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4262D" w14:textId="58C34DE1" w:rsidR="00270DCE" w:rsidRPr="001A54AD" w:rsidRDefault="00270DCE" w:rsidP="00270DCE">
      <w:pPr>
        <w:ind w:left="5184" w:firstLine="1296"/>
        <w:rPr>
          <w:lang w:val="lt-LT"/>
        </w:rPr>
      </w:pPr>
    </w:p>
    <w:p w14:paraId="24897194" w14:textId="77777777" w:rsidR="00270DCE" w:rsidRPr="001A54AD" w:rsidRDefault="00270DCE" w:rsidP="00270DCE">
      <w:pPr>
        <w:jc w:val="center"/>
        <w:rPr>
          <w:lang w:val="lt-LT"/>
        </w:rPr>
      </w:pPr>
    </w:p>
    <w:p w14:paraId="47D6FD74" w14:textId="533EFEB8" w:rsidR="00270DCE" w:rsidRPr="001A54AD" w:rsidRDefault="00270DCE" w:rsidP="00270DCE">
      <w:pPr>
        <w:rPr>
          <w:lang w:val="lt-LT"/>
        </w:rPr>
      </w:pPr>
      <w:r w:rsidRPr="001A54AD">
        <w:rPr>
          <w:lang w:val="lt-LT"/>
        </w:rPr>
        <w:t>Nacionalinei švietimo agentūrai</w:t>
      </w:r>
      <w:r w:rsidRPr="001A54AD">
        <w:rPr>
          <w:lang w:val="lt-LT"/>
        </w:rPr>
        <w:tab/>
      </w:r>
      <w:r w:rsidRPr="001A54AD">
        <w:rPr>
          <w:lang w:val="lt-LT"/>
        </w:rPr>
        <w:tab/>
      </w:r>
      <w:r w:rsidRPr="001A54AD">
        <w:rPr>
          <w:lang w:val="lt-LT"/>
        </w:rPr>
        <w:tab/>
        <w:t>202</w:t>
      </w:r>
      <w:r w:rsidR="00577DC0">
        <w:rPr>
          <w:lang w:val="lt-LT"/>
        </w:rPr>
        <w:t>5</w:t>
      </w:r>
      <w:r w:rsidR="005542C3">
        <w:rPr>
          <w:lang w:val="lt-LT"/>
        </w:rPr>
        <w:t xml:space="preserve"> m.</w:t>
      </w:r>
      <w:r w:rsidRPr="001A54AD">
        <w:rPr>
          <w:lang w:val="lt-LT"/>
        </w:rPr>
        <w:t xml:space="preserve">     </w:t>
      </w:r>
      <w:r w:rsidR="005542C3">
        <w:rPr>
          <w:lang w:val="lt-LT"/>
        </w:rPr>
        <w:t xml:space="preserve">          </w:t>
      </w:r>
      <w:r w:rsidRPr="001A54AD">
        <w:rPr>
          <w:lang w:val="lt-LT"/>
        </w:rPr>
        <w:t xml:space="preserve">         Nr. </w:t>
      </w:r>
    </w:p>
    <w:p w14:paraId="1DC617F2" w14:textId="77777777" w:rsidR="00270DCE" w:rsidRPr="001A54AD" w:rsidRDefault="00270DCE" w:rsidP="00270DCE">
      <w:pPr>
        <w:rPr>
          <w:lang w:val="lt-LT"/>
        </w:rPr>
      </w:pPr>
    </w:p>
    <w:p w14:paraId="5391595B" w14:textId="77777777" w:rsidR="00270DCE" w:rsidRPr="001A54AD" w:rsidRDefault="00270DCE" w:rsidP="00270DCE">
      <w:pPr>
        <w:jc w:val="center"/>
        <w:rPr>
          <w:lang w:val="lt-LT"/>
        </w:rPr>
      </w:pPr>
    </w:p>
    <w:p w14:paraId="0A1DEBFA" w14:textId="77777777" w:rsidR="00270DCE" w:rsidRPr="001A54AD" w:rsidRDefault="00270DCE" w:rsidP="00270DCE">
      <w:pPr>
        <w:jc w:val="center"/>
        <w:rPr>
          <w:lang w:val="lt-LT"/>
        </w:rPr>
      </w:pPr>
    </w:p>
    <w:p w14:paraId="38F28939" w14:textId="4CBD4893" w:rsidR="00270DCE" w:rsidRPr="001A54AD" w:rsidRDefault="00102859" w:rsidP="00270DCE">
      <w:pPr>
        <w:pStyle w:val="Antrat1"/>
        <w:rPr>
          <w:b/>
          <w:szCs w:val="24"/>
        </w:rPr>
      </w:pPr>
      <w:r>
        <w:rPr>
          <w:b/>
          <w:szCs w:val="24"/>
        </w:rPr>
        <w:t xml:space="preserve">   </w:t>
      </w:r>
      <w:r w:rsidR="00270DCE" w:rsidRPr="001A54AD">
        <w:rPr>
          <w:b/>
          <w:szCs w:val="24"/>
        </w:rPr>
        <w:t>PRAŠYMAS DĖL TURTO PERDAVIMO</w:t>
      </w:r>
    </w:p>
    <w:p w14:paraId="4B871A69" w14:textId="77777777" w:rsidR="00270DCE" w:rsidRPr="001A54AD" w:rsidRDefault="00270DCE" w:rsidP="00270DCE">
      <w:pPr>
        <w:rPr>
          <w:lang w:val="lt-LT"/>
        </w:rPr>
      </w:pPr>
    </w:p>
    <w:p w14:paraId="190D0BA8" w14:textId="77777777" w:rsidR="00270DCE" w:rsidRPr="001A54AD" w:rsidRDefault="00270DCE" w:rsidP="00270DCE">
      <w:pPr>
        <w:rPr>
          <w:lang w:val="lt-LT"/>
        </w:rPr>
      </w:pPr>
    </w:p>
    <w:p w14:paraId="68E3C434" w14:textId="2C67F08B" w:rsidR="006873DD" w:rsidRDefault="00270DCE" w:rsidP="0017614A">
      <w:pPr>
        <w:spacing w:after="20" w:line="360" w:lineRule="auto"/>
        <w:ind w:firstLine="720"/>
        <w:jc w:val="both"/>
        <w:rPr>
          <w:lang w:val="lt-LT"/>
        </w:rPr>
      </w:pPr>
      <w:r w:rsidRPr="001A54AD">
        <w:rPr>
          <w:lang w:val="lt-LT"/>
        </w:rPr>
        <w:t xml:space="preserve">Vadovaudamiesi </w:t>
      </w:r>
      <w:r w:rsidR="005223E0">
        <w:rPr>
          <w:lang w:val="lt-LT"/>
        </w:rPr>
        <w:t xml:space="preserve">Valstybės turto perdavimo </w:t>
      </w:r>
      <w:r w:rsidR="00113F06" w:rsidRPr="00113F06">
        <w:rPr>
          <w:lang w:val="lt-LT"/>
        </w:rPr>
        <w:t>valdyti, naudoti ir disponuoti juo patikėjimo</w:t>
      </w:r>
      <w:r w:rsidR="00113F06">
        <w:rPr>
          <w:lang w:val="lt-LT"/>
        </w:rPr>
        <w:t xml:space="preserve"> </w:t>
      </w:r>
      <w:r w:rsidR="005223E0">
        <w:rPr>
          <w:lang w:val="lt-LT"/>
        </w:rPr>
        <w:t xml:space="preserve"> teise  tvarkos aprašu</w:t>
      </w:r>
      <w:r w:rsidRPr="001A54AD">
        <w:rPr>
          <w:lang w:val="lt-LT"/>
        </w:rPr>
        <w:t xml:space="preserve">, patvirtintu Lietuvos Respublikos Vyriausybės 2001 m. sausio 5 d. nutarimu Nr. 16 „Dėl valstybės turto perdavimo valdyti, naudoti ir disponuoti juo patikėjimo teise tvarkos aprašo patvirtinimo“, prašome perduoti </w:t>
      </w:r>
      <w:r w:rsidR="00374B45">
        <w:rPr>
          <w:lang w:val="lt-LT"/>
        </w:rPr>
        <w:t xml:space="preserve">Klaipėdos </w:t>
      </w:r>
      <w:r w:rsidR="0017444F">
        <w:rPr>
          <w:lang w:val="lt-LT"/>
        </w:rPr>
        <w:t>rajono</w:t>
      </w:r>
      <w:r w:rsidR="007F4168">
        <w:rPr>
          <w:lang w:val="lt-LT"/>
        </w:rPr>
        <w:t xml:space="preserve"> </w:t>
      </w:r>
      <w:r w:rsidRPr="001A54AD">
        <w:rPr>
          <w:lang w:val="lt-LT"/>
        </w:rPr>
        <w:t xml:space="preserve">savivaldybės nuosavybėn </w:t>
      </w:r>
      <w:r w:rsidR="008F7FD5" w:rsidRPr="001A54AD">
        <w:rPr>
          <w:lang w:val="lt-LT"/>
        </w:rPr>
        <w:t>L</w:t>
      </w:r>
      <w:r w:rsidR="007F4168">
        <w:rPr>
          <w:lang w:val="lt-LT"/>
        </w:rPr>
        <w:t>ietuvos Respublikos</w:t>
      </w:r>
      <w:r w:rsidR="008F7FD5" w:rsidRPr="001A54AD">
        <w:rPr>
          <w:lang w:val="lt-LT"/>
        </w:rPr>
        <w:t xml:space="preserve"> vietos savivaldos įstatymo 6 straipsnio 5 ir 6 punktuose </w:t>
      </w:r>
      <w:r w:rsidR="009068BF">
        <w:rPr>
          <w:lang w:val="lt-LT"/>
        </w:rPr>
        <w:t>nurodytoms</w:t>
      </w:r>
      <w:r w:rsidR="008F7FD5" w:rsidRPr="001A54AD">
        <w:rPr>
          <w:lang w:val="lt-LT"/>
        </w:rPr>
        <w:t xml:space="preserve"> </w:t>
      </w:r>
      <w:r w:rsidRPr="001A54AD">
        <w:rPr>
          <w:lang w:val="lt-LT"/>
        </w:rPr>
        <w:t xml:space="preserve">savarankiškosioms savivaldybės funkcijoms įgyvendinti valstybei nuosavybės teise priklausantį ir šiuo metu Nacionalinės švietimo agentūros patikėjimo teise valdomą </w:t>
      </w:r>
      <w:r w:rsidR="00E95679" w:rsidRPr="00E95679">
        <w:rPr>
          <w:lang w:val="lt-LT"/>
        </w:rPr>
        <w:t xml:space="preserve"> </w:t>
      </w:r>
      <w:r w:rsidR="00E95679" w:rsidRPr="001A54AD">
        <w:rPr>
          <w:lang w:val="lt-LT"/>
        </w:rPr>
        <w:t>ilgalaikį</w:t>
      </w:r>
      <w:r w:rsidR="00E95679">
        <w:rPr>
          <w:lang w:val="lt-LT"/>
        </w:rPr>
        <w:t xml:space="preserve"> </w:t>
      </w:r>
      <w:r w:rsidR="003750F7">
        <w:rPr>
          <w:lang w:val="lt-LT"/>
        </w:rPr>
        <w:t>materialųjį</w:t>
      </w:r>
      <w:r w:rsidR="00BD799D">
        <w:rPr>
          <w:lang w:val="lt-LT"/>
        </w:rPr>
        <w:t xml:space="preserve"> </w:t>
      </w:r>
      <w:r w:rsidR="005B2C5B">
        <w:rPr>
          <w:lang w:val="lt-LT"/>
        </w:rPr>
        <w:t xml:space="preserve">ir trumpalaikį </w:t>
      </w:r>
      <w:r w:rsidR="00BD799D">
        <w:rPr>
          <w:lang w:val="lt-LT"/>
        </w:rPr>
        <w:t>turtą</w:t>
      </w:r>
      <w:r w:rsidR="00E2500D">
        <w:rPr>
          <w:lang w:val="lt-LT"/>
        </w:rPr>
        <w:t>.</w:t>
      </w:r>
      <w:r w:rsidR="0017614A">
        <w:rPr>
          <w:lang w:val="lt-LT"/>
        </w:rPr>
        <w:tab/>
      </w:r>
    </w:p>
    <w:p w14:paraId="0CA71DFB" w14:textId="77777777" w:rsidR="00267E30" w:rsidRDefault="00267E30" w:rsidP="00900960">
      <w:pPr>
        <w:spacing w:after="20" w:line="360" w:lineRule="auto"/>
        <w:jc w:val="both"/>
        <w:rPr>
          <w:lang w:val="lt-LT"/>
        </w:rPr>
      </w:pPr>
    </w:p>
    <w:p w14:paraId="61B3AB23" w14:textId="4CCA6C3C" w:rsidR="00963B78" w:rsidRPr="004D5D59" w:rsidRDefault="00737E74" w:rsidP="00900960">
      <w:pPr>
        <w:spacing w:after="20" w:line="360" w:lineRule="auto"/>
        <w:jc w:val="both"/>
        <w:rPr>
          <w:b/>
          <w:bCs/>
          <w:lang w:val="lt-LT"/>
        </w:rPr>
      </w:pPr>
      <w:r w:rsidRPr="004D5D59">
        <w:rPr>
          <w:b/>
          <w:bCs/>
          <w:lang w:val="lt-LT"/>
        </w:rPr>
        <w:t xml:space="preserve">Perduodamo ilgalaikio </w:t>
      </w:r>
      <w:r w:rsidR="00D244FA" w:rsidRPr="004D5D59">
        <w:rPr>
          <w:b/>
          <w:bCs/>
          <w:lang w:val="lt-LT"/>
        </w:rPr>
        <w:t>material</w:t>
      </w:r>
      <w:r w:rsidR="008C4E82" w:rsidRPr="004D5D59">
        <w:rPr>
          <w:b/>
          <w:bCs/>
          <w:lang w:val="lt-LT"/>
        </w:rPr>
        <w:t>iojo</w:t>
      </w:r>
      <w:r w:rsidR="00D244FA" w:rsidRPr="004D5D59">
        <w:rPr>
          <w:b/>
          <w:bCs/>
          <w:lang w:val="lt-LT"/>
        </w:rPr>
        <w:t xml:space="preserve"> </w:t>
      </w:r>
      <w:r w:rsidRPr="004D5D59">
        <w:rPr>
          <w:b/>
          <w:bCs/>
          <w:lang w:val="lt-LT"/>
        </w:rPr>
        <w:t>turto sąrašas</w:t>
      </w:r>
      <w:r w:rsidR="00D85648" w:rsidRPr="004D5D59">
        <w:rPr>
          <w:b/>
          <w:bCs/>
          <w:lang w:val="lt-LT"/>
        </w:rPr>
        <w:t xml:space="preserve">  </w:t>
      </w:r>
      <w:r w:rsidR="00963B78" w:rsidRPr="004D5D59">
        <w:rPr>
          <w:b/>
          <w:bCs/>
          <w:lang w:val="lt-LT"/>
        </w:rPr>
        <w:t xml:space="preserve">           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1654"/>
        <w:gridCol w:w="3198"/>
        <w:gridCol w:w="1023"/>
        <w:gridCol w:w="1756"/>
        <w:gridCol w:w="1535"/>
      </w:tblGrid>
      <w:tr w:rsidR="00A13217" w:rsidRPr="006B53F0" w14:paraId="7173D9C6" w14:textId="77777777" w:rsidTr="00A13217">
        <w:trPr>
          <w:trHeight w:val="661"/>
        </w:trPr>
        <w:tc>
          <w:tcPr>
            <w:tcW w:w="0" w:type="auto"/>
            <w:vAlign w:val="center"/>
          </w:tcPr>
          <w:p w14:paraId="46BAEFA7" w14:textId="77777777" w:rsidR="006C5CF2" w:rsidRPr="00EE135A" w:rsidRDefault="006C5CF2" w:rsidP="000B4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EE135A">
              <w:rPr>
                <w:rFonts w:eastAsiaTheme="minorHAnsi"/>
                <w:b/>
                <w:bCs/>
                <w:color w:val="000000"/>
              </w:rPr>
              <w:t>Eil.</w:t>
            </w:r>
          </w:p>
          <w:p w14:paraId="0C88C3D8" w14:textId="512F6A57" w:rsidR="006C5CF2" w:rsidRPr="00EE135A" w:rsidRDefault="006C5CF2" w:rsidP="000B4F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EE135A">
              <w:rPr>
                <w:rFonts w:eastAsiaTheme="minorHAnsi"/>
                <w:b/>
                <w:bCs/>
                <w:color w:val="000000"/>
              </w:rPr>
              <w:t>Nr.</w:t>
            </w:r>
          </w:p>
        </w:tc>
        <w:tc>
          <w:tcPr>
            <w:tcW w:w="0" w:type="auto"/>
          </w:tcPr>
          <w:p w14:paraId="75CDF7B4" w14:textId="602EA81B" w:rsidR="006C5CF2" w:rsidRPr="00EE135A" w:rsidRDefault="00A13217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Inventorinis</w:t>
            </w:r>
            <w:proofErr w:type="spellEnd"/>
            <w:r w:rsidRPr="00EE135A">
              <w:rPr>
                <w:rFonts w:eastAsiaTheme="minorHAnsi"/>
                <w:b/>
                <w:bCs/>
                <w:color w:val="000000"/>
              </w:rPr>
              <w:t xml:space="preserve"> </w:t>
            </w: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numeris</w:t>
            </w:r>
            <w:proofErr w:type="spellEnd"/>
          </w:p>
        </w:tc>
        <w:tc>
          <w:tcPr>
            <w:tcW w:w="0" w:type="auto"/>
          </w:tcPr>
          <w:p w14:paraId="79A4A41B" w14:textId="38411AB0" w:rsidR="006C5CF2" w:rsidRPr="00EE135A" w:rsidRDefault="00A13217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</w:rPr>
              <w:t>Turto</w:t>
            </w:r>
            <w:proofErr w:type="spellEnd"/>
            <w:r>
              <w:rPr>
                <w:rFonts w:eastAsiaTheme="minorHAns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</w:rPr>
              <w:t>pavadinimas</w:t>
            </w:r>
            <w:proofErr w:type="spellEnd"/>
          </w:p>
        </w:tc>
        <w:tc>
          <w:tcPr>
            <w:tcW w:w="0" w:type="auto"/>
          </w:tcPr>
          <w:p w14:paraId="63EA2691" w14:textId="45409D36" w:rsidR="006C5CF2" w:rsidRPr="00EE135A" w:rsidRDefault="006C5CF2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Kiekis</w:t>
            </w:r>
            <w:proofErr w:type="spellEnd"/>
            <w:r w:rsidRPr="00EE135A">
              <w:rPr>
                <w:rFonts w:eastAsiaTheme="minorHAnsi"/>
                <w:b/>
                <w:bCs/>
                <w:color w:val="000000"/>
              </w:rPr>
              <w:t xml:space="preserve">, </w:t>
            </w: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vnt</w:t>
            </w:r>
            <w:proofErr w:type="spellEnd"/>
            <w:r w:rsidRPr="00EE135A">
              <w:rPr>
                <w:rFonts w:eastAsiaTheme="minorHAnsi"/>
                <w:b/>
                <w:bCs/>
                <w:color w:val="000000"/>
              </w:rPr>
              <w:t>.</w:t>
            </w:r>
          </w:p>
        </w:tc>
        <w:tc>
          <w:tcPr>
            <w:tcW w:w="0" w:type="auto"/>
          </w:tcPr>
          <w:p w14:paraId="62627037" w14:textId="1A79A2AC" w:rsidR="006C5CF2" w:rsidRPr="00EE135A" w:rsidRDefault="006C5CF2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Vieneto</w:t>
            </w:r>
            <w:proofErr w:type="spellEnd"/>
            <w:r w:rsidRPr="00EE135A">
              <w:rPr>
                <w:rFonts w:eastAsiaTheme="minorHAnsi"/>
                <w:b/>
                <w:bCs/>
                <w:color w:val="000000"/>
              </w:rPr>
              <w:t xml:space="preserve"> </w:t>
            </w: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įsigijimo</w:t>
            </w:r>
            <w:proofErr w:type="spellEnd"/>
            <w:r w:rsidRPr="00EE135A">
              <w:rPr>
                <w:rFonts w:eastAsiaTheme="minorHAnsi"/>
                <w:b/>
                <w:bCs/>
                <w:color w:val="000000"/>
              </w:rPr>
              <w:t xml:space="preserve"> </w:t>
            </w: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vertė</w:t>
            </w:r>
            <w:proofErr w:type="spellEnd"/>
            <w:r w:rsidRPr="00EE135A">
              <w:rPr>
                <w:rFonts w:eastAsiaTheme="minorHAnsi"/>
                <w:b/>
                <w:bCs/>
                <w:color w:val="000000"/>
              </w:rPr>
              <w:t xml:space="preserve">, </w:t>
            </w: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eurais</w:t>
            </w:r>
            <w:proofErr w:type="spellEnd"/>
            <w:r w:rsidRPr="00EE135A">
              <w:rPr>
                <w:rFonts w:eastAsiaTheme="minorHAnsi"/>
                <w:b/>
                <w:bCs/>
                <w:color w:val="000000"/>
              </w:rPr>
              <w:t xml:space="preserve"> (</w:t>
            </w: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su</w:t>
            </w:r>
            <w:proofErr w:type="spellEnd"/>
            <w:r w:rsidRPr="00EE135A">
              <w:rPr>
                <w:rFonts w:eastAsiaTheme="minorHAnsi"/>
                <w:b/>
                <w:bCs/>
                <w:color w:val="000000"/>
              </w:rPr>
              <w:t xml:space="preserve"> PVM)</w:t>
            </w:r>
          </w:p>
        </w:tc>
        <w:tc>
          <w:tcPr>
            <w:tcW w:w="0" w:type="auto"/>
          </w:tcPr>
          <w:p w14:paraId="5E2DA01D" w14:textId="77777777" w:rsidR="006C5CF2" w:rsidRPr="00EE135A" w:rsidRDefault="006C5CF2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Bendra</w:t>
            </w:r>
            <w:proofErr w:type="spellEnd"/>
            <w:r w:rsidRPr="00EE135A">
              <w:rPr>
                <w:rFonts w:eastAsiaTheme="minorHAnsi"/>
                <w:b/>
                <w:bCs/>
                <w:color w:val="000000"/>
              </w:rPr>
              <w:t xml:space="preserve"> </w:t>
            </w: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įsigijimo</w:t>
            </w:r>
            <w:proofErr w:type="spellEnd"/>
            <w:r w:rsidRPr="00EE135A">
              <w:rPr>
                <w:rFonts w:eastAsiaTheme="minorHAnsi"/>
                <w:b/>
                <w:bCs/>
                <w:color w:val="000000"/>
              </w:rPr>
              <w:t xml:space="preserve"> </w:t>
            </w: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vertė</w:t>
            </w:r>
            <w:proofErr w:type="spellEnd"/>
            <w:r w:rsidRPr="00EE135A">
              <w:rPr>
                <w:rFonts w:eastAsiaTheme="minorHAnsi"/>
                <w:b/>
                <w:bCs/>
                <w:color w:val="000000"/>
              </w:rPr>
              <w:t xml:space="preserve">, </w:t>
            </w: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eurais</w:t>
            </w:r>
            <w:proofErr w:type="spellEnd"/>
          </w:p>
          <w:p w14:paraId="7577DFB8" w14:textId="1B2235DE" w:rsidR="006C5CF2" w:rsidRPr="00EE135A" w:rsidRDefault="006C5CF2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EE135A">
              <w:rPr>
                <w:rFonts w:eastAsiaTheme="minorHAnsi"/>
                <w:b/>
                <w:bCs/>
                <w:color w:val="000000"/>
              </w:rPr>
              <w:t>(</w:t>
            </w:r>
            <w:proofErr w:type="spellStart"/>
            <w:r w:rsidRPr="00EE135A">
              <w:rPr>
                <w:rFonts w:eastAsiaTheme="minorHAnsi"/>
                <w:b/>
                <w:bCs/>
                <w:color w:val="000000"/>
              </w:rPr>
              <w:t>su</w:t>
            </w:r>
            <w:proofErr w:type="spellEnd"/>
            <w:r w:rsidRPr="00EE135A">
              <w:rPr>
                <w:rFonts w:eastAsiaTheme="minorHAnsi"/>
                <w:b/>
                <w:bCs/>
                <w:color w:val="000000"/>
              </w:rPr>
              <w:t xml:space="preserve"> PVM)</w:t>
            </w:r>
          </w:p>
        </w:tc>
      </w:tr>
      <w:tr w:rsidR="005D1EB8" w:rsidRPr="006B53F0" w14:paraId="75C9E409" w14:textId="77777777" w:rsidTr="006D67D9">
        <w:trPr>
          <w:trHeight w:val="1974"/>
        </w:trPr>
        <w:tc>
          <w:tcPr>
            <w:tcW w:w="0" w:type="auto"/>
          </w:tcPr>
          <w:p w14:paraId="35DEF5BA" w14:textId="155D5FF4" w:rsidR="005D1EB8" w:rsidRPr="006B53F0" w:rsidRDefault="0017444F" w:rsidP="008162A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1.</w:t>
            </w:r>
          </w:p>
        </w:tc>
        <w:tc>
          <w:tcPr>
            <w:tcW w:w="0" w:type="auto"/>
          </w:tcPr>
          <w:p w14:paraId="74E0C2D5" w14:textId="599A77B8" w:rsidR="005D1EB8" w:rsidRPr="005D1EB8" w:rsidRDefault="005D1EB8" w:rsidP="005D1E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IT22-016</w:t>
            </w:r>
            <w:r w:rsidR="0017444F">
              <w:rPr>
                <w:sz w:val="22"/>
                <w:szCs w:val="22"/>
              </w:rPr>
              <w:t>888</w:t>
            </w:r>
            <w:r w:rsidRPr="005D1EB8">
              <w:rPr>
                <w:sz w:val="22"/>
                <w:szCs w:val="22"/>
              </w:rPr>
              <w:t>_</w:t>
            </w:r>
          </w:p>
          <w:p w14:paraId="4585BF5B" w14:textId="5F498090" w:rsidR="005D1EB8" w:rsidRPr="004A1593" w:rsidRDefault="005D1EB8" w:rsidP="0017444F">
            <w:pPr>
              <w:rPr>
                <w:sz w:val="22"/>
                <w:szCs w:val="22"/>
              </w:rPr>
            </w:pPr>
            <w:r w:rsidRPr="005D1EB8">
              <w:rPr>
                <w:sz w:val="22"/>
                <w:szCs w:val="22"/>
              </w:rPr>
              <w:t>IT22-016</w:t>
            </w:r>
            <w:r w:rsidR="0017444F">
              <w:rPr>
                <w:sz w:val="22"/>
                <w:szCs w:val="22"/>
              </w:rPr>
              <w:t>912</w:t>
            </w:r>
          </w:p>
        </w:tc>
        <w:tc>
          <w:tcPr>
            <w:tcW w:w="0" w:type="auto"/>
          </w:tcPr>
          <w:p w14:paraId="5E695CB1" w14:textId="77777777" w:rsidR="005D1EB8" w:rsidRPr="005D1EB8" w:rsidRDefault="005D1EB8" w:rsidP="005D1EB8">
            <w:pPr>
              <w:rPr>
                <w:color w:val="000000"/>
                <w:sz w:val="22"/>
                <w:szCs w:val="22"/>
              </w:rPr>
            </w:pPr>
            <w:r w:rsidRPr="005D1EB8">
              <w:rPr>
                <w:color w:val="000000"/>
                <w:sz w:val="22"/>
                <w:szCs w:val="22"/>
              </w:rPr>
              <w:t xml:space="preserve">(NB13) 15,9" - 16,9"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vidutinio</w:t>
            </w:r>
            <w:proofErr w:type="spellEnd"/>
          </w:p>
          <w:p w14:paraId="0B15CA32" w14:textId="77777777" w:rsidR="005D1EB8" w:rsidRPr="005D1EB8" w:rsidRDefault="005D1EB8" w:rsidP="005D1EB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D1EB8">
              <w:rPr>
                <w:color w:val="000000"/>
                <w:sz w:val="22"/>
                <w:szCs w:val="22"/>
              </w:rPr>
              <w:t>našumo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nešiojamasis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kompiuteris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Acer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TravelMate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P216- 51-G2 /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Operacinė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sistema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Microsoft</w:t>
            </w:r>
          </w:p>
          <w:p w14:paraId="5DFA961C" w14:textId="77777777" w:rsidR="005D1EB8" w:rsidRPr="005D1EB8" w:rsidRDefault="005D1EB8" w:rsidP="005D1EB8">
            <w:pPr>
              <w:rPr>
                <w:color w:val="000000"/>
                <w:sz w:val="22"/>
                <w:szCs w:val="22"/>
              </w:rPr>
            </w:pPr>
            <w:r w:rsidRPr="005D1EB8">
              <w:rPr>
                <w:color w:val="000000"/>
                <w:sz w:val="22"/>
                <w:szCs w:val="22"/>
              </w:rPr>
              <w:t xml:space="preserve"> Windows Education /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Deranti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kompiuteriui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laidinė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pelė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Jungtis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USB/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Mobili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kompiuterių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įkrovimo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spintelė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</w:p>
          <w:p w14:paraId="715DA7FB" w14:textId="77777777" w:rsidR="005D1EB8" w:rsidRPr="005D1EB8" w:rsidRDefault="005D1EB8" w:rsidP="005D1EB8">
            <w:pPr>
              <w:rPr>
                <w:color w:val="000000"/>
                <w:sz w:val="22"/>
                <w:szCs w:val="22"/>
              </w:rPr>
            </w:pPr>
            <w:r w:rsidRPr="005D1EB8">
              <w:rPr>
                <w:color w:val="000000"/>
                <w:sz w:val="22"/>
                <w:szCs w:val="22"/>
              </w:rPr>
              <w:t xml:space="preserve">Power Technologies </w:t>
            </w:r>
          </w:p>
          <w:p w14:paraId="370AD748" w14:textId="31023308" w:rsidR="005D1EB8" w:rsidRPr="004A1593" w:rsidRDefault="005D1EB8" w:rsidP="005D1EB8">
            <w:pPr>
              <w:rPr>
                <w:color w:val="000000"/>
                <w:sz w:val="22"/>
                <w:szCs w:val="22"/>
              </w:rPr>
            </w:pPr>
            <w:r w:rsidRPr="005D1EB8">
              <w:rPr>
                <w:color w:val="000000"/>
                <w:sz w:val="22"/>
                <w:szCs w:val="22"/>
              </w:rPr>
              <w:t>ACVERT-15</w:t>
            </w:r>
          </w:p>
        </w:tc>
        <w:tc>
          <w:tcPr>
            <w:tcW w:w="0" w:type="auto"/>
          </w:tcPr>
          <w:p w14:paraId="35F1BB1A" w14:textId="4C70D8E1" w:rsidR="005D1EB8" w:rsidRDefault="0017444F" w:rsidP="006D67D9">
            <w:pPr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25</w:t>
            </w:r>
          </w:p>
        </w:tc>
        <w:tc>
          <w:tcPr>
            <w:tcW w:w="0" w:type="auto"/>
          </w:tcPr>
          <w:p w14:paraId="15A39509" w14:textId="2DBE9D1F" w:rsidR="005D1EB8" w:rsidRPr="004A1593" w:rsidRDefault="005D1EB8" w:rsidP="006D67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1457,15</w:t>
            </w:r>
          </w:p>
        </w:tc>
        <w:tc>
          <w:tcPr>
            <w:tcW w:w="0" w:type="auto"/>
          </w:tcPr>
          <w:p w14:paraId="3F9943C6" w14:textId="5D793047" w:rsidR="005D1EB8" w:rsidRPr="004A1593" w:rsidRDefault="0017444F" w:rsidP="006D67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36428,75</w:t>
            </w:r>
          </w:p>
        </w:tc>
      </w:tr>
      <w:tr w:rsidR="00A13217" w:rsidRPr="006B53F0" w14:paraId="5BD5F9FD" w14:textId="77777777" w:rsidTr="006B362C">
        <w:trPr>
          <w:trHeight w:val="377"/>
        </w:trPr>
        <w:tc>
          <w:tcPr>
            <w:tcW w:w="0" w:type="auto"/>
            <w:gridSpan w:val="3"/>
            <w:vAlign w:val="center"/>
          </w:tcPr>
          <w:p w14:paraId="51909BBD" w14:textId="789839E0" w:rsidR="006B362C" w:rsidRPr="004A1593" w:rsidRDefault="00A13217" w:rsidP="00A13217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2"/>
                <w:szCs w:val="22"/>
              </w:rPr>
            </w:pPr>
            <w:r>
              <w:rPr>
                <w:rFonts w:eastAsiaTheme="minorHAnsi"/>
                <w:b/>
                <w:color w:val="000000"/>
                <w:sz w:val="22"/>
                <w:szCs w:val="22"/>
              </w:rPr>
              <w:t xml:space="preserve">               </w:t>
            </w:r>
            <w:proofErr w:type="spellStart"/>
            <w:r w:rsidR="006B362C" w:rsidRPr="004A1593">
              <w:rPr>
                <w:rFonts w:eastAsiaTheme="minorHAnsi"/>
                <w:b/>
                <w:color w:val="000000"/>
                <w:sz w:val="22"/>
                <w:szCs w:val="22"/>
              </w:rPr>
              <w:t>Iš</w:t>
            </w:r>
            <w:proofErr w:type="spellEnd"/>
            <w:r w:rsidR="006B362C" w:rsidRPr="004A1593">
              <w:rPr>
                <w:rFonts w:eastAsia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B362C" w:rsidRPr="004A1593">
              <w:rPr>
                <w:rFonts w:eastAsiaTheme="minorHAnsi"/>
                <w:b/>
                <w:color w:val="000000"/>
                <w:sz w:val="22"/>
                <w:szCs w:val="22"/>
              </w:rPr>
              <w:t>viso</w:t>
            </w:r>
            <w:proofErr w:type="spellEnd"/>
            <w:r w:rsidR="006B362C" w:rsidRPr="004A1593">
              <w:rPr>
                <w:rFonts w:eastAsiaTheme="minorHAnsi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0" w:type="auto"/>
          </w:tcPr>
          <w:p w14:paraId="59E8DD68" w14:textId="6F3181E2" w:rsidR="006B362C" w:rsidRPr="004A1593" w:rsidRDefault="0017444F" w:rsidP="00A9661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0" w:type="auto"/>
          </w:tcPr>
          <w:p w14:paraId="0A58CF5C" w14:textId="41B6F45E" w:rsidR="006B362C" w:rsidRPr="004A1593" w:rsidRDefault="006B362C" w:rsidP="00A9661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</w:tcPr>
          <w:p w14:paraId="0C17C57B" w14:textId="79956D1D" w:rsidR="006B362C" w:rsidRPr="0017444F" w:rsidRDefault="0017444F" w:rsidP="00A96613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/>
                <w:sz w:val="22"/>
                <w:szCs w:val="22"/>
              </w:rPr>
            </w:pPr>
            <w:r w:rsidRPr="0017444F">
              <w:rPr>
                <w:b/>
                <w:sz w:val="22"/>
                <w:szCs w:val="22"/>
              </w:rPr>
              <w:t>36428,75</w:t>
            </w:r>
          </w:p>
        </w:tc>
      </w:tr>
    </w:tbl>
    <w:p w14:paraId="23EB06C2" w14:textId="4A80A2E9" w:rsidR="00240DDD" w:rsidRDefault="008C4E82" w:rsidP="00240DDD">
      <w:pPr>
        <w:spacing w:line="360" w:lineRule="auto"/>
        <w:ind w:right="6"/>
        <w:jc w:val="both"/>
        <w:rPr>
          <w:rFonts w:eastAsiaTheme="minorHAnsi"/>
          <w:lang w:val="lt-LT"/>
        </w:rPr>
      </w:pPr>
      <w:bookmarkStart w:id="0" w:name="_Hlk98758281"/>
      <w:r w:rsidRPr="00275865">
        <w:rPr>
          <w:rFonts w:eastAsiaTheme="minorHAnsi"/>
          <w:lang w:val="lt-LT"/>
        </w:rPr>
        <w:t xml:space="preserve">Suma žodžiais: </w:t>
      </w:r>
      <w:r w:rsidR="0017444F" w:rsidRPr="0017444F">
        <w:rPr>
          <w:rFonts w:eastAsiaTheme="minorHAnsi"/>
          <w:lang w:val="lt-LT"/>
        </w:rPr>
        <w:t>trisdešimt šeši tūkstančiai keturi šimtai dvidešimt aštuoni eurai 75 ct</w:t>
      </w:r>
      <w:r w:rsidR="0017444F">
        <w:rPr>
          <w:rFonts w:eastAsiaTheme="minorHAnsi"/>
          <w:lang w:val="lt-LT"/>
        </w:rPr>
        <w:t>.</w:t>
      </w:r>
    </w:p>
    <w:p w14:paraId="543005CF" w14:textId="77777777" w:rsidR="00EC64EE" w:rsidRDefault="00EC64EE" w:rsidP="00240DDD">
      <w:pPr>
        <w:spacing w:line="360" w:lineRule="auto"/>
        <w:ind w:right="6"/>
        <w:jc w:val="both"/>
        <w:rPr>
          <w:rFonts w:eastAsiaTheme="minorHAnsi"/>
          <w:lang w:val="lt-LT"/>
        </w:rPr>
      </w:pPr>
    </w:p>
    <w:p w14:paraId="123E4C85" w14:textId="30887F99" w:rsidR="00240DDD" w:rsidRPr="00240DDD" w:rsidRDefault="00240DDD" w:rsidP="00240DDD">
      <w:pPr>
        <w:spacing w:line="360" w:lineRule="auto"/>
        <w:ind w:right="6"/>
        <w:jc w:val="both"/>
        <w:rPr>
          <w:rFonts w:eastAsiaTheme="minorHAnsi"/>
          <w:lang w:val="lt-LT"/>
        </w:rPr>
      </w:pPr>
      <w:r w:rsidRPr="00D33866">
        <w:rPr>
          <w:b/>
          <w:bCs/>
          <w:lang w:val="lt-LT"/>
        </w:rPr>
        <w:t xml:space="preserve">Perduodamo </w:t>
      </w:r>
      <w:r w:rsidR="00173735">
        <w:rPr>
          <w:b/>
          <w:bCs/>
          <w:lang w:val="lt-LT"/>
        </w:rPr>
        <w:t>trumpalaikio</w:t>
      </w:r>
      <w:r>
        <w:rPr>
          <w:b/>
          <w:bCs/>
          <w:lang w:val="lt-LT"/>
        </w:rPr>
        <w:t xml:space="preserve"> </w:t>
      </w:r>
      <w:r w:rsidRPr="00D33866">
        <w:rPr>
          <w:b/>
          <w:bCs/>
          <w:lang w:val="lt-LT"/>
        </w:rPr>
        <w:t>turto sąrašas</w:t>
      </w:r>
      <w:r>
        <w:rPr>
          <w:lang w:val="lt-LT"/>
        </w:rPr>
        <w:t xml:space="preserve">                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1660"/>
        <w:gridCol w:w="3118"/>
        <w:gridCol w:w="1134"/>
        <w:gridCol w:w="1789"/>
        <w:gridCol w:w="1465"/>
      </w:tblGrid>
      <w:tr w:rsidR="00240DDD" w:rsidRPr="006B53F0" w14:paraId="6126C3EA" w14:textId="77777777" w:rsidTr="00A13217">
        <w:trPr>
          <w:trHeight w:val="661"/>
        </w:trPr>
        <w:tc>
          <w:tcPr>
            <w:tcW w:w="0" w:type="auto"/>
          </w:tcPr>
          <w:p w14:paraId="7B0A35C6" w14:textId="77777777" w:rsidR="00240DDD" w:rsidRPr="00B55D25" w:rsidRDefault="00240DDD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B55D25">
              <w:rPr>
                <w:rFonts w:eastAsiaTheme="minorHAnsi"/>
                <w:b/>
                <w:bCs/>
                <w:color w:val="000000"/>
              </w:rPr>
              <w:t>Eil.</w:t>
            </w:r>
          </w:p>
          <w:p w14:paraId="51BDD441" w14:textId="77777777" w:rsidR="00240DDD" w:rsidRPr="00B55D25" w:rsidRDefault="00240DDD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B55D25">
              <w:rPr>
                <w:rFonts w:eastAsiaTheme="minorHAnsi"/>
                <w:b/>
                <w:bCs/>
                <w:color w:val="000000"/>
              </w:rPr>
              <w:t>Nr.</w:t>
            </w:r>
          </w:p>
        </w:tc>
        <w:tc>
          <w:tcPr>
            <w:tcW w:w="1660" w:type="dxa"/>
          </w:tcPr>
          <w:p w14:paraId="7A84AE08" w14:textId="0D4C3426" w:rsidR="00240DDD" w:rsidRPr="00B55D25" w:rsidRDefault="00A13217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Inventorinis</w:t>
            </w:r>
            <w:proofErr w:type="spellEnd"/>
            <w:r w:rsidRPr="00B55D25">
              <w:rPr>
                <w:rFonts w:eastAsiaTheme="minorHAnsi"/>
                <w:b/>
                <w:bCs/>
                <w:color w:val="000000"/>
              </w:rPr>
              <w:t xml:space="preserve"> </w:t>
            </w: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numeris</w:t>
            </w:r>
            <w:proofErr w:type="spellEnd"/>
          </w:p>
        </w:tc>
        <w:tc>
          <w:tcPr>
            <w:tcW w:w="3118" w:type="dxa"/>
          </w:tcPr>
          <w:p w14:paraId="4F1562BD" w14:textId="30E1AF13" w:rsidR="00240DDD" w:rsidRPr="00B55D25" w:rsidRDefault="00A13217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proofErr w:type="spellStart"/>
            <w:r>
              <w:rPr>
                <w:rFonts w:eastAsiaTheme="minorHAnsi"/>
                <w:b/>
                <w:bCs/>
                <w:color w:val="000000"/>
              </w:rPr>
              <w:t>Turto</w:t>
            </w:r>
            <w:proofErr w:type="spellEnd"/>
            <w:r>
              <w:rPr>
                <w:rFonts w:eastAsiaTheme="minorHAns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Theme="minorHAnsi"/>
                <w:b/>
                <w:bCs/>
                <w:color w:val="000000"/>
              </w:rPr>
              <w:t>pavadinimas</w:t>
            </w:r>
            <w:proofErr w:type="spellEnd"/>
          </w:p>
        </w:tc>
        <w:tc>
          <w:tcPr>
            <w:tcW w:w="1134" w:type="dxa"/>
          </w:tcPr>
          <w:p w14:paraId="0279D3FE" w14:textId="77777777" w:rsidR="00240DDD" w:rsidRPr="00B55D25" w:rsidRDefault="00240DDD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Kiekis</w:t>
            </w:r>
            <w:proofErr w:type="spellEnd"/>
            <w:r w:rsidRPr="00B55D25">
              <w:rPr>
                <w:rFonts w:eastAsiaTheme="minorHAnsi"/>
                <w:b/>
                <w:bCs/>
                <w:color w:val="000000"/>
              </w:rPr>
              <w:t xml:space="preserve">, </w:t>
            </w: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vnt</w:t>
            </w:r>
            <w:proofErr w:type="spellEnd"/>
            <w:r w:rsidRPr="00B55D25">
              <w:rPr>
                <w:rFonts w:eastAsiaTheme="minorHAnsi"/>
                <w:b/>
                <w:bCs/>
                <w:color w:val="000000"/>
              </w:rPr>
              <w:t>.</w:t>
            </w:r>
          </w:p>
        </w:tc>
        <w:tc>
          <w:tcPr>
            <w:tcW w:w="1789" w:type="dxa"/>
          </w:tcPr>
          <w:p w14:paraId="16C656E5" w14:textId="77777777" w:rsidR="00240DDD" w:rsidRPr="00B55D25" w:rsidRDefault="00240DDD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Vieneto</w:t>
            </w:r>
            <w:proofErr w:type="spellEnd"/>
            <w:r w:rsidRPr="00B55D25">
              <w:rPr>
                <w:rFonts w:eastAsiaTheme="minorHAnsi"/>
                <w:b/>
                <w:bCs/>
                <w:color w:val="000000"/>
              </w:rPr>
              <w:t xml:space="preserve"> </w:t>
            </w: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įsigijimo</w:t>
            </w:r>
            <w:proofErr w:type="spellEnd"/>
            <w:r w:rsidRPr="00B55D25">
              <w:rPr>
                <w:rFonts w:eastAsiaTheme="minorHAnsi"/>
                <w:b/>
                <w:bCs/>
                <w:color w:val="000000"/>
              </w:rPr>
              <w:t xml:space="preserve"> </w:t>
            </w: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vertė</w:t>
            </w:r>
            <w:proofErr w:type="spellEnd"/>
            <w:r w:rsidRPr="00B55D25">
              <w:rPr>
                <w:rFonts w:eastAsiaTheme="minorHAnsi"/>
                <w:b/>
                <w:bCs/>
                <w:color w:val="000000"/>
              </w:rPr>
              <w:t xml:space="preserve">, </w:t>
            </w: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eurais</w:t>
            </w:r>
            <w:proofErr w:type="spellEnd"/>
            <w:r w:rsidRPr="00B55D25">
              <w:rPr>
                <w:rFonts w:eastAsiaTheme="minorHAnsi"/>
                <w:b/>
                <w:bCs/>
                <w:color w:val="000000"/>
              </w:rPr>
              <w:t xml:space="preserve"> (</w:t>
            </w: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su</w:t>
            </w:r>
            <w:proofErr w:type="spellEnd"/>
            <w:r w:rsidRPr="00B55D25">
              <w:rPr>
                <w:rFonts w:eastAsiaTheme="minorHAnsi"/>
                <w:b/>
                <w:bCs/>
                <w:color w:val="000000"/>
              </w:rPr>
              <w:t xml:space="preserve"> PVM)</w:t>
            </w:r>
          </w:p>
        </w:tc>
        <w:tc>
          <w:tcPr>
            <w:tcW w:w="0" w:type="auto"/>
          </w:tcPr>
          <w:p w14:paraId="52005BB2" w14:textId="77777777" w:rsidR="00240DDD" w:rsidRPr="00B55D25" w:rsidRDefault="00240DDD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Bendra</w:t>
            </w:r>
            <w:proofErr w:type="spellEnd"/>
            <w:r w:rsidRPr="00B55D25">
              <w:rPr>
                <w:rFonts w:eastAsiaTheme="minorHAnsi"/>
                <w:b/>
                <w:bCs/>
                <w:color w:val="000000"/>
              </w:rPr>
              <w:t xml:space="preserve"> </w:t>
            </w: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įsigijimo</w:t>
            </w:r>
            <w:proofErr w:type="spellEnd"/>
            <w:r w:rsidRPr="00B55D25">
              <w:rPr>
                <w:rFonts w:eastAsiaTheme="minorHAnsi"/>
                <w:b/>
                <w:bCs/>
                <w:color w:val="000000"/>
              </w:rPr>
              <w:t xml:space="preserve"> </w:t>
            </w: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vertė</w:t>
            </w:r>
            <w:proofErr w:type="spellEnd"/>
            <w:r w:rsidRPr="00B55D25">
              <w:rPr>
                <w:rFonts w:eastAsiaTheme="minorHAnsi"/>
                <w:b/>
                <w:bCs/>
                <w:color w:val="000000"/>
              </w:rPr>
              <w:t xml:space="preserve">, </w:t>
            </w: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eurais</w:t>
            </w:r>
            <w:proofErr w:type="spellEnd"/>
          </w:p>
          <w:p w14:paraId="72CA9799" w14:textId="77777777" w:rsidR="00240DDD" w:rsidRPr="00B55D25" w:rsidRDefault="00240DDD" w:rsidP="00A1321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</w:rPr>
            </w:pPr>
            <w:r w:rsidRPr="00B55D25">
              <w:rPr>
                <w:rFonts w:eastAsiaTheme="minorHAnsi"/>
                <w:b/>
                <w:bCs/>
                <w:color w:val="000000"/>
              </w:rPr>
              <w:t>(</w:t>
            </w:r>
            <w:proofErr w:type="spellStart"/>
            <w:r w:rsidRPr="00B55D25">
              <w:rPr>
                <w:rFonts w:eastAsiaTheme="minorHAnsi"/>
                <w:b/>
                <w:bCs/>
                <w:color w:val="000000"/>
              </w:rPr>
              <w:t>su</w:t>
            </w:r>
            <w:proofErr w:type="spellEnd"/>
            <w:r w:rsidRPr="00B55D25">
              <w:rPr>
                <w:rFonts w:eastAsiaTheme="minorHAnsi"/>
                <w:b/>
                <w:bCs/>
                <w:color w:val="000000"/>
              </w:rPr>
              <w:t xml:space="preserve"> PVM)</w:t>
            </w:r>
          </w:p>
        </w:tc>
      </w:tr>
      <w:tr w:rsidR="00240DDD" w:rsidRPr="006B53F0" w14:paraId="3855FF4C" w14:textId="77777777" w:rsidTr="00A13217">
        <w:trPr>
          <w:trHeight w:val="699"/>
        </w:trPr>
        <w:tc>
          <w:tcPr>
            <w:tcW w:w="0" w:type="auto"/>
          </w:tcPr>
          <w:p w14:paraId="2736C140" w14:textId="77777777" w:rsidR="00240DDD" w:rsidRPr="00DB1F9C" w:rsidRDefault="00240DDD" w:rsidP="004B5A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</w:rPr>
            </w:pPr>
            <w:r w:rsidRPr="00DB1F9C">
              <w:rPr>
                <w:rFonts w:eastAsia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660" w:type="dxa"/>
          </w:tcPr>
          <w:p w14:paraId="7AA07489" w14:textId="2B38B63E" w:rsidR="00240DDD" w:rsidRPr="006B53F0" w:rsidRDefault="00682E8F" w:rsidP="00A13217">
            <w:pPr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           </w:t>
            </w:r>
            <w:r w:rsidR="005D1EB8">
              <w:rPr>
                <w:rFonts w:eastAsiaTheme="minorHAnsi"/>
                <w:color w:val="000000"/>
              </w:rPr>
              <w:t>-</w:t>
            </w:r>
          </w:p>
        </w:tc>
        <w:tc>
          <w:tcPr>
            <w:tcW w:w="3118" w:type="dxa"/>
          </w:tcPr>
          <w:p w14:paraId="78A3A620" w14:textId="23170BFB" w:rsidR="00240DDD" w:rsidRPr="005D1EB8" w:rsidRDefault="005D1EB8" w:rsidP="005D1EB8">
            <w:pPr>
              <w:rPr>
                <w:color w:val="000000"/>
                <w:sz w:val="22"/>
                <w:szCs w:val="22"/>
              </w:rPr>
            </w:pPr>
            <w:r w:rsidRPr="005D1EB8">
              <w:rPr>
                <w:color w:val="000000"/>
                <w:sz w:val="22"/>
                <w:szCs w:val="22"/>
              </w:rPr>
              <w:t xml:space="preserve">(NB13) 15,9" - 16,9"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vidutinio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našumo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nešiojamasis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kompiuteris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Acer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TravelMate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P216- 51-G2 /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Operacinė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lastRenderedPageBreak/>
              <w:t>sistema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Microsoft Windows Education /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Deranti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kompiuteriui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laidinė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pelė</w:t>
            </w:r>
            <w:proofErr w:type="spellEnd"/>
            <w:r w:rsidRPr="005D1EB8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5D1EB8">
              <w:rPr>
                <w:color w:val="000000"/>
                <w:sz w:val="22"/>
                <w:szCs w:val="22"/>
              </w:rPr>
              <w:t>paže</w:t>
            </w:r>
            <w:r>
              <w:rPr>
                <w:color w:val="000000"/>
                <w:sz w:val="22"/>
                <w:szCs w:val="22"/>
              </w:rPr>
              <w:t>nklinta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CE </w:t>
            </w:r>
            <w:proofErr w:type="spellStart"/>
            <w:r>
              <w:rPr>
                <w:color w:val="000000"/>
                <w:sz w:val="22"/>
                <w:szCs w:val="22"/>
              </w:rPr>
              <w:t>ženklu</w:t>
            </w:r>
            <w:proofErr w:type="spellEnd"/>
            <w:proofErr w:type="gramStart"/>
            <w:r>
              <w:rPr>
                <w:color w:val="000000"/>
                <w:sz w:val="22"/>
                <w:szCs w:val="22"/>
              </w:rPr>
              <w:t>).</w:t>
            </w:r>
            <w:proofErr w:type="spellStart"/>
            <w:r>
              <w:rPr>
                <w:color w:val="000000"/>
                <w:sz w:val="22"/>
                <w:szCs w:val="22"/>
              </w:rPr>
              <w:t>Jungtis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USB.</w:t>
            </w:r>
          </w:p>
        </w:tc>
        <w:tc>
          <w:tcPr>
            <w:tcW w:w="1134" w:type="dxa"/>
          </w:tcPr>
          <w:p w14:paraId="39290B4B" w14:textId="652A05A7" w:rsidR="00240DDD" w:rsidRPr="00DB1F9C" w:rsidRDefault="0017444F" w:rsidP="009F132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lastRenderedPageBreak/>
              <w:t>2</w:t>
            </w:r>
            <w:r w:rsidR="009F1325">
              <w:rPr>
                <w:rFonts w:eastAsiaTheme="minorEastAsia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789" w:type="dxa"/>
          </w:tcPr>
          <w:p w14:paraId="76A304D9" w14:textId="068A1638" w:rsidR="00240DDD" w:rsidRPr="00DB1F9C" w:rsidRDefault="00F5162F" w:rsidP="007C139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2"/>
                <w:szCs w:val="22"/>
              </w:rPr>
            </w:pPr>
            <w:r w:rsidRPr="00F5162F">
              <w:rPr>
                <w:rFonts w:eastAsiaTheme="minorEastAsia"/>
                <w:color w:val="000000"/>
                <w:sz w:val="22"/>
                <w:szCs w:val="22"/>
              </w:rPr>
              <w:t>572,92</w:t>
            </w:r>
          </w:p>
        </w:tc>
        <w:tc>
          <w:tcPr>
            <w:tcW w:w="0" w:type="auto"/>
          </w:tcPr>
          <w:p w14:paraId="66FDF968" w14:textId="3B62B023" w:rsidR="00240DDD" w:rsidRPr="00DB1F9C" w:rsidRDefault="009F1325" w:rsidP="007C139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146094,60</w:t>
            </w:r>
          </w:p>
        </w:tc>
      </w:tr>
      <w:tr w:rsidR="0017444F" w:rsidRPr="006B53F0" w14:paraId="025C824C" w14:textId="77777777" w:rsidTr="00A13217">
        <w:trPr>
          <w:trHeight w:val="699"/>
        </w:trPr>
        <w:tc>
          <w:tcPr>
            <w:tcW w:w="0" w:type="auto"/>
          </w:tcPr>
          <w:p w14:paraId="346B1F8C" w14:textId="2AED89A2" w:rsidR="0017444F" w:rsidRPr="00DB1F9C" w:rsidRDefault="0017444F" w:rsidP="004B5A2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</w:rPr>
            </w:pPr>
            <w:r>
              <w:rPr>
                <w:rFonts w:eastAsiaTheme="min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660" w:type="dxa"/>
          </w:tcPr>
          <w:p w14:paraId="0CA61C0C" w14:textId="1A93BC28" w:rsidR="0017444F" w:rsidRDefault="00682E8F" w:rsidP="00A13217">
            <w:pPr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           </w:t>
            </w:r>
            <w:r w:rsidR="0017444F">
              <w:rPr>
                <w:rFonts w:eastAsiaTheme="minorHAnsi"/>
                <w:color w:val="000000"/>
              </w:rPr>
              <w:t>-</w:t>
            </w:r>
          </w:p>
        </w:tc>
        <w:tc>
          <w:tcPr>
            <w:tcW w:w="3118" w:type="dxa"/>
          </w:tcPr>
          <w:p w14:paraId="5B8EB832" w14:textId="7D79A4D4" w:rsidR="0017444F" w:rsidRPr="005D1EB8" w:rsidRDefault="0017444F" w:rsidP="005D1EB8">
            <w:pPr>
              <w:rPr>
                <w:color w:val="000000"/>
                <w:sz w:val="22"/>
                <w:szCs w:val="22"/>
              </w:rPr>
            </w:pPr>
            <w:r w:rsidRPr="0017444F">
              <w:rPr>
                <w:color w:val="000000"/>
                <w:sz w:val="22"/>
                <w:szCs w:val="22"/>
              </w:rPr>
              <w:t xml:space="preserve">(NB13) 15,9" - 16,9" 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vidutinio</w:t>
            </w:r>
            <w:proofErr w:type="spellEnd"/>
            <w:r w:rsidRPr="0017444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našumo</w:t>
            </w:r>
            <w:proofErr w:type="spellEnd"/>
            <w:r w:rsidRPr="0017444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nešiojamasis</w:t>
            </w:r>
            <w:proofErr w:type="spellEnd"/>
            <w:r w:rsidRPr="0017444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kompiuteris</w:t>
            </w:r>
            <w:proofErr w:type="spellEnd"/>
            <w:r w:rsidRPr="0017444F">
              <w:rPr>
                <w:color w:val="000000"/>
                <w:sz w:val="22"/>
                <w:szCs w:val="22"/>
              </w:rPr>
              <w:t xml:space="preserve"> Acer 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TravelMate</w:t>
            </w:r>
            <w:proofErr w:type="spellEnd"/>
            <w:r w:rsidRPr="0017444F">
              <w:rPr>
                <w:color w:val="000000"/>
                <w:sz w:val="22"/>
                <w:szCs w:val="22"/>
              </w:rPr>
              <w:t xml:space="preserve"> P216- 51-G2 / 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Operacinė</w:t>
            </w:r>
            <w:proofErr w:type="spellEnd"/>
            <w:r w:rsidRPr="0017444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sistema</w:t>
            </w:r>
            <w:proofErr w:type="spellEnd"/>
            <w:r w:rsidRPr="0017444F">
              <w:rPr>
                <w:color w:val="000000"/>
                <w:sz w:val="22"/>
                <w:szCs w:val="22"/>
              </w:rPr>
              <w:t xml:space="preserve"> Microsoft Windows Education / 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Deranti</w:t>
            </w:r>
            <w:proofErr w:type="spellEnd"/>
            <w:r w:rsidRPr="0017444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kompiuteriui</w:t>
            </w:r>
            <w:proofErr w:type="spellEnd"/>
            <w:r w:rsidRPr="0017444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laidinė</w:t>
            </w:r>
            <w:proofErr w:type="spellEnd"/>
            <w:r w:rsidRPr="0017444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pelė</w:t>
            </w:r>
            <w:proofErr w:type="spellEnd"/>
            <w:r w:rsidRPr="0017444F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paženklinta</w:t>
            </w:r>
            <w:proofErr w:type="spellEnd"/>
            <w:r w:rsidRPr="0017444F">
              <w:rPr>
                <w:color w:val="000000"/>
                <w:sz w:val="22"/>
                <w:szCs w:val="22"/>
              </w:rPr>
              <w:t xml:space="preserve"> CE 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ženklu</w:t>
            </w:r>
            <w:proofErr w:type="spellEnd"/>
            <w:proofErr w:type="gramStart"/>
            <w:r w:rsidRPr="0017444F">
              <w:rPr>
                <w:color w:val="000000"/>
                <w:sz w:val="22"/>
                <w:szCs w:val="22"/>
              </w:rPr>
              <w:t>).</w:t>
            </w:r>
            <w:proofErr w:type="spellStart"/>
            <w:r w:rsidRPr="0017444F">
              <w:rPr>
                <w:color w:val="000000"/>
                <w:sz w:val="22"/>
                <w:szCs w:val="22"/>
              </w:rPr>
              <w:t>Jungtis</w:t>
            </w:r>
            <w:proofErr w:type="spellEnd"/>
            <w:proofErr w:type="gramEnd"/>
            <w:r w:rsidRPr="0017444F">
              <w:rPr>
                <w:color w:val="000000"/>
                <w:sz w:val="22"/>
                <w:szCs w:val="22"/>
              </w:rPr>
              <w:t xml:space="preserve"> USB.</w:t>
            </w:r>
          </w:p>
        </w:tc>
        <w:tc>
          <w:tcPr>
            <w:tcW w:w="1134" w:type="dxa"/>
          </w:tcPr>
          <w:p w14:paraId="0D3D4D14" w14:textId="66C759FF" w:rsidR="0017444F" w:rsidRDefault="0017444F" w:rsidP="007C139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</w:tcPr>
          <w:p w14:paraId="03C2B5DC" w14:textId="1EBDCD6A" w:rsidR="0017444F" w:rsidRPr="00F5162F" w:rsidRDefault="0017444F" w:rsidP="007C139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572,93</w:t>
            </w:r>
          </w:p>
        </w:tc>
        <w:tc>
          <w:tcPr>
            <w:tcW w:w="0" w:type="auto"/>
          </w:tcPr>
          <w:p w14:paraId="5FC7783C" w14:textId="078F6580" w:rsidR="0017444F" w:rsidRPr="00F5162F" w:rsidRDefault="009F1325" w:rsidP="007C1394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color w:val="000000"/>
                <w:sz w:val="22"/>
                <w:szCs w:val="22"/>
              </w:rPr>
              <w:t>11458,60</w:t>
            </w:r>
          </w:p>
        </w:tc>
      </w:tr>
      <w:tr w:rsidR="00A13217" w:rsidRPr="006B53F0" w14:paraId="537E0341" w14:textId="77777777" w:rsidTr="00E248FD">
        <w:trPr>
          <w:trHeight w:val="322"/>
        </w:trPr>
        <w:tc>
          <w:tcPr>
            <w:tcW w:w="5348" w:type="dxa"/>
            <w:gridSpan w:val="3"/>
            <w:vAlign w:val="center"/>
          </w:tcPr>
          <w:p w14:paraId="03A372E5" w14:textId="70EED4B4" w:rsidR="00A13217" w:rsidRPr="006B53F0" w:rsidRDefault="00A13217" w:rsidP="00A13217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  <w:sz w:val="22"/>
                <w:szCs w:val="22"/>
              </w:rPr>
              <w:t xml:space="preserve">               </w:t>
            </w:r>
            <w:proofErr w:type="spellStart"/>
            <w:r w:rsidRPr="00383145">
              <w:rPr>
                <w:rFonts w:eastAsiaTheme="minorHAnsi"/>
                <w:b/>
                <w:color w:val="000000"/>
                <w:sz w:val="22"/>
                <w:szCs w:val="22"/>
              </w:rPr>
              <w:t>Iš</w:t>
            </w:r>
            <w:proofErr w:type="spellEnd"/>
            <w:r w:rsidRPr="00383145">
              <w:rPr>
                <w:rFonts w:eastAsiaTheme="minorHAns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83145">
              <w:rPr>
                <w:rFonts w:eastAsiaTheme="minorHAnsi"/>
                <w:b/>
                <w:color w:val="000000"/>
                <w:sz w:val="22"/>
                <w:szCs w:val="22"/>
              </w:rPr>
              <w:t>viso</w:t>
            </w:r>
            <w:proofErr w:type="spellEnd"/>
            <w:r>
              <w:rPr>
                <w:rFonts w:eastAsiaTheme="minorHAnsi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134" w:type="dxa"/>
            <w:vAlign w:val="center"/>
          </w:tcPr>
          <w:p w14:paraId="307B6CDF" w14:textId="0EAE738C" w:rsidR="00A13217" w:rsidRPr="00383145" w:rsidRDefault="009F1325" w:rsidP="00E92EB9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b/>
                <w:color w:val="000000"/>
                <w:sz w:val="22"/>
                <w:szCs w:val="22"/>
              </w:rPr>
              <w:t>275</w:t>
            </w:r>
          </w:p>
        </w:tc>
        <w:tc>
          <w:tcPr>
            <w:tcW w:w="1789" w:type="dxa"/>
            <w:vAlign w:val="center"/>
          </w:tcPr>
          <w:p w14:paraId="0A0C81E5" w14:textId="77777777" w:rsidR="00A13217" w:rsidRPr="00383145" w:rsidRDefault="00A13217" w:rsidP="00E92EB9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CDFDF16" w14:textId="4A19DBE9" w:rsidR="00A13217" w:rsidRPr="00383145" w:rsidRDefault="009F1325" w:rsidP="00E92EB9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color w:val="000000"/>
                <w:sz w:val="22"/>
                <w:szCs w:val="22"/>
              </w:rPr>
            </w:pPr>
            <w:r>
              <w:rPr>
                <w:rFonts w:eastAsiaTheme="minorEastAsia"/>
                <w:b/>
                <w:color w:val="000000"/>
                <w:sz w:val="22"/>
                <w:szCs w:val="22"/>
              </w:rPr>
              <w:t>157553,20</w:t>
            </w:r>
          </w:p>
        </w:tc>
      </w:tr>
    </w:tbl>
    <w:p w14:paraId="244FB5E9" w14:textId="1169C94B" w:rsidR="00240DDD" w:rsidRDefault="00240DDD" w:rsidP="00240DDD">
      <w:pPr>
        <w:spacing w:line="360" w:lineRule="auto"/>
        <w:ind w:right="6"/>
        <w:jc w:val="both"/>
        <w:rPr>
          <w:rFonts w:eastAsiaTheme="minorHAnsi"/>
          <w:lang w:val="lt-LT"/>
        </w:rPr>
      </w:pPr>
      <w:r>
        <w:rPr>
          <w:rFonts w:eastAsiaTheme="minorHAnsi"/>
          <w:lang w:val="lt-LT"/>
        </w:rPr>
        <w:t xml:space="preserve">Suma žodžiais: </w:t>
      </w:r>
      <w:r w:rsidR="005541EE" w:rsidRPr="005541EE">
        <w:rPr>
          <w:rFonts w:eastAsiaTheme="minorHAnsi"/>
          <w:lang w:val="lt-LT"/>
        </w:rPr>
        <w:t>šimtas penkiasdešimt septyni tūkstančiai penki šimtai penkiasdešimt trys eurai 20 ct</w:t>
      </w:r>
    </w:p>
    <w:p w14:paraId="225BF710" w14:textId="77777777" w:rsidR="005541EE" w:rsidRDefault="005541EE" w:rsidP="00240DDD">
      <w:pPr>
        <w:spacing w:line="360" w:lineRule="auto"/>
        <w:ind w:right="6"/>
        <w:jc w:val="both"/>
        <w:rPr>
          <w:rFonts w:eastAsiaTheme="minorHAnsi"/>
          <w:lang w:val="lt-LT"/>
        </w:rPr>
      </w:pPr>
    </w:p>
    <w:p w14:paraId="2FADD084" w14:textId="50C60D2B" w:rsidR="008457E1" w:rsidRPr="008457E1" w:rsidRDefault="00075A6D" w:rsidP="00075A6D">
      <w:pPr>
        <w:spacing w:line="360" w:lineRule="auto"/>
        <w:ind w:right="6"/>
        <w:jc w:val="both"/>
        <w:rPr>
          <w:bCs/>
          <w:lang w:val="lt-LT"/>
        </w:rPr>
      </w:pPr>
      <w:r>
        <w:rPr>
          <w:rFonts w:eastAsiaTheme="minorHAnsi"/>
          <w:lang w:val="lt-LT"/>
        </w:rPr>
        <w:t xml:space="preserve">           </w:t>
      </w:r>
      <w:r w:rsidR="008457E1" w:rsidRPr="008457E1">
        <w:rPr>
          <w:bCs/>
          <w:lang w:val="lt-LT"/>
        </w:rPr>
        <w:t>Perimamo turto poreikis – aprūpinti savivaldybės bendrojo ugdymo mokyklas, kuriose</w:t>
      </w:r>
    </w:p>
    <w:p w14:paraId="300C4EF2" w14:textId="521B4155" w:rsidR="008457E1" w:rsidRPr="008457E1" w:rsidRDefault="008457E1" w:rsidP="004E50C5">
      <w:pPr>
        <w:spacing w:line="360" w:lineRule="auto"/>
        <w:ind w:right="6"/>
        <w:jc w:val="both"/>
        <w:rPr>
          <w:bCs/>
          <w:lang w:val="lt-LT"/>
        </w:rPr>
      </w:pPr>
      <w:r w:rsidRPr="008457E1">
        <w:rPr>
          <w:bCs/>
          <w:lang w:val="lt-LT"/>
        </w:rPr>
        <w:t>mokosi ne mažiau kaip 200 mokinių</w:t>
      </w:r>
      <w:r w:rsidR="001E0F9D">
        <w:rPr>
          <w:bCs/>
          <w:lang w:val="lt-LT"/>
        </w:rPr>
        <w:t>,</w:t>
      </w:r>
      <w:r w:rsidRPr="008457E1">
        <w:rPr>
          <w:bCs/>
          <w:lang w:val="lt-LT"/>
        </w:rPr>
        <w:t xml:space="preserve"> kompiuterine įranga ir taip padėti spręsti ugdymo kokybės</w:t>
      </w:r>
      <w:r>
        <w:rPr>
          <w:bCs/>
          <w:lang w:val="lt-LT"/>
        </w:rPr>
        <w:t xml:space="preserve"> </w:t>
      </w:r>
      <w:r w:rsidRPr="008457E1">
        <w:rPr>
          <w:bCs/>
          <w:lang w:val="lt-LT"/>
        </w:rPr>
        <w:t>problemas, kurios lemia neigiamas pasekmes tikslinės grupės – mokinių ir mokytojų atžvilgiu, taip</w:t>
      </w:r>
      <w:r>
        <w:rPr>
          <w:bCs/>
          <w:lang w:val="lt-LT"/>
        </w:rPr>
        <w:t xml:space="preserve"> </w:t>
      </w:r>
      <w:r w:rsidRPr="008457E1">
        <w:rPr>
          <w:bCs/>
          <w:lang w:val="lt-LT"/>
        </w:rPr>
        <w:t>pat ir valstybės atžvilgiu, akcentuojant ekonomikos vystymąsi, konkurencingumą, mokslo ir</w:t>
      </w:r>
      <w:r>
        <w:rPr>
          <w:bCs/>
          <w:lang w:val="lt-LT"/>
        </w:rPr>
        <w:t xml:space="preserve"> </w:t>
      </w:r>
      <w:r w:rsidRPr="008457E1">
        <w:rPr>
          <w:bCs/>
          <w:lang w:val="lt-LT"/>
        </w:rPr>
        <w:t>inovacijų pažangą ir kitus susijusius aspektus.</w:t>
      </w:r>
    </w:p>
    <w:p w14:paraId="633D5867" w14:textId="77777777" w:rsidR="008457E1" w:rsidRPr="008457E1" w:rsidRDefault="008457E1" w:rsidP="008457E1">
      <w:pPr>
        <w:spacing w:line="360" w:lineRule="auto"/>
        <w:ind w:right="6" w:firstLine="720"/>
        <w:jc w:val="both"/>
        <w:rPr>
          <w:bCs/>
          <w:lang w:val="lt-LT"/>
        </w:rPr>
      </w:pPr>
      <w:r w:rsidRPr="008457E1">
        <w:rPr>
          <w:bCs/>
          <w:lang w:val="lt-LT"/>
        </w:rPr>
        <w:t>Perimamo turto naudojimo tikslas – gerinti švietimo paslaugų kokybę, aprūpinant efektyviai</w:t>
      </w:r>
    </w:p>
    <w:p w14:paraId="3C5A6691" w14:textId="495BFDAF" w:rsidR="00270DCE" w:rsidRPr="001A54AD" w:rsidRDefault="008457E1" w:rsidP="004E50C5">
      <w:pPr>
        <w:spacing w:line="360" w:lineRule="auto"/>
        <w:ind w:right="6"/>
        <w:jc w:val="both"/>
        <w:rPr>
          <w:bCs/>
          <w:lang w:val="lt-LT"/>
        </w:rPr>
      </w:pPr>
      <w:r w:rsidRPr="008457E1">
        <w:rPr>
          <w:bCs/>
          <w:lang w:val="lt-LT"/>
        </w:rPr>
        <w:t>veikiančias bendrojo ugdymo mokyklas laboratorine įranga, priemonėmis ir kompiuterine įranga</w:t>
      </w:r>
      <w:r w:rsidR="004E50C5">
        <w:rPr>
          <w:bCs/>
          <w:lang w:val="lt-LT"/>
        </w:rPr>
        <w:t>.</w:t>
      </w:r>
    </w:p>
    <w:p w14:paraId="3EF1E786" w14:textId="64E353D2" w:rsidR="00CA176D" w:rsidRPr="001A54AD" w:rsidRDefault="00CA176D" w:rsidP="00476EC6">
      <w:pPr>
        <w:spacing w:line="360" w:lineRule="auto"/>
        <w:ind w:right="6" w:firstLine="720"/>
        <w:jc w:val="both"/>
        <w:rPr>
          <w:lang w:val="lt-LT"/>
        </w:rPr>
      </w:pPr>
    </w:p>
    <w:bookmarkEnd w:id="0"/>
    <w:p w14:paraId="731D8E48" w14:textId="77777777" w:rsidR="00270DCE" w:rsidRPr="001A54AD" w:rsidRDefault="00270DCE" w:rsidP="00270DCE">
      <w:pPr>
        <w:spacing w:after="20"/>
        <w:rPr>
          <w:lang w:val="lt-LT"/>
        </w:rPr>
      </w:pPr>
      <w:r w:rsidRPr="001A54AD">
        <w:rPr>
          <w:lang w:val="lt-LT"/>
        </w:rPr>
        <w:t>______________________          ________________________                    _______________</w:t>
      </w:r>
    </w:p>
    <w:p w14:paraId="7CC5F2D5" w14:textId="232E1497" w:rsidR="002B0499" w:rsidRPr="00BD799D" w:rsidRDefault="00270DCE" w:rsidP="00BD799D">
      <w:pPr>
        <w:spacing w:after="20"/>
        <w:ind w:firstLine="720"/>
        <w:rPr>
          <w:i/>
          <w:lang w:val="lt-LT"/>
        </w:rPr>
      </w:pPr>
      <w:r w:rsidRPr="001A54AD">
        <w:rPr>
          <w:i/>
          <w:lang w:val="lt-LT"/>
        </w:rPr>
        <w:t>(Pareigos)</w:t>
      </w:r>
      <w:r w:rsidRPr="001A54AD">
        <w:rPr>
          <w:i/>
          <w:lang w:val="lt-LT"/>
        </w:rPr>
        <w:tab/>
      </w:r>
      <w:r w:rsidRPr="001A54AD">
        <w:rPr>
          <w:i/>
          <w:lang w:val="lt-LT"/>
        </w:rPr>
        <w:tab/>
        <w:t>(Vardas ir pavardė)</w:t>
      </w:r>
      <w:r w:rsidRPr="001A54AD">
        <w:rPr>
          <w:i/>
          <w:lang w:val="lt-LT"/>
        </w:rPr>
        <w:tab/>
        <w:t xml:space="preserve">  </w:t>
      </w:r>
      <w:r w:rsidRPr="001A54AD">
        <w:rPr>
          <w:i/>
          <w:lang w:val="lt-LT"/>
        </w:rPr>
        <w:tab/>
        <w:t>(Parašas)</w:t>
      </w:r>
      <w:r w:rsidRPr="00345F08">
        <w:rPr>
          <w:i/>
          <w:lang w:val="lt-LT"/>
        </w:rPr>
        <w:tab/>
      </w:r>
    </w:p>
    <w:sectPr w:rsidR="002B0499" w:rsidRPr="00BD799D" w:rsidSect="00772BC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67AEC"/>
    <w:multiLevelType w:val="hybridMultilevel"/>
    <w:tmpl w:val="07C8E5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760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DCE"/>
    <w:rsid w:val="00017AD0"/>
    <w:rsid w:val="00055377"/>
    <w:rsid w:val="00075A6D"/>
    <w:rsid w:val="00077EBD"/>
    <w:rsid w:val="0008161D"/>
    <w:rsid w:val="00092541"/>
    <w:rsid w:val="000A5D1C"/>
    <w:rsid w:val="000A61DE"/>
    <w:rsid w:val="000A7E65"/>
    <w:rsid w:val="000B4F6A"/>
    <w:rsid w:val="000C5EA1"/>
    <w:rsid w:val="000E389A"/>
    <w:rsid w:val="000F2D07"/>
    <w:rsid w:val="00102859"/>
    <w:rsid w:val="00113F06"/>
    <w:rsid w:val="00117524"/>
    <w:rsid w:val="00134395"/>
    <w:rsid w:val="00173735"/>
    <w:rsid w:val="0017444F"/>
    <w:rsid w:val="0017614A"/>
    <w:rsid w:val="00184753"/>
    <w:rsid w:val="00184CD2"/>
    <w:rsid w:val="001A54AD"/>
    <w:rsid w:val="001D6486"/>
    <w:rsid w:val="001E0F9D"/>
    <w:rsid w:val="001E79AF"/>
    <w:rsid w:val="0020443F"/>
    <w:rsid w:val="0021437B"/>
    <w:rsid w:val="0021723D"/>
    <w:rsid w:val="00225AA0"/>
    <w:rsid w:val="002274A0"/>
    <w:rsid w:val="00240DDD"/>
    <w:rsid w:val="00265BA1"/>
    <w:rsid w:val="00267E30"/>
    <w:rsid w:val="00270DCE"/>
    <w:rsid w:val="002A38F0"/>
    <w:rsid w:val="002B0499"/>
    <w:rsid w:val="002C145D"/>
    <w:rsid w:val="002C50D5"/>
    <w:rsid w:val="00301B22"/>
    <w:rsid w:val="00316CC9"/>
    <w:rsid w:val="00334768"/>
    <w:rsid w:val="00341635"/>
    <w:rsid w:val="003437C9"/>
    <w:rsid w:val="00350647"/>
    <w:rsid w:val="00357FE8"/>
    <w:rsid w:val="00374B45"/>
    <w:rsid w:val="003750F7"/>
    <w:rsid w:val="00383145"/>
    <w:rsid w:val="00394A1F"/>
    <w:rsid w:val="003A1DE7"/>
    <w:rsid w:val="003C4759"/>
    <w:rsid w:val="003E4009"/>
    <w:rsid w:val="004063A1"/>
    <w:rsid w:val="004406F7"/>
    <w:rsid w:val="00471837"/>
    <w:rsid w:val="00476EC6"/>
    <w:rsid w:val="00481B63"/>
    <w:rsid w:val="004A1593"/>
    <w:rsid w:val="004A3F76"/>
    <w:rsid w:val="004B5A2C"/>
    <w:rsid w:val="004C70A1"/>
    <w:rsid w:val="004D356F"/>
    <w:rsid w:val="004D5D59"/>
    <w:rsid w:val="004D6B94"/>
    <w:rsid w:val="004E50C5"/>
    <w:rsid w:val="005018A5"/>
    <w:rsid w:val="00503395"/>
    <w:rsid w:val="005141BA"/>
    <w:rsid w:val="005160E1"/>
    <w:rsid w:val="005223E0"/>
    <w:rsid w:val="005304B5"/>
    <w:rsid w:val="00534F9D"/>
    <w:rsid w:val="005541EE"/>
    <w:rsid w:val="005542C3"/>
    <w:rsid w:val="00556E26"/>
    <w:rsid w:val="005604B0"/>
    <w:rsid w:val="00577DC0"/>
    <w:rsid w:val="00580D66"/>
    <w:rsid w:val="005B2C5B"/>
    <w:rsid w:val="005C11BD"/>
    <w:rsid w:val="005D1EB8"/>
    <w:rsid w:val="005E451E"/>
    <w:rsid w:val="00602CDB"/>
    <w:rsid w:val="006054F0"/>
    <w:rsid w:val="00611328"/>
    <w:rsid w:val="00664BAC"/>
    <w:rsid w:val="00682E8F"/>
    <w:rsid w:val="006873DD"/>
    <w:rsid w:val="006A3974"/>
    <w:rsid w:val="006B362C"/>
    <w:rsid w:val="006B3723"/>
    <w:rsid w:val="006B53F0"/>
    <w:rsid w:val="006C5CF2"/>
    <w:rsid w:val="006C6D14"/>
    <w:rsid w:val="006D67D9"/>
    <w:rsid w:val="00700AD1"/>
    <w:rsid w:val="00717A9B"/>
    <w:rsid w:val="00737E74"/>
    <w:rsid w:val="007630EF"/>
    <w:rsid w:val="00772BC2"/>
    <w:rsid w:val="00777035"/>
    <w:rsid w:val="007A7AC8"/>
    <w:rsid w:val="007B3E39"/>
    <w:rsid w:val="007C0477"/>
    <w:rsid w:val="007C1394"/>
    <w:rsid w:val="007C6464"/>
    <w:rsid w:val="007D50A0"/>
    <w:rsid w:val="007F3593"/>
    <w:rsid w:val="007F4168"/>
    <w:rsid w:val="007F7528"/>
    <w:rsid w:val="008034CF"/>
    <w:rsid w:val="00813523"/>
    <w:rsid w:val="008162A4"/>
    <w:rsid w:val="008256A9"/>
    <w:rsid w:val="008457E1"/>
    <w:rsid w:val="00845DCC"/>
    <w:rsid w:val="0086265D"/>
    <w:rsid w:val="008727D2"/>
    <w:rsid w:val="008839F1"/>
    <w:rsid w:val="008C4E82"/>
    <w:rsid w:val="008C5AA7"/>
    <w:rsid w:val="008C7831"/>
    <w:rsid w:val="008E0EAA"/>
    <w:rsid w:val="008E3A7B"/>
    <w:rsid w:val="008F7FD5"/>
    <w:rsid w:val="009003E2"/>
    <w:rsid w:val="00900960"/>
    <w:rsid w:val="009068BF"/>
    <w:rsid w:val="00912DE8"/>
    <w:rsid w:val="0091342B"/>
    <w:rsid w:val="0092621F"/>
    <w:rsid w:val="00934727"/>
    <w:rsid w:val="00963B78"/>
    <w:rsid w:val="009E3F59"/>
    <w:rsid w:val="009F1325"/>
    <w:rsid w:val="00A101C4"/>
    <w:rsid w:val="00A13217"/>
    <w:rsid w:val="00A26A6B"/>
    <w:rsid w:val="00A30554"/>
    <w:rsid w:val="00A633DE"/>
    <w:rsid w:val="00A827AF"/>
    <w:rsid w:val="00A96613"/>
    <w:rsid w:val="00AA14FB"/>
    <w:rsid w:val="00AD6A02"/>
    <w:rsid w:val="00B166B7"/>
    <w:rsid w:val="00B45F87"/>
    <w:rsid w:val="00B55D25"/>
    <w:rsid w:val="00B646CC"/>
    <w:rsid w:val="00B648D5"/>
    <w:rsid w:val="00B64AF4"/>
    <w:rsid w:val="00B90AFA"/>
    <w:rsid w:val="00B93E94"/>
    <w:rsid w:val="00B96BB8"/>
    <w:rsid w:val="00B97774"/>
    <w:rsid w:val="00BD561D"/>
    <w:rsid w:val="00BD799D"/>
    <w:rsid w:val="00BE076F"/>
    <w:rsid w:val="00C11BF5"/>
    <w:rsid w:val="00C235F5"/>
    <w:rsid w:val="00C24294"/>
    <w:rsid w:val="00C55B5E"/>
    <w:rsid w:val="00C5659E"/>
    <w:rsid w:val="00C72488"/>
    <w:rsid w:val="00CA176D"/>
    <w:rsid w:val="00CA67BF"/>
    <w:rsid w:val="00CC77A0"/>
    <w:rsid w:val="00CE4E10"/>
    <w:rsid w:val="00D11538"/>
    <w:rsid w:val="00D13253"/>
    <w:rsid w:val="00D244FA"/>
    <w:rsid w:val="00D33866"/>
    <w:rsid w:val="00D364FE"/>
    <w:rsid w:val="00D45BF2"/>
    <w:rsid w:val="00D66101"/>
    <w:rsid w:val="00D83BC0"/>
    <w:rsid w:val="00D85648"/>
    <w:rsid w:val="00D9472C"/>
    <w:rsid w:val="00D95304"/>
    <w:rsid w:val="00DA1746"/>
    <w:rsid w:val="00DA66AE"/>
    <w:rsid w:val="00DB1F9C"/>
    <w:rsid w:val="00DB2796"/>
    <w:rsid w:val="00DB7D44"/>
    <w:rsid w:val="00E045E3"/>
    <w:rsid w:val="00E15DB6"/>
    <w:rsid w:val="00E2500D"/>
    <w:rsid w:val="00E90304"/>
    <w:rsid w:val="00E95679"/>
    <w:rsid w:val="00EB3473"/>
    <w:rsid w:val="00EC64EE"/>
    <w:rsid w:val="00EE135A"/>
    <w:rsid w:val="00EE7D1E"/>
    <w:rsid w:val="00F5162F"/>
    <w:rsid w:val="00F801F3"/>
    <w:rsid w:val="00FA2DA2"/>
    <w:rsid w:val="00FA5905"/>
    <w:rsid w:val="00FA625B"/>
    <w:rsid w:val="00FA7321"/>
    <w:rsid w:val="00FB508E"/>
    <w:rsid w:val="00FC625B"/>
    <w:rsid w:val="00FD2E40"/>
    <w:rsid w:val="00FF117B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9F812"/>
  <w15:chartTrackingRefBased/>
  <w15:docId w15:val="{6DAB73E3-721F-4529-AE24-5DB294BF8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0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70DCE"/>
    <w:pPr>
      <w:keepNext/>
      <w:jc w:val="both"/>
      <w:outlineLvl w:val="0"/>
    </w:pPr>
    <w:rPr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rsid w:val="00270DCE"/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Lentelstinklelis">
    <w:name w:val="Table Grid"/>
    <w:basedOn w:val="prastojilentel"/>
    <w:uiPriority w:val="39"/>
    <w:rsid w:val="00270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602CDB"/>
  </w:style>
  <w:style w:type="character" w:customStyle="1" w:styleId="eop">
    <w:name w:val="eop"/>
    <w:basedOn w:val="Numatytasispastraiposriftas"/>
    <w:rsid w:val="00602CDB"/>
  </w:style>
  <w:style w:type="paragraph" w:styleId="Sraopastraipa">
    <w:name w:val="List Paragraph"/>
    <w:basedOn w:val="prastasis"/>
    <w:uiPriority w:val="34"/>
    <w:qFormat/>
    <w:rsid w:val="00265B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5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numbering.xml"
                 Type="http://schemas.openxmlformats.org/officeDocument/2006/relationships/numbering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6" ma:contentTypeDescription="Kurkite naują dokumentą." ma:contentTypeScope="" ma:versionID="ab0b60caa5a8d7138a7c61e7ea5fe987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b64fd086dbbb84065f5e195759623c0b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0C7C5C-B6CB-4332-97DD-B7A22C722A3D}">
  <ds:schemaRefs>
    <ds:schemaRef ds:uri="http://schemas.microsoft.com/office/2006/metadata/properties"/>
    <ds:schemaRef ds:uri="http://schemas.microsoft.com/office/infopath/2007/PartnerControls"/>
    <ds:schemaRef ds:uri="441e4d8e-a8ab-46be-9694-e40af28e9c61"/>
  </ds:schemaRefs>
</ds:datastoreItem>
</file>

<file path=customXml/itemProps2.xml><?xml version="1.0" encoding="utf-8"?>
<ds:datastoreItem xmlns:ds="http://schemas.openxmlformats.org/officeDocument/2006/customXml" ds:itemID="{9CD05B8E-415A-4DA9-BBFB-8AC5A7195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DD80B8-4947-4B92-B9EA-2D0DD2C8F9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1905</Words>
  <Characters>1087</Characters>
  <Application>Microsoft Office Word</Application>
  <DocSecurity>0</DocSecurity>
  <Lines>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Nacionaline svietimo agentura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2025-01-28T09:11:00Z</dcterms:created>
  <dc:creator>Visvaldas Steponavičius</dc:creator>
  <cp:lastModifiedBy>Jolanta Povilonienė</cp:lastModifiedBy>
  <dcterms:modified xsi:type="dcterms:W3CDTF">2025-01-28T09:18:00Z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