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56B7" w14:textId="77777777" w:rsidR="006524EE" w:rsidRDefault="006524EE" w:rsidP="006524EE">
      <w:pPr>
        <w:jc w:val="center"/>
        <w:rPr>
          <w:b/>
          <w:sz w:val="32"/>
          <w:szCs w:val="32"/>
        </w:rPr>
      </w:pPr>
      <w:r w:rsidRPr="00AB1EF3">
        <w:rPr>
          <w:b/>
          <w:sz w:val="32"/>
          <w:szCs w:val="32"/>
        </w:rPr>
        <w:t>KLAIPĖDOS</w:t>
      </w:r>
      <w:r>
        <w:rPr>
          <w:b/>
          <w:sz w:val="32"/>
          <w:szCs w:val="32"/>
        </w:rPr>
        <w:t xml:space="preserve"> RAJONO SAVIVALDYBĖS TARYBOS NARIO </w:t>
      </w:r>
    </w:p>
    <w:p w14:paraId="75C4587C" w14:textId="77777777" w:rsidR="006524EE" w:rsidRDefault="006524EE" w:rsidP="006524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VACLOVO DAČKAUSKO </w:t>
      </w:r>
    </w:p>
    <w:p w14:paraId="08837B1F" w14:textId="20C9FCDC" w:rsidR="006524EE" w:rsidRDefault="006524EE" w:rsidP="0037530B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2024 METŲ VEIKLOS ATASKAITA</w:t>
      </w:r>
    </w:p>
    <w:p w14:paraId="02FB96AD" w14:textId="7A760210" w:rsidR="006524EE" w:rsidRDefault="006524EE" w:rsidP="0037530B">
      <w:pPr>
        <w:spacing w:line="360" w:lineRule="auto"/>
        <w:jc w:val="both"/>
        <w:rPr>
          <w:b/>
          <w:sz w:val="32"/>
          <w:szCs w:val="32"/>
        </w:rPr>
      </w:pPr>
      <w:r>
        <w:rPr>
          <w:szCs w:val="24"/>
        </w:rPr>
        <w:tab/>
        <w:t xml:space="preserve">Į 10- </w:t>
      </w:r>
      <w:proofErr w:type="spellStart"/>
      <w:r>
        <w:rPr>
          <w:szCs w:val="24"/>
        </w:rPr>
        <w:t>ojo</w:t>
      </w:r>
      <w:proofErr w:type="spellEnd"/>
      <w:r>
        <w:rPr>
          <w:szCs w:val="24"/>
        </w:rPr>
        <w:t xml:space="preserve"> šaukimo Klaipėdos rajono savivaldybės tarybą buvau išrinktas pagal Lietuvos socialdemokratų partijos sąrašą. Pagal šį sąrašą į Savivaldybės tarybą buvome išrinkti du atstovai </w:t>
      </w:r>
      <w:r w:rsidR="00DB2EA3">
        <w:rPr>
          <w:szCs w:val="24"/>
        </w:rPr>
        <w:t>‒</w:t>
      </w:r>
      <w:r>
        <w:rPr>
          <w:szCs w:val="24"/>
        </w:rPr>
        <w:t xml:space="preserve"> Ligita </w:t>
      </w:r>
      <w:proofErr w:type="spellStart"/>
      <w:r>
        <w:rPr>
          <w:szCs w:val="24"/>
        </w:rPr>
        <w:t>Liutikienė</w:t>
      </w:r>
      <w:proofErr w:type="spellEnd"/>
      <w:r>
        <w:rPr>
          <w:szCs w:val="24"/>
        </w:rPr>
        <w:t xml:space="preserve"> ir Vaclovas Dačkauskas.</w:t>
      </w:r>
      <w:r w:rsidRPr="00AB1EF3">
        <w:rPr>
          <w:b/>
          <w:sz w:val="32"/>
          <w:szCs w:val="32"/>
        </w:rPr>
        <w:t xml:space="preserve"> </w:t>
      </w:r>
    </w:p>
    <w:p w14:paraId="08D018DB" w14:textId="7F9B638E" w:rsidR="006524EE" w:rsidRDefault="009846FA" w:rsidP="0037530B">
      <w:pPr>
        <w:spacing w:line="360" w:lineRule="auto"/>
        <w:ind w:firstLine="1276"/>
        <w:jc w:val="both"/>
        <w:rPr>
          <w:szCs w:val="24"/>
        </w:rPr>
      </w:pPr>
      <w:r>
        <w:rPr>
          <w:szCs w:val="24"/>
        </w:rPr>
        <w:t>2024 metais toliau dirbau Savivaldybės tarybos daugumos sudėtyje. Darbą tęsiau</w:t>
      </w:r>
      <w:r w:rsidR="006524EE">
        <w:rPr>
          <w:szCs w:val="24"/>
        </w:rPr>
        <w:t xml:space="preserve"> - Tautos ir teisingumo, Lietuvos socialdemokratų ir demokratų „Vardan Lietuvos“ frakcijoje. </w:t>
      </w:r>
      <w:r>
        <w:rPr>
          <w:szCs w:val="24"/>
        </w:rPr>
        <w:t>At</w:t>
      </w:r>
      <w:r w:rsidR="00B263AE">
        <w:rPr>
          <w:szCs w:val="24"/>
        </w:rPr>
        <w:t>askaitinių metų bėgyje frakcija sumažėjo ik</w:t>
      </w:r>
      <w:r w:rsidR="006524EE">
        <w:rPr>
          <w:szCs w:val="24"/>
        </w:rPr>
        <w:t>i</w:t>
      </w:r>
      <w:r w:rsidR="00B263AE">
        <w:rPr>
          <w:szCs w:val="24"/>
        </w:rPr>
        <w:t xml:space="preserve"> šešių  narių</w:t>
      </w:r>
      <w:r w:rsidR="006524EE">
        <w:rPr>
          <w:szCs w:val="24"/>
        </w:rPr>
        <w:t>.</w:t>
      </w:r>
      <w:r w:rsidR="00B263AE">
        <w:rPr>
          <w:szCs w:val="24"/>
        </w:rPr>
        <w:t xml:space="preserve"> </w:t>
      </w:r>
    </w:p>
    <w:p w14:paraId="32565145" w14:textId="77777777" w:rsidR="006524EE" w:rsidRDefault="006524EE" w:rsidP="0037530B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>Savivaldybės taryboje esu Švietimo, kultūros ir sporto komiteto narys ir Tradicinių religinių bendruomenių ir bendrijų rėmimo programos prašymų vertinimo komisijos pirmininkas.</w:t>
      </w:r>
    </w:p>
    <w:p w14:paraId="34788805" w14:textId="1C3A1C1F" w:rsidR="006524EE" w:rsidRDefault="006524EE" w:rsidP="0037530B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>Dalyvaudamas Savivaldybės tarybos Švietimo, kultūros ir sporto komiteto posėdžiuose, užduodavau klausimus pranešėjams, dalyvaudavau diskusijose ir išsakydavau savo bei rinkėjų nuomonę.</w:t>
      </w:r>
    </w:p>
    <w:p w14:paraId="0F06E8BF" w14:textId="22651B2D" w:rsidR="006524EE" w:rsidRDefault="006524EE" w:rsidP="0037530B">
      <w:pPr>
        <w:spacing w:after="480" w:line="360" w:lineRule="auto"/>
        <w:jc w:val="both"/>
        <w:rPr>
          <w:szCs w:val="24"/>
        </w:rPr>
      </w:pPr>
      <w:r>
        <w:rPr>
          <w:szCs w:val="24"/>
        </w:rPr>
        <w:tab/>
        <w:t xml:space="preserve">Dalyvaudamas Savivaldybės tarybos posėdžiuose, </w:t>
      </w:r>
      <w:r w:rsidR="00B263AE">
        <w:rPr>
          <w:szCs w:val="24"/>
        </w:rPr>
        <w:t>visada stengiausi palaikyti Savivaldybės tarybos daugumo</w:t>
      </w:r>
      <w:r w:rsidR="00DB2EA3">
        <w:rPr>
          <w:szCs w:val="24"/>
        </w:rPr>
        <w:t>s</w:t>
      </w:r>
      <w:r w:rsidR="00B263AE">
        <w:rPr>
          <w:szCs w:val="24"/>
        </w:rPr>
        <w:t xml:space="preserve"> </w:t>
      </w:r>
      <w:r>
        <w:rPr>
          <w:szCs w:val="24"/>
        </w:rPr>
        <w:t>parengtus sprendimo projektus</w:t>
      </w:r>
      <w:r w:rsidR="00B263AE">
        <w:rPr>
          <w:szCs w:val="24"/>
        </w:rPr>
        <w:t xml:space="preserve">. </w:t>
      </w:r>
      <w:r w:rsidR="00D173A6">
        <w:rPr>
          <w:szCs w:val="24"/>
        </w:rPr>
        <w:t>Niekada nepritariau nepagrįstai oponentų kritikai ar teiginiams.</w:t>
      </w:r>
    </w:p>
    <w:p w14:paraId="18715923" w14:textId="309AA3CF" w:rsidR="006524EE" w:rsidRPr="00061134" w:rsidRDefault="006524EE" w:rsidP="00DB2EA3">
      <w:pPr>
        <w:spacing w:line="360" w:lineRule="auto"/>
        <w:ind w:left="7371" w:hanging="7371"/>
        <w:rPr>
          <w:b/>
          <w:sz w:val="32"/>
          <w:szCs w:val="32"/>
        </w:rPr>
      </w:pPr>
      <w:r>
        <w:rPr>
          <w:szCs w:val="24"/>
        </w:rPr>
        <w:t>Savivaldybės tarybos narys</w:t>
      </w:r>
      <w:r w:rsidR="00DB2EA3">
        <w:rPr>
          <w:szCs w:val="24"/>
        </w:rPr>
        <w:tab/>
      </w:r>
      <w:r>
        <w:rPr>
          <w:szCs w:val="24"/>
        </w:rPr>
        <w:t xml:space="preserve">Vaclovas </w:t>
      </w:r>
      <w:proofErr w:type="spellStart"/>
      <w:r>
        <w:rPr>
          <w:szCs w:val="24"/>
        </w:rPr>
        <w:t>Dačkauskas</w:t>
      </w:r>
      <w:proofErr w:type="spellEnd"/>
    </w:p>
    <w:sectPr w:rsidR="006524EE" w:rsidRPr="00061134" w:rsidSect="00DB2EA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EE"/>
    <w:rsid w:val="00153F7C"/>
    <w:rsid w:val="0037530B"/>
    <w:rsid w:val="006524EE"/>
    <w:rsid w:val="009846FA"/>
    <w:rsid w:val="00B263AE"/>
    <w:rsid w:val="00D173A6"/>
    <w:rsid w:val="00D802C2"/>
    <w:rsid w:val="00DB2EA3"/>
    <w:rsid w:val="00DC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3F67"/>
  <w15:docId w15:val="{077269FF-B998-4DBD-9A83-D0281270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4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Viktorija Bakšinskytė</cp:lastModifiedBy>
  <cp:revision>2</cp:revision>
  <dcterms:created xsi:type="dcterms:W3CDTF">2025-02-27T06:44:00Z</dcterms:created>
  <dcterms:modified xsi:type="dcterms:W3CDTF">2025-02-27T06:44:00Z</dcterms:modified>
</cp:coreProperties>
</file>