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:rsidRPr="009E334F" w14:paraId="66483F5D" w14:textId="77777777" w:rsidTr="00352B76">
        <w:tc>
          <w:tcPr>
            <w:tcW w:w="5953" w:type="dxa"/>
            <w:hideMark/>
          </w:tcPr>
          <w:p w14:paraId="68F3A686" w14:textId="77777777" w:rsidR="00352B76" w:rsidRPr="009E334F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rFonts w:ascii="Arial" w:hAnsi="Arial" w:cs="Arial"/>
              </w:rPr>
            </w:pPr>
            <w:r w:rsidRPr="009E334F">
              <w:rPr>
                <w:rFonts w:ascii="Arial" w:hAnsi="Arial" w:cs="Arial"/>
              </w:rPr>
              <w:t>PATVIRTINTA</w:t>
            </w:r>
          </w:p>
        </w:tc>
      </w:tr>
      <w:tr w:rsidR="00352B76" w:rsidRPr="009E334F" w14:paraId="17E8FA26" w14:textId="77777777" w:rsidTr="00352B76">
        <w:tc>
          <w:tcPr>
            <w:tcW w:w="5953" w:type="dxa"/>
            <w:hideMark/>
          </w:tcPr>
          <w:p w14:paraId="7CB3C712" w14:textId="6ABFB6D2" w:rsidR="00352B76" w:rsidRPr="009E334F" w:rsidRDefault="00352B76" w:rsidP="00413B44">
            <w:pPr>
              <w:rPr>
                <w:rFonts w:ascii="Arial" w:hAnsi="Arial" w:cs="Arial"/>
              </w:rPr>
            </w:pPr>
            <w:r w:rsidRPr="009E334F">
              <w:rPr>
                <w:rFonts w:ascii="Arial" w:hAnsi="Arial" w:cs="Arial"/>
              </w:rPr>
              <w:t xml:space="preserve">Klaipėdos </w:t>
            </w:r>
            <w:r w:rsidR="00413B44" w:rsidRPr="009E334F">
              <w:rPr>
                <w:rFonts w:ascii="Arial" w:hAnsi="Arial" w:cs="Arial"/>
              </w:rPr>
              <w:t>rajono</w:t>
            </w:r>
            <w:r w:rsidRPr="009E334F">
              <w:rPr>
                <w:rFonts w:ascii="Arial" w:hAnsi="Arial" w:cs="Arial"/>
              </w:rPr>
              <w:t xml:space="preserve"> savivaldybės administracijos direktoriaus</w:t>
            </w:r>
          </w:p>
        </w:tc>
      </w:tr>
      <w:tr w:rsidR="00352B76" w:rsidRPr="009E334F" w14:paraId="78AA122B" w14:textId="77777777" w:rsidTr="00352B76">
        <w:tc>
          <w:tcPr>
            <w:tcW w:w="5953" w:type="dxa"/>
            <w:hideMark/>
          </w:tcPr>
          <w:p w14:paraId="5FD139FA" w14:textId="68909751" w:rsidR="00352B76" w:rsidRPr="009E334F" w:rsidRDefault="00413B44" w:rsidP="00493269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rFonts w:ascii="Arial" w:hAnsi="Arial" w:cs="Arial"/>
              </w:rPr>
            </w:pPr>
            <w:r w:rsidRPr="009E334F">
              <w:rPr>
                <w:rFonts w:ascii="Arial" w:hAnsi="Arial" w:cs="Arial"/>
              </w:rPr>
              <w:t>2025</w:t>
            </w:r>
            <w:r w:rsidR="00493269">
              <w:rPr>
                <w:rFonts w:ascii="Arial" w:hAnsi="Arial" w:cs="Arial"/>
              </w:rPr>
              <w:t xml:space="preserve"> m. vasario 05</w:t>
            </w:r>
            <w:r w:rsidR="00352B76" w:rsidRPr="009E334F">
              <w:rPr>
                <w:rFonts w:ascii="Arial" w:hAnsi="Arial" w:cs="Arial"/>
              </w:rPr>
              <w:t xml:space="preserve"> d. įsakymu Nr.</w:t>
            </w:r>
            <w:r w:rsidR="00493269">
              <w:rPr>
                <w:rFonts w:ascii="Arial" w:hAnsi="Arial" w:cs="Arial"/>
              </w:rPr>
              <w:t xml:space="preserve"> AV-169</w:t>
            </w:r>
            <w:bookmarkStart w:id="0" w:name="_GoBack"/>
            <w:bookmarkEnd w:id="0"/>
          </w:p>
        </w:tc>
      </w:tr>
    </w:tbl>
    <w:p w14:paraId="2F880078" w14:textId="39142474" w:rsidR="00352B76" w:rsidRPr="009E334F" w:rsidRDefault="00352B76" w:rsidP="00352B76">
      <w:pPr>
        <w:jc w:val="center"/>
        <w:rPr>
          <w:rFonts w:ascii="Arial" w:hAnsi="Arial" w:cs="Arial"/>
        </w:rPr>
      </w:pPr>
    </w:p>
    <w:p w14:paraId="00428635" w14:textId="77777777" w:rsidR="00FA379E" w:rsidRPr="009E334F" w:rsidRDefault="00FA379E" w:rsidP="003F2B15">
      <w:pPr>
        <w:ind w:firstLine="284"/>
        <w:jc w:val="center"/>
        <w:rPr>
          <w:rFonts w:ascii="Arial" w:hAnsi="Arial" w:cs="Arial"/>
          <w:b/>
        </w:rPr>
      </w:pPr>
    </w:p>
    <w:p w14:paraId="430191A2" w14:textId="756DC0E5" w:rsidR="00ED3F54" w:rsidRPr="009E334F" w:rsidRDefault="00ED3F54" w:rsidP="003F2B15">
      <w:pPr>
        <w:ind w:firstLine="284"/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</w:rPr>
        <w:t xml:space="preserve">KLAIPĖDOS </w:t>
      </w:r>
      <w:r w:rsidR="00B616EC" w:rsidRPr="009E334F">
        <w:rPr>
          <w:rFonts w:ascii="Arial" w:hAnsi="Arial" w:cs="Arial"/>
          <w:b/>
        </w:rPr>
        <w:t>RAJONO</w:t>
      </w:r>
      <w:r w:rsidRPr="009E334F">
        <w:rPr>
          <w:rFonts w:ascii="Arial" w:hAnsi="Arial" w:cs="Arial"/>
          <w:b/>
        </w:rPr>
        <w:t xml:space="preserve"> BENDROJO UGDYMO MOKYKLŲ MOKINIŲ </w:t>
      </w:r>
      <w:r w:rsidR="00A9015B" w:rsidRPr="009E334F">
        <w:rPr>
          <w:rFonts w:ascii="Arial" w:hAnsi="Arial" w:cs="Arial"/>
          <w:b/>
        </w:rPr>
        <w:t>VIKTORINOS</w:t>
      </w:r>
      <w:r w:rsidRPr="009E334F">
        <w:rPr>
          <w:rFonts w:ascii="Arial" w:hAnsi="Arial" w:cs="Arial"/>
          <w:b/>
        </w:rPr>
        <w:t xml:space="preserve"> „</w:t>
      </w:r>
      <w:r w:rsidR="00DD0294" w:rsidRPr="009E334F">
        <w:rPr>
          <w:rFonts w:ascii="Arial" w:hAnsi="Arial" w:cs="Arial"/>
          <w:b/>
        </w:rPr>
        <w:t>ŽINOJIMAS SAUGO</w:t>
      </w:r>
      <w:r w:rsidRPr="009E334F">
        <w:rPr>
          <w:rFonts w:ascii="Arial" w:hAnsi="Arial" w:cs="Arial"/>
          <w:b/>
        </w:rPr>
        <w:t>“ NUOSTATAI</w:t>
      </w:r>
    </w:p>
    <w:p w14:paraId="002862C1" w14:textId="7E6D3BFC" w:rsidR="00E619F9" w:rsidRPr="009E334F" w:rsidRDefault="00E619F9" w:rsidP="00ED3F54">
      <w:pPr>
        <w:jc w:val="center"/>
        <w:rPr>
          <w:rFonts w:ascii="Arial" w:hAnsi="Arial" w:cs="Arial"/>
        </w:rPr>
      </w:pPr>
    </w:p>
    <w:p w14:paraId="06FE16EB" w14:textId="77777777" w:rsidR="00ED3F54" w:rsidRPr="009E334F" w:rsidRDefault="00ED3F54" w:rsidP="00ED3F54">
      <w:pPr>
        <w:pStyle w:val="Antrat1"/>
        <w:rPr>
          <w:rStyle w:val="Grietas"/>
          <w:rFonts w:ascii="Arial" w:hAnsi="Arial" w:cs="Arial"/>
          <w:b/>
          <w:bCs/>
        </w:rPr>
      </w:pPr>
      <w:r w:rsidRPr="009E334F">
        <w:rPr>
          <w:rStyle w:val="Grietas"/>
          <w:rFonts w:ascii="Arial" w:hAnsi="Arial" w:cs="Arial"/>
          <w:b/>
        </w:rPr>
        <w:t>I SKYRIUS</w:t>
      </w:r>
    </w:p>
    <w:p w14:paraId="5CC1DC68" w14:textId="77777777" w:rsidR="00ED3F54" w:rsidRPr="009E334F" w:rsidRDefault="00ED3F54" w:rsidP="00ED3F54">
      <w:pPr>
        <w:pStyle w:val="Antrat1"/>
        <w:rPr>
          <w:rStyle w:val="Grietas"/>
          <w:rFonts w:ascii="Arial" w:hAnsi="Arial" w:cs="Arial"/>
          <w:b/>
          <w:bCs/>
        </w:rPr>
      </w:pPr>
      <w:r w:rsidRPr="009E334F">
        <w:rPr>
          <w:rStyle w:val="Grietas"/>
          <w:rFonts w:ascii="Arial" w:hAnsi="Arial" w:cs="Arial"/>
          <w:b/>
        </w:rPr>
        <w:t>BENDROSIOS NUOSTATOS</w:t>
      </w:r>
    </w:p>
    <w:p w14:paraId="143173FA" w14:textId="77777777" w:rsidR="00ED3F54" w:rsidRPr="009E334F" w:rsidRDefault="00ED3F54" w:rsidP="00ED3F54">
      <w:pPr>
        <w:ind w:firstLine="709"/>
        <w:jc w:val="both"/>
        <w:rPr>
          <w:rFonts w:ascii="Arial" w:hAnsi="Arial" w:cs="Arial"/>
        </w:rPr>
      </w:pPr>
    </w:p>
    <w:p w14:paraId="483AEA67" w14:textId="0295D76C" w:rsidR="00ED3F54" w:rsidRPr="009E334F" w:rsidRDefault="00B616EC" w:rsidP="00ED3F54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1. Klaipėdos rajono</w:t>
      </w:r>
      <w:r w:rsidR="00ED3F54" w:rsidRPr="009E334F">
        <w:rPr>
          <w:rFonts w:ascii="Arial" w:hAnsi="Arial" w:cs="Arial"/>
        </w:rPr>
        <w:t xml:space="preserve"> bendrojo ugdymo mokyklų </w:t>
      </w:r>
      <w:r w:rsidR="00A9015B" w:rsidRPr="009E334F">
        <w:rPr>
          <w:rFonts w:ascii="Arial" w:hAnsi="Arial" w:cs="Arial"/>
        </w:rPr>
        <w:t>viktorinos</w:t>
      </w:r>
      <w:r w:rsidR="00ED3F54" w:rsidRPr="009E334F">
        <w:rPr>
          <w:rFonts w:ascii="Arial" w:hAnsi="Arial" w:cs="Arial"/>
        </w:rPr>
        <w:t xml:space="preserve"> „</w:t>
      </w:r>
      <w:r w:rsidR="00DD0294" w:rsidRPr="009E334F">
        <w:rPr>
          <w:rFonts w:ascii="Arial" w:hAnsi="Arial" w:cs="Arial"/>
        </w:rPr>
        <w:t>Žinojimas saugo</w:t>
      </w:r>
      <w:r w:rsidR="00ED3F54" w:rsidRPr="009E334F">
        <w:rPr>
          <w:rFonts w:ascii="Arial" w:hAnsi="Arial" w:cs="Arial"/>
        </w:rPr>
        <w:t xml:space="preserve">“ nuostatai reglamentuoja Klaipėdos </w:t>
      </w:r>
      <w:r w:rsidRPr="009E334F">
        <w:rPr>
          <w:rFonts w:ascii="Arial" w:hAnsi="Arial" w:cs="Arial"/>
        </w:rPr>
        <w:t xml:space="preserve">rajono </w:t>
      </w:r>
      <w:r w:rsidR="00ED3F54" w:rsidRPr="009E334F">
        <w:rPr>
          <w:rFonts w:ascii="Arial" w:hAnsi="Arial" w:cs="Arial"/>
        </w:rPr>
        <w:t xml:space="preserve">bendrojo ugdymo mokyklų </w:t>
      </w:r>
      <w:r w:rsidR="00DD0294" w:rsidRPr="009E334F">
        <w:rPr>
          <w:rFonts w:ascii="Arial" w:hAnsi="Arial" w:cs="Arial"/>
        </w:rPr>
        <w:t>viktorinos „Žinojimas saugo“ (toliau – Viktorina</w:t>
      </w:r>
      <w:r w:rsidR="00ED3F54" w:rsidRPr="009E334F">
        <w:rPr>
          <w:rFonts w:ascii="Arial" w:hAnsi="Arial" w:cs="Arial"/>
        </w:rPr>
        <w:t>) tikslus, dalyvius, renginio organizavimą ir vertinimą.</w:t>
      </w:r>
    </w:p>
    <w:p w14:paraId="173F4E2F" w14:textId="3D1B5619" w:rsidR="00ED3F54" w:rsidRPr="009E334F" w:rsidRDefault="00ED3F54" w:rsidP="00ED3F54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2. </w:t>
      </w:r>
      <w:r w:rsidR="00DD0294" w:rsidRPr="009E334F">
        <w:rPr>
          <w:rFonts w:ascii="Arial" w:hAnsi="Arial" w:cs="Arial"/>
        </w:rPr>
        <w:t>Viktorina yra skirta</w:t>
      </w:r>
      <w:r w:rsidRPr="009E334F">
        <w:rPr>
          <w:rFonts w:ascii="Arial" w:hAnsi="Arial" w:cs="Arial"/>
        </w:rPr>
        <w:t xml:space="preserve"> Tarptautinei </w:t>
      </w:r>
      <w:r w:rsidR="00DD0294" w:rsidRPr="009E334F">
        <w:rPr>
          <w:rFonts w:ascii="Arial" w:hAnsi="Arial" w:cs="Arial"/>
        </w:rPr>
        <w:t>civilinės saugos</w:t>
      </w:r>
      <w:r w:rsidRPr="009E334F">
        <w:rPr>
          <w:rFonts w:ascii="Arial" w:hAnsi="Arial" w:cs="Arial"/>
        </w:rPr>
        <w:t xml:space="preserve"> dienai paminėti.</w:t>
      </w:r>
    </w:p>
    <w:p w14:paraId="72A70F9A" w14:textId="56C7B368" w:rsidR="00ED3F54" w:rsidRPr="009E334F" w:rsidRDefault="00ED3F54" w:rsidP="00ED3F54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3.</w:t>
      </w:r>
      <w:r w:rsidR="000D47E3" w:rsidRPr="009E334F">
        <w:rPr>
          <w:rFonts w:ascii="Arial" w:hAnsi="Arial" w:cs="Arial"/>
        </w:rPr>
        <w:t> </w:t>
      </w:r>
      <w:r w:rsidRPr="009E334F">
        <w:rPr>
          <w:rFonts w:ascii="Arial" w:hAnsi="Arial" w:cs="Arial"/>
        </w:rPr>
        <w:t xml:space="preserve">Konkurso organizatorė – Klaipėdos </w:t>
      </w:r>
      <w:r w:rsidR="00B616EC" w:rsidRPr="009E334F">
        <w:rPr>
          <w:rFonts w:ascii="Arial" w:hAnsi="Arial" w:cs="Arial"/>
        </w:rPr>
        <w:t>rajono</w:t>
      </w:r>
      <w:r w:rsidRPr="009E334F">
        <w:rPr>
          <w:rFonts w:ascii="Arial" w:hAnsi="Arial" w:cs="Arial"/>
        </w:rPr>
        <w:t xml:space="preserve"> savivaldybės administracija (toliau – Savivaldybės administracija)</w:t>
      </w:r>
      <w:r w:rsidR="00DD0294" w:rsidRPr="009E334F">
        <w:rPr>
          <w:rFonts w:ascii="Arial" w:hAnsi="Arial" w:cs="Arial"/>
        </w:rPr>
        <w:t xml:space="preserve"> ir Priešgaisrinės apsaugos ir gelbėjimo departamento prie Vidaus reikalų ministerijos Klaipėdos priešgaisrinė gelbėjimo valdyba (toliau – KPGV)</w:t>
      </w:r>
      <w:r w:rsidRPr="009E334F">
        <w:rPr>
          <w:rFonts w:ascii="Arial" w:hAnsi="Arial" w:cs="Arial"/>
        </w:rPr>
        <w:t>.</w:t>
      </w:r>
    </w:p>
    <w:p w14:paraId="0E0E7F6F" w14:textId="41FA5AF3" w:rsidR="00ED3F54" w:rsidRPr="009E334F" w:rsidRDefault="00ED3F54" w:rsidP="00ED3F54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4. Konkurso atsakingi vykdytojai – Savivaldybės administracijos Viešosios tvarkos skyriaus </w:t>
      </w:r>
      <w:r w:rsidR="00FE4BEB" w:rsidRPr="009E334F">
        <w:rPr>
          <w:rFonts w:ascii="Arial" w:hAnsi="Arial" w:cs="Arial"/>
        </w:rPr>
        <w:t>specialistai</w:t>
      </w:r>
      <w:r w:rsidR="00B616EC" w:rsidRPr="009E334F">
        <w:rPr>
          <w:rFonts w:ascii="Arial" w:hAnsi="Arial" w:cs="Arial"/>
        </w:rPr>
        <w:t>, atsakingi už civilinę saugą</w:t>
      </w:r>
      <w:r w:rsidRPr="009E334F">
        <w:rPr>
          <w:rFonts w:ascii="Arial" w:hAnsi="Arial" w:cs="Arial"/>
        </w:rPr>
        <w:t xml:space="preserve"> (toliau – Civilinės saugos specialistai)</w:t>
      </w:r>
      <w:r w:rsidR="003F2B15" w:rsidRPr="009E334F">
        <w:rPr>
          <w:rFonts w:ascii="Arial" w:hAnsi="Arial" w:cs="Arial"/>
        </w:rPr>
        <w:t xml:space="preserve"> ir KPGV Civilinės saugos skyriaus specialistai</w:t>
      </w:r>
      <w:r w:rsidRPr="009E334F">
        <w:rPr>
          <w:rFonts w:ascii="Arial" w:hAnsi="Arial" w:cs="Arial"/>
        </w:rPr>
        <w:t xml:space="preserve">. Konkurso koordinatorė ir kontaktinis asmuo: </w:t>
      </w:r>
      <w:r w:rsidR="00FA379E" w:rsidRPr="009E334F">
        <w:rPr>
          <w:rFonts w:ascii="Arial" w:hAnsi="Arial" w:cs="Arial"/>
        </w:rPr>
        <w:t xml:space="preserve">Savivaldybės administracijos Viešosios tvarkos skyriaus </w:t>
      </w:r>
      <w:r w:rsidRPr="009E334F">
        <w:rPr>
          <w:rFonts w:ascii="Arial" w:hAnsi="Arial" w:cs="Arial"/>
        </w:rPr>
        <w:t xml:space="preserve">vyriausioji specialistė </w:t>
      </w:r>
      <w:r w:rsidR="00B616EC" w:rsidRPr="009E334F">
        <w:rPr>
          <w:rFonts w:ascii="Arial" w:hAnsi="Arial" w:cs="Arial"/>
        </w:rPr>
        <w:t>Rita Uosytė</w:t>
      </w:r>
      <w:r w:rsidR="007C04CD">
        <w:rPr>
          <w:rFonts w:ascii="Arial" w:hAnsi="Arial" w:cs="Arial"/>
        </w:rPr>
        <w:t>,</w:t>
      </w:r>
      <w:r w:rsidRPr="009E334F">
        <w:rPr>
          <w:rFonts w:ascii="Arial" w:hAnsi="Arial" w:cs="Arial"/>
        </w:rPr>
        <w:t xml:space="preserve"> </w:t>
      </w:r>
      <w:r w:rsidR="007B0F6A" w:rsidRPr="009E334F">
        <w:rPr>
          <w:rFonts w:ascii="Arial" w:hAnsi="Arial" w:cs="Arial"/>
        </w:rPr>
        <w:t xml:space="preserve">tel. </w:t>
      </w:r>
      <w:r w:rsidR="00B616EC" w:rsidRPr="009E334F">
        <w:rPr>
          <w:rFonts w:ascii="Arial" w:hAnsi="Arial" w:cs="Arial"/>
        </w:rPr>
        <w:t>+370</w:t>
      </w:r>
      <w:r w:rsidR="007C04CD">
        <w:rPr>
          <w:rFonts w:ascii="Arial" w:hAnsi="Arial" w:cs="Arial"/>
        </w:rPr>
        <w:t> </w:t>
      </w:r>
      <w:r w:rsidR="00B616EC" w:rsidRPr="009E334F">
        <w:rPr>
          <w:rFonts w:ascii="Arial" w:hAnsi="Arial" w:cs="Arial"/>
        </w:rPr>
        <w:t>686</w:t>
      </w:r>
      <w:r w:rsidR="007C04CD">
        <w:rPr>
          <w:rFonts w:ascii="Arial" w:hAnsi="Arial" w:cs="Arial"/>
        </w:rPr>
        <w:t xml:space="preserve"> </w:t>
      </w:r>
      <w:r w:rsidR="00B616EC" w:rsidRPr="009E334F">
        <w:rPr>
          <w:rFonts w:ascii="Arial" w:hAnsi="Arial" w:cs="Arial"/>
        </w:rPr>
        <w:t>33703</w:t>
      </w:r>
      <w:r w:rsidR="007B0F6A" w:rsidRPr="009E334F">
        <w:rPr>
          <w:rFonts w:ascii="Arial" w:hAnsi="Arial" w:cs="Arial"/>
        </w:rPr>
        <w:t xml:space="preserve">, </w:t>
      </w:r>
      <w:r w:rsidRPr="009E334F">
        <w:rPr>
          <w:rFonts w:ascii="Arial" w:hAnsi="Arial" w:cs="Arial"/>
        </w:rPr>
        <w:t xml:space="preserve">el. paštas </w:t>
      </w:r>
      <w:hyperlink r:id="rId6" w:history="1">
        <w:r w:rsidR="00156039" w:rsidRPr="009E334F">
          <w:rPr>
            <w:rStyle w:val="Hipersaitas"/>
            <w:rFonts w:ascii="Arial" w:hAnsi="Arial" w:cs="Arial"/>
          </w:rPr>
          <w:t>rita.uosyte@klaipedos-r.lt</w:t>
        </w:r>
      </w:hyperlink>
      <w:r w:rsidRPr="009E334F">
        <w:rPr>
          <w:rFonts w:ascii="Arial" w:hAnsi="Arial" w:cs="Arial"/>
        </w:rPr>
        <w:t xml:space="preserve"> (toliau – Koordinatorius). </w:t>
      </w:r>
    </w:p>
    <w:p w14:paraId="5D3B7BCC" w14:textId="77777777" w:rsidR="00ED3F54" w:rsidRPr="009E334F" w:rsidRDefault="00ED3F54" w:rsidP="00ED3F54">
      <w:pPr>
        <w:ind w:firstLine="709"/>
        <w:jc w:val="center"/>
        <w:rPr>
          <w:rFonts w:ascii="Arial" w:hAnsi="Arial" w:cs="Arial"/>
          <w:b/>
          <w:bCs/>
        </w:rPr>
      </w:pPr>
    </w:p>
    <w:p w14:paraId="4E091CF9" w14:textId="77777777" w:rsidR="00ED3F54" w:rsidRPr="009E334F" w:rsidRDefault="00ED3F54" w:rsidP="00ED3F54">
      <w:pPr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  <w:bCs/>
        </w:rPr>
        <w:t xml:space="preserve">II </w:t>
      </w:r>
      <w:r w:rsidRPr="009E334F">
        <w:rPr>
          <w:rFonts w:ascii="Arial" w:hAnsi="Arial" w:cs="Arial"/>
          <w:b/>
        </w:rPr>
        <w:t>SKYRIUS</w:t>
      </w:r>
    </w:p>
    <w:p w14:paraId="4EA94A75" w14:textId="550FC014" w:rsidR="00ED3F54" w:rsidRPr="009E334F" w:rsidRDefault="00FD336B" w:rsidP="00ED3F54">
      <w:pPr>
        <w:jc w:val="center"/>
        <w:rPr>
          <w:rFonts w:ascii="Arial" w:hAnsi="Arial" w:cs="Arial"/>
          <w:b/>
          <w:bCs/>
        </w:rPr>
      </w:pPr>
      <w:r w:rsidRPr="009E334F">
        <w:rPr>
          <w:rFonts w:ascii="Arial" w:hAnsi="Arial" w:cs="Arial"/>
          <w:b/>
          <w:bCs/>
        </w:rPr>
        <w:t>VIKTORINOS</w:t>
      </w:r>
      <w:r w:rsidR="00ED3F54" w:rsidRPr="009E334F">
        <w:rPr>
          <w:rFonts w:ascii="Arial" w:hAnsi="Arial" w:cs="Arial"/>
          <w:b/>
          <w:bCs/>
        </w:rPr>
        <w:t xml:space="preserve"> TIKSLAI IR UŽDAVINIAI</w:t>
      </w:r>
    </w:p>
    <w:p w14:paraId="4F9A47B7" w14:textId="77777777" w:rsidR="00ED3F54" w:rsidRPr="009E334F" w:rsidRDefault="00ED3F54" w:rsidP="00ED3F54">
      <w:pPr>
        <w:ind w:left="360" w:firstLine="709"/>
        <w:jc w:val="both"/>
        <w:rPr>
          <w:rFonts w:ascii="Arial" w:hAnsi="Arial" w:cs="Arial"/>
          <w:b/>
          <w:bCs/>
        </w:rPr>
      </w:pPr>
    </w:p>
    <w:p w14:paraId="6CBE0FD2" w14:textId="4CFA8FE7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5. </w:t>
      </w:r>
      <w:r w:rsidR="003F2B15" w:rsidRPr="009E334F">
        <w:rPr>
          <w:rFonts w:ascii="Arial" w:hAnsi="Arial" w:cs="Arial"/>
        </w:rPr>
        <w:t>Viktorina</w:t>
      </w:r>
      <w:r w:rsidRPr="009E334F">
        <w:rPr>
          <w:rFonts w:ascii="Arial" w:hAnsi="Arial" w:cs="Arial"/>
        </w:rPr>
        <w:t xml:space="preserve"> yra švietimo ugdymo renginys.</w:t>
      </w:r>
    </w:p>
    <w:p w14:paraId="5271CB0C" w14:textId="6D10166F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6. </w:t>
      </w:r>
      <w:r w:rsidR="003F2B15" w:rsidRPr="009E334F">
        <w:rPr>
          <w:rFonts w:ascii="Arial" w:hAnsi="Arial" w:cs="Arial"/>
        </w:rPr>
        <w:t>Viktorinos</w:t>
      </w:r>
      <w:r w:rsidRPr="009E334F">
        <w:rPr>
          <w:rFonts w:ascii="Arial" w:hAnsi="Arial" w:cs="Arial"/>
        </w:rPr>
        <w:t xml:space="preserve"> tikslas – šviesti moksleivius ir kūrybiškai formuoti atsakingo ir saugaus žmogaus įgūdžius.</w:t>
      </w:r>
    </w:p>
    <w:p w14:paraId="72876A97" w14:textId="5B187C3E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7. </w:t>
      </w:r>
      <w:r w:rsidR="003F2B15" w:rsidRPr="009E334F">
        <w:rPr>
          <w:rFonts w:ascii="Arial" w:hAnsi="Arial" w:cs="Arial"/>
        </w:rPr>
        <w:t>Viktorinos</w:t>
      </w:r>
      <w:r w:rsidRPr="009E334F">
        <w:rPr>
          <w:rFonts w:ascii="Arial" w:hAnsi="Arial" w:cs="Arial"/>
        </w:rPr>
        <w:t xml:space="preserve"> uždaviniai:</w:t>
      </w:r>
    </w:p>
    <w:p w14:paraId="50111DE3" w14:textId="73AAFBF7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7.1. </w:t>
      </w:r>
      <w:r w:rsidR="000D47E3" w:rsidRPr="009E334F">
        <w:rPr>
          <w:rFonts w:ascii="Arial" w:hAnsi="Arial" w:cs="Arial"/>
        </w:rPr>
        <w:t>p</w:t>
      </w:r>
      <w:r w:rsidRPr="009E334F">
        <w:rPr>
          <w:rFonts w:ascii="Arial" w:hAnsi="Arial" w:cs="Arial"/>
        </w:rPr>
        <w:t>ropaguoti mokinių domėjimąsi civiline sauga, skatinti juos mokytis atpažinti galimus pavojus ir saugiai elgtis kasdieninėje aplinkoje bei nelaimių metu;</w:t>
      </w:r>
    </w:p>
    <w:p w14:paraId="3BB47132" w14:textId="37C6AA51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7.2. </w:t>
      </w:r>
      <w:r w:rsidR="000D47E3" w:rsidRPr="009E334F">
        <w:rPr>
          <w:rFonts w:ascii="Arial" w:hAnsi="Arial" w:cs="Arial"/>
        </w:rPr>
        <w:t>u</w:t>
      </w:r>
      <w:r w:rsidRPr="009E334F">
        <w:rPr>
          <w:rFonts w:ascii="Arial" w:hAnsi="Arial" w:cs="Arial"/>
        </w:rPr>
        <w:t xml:space="preserve">gdyti vaikų gebėjimą greitai reaguoti ir priimti atsakingus sprendimus ekstremalių situacijų metu, būti pasiruošusiems galimiems veiksmams nelaimių atveju ir skatinti nelaimės atveju padėti kitiems;   </w:t>
      </w:r>
    </w:p>
    <w:p w14:paraId="14675BF1" w14:textId="748158FC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7.3. </w:t>
      </w:r>
      <w:r w:rsidR="000D47E3" w:rsidRPr="009E334F">
        <w:rPr>
          <w:rFonts w:ascii="Arial" w:hAnsi="Arial" w:cs="Arial"/>
        </w:rPr>
        <w:t>g</w:t>
      </w:r>
      <w:r w:rsidRPr="009E334F">
        <w:rPr>
          <w:rFonts w:ascii="Arial" w:hAnsi="Arial" w:cs="Arial"/>
        </w:rPr>
        <w:t>ilinti supratimą apie civilinės saugos priemones ir savisaugos elementus;</w:t>
      </w:r>
    </w:p>
    <w:p w14:paraId="5C3ED8AF" w14:textId="2277A481" w:rsidR="00ED3F54" w:rsidRPr="009E334F" w:rsidRDefault="00ED3F54" w:rsidP="00ED3F54">
      <w:pPr>
        <w:tabs>
          <w:tab w:val="left" w:pos="426"/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7.4. </w:t>
      </w:r>
      <w:r w:rsidR="000D47E3" w:rsidRPr="009E334F">
        <w:rPr>
          <w:rFonts w:ascii="Arial" w:hAnsi="Arial" w:cs="Arial"/>
        </w:rPr>
        <w:t>u</w:t>
      </w:r>
      <w:r w:rsidRPr="009E334F">
        <w:rPr>
          <w:rFonts w:ascii="Arial" w:hAnsi="Arial" w:cs="Arial"/>
        </w:rPr>
        <w:t>gdyti mokinių sąmoningumą, saviraišką ir kūrybiškumą.</w:t>
      </w:r>
    </w:p>
    <w:p w14:paraId="720B8AE3" w14:textId="77777777" w:rsidR="00ED3F54" w:rsidRPr="009E334F" w:rsidRDefault="00ED3F54" w:rsidP="00ED3F54">
      <w:pPr>
        <w:tabs>
          <w:tab w:val="left" w:pos="426"/>
          <w:tab w:val="num" w:pos="709"/>
        </w:tabs>
        <w:ind w:firstLine="709"/>
        <w:jc w:val="both"/>
        <w:rPr>
          <w:rFonts w:ascii="Arial" w:hAnsi="Arial" w:cs="Arial"/>
        </w:rPr>
      </w:pPr>
    </w:p>
    <w:p w14:paraId="3FDC1416" w14:textId="77777777" w:rsidR="00ED3F54" w:rsidRPr="009E334F" w:rsidRDefault="00ED3F54" w:rsidP="00ED3F54">
      <w:pPr>
        <w:tabs>
          <w:tab w:val="left" w:pos="426"/>
          <w:tab w:val="num" w:pos="709"/>
        </w:tabs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</w:rPr>
        <w:t>III SKYRIUS</w:t>
      </w:r>
    </w:p>
    <w:p w14:paraId="78FB5FF0" w14:textId="5D65A8B4" w:rsidR="00ED3F54" w:rsidRPr="009E334F" w:rsidRDefault="001A41CD" w:rsidP="00ED3F54">
      <w:pPr>
        <w:tabs>
          <w:tab w:val="left" w:pos="426"/>
          <w:tab w:val="num" w:pos="709"/>
        </w:tabs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</w:rPr>
        <w:t>VIKTORINOS</w:t>
      </w:r>
      <w:r w:rsidR="00ED3F54" w:rsidRPr="009E334F">
        <w:rPr>
          <w:rFonts w:ascii="Arial" w:hAnsi="Arial" w:cs="Arial"/>
          <w:b/>
        </w:rPr>
        <w:t xml:space="preserve"> DALYVIAI</w:t>
      </w:r>
    </w:p>
    <w:p w14:paraId="5E9C731F" w14:textId="77777777" w:rsidR="00ED3F54" w:rsidRPr="009E334F" w:rsidRDefault="00ED3F54" w:rsidP="00ED3F54">
      <w:pPr>
        <w:tabs>
          <w:tab w:val="left" w:pos="426"/>
          <w:tab w:val="num" w:pos="709"/>
        </w:tabs>
        <w:ind w:firstLine="709"/>
        <w:jc w:val="center"/>
        <w:rPr>
          <w:rFonts w:ascii="Arial" w:hAnsi="Arial" w:cs="Arial"/>
          <w:b/>
        </w:rPr>
      </w:pPr>
    </w:p>
    <w:p w14:paraId="32F94CB2" w14:textId="37997348" w:rsidR="00ED3F54" w:rsidRPr="009E334F" w:rsidRDefault="00ED3F54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8. </w:t>
      </w:r>
      <w:r w:rsidR="003F2B15" w:rsidRPr="009E334F">
        <w:rPr>
          <w:rFonts w:ascii="Arial" w:hAnsi="Arial" w:cs="Arial"/>
        </w:rPr>
        <w:t>Viktorinoj</w:t>
      </w:r>
      <w:r w:rsidR="00156039" w:rsidRPr="009E334F">
        <w:rPr>
          <w:rFonts w:ascii="Arial" w:hAnsi="Arial" w:cs="Arial"/>
        </w:rPr>
        <w:t>e dalyvauja Klaipėdos rajono</w:t>
      </w:r>
      <w:r w:rsidRPr="009E334F">
        <w:rPr>
          <w:rFonts w:ascii="Arial" w:hAnsi="Arial" w:cs="Arial"/>
        </w:rPr>
        <w:t xml:space="preserve"> bendrojo ugdymo mokyklų </w:t>
      </w:r>
      <w:r w:rsidR="00FE4BEB" w:rsidRPr="009E334F">
        <w:rPr>
          <w:rFonts w:ascii="Arial" w:hAnsi="Arial" w:cs="Arial"/>
        </w:rPr>
        <w:t xml:space="preserve">(toliau – Mokykla) </w:t>
      </w:r>
      <w:r w:rsidR="003F2B15" w:rsidRPr="009E334F">
        <w:rPr>
          <w:rFonts w:ascii="Arial" w:hAnsi="Arial" w:cs="Arial"/>
        </w:rPr>
        <w:t>8</w:t>
      </w:r>
      <w:r w:rsidR="00FA379E" w:rsidRPr="009E334F">
        <w:rPr>
          <w:rFonts w:ascii="Arial" w:hAnsi="Arial" w:cs="Arial"/>
        </w:rPr>
        <w:t> </w:t>
      </w:r>
      <w:r w:rsidRPr="009E334F">
        <w:rPr>
          <w:rFonts w:ascii="Arial" w:hAnsi="Arial" w:cs="Arial"/>
        </w:rPr>
        <w:t xml:space="preserve"> klasių mokiniai. </w:t>
      </w:r>
    </w:p>
    <w:p w14:paraId="6FAEEA7E" w14:textId="38FD421A" w:rsidR="00711C50" w:rsidRPr="009E334F" w:rsidRDefault="00711C50" w:rsidP="00ED3F54">
      <w:pPr>
        <w:tabs>
          <w:tab w:val="num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9. Kiekviena Mokykla sudaro vieną komandą iš penkių mokinių ir išsirenka komandos kapitoną.</w:t>
      </w:r>
      <w:r w:rsidR="009170FB" w:rsidRPr="009E334F">
        <w:rPr>
          <w:rFonts w:ascii="Arial" w:hAnsi="Arial" w:cs="Arial"/>
        </w:rPr>
        <w:t xml:space="preserve"> Kartu gali atvykti komandas palaikantys žiūrovai (iki 10 mokinių).</w:t>
      </w:r>
    </w:p>
    <w:p w14:paraId="401A8864" w14:textId="7B62D83A" w:rsidR="00E619F9" w:rsidRPr="009E334F" w:rsidRDefault="00E619F9" w:rsidP="00ED3F54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A0E18DE" w14:textId="29DCB06D" w:rsidR="00FA379E" w:rsidRPr="009E334F" w:rsidRDefault="00FA379E" w:rsidP="00ED3F54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12690CC8" w14:textId="631C1D8F" w:rsidR="00FA379E" w:rsidRPr="009E334F" w:rsidRDefault="00FA379E" w:rsidP="00ED3F54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48A6ED09" w14:textId="46E0564C" w:rsidR="00FA379E" w:rsidRPr="009E334F" w:rsidRDefault="00FA379E" w:rsidP="00ED3F54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275B8E42" w14:textId="77777777" w:rsidR="00FA379E" w:rsidRPr="009E334F" w:rsidRDefault="00FA379E" w:rsidP="00ED3F54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34EEC8FC" w14:textId="77777777" w:rsidR="00ED3F54" w:rsidRPr="009E334F" w:rsidRDefault="00ED3F54" w:rsidP="00ED3F54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</w:rPr>
        <w:lastRenderedPageBreak/>
        <w:t>IV SKYRIUS</w:t>
      </w:r>
    </w:p>
    <w:p w14:paraId="118531EA" w14:textId="6402B48F" w:rsidR="00ED3F54" w:rsidRPr="009E334F" w:rsidRDefault="00471EE0" w:rsidP="00E619F9">
      <w:pPr>
        <w:pStyle w:val="Antrat1"/>
        <w:rPr>
          <w:rStyle w:val="Grietas"/>
          <w:rFonts w:ascii="Arial" w:hAnsi="Arial" w:cs="Arial"/>
          <w:b/>
        </w:rPr>
      </w:pPr>
      <w:r w:rsidRPr="009E334F">
        <w:rPr>
          <w:rStyle w:val="Grietas"/>
          <w:rFonts w:ascii="Arial" w:hAnsi="Arial" w:cs="Arial"/>
          <w:b/>
        </w:rPr>
        <w:t>VIKTORINOS</w:t>
      </w:r>
      <w:r w:rsidR="00ED3F54" w:rsidRPr="009E334F">
        <w:rPr>
          <w:rStyle w:val="Grietas"/>
          <w:rFonts w:ascii="Arial" w:hAnsi="Arial" w:cs="Arial"/>
          <w:b/>
        </w:rPr>
        <w:t xml:space="preserve"> ORGANIZAVIMAS</w:t>
      </w:r>
    </w:p>
    <w:p w14:paraId="3A501307" w14:textId="77777777" w:rsidR="00E619F9" w:rsidRPr="009E334F" w:rsidRDefault="00E619F9" w:rsidP="00E619F9">
      <w:pPr>
        <w:rPr>
          <w:rFonts w:ascii="Arial" w:hAnsi="Arial" w:cs="Arial"/>
        </w:rPr>
      </w:pPr>
    </w:p>
    <w:p w14:paraId="3DD8A0EB" w14:textId="2D7DB5C6" w:rsidR="00ED3F54" w:rsidRPr="009E334F" w:rsidRDefault="00ED3F54" w:rsidP="00ED3F54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 xml:space="preserve">10. </w:t>
      </w:r>
      <w:r w:rsidRPr="009E334F">
        <w:rPr>
          <w:rFonts w:ascii="Arial" w:hAnsi="Arial" w:cs="Arial"/>
          <w:color w:val="000000"/>
        </w:rPr>
        <w:t xml:space="preserve">Civilinės saugos </w:t>
      </w:r>
      <w:r w:rsidR="00156039" w:rsidRPr="009E334F">
        <w:rPr>
          <w:rFonts w:ascii="Arial" w:hAnsi="Arial" w:cs="Arial"/>
          <w:color w:val="000000"/>
        </w:rPr>
        <w:t>specialistai</w:t>
      </w:r>
      <w:r w:rsidR="00950D5A" w:rsidRPr="009E334F">
        <w:rPr>
          <w:rFonts w:ascii="Arial" w:hAnsi="Arial" w:cs="Arial"/>
          <w:color w:val="000000"/>
        </w:rPr>
        <w:t xml:space="preserve"> </w:t>
      </w:r>
      <w:r w:rsidRPr="009E334F">
        <w:rPr>
          <w:rFonts w:ascii="Arial" w:hAnsi="Arial" w:cs="Arial"/>
          <w:color w:val="000000"/>
        </w:rPr>
        <w:t xml:space="preserve">rengia </w:t>
      </w:r>
      <w:r w:rsidR="003F2B15" w:rsidRPr="009E334F">
        <w:rPr>
          <w:rFonts w:ascii="Arial" w:hAnsi="Arial" w:cs="Arial"/>
          <w:color w:val="000000"/>
        </w:rPr>
        <w:t>Viktorinos</w:t>
      </w:r>
      <w:r w:rsidRPr="009E334F">
        <w:rPr>
          <w:rFonts w:ascii="Arial" w:hAnsi="Arial" w:cs="Arial"/>
          <w:color w:val="000000"/>
        </w:rPr>
        <w:t xml:space="preserve"> </w:t>
      </w:r>
      <w:r w:rsidRPr="009E334F">
        <w:rPr>
          <w:rFonts w:ascii="Arial" w:hAnsi="Arial" w:cs="Arial"/>
          <w:color w:val="000000" w:themeColor="text1"/>
        </w:rPr>
        <w:t xml:space="preserve">nuostatus ir </w:t>
      </w:r>
      <w:r w:rsidRPr="009E334F">
        <w:rPr>
          <w:rFonts w:ascii="Arial" w:hAnsi="Arial" w:cs="Arial"/>
        </w:rPr>
        <w:t xml:space="preserve">skelbia juos Klaipėdos </w:t>
      </w:r>
      <w:r w:rsidR="00156039" w:rsidRPr="009E334F">
        <w:rPr>
          <w:rFonts w:ascii="Arial" w:hAnsi="Arial" w:cs="Arial"/>
        </w:rPr>
        <w:t>rajono</w:t>
      </w:r>
      <w:r w:rsidRPr="009E334F">
        <w:rPr>
          <w:rFonts w:ascii="Arial" w:hAnsi="Arial" w:cs="Arial"/>
        </w:rPr>
        <w:t xml:space="preserve"> savivaldybės interneto svetainėje, o Savivaldybės administracijos Švietimo skyrius informuoja Mokyklas apie organizuojamą </w:t>
      </w:r>
      <w:r w:rsidR="003F2B15" w:rsidRPr="009E334F">
        <w:rPr>
          <w:rFonts w:ascii="Arial" w:hAnsi="Arial" w:cs="Arial"/>
        </w:rPr>
        <w:t>Viktoriną</w:t>
      </w:r>
      <w:r w:rsidRPr="009E334F">
        <w:rPr>
          <w:rFonts w:ascii="Arial" w:hAnsi="Arial" w:cs="Arial"/>
        </w:rPr>
        <w:t xml:space="preserve">. </w:t>
      </w:r>
    </w:p>
    <w:p w14:paraId="4A494B45" w14:textId="77777777" w:rsidR="00ED3F54" w:rsidRPr="009E334F" w:rsidRDefault="00ED3F54" w:rsidP="00ED3F54">
      <w:pPr>
        <w:ind w:firstLine="709"/>
        <w:jc w:val="both"/>
        <w:rPr>
          <w:rFonts w:ascii="Arial" w:hAnsi="Arial" w:cs="Arial"/>
        </w:rPr>
      </w:pPr>
    </w:p>
    <w:p w14:paraId="27442C13" w14:textId="0A599258" w:rsidR="009170FB" w:rsidRPr="009E334F" w:rsidRDefault="00E619F9" w:rsidP="009170FB">
      <w:pPr>
        <w:jc w:val="center"/>
        <w:rPr>
          <w:rFonts w:ascii="Arial" w:hAnsi="Arial" w:cs="Arial"/>
          <w:b/>
          <w:color w:val="000000"/>
        </w:rPr>
      </w:pPr>
      <w:r w:rsidRPr="009E334F">
        <w:rPr>
          <w:rFonts w:ascii="Arial" w:hAnsi="Arial" w:cs="Arial"/>
          <w:b/>
          <w:color w:val="000000"/>
        </w:rPr>
        <w:t>V</w:t>
      </w:r>
      <w:r w:rsidR="009170FB" w:rsidRPr="009E334F">
        <w:rPr>
          <w:rFonts w:ascii="Arial" w:hAnsi="Arial" w:cs="Arial"/>
          <w:b/>
          <w:color w:val="000000"/>
        </w:rPr>
        <w:t xml:space="preserve"> SKYRIUS</w:t>
      </w:r>
    </w:p>
    <w:p w14:paraId="7D5BA8BE" w14:textId="77777777" w:rsidR="009170FB" w:rsidRPr="009E334F" w:rsidRDefault="009170FB" w:rsidP="009170FB">
      <w:pPr>
        <w:jc w:val="center"/>
        <w:rPr>
          <w:rFonts w:ascii="Arial" w:hAnsi="Arial" w:cs="Arial"/>
          <w:b/>
          <w:color w:val="000000"/>
        </w:rPr>
      </w:pPr>
      <w:r w:rsidRPr="009E334F">
        <w:rPr>
          <w:rFonts w:ascii="Arial" w:hAnsi="Arial" w:cs="Arial"/>
          <w:b/>
          <w:color w:val="000000"/>
        </w:rPr>
        <w:t>VIKTORINOS UŽDUOTYS IR VERTINIMAS</w:t>
      </w:r>
    </w:p>
    <w:p w14:paraId="40658B0B" w14:textId="77777777" w:rsidR="009170FB" w:rsidRPr="009E334F" w:rsidRDefault="009170FB" w:rsidP="009170FB">
      <w:pPr>
        <w:jc w:val="center"/>
        <w:rPr>
          <w:rFonts w:ascii="Arial" w:hAnsi="Arial" w:cs="Arial"/>
          <w:b/>
          <w:color w:val="000000"/>
        </w:rPr>
      </w:pPr>
    </w:p>
    <w:p w14:paraId="1293EEF4" w14:textId="01B13655" w:rsidR="009170FB" w:rsidRPr="009E334F" w:rsidRDefault="003958C2" w:rsidP="009170FB">
      <w:pPr>
        <w:ind w:left="709"/>
        <w:jc w:val="both"/>
        <w:rPr>
          <w:rFonts w:ascii="Arial" w:hAnsi="Arial" w:cs="Arial"/>
          <w:color w:val="000000"/>
        </w:rPr>
      </w:pPr>
      <w:r w:rsidRPr="009E334F">
        <w:rPr>
          <w:rFonts w:ascii="Arial" w:hAnsi="Arial" w:cs="Arial"/>
          <w:color w:val="000000"/>
        </w:rPr>
        <w:t>11</w:t>
      </w:r>
      <w:r w:rsidR="009170FB" w:rsidRPr="009E334F">
        <w:rPr>
          <w:rFonts w:ascii="Arial" w:hAnsi="Arial" w:cs="Arial"/>
          <w:color w:val="000000"/>
        </w:rPr>
        <w:t>. Viktorinos užduotys:</w:t>
      </w:r>
    </w:p>
    <w:p w14:paraId="5BA75520" w14:textId="3C7FF5D1" w:rsidR="005D3CEC" w:rsidRPr="009E334F" w:rsidRDefault="003958C2" w:rsidP="005D3CEC">
      <w:pPr>
        <w:ind w:firstLine="709"/>
        <w:jc w:val="both"/>
        <w:rPr>
          <w:rFonts w:ascii="Arial" w:hAnsi="Arial" w:cs="Arial"/>
          <w:color w:val="FF0000"/>
        </w:rPr>
      </w:pPr>
      <w:r w:rsidRPr="009E334F">
        <w:rPr>
          <w:rFonts w:ascii="Arial" w:hAnsi="Arial" w:cs="Arial"/>
        </w:rPr>
        <w:t>11</w:t>
      </w:r>
      <w:r w:rsidR="009170FB" w:rsidRPr="009E334F">
        <w:rPr>
          <w:rFonts w:ascii="Arial" w:hAnsi="Arial" w:cs="Arial"/>
        </w:rPr>
        <w:t xml:space="preserve">.1. </w:t>
      </w:r>
      <w:r w:rsidR="005D3CEC" w:rsidRPr="009E334F">
        <w:rPr>
          <w:rFonts w:ascii="Arial" w:hAnsi="Arial" w:cs="Arial"/>
          <w:color w:val="000000" w:themeColor="text1"/>
        </w:rPr>
        <w:t>komandos pavadinimo, šūkio bei namų darbų paruoštos</w:t>
      </w:r>
      <w:r w:rsidR="00C34A48" w:rsidRPr="009E334F">
        <w:rPr>
          <w:rFonts w:ascii="Arial" w:hAnsi="Arial" w:cs="Arial"/>
          <w:color w:val="000000" w:themeColor="text1"/>
        </w:rPr>
        <w:t xml:space="preserve"> 2</w:t>
      </w:r>
      <w:r w:rsidR="00FA379E" w:rsidRPr="009E334F">
        <w:rPr>
          <w:rFonts w:ascii="Arial" w:hAnsi="Arial" w:cs="Arial"/>
          <w:color w:val="000000" w:themeColor="text1"/>
        </w:rPr>
        <w:t>–</w:t>
      </w:r>
      <w:r w:rsidR="00C34A48" w:rsidRPr="009E334F">
        <w:rPr>
          <w:rFonts w:ascii="Arial" w:hAnsi="Arial" w:cs="Arial"/>
          <w:color w:val="000000" w:themeColor="text1"/>
        </w:rPr>
        <w:t>3 minučių trukmės reklamos „Išvykimo krepšys</w:t>
      </w:r>
      <w:r w:rsidR="005D3CEC" w:rsidRPr="009E334F">
        <w:rPr>
          <w:rFonts w:ascii="Arial" w:hAnsi="Arial" w:cs="Arial"/>
          <w:color w:val="000000" w:themeColor="text1"/>
        </w:rPr>
        <w:t>“ pristatymas</w:t>
      </w:r>
      <w:r w:rsidR="00156039" w:rsidRPr="009E334F">
        <w:rPr>
          <w:rFonts w:ascii="Arial" w:hAnsi="Arial" w:cs="Arial"/>
          <w:color w:val="000000" w:themeColor="text1"/>
        </w:rPr>
        <w:t xml:space="preserve"> (pristatymas gyvai)</w:t>
      </w:r>
      <w:r w:rsidR="005D3CEC" w:rsidRPr="009E334F">
        <w:rPr>
          <w:rFonts w:ascii="Arial" w:hAnsi="Arial" w:cs="Arial"/>
          <w:color w:val="000000" w:themeColor="text1"/>
        </w:rPr>
        <w:t>;</w:t>
      </w:r>
    </w:p>
    <w:p w14:paraId="2C85F014" w14:textId="60FA6E31" w:rsidR="009170FB" w:rsidRPr="009E334F" w:rsidRDefault="003958C2" w:rsidP="009170FB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11</w:t>
      </w:r>
      <w:r w:rsidR="009170FB" w:rsidRPr="009E334F">
        <w:rPr>
          <w:rFonts w:ascii="Arial" w:hAnsi="Arial" w:cs="Arial"/>
        </w:rPr>
        <w:t xml:space="preserve">.2. </w:t>
      </w:r>
      <w:r w:rsidR="005D3CEC" w:rsidRPr="009E334F">
        <w:rPr>
          <w:rFonts w:ascii="Arial" w:hAnsi="Arial" w:cs="Arial"/>
        </w:rPr>
        <w:t>2</w:t>
      </w:r>
      <w:r w:rsidR="00FA379E" w:rsidRPr="009E334F">
        <w:rPr>
          <w:rFonts w:ascii="Arial" w:hAnsi="Arial" w:cs="Arial"/>
        </w:rPr>
        <w:t>–</w:t>
      </w:r>
      <w:r w:rsidR="005D3CEC" w:rsidRPr="009E334F">
        <w:rPr>
          <w:rFonts w:ascii="Arial" w:hAnsi="Arial" w:cs="Arial"/>
        </w:rPr>
        <w:t>3</w:t>
      </w:r>
      <w:r w:rsidR="009170FB" w:rsidRPr="009E334F">
        <w:rPr>
          <w:rFonts w:ascii="Arial" w:hAnsi="Arial" w:cs="Arial"/>
        </w:rPr>
        <w:t xml:space="preserve"> minučių testas komandos nariams;</w:t>
      </w:r>
    </w:p>
    <w:p w14:paraId="2957FACC" w14:textId="7317BC05" w:rsidR="009170FB" w:rsidRPr="009E334F" w:rsidRDefault="003958C2" w:rsidP="009170FB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11</w:t>
      </w:r>
      <w:r w:rsidR="009170FB" w:rsidRPr="009E334F">
        <w:rPr>
          <w:rFonts w:ascii="Arial" w:hAnsi="Arial" w:cs="Arial"/>
        </w:rPr>
        <w:t xml:space="preserve">.3. </w:t>
      </w:r>
      <w:r w:rsidR="008766E5">
        <w:rPr>
          <w:rFonts w:ascii="Arial" w:hAnsi="Arial" w:cs="Arial"/>
        </w:rPr>
        <w:t>trys</w:t>
      </w:r>
      <w:r w:rsidR="009170FB" w:rsidRPr="009E334F">
        <w:rPr>
          <w:rFonts w:ascii="Arial" w:hAnsi="Arial" w:cs="Arial"/>
        </w:rPr>
        <w:t xml:space="preserve"> praktinės užduotys;</w:t>
      </w:r>
    </w:p>
    <w:p w14:paraId="2F3D1B2F" w14:textId="788E4B89" w:rsidR="009170FB" w:rsidRPr="009E334F" w:rsidRDefault="003958C2" w:rsidP="009170FB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11</w:t>
      </w:r>
      <w:r w:rsidR="009170FB" w:rsidRPr="009E334F">
        <w:rPr>
          <w:rFonts w:ascii="Arial" w:hAnsi="Arial" w:cs="Arial"/>
        </w:rPr>
        <w:t>.4. komandų kapitonų mūšis;</w:t>
      </w:r>
    </w:p>
    <w:p w14:paraId="5648A0F5" w14:textId="492E4104" w:rsidR="009170FB" w:rsidRPr="009E334F" w:rsidRDefault="003958C2" w:rsidP="009170FB">
      <w:pPr>
        <w:ind w:left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11</w:t>
      </w:r>
      <w:r w:rsidR="009170FB" w:rsidRPr="009E334F">
        <w:rPr>
          <w:rFonts w:ascii="Arial" w:hAnsi="Arial" w:cs="Arial"/>
        </w:rPr>
        <w:t>.5. klausimai žiūrovams.</w:t>
      </w:r>
    </w:p>
    <w:p w14:paraId="3B53AA66" w14:textId="0C6596AF" w:rsidR="009170FB" w:rsidRPr="009E334F" w:rsidRDefault="003958C2" w:rsidP="009170F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  <w:color w:val="000000" w:themeColor="text1"/>
        </w:rPr>
        <w:t>12</w:t>
      </w:r>
      <w:r w:rsidR="009170FB" w:rsidRPr="009E334F">
        <w:rPr>
          <w:rFonts w:ascii="Arial" w:hAnsi="Arial" w:cs="Arial"/>
          <w:color w:val="000000" w:themeColor="text1"/>
        </w:rPr>
        <w:t xml:space="preserve">. Viktorinoje dalyvaujančių komandų atliktų užduočių vertinimą vykdo </w:t>
      </w:r>
      <w:r w:rsidR="00E619F9" w:rsidRPr="009E334F">
        <w:rPr>
          <w:rFonts w:ascii="Arial" w:hAnsi="Arial" w:cs="Arial"/>
          <w:color w:val="000000" w:themeColor="text1"/>
        </w:rPr>
        <w:t xml:space="preserve">Klaipėdos </w:t>
      </w:r>
      <w:r w:rsidR="00156039" w:rsidRPr="009E334F">
        <w:rPr>
          <w:rFonts w:ascii="Arial" w:hAnsi="Arial" w:cs="Arial"/>
          <w:color w:val="000000" w:themeColor="text1"/>
        </w:rPr>
        <w:t>rajono</w:t>
      </w:r>
      <w:r w:rsidR="00E619F9" w:rsidRPr="009E334F">
        <w:rPr>
          <w:rFonts w:ascii="Arial" w:hAnsi="Arial" w:cs="Arial"/>
          <w:color w:val="000000" w:themeColor="text1"/>
        </w:rPr>
        <w:t xml:space="preserve"> savivaldybės administracijos direktoriaus įsakymu patvirtinta vertinimo </w:t>
      </w:r>
      <w:r w:rsidR="00E619F9" w:rsidRPr="009E334F">
        <w:rPr>
          <w:rFonts w:ascii="Arial" w:hAnsi="Arial" w:cs="Arial"/>
        </w:rPr>
        <w:t>k</w:t>
      </w:r>
      <w:r w:rsidR="009170FB" w:rsidRPr="009E334F">
        <w:rPr>
          <w:rFonts w:ascii="Arial" w:hAnsi="Arial" w:cs="Arial"/>
        </w:rPr>
        <w:t>omisija</w:t>
      </w:r>
      <w:r w:rsidR="00E619F9" w:rsidRPr="009E334F">
        <w:rPr>
          <w:rFonts w:ascii="Arial" w:hAnsi="Arial" w:cs="Arial"/>
        </w:rPr>
        <w:t xml:space="preserve"> (toliau – Komisija)</w:t>
      </w:r>
      <w:r w:rsidR="009170FB" w:rsidRPr="009E334F">
        <w:rPr>
          <w:rFonts w:ascii="Arial" w:hAnsi="Arial" w:cs="Arial"/>
        </w:rPr>
        <w:t>.</w:t>
      </w:r>
    </w:p>
    <w:p w14:paraId="13BCEB44" w14:textId="3D153306" w:rsidR="009170FB" w:rsidRPr="009E334F" w:rsidRDefault="003958C2" w:rsidP="009170FB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13</w:t>
      </w:r>
      <w:r w:rsidR="009170FB" w:rsidRPr="009E334F">
        <w:rPr>
          <w:rFonts w:ascii="Arial" w:hAnsi="Arial" w:cs="Arial"/>
        </w:rPr>
        <w:t xml:space="preserve">. Viktorinos užduotys vertinamos atsižvelgiant į civilinės saugos žinių ir gebėjimų taikymą, temos suvokimą, idėjos originalumą, </w:t>
      </w:r>
      <w:r w:rsidR="005D3CEC" w:rsidRPr="009E334F">
        <w:rPr>
          <w:rFonts w:ascii="Arial" w:hAnsi="Arial" w:cs="Arial"/>
        </w:rPr>
        <w:t>meniškumą</w:t>
      </w:r>
      <w:r w:rsidR="009170FB" w:rsidRPr="009E334F">
        <w:rPr>
          <w:rFonts w:ascii="Arial" w:hAnsi="Arial" w:cs="Arial"/>
        </w:rPr>
        <w:t>.</w:t>
      </w:r>
    </w:p>
    <w:p w14:paraId="519A4BDF" w14:textId="56EE7511" w:rsidR="009170FB" w:rsidRPr="009E334F" w:rsidRDefault="003958C2" w:rsidP="009170FB">
      <w:pPr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14</w:t>
      </w:r>
      <w:r w:rsidR="009170FB" w:rsidRPr="009E334F">
        <w:rPr>
          <w:rFonts w:ascii="Arial" w:hAnsi="Arial" w:cs="Arial"/>
        </w:rPr>
        <w:t>. Komisija vertina kiekvieną užduotį nuo 1 iki 5 balų. Laimi daugiausiai balų surinkusi komanda.</w:t>
      </w:r>
    </w:p>
    <w:p w14:paraId="6003A9FF" w14:textId="3534D4CD" w:rsidR="00ED3F54" w:rsidRPr="009E334F" w:rsidRDefault="00ED3F54" w:rsidP="00ED3F54">
      <w:pPr>
        <w:jc w:val="both"/>
        <w:rPr>
          <w:rFonts w:ascii="Arial" w:hAnsi="Arial" w:cs="Arial"/>
        </w:rPr>
      </w:pPr>
    </w:p>
    <w:p w14:paraId="0F07214A" w14:textId="08FCD2A7" w:rsidR="00D60B66" w:rsidRPr="009E334F" w:rsidRDefault="00E619F9" w:rsidP="00D60B66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</w:rPr>
        <w:t>VI</w:t>
      </w:r>
      <w:r w:rsidR="00D60B66" w:rsidRPr="009E334F">
        <w:rPr>
          <w:rFonts w:ascii="Arial" w:hAnsi="Arial" w:cs="Arial"/>
          <w:b/>
        </w:rPr>
        <w:t xml:space="preserve"> SKYRIUS</w:t>
      </w:r>
    </w:p>
    <w:p w14:paraId="1F94BC6C" w14:textId="77777777" w:rsidR="00D60B66" w:rsidRPr="009E334F" w:rsidRDefault="00D60B66" w:rsidP="00D60B66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9E334F">
        <w:rPr>
          <w:rFonts w:ascii="Arial" w:hAnsi="Arial" w:cs="Arial"/>
          <w:b/>
        </w:rPr>
        <w:t>VIKTORINOS REGISTRACIJA, LAIKAS IR VIETA</w:t>
      </w:r>
    </w:p>
    <w:p w14:paraId="280D38FA" w14:textId="77777777" w:rsidR="00D60B66" w:rsidRPr="009E334F" w:rsidRDefault="00D60B66" w:rsidP="00D60B66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14:paraId="1E4F9C13" w14:textId="7E289A34" w:rsidR="00D60B66" w:rsidRPr="009E334F" w:rsidRDefault="003958C2" w:rsidP="00D60B66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15</w:t>
      </w:r>
      <w:r w:rsidR="00D60B66" w:rsidRPr="009E334F">
        <w:rPr>
          <w:rFonts w:ascii="Arial" w:hAnsi="Arial" w:cs="Arial"/>
        </w:rPr>
        <w:t xml:space="preserve">. Mokyklos, norinčios dalyvauti Viktorinoje, registruojasi iki </w:t>
      </w:r>
      <w:r w:rsidR="009E334F" w:rsidRPr="009E334F">
        <w:rPr>
          <w:rFonts w:ascii="Arial" w:hAnsi="Arial" w:cs="Arial"/>
          <w:bCs/>
        </w:rPr>
        <w:t>kovo 17</w:t>
      </w:r>
      <w:r w:rsidR="00D60B66" w:rsidRPr="009E334F">
        <w:rPr>
          <w:rFonts w:ascii="Arial" w:hAnsi="Arial" w:cs="Arial"/>
          <w:bCs/>
        </w:rPr>
        <w:t xml:space="preserve"> d.</w:t>
      </w:r>
      <w:r w:rsidR="00D60B66" w:rsidRPr="009E334F">
        <w:rPr>
          <w:rFonts w:ascii="Arial" w:hAnsi="Arial" w:cs="Arial"/>
        </w:rPr>
        <w:t xml:space="preserve"> elektroniniu paštu </w:t>
      </w:r>
      <w:hyperlink r:id="rId7" w:history="1">
        <w:r w:rsidR="009E334F" w:rsidRPr="009E334F">
          <w:rPr>
            <w:rStyle w:val="Hipersaitas"/>
            <w:rFonts w:ascii="Arial" w:hAnsi="Arial" w:cs="Arial"/>
          </w:rPr>
          <w:t>rita.uosyte@klaipedos-r.lt</w:t>
        </w:r>
      </w:hyperlink>
      <w:r w:rsidR="00D60B66" w:rsidRPr="009E334F">
        <w:rPr>
          <w:rFonts w:ascii="Arial" w:hAnsi="Arial" w:cs="Arial"/>
        </w:rPr>
        <w:t>, nurodydamos Mokyklos pavadinimą, mokytojo vardą, pavardę, telefono numerį, elektroninį paštą.</w:t>
      </w:r>
    </w:p>
    <w:p w14:paraId="36C640EF" w14:textId="361F8963" w:rsidR="00D60B66" w:rsidRPr="009E334F" w:rsidRDefault="003958C2" w:rsidP="003958C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16</w:t>
      </w:r>
      <w:r w:rsidR="00D60B66" w:rsidRPr="009E334F">
        <w:rPr>
          <w:rFonts w:ascii="Arial" w:hAnsi="Arial" w:cs="Arial"/>
        </w:rPr>
        <w:t xml:space="preserve">. </w:t>
      </w:r>
      <w:r w:rsidR="00567491" w:rsidRPr="009E334F">
        <w:rPr>
          <w:rFonts w:ascii="Arial" w:hAnsi="Arial" w:cs="Arial"/>
        </w:rPr>
        <w:t>Apie viktorinos tikslų laiką ir vietą bus informuojama atskiru pranešimu užsiregistravusiems dalyviams</w:t>
      </w:r>
      <w:r w:rsidR="004B11C1" w:rsidRPr="009E334F">
        <w:rPr>
          <w:rFonts w:ascii="Arial" w:hAnsi="Arial" w:cs="Arial"/>
        </w:rPr>
        <w:t xml:space="preserve">. </w:t>
      </w:r>
    </w:p>
    <w:p w14:paraId="313A5286" w14:textId="77777777" w:rsidR="003958C2" w:rsidRPr="009E334F" w:rsidRDefault="003958C2" w:rsidP="003958C2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14:paraId="6EB5ECE9" w14:textId="64DDF564" w:rsidR="00D60B66" w:rsidRPr="009E334F" w:rsidRDefault="00E619F9" w:rsidP="00D60B66">
      <w:pPr>
        <w:pStyle w:val="Antrat1"/>
        <w:rPr>
          <w:rStyle w:val="Grietas"/>
          <w:rFonts w:ascii="Arial" w:hAnsi="Arial" w:cs="Arial"/>
          <w:b/>
          <w:bCs/>
        </w:rPr>
      </w:pPr>
      <w:r w:rsidRPr="009E334F">
        <w:rPr>
          <w:rStyle w:val="Grietas"/>
          <w:rFonts w:ascii="Arial" w:hAnsi="Arial" w:cs="Arial"/>
          <w:b/>
        </w:rPr>
        <w:t>VII</w:t>
      </w:r>
      <w:r w:rsidR="00D60B66" w:rsidRPr="009E334F">
        <w:rPr>
          <w:rStyle w:val="Grietas"/>
          <w:rFonts w:ascii="Arial" w:hAnsi="Arial" w:cs="Arial"/>
          <w:b/>
        </w:rPr>
        <w:t xml:space="preserve"> SKYRIUS</w:t>
      </w:r>
    </w:p>
    <w:p w14:paraId="544E898D" w14:textId="77777777" w:rsidR="00D60B66" w:rsidRPr="009E334F" w:rsidRDefault="00D60B66" w:rsidP="00D60B66">
      <w:pPr>
        <w:pStyle w:val="Antrat1"/>
        <w:rPr>
          <w:rStyle w:val="Grietas"/>
          <w:rFonts w:ascii="Arial" w:hAnsi="Arial" w:cs="Arial"/>
          <w:b/>
          <w:bCs/>
        </w:rPr>
      </w:pPr>
      <w:r w:rsidRPr="009E334F">
        <w:rPr>
          <w:rStyle w:val="Grietas"/>
          <w:rFonts w:ascii="Arial" w:hAnsi="Arial" w:cs="Arial"/>
          <w:b/>
        </w:rPr>
        <w:t>BAIGIAMOSIOS NUOSTATOS</w:t>
      </w:r>
    </w:p>
    <w:p w14:paraId="63FFB712" w14:textId="77777777" w:rsidR="00D60B66" w:rsidRPr="009E334F" w:rsidRDefault="00D60B66" w:rsidP="00D60B66">
      <w:pPr>
        <w:rPr>
          <w:rFonts w:ascii="Arial" w:hAnsi="Arial" w:cs="Arial"/>
        </w:rPr>
      </w:pPr>
    </w:p>
    <w:p w14:paraId="641F0700" w14:textId="6BE9AAA8" w:rsidR="00D60B66" w:rsidRPr="009E334F" w:rsidRDefault="003958C2" w:rsidP="00D60B66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17</w:t>
      </w:r>
      <w:r w:rsidR="00D60B66" w:rsidRPr="009E334F">
        <w:rPr>
          <w:rFonts w:ascii="Arial" w:hAnsi="Arial" w:cs="Arial"/>
        </w:rPr>
        <w:t xml:space="preserve">. Viktorinos komandų nariai </w:t>
      </w:r>
      <w:r w:rsidR="009E334F" w:rsidRPr="009E334F">
        <w:rPr>
          <w:rFonts w:ascii="Arial" w:hAnsi="Arial" w:cs="Arial"/>
        </w:rPr>
        <w:t xml:space="preserve">bei mokytojai </w:t>
      </w:r>
      <w:r w:rsidR="00D60B66" w:rsidRPr="009E334F">
        <w:rPr>
          <w:rFonts w:ascii="Arial" w:hAnsi="Arial" w:cs="Arial"/>
        </w:rPr>
        <w:t>apdovanojami prizais ir diplomais, aktyviausi žiūrovai – skatinančiomis dovanėlėmis</w:t>
      </w:r>
      <w:r w:rsidR="009E334F" w:rsidRPr="009E334F">
        <w:rPr>
          <w:rFonts w:ascii="Arial" w:hAnsi="Arial" w:cs="Arial"/>
        </w:rPr>
        <w:t>.</w:t>
      </w:r>
    </w:p>
    <w:p w14:paraId="672F429F" w14:textId="5B182E0E" w:rsidR="00ED3F54" w:rsidRPr="009E334F" w:rsidRDefault="003958C2" w:rsidP="00ED3F54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9E334F">
        <w:rPr>
          <w:rFonts w:ascii="Arial" w:hAnsi="Arial" w:cs="Arial"/>
        </w:rPr>
        <w:t>18</w:t>
      </w:r>
      <w:r w:rsidR="00ED3F54" w:rsidRPr="009E334F">
        <w:rPr>
          <w:rFonts w:ascii="Arial" w:hAnsi="Arial" w:cs="Arial"/>
        </w:rPr>
        <w:t xml:space="preserve">. </w:t>
      </w:r>
      <w:r w:rsidR="00BF74AB" w:rsidRPr="009E334F">
        <w:rPr>
          <w:rFonts w:ascii="Arial" w:hAnsi="Arial" w:cs="Arial"/>
        </w:rPr>
        <w:t>Viktorinos</w:t>
      </w:r>
      <w:r w:rsidR="00ED3F54" w:rsidRPr="009E334F">
        <w:rPr>
          <w:rFonts w:ascii="Arial" w:hAnsi="Arial" w:cs="Arial"/>
        </w:rPr>
        <w:t xml:space="preserve"> dalyvių </w:t>
      </w:r>
      <w:r w:rsidR="00ED3F54" w:rsidRPr="009E334F">
        <w:rPr>
          <w:rFonts w:ascii="Arial" w:hAnsi="Arial" w:cs="Arial"/>
          <w:bCs/>
        </w:rPr>
        <w:t>atstovai pagal įstatymą</w:t>
      </w:r>
      <w:r w:rsidR="00ED3F54" w:rsidRPr="009E334F">
        <w:rPr>
          <w:rFonts w:ascii="Arial" w:hAnsi="Arial" w:cs="Arial"/>
        </w:rPr>
        <w:t xml:space="preserve"> sutinka, kad jų vaikų, įvaikių, globotinių ar rūpintinių ir kt. asmeniniai duomenys būtų naudojami tiek, kiek tai būtina šių </w:t>
      </w:r>
      <w:r w:rsidR="00BF74AB" w:rsidRPr="009E334F">
        <w:rPr>
          <w:rFonts w:ascii="Arial" w:hAnsi="Arial" w:cs="Arial"/>
        </w:rPr>
        <w:t>Viktorinos</w:t>
      </w:r>
      <w:r w:rsidR="00ED3F54" w:rsidRPr="009E334F">
        <w:rPr>
          <w:rFonts w:ascii="Arial" w:hAnsi="Arial" w:cs="Arial"/>
        </w:rPr>
        <w:t xml:space="preserve"> nuostatų reikalavimams vykdyti, kad nuotraukos ar vaizdo medžiaga su asmeniniu atvaizdu iš apdovanojimų ceremonijos ar kitų su konkursu susijusių renginių būtų publikuojamos viešai ir pateikia Koordinatoriui laisvos formos sutikimą.</w:t>
      </w:r>
    </w:p>
    <w:p w14:paraId="1B1BC952" w14:textId="77777777" w:rsidR="00ED3F54" w:rsidRPr="009E334F" w:rsidRDefault="00ED3F54" w:rsidP="00ED3F54">
      <w:pPr>
        <w:jc w:val="center"/>
        <w:rPr>
          <w:rFonts w:ascii="Arial" w:hAnsi="Arial" w:cs="Arial"/>
        </w:rPr>
      </w:pPr>
      <w:r w:rsidRPr="009E334F">
        <w:rPr>
          <w:rFonts w:ascii="Arial" w:hAnsi="Arial" w:cs="Arial"/>
        </w:rPr>
        <w:t>_____________________</w:t>
      </w:r>
    </w:p>
    <w:p w14:paraId="1407166C" w14:textId="77777777" w:rsidR="00ED3F54" w:rsidRPr="009E334F" w:rsidRDefault="00ED3F54" w:rsidP="00ED3F54">
      <w:pPr>
        <w:jc w:val="center"/>
        <w:rPr>
          <w:rFonts w:ascii="Arial" w:hAnsi="Arial" w:cs="Arial"/>
        </w:rPr>
      </w:pPr>
    </w:p>
    <w:p w14:paraId="6EF3F995" w14:textId="77777777" w:rsidR="00262B5B" w:rsidRPr="009E334F" w:rsidRDefault="00262B5B" w:rsidP="00ED3F54">
      <w:pPr>
        <w:jc w:val="center"/>
        <w:rPr>
          <w:rFonts w:ascii="Arial" w:hAnsi="Arial" w:cs="Arial"/>
        </w:rPr>
      </w:pPr>
    </w:p>
    <w:sectPr w:rsidR="00262B5B" w:rsidRPr="009E334F" w:rsidSect="00FA379E">
      <w:headerReference w:type="default" r:id="rId8"/>
      <w:headerReference w:type="first" r:id="rId9"/>
      <w:pgSz w:w="11906" w:h="16838" w:code="9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E8C4D" w14:textId="77777777" w:rsidR="00B83FC5" w:rsidRDefault="00B83FC5" w:rsidP="00F333CE">
      <w:r>
        <w:separator/>
      </w:r>
    </w:p>
  </w:endnote>
  <w:endnote w:type="continuationSeparator" w:id="0">
    <w:p w14:paraId="081F5763" w14:textId="77777777" w:rsidR="00B83FC5" w:rsidRDefault="00B83FC5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48E6E" w14:textId="77777777" w:rsidR="00B83FC5" w:rsidRDefault="00B83FC5" w:rsidP="00F333CE">
      <w:r>
        <w:separator/>
      </w:r>
    </w:p>
  </w:footnote>
  <w:footnote w:type="continuationSeparator" w:id="0">
    <w:p w14:paraId="593EF36F" w14:textId="77777777" w:rsidR="00B83FC5" w:rsidRDefault="00B83FC5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5199821"/>
      <w:docPartObj>
        <w:docPartGallery w:val="Page Numbers (Top of Page)"/>
        <w:docPartUnique/>
      </w:docPartObj>
    </w:sdtPr>
    <w:sdtEndPr/>
    <w:sdtContent>
      <w:p w14:paraId="761DA539" w14:textId="24F40149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69">
          <w:rPr>
            <w:noProof/>
          </w:rPr>
          <w:t>2</w:t>
        </w:r>
        <w:r>
          <w:fldChar w:fldCharType="end"/>
        </w:r>
      </w:p>
    </w:sdtContent>
  </w:sdt>
  <w:p w14:paraId="6A58711E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72B6F" w14:textId="77777777" w:rsidR="00A20BA3" w:rsidRDefault="00A20BA3">
    <w:pPr>
      <w:pStyle w:val="Antrats"/>
      <w:jc w:val="center"/>
    </w:pPr>
  </w:p>
  <w:p w14:paraId="2B19FBD8" w14:textId="77777777" w:rsidR="00262B5B" w:rsidRDefault="00262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7B8F"/>
    <w:rsid w:val="000A1235"/>
    <w:rsid w:val="000D356D"/>
    <w:rsid w:val="000D47E3"/>
    <w:rsid w:val="00107A21"/>
    <w:rsid w:val="00130F2D"/>
    <w:rsid w:val="00142130"/>
    <w:rsid w:val="00151AC2"/>
    <w:rsid w:val="00156039"/>
    <w:rsid w:val="00195868"/>
    <w:rsid w:val="001A41CD"/>
    <w:rsid w:val="001B7D4F"/>
    <w:rsid w:val="001C3077"/>
    <w:rsid w:val="0020523A"/>
    <w:rsid w:val="00262B5B"/>
    <w:rsid w:val="002E0EED"/>
    <w:rsid w:val="003235E7"/>
    <w:rsid w:val="00325466"/>
    <w:rsid w:val="00352B76"/>
    <w:rsid w:val="00365355"/>
    <w:rsid w:val="003958C2"/>
    <w:rsid w:val="003D7342"/>
    <w:rsid w:val="003F2B15"/>
    <w:rsid w:val="00413B44"/>
    <w:rsid w:val="00425825"/>
    <w:rsid w:val="0044347A"/>
    <w:rsid w:val="004476DD"/>
    <w:rsid w:val="00471EE0"/>
    <w:rsid w:val="00493269"/>
    <w:rsid w:val="004B11C1"/>
    <w:rsid w:val="00507369"/>
    <w:rsid w:val="00567491"/>
    <w:rsid w:val="00597EE8"/>
    <w:rsid w:val="005D3CEC"/>
    <w:rsid w:val="005E46C8"/>
    <w:rsid w:val="005F495C"/>
    <w:rsid w:val="00603A84"/>
    <w:rsid w:val="00670654"/>
    <w:rsid w:val="006F4034"/>
    <w:rsid w:val="00711C50"/>
    <w:rsid w:val="007648FF"/>
    <w:rsid w:val="007B0F6A"/>
    <w:rsid w:val="007B7FE2"/>
    <w:rsid w:val="007C04CD"/>
    <w:rsid w:val="007C13BC"/>
    <w:rsid w:val="007D2E28"/>
    <w:rsid w:val="00815752"/>
    <w:rsid w:val="008354D5"/>
    <w:rsid w:val="00836998"/>
    <w:rsid w:val="008766E5"/>
    <w:rsid w:val="008A067E"/>
    <w:rsid w:val="008A3E1D"/>
    <w:rsid w:val="008B4125"/>
    <w:rsid w:val="008D39E4"/>
    <w:rsid w:val="008E6E82"/>
    <w:rsid w:val="009170FB"/>
    <w:rsid w:val="00950D5A"/>
    <w:rsid w:val="00961668"/>
    <w:rsid w:val="009E334F"/>
    <w:rsid w:val="00A06545"/>
    <w:rsid w:val="00A14220"/>
    <w:rsid w:val="00A20BA3"/>
    <w:rsid w:val="00A9015B"/>
    <w:rsid w:val="00AF257C"/>
    <w:rsid w:val="00AF7D08"/>
    <w:rsid w:val="00B616EC"/>
    <w:rsid w:val="00B61EA9"/>
    <w:rsid w:val="00B750B6"/>
    <w:rsid w:val="00B81211"/>
    <w:rsid w:val="00B83FC5"/>
    <w:rsid w:val="00BA5B57"/>
    <w:rsid w:val="00BC2C91"/>
    <w:rsid w:val="00BF74AB"/>
    <w:rsid w:val="00C34A48"/>
    <w:rsid w:val="00C42011"/>
    <w:rsid w:val="00C872AC"/>
    <w:rsid w:val="00CA4D3B"/>
    <w:rsid w:val="00CE1826"/>
    <w:rsid w:val="00D60B66"/>
    <w:rsid w:val="00D83C3D"/>
    <w:rsid w:val="00DD0294"/>
    <w:rsid w:val="00E33871"/>
    <w:rsid w:val="00E619F9"/>
    <w:rsid w:val="00ED3F54"/>
    <w:rsid w:val="00EE0F36"/>
    <w:rsid w:val="00F333CE"/>
    <w:rsid w:val="00F82D84"/>
    <w:rsid w:val="00FA379E"/>
    <w:rsid w:val="00FD336B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2B9E5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D3F54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ED3F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rietas">
    <w:name w:val="Strong"/>
    <w:qFormat/>
    <w:rsid w:val="00ED3F54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D3F54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7C0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ita.uosyte@klaipedos-r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uosyte@klaipedos-r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Rita Uosytė</cp:lastModifiedBy>
  <cp:revision>12</cp:revision>
  <dcterms:created xsi:type="dcterms:W3CDTF">2024-03-29T05:38:00Z</dcterms:created>
  <dcterms:modified xsi:type="dcterms:W3CDTF">2025-02-07T05:51:00Z</dcterms:modified>
</cp:coreProperties>
</file>