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3CA5" w14:textId="77777777" w:rsidR="007B346E" w:rsidRPr="006834AA" w:rsidRDefault="007B346E" w:rsidP="007B346E">
      <w:pPr>
        <w:ind w:left="5670"/>
        <w:jc w:val="both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 xml:space="preserve">Valstybės tarnautojų tarnybinės veiklos </w:t>
      </w:r>
    </w:p>
    <w:p w14:paraId="7673744F" w14:textId="77777777" w:rsidR="007B346E" w:rsidRPr="006834AA" w:rsidRDefault="007B346E" w:rsidP="007B346E">
      <w:pPr>
        <w:ind w:left="5670"/>
        <w:jc w:val="both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 xml:space="preserve">vertinimo ir biudžetinių įstaigų darbuotojų </w:t>
      </w:r>
    </w:p>
    <w:p w14:paraId="4641E9E5" w14:textId="77777777" w:rsidR="007B346E" w:rsidRPr="006834AA" w:rsidRDefault="007B346E" w:rsidP="007B346E">
      <w:pPr>
        <w:ind w:left="5670"/>
        <w:jc w:val="both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>veiklos vertinimo</w:t>
      </w:r>
      <w:r w:rsidRPr="006834AA">
        <w:rPr>
          <w:rFonts w:ascii="Arial" w:hAnsi="Arial" w:cs="Arial"/>
          <w:b/>
          <w:bCs/>
          <w:szCs w:val="24"/>
        </w:rPr>
        <w:t xml:space="preserve"> </w:t>
      </w:r>
      <w:r w:rsidRPr="006834AA">
        <w:rPr>
          <w:rFonts w:ascii="Arial" w:hAnsi="Arial" w:cs="Arial"/>
          <w:szCs w:val="24"/>
        </w:rPr>
        <w:t xml:space="preserve">tvarkos aprašo </w:t>
      </w:r>
    </w:p>
    <w:p w14:paraId="69B6BEF2" w14:textId="77777777" w:rsidR="007B346E" w:rsidRPr="006834AA" w:rsidRDefault="007B346E" w:rsidP="007B346E">
      <w:pPr>
        <w:ind w:left="5670"/>
        <w:jc w:val="both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>1 priedas</w:t>
      </w:r>
    </w:p>
    <w:p w14:paraId="22C83211" w14:textId="77777777" w:rsidR="007B346E" w:rsidRPr="006834AA" w:rsidRDefault="007B346E" w:rsidP="007B346E">
      <w:pPr>
        <w:tabs>
          <w:tab w:val="left" w:pos="6237"/>
          <w:tab w:val="right" w:pos="8306"/>
        </w:tabs>
        <w:rPr>
          <w:rFonts w:ascii="Arial" w:hAnsi="Arial" w:cs="Arial"/>
          <w:szCs w:val="24"/>
        </w:rPr>
      </w:pPr>
    </w:p>
    <w:p w14:paraId="75357C15" w14:textId="77777777" w:rsidR="007B346E" w:rsidRPr="006834AA" w:rsidRDefault="007B346E" w:rsidP="007B346E">
      <w:pPr>
        <w:tabs>
          <w:tab w:val="left" w:pos="6237"/>
          <w:tab w:val="right" w:pos="8306"/>
        </w:tabs>
        <w:rPr>
          <w:rFonts w:ascii="Arial" w:hAnsi="Arial" w:cs="Arial"/>
          <w:szCs w:val="24"/>
        </w:rPr>
      </w:pPr>
    </w:p>
    <w:p w14:paraId="41988F6C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14C2F615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166740EC" w14:textId="2CE6214E" w:rsidR="007B346E" w:rsidRPr="006834AA" w:rsidRDefault="007C1424" w:rsidP="007B346E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Neringa </w:t>
      </w:r>
      <w:proofErr w:type="spellStart"/>
      <w:r>
        <w:rPr>
          <w:rFonts w:ascii="Arial" w:hAnsi="Arial" w:cs="Arial"/>
          <w:b/>
          <w:szCs w:val="24"/>
        </w:rPr>
        <w:t>Žemgulienė</w:t>
      </w:r>
      <w:proofErr w:type="spellEnd"/>
      <w:r w:rsidR="00EC5CE1" w:rsidRPr="006834AA">
        <w:rPr>
          <w:rFonts w:ascii="Arial" w:hAnsi="Arial" w:cs="Arial"/>
          <w:b/>
          <w:szCs w:val="24"/>
        </w:rPr>
        <w:t xml:space="preserve">, </w:t>
      </w:r>
      <w:proofErr w:type="spellStart"/>
      <w:r>
        <w:rPr>
          <w:rFonts w:ascii="Arial" w:hAnsi="Arial" w:cs="Arial"/>
          <w:b/>
          <w:szCs w:val="24"/>
        </w:rPr>
        <w:t>Veiviržėnų</w:t>
      </w:r>
      <w:proofErr w:type="spellEnd"/>
      <w:r>
        <w:rPr>
          <w:rFonts w:ascii="Arial" w:hAnsi="Arial" w:cs="Arial"/>
          <w:b/>
          <w:szCs w:val="24"/>
        </w:rPr>
        <w:t xml:space="preserve"> kultūros centras</w:t>
      </w:r>
      <w:r w:rsidR="00EC5CE1" w:rsidRPr="006834AA">
        <w:rPr>
          <w:rFonts w:ascii="Arial" w:hAnsi="Arial" w:cs="Arial"/>
          <w:b/>
          <w:szCs w:val="24"/>
        </w:rPr>
        <w:t>, direktorė</w:t>
      </w:r>
    </w:p>
    <w:p w14:paraId="1232678B" w14:textId="77777777" w:rsidR="00EC5CE1" w:rsidRPr="006834AA" w:rsidRDefault="00EC5CE1" w:rsidP="007B346E">
      <w:pPr>
        <w:jc w:val="center"/>
        <w:rPr>
          <w:rFonts w:ascii="Arial" w:hAnsi="Arial" w:cs="Arial"/>
          <w:b/>
          <w:szCs w:val="24"/>
        </w:rPr>
      </w:pPr>
    </w:p>
    <w:p w14:paraId="32BAEFC0" w14:textId="77777777" w:rsidR="007B346E" w:rsidRPr="006834AA" w:rsidRDefault="007B346E" w:rsidP="007B346E">
      <w:pPr>
        <w:rPr>
          <w:rFonts w:ascii="Arial" w:hAnsi="Arial" w:cs="Arial"/>
          <w:szCs w:val="24"/>
        </w:rPr>
      </w:pPr>
    </w:p>
    <w:p w14:paraId="488C71B1" w14:textId="06E9FA7B" w:rsidR="007B346E" w:rsidRPr="006834AA" w:rsidRDefault="00EC5CE1" w:rsidP="007B346E">
      <w:pPr>
        <w:jc w:val="center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>2025-0</w:t>
      </w:r>
      <w:r w:rsidR="007C1424">
        <w:rPr>
          <w:rFonts w:ascii="Arial" w:hAnsi="Arial" w:cs="Arial"/>
          <w:szCs w:val="24"/>
        </w:rPr>
        <w:t>1</w:t>
      </w:r>
      <w:r w:rsidRPr="006834AA">
        <w:rPr>
          <w:rFonts w:ascii="Arial" w:hAnsi="Arial" w:cs="Arial"/>
          <w:szCs w:val="24"/>
        </w:rPr>
        <w:t>-</w:t>
      </w:r>
      <w:r w:rsidR="007C1424">
        <w:rPr>
          <w:rFonts w:ascii="Arial" w:hAnsi="Arial" w:cs="Arial"/>
          <w:szCs w:val="24"/>
        </w:rPr>
        <w:t>20</w:t>
      </w:r>
      <w:r w:rsidR="007B346E" w:rsidRPr="006834AA">
        <w:rPr>
          <w:rFonts w:ascii="Arial" w:hAnsi="Arial" w:cs="Arial"/>
          <w:szCs w:val="24"/>
        </w:rPr>
        <w:t xml:space="preserve"> Nr. _____</w:t>
      </w:r>
    </w:p>
    <w:p w14:paraId="4EF25E14" w14:textId="77777777" w:rsidR="007B346E" w:rsidRPr="006834AA" w:rsidRDefault="00EC5CE1" w:rsidP="007B346E">
      <w:pPr>
        <w:jc w:val="center"/>
        <w:rPr>
          <w:rFonts w:ascii="Arial" w:hAnsi="Arial" w:cs="Arial"/>
          <w:szCs w:val="24"/>
        </w:rPr>
      </w:pPr>
      <w:r w:rsidRPr="006834AA">
        <w:rPr>
          <w:rFonts w:ascii="Arial" w:hAnsi="Arial" w:cs="Arial"/>
          <w:szCs w:val="24"/>
        </w:rPr>
        <w:t>Gargždai</w:t>
      </w:r>
    </w:p>
    <w:p w14:paraId="431009BF" w14:textId="77777777" w:rsidR="007B346E" w:rsidRPr="006834AA" w:rsidRDefault="007B346E" w:rsidP="007B346E">
      <w:pPr>
        <w:jc w:val="center"/>
        <w:rPr>
          <w:rFonts w:ascii="Arial" w:hAnsi="Arial" w:cs="Arial"/>
          <w:szCs w:val="24"/>
        </w:rPr>
      </w:pPr>
    </w:p>
    <w:p w14:paraId="5952AE1D" w14:textId="77777777" w:rsidR="007B346E" w:rsidRPr="006834AA" w:rsidRDefault="007B346E" w:rsidP="007B346E">
      <w:pPr>
        <w:jc w:val="both"/>
        <w:rPr>
          <w:rFonts w:ascii="Arial" w:hAnsi="Arial" w:cs="Arial"/>
          <w:szCs w:val="24"/>
        </w:rPr>
      </w:pPr>
    </w:p>
    <w:p w14:paraId="53EE848C" w14:textId="77777777" w:rsidR="007B346E" w:rsidRPr="006834AA" w:rsidRDefault="007B346E" w:rsidP="007B346E">
      <w:pPr>
        <w:jc w:val="center"/>
        <w:rPr>
          <w:rFonts w:ascii="Arial" w:hAnsi="Arial" w:cs="Arial"/>
          <w:b/>
          <w:szCs w:val="24"/>
        </w:rPr>
      </w:pPr>
      <w:r w:rsidRPr="006834AA">
        <w:rPr>
          <w:rFonts w:ascii="Arial" w:hAnsi="Arial" w:cs="Arial"/>
          <w:b/>
          <w:szCs w:val="24"/>
        </w:rPr>
        <w:t>I SKYRIUS</w:t>
      </w:r>
    </w:p>
    <w:p w14:paraId="005FCBED" w14:textId="77777777" w:rsidR="007B346E" w:rsidRPr="006834AA" w:rsidRDefault="007B346E" w:rsidP="007B346E">
      <w:pPr>
        <w:jc w:val="center"/>
        <w:rPr>
          <w:rFonts w:ascii="Arial" w:hAnsi="Arial" w:cs="Arial"/>
          <w:b/>
          <w:szCs w:val="24"/>
        </w:rPr>
      </w:pPr>
      <w:r w:rsidRPr="006834AA">
        <w:rPr>
          <w:rFonts w:ascii="Arial" w:hAnsi="Arial" w:cs="Arial"/>
          <w:b/>
          <w:szCs w:val="24"/>
        </w:rPr>
        <w:t>PASIEKTI VEIKLOS AR TARNYBINĖS VEIKLOS REZULTATAI</w:t>
      </w:r>
    </w:p>
    <w:p w14:paraId="761EE723" w14:textId="77777777" w:rsidR="007B346E" w:rsidRPr="006834AA" w:rsidRDefault="007B346E" w:rsidP="007B346E">
      <w:pPr>
        <w:jc w:val="center"/>
        <w:rPr>
          <w:rFonts w:ascii="Arial" w:hAnsi="Arial" w:cs="Arial"/>
          <w:b/>
          <w:szCs w:val="24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77"/>
      </w:tblGrid>
      <w:tr w:rsidR="007B346E" w:rsidRPr="006834AA" w14:paraId="449ED3BA" w14:textId="77777777" w:rsidTr="00694403">
        <w:tc>
          <w:tcPr>
            <w:tcW w:w="10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452A" w14:textId="2E34ABFE" w:rsidR="007B346E" w:rsidRPr="003B2104" w:rsidRDefault="007B346E" w:rsidP="0009431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3B2104">
              <w:rPr>
                <w:rFonts w:ascii="Arial" w:hAnsi="Arial" w:cs="Arial"/>
                <w:kern w:val="2"/>
                <w:szCs w:val="24"/>
              </w:rPr>
              <w:t xml:space="preserve">( </w:t>
            </w:r>
          </w:p>
          <w:p w14:paraId="5602345F" w14:textId="77777777" w:rsidR="007B346E" w:rsidRPr="003B2104" w:rsidRDefault="007B346E" w:rsidP="0009431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3B2104">
              <w:rPr>
                <w:rFonts w:ascii="Arial" w:hAnsi="Arial" w:cs="Arial"/>
                <w:kern w:val="2"/>
                <w:szCs w:val="24"/>
              </w:rPr>
              <w:t>PAGRINDINIAI EINAMŲJŲ METŲ VEIKLOS LŪKESČIAI (TOLIAU –LŪKESČIAI)</w:t>
            </w:r>
          </w:p>
          <w:p w14:paraId="2DA011BB" w14:textId="77777777" w:rsidR="007B346E" w:rsidRPr="003B2104" w:rsidRDefault="007B346E" w:rsidP="00094319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3B2104">
              <w:rPr>
                <w:rFonts w:ascii="Arial" w:hAnsi="Arial" w:cs="Arial"/>
                <w:kern w:val="2"/>
                <w:szCs w:val="24"/>
              </w:rPr>
              <w:t>(aprašomi pagrindiniai einamųjų metų veiklos lūkesčiai)</w:t>
            </w:r>
          </w:p>
          <w:p w14:paraId="2ACF2870" w14:textId="74C2F195" w:rsidR="00F31C69" w:rsidRPr="00B14987" w:rsidRDefault="00F31C69" w:rsidP="00F31C69">
            <w:pPr>
              <w:spacing w:before="100" w:beforeAutospacing="1" w:after="100" w:afterAutospacing="1"/>
              <w:outlineLvl w:val="2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</w:rPr>
              <w:t xml:space="preserve">1. </w:t>
            </w:r>
            <w:proofErr w:type="spellStart"/>
            <w:r w:rsidRPr="00B14987">
              <w:rPr>
                <w:rFonts w:ascii="Arial" w:hAnsi="Arial" w:cs="Arial"/>
                <w:szCs w:val="24"/>
              </w:rPr>
              <w:t>Veiviržėnų</w:t>
            </w:r>
            <w:proofErr w:type="spellEnd"/>
            <w:r w:rsidRPr="00B14987">
              <w:rPr>
                <w:rFonts w:ascii="Arial" w:hAnsi="Arial" w:cs="Arial"/>
                <w:szCs w:val="24"/>
              </w:rPr>
              <w:t xml:space="preserve"> kultūros centro ir skyrių  renginių planavimas, valdymas ir įgyvendinimas:</w:t>
            </w:r>
          </w:p>
          <w:p w14:paraId="684F2820" w14:textId="5BAEEECA" w:rsidR="00F31C69" w:rsidRPr="00B14987" w:rsidRDefault="00F31C69" w:rsidP="00F31C69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</w:rPr>
              <w:t>1.1. Parengti 2025 metų svarbiausių renginių kalendorių suderinant jį su vietos bendruomene, įstaigomis iki 2025 m. vasario 28 d.</w:t>
            </w:r>
            <w:r w:rsidR="003B2104" w:rsidRPr="00B14987">
              <w:rPr>
                <w:rFonts w:ascii="Arial" w:hAnsi="Arial" w:cs="Arial"/>
                <w:szCs w:val="24"/>
              </w:rPr>
              <w:t>, įgyvendinti planą iki 2025 m. gruodžio 31 d.;</w:t>
            </w:r>
          </w:p>
          <w:p w14:paraId="7475B873" w14:textId="4FEDF84D" w:rsidR="00F31C69" w:rsidRPr="00B14987" w:rsidRDefault="00F31C69" w:rsidP="00F31C69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</w:rPr>
              <w:t xml:space="preserve">1.2. Surengti bent 3 didelio masto renginius, kuriuose </w:t>
            </w:r>
            <w:r w:rsidR="00B14987">
              <w:rPr>
                <w:rFonts w:ascii="Arial" w:hAnsi="Arial" w:cs="Arial"/>
                <w:szCs w:val="24"/>
              </w:rPr>
              <w:t>apsilankytų</w:t>
            </w:r>
            <w:r w:rsidRPr="00B14987">
              <w:rPr>
                <w:rFonts w:ascii="Arial" w:hAnsi="Arial" w:cs="Arial"/>
                <w:szCs w:val="24"/>
              </w:rPr>
              <w:t xml:space="preserve"> iki 3000 lankytojų;</w:t>
            </w:r>
          </w:p>
          <w:p w14:paraId="206EC5B8" w14:textId="53562D91" w:rsidR="00F31C69" w:rsidRPr="00B14987" w:rsidRDefault="00F31C69" w:rsidP="00F31C69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</w:rPr>
              <w:t>1.3. Surengti plenerą ,,Durys”</w:t>
            </w:r>
            <w:r w:rsidR="003B2104" w:rsidRPr="00B14987">
              <w:rPr>
                <w:rFonts w:ascii="Arial" w:hAnsi="Arial" w:cs="Arial"/>
                <w:szCs w:val="24"/>
              </w:rPr>
              <w:t>;</w:t>
            </w:r>
          </w:p>
          <w:p w14:paraId="6A08B1CB" w14:textId="6C6FFDE8" w:rsidR="00F31C69" w:rsidRDefault="00F31C69" w:rsidP="00C26B11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</w:rPr>
              <w:t>1.4.</w:t>
            </w:r>
            <w:r w:rsidRPr="00B14987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  <w:r w:rsidRPr="00B14987">
              <w:rPr>
                <w:rFonts w:ascii="Arial" w:hAnsi="Arial" w:cs="Arial"/>
                <w:szCs w:val="24"/>
              </w:rPr>
              <w:t xml:space="preserve">Sukurti </w:t>
            </w:r>
            <w:r w:rsidR="00C26B11" w:rsidRPr="00B14987">
              <w:rPr>
                <w:rFonts w:ascii="Arial" w:hAnsi="Arial" w:cs="Arial"/>
                <w:szCs w:val="24"/>
              </w:rPr>
              <w:t>ir paviešinti renginių pasitenkinimo anketą, kuri nustatytų renginių tobulinimo poreikius, galimybes.</w:t>
            </w:r>
          </w:p>
          <w:p w14:paraId="7F508C3E" w14:textId="00FA5926" w:rsidR="00B14987" w:rsidRDefault="00B14987" w:rsidP="00C26B11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1.5. Užtikrinti</w:t>
            </w:r>
            <w:r w:rsidRPr="001E43A5">
              <w:rPr>
                <w:rFonts w:ascii="Arial" w:hAnsi="Arial" w:cs="Arial"/>
                <w:szCs w:val="24"/>
              </w:rPr>
              <w:t>, kad visi darbuotojai įstaigoje visus – gaunamus, siunčiamus, vidinius dokumentus valdo naudojantis tik dokumentų valdymo sistem</w:t>
            </w:r>
            <w:r w:rsidR="00CD09C0">
              <w:rPr>
                <w:rFonts w:ascii="Arial" w:hAnsi="Arial" w:cs="Arial"/>
                <w:szCs w:val="24"/>
              </w:rPr>
              <w:t>a</w:t>
            </w:r>
            <w:r w:rsidRPr="001E43A5">
              <w:rPr>
                <w:rFonts w:ascii="Arial" w:hAnsi="Arial" w:cs="Arial"/>
                <w:szCs w:val="24"/>
              </w:rPr>
              <w:t xml:space="preserve"> „Kontora“.</w:t>
            </w:r>
          </w:p>
          <w:p w14:paraId="37014225" w14:textId="054D97AB" w:rsidR="00B14987" w:rsidRPr="00B14987" w:rsidRDefault="00B14987" w:rsidP="00C26B11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1.6. Nuolat sekti</w:t>
            </w:r>
            <w:r w:rsidRPr="001E43A5">
              <w:rPr>
                <w:rFonts w:ascii="Arial" w:hAnsi="Arial" w:cs="Arial"/>
                <w:szCs w:val="24"/>
              </w:rPr>
              <w:t xml:space="preserve"> informaciją Nacionalinio kibernetinio centro svetainėje ir bent 1 kartą per metus </w:t>
            </w:r>
            <w:r>
              <w:rPr>
                <w:rFonts w:ascii="Arial" w:hAnsi="Arial" w:cs="Arial"/>
                <w:szCs w:val="24"/>
              </w:rPr>
              <w:t>dalyvauti</w:t>
            </w:r>
            <w:r w:rsidRPr="001E43A5">
              <w:rPr>
                <w:rFonts w:ascii="Arial" w:hAnsi="Arial" w:cs="Arial"/>
                <w:szCs w:val="24"/>
              </w:rPr>
              <w:t xml:space="preserve"> kibernetinės saugos vadovams kursuose ar mokymuose</w:t>
            </w:r>
            <w:r>
              <w:rPr>
                <w:rFonts w:ascii="Arial" w:hAnsi="Arial" w:cs="Arial"/>
                <w:szCs w:val="24"/>
              </w:rPr>
              <w:t>.</w:t>
            </w:r>
          </w:p>
          <w:p w14:paraId="7B383990" w14:textId="3ADCFE64" w:rsidR="00C26B11" w:rsidRPr="003B2104" w:rsidRDefault="00C26B11" w:rsidP="00C26B11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</w:rPr>
              <w:t xml:space="preserve">2. </w:t>
            </w:r>
            <w:proofErr w:type="spellStart"/>
            <w:r w:rsidRPr="003B2104">
              <w:rPr>
                <w:rFonts w:ascii="Arial" w:hAnsi="Arial" w:cs="Arial"/>
                <w:szCs w:val="24"/>
              </w:rPr>
              <w:t>Veiviržėnų</w:t>
            </w:r>
            <w:proofErr w:type="spellEnd"/>
            <w:r w:rsidRPr="003B2104">
              <w:rPr>
                <w:rFonts w:ascii="Arial" w:hAnsi="Arial" w:cs="Arial"/>
                <w:szCs w:val="24"/>
              </w:rPr>
              <w:t xml:space="preserve"> kultūros centro renovacijos planavimas ir įgyvendinimas:</w:t>
            </w:r>
          </w:p>
          <w:p w14:paraId="075F7E9A" w14:textId="12A23B8D" w:rsidR="00C26B11" w:rsidRPr="00B14987" w:rsidRDefault="00C26B11" w:rsidP="001B05B3">
            <w:pPr>
              <w:spacing w:before="100" w:beforeAutospacing="1" w:after="100" w:afterAutospacing="1"/>
              <w:rPr>
                <w:rFonts w:ascii="Arial" w:hAnsi="Arial" w:cs="Arial"/>
                <w:szCs w:val="24"/>
                <w:lang w:val="fi-FI"/>
              </w:rPr>
            </w:pPr>
            <w:r w:rsidRPr="003B2104">
              <w:rPr>
                <w:rFonts w:ascii="Arial" w:hAnsi="Arial" w:cs="Arial"/>
                <w:szCs w:val="24"/>
              </w:rPr>
              <w:t xml:space="preserve">2.1. </w:t>
            </w:r>
            <w:r w:rsidRPr="00B14987">
              <w:rPr>
                <w:rFonts w:ascii="Arial" w:hAnsi="Arial" w:cs="Arial"/>
                <w:szCs w:val="24"/>
                <w:lang w:val="fi-FI"/>
              </w:rPr>
              <w:t>Informuoti vietos gyventojus apie renovacijos planus</w:t>
            </w:r>
            <w:r w:rsidR="003B2104" w:rsidRPr="00B14987">
              <w:rPr>
                <w:rFonts w:ascii="Arial" w:hAnsi="Arial" w:cs="Arial"/>
                <w:szCs w:val="24"/>
                <w:lang w:val="fi-FI"/>
              </w:rPr>
              <w:t>;</w:t>
            </w:r>
          </w:p>
          <w:p w14:paraId="252DABB3" w14:textId="22A4C1BE" w:rsidR="00C26B11" w:rsidRPr="00B14987" w:rsidRDefault="00C26B11" w:rsidP="00C26B11">
            <w:pPr>
              <w:rPr>
                <w:rFonts w:ascii="Arial" w:hAnsi="Arial" w:cs="Arial"/>
                <w:szCs w:val="24"/>
                <w:lang w:val="fi-FI"/>
              </w:rPr>
            </w:pPr>
            <w:r w:rsidRPr="00B14987">
              <w:rPr>
                <w:rFonts w:ascii="Arial" w:hAnsi="Arial" w:cs="Arial"/>
                <w:szCs w:val="24"/>
                <w:lang w:val="fi-FI"/>
              </w:rPr>
              <w:t>2.</w:t>
            </w:r>
            <w:r w:rsidR="001B05B3" w:rsidRPr="00B14987">
              <w:rPr>
                <w:rFonts w:ascii="Arial" w:hAnsi="Arial" w:cs="Arial"/>
                <w:szCs w:val="24"/>
                <w:lang w:val="fi-FI"/>
              </w:rPr>
              <w:t>2</w:t>
            </w:r>
            <w:r w:rsidRPr="00B14987">
              <w:rPr>
                <w:rFonts w:ascii="Arial" w:hAnsi="Arial" w:cs="Arial"/>
                <w:szCs w:val="24"/>
                <w:lang w:val="fi-FI"/>
              </w:rPr>
              <w:t xml:space="preserve">. </w:t>
            </w:r>
            <w:r w:rsidR="003B2104" w:rsidRPr="00B14987">
              <w:rPr>
                <w:rFonts w:ascii="Arial" w:hAnsi="Arial" w:cs="Arial"/>
                <w:szCs w:val="24"/>
                <w:lang w:val="fi-FI"/>
              </w:rPr>
              <w:t xml:space="preserve">Įamžinti </w:t>
            </w:r>
            <w:r w:rsidRPr="00B14987">
              <w:rPr>
                <w:rFonts w:ascii="Arial" w:hAnsi="Arial" w:cs="Arial"/>
                <w:szCs w:val="24"/>
                <w:lang w:val="fi-FI"/>
              </w:rPr>
              <w:t>renovacijos progresą</w:t>
            </w:r>
            <w:r w:rsidR="003B2104" w:rsidRPr="00B14987">
              <w:rPr>
                <w:rFonts w:ascii="Arial" w:hAnsi="Arial" w:cs="Arial"/>
                <w:szCs w:val="24"/>
                <w:lang w:val="fi-FI"/>
              </w:rPr>
              <w:t xml:space="preserve">, </w:t>
            </w:r>
            <w:r w:rsidRPr="00B14987">
              <w:rPr>
                <w:rFonts w:ascii="Arial" w:hAnsi="Arial" w:cs="Arial"/>
                <w:szCs w:val="24"/>
                <w:lang w:val="fi-FI"/>
              </w:rPr>
              <w:t xml:space="preserve">kuriant nuotraukų ir video </w:t>
            </w:r>
            <w:r w:rsidR="003B2104" w:rsidRPr="00B14987">
              <w:rPr>
                <w:rFonts w:ascii="Arial" w:hAnsi="Arial" w:cs="Arial"/>
                <w:szCs w:val="24"/>
                <w:lang w:val="fi-FI"/>
              </w:rPr>
              <w:t xml:space="preserve">archyvus </w:t>
            </w:r>
            <w:r w:rsidR="001B05B3" w:rsidRPr="00B14987">
              <w:rPr>
                <w:rFonts w:ascii="Arial" w:hAnsi="Arial" w:cs="Arial"/>
                <w:szCs w:val="24"/>
                <w:lang w:val="fi-FI"/>
              </w:rPr>
              <w:t xml:space="preserve">iki rangos darbų pradžios ir </w:t>
            </w:r>
            <w:r w:rsidR="003B2104" w:rsidRPr="00B14987">
              <w:rPr>
                <w:rFonts w:ascii="Arial" w:hAnsi="Arial" w:cs="Arial"/>
                <w:szCs w:val="24"/>
                <w:lang w:val="fi-FI"/>
              </w:rPr>
              <w:t>darbų eigoje;</w:t>
            </w:r>
            <w:r w:rsidRPr="00B14987">
              <w:rPr>
                <w:rFonts w:ascii="Arial" w:hAnsi="Arial" w:cs="Arial"/>
                <w:szCs w:val="24"/>
                <w:lang w:val="fi-FI"/>
              </w:rPr>
              <w:t xml:space="preserve"> </w:t>
            </w:r>
          </w:p>
          <w:p w14:paraId="15919849" w14:textId="77777777" w:rsidR="00C26B11" w:rsidRPr="00B14987" w:rsidRDefault="00C26B11" w:rsidP="00C26B11">
            <w:pPr>
              <w:rPr>
                <w:rFonts w:ascii="Arial" w:hAnsi="Arial" w:cs="Arial"/>
                <w:szCs w:val="24"/>
                <w:lang w:val="fi-FI"/>
              </w:rPr>
            </w:pPr>
          </w:p>
          <w:p w14:paraId="3726ED0C" w14:textId="52585761" w:rsidR="00C26B11" w:rsidRPr="00B14987" w:rsidRDefault="00C26B11" w:rsidP="00C26B11">
            <w:pPr>
              <w:rPr>
                <w:rFonts w:ascii="Arial" w:hAnsi="Arial" w:cs="Arial"/>
                <w:szCs w:val="24"/>
                <w:lang w:val="fi-FI"/>
              </w:rPr>
            </w:pPr>
            <w:r w:rsidRPr="00B14987">
              <w:rPr>
                <w:rFonts w:ascii="Arial" w:hAnsi="Arial" w:cs="Arial"/>
                <w:szCs w:val="24"/>
                <w:lang w:val="fi-FI"/>
              </w:rPr>
              <w:t>2.</w:t>
            </w:r>
            <w:r w:rsidR="001B05B3" w:rsidRPr="00B14987">
              <w:rPr>
                <w:rFonts w:ascii="Arial" w:hAnsi="Arial" w:cs="Arial"/>
                <w:szCs w:val="24"/>
                <w:lang w:val="fi-FI"/>
              </w:rPr>
              <w:t>3</w:t>
            </w:r>
            <w:r w:rsidRPr="00B14987">
              <w:rPr>
                <w:rFonts w:ascii="Arial" w:hAnsi="Arial" w:cs="Arial"/>
                <w:szCs w:val="24"/>
                <w:lang w:val="fi-FI"/>
              </w:rPr>
              <w:t>. Renovacijos metu užtikrinti Veiviržėnų kultūros centro tolimesnę kokybišką veiklą</w:t>
            </w:r>
            <w:r w:rsidR="001B05B3" w:rsidRPr="00B14987">
              <w:rPr>
                <w:rFonts w:ascii="Arial" w:hAnsi="Arial" w:cs="Arial"/>
                <w:szCs w:val="24"/>
                <w:lang w:val="fi-FI"/>
              </w:rPr>
              <w:t>;</w:t>
            </w:r>
          </w:p>
          <w:p w14:paraId="5090914E" w14:textId="77777777" w:rsidR="001B05B3" w:rsidRPr="00B14987" w:rsidRDefault="001B05B3" w:rsidP="00C26B11">
            <w:pPr>
              <w:rPr>
                <w:rFonts w:ascii="Arial" w:hAnsi="Arial" w:cs="Arial"/>
                <w:szCs w:val="24"/>
                <w:lang w:val="fi-FI"/>
              </w:rPr>
            </w:pPr>
          </w:p>
          <w:p w14:paraId="6D77E283" w14:textId="2E8416F7" w:rsidR="001B05B3" w:rsidRPr="00B14987" w:rsidRDefault="001B05B3" w:rsidP="00C26B11">
            <w:pPr>
              <w:rPr>
                <w:rFonts w:ascii="Arial" w:hAnsi="Arial" w:cs="Arial"/>
                <w:szCs w:val="24"/>
                <w:lang w:val="fi-FI"/>
              </w:rPr>
            </w:pPr>
            <w:r w:rsidRPr="00B14987">
              <w:rPr>
                <w:rFonts w:ascii="Arial" w:hAnsi="Arial" w:cs="Arial"/>
                <w:szCs w:val="24"/>
                <w:lang w:val="fi-FI"/>
              </w:rPr>
              <w:t>2.4. Surasti patalpas, kur būtų galima vykdyti administracinę veiklą kol vyks renovacija.</w:t>
            </w:r>
          </w:p>
          <w:p w14:paraId="49DF932B" w14:textId="77777777" w:rsidR="00C26B11" w:rsidRPr="00B14987" w:rsidRDefault="00C26B11" w:rsidP="00C26B11">
            <w:pPr>
              <w:rPr>
                <w:rFonts w:ascii="Arial" w:hAnsi="Arial" w:cs="Arial"/>
                <w:szCs w:val="24"/>
                <w:lang w:val="fi-FI"/>
              </w:rPr>
            </w:pPr>
          </w:p>
          <w:p w14:paraId="0E7EC613" w14:textId="32E8AC8F" w:rsidR="00C26B11" w:rsidRPr="00B14987" w:rsidRDefault="00C26B11" w:rsidP="00C26B11">
            <w:pPr>
              <w:rPr>
                <w:rFonts w:ascii="Arial" w:hAnsi="Arial" w:cs="Arial"/>
                <w:szCs w:val="24"/>
                <w:lang w:val="fi-FI"/>
              </w:rPr>
            </w:pPr>
            <w:r w:rsidRPr="00B14987">
              <w:rPr>
                <w:rFonts w:ascii="Arial" w:hAnsi="Arial" w:cs="Arial"/>
                <w:szCs w:val="24"/>
                <w:lang w:val="fi-FI"/>
              </w:rPr>
              <w:t xml:space="preserve">3. </w:t>
            </w:r>
            <w:r w:rsidRPr="003B2104">
              <w:rPr>
                <w:rFonts w:ascii="Arial" w:hAnsi="Arial" w:cs="Arial"/>
                <w:szCs w:val="24"/>
              </w:rPr>
              <w:t>Kultūros centro įvaizdžio stiprinimas</w:t>
            </w:r>
            <w:r w:rsidR="003B2104" w:rsidRPr="003B2104">
              <w:rPr>
                <w:rFonts w:ascii="Arial" w:hAnsi="Arial" w:cs="Arial"/>
                <w:szCs w:val="24"/>
              </w:rPr>
              <w:t>:</w:t>
            </w:r>
          </w:p>
          <w:p w14:paraId="73A4ECD5" w14:textId="0836131D" w:rsidR="00C26B11" w:rsidRPr="003B2104" w:rsidRDefault="00C26B11" w:rsidP="00C26B11">
            <w:pPr>
              <w:spacing w:before="100" w:beforeAutospacing="1" w:after="100" w:afterAutospacing="1"/>
              <w:rPr>
                <w:rFonts w:ascii="Arial" w:hAnsi="Arial" w:cs="Arial"/>
                <w:szCs w:val="24"/>
              </w:rPr>
            </w:pPr>
            <w:r w:rsidRPr="00B14987">
              <w:rPr>
                <w:rFonts w:ascii="Arial" w:hAnsi="Arial" w:cs="Arial"/>
                <w:szCs w:val="24"/>
                <w:lang w:val="fi-FI"/>
              </w:rPr>
              <w:lastRenderedPageBreak/>
              <w:t xml:space="preserve">3.1. </w:t>
            </w:r>
            <w:r w:rsidRPr="003B2104">
              <w:rPr>
                <w:rFonts w:ascii="Arial" w:hAnsi="Arial" w:cs="Arial"/>
                <w:szCs w:val="24"/>
              </w:rPr>
              <w:t>Stiprinti komunikaciją socialinėje erdvėje</w:t>
            </w:r>
            <w:r w:rsidR="009722CC" w:rsidRPr="003B2104">
              <w:rPr>
                <w:rFonts w:ascii="Arial" w:hAnsi="Arial" w:cs="Arial"/>
                <w:szCs w:val="24"/>
              </w:rPr>
              <w:t xml:space="preserve"> (</w:t>
            </w:r>
            <w:r w:rsidR="003B2104" w:rsidRPr="003B2104">
              <w:rPr>
                <w:rFonts w:ascii="Arial" w:hAnsi="Arial" w:cs="Arial"/>
                <w:szCs w:val="24"/>
              </w:rPr>
              <w:t>s</w:t>
            </w:r>
            <w:r w:rsidR="009722CC" w:rsidRPr="003B2104">
              <w:rPr>
                <w:rFonts w:ascii="Arial" w:hAnsi="Arial" w:cs="Arial"/>
                <w:szCs w:val="24"/>
              </w:rPr>
              <w:t xml:space="preserve">ukurti skelbimų grafiką </w:t>
            </w:r>
            <w:r w:rsidR="001B05B3">
              <w:rPr>
                <w:rFonts w:ascii="Arial" w:hAnsi="Arial" w:cs="Arial"/>
                <w:szCs w:val="24"/>
              </w:rPr>
              <w:t xml:space="preserve">ir viešinimo strategiją </w:t>
            </w:r>
            <w:r w:rsidR="009722CC" w:rsidRPr="003B2104">
              <w:rPr>
                <w:rFonts w:ascii="Arial" w:hAnsi="Arial" w:cs="Arial"/>
                <w:szCs w:val="24"/>
              </w:rPr>
              <w:t>socialiniuose tinkluose)</w:t>
            </w:r>
            <w:r w:rsidR="001B05B3">
              <w:rPr>
                <w:rFonts w:ascii="Arial" w:hAnsi="Arial" w:cs="Arial"/>
                <w:szCs w:val="24"/>
              </w:rPr>
              <w:t>, užtikrinti socialinių tinklų sekėjų augimą</w:t>
            </w:r>
            <w:r w:rsidR="003B2104" w:rsidRPr="003B2104">
              <w:rPr>
                <w:rFonts w:ascii="Arial" w:hAnsi="Arial" w:cs="Arial"/>
                <w:szCs w:val="24"/>
              </w:rPr>
              <w:t>;</w:t>
            </w:r>
          </w:p>
          <w:p w14:paraId="0C3C7213" w14:textId="59D78A0A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>3.2. Sukurti lankytojų lojalumo programą p</w:t>
            </w:r>
            <w:r w:rsidRPr="009722CC">
              <w:rPr>
                <w:rFonts w:ascii="Arial" w:hAnsi="Arial" w:cs="Arial"/>
                <w:szCs w:val="24"/>
              </w:rPr>
              <w:t>arengt</w:t>
            </w:r>
            <w:r w:rsidR="00591E7A">
              <w:rPr>
                <w:rFonts w:ascii="Arial" w:hAnsi="Arial" w:cs="Arial"/>
                <w:szCs w:val="24"/>
              </w:rPr>
              <w:t>i</w:t>
            </w:r>
            <w:r w:rsidRPr="009722CC">
              <w:rPr>
                <w:rFonts w:ascii="Arial" w:hAnsi="Arial" w:cs="Arial"/>
                <w:szCs w:val="24"/>
              </w:rPr>
              <w:t xml:space="preserve"> dovanų </w:t>
            </w:r>
            <w:r w:rsidRPr="003B2104">
              <w:rPr>
                <w:rFonts w:ascii="Arial" w:hAnsi="Arial" w:cs="Arial"/>
                <w:szCs w:val="24"/>
              </w:rPr>
              <w:t xml:space="preserve">ar nemokamų kvietimų </w:t>
            </w:r>
            <w:r w:rsidRPr="009722CC">
              <w:rPr>
                <w:rFonts w:ascii="Arial" w:hAnsi="Arial" w:cs="Arial"/>
                <w:szCs w:val="24"/>
              </w:rPr>
              <w:t>sistemą aktyviausiems lankytojams</w:t>
            </w:r>
            <w:r w:rsidRPr="003B2104">
              <w:rPr>
                <w:rFonts w:ascii="Arial" w:hAnsi="Arial" w:cs="Arial"/>
                <w:szCs w:val="24"/>
              </w:rPr>
              <w:t xml:space="preserve"> ir s</w:t>
            </w:r>
            <w:r w:rsidRPr="009722CC">
              <w:rPr>
                <w:rFonts w:ascii="Arial" w:hAnsi="Arial" w:cs="Arial"/>
                <w:szCs w:val="24"/>
              </w:rPr>
              <w:t>katinti lankytojus rekomenduoti</w:t>
            </w:r>
            <w:r w:rsidR="003B2104" w:rsidRPr="003B2104">
              <w:rPr>
                <w:rFonts w:ascii="Arial" w:hAnsi="Arial" w:cs="Arial"/>
                <w:szCs w:val="24"/>
              </w:rPr>
              <w:t xml:space="preserve"> kultūros</w:t>
            </w:r>
            <w:r w:rsidRPr="009722CC">
              <w:rPr>
                <w:rFonts w:ascii="Arial" w:hAnsi="Arial" w:cs="Arial"/>
                <w:szCs w:val="24"/>
              </w:rPr>
              <w:t xml:space="preserve"> centrą</w:t>
            </w:r>
            <w:r w:rsidR="003B2104" w:rsidRPr="003B2104">
              <w:rPr>
                <w:rFonts w:ascii="Arial" w:hAnsi="Arial" w:cs="Arial"/>
                <w:szCs w:val="24"/>
              </w:rPr>
              <w:t xml:space="preserve"> ir jo veiklą</w:t>
            </w:r>
            <w:r w:rsidRPr="009722CC">
              <w:rPr>
                <w:rFonts w:ascii="Arial" w:hAnsi="Arial" w:cs="Arial"/>
                <w:szCs w:val="24"/>
              </w:rPr>
              <w:t xml:space="preserve"> </w:t>
            </w:r>
            <w:r w:rsidRPr="003B2104">
              <w:rPr>
                <w:rFonts w:ascii="Arial" w:hAnsi="Arial" w:cs="Arial"/>
                <w:szCs w:val="24"/>
              </w:rPr>
              <w:t>savoje aplinkoje</w:t>
            </w:r>
            <w:r w:rsidRPr="009722CC">
              <w:rPr>
                <w:rFonts w:ascii="Arial" w:hAnsi="Arial" w:cs="Arial"/>
                <w:szCs w:val="24"/>
              </w:rPr>
              <w:t>.</w:t>
            </w:r>
          </w:p>
          <w:p w14:paraId="6B65041E" w14:textId="6BD4BAD4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</w:p>
          <w:p w14:paraId="1959DA46" w14:textId="5DD71A39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>4. Projektų valdymas ir finansų užtikrinimas:</w:t>
            </w:r>
          </w:p>
          <w:p w14:paraId="049BF1C1" w14:textId="77777777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</w:p>
          <w:p w14:paraId="257315BF" w14:textId="4DE5C55D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>4.1. Parengti</w:t>
            </w:r>
            <w:r w:rsidR="003B2104" w:rsidRPr="003B2104">
              <w:rPr>
                <w:rFonts w:ascii="Arial" w:hAnsi="Arial" w:cs="Arial"/>
                <w:szCs w:val="24"/>
              </w:rPr>
              <w:t xml:space="preserve"> bent</w:t>
            </w:r>
            <w:r w:rsidRPr="003B2104">
              <w:rPr>
                <w:rFonts w:ascii="Arial" w:hAnsi="Arial" w:cs="Arial"/>
                <w:szCs w:val="24"/>
              </w:rPr>
              <w:t xml:space="preserve"> 3 naujas projektų paraiškas finansavimui gauti LKT ir ieškoti papildomų finansavimo šaltinių</w:t>
            </w:r>
            <w:r w:rsidR="001B05B3">
              <w:rPr>
                <w:rFonts w:ascii="Arial" w:hAnsi="Arial" w:cs="Arial"/>
                <w:szCs w:val="24"/>
              </w:rPr>
              <w:t>, partnerių;</w:t>
            </w:r>
          </w:p>
          <w:p w14:paraId="78EFF5DF" w14:textId="77777777" w:rsidR="003B2104" w:rsidRPr="00B14987" w:rsidRDefault="003B2104" w:rsidP="009722CC">
            <w:pPr>
              <w:rPr>
                <w:rFonts w:ascii="Arial" w:hAnsi="Arial" w:cs="Arial"/>
                <w:szCs w:val="24"/>
              </w:rPr>
            </w:pPr>
          </w:p>
          <w:p w14:paraId="35D1C7AD" w14:textId="097E7126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 xml:space="preserve">4.2. Užtikrinti, kad kiekvienas projektas būtų vykdomas laikantis </w:t>
            </w:r>
            <w:r w:rsidR="003B2104" w:rsidRPr="003B2104">
              <w:rPr>
                <w:rFonts w:ascii="Arial" w:hAnsi="Arial" w:cs="Arial"/>
                <w:szCs w:val="24"/>
              </w:rPr>
              <w:t>numatyto termino ir biudžeto.</w:t>
            </w:r>
          </w:p>
          <w:p w14:paraId="00D1AAAA" w14:textId="2BDB3EA0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</w:p>
          <w:p w14:paraId="23B4591E" w14:textId="64C99839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 xml:space="preserve">5. </w:t>
            </w:r>
            <w:r w:rsidR="00B14987">
              <w:rPr>
                <w:rFonts w:ascii="Arial" w:hAnsi="Arial" w:cs="Arial"/>
                <w:szCs w:val="24"/>
              </w:rPr>
              <w:t>Stiprinti</w:t>
            </w:r>
            <w:r w:rsidRPr="003B2104">
              <w:rPr>
                <w:rFonts w:ascii="Arial" w:hAnsi="Arial" w:cs="Arial"/>
                <w:szCs w:val="24"/>
              </w:rPr>
              <w:t xml:space="preserve"> viešųjų pirkimų vykdymą įstaigoje:</w:t>
            </w:r>
          </w:p>
          <w:p w14:paraId="134AB883" w14:textId="77777777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</w:p>
          <w:p w14:paraId="59CF1845" w14:textId="74940E14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 xml:space="preserve">5.1. Sumažinti pirkimų iki 1000 Eur be PVM skaičių </w:t>
            </w:r>
            <w:r w:rsidR="00AA3110">
              <w:rPr>
                <w:rFonts w:ascii="Arial" w:hAnsi="Arial" w:cs="Arial"/>
                <w:szCs w:val="24"/>
              </w:rPr>
              <w:t>10</w:t>
            </w:r>
            <w:r w:rsidRPr="003B2104">
              <w:rPr>
                <w:rFonts w:ascii="Arial" w:hAnsi="Arial" w:cs="Arial"/>
                <w:szCs w:val="24"/>
              </w:rPr>
              <w:t xml:space="preserve"> proc. lyginant su 2024 m.;</w:t>
            </w:r>
          </w:p>
          <w:p w14:paraId="25534865" w14:textId="77777777" w:rsidR="009722CC" w:rsidRPr="003B2104" w:rsidRDefault="009722CC" w:rsidP="009722CC">
            <w:pPr>
              <w:rPr>
                <w:rFonts w:ascii="Arial" w:hAnsi="Arial" w:cs="Arial"/>
                <w:szCs w:val="24"/>
              </w:rPr>
            </w:pPr>
          </w:p>
          <w:p w14:paraId="1D61F10A" w14:textId="04D54048" w:rsidR="009722CC" w:rsidRDefault="009722CC" w:rsidP="009722CC">
            <w:pPr>
              <w:rPr>
                <w:rFonts w:ascii="Arial" w:hAnsi="Arial" w:cs="Arial"/>
                <w:szCs w:val="24"/>
              </w:rPr>
            </w:pPr>
            <w:r w:rsidRPr="003B2104">
              <w:rPr>
                <w:rFonts w:ascii="Arial" w:hAnsi="Arial" w:cs="Arial"/>
                <w:szCs w:val="24"/>
              </w:rPr>
              <w:t>5.</w:t>
            </w:r>
            <w:r w:rsidR="00B14987">
              <w:rPr>
                <w:rFonts w:ascii="Arial" w:hAnsi="Arial" w:cs="Arial"/>
                <w:szCs w:val="24"/>
              </w:rPr>
              <w:t>2</w:t>
            </w:r>
            <w:r w:rsidRPr="003B2104">
              <w:rPr>
                <w:rFonts w:ascii="Arial" w:hAnsi="Arial" w:cs="Arial"/>
                <w:szCs w:val="24"/>
              </w:rPr>
              <w:t>. Viešinti pirkimo sutartis įstatyme nustatyta tvarka ir terminais</w:t>
            </w:r>
            <w:r w:rsidR="00B14987">
              <w:rPr>
                <w:rFonts w:ascii="Arial" w:hAnsi="Arial" w:cs="Arial"/>
                <w:szCs w:val="24"/>
              </w:rPr>
              <w:t>;</w:t>
            </w:r>
          </w:p>
          <w:p w14:paraId="677F3644" w14:textId="77777777" w:rsidR="00B14987" w:rsidRPr="009722CC" w:rsidRDefault="00B14987" w:rsidP="009722CC">
            <w:pPr>
              <w:rPr>
                <w:rFonts w:ascii="Arial" w:hAnsi="Arial" w:cs="Arial"/>
                <w:szCs w:val="24"/>
              </w:rPr>
            </w:pPr>
          </w:p>
          <w:p w14:paraId="41080F2A" w14:textId="77777777" w:rsidR="007B346E" w:rsidRDefault="00B14987" w:rsidP="00EE6C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5.3. </w:t>
            </w:r>
            <w:r w:rsidRPr="00222982">
              <w:rPr>
                <w:rFonts w:ascii="Arial" w:hAnsi="Arial" w:cs="Arial"/>
                <w:szCs w:val="24"/>
              </w:rPr>
              <w:t xml:space="preserve"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</w:t>
            </w:r>
            <w:r>
              <w:rPr>
                <w:rFonts w:ascii="Arial" w:hAnsi="Arial" w:cs="Arial"/>
                <w:szCs w:val="24"/>
              </w:rPr>
              <w:t>10</w:t>
            </w:r>
            <w:r w:rsidRPr="00222982">
              <w:rPr>
                <w:rFonts w:ascii="Arial" w:hAnsi="Arial" w:cs="Arial"/>
                <w:szCs w:val="24"/>
              </w:rPr>
              <w:t xml:space="preserve"> proc. nuo bendro pirkimų, kuriuose galima apklausti tik po 1 tiekėją, skaičiaus);</w:t>
            </w:r>
          </w:p>
          <w:p w14:paraId="798E23E9" w14:textId="77777777" w:rsidR="00B14987" w:rsidRDefault="00B14987" w:rsidP="00EE6CDF">
            <w:pPr>
              <w:rPr>
                <w:rFonts w:ascii="Arial" w:hAnsi="Arial" w:cs="Arial"/>
                <w:szCs w:val="24"/>
              </w:rPr>
            </w:pPr>
          </w:p>
          <w:p w14:paraId="307D03C5" w14:textId="77777777" w:rsidR="00B14987" w:rsidRDefault="00B14987" w:rsidP="00EE6C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5.4. </w:t>
            </w:r>
            <w:r w:rsidRPr="00222982">
              <w:rPr>
                <w:rFonts w:ascii="Arial" w:hAnsi="Arial" w:cs="Arial"/>
                <w:szCs w:val="24"/>
              </w:rPr>
              <w:t>Viešinti ir nuolat atnaujinti planuojamų vykdyti visų pirkimų suvestinę (pirkimų planą) įstaigos puslapyje</w:t>
            </w:r>
            <w:r>
              <w:rPr>
                <w:rFonts w:ascii="Arial" w:hAnsi="Arial" w:cs="Arial"/>
                <w:szCs w:val="24"/>
              </w:rPr>
              <w:t>;</w:t>
            </w:r>
          </w:p>
          <w:p w14:paraId="5D584CB2" w14:textId="77777777" w:rsidR="00B14987" w:rsidRDefault="00B14987" w:rsidP="00EE6CDF">
            <w:pPr>
              <w:rPr>
                <w:rFonts w:ascii="Arial" w:hAnsi="Arial" w:cs="Arial"/>
                <w:szCs w:val="24"/>
              </w:rPr>
            </w:pPr>
          </w:p>
          <w:p w14:paraId="7D5BF2C9" w14:textId="77777777" w:rsidR="00B14987" w:rsidRDefault="00B14987" w:rsidP="00EE6CDF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5.5. </w:t>
            </w:r>
            <w:r w:rsidRPr="00222982">
              <w:rPr>
                <w:rFonts w:ascii="Arial" w:hAnsi="Arial" w:cs="Arial"/>
                <w:szCs w:val="24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  <w:p w14:paraId="0DFD2C72" w14:textId="4AAB1E5B" w:rsidR="00B14987" w:rsidRPr="003B2104" w:rsidRDefault="00B14987" w:rsidP="00EE6CDF">
            <w:pPr>
              <w:rPr>
                <w:rFonts w:ascii="Arial" w:hAnsi="Arial" w:cs="Arial"/>
                <w:szCs w:val="24"/>
              </w:rPr>
            </w:pPr>
          </w:p>
        </w:tc>
      </w:tr>
    </w:tbl>
    <w:p w14:paraId="30E3FCE4" w14:textId="77777777" w:rsidR="007B346E" w:rsidRPr="006834AA" w:rsidRDefault="007B346E" w:rsidP="007B346E">
      <w:pPr>
        <w:rPr>
          <w:rFonts w:ascii="Arial" w:hAnsi="Arial" w:cs="Arial"/>
          <w:szCs w:val="24"/>
        </w:rPr>
      </w:pPr>
    </w:p>
    <w:p w14:paraId="35697F0F" w14:textId="77777777" w:rsidR="007B346E" w:rsidRPr="006834AA" w:rsidRDefault="007B346E" w:rsidP="007B346E">
      <w:pPr>
        <w:jc w:val="center"/>
        <w:rPr>
          <w:rFonts w:ascii="Arial" w:hAnsi="Arial" w:cs="Arial"/>
          <w:szCs w:val="24"/>
        </w:rPr>
      </w:pPr>
      <w:r w:rsidRPr="006834AA">
        <w:rPr>
          <w:rFonts w:ascii="Arial" w:hAnsi="Arial" w:cs="Arial"/>
          <w:kern w:val="2"/>
          <w:szCs w:val="24"/>
        </w:rPr>
        <w:t>________________________</w:t>
      </w:r>
    </w:p>
    <w:p w14:paraId="2B3C4030" w14:textId="77777777" w:rsidR="00052B9A" w:rsidRPr="006834AA" w:rsidRDefault="00052B9A">
      <w:pPr>
        <w:rPr>
          <w:rFonts w:ascii="Arial" w:hAnsi="Arial" w:cs="Arial"/>
          <w:szCs w:val="24"/>
        </w:rPr>
      </w:pPr>
    </w:p>
    <w:sectPr w:rsidR="00052B9A" w:rsidRPr="006834AA" w:rsidSect="00694403"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1A16"/>
    <w:multiLevelType w:val="multilevel"/>
    <w:tmpl w:val="DDD8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0F15BE"/>
    <w:multiLevelType w:val="multilevel"/>
    <w:tmpl w:val="5EDA3E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C161444"/>
    <w:multiLevelType w:val="multilevel"/>
    <w:tmpl w:val="56D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3254C"/>
    <w:multiLevelType w:val="multilevel"/>
    <w:tmpl w:val="3B9A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3E393F"/>
    <w:multiLevelType w:val="hybridMultilevel"/>
    <w:tmpl w:val="B0F655A4"/>
    <w:lvl w:ilvl="0" w:tplc="0427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 w15:restartNumberingAfterBreak="0">
    <w:nsid w:val="57DA0CB8"/>
    <w:multiLevelType w:val="multilevel"/>
    <w:tmpl w:val="5E7C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1F41F8"/>
    <w:multiLevelType w:val="multilevel"/>
    <w:tmpl w:val="1AFA6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47981"/>
    <w:multiLevelType w:val="hybridMultilevel"/>
    <w:tmpl w:val="CB448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583"/>
    <w:multiLevelType w:val="multilevel"/>
    <w:tmpl w:val="F02A0E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4B50386"/>
    <w:multiLevelType w:val="multilevel"/>
    <w:tmpl w:val="D85A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0378542">
    <w:abstractNumId w:val="7"/>
  </w:num>
  <w:num w:numId="2" w16cid:durableId="1561332153">
    <w:abstractNumId w:val="4"/>
  </w:num>
  <w:num w:numId="3" w16cid:durableId="2003970604">
    <w:abstractNumId w:val="1"/>
  </w:num>
  <w:num w:numId="4" w16cid:durableId="44763709">
    <w:abstractNumId w:val="8"/>
  </w:num>
  <w:num w:numId="5" w16cid:durableId="1862939533">
    <w:abstractNumId w:val="6"/>
  </w:num>
  <w:num w:numId="6" w16cid:durableId="513999267">
    <w:abstractNumId w:val="2"/>
  </w:num>
  <w:num w:numId="7" w16cid:durableId="1261570877">
    <w:abstractNumId w:val="9"/>
  </w:num>
  <w:num w:numId="8" w16cid:durableId="783621727">
    <w:abstractNumId w:val="5"/>
  </w:num>
  <w:num w:numId="9" w16cid:durableId="2036341665">
    <w:abstractNumId w:val="0"/>
  </w:num>
  <w:num w:numId="10" w16cid:durableId="13595521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46E"/>
    <w:rsid w:val="000219AB"/>
    <w:rsid w:val="00052B9A"/>
    <w:rsid w:val="000631D7"/>
    <w:rsid w:val="000B770D"/>
    <w:rsid w:val="00170448"/>
    <w:rsid w:val="001B0061"/>
    <w:rsid w:val="001B05B3"/>
    <w:rsid w:val="001E380F"/>
    <w:rsid w:val="00335B00"/>
    <w:rsid w:val="00341927"/>
    <w:rsid w:val="003B2104"/>
    <w:rsid w:val="004144A1"/>
    <w:rsid w:val="00467343"/>
    <w:rsid w:val="00480852"/>
    <w:rsid w:val="00530244"/>
    <w:rsid w:val="00553E79"/>
    <w:rsid w:val="00591E7A"/>
    <w:rsid w:val="005F3099"/>
    <w:rsid w:val="00614A21"/>
    <w:rsid w:val="00644BC0"/>
    <w:rsid w:val="006754F8"/>
    <w:rsid w:val="006834AA"/>
    <w:rsid w:val="00694403"/>
    <w:rsid w:val="006A41E0"/>
    <w:rsid w:val="00704021"/>
    <w:rsid w:val="00752886"/>
    <w:rsid w:val="007A7D73"/>
    <w:rsid w:val="007B346E"/>
    <w:rsid w:val="007C1424"/>
    <w:rsid w:val="007D070C"/>
    <w:rsid w:val="007D6C30"/>
    <w:rsid w:val="00854544"/>
    <w:rsid w:val="009327E6"/>
    <w:rsid w:val="009660E3"/>
    <w:rsid w:val="009722CC"/>
    <w:rsid w:val="009905EE"/>
    <w:rsid w:val="009A469A"/>
    <w:rsid w:val="009B302C"/>
    <w:rsid w:val="00A32D1F"/>
    <w:rsid w:val="00A402CD"/>
    <w:rsid w:val="00A56AE7"/>
    <w:rsid w:val="00AA1363"/>
    <w:rsid w:val="00AA3110"/>
    <w:rsid w:val="00B014CA"/>
    <w:rsid w:val="00B14987"/>
    <w:rsid w:val="00B277F2"/>
    <w:rsid w:val="00C26B11"/>
    <w:rsid w:val="00CD09C0"/>
    <w:rsid w:val="00CF47E4"/>
    <w:rsid w:val="00D05574"/>
    <w:rsid w:val="00D54B6A"/>
    <w:rsid w:val="00D835E5"/>
    <w:rsid w:val="00D93AA4"/>
    <w:rsid w:val="00DF189F"/>
    <w:rsid w:val="00EC1925"/>
    <w:rsid w:val="00EC5CE1"/>
    <w:rsid w:val="00EE6CDF"/>
    <w:rsid w:val="00F2709E"/>
    <w:rsid w:val="00F31C69"/>
    <w:rsid w:val="00F33253"/>
    <w:rsid w:val="00F4491A"/>
    <w:rsid w:val="00F6760C"/>
    <w:rsid w:val="00F7078E"/>
    <w:rsid w:val="00F84A36"/>
    <w:rsid w:val="00F9506B"/>
    <w:rsid w:val="00FC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EC8B"/>
  <w15:chartTrackingRefBased/>
  <w15:docId w15:val="{AA0FB596-BCB6-4E0C-9D5F-D5B5BADFA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46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C5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ED9FA-45CB-48F1-BC02-86DAD499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2075</Words>
  <Characters>1184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Norkevičienė</dc:creator>
  <cp:keywords/>
  <dc:description/>
  <cp:lastModifiedBy>Raimonda Sodeikė</cp:lastModifiedBy>
  <cp:revision>5</cp:revision>
  <dcterms:created xsi:type="dcterms:W3CDTF">2025-03-20T13:23:00Z</dcterms:created>
  <dcterms:modified xsi:type="dcterms:W3CDTF">2025-03-20T13:40:00Z</dcterms:modified>
</cp:coreProperties>
</file>