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5DF95" w14:textId="52F60F3F" w:rsidR="00062F2C" w:rsidRPr="00FF3414" w:rsidRDefault="00A57564" w:rsidP="00062F2C">
      <w:pPr>
        <w:ind w:right="215"/>
        <w:jc w:val="center"/>
        <w:rPr>
          <w:rFonts w:cs="Arial"/>
          <w:caps/>
          <w:sz w:val="24"/>
          <w:szCs w:val="24"/>
        </w:rPr>
      </w:pPr>
      <w:r w:rsidRPr="00FF3414">
        <w:rPr>
          <w:rFonts w:cs="Arial"/>
          <w:b/>
          <w:bCs/>
          <w:caps/>
          <w:sz w:val="24"/>
          <w:szCs w:val="24"/>
        </w:rPr>
        <w:drawing>
          <wp:inline distT="0" distB="0" distL="0" distR="0" wp14:anchorId="67387C44" wp14:editId="518A48E6">
            <wp:extent cx="489347" cy="571500"/>
            <wp:effectExtent l="0" t="0" r="6350" b="0"/>
            <wp:docPr id="11" name="Paveikslėlis 11" descr="Gargždų miesto herbas. Raudoname lauke gulsčias sidabrinis kalavijas su auksine rankena. Kalavijo geležtis apjuostas žalių laurų lapų vainiku, uogos - auksinė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veikslėlis 11" descr="Gargždų miesto herbas. Raudoname lauke gulsčias sidabrinis kalavijas su auksine rankena. Kalavijo geležtis apjuostas žalių laurų lapų vainiku, uogos - auksinė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3442" cy="587962"/>
                    </a:xfrm>
                    <a:prstGeom prst="rect">
                      <a:avLst/>
                    </a:prstGeom>
                    <a:noFill/>
                    <a:ln>
                      <a:noFill/>
                    </a:ln>
                  </pic:spPr>
                </pic:pic>
              </a:graphicData>
            </a:graphic>
          </wp:inline>
        </w:drawing>
      </w:r>
    </w:p>
    <w:p w14:paraId="30F9C822" w14:textId="1601C1A8" w:rsidR="00EE2341" w:rsidRPr="00FF3414" w:rsidRDefault="00A57564" w:rsidP="007847F7">
      <w:pPr>
        <w:pStyle w:val="statymopavad"/>
        <w:spacing w:line="276" w:lineRule="auto"/>
        <w:ind w:firstLine="0"/>
        <w:outlineLvl w:val="0"/>
        <w:rPr>
          <w:rFonts w:cs="Arial"/>
          <w:szCs w:val="24"/>
        </w:rPr>
        <w:sectPr w:rsidR="00EE2341" w:rsidRPr="00FF3414" w:rsidSect="00F15773">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chapStyle="1"/>
          <w:cols w:space="1296"/>
          <w:titlePg/>
          <w:docGrid w:linePitch="381"/>
        </w:sectPr>
      </w:pPr>
      <w:bookmarkStart w:id="0" w:name="_Hlk125053438"/>
      <w:r w:rsidRPr="00FF3414">
        <w:rPr>
          <w:rStyle w:val="statymoNr"/>
          <w:rFonts w:ascii="Arial" w:hAnsi="Arial" w:cs="Arial"/>
          <w:b/>
          <w:caps w:val="0"/>
          <w:szCs w:val="24"/>
        </w:rPr>
        <w:t>KLAIPĖDOS RAJONO SAVIVALDYBĖS ADMINISTRACIJ</w:t>
      </w:r>
      <w:r w:rsidR="007A6D7C" w:rsidRPr="00FF3414">
        <w:rPr>
          <w:rStyle w:val="statymoNr"/>
          <w:rFonts w:ascii="Arial" w:hAnsi="Arial" w:cs="Arial"/>
          <w:b/>
          <w:caps w:val="0"/>
          <w:szCs w:val="24"/>
        </w:rPr>
        <w:t>A</w:t>
      </w:r>
    </w:p>
    <w:p w14:paraId="58EAE423" w14:textId="55E952BC" w:rsidR="007847F7" w:rsidRPr="00FF3414" w:rsidRDefault="0045696B" w:rsidP="0045696B">
      <w:pPr>
        <w:spacing w:before="360" w:after="0" w:line="276" w:lineRule="auto"/>
        <w:rPr>
          <w:rFonts w:cs="Arial"/>
          <w:sz w:val="24"/>
          <w:szCs w:val="24"/>
        </w:rPr>
      </w:pPr>
      <w:r w:rsidRPr="00FF3414">
        <w:rPr>
          <w:rFonts w:cs="Arial"/>
          <w:sz w:val="24"/>
          <w:szCs w:val="24"/>
        </w:rPr>
        <w:t>Klaipėdos rajono savivaldybės tarybai</w:t>
      </w:r>
    </w:p>
    <w:p w14:paraId="797F8DD3" w14:textId="163E2E3B" w:rsidR="00EE2341" w:rsidRPr="00FF3414" w:rsidRDefault="00142533" w:rsidP="0045696B">
      <w:pPr>
        <w:spacing w:before="360"/>
        <w:ind w:left="1440" w:firstLine="720"/>
        <w:rPr>
          <w:sz w:val="24"/>
          <w:szCs w:val="24"/>
        </w:rPr>
        <w:sectPr w:rsidR="00EE2341" w:rsidRPr="00FF3414" w:rsidSect="0045696B">
          <w:type w:val="continuous"/>
          <w:pgSz w:w="11906" w:h="16838"/>
          <w:pgMar w:top="426" w:right="1134" w:bottom="1134" w:left="1701" w:header="567" w:footer="567" w:gutter="0"/>
          <w:pgNumType w:chapStyle="1"/>
          <w:cols w:num="2" w:space="565"/>
          <w:titlePg/>
          <w:docGrid w:linePitch="360"/>
        </w:sectPr>
      </w:pPr>
      <w:r w:rsidRPr="00FF3414">
        <w:rPr>
          <w:rFonts w:cs="Arial"/>
          <w:sz w:val="24"/>
          <w:szCs w:val="24"/>
        </w:rPr>
        <w:br w:type="column"/>
      </w:r>
      <w:bookmarkEnd w:id="0"/>
      <w:r w:rsidR="007847F7" w:rsidRPr="00FF3414">
        <w:rPr>
          <w:rFonts w:cs="Arial"/>
          <w:sz w:val="24"/>
          <w:szCs w:val="24"/>
        </w:rPr>
        <w:t>202</w:t>
      </w:r>
      <w:r w:rsidR="0045696B" w:rsidRPr="00FF3414">
        <w:rPr>
          <w:rFonts w:cs="Arial"/>
          <w:sz w:val="24"/>
          <w:szCs w:val="24"/>
        </w:rPr>
        <w:t xml:space="preserve">5-04-   </w:t>
      </w:r>
      <w:r w:rsidR="007847F7" w:rsidRPr="00FF3414">
        <w:rPr>
          <w:rFonts w:cs="Arial"/>
          <w:sz w:val="24"/>
          <w:szCs w:val="24"/>
        </w:rPr>
        <w:t xml:space="preserve"> Nr.   </w:t>
      </w:r>
    </w:p>
    <w:p w14:paraId="202218D5" w14:textId="7AA1BBB2" w:rsidR="00A57564" w:rsidRPr="00FF3414" w:rsidRDefault="00216674" w:rsidP="00A57564">
      <w:pPr>
        <w:pStyle w:val="Antrat1"/>
        <w:spacing w:before="480"/>
        <w:rPr>
          <w:sz w:val="24"/>
          <w:szCs w:val="24"/>
        </w:rPr>
      </w:pPr>
      <w:r w:rsidRPr="00FF3414">
        <w:rPr>
          <w:sz w:val="24"/>
          <w:szCs w:val="24"/>
        </w:rPr>
        <w:t xml:space="preserve">INFORMACIJA </w:t>
      </w:r>
      <w:r w:rsidR="004F65E3" w:rsidRPr="00FF3414">
        <w:rPr>
          <w:sz w:val="24"/>
          <w:szCs w:val="24"/>
        </w:rPr>
        <w:t>DĖL KLAIPĖDOS RAJONO ETNINĖS KULTŪROS PLĖTROS PROGRAMOS PRIEMONIŲ ĮGYVENDINIMO 2024 M.</w:t>
      </w:r>
    </w:p>
    <w:p w14:paraId="6A937A15" w14:textId="4D22D178" w:rsidR="00C71DCC" w:rsidRPr="00FF3414" w:rsidRDefault="00C71DCC" w:rsidP="0097263E">
      <w:pPr>
        <w:pStyle w:val="Antrat1"/>
        <w:spacing w:before="0" w:after="0" w:line="276" w:lineRule="auto"/>
        <w:ind w:firstLine="1134"/>
        <w:jc w:val="both"/>
        <w:rPr>
          <w:b w:val="0"/>
          <w:bCs w:val="0"/>
          <w:sz w:val="24"/>
          <w:szCs w:val="24"/>
        </w:rPr>
      </w:pPr>
      <w:r w:rsidRPr="00FF3414">
        <w:rPr>
          <w:b w:val="0"/>
          <w:bCs w:val="0"/>
          <w:sz w:val="24"/>
          <w:szCs w:val="24"/>
        </w:rPr>
        <w:t xml:space="preserve">Klaipėdos rajono savivaldybės tarybos 2021 m. lapkričio 25 d. sprendimu Nr. T11-325 buvo patvirtintas Klaipėdos rajono etninės kultūros plėtros priemonių rėmimo tvarkos aprašas (toliau – Aprašas). Apraše numatytas </w:t>
      </w:r>
      <w:r w:rsidR="00645F68" w:rsidRPr="00FF3414">
        <w:rPr>
          <w:b w:val="0"/>
          <w:bCs w:val="0"/>
          <w:sz w:val="24"/>
          <w:szCs w:val="24"/>
        </w:rPr>
        <w:t xml:space="preserve">Klaipėdos rajono </w:t>
      </w:r>
      <w:r w:rsidRPr="00FF3414">
        <w:rPr>
          <w:b w:val="0"/>
          <w:bCs w:val="0"/>
          <w:sz w:val="24"/>
          <w:szCs w:val="24"/>
        </w:rPr>
        <w:t>etninės kultūros plėtros rėmimo tikslas – finansuoti Klaipėdos rajono savivaldybės kultūros strategijoje iki 2030 m., patvirtintoje 2021 m. gegužės 27 d. Klaipėdos rajono savivaldybės tarybos sprendimu Nr. T11-168 „Dėl Klaipėdos rajono savivaldybės kultūros strategijos iki 2030 m. patvirtinimo“, numatytas priemones.</w:t>
      </w:r>
      <w:r w:rsidR="00C55F4C" w:rsidRPr="00FF3414">
        <w:rPr>
          <w:b w:val="0"/>
          <w:bCs w:val="0"/>
          <w:sz w:val="24"/>
          <w:szCs w:val="24"/>
        </w:rPr>
        <w:t xml:space="preserve"> </w:t>
      </w:r>
      <w:r w:rsidR="00707574" w:rsidRPr="00FF3414">
        <w:rPr>
          <w:b w:val="0"/>
          <w:bCs w:val="0"/>
          <w:sz w:val="24"/>
          <w:szCs w:val="24"/>
        </w:rPr>
        <w:t>Priemonių finansavimas numatomas Klaipėdos rajono savivaldybės strateginio veiklos plano Kultūros paveldo puoselėjimo ir kultūros paslaugų plėtros programoje (7 programa)</w:t>
      </w:r>
      <w:r w:rsidR="009E0506" w:rsidRPr="00FF3414">
        <w:rPr>
          <w:b w:val="0"/>
          <w:bCs w:val="0"/>
          <w:sz w:val="24"/>
          <w:szCs w:val="24"/>
        </w:rPr>
        <w:t xml:space="preserve"> 7-3-1 priemonėje </w:t>
      </w:r>
      <w:r w:rsidR="00346E6C" w:rsidRPr="00FF3414">
        <w:rPr>
          <w:b w:val="0"/>
          <w:bCs w:val="0"/>
          <w:sz w:val="24"/>
          <w:szCs w:val="24"/>
        </w:rPr>
        <w:t>„</w:t>
      </w:r>
      <w:r w:rsidR="009E0506" w:rsidRPr="00FF3414">
        <w:rPr>
          <w:b w:val="0"/>
          <w:bCs w:val="0"/>
          <w:sz w:val="24"/>
          <w:szCs w:val="24"/>
        </w:rPr>
        <w:t>Etninės kultūros plėtros įgyvendinimas“.</w:t>
      </w:r>
      <w:r w:rsidR="0097263E" w:rsidRPr="00FF3414">
        <w:rPr>
          <w:b w:val="0"/>
          <w:bCs w:val="0"/>
          <w:sz w:val="24"/>
          <w:szCs w:val="24"/>
        </w:rPr>
        <w:t xml:space="preserve"> Savivaldybės biudžeto lėšomis remiamos priemonės, vadovaujantis Aprašu, atrinktos dviem būdais:</w:t>
      </w:r>
    </w:p>
    <w:p w14:paraId="4807CC96" w14:textId="409B341F" w:rsidR="0097263E" w:rsidRPr="00FF3414" w:rsidRDefault="0097263E" w:rsidP="0097263E">
      <w:pPr>
        <w:pStyle w:val="Antrat1"/>
        <w:spacing w:before="0" w:after="0" w:line="276" w:lineRule="auto"/>
        <w:ind w:firstLine="1134"/>
        <w:jc w:val="both"/>
        <w:rPr>
          <w:b w:val="0"/>
          <w:bCs w:val="0"/>
          <w:sz w:val="24"/>
          <w:szCs w:val="24"/>
        </w:rPr>
      </w:pPr>
      <w:r w:rsidRPr="00FF3414">
        <w:rPr>
          <w:b w:val="0"/>
          <w:bCs w:val="0"/>
          <w:sz w:val="24"/>
          <w:szCs w:val="24"/>
        </w:rPr>
        <w:t>1. Etninės kultūros puoselėjimo ir plėtros Klaipėdos rajone projektų konkursas;</w:t>
      </w:r>
    </w:p>
    <w:p w14:paraId="248E4DBB" w14:textId="31755450" w:rsidR="0097263E" w:rsidRPr="00FF3414" w:rsidRDefault="0097263E" w:rsidP="0097263E">
      <w:pPr>
        <w:pStyle w:val="Antrat1"/>
        <w:spacing w:before="0" w:after="0" w:line="276" w:lineRule="auto"/>
        <w:ind w:firstLine="1134"/>
        <w:jc w:val="both"/>
        <w:rPr>
          <w:b w:val="0"/>
          <w:bCs w:val="0"/>
          <w:sz w:val="24"/>
          <w:szCs w:val="24"/>
        </w:rPr>
      </w:pPr>
      <w:r w:rsidRPr="00FF3414">
        <w:rPr>
          <w:b w:val="0"/>
          <w:bCs w:val="0"/>
          <w:sz w:val="24"/>
          <w:szCs w:val="24"/>
        </w:rPr>
        <w:t>2. Tiksliniai asignavimai etninės kultūros priemonėm</w:t>
      </w:r>
      <w:r w:rsidR="004F2557" w:rsidRPr="00FF3414">
        <w:rPr>
          <w:b w:val="0"/>
          <w:bCs w:val="0"/>
          <w:sz w:val="24"/>
          <w:szCs w:val="24"/>
        </w:rPr>
        <w:t>s</w:t>
      </w:r>
      <w:r w:rsidRPr="00FF3414">
        <w:rPr>
          <w:b w:val="0"/>
          <w:bCs w:val="0"/>
          <w:sz w:val="24"/>
          <w:szCs w:val="24"/>
        </w:rPr>
        <w:t xml:space="preserve">, </w:t>
      </w:r>
      <w:r w:rsidR="004F2557" w:rsidRPr="00FF3414">
        <w:rPr>
          <w:b w:val="0"/>
          <w:bCs w:val="0"/>
          <w:sz w:val="24"/>
          <w:szCs w:val="24"/>
        </w:rPr>
        <w:t>kurių planas 2022–2024 m.</w:t>
      </w:r>
      <w:r w:rsidR="005F41FA" w:rsidRPr="00FF3414">
        <w:rPr>
          <w:b w:val="0"/>
          <w:bCs w:val="0"/>
          <w:sz w:val="24"/>
          <w:szCs w:val="24"/>
        </w:rPr>
        <w:t xml:space="preserve"> (toliau – Planas)</w:t>
      </w:r>
      <w:r w:rsidR="004F2557" w:rsidRPr="00FF3414">
        <w:rPr>
          <w:b w:val="0"/>
          <w:bCs w:val="0"/>
          <w:sz w:val="24"/>
          <w:szCs w:val="24"/>
        </w:rPr>
        <w:t xml:space="preserve"> buvo patvirtintas Klaipėdos rajono savivaldybės tarybos 2021 m. lapkričio</w:t>
      </w:r>
      <w:r w:rsidR="009A6281" w:rsidRPr="00FF3414">
        <w:rPr>
          <w:b w:val="0"/>
          <w:bCs w:val="0"/>
          <w:sz w:val="24"/>
          <w:szCs w:val="24"/>
        </w:rPr>
        <w:t xml:space="preserve"> 25 d. sprendimu Nr. </w:t>
      </w:r>
      <w:r w:rsidR="009C39D6" w:rsidRPr="00FF3414">
        <w:rPr>
          <w:b w:val="0"/>
          <w:bCs w:val="0"/>
          <w:sz w:val="24"/>
          <w:szCs w:val="24"/>
        </w:rPr>
        <w:t>T11-325</w:t>
      </w:r>
      <w:r w:rsidR="00951637" w:rsidRPr="00FF3414">
        <w:rPr>
          <w:b w:val="0"/>
          <w:bCs w:val="0"/>
          <w:sz w:val="24"/>
          <w:szCs w:val="24"/>
        </w:rPr>
        <w:t xml:space="preserve"> „Dėl Klaipėdos rajono savivaldybės etninės kultūros plėtros priemonių rėmimo tvarkos aprašo tvirtinimo“</w:t>
      </w:r>
      <w:r w:rsidR="005F41FA" w:rsidRPr="00FF3414">
        <w:rPr>
          <w:b w:val="0"/>
          <w:bCs w:val="0"/>
          <w:sz w:val="24"/>
          <w:szCs w:val="24"/>
        </w:rPr>
        <w:t>.</w:t>
      </w:r>
    </w:p>
    <w:p w14:paraId="1B2F164C" w14:textId="638D6F8F" w:rsidR="00BC3039" w:rsidRPr="00FF3414" w:rsidRDefault="00BC3039" w:rsidP="0097263E">
      <w:pPr>
        <w:pStyle w:val="Antrat1"/>
        <w:spacing w:before="0" w:after="0" w:line="276" w:lineRule="auto"/>
        <w:ind w:firstLine="1134"/>
        <w:jc w:val="both"/>
        <w:rPr>
          <w:b w:val="0"/>
          <w:bCs w:val="0"/>
          <w:sz w:val="24"/>
          <w:szCs w:val="24"/>
        </w:rPr>
      </w:pPr>
      <w:r w:rsidRPr="00FF3414">
        <w:rPr>
          <w:b w:val="0"/>
          <w:bCs w:val="0"/>
          <w:sz w:val="24"/>
          <w:szCs w:val="24"/>
        </w:rPr>
        <w:t>2024 m. visų etninės kultūros puoselėjimo ir plėtros priemonių įgyvendinimui buvo skirta 56 500 Eur.</w:t>
      </w:r>
    </w:p>
    <w:p w14:paraId="2FAA1888" w14:textId="77777777" w:rsidR="008245A0" w:rsidRPr="00FF3414" w:rsidRDefault="008245A0" w:rsidP="00BC3039">
      <w:pPr>
        <w:pStyle w:val="Antrat1"/>
        <w:spacing w:before="0" w:after="0" w:line="276" w:lineRule="auto"/>
        <w:ind w:firstLine="1134"/>
        <w:jc w:val="both"/>
        <w:rPr>
          <w:b w:val="0"/>
          <w:bCs w:val="0"/>
          <w:sz w:val="24"/>
          <w:szCs w:val="24"/>
        </w:rPr>
      </w:pPr>
    </w:p>
    <w:p w14:paraId="1FB2B94E" w14:textId="274182FB" w:rsidR="00BC3039" w:rsidRPr="00FF3414" w:rsidRDefault="00977233" w:rsidP="00BC3039">
      <w:pPr>
        <w:pStyle w:val="Antrat1"/>
        <w:spacing w:before="0" w:after="0" w:line="276" w:lineRule="auto"/>
        <w:ind w:firstLine="1134"/>
        <w:jc w:val="both"/>
        <w:rPr>
          <w:b w:val="0"/>
          <w:bCs w:val="0"/>
          <w:sz w:val="24"/>
          <w:szCs w:val="24"/>
        </w:rPr>
      </w:pPr>
      <w:r w:rsidRPr="00977233">
        <w:rPr>
          <w:sz w:val="24"/>
          <w:szCs w:val="24"/>
        </w:rPr>
        <w:t>1. P</w:t>
      </w:r>
      <w:r w:rsidR="008C344B">
        <w:rPr>
          <w:sz w:val="24"/>
          <w:szCs w:val="24"/>
        </w:rPr>
        <w:t>LANO PRIEMONĖS</w:t>
      </w:r>
      <w:r w:rsidRPr="00977233">
        <w:rPr>
          <w:sz w:val="24"/>
          <w:szCs w:val="24"/>
        </w:rPr>
        <w:t>.</w:t>
      </w:r>
      <w:r>
        <w:rPr>
          <w:b w:val="0"/>
          <w:bCs w:val="0"/>
          <w:sz w:val="24"/>
          <w:szCs w:val="24"/>
        </w:rPr>
        <w:t xml:space="preserve"> </w:t>
      </w:r>
      <w:r w:rsidR="005F41FA" w:rsidRPr="00FF3414">
        <w:rPr>
          <w:b w:val="0"/>
          <w:bCs w:val="0"/>
          <w:sz w:val="24"/>
          <w:szCs w:val="24"/>
        </w:rPr>
        <w:t>2024 m. Klaipėdos rajono etninės kultūros plėtros</w:t>
      </w:r>
      <w:r w:rsidR="00BC3039" w:rsidRPr="00FF3414">
        <w:rPr>
          <w:b w:val="0"/>
          <w:bCs w:val="0"/>
          <w:sz w:val="24"/>
          <w:szCs w:val="24"/>
        </w:rPr>
        <w:t xml:space="preserve"> </w:t>
      </w:r>
      <w:r w:rsidR="005F41FA" w:rsidRPr="00FF3414">
        <w:rPr>
          <w:b w:val="0"/>
          <w:bCs w:val="0"/>
          <w:sz w:val="24"/>
          <w:szCs w:val="24"/>
        </w:rPr>
        <w:t>priemonėms pagal Planą buvo skirta 26 500 Eur. Plano priemones įgyvendino dvi Klaipėdos rajono savivaldybės kultūros įstaigos – Klaipėdos rajono etninės kultūros centras ir Gargždų krašto muziejus.</w:t>
      </w:r>
      <w:r w:rsidR="00BC3039" w:rsidRPr="00FF3414">
        <w:rPr>
          <w:b w:val="0"/>
          <w:bCs w:val="0"/>
          <w:sz w:val="24"/>
          <w:szCs w:val="24"/>
        </w:rPr>
        <w:t xml:space="preserve"> Klaipėdos rajono etninės kultūros centrui buvo skirta 4500 Eur, Gargždų krašto muziejui 22 000 Eur.</w:t>
      </w:r>
    </w:p>
    <w:p w14:paraId="428DEF18" w14:textId="3C4E2769" w:rsidR="00BC3039" w:rsidRPr="00FF3414" w:rsidRDefault="00BC3039" w:rsidP="00BC3039">
      <w:pPr>
        <w:pStyle w:val="Antrat1"/>
        <w:spacing w:before="0" w:after="0" w:line="276" w:lineRule="auto"/>
        <w:ind w:firstLine="1134"/>
        <w:jc w:val="both"/>
        <w:rPr>
          <w:b w:val="0"/>
          <w:bCs w:val="0"/>
          <w:sz w:val="24"/>
          <w:szCs w:val="24"/>
        </w:rPr>
      </w:pPr>
      <w:r w:rsidRPr="00FF3414">
        <w:rPr>
          <w:b w:val="0"/>
          <w:bCs w:val="0"/>
          <w:sz w:val="24"/>
          <w:szCs w:val="24"/>
        </w:rPr>
        <w:t>Remiantis Planu, 2024 m. buvo įvykdytos šios priemonės:</w:t>
      </w:r>
    </w:p>
    <w:p w14:paraId="544B1E37" w14:textId="59646E51" w:rsidR="00BC3039" w:rsidRPr="00FF3414" w:rsidRDefault="00024923" w:rsidP="00F643A5">
      <w:pPr>
        <w:pStyle w:val="Antrat1"/>
        <w:spacing w:before="0" w:after="0" w:line="276" w:lineRule="auto"/>
        <w:ind w:firstLine="1134"/>
        <w:jc w:val="both"/>
        <w:rPr>
          <w:b w:val="0"/>
          <w:bCs w:val="0"/>
          <w:sz w:val="24"/>
          <w:szCs w:val="24"/>
        </w:rPr>
      </w:pPr>
      <w:r>
        <w:rPr>
          <w:b w:val="0"/>
          <w:bCs w:val="0"/>
          <w:sz w:val="24"/>
          <w:szCs w:val="24"/>
        </w:rPr>
        <w:t>1.</w:t>
      </w:r>
      <w:r w:rsidR="00BC3039" w:rsidRPr="00FF3414">
        <w:rPr>
          <w:b w:val="0"/>
          <w:bCs w:val="0"/>
          <w:sz w:val="24"/>
          <w:szCs w:val="24"/>
        </w:rPr>
        <w:t>1.</w:t>
      </w:r>
      <w:r w:rsidR="00BC3039" w:rsidRPr="00FF3414">
        <w:rPr>
          <w:sz w:val="24"/>
          <w:szCs w:val="24"/>
        </w:rPr>
        <w:t xml:space="preserve"> </w:t>
      </w:r>
      <w:r w:rsidR="009D7868" w:rsidRPr="00FF3414">
        <w:rPr>
          <w:b w:val="0"/>
          <w:bCs w:val="0"/>
          <w:sz w:val="24"/>
          <w:szCs w:val="24"/>
        </w:rPr>
        <w:t xml:space="preserve">Priemonė </w:t>
      </w:r>
      <w:r w:rsidR="009A6F59" w:rsidRPr="00FF3414">
        <w:rPr>
          <w:b w:val="0"/>
          <w:bCs w:val="0"/>
          <w:sz w:val="24"/>
          <w:szCs w:val="24"/>
        </w:rPr>
        <w:t>Nr. 1.1.1.5.</w:t>
      </w:r>
      <w:r w:rsidR="009A6F59" w:rsidRPr="00FF3414">
        <w:rPr>
          <w:sz w:val="24"/>
          <w:szCs w:val="24"/>
        </w:rPr>
        <w:t xml:space="preserve"> </w:t>
      </w:r>
      <w:r w:rsidR="00BC3039" w:rsidRPr="00FF3414">
        <w:rPr>
          <w:sz w:val="24"/>
          <w:szCs w:val="24"/>
        </w:rPr>
        <w:t>Senųjų Klaipėdos rajono kapinaičių tvarkymas</w:t>
      </w:r>
      <w:r w:rsidR="00923B30" w:rsidRPr="00FF3414">
        <w:rPr>
          <w:sz w:val="24"/>
          <w:szCs w:val="24"/>
        </w:rPr>
        <w:t xml:space="preserve"> ir pristatymas.</w:t>
      </w:r>
      <w:r w:rsidR="00923B30" w:rsidRPr="00FF3414">
        <w:rPr>
          <w:b w:val="0"/>
          <w:bCs w:val="0"/>
          <w:sz w:val="24"/>
          <w:szCs w:val="24"/>
        </w:rPr>
        <w:t xml:space="preserve"> Vykdytojas – Klaipėdos rajono etninės kultūros centras.</w:t>
      </w:r>
      <w:r w:rsidR="0008034A" w:rsidRPr="00FF3414">
        <w:rPr>
          <w:b w:val="0"/>
          <w:bCs w:val="0"/>
          <w:sz w:val="24"/>
          <w:szCs w:val="24"/>
        </w:rPr>
        <w:t xml:space="preserve"> </w:t>
      </w:r>
      <w:r w:rsidR="00F643A5" w:rsidRPr="00F643A5">
        <w:rPr>
          <w:b w:val="0"/>
          <w:bCs w:val="0"/>
          <w:sz w:val="24"/>
          <w:szCs w:val="24"/>
        </w:rPr>
        <w:t xml:space="preserve">Įgyvendintas III etapas. Parengtas Priekulės seniūnijoje esančių Mažosios Lietuvos kapinių (53 vnt.) elektroninis žemėlapis. </w:t>
      </w:r>
      <w:r w:rsidR="00F643A5" w:rsidRPr="00FF3414">
        <w:rPr>
          <w:b w:val="0"/>
          <w:bCs w:val="0"/>
          <w:sz w:val="24"/>
          <w:szCs w:val="24"/>
        </w:rPr>
        <w:t xml:space="preserve">Žemėlapyje nurodoma: vietos koordinatės, </w:t>
      </w:r>
      <w:r w:rsidR="00F643A5" w:rsidRPr="00FF3414">
        <w:rPr>
          <w:b w:val="0"/>
          <w:bCs w:val="0"/>
          <w:sz w:val="24"/>
          <w:szCs w:val="24"/>
        </w:rPr>
        <w:lastRenderedPageBreak/>
        <w:t>oficialus pavadinimas, galimi alternatyvūs pavadinimai pagal senesnius administracinius suskirstymus, tarp jų ir vokiečių kalba, literatūros šaltiniai, nuoroda į Nekilnojamų vertybių registrą, fotografijos. Sukaupta filmuotos medžiagos Helmuto Lotužio pasakojimams, kuriuos planuojam</w:t>
      </w:r>
      <w:r w:rsidR="00F643A5" w:rsidRPr="00FF3414">
        <w:rPr>
          <w:b w:val="0"/>
          <w:bCs w:val="0"/>
          <w:sz w:val="24"/>
          <w:szCs w:val="24"/>
        </w:rPr>
        <w:t>a</w:t>
      </w:r>
      <w:r w:rsidR="00F643A5" w:rsidRPr="00FF3414">
        <w:rPr>
          <w:b w:val="0"/>
          <w:bCs w:val="0"/>
          <w:sz w:val="24"/>
          <w:szCs w:val="24"/>
        </w:rPr>
        <w:t xml:space="preserve"> paviešinti 2025 m. Aprašai ir vaizdo medžiaga saugomi Klaipėdos rajono etninės kultūros centro archyve. Prieiga per internetą: </w:t>
      </w:r>
      <w:hyperlink r:id="rId14" w:history="1">
        <w:r w:rsidR="00052BFA" w:rsidRPr="00FF3414">
          <w:rPr>
            <w:rStyle w:val="Hipersaitas"/>
            <w:b w:val="0"/>
            <w:bCs w:val="0"/>
            <w:sz w:val="24"/>
            <w:szCs w:val="24"/>
          </w:rPr>
          <w:t>https://arcg.is/1XfXef0</w:t>
        </w:r>
      </w:hyperlink>
      <w:r w:rsidR="00052BFA" w:rsidRPr="00FF3414">
        <w:rPr>
          <w:b w:val="0"/>
          <w:bCs w:val="0"/>
          <w:sz w:val="24"/>
          <w:szCs w:val="24"/>
        </w:rPr>
        <w:t>.</w:t>
      </w:r>
    </w:p>
    <w:p w14:paraId="1FF106BD" w14:textId="4AB3B859" w:rsidR="008D35C6" w:rsidRPr="00FF3414" w:rsidRDefault="00F34874" w:rsidP="00B04EE2">
      <w:pPr>
        <w:pStyle w:val="Antrat1"/>
        <w:spacing w:before="0" w:after="0" w:line="276" w:lineRule="auto"/>
        <w:ind w:firstLine="1134"/>
        <w:jc w:val="both"/>
        <w:rPr>
          <w:b w:val="0"/>
          <w:bCs w:val="0"/>
          <w:sz w:val="24"/>
          <w:szCs w:val="24"/>
        </w:rPr>
      </w:pPr>
      <w:r>
        <w:rPr>
          <w:b w:val="0"/>
          <w:bCs w:val="0"/>
          <w:sz w:val="24"/>
          <w:szCs w:val="24"/>
        </w:rPr>
        <w:t>1.</w:t>
      </w:r>
      <w:r w:rsidR="009A6F59" w:rsidRPr="00FF3414">
        <w:rPr>
          <w:b w:val="0"/>
          <w:bCs w:val="0"/>
          <w:sz w:val="24"/>
          <w:szCs w:val="24"/>
        </w:rPr>
        <w:t xml:space="preserve">2. </w:t>
      </w:r>
      <w:r w:rsidR="009D7868" w:rsidRPr="00FF3414">
        <w:rPr>
          <w:b w:val="0"/>
          <w:bCs w:val="0"/>
          <w:sz w:val="24"/>
          <w:szCs w:val="24"/>
        </w:rPr>
        <w:t xml:space="preserve">Priemonė Nr. 1.1.2.1. </w:t>
      </w:r>
      <w:r w:rsidR="009A6F59" w:rsidRPr="00FF3414">
        <w:rPr>
          <w:sz w:val="24"/>
          <w:szCs w:val="24"/>
        </w:rPr>
        <w:t xml:space="preserve">Etninės kultūros </w:t>
      </w:r>
      <w:r w:rsidR="009D7868" w:rsidRPr="00FF3414">
        <w:rPr>
          <w:sz w:val="24"/>
          <w:szCs w:val="24"/>
        </w:rPr>
        <w:t>elementų (Mažosios Lietuvos, kuršių paveldo, Žemaitijos) kaupimas, saugojimas, tyrinėjimas, populiarinimas ir įveiklinimas.</w:t>
      </w:r>
      <w:r w:rsidR="009D7868" w:rsidRPr="00FF3414">
        <w:rPr>
          <w:b w:val="0"/>
          <w:bCs w:val="0"/>
          <w:sz w:val="24"/>
          <w:szCs w:val="24"/>
        </w:rPr>
        <w:t xml:space="preserve"> Vykdytojai – Gargždų krašto muziejus, Klaipėdos rajono etninės kultūros centras.</w:t>
      </w:r>
      <w:r w:rsidR="00B04EE2" w:rsidRPr="00FF3414">
        <w:rPr>
          <w:b w:val="0"/>
          <w:bCs w:val="0"/>
          <w:sz w:val="24"/>
          <w:szCs w:val="24"/>
        </w:rPr>
        <w:t xml:space="preserve"> </w:t>
      </w:r>
      <w:r w:rsidR="00B04EE2" w:rsidRPr="00FF3414">
        <w:rPr>
          <w:b w:val="0"/>
          <w:bCs w:val="0"/>
          <w:sz w:val="24"/>
          <w:szCs w:val="24"/>
        </w:rPr>
        <w:t>Gargždų krašto muziejus atliko istorinius</w:t>
      </w:r>
      <w:r w:rsidR="00AD1211" w:rsidRPr="00FF3414">
        <w:rPr>
          <w:b w:val="0"/>
          <w:bCs w:val="0"/>
          <w:sz w:val="24"/>
          <w:szCs w:val="24"/>
        </w:rPr>
        <w:t>-</w:t>
      </w:r>
      <w:r w:rsidR="00B04EE2" w:rsidRPr="00FF3414">
        <w:rPr>
          <w:b w:val="0"/>
          <w:bCs w:val="0"/>
          <w:sz w:val="24"/>
          <w:szCs w:val="24"/>
        </w:rPr>
        <w:t>etnografinius tyrimus Judrėnuose ir Lapiuose. Tyrimų metu sukaupta Judrėnų kartografinė medžiaga, užfiksuoti Judrėnuose ir Lapiuose esantys vertingi architektūriniai objektai, Judrėnų šv. Antano Paduviečio bažnyčio</w:t>
      </w:r>
      <w:r w:rsidR="005D56EC" w:rsidRPr="00FF3414">
        <w:rPr>
          <w:b w:val="0"/>
          <w:bCs w:val="0"/>
          <w:sz w:val="24"/>
          <w:szCs w:val="24"/>
        </w:rPr>
        <w:t>s</w:t>
      </w:r>
      <w:r w:rsidR="00B04EE2" w:rsidRPr="00FF3414">
        <w:rPr>
          <w:b w:val="0"/>
          <w:bCs w:val="0"/>
          <w:sz w:val="24"/>
          <w:szCs w:val="24"/>
        </w:rPr>
        <w:t xml:space="preserve"> vertybė</w:t>
      </w:r>
      <w:r w:rsidR="005D56EC" w:rsidRPr="00FF3414">
        <w:rPr>
          <w:b w:val="0"/>
          <w:bCs w:val="0"/>
          <w:sz w:val="24"/>
          <w:szCs w:val="24"/>
        </w:rPr>
        <w:t>s</w:t>
      </w:r>
      <w:r w:rsidR="00B04EE2" w:rsidRPr="00FF3414">
        <w:rPr>
          <w:b w:val="0"/>
          <w:bCs w:val="0"/>
          <w:sz w:val="24"/>
          <w:szCs w:val="24"/>
        </w:rPr>
        <w:t>, Judrėnų apylinkės koplytstulpiai, senosio</w:t>
      </w:r>
      <w:r w:rsidR="005D56EC" w:rsidRPr="00FF3414">
        <w:rPr>
          <w:b w:val="0"/>
          <w:bCs w:val="0"/>
          <w:sz w:val="24"/>
          <w:szCs w:val="24"/>
        </w:rPr>
        <w:t>s</w:t>
      </w:r>
      <w:r w:rsidR="00B04EE2" w:rsidRPr="00FF3414">
        <w:rPr>
          <w:b w:val="0"/>
          <w:bCs w:val="0"/>
          <w:sz w:val="24"/>
          <w:szCs w:val="24"/>
        </w:rPr>
        <w:t xml:space="preserve"> kapinaitė</w:t>
      </w:r>
      <w:r w:rsidR="005D56EC" w:rsidRPr="00FF3414">
        <w:rPr>
          <w:b w:val="0"/>
          <w:bCs w:val="0"/>
          <w:sz w:val="24"/>
          <w:szCs w:val="24"/>
        </w:rPr>
        <w:t>s</w:t>
      </w:r>
      <w:r w:rsidR="00B04EE2" w:rsidRPr="00FF3414">
        <w:rPr>
          <w:b w:val="0"/>
          <w:bCs w:val="0"/>
          <w:sz w:val="24"/>
          <w:szCs w:val="24"/>
        </w:rPr>
        <w:t>, Drungeliškės koplyčia, Užvėnų lurd</w:t>
      </w:r>
      <w:r w:rsidR="005D56EC" w:rsidRPr="00FF3414">
        <w:rPr>
          <w:b w:val="0"/>
          <w:bCs w:val="0"/>
          <w:sz w:val="24"/>
          <w:szCs w:val="24"/>
        </w:rPr>
        <w:t>as</w:t>
      </w:r>
      <w:r w:rsidR="00B04EE2" w:rsidRPr="00FF3414">
        <w:rPr>
          <w:b w:val="0"/>
          <w:bCs w:val="0"/>
          <w:sz w:val="24"/>
          <w:szCs w:val="24"/>
        </w:rPr>
        <w:t xml:space="preserve">, Judrėnų mokykla. Lapiuose </w:t>
      </w:r>
      <w:r w:rsidR="005D56EC" w:rsidRPr="00FF3414">
        <w:rPr>
          <w:b w:val="0"/>
          <w:bCs w:val="0"/>
          <w:sz w:val="24"/>
          <w:szCs w:val="24"/>
        </w:rPr>
        <w:t>užfiksuota</w:t>
      </w:r>
      <w:r w:rsidR="00B04EE2" w:rsidRPr="00FF3414">
        <w:rPr>
          <w:b w:val="0"/>
          <w:bCs w:val="0"/>
          <w:sz w:val="24"/>
          <w:szCs w:val="24"/>
        </w:rPr>
        <w:t xml:space="preserve"> dvarvietės</w:t>
      </w:r>
      <w:r w:rsidR="005D56EC" w:rsidRPr="00FF3414">
        <w:rPr>
          <w:b w:val="0"/>
          <w:bCs w:val="0"/>
          <w:sz w:val="24"/>
          <w:szCs w:val="24"/>
        </w:rPr>
        <w:t xml:space="preserve"> ir parko</w:t>
      </w:r>
      <w:r w:rsidR="00B04EE2" w:rsidRPr="00FF3414">
        <w:rPr>
          <w:b w:val="0"/>
          <w:bCs w:val="0"/>
          <w:sz w:val="24"/>
          <w:szCs w:val="24"/>
        </w:rPr>
        <w:t xml:space="preserve"> teritorija</w:t>
      </w:r>
      <w:r w:rsidR="005D56EC" w:rsidRPr="00FF3414">
        <w:rPr>
          <w:b w:val="0"/>
          <w:bCs w:val="0"/>
          <w:sz w:val="24"/>
          <w:szCs w:val="24"/>
        </w:rPr>
        <w:t>,</w:t>
      </w:r>
      <w:r w:rsidR="00B04EE2" w:rsidRPr="00FF3414">
        <w:rPr>
          <w:b w:val="0"/>
          <w:bCs w:val="0"/>
          <w:sz w:val="24"/>
          <w:szCs w:val="24"/>
        </w:rPr>
        <w:t xml:space="preserve"> Lapių koplyčia. </w:t>
      </w:r>
      <w:r w:rsidR="005D56EC" w:rsidRPr="00FF3414">
        <w:rPr>
          <w:b w:val="0"/>
          <w:bCs w:val="0"/>
          <w:sz w:val="24"/>
          <w:szCs w:val="24"/>
        </w:rPr>
        <w:t>N</w:t>
      </w:r>
      <w:r w:rsidR="00B04EE2" w:rsidRPr="00FF3414">
        <w:rPr>
          <w:b w:val="0"/>
          <w:bCs w:val="0"/>
          <w:sz w:val="24"/>
          <w:szCs w:val="24"/>
        </w:rPr>
        <w:t>ufilmuotos pateikėjų apklausos</w:t>
      </w:r>
      <w:r w:rsidR="005D56EC" w:rsidRPr="00FF3414">
        <w:rPr>
          <w:b w:val="0"/>
          <w:bCs w:val="0"/>
          <w:sz w:val="24"/>
          <w:szCs w:val="24"/>
        </w:rPr>
        <w:t>,</w:t>
      </w:r>
      <w:r w:rsidR="00B04EE2" w:rsidRPr="00FF3414">
        <w:rPr>
          <w:b w:val="0"/>
          <w:bCs w:val="0"/>
          <w:sz w:val="24"/>
          <w:szCs w:val="24"/>
        </w:rPr>
        <w:t xml:space="preserve"> </w:t>
      </w:r>
      <w:r w:rsidR="005D56EC" w:rsidRPr="00FF3414">
        <w:rPr>
          <w:b w:val="0"/>
          <w:bCs w:val="0"/>
          <w:sz w:val="24"/>
          <w:szCs w:val="24"/>
        </w:rPr>
        <w:t>n</w:t>
      </w:r>
      <w:r w:rsidR="00B04EE2" w:rsidRPr="00FF3414">
        <w:rPr>
          <w:b w:val="0"/>
          <w:bCs w:val="0"/>
          <w:sz w:val="24"/>
          <w:szCs w:val="24"/>
        </w:rPr>
        <w:t>ufotografuoti svarbiausi Gargždų, Veiviržėnų, Endriejavo, Vėžaičių, Judrėnų miestelių pastatai</w:t>
      </w:r>
      <w:r w:rsidR="005D56EC" w:rsidRPr="00FF3414">
        <w:rPr>
          <w:b w:val="0"/>
          <w:bCs w:val="0"/>
          <w:sz w:val="24"/>
          <w:szCs w:val="24"/>
        </w:rPr>
        <w:t xml:space="preserve">, </w:t>
      </w:r>
      <w:r w:rsidR="00B04EE2" w:rsidRPr="00FF3414">
        <w:rPr>
          <w:b w:val="0"/>
          <w:bCs w:val="0"/>
          <w:sz w:val="24"/>
          <w:szCs w:val="24"/>
        </w:rPr>
        <w:t>kaltiniai kryžiai Gargždų senosiose kapinėse</w:t>
      </w:r>
      <w:r w:rsidR="00AD1211" w:rsidRPr="00FF3414">
        <w:rPr>
          <w:b w:val="0"/>
          <w:bCs w:val="0"/>
          <w:sz w:val="24"/>
          <w:szCs w:val="24"/>
        </w:rPr>
        <w:t>.</w:t>
      </w:r>
    </w:p>
    <w:p w14:paraId="4684B524" w14:textId="4E0C375E" w:rsidR="00052BFA" w:rsidRPr="00FF3414" w:rsidRDefault="008D35C6" w:rsidP="00B04EE2">
      <w:pPr>
        <w:pStyle w:val="Antrat1"/>
        <w:spacing w:before="0" w:after="0" w:line="276" w:lineRule="auto"/>
        <w:ind w:firstLine="1134"/>
        <w:jc w:val="both"/>
        <w:rPr>
          <w:b w:val="0"/>
          <w:bCs w:val="0"/>
          <w:sz w:val="24"/>
          <w:szCs w:val="24"/>
        </w:rPr>
      </w:pPr>
      <w:r w:rsidRPr="00FF3414">
        <w:rPr>
          <w:b w:val="0"/>
          <w:bCs w:val="0"/>
          <w:sz w:val="24"/>
          <w:szCs w:val="24"/>
        </w:rPr>
        <w:t>Klaipėdos rajono etninės kultūros centras tyrė ir aprašė</w:t>
      </w:r>
      <w:r w:rsidRPr="00FF3414">
        <w:rPr>
          <w:b w:val="0"/>
          <w:bCs w:val="0"/>
          <w:sz w:val="24"/>
          <w:szCs w:val="24"/>
        </w:rPr>
        <w:t xml:space="preserve"> Mažajai Lietuvai ir Žemaitijai būding</w:t>
      </w:r>
      <w:r w:rsidRPr="00FF3414">
        <w:rPr>
          <w:b w:val="0"/>
          <w:bCs w:val="0"/>
          <w:sz w:val="24"/>
          <w:szCs w:val="24"/>
        </w:rPr>
        <w:t>ą</w:t>
      </w:r>
      <w:r w:rsidRPr="00FF3414">
        <w:rPr>
          <w:b w:val="0"/>
          <w:bCs w:val="0"/>
          <w:sz w:val="24"/>
          <w:szCs w:val="24"/>
        </w:rPr>
        <w:t xml:space="preserve"> architektūrin</w:t>
      </w:r>
      <w:r w:rsidRPr="00FF3414">
        <w:rPr>
          <w:b w:val="0"/>
          <w:bCs w:val="0"/>
          <w:sz w:val="24"/>
          <w:szCs w:val="24"/>
        </w:rPr>
        <w:t>į</w:t>
      </w:r>
      <w:r w:rsidRPr="00FF3414">
        <w:rPr>
          <w:b w:val="0"/>
          <w:bCs w:val="0"/>
          <w:sz w:val="24"/>
          <w:szCs w:val="24"/>
        </w:rPr>
        <w:t xml:space="preserve"> ir etnografin</w:t>
      </w:r>
      <w:r w:rsidRPr="00FF3414">
        <w:rPr>
          <w:b w:val="0"/>
          <w:bCs w:val="0"/>
          <w:sz w:val="24"/>
          <w:szCs w:val="24"/>
        </w:rPr>
        <w:t>į</w:t>
      </w:r>
      <w:r w:rsidRPr="00FF3414">
        <w:rPr>
          <w:b w:val="0"/>
          <w:bCs w:val="0"/>
          <w:sz w:val="24"/>
          <w:szCs w:val="24"/>
        </w:rPr>
        <w:t xml:space="preserve"> kraštovaizd</w:t>
      </w:r>
      <w:r w:rsidRPr="00FF3414">
        <w:rPr>
          <w:b w:val="0"/>
          <w:bCs w:val="0"/>
          <w:sz w:val="24"/>
          <w:szCs w:val="24"/>
        </w:rPr>
        <w:t>į</w:t>
      </w:r>
      <w:r w:rsidRPr="00FF3414">
        <w:rPr>
          <w:b w:val="0"/>
          <w:bCs w:val="0"/>
          <w:sz w:val="24"/>
          <w:szCs w:val="24"/>
        </w:rPr>
        <w:t xml:space="preserve">. </w:t>
      </w:r>
      <w:r w:rsidR="00661A25" w:rsidRPr="00FF3414">
        <w:rPr>
          <w:b w:val="0"/>
          <w:bCs w:val="0"/>
          <w:sz w:val="24"/>
          <w:szCs w:val="24"/>
        </w:rPr>
        <w:t>P</w:t>
      </w:r>
      <w:r w:rsidRPr="00FF3414">
        <w:rPr>
          <w:b w:val="0"/>
          <w:bCs w:val="0"/>
          <w:sz w:val="24"/>
          <w:szCs w:val="24"/>
        </w:rPr>
        <w:t xml:space="preserve">radėta architektūrinio paveldo inventorizacija remiantis istorinių kartografinių duomenų palyginimu su šiandienos situacija. </w:t>
      </w:r>
      <w:r w:rsidR="00661A25" w:rsidRPr="00FF3414">
        <w:rPr>
          <w:b w:val="0"/>
          <w:bCs w:val="0"/>
          <w:sz w:val="24"/>
          <w:szCs w:val="24"/>
        </w:rPr>
        <w:t>P</w:t>
      </w:r>
      <w:r w:rsidRPr="00FF3414">
        <w:rPr>
          <w:b w:val="0"/>
          <w:bCs w:val="0"/>
          <w:sz w:val="24"/>
          <w:szCs w:val="24"/>
        </w:rPr>
        <w:t>arengtas gyvenamosios aplinkos tyrimams naudojamas elektroninis žemėlapis apimantis visą Klaipėdos rajoną</w:t>
      </w:r>
      <w:r w:rsidR="00661A25" w:rsidRPr="00FF3414">
        <w:rPr>
          <w:b w:val="0"/>
          <w:bCs w:val="0"/>
          <w:sz w:val="24"/>
          <w:szCs w:val="24"/>
        </w:rPr>
        <w:t xml:space="preserve">, </w:t>
      </w:r>
      <w:r w:rsidRPr="00FF3414">
        <w:rPr>
          <w:b w:val="0"/>
          <w:bCs w:val="0"/>
          <w:sz w:val="24"/>
          <w:szCs w:val="24"/>
        </w:rPr>
        <w:t>naudojantis GIS programa sukurtas skaitmeninis kartografinis instrumentas duomenims kaupti. Atlikta Judrėnų seniūnijos istorinė kartografinė analizė. Filmavimai atlikti Traubių, Šernų, Gedminų kaimuose. Galutinis</w:t>
      </w:r>
      <w:r w:rsidR="005F4CCA" w:rsidRPr="00FF3414">
        <w:rPr>
          <w:b w:val="0"/>
          <w:bCs w:val="0"/>
          <w:sz w:val="24"/>
          <w:szCs w:val="24"/>
        </w:rPr>
        <w:t xml:space="preserve"> šių ir būsimų</w:t>
      </w:r>
      <w:r w:rsidRPr="00FF3414">
        <w:rPr>
          <w:b w:val="0"/>
          <w:bCs w:val="0"/>
          <w:sz w:val="24"/>
          <w:szCs w:val="24"/>
        </w:rPr>
        <w:t xml:space="preserve"> filmavimų rezultatas – etnografiniai filmai. Pradėtas Kretingalės seniūnijos architektūrinio paveldo fiksavimas</w:t>
      </w:r>
      <w:r w:rsidR="005F4CCA" w:rsidRPr="00FF3414">
        <w:rPr>
          <w:b w:val="0"/>
          <w:bCs w:val="0"/>
          <w:sz w:val="24"/>
          <w:szCs w:val="24"/>
        </w:rPr>
        <w:t>.</w:t>
      </w:r>
      <w:r w:rsidRPr="00FF3414">
        <w:rPr>
          <w:b w:val="0"/>
          <w:bCs w:val="0"/>
          <w:sz w:val="24"/>
          <w:szCs w:val="24"/>
        </w:rPr>
        <w:t xml:space="preserve"> Aprašai ir vaizdo medžiaga saugomi Klaipėdos rajono etninės kultūros centro archyve.</w:t>
      </w:r>
    </w:p>
    <w:p w14:paraId="51B18E72" w14:textId="213D2BE5" w:rsidR="007F2F73" w:rsidRPr="00FF3414" w:rsidRDefault="00681F63" w:rsidP="00B04EE2">
      <w:pPr>
        <w:pStyle w:val="Antrat1"/>
        <w:spacing w:before="0" w:after="0" w:line="276" w:lineRule="auto"/>
        <w:ind w:firstLine="1134"/>
        <w:jc w:val="both"/>
        <w:rPr>
          <w:rFonts w:cs="Arial"/>
          <w:b w:val="0"/>
          <w:bCs w:val="0"/>
          <w:color w:val="000000"/>
          <w:sz w:val="24"/>
          <w:szCs w:val="24"/>
          <w:lang w:eastAsia="lt-LT"/>
        </w:rPr>
      </w:pPr>
      <w:r>
        <w:rPr>
          <w:rFonts w:cs="Arial"/>
          <w:b w:val="0"/>
          <w:bCs w:val="0"/>
          <w:sz w:val="24"/>
          <w:szCs w:val="24"/>
        </w:rPr>
        <w:t>1.</w:t>
      </w:r>
      <w:r w:rsidR="007F2F73" w:rsidRPr="00FF3414">
        <w:rPr>
          <w:rFonts w:cs="Arial"/>
          <w:b w:val="0"/>
          <w:bCs w:val="0"/>
          <w:sz w:val="24"/>
          <w:szCs w:val="24"/>
        </w:rPr>
        <w:t xml:space="preserve">3. </w:t>
      </w:r>
      <w:r w:rsidR="00DD6CBF" w:rsidRPr="00FF3414">
        <w:rPr>
          <w:rFonts w:cs="Arial"/>
          <w:b w:val="0"/>
          <w:bCs w:val="0"/>
          <w:sz w:val="24"/>
          <w:szCs w:val="24"/>
        </w:rPr>
        <w:t xml:space="preserve">Priemonė Nr. 1.1.2.2. </w:t>
      </w:r>
      <w:r w:rsidR="00DD6CBF" w:rsidRPr="00FF3414">
        <w:rPr>
          <w:rFonts w:cs="Arial"/>
          <w:color w:val="000000"/>
          <w:sz w:val="24"/>
          <w:szCs w:val="24"/>
          <w:lang w:eastAsia="lt-LT"/>
        </w:rPr>
        <w:t>Nematerialaus kultūros paveldo vertybių inventorizacija ir jų išsaugojimas</w:t>
      </w:r>
      <w:r w:rsidR="00DD6CBF" w:rsidRPr="00FF3414">
        <w:rPr>
          <w:rFonts w:cs="Arial"/>
          <w:color w:val="000000"/>
          <w:sz w:val="24"/>
          <w:szCs w:val="24"/>
          <w:lang w:eastAsia="lt-LT"/>
        </w:rPr>
        <w:t>.</w:t>
      </w:r>
      <w:r w:rsidR="00DD6CBF" w:rsidRPr="00FF3414">
        <w:rPr>
          <w:rFonts w:cs="Arial"/>
          <w:b w:val="0"/>
          <w:bCs w:val="0"/>
          <w:color w:val="000000"/>
          <w:sz w:val="24"/>
          <w:szCs w:val="24"/>
          <w:lang w:eastAsia="lt-LT"/>
        </w:rPr>
        <w:t xml:space="preserve"> </w:t>
      </w:r>
      <w:r w:rsidR="00B7597D" w:rsidRPr="00FF3414">
        <w:rPr>
          <w:rFonts w:cs="Arial"/>
          <w:b w:val="0"/>
          <w:bCs w:val="0"/>
          <w:color w:val="000000"/>
          <w:sz w:val="24"/>
          <w:szCs w:val="24"/>
          <w:lang w:eastAsia="lt-LT"/>
        </w:rPr>
        <w:t xml:space="preserve">Vykdytojas – Gargždų krašto muziejus. </w:t>
      </w:r>
      <w:r w:rsidR="00B7597D" w:rsidRPr="00FF3414">
        <w:rPr>
          <w:rFonts w:cs="Arial"/>
          <w:b w:val="0"/>
          <w:bCs w:val="0"/>
          <w:color w:val="000000"/>
          <w:sz w:val="24"/>
          <w:szCs w:val="24"/>
          <w:lang w:eastAsia="lt-LT"/>
        </w:rPr>
        <w:t xml:space="preserve">Gargždų krašto muziejaus darbuotojai aktyviai dalyvavo šv. Marijos Magdalenos atlaidų Veiviržėnuose įtraukime į Lietuvos nematerialaus kultūros paveldo sąvadą, todėl 2024 m. </w:t>
      </w:r>
      <w:r w:rsidR="006F4648" w:rsidRPr="00FF3414">
        <w:rPr>
          <w:rFonts w:cs="Arial"/>
          <w:b w:val="0"/>
          <w:bCs w:val="0"/>
          <w:color w:val="000000"/>
          <w:sz w:val="24"/>
          <w:szCs w:val="24"/>
          <w:lang w:eastAsia="lt-LT"/>
        </w:rPr>
        <w:t xml:space="preserve">prisidėjo prie </w:t>
      </w:r>
      <w:r w:rsidR="00B7597D" w:rsidRPr="00FF3414">
        <w:rPr>
          <w:rFonts w:cs="Arial"/>
          <w:b w:val="0"/>
          <w:bCs w:val="0"/>
          <w:color w:val="000000"/>
          <w:sz w:val="24"/>
          <w:szCs w:val="24"/>
          <w:lang w:eastAsia="lt-LT"/>
        </w:rPr>
        <w:t>Veiviržėnų parapij</w:t>
      </w:r>
      <w:r w:rsidR="006F4648" w:rsidRPr="00FF3414">
        <w:rPr>
          <w:rFonts w:cs="Arial"/>
          <w:b w:val="0"/>
          <w:bCs w:val="0"/>
          <w:color w:val="000000"/>
          <w:sz w:val="24"/>
          <w:szCs w:val="24"/>
          <w:lang w:eastAsia="lt-LT"/>
        </w:rPr>
        <w:t>os kuriamo</w:t>
      </w:r>
      <w:r w:rsidR="00B7597D" w:rsidRPr="00FF3414">
        <w:rPr>
          <w:rFonts w:cs="Arial"/>
          <w:b w:val="0"/>
          <w:bCs w:val="0"/>
          <w:color w:val="000000"/>
          <w:sz w:val="24"/>
          <w:szCs w:val="24"/>
          <w:lang w:eastAsia="lt-LT"/>
        </w:rPr>
        <w:t xml:space="preserve"> film</w:t>
      </w:r>
      <w:r w:rsidR="006F4648" w:rsidRPr="00FF3414">
        <w:rPr>
          <w:rFonts w:cs="Arial"/>
          <w:b w:val="0"/>
          <w:bCs w:val="0"/>
          <w:color w:val="000000"/>
          <w:sz w:val="24"/>
          <w:szCs w:val="24"/>
          <w:lang w:eastAsia="lt-LT"/>
        </w:rPr>
        <w:t>o</w:t>
      </w:r>
      <w:r w:rsidR="00B7597D" w:rsidRPr="00FF3414">
        <w:rPr>
          <w:rFonts w:cs="Arial"/>
          <w:b w:val="0"/>
          <w:bCs w:val="0"/>
          <w:color w:val="000000"/>
          <w:sz w:val="24"/>
          <w:szCs w:val="24"/>
          <w:lang w:eastAsia="lt-LT"/>
        </w:rPr>
        <w:t xml:space="preserve"> apie šią tradiciją. Filmo pristatymas numatytas 2025 metais.</w:t>
      </w:r>
    </w:p>
    <w:p w14:paraId="547C1D4B" w14:textId="1FA65BBB" w:rsidR="00F94995" w:rsidRPr="00FF3414" w:rsidRDefault="00E61A61" w:rsidP="003352B1">
      <w:pPr>
        <w:pStyle w:val="Antrat1"/>
        <w:spacing w:before="0" w:after="0" w:line="276" w:lineRule="auto"/>
        <w:ind w:firstLine="1134"/>
        <w:jc w:val="both"/>
        <w:rPr>
          <w:rFonts w:cs="Arial"/>
          <w:b w:val="0"/>
          <w:bCs w:val="0"/>
          <w:color w:val="000000"/>
          <w:sz w:val="24"/>
          <w:szCs w:val="24"/>
          <w:lang w:eastAsia="lt-LT"/>
        </w:rPr>
      </w:pPr>
      <w:r>
        <w:rPr>
          <w:rFonts w:cs="Arial"/>
          <w:b w:val="0"/>
          <w:bCs w:val="0"/>
          <w:color w:val="000000"/>
          <w:sz w:val="24"/>
          <w:szCs w:val="24"/>
          <w:lang w:eastAsia="lt-LT"/>
        </w:rPr>
        <w:t>1.</w:t>
      </w:r>
      <w:r w:rsidR="00F94995" w:rsidRPr="00FF3414">
        <w:rPr>
          <w:rFonts w:cs="Arial"/>
          <w:b w:val="0"/>
          <w:bCs w:val="0"/>
          <w:color w:val="000000"/>
          <w:sz w:val="24"/>
          <w:szCs w:val="24"/>
          <w:lang w:eastAsia="lt-LT"/>
        </w:rPr>
        <w:t xml:space="preserve">4. Priemonė Nr. 1.1.3.1. </w:t>
      </w:r>
      <w:r w:rsidR="00F94995" w:rsidRPr="00FF3414">
        <w:rPr>
          <w:rFonts w:cs="Arial"/>
          <w:color w:val="000000"/>
          <w:sz w:val="24"/>
          <w:szCs w:val="24"/>
          <w:lang w:eastAsia="lt-LT"/>
        </w:rPr>
        <w:t>J. Gižo etnografinės sodybos įveiklinimas per pamario krašto laivadirbystės bei žvejybos tradicijų puoselėjimą</w:t>
      </w:r>
      <w:r w:rsidR="00F94995" w:rsidRPr="00FF3414">
        <w:rPr>
          <w:rFonts w:cs="Arial"/>
          <w:color w:val="000000"/>
          <w:sz w:val="24"/>
          <w:szCs w:val="24"/>
          <w:lang w:eastAsia="lt-LT"/>
        </w:rPr>
        <w:t>.</w:t>
      </w:r>
      <w:r w:rsidR="00F94995" w:rsidRPr="00FF3414">
        <w:rPr>
          <w:rFonts w:cs="Arial"/>
          <w:b w:val="0"/>
          <w:bCs w:val="0"/>
          <w:color w:val="000000"/>
          <w:sz w:val="24"/>
          <w:szCs w:val="24"/>
          <w:lang w:eastAsia="lt-LT"/>
        </w:rPr>
        <w:t xml:space="preserve"> </w:t>
      </w:r>
      <w:r w:rsidR="002937EA" w:rsidRPr="00FF3414">
        <w:rPr>
          <w:rFonts w:cs="Arial"/>
          <w:b w:val="0"/>
          <w:bCs w:val="0"/>
          <w:color w:val="000000"/>
          <w:sz w:val="24"/>
          <w:szCs w:val="24"/>
          <w:lang w:eastAsia="lt-LT"/>
        </w:rPr>
        <w:t xml:space="preserve">Vykdytojas – Gargždų krašto muziejus. </w:t>
      </w:r>
      <w:r w:rsidR="003352B1" w:rsidRPr="00FF3414">
        <w:rPr>
          <w:rFonts w:cs="Arial"/>
          <w:b w:val="0"/>
          <w:bCs w:val="0"/>
          <w:color w:val="000000"/>
          <w:sz w:val="24"/>
          <w:szCs w:val="24"/>
          <w:lang w:eastAsia="lt-LT"/>
        </w:rPr>
        <w:t>2024</w:t>
      </w:r>
      <w:r w:rsidR="003352B1" w:rsidRPr="00FF3414">
        <w:rPr>
          <w:rFonts w:cs="Arial"/>
          <w:b w:val="0"/>
          <w:bCs w:val="0"/>
          <w:color w:val="000000"/>
          <w:sz w:val="24"/>
          <w:szCs w:val="24"/>
          <w:lang w:eastAsia="lt-LT"/>
        </w:rPr>
        <w:t>–</w:t>
      </w:r>
      <w:r w:rsidR="003352B1" w:rsidRPr="00FF3414">
        <w:rPr>
          <w:rFonts w:cs="Arial"/>
          <w:b w:val="0"/>
          <w:bCs w:val="0"/>
          <w:color w:val="000000"/>
          <w:sz w:val="24"/>
          <w:szCs w:val="24"/>
          <w:lang w:eastAsia="lt-LT"/>
        </w:rPr>
        <w:t>2025 m</w:t>
      </w:r>
      <w:r w:rsidR="003352B1" w:rsidRPr="00FF3414">
        <w:rPr>
          <w:rFonts w:cs="Arial"/>
          <w:b w:val="0"/>
          <w:bCs w:val="0"/>
          <w:color w:val="000000"/>
          <w:sz w:val="24"/>
          <w:szCs w:val="24"/>
          <w:lang w:eastAsia="lt-LT"/>
        </w:rPr>
        <w:t xml:space="preserve">. atnaujinama J. Gižo sodybos Drevernoje ekspozicija </w:t>
      </w:r>
      <w:r w:rsidR="003352B1" w:rsidRPr="00FF3414">
        <w:rPr>
          <w:rFonts w:cs="Arial"/>
          <w:b w:val="0"/>
          <w:bCs w:val="0"/>
          <w:color w:val="000000"/>
          <w:sz w:val="24"/>
          <w:szCs w:val="24"/>
          <w:lang w:eastAsia="lt-LT"/>
        </w:rPr>
        <w:t>„Laivadirbio skrynią atvėrus...“</w:t>
      </w:r>
      <w:r w:rsidR="003352B1" w:rsidRPr="00FF3414">
        <w:rPr>
          <w:rFonts w:cs="Arial"/>
          <w:b w:val="0"/>
          <w:bCs w:val="0"/>
          <w:color w:val="000000"/>
          <w:sz w:val="24"/>
          <w:szCs w:val="24"/>
          <w:lang w:eastAsia="lt-LT"/>
        </w:rPr>
        <w:t xml:space="preserve">, </w:t>
      </w:r>
      <w:r w:rsidR="003352B1" w:rsidRPr="00FF3414">
        <w:rPr>
          <w:rFonts w:cs="Arial"/>
          <w:b w:val="0"/>
          <w:bCs w:val="0"/>
          <w:color w:val="000000"/>
          <w:sz w:val="24"/>
          <w:szCs w:val="24"/>
          <w:lang w:eastAsia="lt-LT"/>
        </w:rPr>
        <w:t xml:space="preserve">ekspozicija papildoma naujomis temomis, eksponatais ir interaktyviais sprendimais. </w:t>
      </w:r>
      <w:r w:rsidR="003352B1" w:rsidRPr="00FF3414">
        <w:rPr>
          <w:rFonts w:cs="Arial"/>
          <w:b w:val="0"/>
          <w:bCs w:val="0"/>
          <w:color w:val="000000"/>
          <w:sz w:val="24"/>
          <w:szCs w:val="24"/>
          <w:lang w:eastAsia="lt-LT"/>
        </w:rPr>
        <w:t>U</w:t>
      </w:r>
      <w:r w:rsidR="003352B1" w:rsidRPr="00FF3414">
        <w:rPr>
          <w:rFonts w:cs="Arial"/>
          <w:b w:val="0"/>
          <w:bCs w:val="0"/>
          <w:color w:val="000000"/>
          <w:sz w:val="24"/>
          <w:szCs w:val="24"/>
          <w:lang w:eastAsia="lt-LT"/>
        </w:rPr>
        <w:t>žsakyt</w:t>
      </w:r>
      <w:r w:rsidR="008E343E" w:rsidRPr="00FF3414">
        <w:rPr>
          <w:rFonts w:cs="Arial"/>
          <w:b w:val="0"/>
          <w:bCs w:val="0"/>
          <w:color w:val="000000"/>
          <w:sz w:val="24"/>
          <w:szCs w:val="24"/>
          <w:lang w:eastAsia="lt-LT"/>
        </w:rPr>
        <w:t>os</w:t>
      </w:r>
      <w:r w:rsidR="003352B1" w:rsidRPr="00FF3414">
        <w:rPr>
          <w:rFonts w:cs="Arial"/>
          <w:b w:val="0"/>
          <w:bCs w:val="0"/>
          <w:color w:val="000000"/>
          <w:sz w:val="24"/>
          <w:szCs w:val="24"/>
          <w:lang w:eastAsia="lt-LT"/>
        </w:rPr>
        <w:t xml:space="preserve"> papildomos archyvinių dokumentų kopijos ir jų tyrimas, ekspoziciniai baldai, miniatiūrų piešimas ir gamyba, ir </w:t>
      </w:r>
      <w:r w:rsidR="008E343E" w:rsidRPr="00FF3414">
        <w:rPr>
          <w:rFonts w:cs="Arial"/>
          <w:b w:val="0"/>
          <w:bCs w:val="0"/>
          <w:color w:val="000000"/>
          <w:sz w:val="24"/>
          <w:szCs w:val="24"/>
          <w:lang w:eastAsia="lt-LT"/>
        </w:rPr>
        <w:t>garsinės medžiagos</w:t>
      </w:r>
      <w:r w:rsidR="003352B1" w:rsidRPr="00FF3414">
        <w:rPr>
          <w:rFonts w:cs="Arial"/>
          <w:b w:val="0"/>
          <w:bCs w:val="0"/>
          <w:color w:val="000000"/>
          <w:sz w:val="24"/>
          <w:szCs w:val="24"/>
          <w:lang w:eastAsia="lt-LT"/>
        </w:rPr>
        <w:t xml:space="preserve"> sukūrimo ir įrengimo </w:t>
      </w:r>
      <w:r w:rsidR="008E343E" w:rsidRPr="00FF3414">
        <w:rPr>
          <w:rFonts w:cs="Arial"/>
          <w:b w:val="0"/>
          <w:bCs w:val="0"/>
          <w:color w:val="000000"/>
          <w:sz w:val="24"/>
          <w:szCs w:val="24"/>
          <w:lang w:eastAsia="lt-LT"/>
        </w:rPr>
        <w:t>ekspozicinėse patalpose</w:t>
      </w:r>
      <w:r w:rsidR="008E343E" w:rsidRPr="00FF3414">
        <w:rPr>
          <w:rFonts w:cs="Arial"/>
          <w:b w:val="0"/>
          <w:bCs w:val="0"/>
          <w:color w:val="000000"/>
          <w:sz w:val="24"/>
          <w:szCs w:val="24"/>
          <w:lang w:eastAsia="lt-LT"/>
        </w:rPr>
        <w:t xml:space="preserve"> </w:t>
      </w:r>
      <w:r w:rsidR="003352B1" w:rsidRPr="00FF3414">
        <w:rPr>
          <w:rFonts w:cs="Arial"/>
          <w:b w:val="0"/>
          <w:bCs w:val="0"/>
          <w:color w:val="000000"/>
          <w:sz w:val="24"/>
          <w:szCs w:val="24"/>
          <w:lang w:eastAsia="lt-LT"/>
        </w:rPr>
        <w:t>paslaugos</w:t>
      </w:r>
      <w:r w:rsidR="008E343E" w:rsidRPr="00FF3414">
        <w:rPr>
          <w:rFonts w:cs="Arial"/>
          <w:b w:val="0"/>
          <w:bCs w:val="0"/>
          <w:color w:val="000000"/>
          <w:sz w:val="24"/>
          <w:szCs w:val="24"/>
          <w:lang w:eastAsia="lt-LT"/>
        </w:rPr>
        <w:t>. S</w:t>
      </w:r>
      <w:r w:rsidR="003352B1" w:rsidRPr="00FF3414">
        <w:rPr>
          <w:rFonts w:cs="Arial"/>
          <w:b w:val="0"/>
          <w:bCs w:val="0"/>
          <w:color w:val="000000"/>
          <w:sz w:val="24"/>
          <w:szCs w:val="24"/>
          <w:lang w:eastAsia="lt-LT"/>
        </w:rPr>
        <w:t>ukurta edukacija – žaidimas „Kelionė po Dreverną“</w:t>
      </w:r>
      <w:r w:rsidR="008E343E" w:rsidRPr="00FF3414">
        <w:rPr>
          <w:rFonts w:cs="Arial"/>
          <w:b w:val="0"/>
          <w:bCs w:val="0"/>
          <w:color w:val="000000"/>
          <w:sz w:val="24"/>
          <w:szCs w:val="24"/>
          <w:lang w:eastAsia="lt-LT"/>
        </w:rPr>
        <w:t>, dalyviai specialiai sukurtame žemėlapyje</w:t>
      </w:r>
      <w:r w:rsidR="003352B1" w:rsidRPr="00FF3414">
        <w:rPr>
          <w:rFonts w:cs="Arial"/>
          <w:b w:val="0"/>
          <w:bCs w:val="0"/>
          <w:color w:val="000000"/>
          <w:sz w:val="24"/>
          <w:szCs w:val="24"/>
          <w:lang w:eastAsia="lt-LT"/>
        </w:rPr>
        <w:t xml:space="preserve"> tyrinėja Drevernos istoriją, būdingus amatus ir </w:t>
      </w:r>
      <w:r w:rsidR="008E343E" w:rsidRPr="00FF3414">
        <w:rPr>
          <w:rFonts w:cs="Arial"/>
          <w:b w:val="0"/>
          <w:bCs w:val="0"/>
          <w:color w:val="000000"/>
          <w:sz w:val="24"/>
          <w:szCs w:val="24"/>
          <w:lang w:eastAsia="lt-LT"/>
        </w:rPr>
        <w:t xml:space="preserve">jų </w:t>
      </w:r>
      <w:r w:rsidR="003352B1" w:rsidRPr="00FF3414">
        <w:rPr>
          <w:rFonts w:cs="Arial"/>
          <w:b w:val="0"/>
          <w:bCs w:val="0"/>
          <w:color w:val="000000"/>
          <w:sz w:val="24"/>
          <w:szCs w:val="24"/>
          <w:lang w:eastAsia="lt-LT"/>
        </w:rPr>
        <w:t>įrankius.</w:t>
      </w:r>
    </w:p>
    <w:p w14:paraId="0A0281E3" w14:textId="1279FF59" w:rsidR="00282557" w:rsidRPr="00FF3414" w:rsidRDefault="00810992" w:rsidP="00436CBA">
      <w:pPr>
        <w:pStyle w:val="Antrat1"/>
        <w:spacing w:before="0" w:after="0" w:line="276" w:lineRule="auto"/>
        <w:ind w:firstLine="1134"/>
        <w:jc w:val="both"/>
        <w:rPr>
          <w:rFonts w:cs="Arial"/>
          <w:b w:val="0"/>
          <w:bCs w:val="0"/>
          <w:color w:val="000000"/>
          <w:sz w:val="24"/>
          <w:szCs w:val="24"/>
          <w:lang w:eastAsia="lt-LT"/>
        </w:rPr>
      </w:pPr>
      <w:r>
        <w:rPr>
          <w:rFonts w:cs="Arial"/>
          <w:b w:val="0"/>
          <w:bCs w:val="0"/>
          <w:color w:val="000000"/>
          <w:sz w:val="24"/>
          <w:szCs w:val="24"/>
          <w:lang w:eastAsia="lt-LT"/>
        </w:rPr>
        <w:t>1.</w:t>
      </w:r>
      <w:r w:rsidR="00282557" w:rsidRPr="00FF3414">
        <w:rPr>
          <w:rFonts w:cs="Arial"/>
          <w:b w:val="0"/>
          <w:bCs w:val="0"/>
          <w:color w:val="000000"/>
          <w:sz w:val="24"/>
          <w:szCs w:val="24"/>
          <w:lang w:eastAsia="lt-LT"/>
        </w:rPr>
        <w:t xml:space="preserve">5. </w:t>
      </w:r>
      <w:r w:rsidR="004412EB" w:rsidRPr="00FF3414">
        <w:rPr>
          <w:rFonts w:cs="Arial"/>
          <w:b w:val="0"/>
          <w:bCs w:val="0"/>
          <w:color w:val="000000"/>
          <w:sz w:val="24"/>
          <w:szCs w:val="24"/>
          <w:lang w:eastAsia="lt-LT"/>
        </w:rPr>
        <w:t xml:space="preserve">Priemonė Nr. 1.1.3.5. </w:t>
      </w:r>
      <w:r w:rsidR="004D516D" w:rsidRPr="00FF3414">
        <w:rPr>
          <w:rFonts w:cs="Arial"/>
          <w:color w:val="000000"/>
          <w:sz w:val="24"/>
          <w:szCs w:val="24"/>
          <w:lang w:eastAsia="lt-LT"/>
        </w:rPr>
        <w:t>Istorinio Jono Genio vėjo malūno Agluonėnuose išsaugojimas, įveiklinimas ir viešinimas</w:t>
      </w:r>
      <w:r w:rsidR="004D516D" w:rsidRPr="00FF3414">
        <w:rPr>
          <w:rFonts w:cs="Arial"/>
          <w:color w:val="000000"/>
          <w:sz w:val="24"/>
          <w:szCs w:val="24"/>
          <w:lang w:eastAsia="lt-LT"/>
        </w:rPr>
        <w:t>.</w:t>
      </w:r>
      <w:r w:rsidR="004D516D" w:rsidRPr="00FF3414">
        <w:rPr>
          <w:rFonts w:cs="Arial"/>
          <w:b w:val="0"/>
          <w:bCs w:val="0"/>
          <w:color w:val="000000"/>
          <w:sz w:val="24"/>
          <w:szCs w:val="24"/>
          <w:lang w:eastAsia="lt-LT"/>
        </w:rPr>
        <w:t xml:space="preserve"> </w:t>
      </w:r>
      <w:r w:rsidR="004C12AA" w:rsidRPr="00FF3414">
        <w:rPr>
          <w:rFonts w:cs="Arial"/>
          <w:b w:val="0"/>
          <w:bCs w:val="0"/>
          <w:color w:val="000000"/>
          <w:sz w:val="24"/>
          <w:szCs w:val="24"/>
          <w:lang w:eastAsia="lt-LT"/>
        </w:rPr>
        <w:t xml:space="preserve">Vykdytojas – Gargždų krašto muziejus. </w:t>
      </w:r>
      <w:r w:rsidR="00436CBA" w:rsidRPr="00FF3414">
        <w:rPr>
          <w:rFonts w:cs="Arial"/>
          <w:b w:val="0"/>
          <w:bCs w:val="0"/>
          <w:color w:val="000000"/>
          <w:sz w:val="24"/>
          <w:szCs w:val="24"/>
          <w:lang w:eastAsia="lt-LT"/>
        </w:rPr>
        <w:t xml:space="preserve">Naujajai ekspozicijai </w:t>
      </w:r>
      <w:r w:rsidR="00FB4E0E" w:rsidRPr="00FF3414">
        <w:rPr>
          <w:rFonts w:cs="Arial"/>
          <w:b w:val="0"/>
          <w:bCs w:val="0"/>
          <w:color w:val="000000"/>
          <w:sz w:val="24"/>
          <w:szCs w:val="24"/>
          <w:lang w:eastAsia="lt-LT"/>
        </w:rPr>
        <w:t>„Vėjo milžino istorija“</w:t>
      </w:r>
      <w:r w:rsidR="00436CBA" w:rsidRPr="00FF3414">
        <w:rPr>
          <w:rFonts w:cs="Arial"/>
          <w:b w:val="0"/>
          <w:bCs w:val="0"/>
          <w:color w:val="000000"/>
          <w:sz w:val="24"/>
          <w:szCs w:val="24"/>
          <w:lang w:eastAsia="lt-LT"/>
        </w:rPr>
        <w:t xml:space="preserve"> pažinti sukurtos dvi edukacijos.</w:t>
      </w:r>
      <w:r w:rsidR="00A66C3D" w:rsidRPr="00FF3414">
        <w:rPr>
          <w:rFonts w:cs="Arial"/>
          <w:b w:val="0"/>
          <w:bCs w:val="0"/>
          <w:color w:val="000000"/>
          <w:sz w:val="24"/>
          <w:szCs w:val="24"/>
          <w:lang w:eastAsia="lt-LT"/>
        </w:rPr>
        <w:t xml:space="preserve"> Edukacijoje </w:t>
      </w:r>
      <w:r w:rsidR="00FB4E0E" w:rsidRPr="00FB4E0E">
        <w:rPr>
          <w:rFonts w:cs="Arial"/>
          <w:b w:val="0"/>
          <w:bCs w:val="0"/>
          <w:color w:val="000000"/>
          <w:sz w:val="24"/>
          <w:szCs w:val="24"/>
          <w:lang w:eastAsia="lt-LT"/>
        </w:rPr>
        <w:t xml:space="preserve">„Malūną matau ir jį pastatau“ pristatomos techninio paveldo </w:t>
      </w:r>
      <w:r w:rsidR="00FB4E0E" w:rsidRPr="00FB4E0E">
        <w:rPr>
          <w:rFonts w:cs="Arial"/>
          <w:b w:val="0"/>
          <w:bCs w:val="0"/>
          <w:color w:val="000000"/>
          <w:sz w:val="24"/>
          <w:szCs w:val="24"/>
          <w:lang w:eastAsia="lt-LT"/>
        </w:rPr>
        <w:lastRenderedPageBreak/>
        <w:t>rūšys, istorija, vandens ir vėjo malūnų skirtumai</w:t>
      </w:r>
      <w:r w:rsidR="00A66C3D" w:rsidRPr="00FF3414">
        <w:rPr>
          <w:rFonts w:cs="Arial"/>
          <w:b w:val="0"/>
          <w:bCs w:val="0"/>
          <w:color w:val="000000"/>
          <w:sz w:val="24"/>
          <w:szCs w:val="24"/>
          <w:lang w:eastAsia="lt-LT"/>
        </w:rPr>
        <w:t>,</w:t>
      </w:r>
      <w:r w:rsidR="00FB4E0E" w:rsidRPr="00FB4E0E">
        <w:rPr>
          <w:rFonts w:cs="Arial"/>
          <w:b w:val="0"/>
          <w:bCs w:val="0"/>
          <w:color w:val="000000"/>
          <w:sz w:val="24"/>
          <w:szCs w:val="24"/>
          <w:lang w:eastAsia="lt-LT"/>
        </w:rPr>
        <w:t xml:space="preserve"> </w:t>
      </w:r>
      <w:r w:rsidR="00A66C3D" w:rsidRPr="00FF3414">
        <w:rPr>
          <w:rFonts w:cs="Arial"/>
          <w:b w:val="0"/>
          <w:bCs w:val="0"/>
          <w:color w:val="000000"/>
          <w:sz w:val="24"/>
          <w:szCs w:val="24"/>
          <w:lang w:eastAsia="lt-LT"/>
        </w:rPr>
        <w:t xml:space="preserve">pasirinktas malūnas pastatomas konstruktorių priemonėmis. </w:t>
      </w:r>
      <w:r w:rsidR="00FB4E0E" w:rsidRPr="00FF3414">
        <w:rPr>
          <w:rFonts w:cs="Arial"/>
          <w:b w:val="0"/>
          <w:bCs w:val="0"/>
          <w:color w:val="000000"/>
          <w:sz w:val="24"/>
          <w:szCs w:val="24"/>
          <w:lang w:eastAsia="lt-LT"/>
        </w:rPr>
        <w:t>Edukacij</w:t>
      </w:r>
      <w:r w:rsidR="008A52E8" w:rsidRPr="00FF3414">
        <w:rPr>
          <w:rFonts w:cs="Arial"/>
          <w:b w:val="0"/>
          <w:bCs w:val="0"/>
          <w:color w:val="000000"/>
          <w:sz w:val="24"/>
          <w:szCs w:val="24"/>
          <w:lang w:eastAsia="lt-LT"/>
        </w:rPr>
        <w:t>oje</w:t>
      </w:r>
      <w:r w:rsidR="00FB4E0E" w:rsidRPr="00FF3414">
        <w:rPr>
          <w:rFonts w:cs="Arial"/>
          <w:b w:val="0"/>
          <w:bCs w:val="0"/>
          <w:color w:val="000000"/>
          <w:sz w:val="24"/>
          <w:szCs w:val="24"/>
          <w:lang w:eastAsia="lt-LT"/>
        </w:rPr>
        <w:t xml:space="preserve"> „Smėlio malūnai“ pristatoma vėjo malūnų istorija, tipai ir Jono Genio vėjinio malūno istorija bei išskirtinumas</w:t>
      </w:r>
      <w:r w:rsidR="008A52E8" w:rsidRPr="00FF3414">
        <w:rPr>
          <w:rFonts w:cs="Arial"/>
          <w:b w:val="0"/>
          <w:bCs w:val="0"/>
          <w:color w:val="000000"/>
          <w:sz w:val="24"/>
          <w:szCs w:val="24"/>
          <w:lang w:eastAsia="lt-LT"/>
        </w:rPr>
        <w:t>, dalyviai nusitapo malūną edukaciniu smėliu.</w:t>
      </w:r>
    </w:p>
    <w:p w14:paraId="067F3309" w14:textId="15EDE756" w:rsidR="00B349E4" w:rsidRPr="00FF3414" w:rsidRDefault="001231CE" w:rsidP="00436CBA">
      <w:pPr>
        <w:pStyle w:val="Antrat1"/>
        <w:spacing w:before="0" w:after="0" w:line="276" w:lineRule="auto"/>
        <w:ind w:firstLine="1134"/>
        <w:jc w:val="both"/>
        <w:rPr>
          <w:rFonts w:cs="Arial"/>
          <w:b w:val="0"/>
          <w:bCs w:val="0"/>
          <w:color w:val="000000"/>
          <w:sz w:val="24"/>
          <w:szCs w:val="24"/>
          <w:lang w:eastAsia="lt-LT"/>
        </w:rPr>
      </w:pPr>
      <w:r>
        <w:rPr>
          <w:rFonts w:cs="Arial"/>
          <w:b w:val="0"/>
          <w:bCs w:val="0"/>
          <w:color w:val="000000"/>
          <w:sz w:val="24"/>
          <w:szCs w:val="24"/>
          <w:lang w:eastAsia="lt-LT"/>
        </w:rPr>
        <w:t>1.</w:t>
      </w:r>
      <w:r w:rsidR="00B349E4" w:rsidRPr="00FF3414">
        <w:rPr>
          <w:rFonts w:cs="Arial"/>
          <w:b w:val="0"/>
          <w:bCs w:val="0"/>
          <w:color w:val="000000"/>
          <w:sz w:val="24"/>
          <w:szCs w:val="24"/>
          <w:lang w:eastAsia="lt-LT"/>
        </w:rPr>
        <w:t xml:space="preserve">6. Priemonė Nr. 1.1.3.7. </w:t>
      </w:r>
      <w:r w:rsidR="00B349E4" w:rsidRPr="00FF3414">
        <w:rPr>
          <w:rFonts w:cs="Arial"/>
          <w:color w:val="000000"/>
          <w:sz w:val="24"/>
          <w:szCs w:val="24"/>
          <w:lang w:eastAsia="lt-LT"/>
        </w:rPr>
        <w:t>Edukacinių programų kultūriniam turizmui skatinti sukūrimas</w:t>
      </w:r>
      <w:r w:rsidR="00B349E4" w:rsidRPr="00FF3414">
        <w:rPr>
          <w:rFonts w:cs="Arial"/>
          <w:color w:val="000000"/>
          <w:sz w:val="24"/>
          <w:szCs w:val="24"/>
          <w:lang w:eastAsia="lt-LT"/>
        </w:rPr>
        <w:t>.</w:t>
      </w:r>
      <w:r w:rsidR="00503358" w:rsidRPr="00FF3414">
        <w:rPr>
          <w:rFonts w:cs="Arial"/>
          <w:b w:val="0"/>
          <w:bCs w:val="0"/>
          <w:color w:val="000000"/>
          <w:sz w:val="24"/>
          <w:szCs w:val="24"/>
          <w:lang w:eastAsia="lt-LT"/>
        </w:rPr>
        <w:t xml:space="preserve"> </w:t>
      </w:r>
      <w:r w:rsidR="00304789" w:rsidRPr="00FF3414">
        <w:rPr>
          <w:rFonts w:cs="Arial"/>
          <w:b w:val="0"/>
          <w:bCs w:val="0"/>
          <w:color w:val="000000"/>
          <w:sz w:val="24"/>
          <w:szCs w:val="24"/>
          <w:lang w:eastAsia="lt-LT"/>
        </w:rPr>
        <w:t xml:space="preserve">Vykdytojai Gargždų krašto muziejus, Klaipėdos rajono etninės kultūros centras. </w:t>
      </w:r>
      <w:r w:rsidR="00916834" w:rsidRPr="00FF3414">
        <w:rPr>
          <w:rFonts w:cs="Arial"/>
          <w:b w:val="0"/>
          <w:bCs w:val="0"/>
          <w:color w:val="000000"/>
          <w:sz w:val="24"/>
          <w:szCs w:val="24"/>
          <w:lang w:eastAsia="lt-LT"/>
        </w:rPr>
        <w:t xml:space="preserve">Gargždų krašto muziejus sukūrė dvi naujas edukacijas. </w:t>
      </w:r>
      <w:r w:rsidR="00916834" w:rsidRPr="00FF3414">
        <w:rPr>
          <w:rFonts w:cs="Arial"/>
          <w:b w:val="0"/>
          <w:bCs w:val="0"/>
          <w:color w:val="000000"/>
          <w:sz w:val="24"/>
          <w:szCs w:val="24"/>
          <w:lang w:eastAsia="lt-LT"/>
        </w:rPr>
        <w:t>„Pažink gotišką šriftą“ (filialas I. Simonaitytės memorialinis muziejus)</w:t>
      </w:r>
      <w:r w:rsidR="00AF2801" w:rsidRPr="00FF3414">
        <w:rPr>
          <w:rFonts w:cs="Arial"/>
          <w:b w:val="0"/>
          <w:bCs w:val="0"/>
          <w:color w:val="000000"/>
          <w:sz w:val="24"/>
          <w:szCs w:val="24"/>
          <w:lang w:eastAsia="lt-LT"/>
        </w:rPr>
        <w:t xml:space="preserve"> supažindinama su I. Simonaitytės bibliotekos senosiomis knygomis, </w:t>
      </w:r>
      <w:r w:rsidR="00916834" w:rsidRPr="00FF3414">
        <w:rPr>
          <w:rFonts w:cs="Arial"/>
          <w:b w:val="0"/>
          <w:bCs w:val="0"/>
          <w:color w:val="000000"/>
          <w:sz w:val="24"/>
          <w:szCs w:val="24"/>
          <w:lang w:eastAsia="lt-LT"/>
        </w:rPr>
        <w:t>spausdint</w:t>
      </w:r>
      <w:r w:rsidR="00AF2801" w:rsidRPr="00FF3414">
        <w:rPr>
          <w:rFonts w:cs="Arial"/>
          <w:b w:val="0"/>
          <w:bCs w:val="0"/>
          <w:color w:val="000000"/>
          <w:sz w:val="24"/>
          <w:szCs w:val="24"/>
          <w:lang w:eastAsia="lt-LT"/>
        </w:rPr>
        <w:t>omi</w:t>
      </w:r>
      <w:r w:rsidR="00916834" w:rsidRPr="00FF3414">
        <w:rPr>
          <w:rFonts w:cs="Arial"/>
          <w:b w:val="0"/>
          <w:bCs w:val="0"/>
          <w:color w:val="000000"/>
          <w:sz w:val="24"/>
          <w:szCs w:val="24"/>
          <w:lang w:eastAsia="lt-LT"/>
        </w:rPr>
        <w:t>s gotišku šriftu</w:t>
      </w:r>
      <w:r w:rsidR="00CF504F" w:rsidRPr="00FF3414">
        <w:rPr>
          <w:rFonts w:cs="Arial"/>
          <w:b w:val="0"/>
          <w:bCs w:val="0"/>
          <w:color w:val="000000"/>
          <w:sz w:val="24"/>
          <w:szCs w:val="24"/>
          <w:lang w:eastAsia="lt-LT"/>
        </w:rPr>
        <w:t>, dalyviai plunksnakočiais rašo gotiškas raides.</w:t>
      </w:r>
      <w:r w:rsidR="00660E45" w:rsidRPr="00FF3414">
        <w:rPr>
          <w:rFonts w:cs="Arial"/>
          <w:b w:val="0"/>
          <w:bCs w:val="0"/>
          <w:color w:val="000000"/>
          <w:sz w:val="24"/>
          <w:szCs w:val="24"/>
          <w:lang w:eastAsia="lt-LT"/>
        </w:rPr>
        <w:t xml:space="preserve"> Edukacija-pabėgimo kambarys </w:t>
      </w:r>
      <w:r w:rsidR="00660E45" w:rsidRPr="00FF3414">
        <w:rPr>
          <w:rFonts w:cs="Arial"/>
          <w:b w:val="0"/>
          <w:bCs w:val="0"/>
          <w:color w:val="000000"/>
          <w:sz w:val="24"/>
          <w:szCs w:val="24"/>
          <w:lang w:eastAsia="lt-LT"/>
        </w:rPr>
        <w:t>„Partizano pėdsakais“ (filialas Laisvės kovų ir tremties istorijos muziejus</w:t>
      </w:r>
      <w:r w:rsidR="00660E45" w:rsidRPr="00FF3414">
        <w:rPr>
          <w:rFonts w:cs="Arial"/>
          <w:b w:val="0"/>
          <w:bCs w:val="0"/>
          <w:color w:val="000000"/>
          <w:sz w:val="24"/>
          <w:szCs w:val="24"/>
          <w:lang w:eastAsia="lt-LT"/>
        </w:rPr>
        <w:t xml:space="preserve">) nukelia į </w:t>
      </w:r>
      <w:r w:rsidR="00660E45" w:rsidRPr="00FF3414">
        <w:rPr>
          <w:rFonts w:cs="Arial"/>
          <w:b w:val="0"/>
          <w:bCs w:val="0"/>
          <w:color w:val="000000"/>
          <w:sz w:val="24"/>
          <w:szCs w:val="24"/>
          <w:lang w:eastAsia="lt-LT"/>
        </w:rPr>
        <w:t>1948 metus,</w:t>
      </w:r>
      <w:r w:rsidR="00660E45" w:rsidRPr="00FF3414">
        <w:rPr>
          <w:rFonts w:cs="Arial"/>
          <w:b w:val="0"/>
          <w:bCs w:val="0"/>
          <w:color w:val="000000"/>
          <w:sz w:val="24"/>
          <w:szCs w:val="24"/>
          <w:lang w:eastAsia="lt-LT"/>
        </w:rPr>
        <w:t xml:space="preserve"> </w:t>
      </w:r>
      <w:r w:rsidR="00660E45" w:rsidRPr="00FF3414">
        <w:rPr>
          <w:rFonts w:cs="Arial"/>
          <w:b w:val="0"/>
          <w:bCs w:val="0"/>
          <w:color w:val="000000"/>
          <w:sz w:val="24"/>
          <w:szCs w:val="24"/>
          <w:lang w:eastAsia="lt-LT"/>
        </w:rPr>
        <w:t>Priekulės NKVD saugumo būstin</w:t>
      </w:r>
      <w:r w:rsidR="00660E45" w:rsidRPr="00FF3414">
        <w:rPr>
          <w:rFonts w:cs="Arial"/>
          <w:b w:val="0"/>
          <w:bCs w:val="0"/>
          <w:color w:val="000000"/>
          <w:sz w:val="24"/>
          <w:szCs w:val="24"/>
          <w:lang w:eastAsia="lt-LT"/>
        </w:rPr>
        <w:t>ę.</w:t>
      </w:r>
      <w:r w:rsidR="00660E45" w:rsidRPr="00FF3414">
        <w:rPr>
          <w:rFonts w:cs="Arial"/>
          <w:b w:val="0"/>
          <w:bCs w:val="0"/>
          <w:color w:val="000000"/>
          <w:sz w:val="24"/>
          <w:szCs w:val="24"/>
          <w:lang w:eastAsia="lt-LT"/>
        </w:rPr>
        <w:t xml:space="preserve"> Edukacijos dalyvių tikslas </w:t>
      </w:r>
      <w:r w:rsidR="00660E45" w:rsidRPr="00FF3414">
        <w:rPr>
          <w:rFonts w:cs="Arial"/>
          <w:b w:val="0"/>
          <w:bCs w:val="0"/>
          <w:color w:val="000000"/>
          <w:sz w:val="24"/>
          <w:szCs w:val="24"/>
          <w:lang w:eastAsia="lt-LT"/>
        </w:rPr>
        <w:t>–</w:t>
      </w:r>
      <w:r w:rsidR="00660E45" w:rsidRPr="00FF3414">
        <w:rPr>
          <w:rFonts w:cs="Arial"/>
          <w:b w:val="0"/>
          <w:bCs w:val="0"/>
          <w:color w:val="000000"/>
          <w:sz w:val="24"/>
          <w:szCs w:val="24"/>
          <w:lang w:eastAsia="lt-LT"/>
        </w:rPr>
        <w:t xml:space="preserve"> sekant jau pabėgusio partizano pėdsakais, ištrūkti iš šios būstinės</w:t>
      </w:r>
      <w:r w:rsidR="00660E45" w:rsidRPr="00FF3414">
        <w:rPr>
          <w:rFonts w:cs="Arial"/>
          <w:b w:val="0"/>
          <w:bCs w:val="0"/>
          <w:color w:val="000000"/>
          <w:sz w:val="24"/>
          <w:szCs w:val="24"/>
          <w:lang w:eastAsia="lt-LT"/>
        </w:rPr>
        <w:t>.</w:t>
      </w:r>
    </w:p>
    <w:p w14:paraId="5CC1B5CE" w14:textId="00BF5DD4" w:rsidR="00E614A9" w:rsidRPr="00FF3414" w:rsidRDefault="00E614A9" w:rsidP="00436CBA">
      <w:pPr>
        <w:pStyle w:val="Antrat1"/>
        <w:spacing w:before="0" w:after="0" w:line="276" w:lineRule="auto"/>
        <w:ind w:firstLine="1134"/>
        <w:jc w:val="both"/>
        <w:rPr>
          <w:rFonts w:cs="Arial"/>
          <w:b w:val="0"/>
          <w:bCs w:val="0"/>
          <w:sz w:val="24"/>
          <w:szCs w:val="24"/>
        </w:rPr>
      </w:pPr>
      <w:r w:rsidRPr="00FF3414">
        <w:rPr>
          <w:rFonts w:cs="Arial"/>
          <w:b w:val="0"/>
          <w:bCs w:val="0"/>
          <w:sz w:val="24"/>
          <w:szCs w:val="24"/>
        </w:rPr>
        <w:t>Klaip</w:t>
      </w:r>
      <w:r w:rsidRPr="00FF3414">
        <w:rPr>
          <w:rFonts w:cs="Arial"/>
          <w:b w:val="0"/>
          <w:bCs w:val="0"/>
          <w:sz w:val="24"/>
          <w:szCs w:val="24"/>
        </w:rPr>
        <w:t>ė</w:t>
      </w:r>
      <w:r w:rsidRPr="00FF3414">
        <w:rPr>
          <w:rFonts w:cs="Arial"/>
          <w:b w:val="0"/>
          <w:bCs w:val="0"/>
          <w:sz w:val="24"/>
          <w:szCs w:val="24"/>
        </w:rPr>
        <w:t>dos rajono etninės kultūros centras parengė edukaciją, skirtą bitininkavimo tradicijų puoselėjimui ir bitininkavimui šiaudiniuose aviliuose priminti</w:t>
      </w:r>
      <w:r w:rsidR="00F666D3" w:rsidRPr="00FF3414">
        <w:rPr>
          <w:rFonts w:cs="Arial"/>
          <w:b w:val="0"/>
          <w:bCs w:val="0"/>
          <w:sz w:val="24"/>
          <w:szCs w:val="24"/>
        </w:rPr>
        <w:t>, naudojant pagamintus šiaudinius avilius</w:t>
      </w:r>
      <w:r w:rsidRPr="00FF3414">
        <w:rPr>
          <w:rFonts w:cs="Arial"/>
          <w:b w:val="0"/>
          <w:bCs w:val="0"/>
          <w:sz w:val="24"/>
          <w:szCs w:val="24"/>
        </w:rPr>
        <w:t>.</w:t>
      </w:r>
    </w:p>
    <w:p w14:paraId="051B951E" w14:textId="77777777" w:rsidR="008245A0" w:rsidRPr="00FF3414" w:rsidRDefault="008245A0" w:rsidP="00436CBA">
      <w:pPr>
        <w:pStyle w:val="Antrat1"/>
        <w:spacing w:before="0" w:after="0" w:line="276" w:lineRule="auto"/>
        <w:ind w:firstLine="1134"/>
        <w:jc w:val="both"/>
        <w:rPr>
          <w:rFonts w:cs="Arial"/>
          <w:b w:val="0"/>
          <w:bCs w:val="0"/>
          <w:sz w:val="24"/>
          <w:szCs w:val="24"/>
        </w:rPr>
      </w:pPr>
    </w:p>
    <w:p w14:paraId="680209DE" w14:textId="3AEF30D4" w:rsidR="00FF3414" w:rsidRPr="00FF3414" w:rsidRDefault="007B77C2" w:rsidP="005E1369">
      <w:pPr>
        <w:pStyle w:val="Default"/>
        <w:spacing w:line="276" w:lineRule="auto"/>
        <w:ind w:firstLine="1134"/>
        <w:jc w:val="both"/>
        <w:rPr>
          <w:rFonts w:ascii="Arial" w:hAnsi="Arial" w:cs="Arial"/>
          <w:color w:val="auto"/>
          <w:lang w:val="lt-LT"/>
        </w:rPr>
      </w:pPr>
      <w:r w:rsidRPr="007B77C2">
        <w:rPr>
          <w:rFonts w:ascii="Arial" w:hAnsi="Arial" w:cs="Arial"/>
          <w:b/>
          <w:bCs/>
          <w:color w:val="auto"/>
          <w:lang w:val="lt-LT"/>
        </w:rPr>
        <w:t xml:space="preserve">2. </w:t>
      </w:r>
      <w:r>
        <w:rPr>
          <w:rFonts w:ascii="Arial" w:hAnsi="Arial" w:cs="Arial"/>
          <w:b/>
          <w:bCs/>
          <w:color w:val="auto"/>
          <w:lang w:val="lt-LT"/>
        </w:rPr>
        <w:t>E</w:t>
      </w:r>
      <w:r w:rsidR="007B038F">
        <w:rPr>
          <w:rFonts w:ascii="Arial" w:hAnsi="Arial" w:cs="Arial"/>
          <w:b/>
          <w:bCs/>
          <w:color w:val="auto"/>
          <w:lang w:val="lt-LT"/>
        </w:rPr>
        <w:t>TNINĖS KULTŪROS PROJEKTAI</w:t>
      </w:r>
      <w:r w:rsidRPr="007B77C2">
        <w:rPr>
          <w:rFonts w:ascii="Arial" w:hAnsi="Arial" w:cs="Arial"/>
          <w:b/>
          <w:bCs/>
          <w:color w:val="auto"/>
          <w:lang w:val="lt-LT"/>
        </w:rPr>
        <w:t>.</w:t>
      </w:r>
      <w:r>
        <w:rPr>
          <w:rFonts w:ascii="Arial" w:hAnsi="Arial" w:cs="Arial"/>
          <w:color w:val="auto"/>
          <w:lang w:val="lt-LT"/>
        </w:rPr>
        <w:t xml:space="preserve"> </w:t>
      </w:r>
      <w:r w:rsidR="00FF3414" w:rsidRPr="00FF3414">
        <w:rPr>
          <w:rFonts w:ascii="Arial" w:hAnsi="Arial" w:cs="Arial"/>
          <w:color w:val="auto"/>
          <w:lang w:val="lt-LT"/>
        </w:rPr>
        <w:t>Pagal 2024 m. paskelbtą etninės kultūros puoselėjimo ir plėtros projektų konkursą finansuoti 22 projektai</w:t>
      </w:r>
      <w:r w:rsidR="00CB14F9">
        <w:rPr>
          <w:rFonts w:ascii="Arial" w:hAnsi="Arial" w:cs="Arial"/>
          <w:color w:val="auto"/>
          <w:lang w:val="lt-LT"/>
        </w:rPr>
        <w:t>, iš viso skirta 30 000 Eur</w:t>
      </w:r>
      <w:r w:rsidR="00FF3414" w:rsidRPr="00FF3414">
        <w:rPr>
          <w:rFonts w:ascii="Arial" w:hAnsi="Arial" w:cs="Arial"/>
          <w:color w:val="auto"/>
          <w:lang w:val="lt-LT"/>
        </w:rPr>
        <w:t>. Nevyriausybinės ir bendruomeninės organizacijos įvykdė 10 projektų, kultūros įstaigos – 5 projektus, švietimo įstaigos – 7 projektus. Projektų veiklose dalyvavo apie 11</w:t>
      </w:r>
      <w:r w:rsidR="00FF3414">
        <w:rPr>
          <w:rFonts w:ascii="Arial" w:hAnsi="Arial" w:cs="Arial"/>
          <w:color w:val="auto"/>
          <w:lang w:val="lt-LT"/>
        </w:rPr>
        <w:t xml:space="preserve"> </w:t>
      </w:r>
      <w:r w:rsidR="00FF3414" w:rsidRPr="00FF3414">
        <w:rPr>
          <w:rFonts w:ascii="Arial" w:hAnsi="Arial" w:cs="Arial"/>
          <w:color w:val="auto"/>
          <w:lang w:val="lt-LT"/>
        </w:rPr>
        <w:t>300 dalyvių bei žiūrovų. Projektų metu įvykdyta ir atlikta stebėsena</w:t>
      </w:r>
      <w:r w:rsidR="00936521">
        <w:rPr>
          <w:rFonts w:ascii="Arial" w:hAnsi="Arial" w:cs="Arial"/>
          <w:color w:val="auto"/>
          <w:lang w:val="lt-LT"/>
        </w:rPr>
        <w:t>.</w:t>
      </w:r>
    </w:p>
    <w:p w14:paraId="31417818" w14:textId="449EE40A" w:rsidR="00FF3414" w:rsidRPr="00FF3414" w:rsidRDefault="00E57808" w:rsidP="005E1369">
      <w:pPr>
        <w:pStyle w:val="Default"/>
        <w:spacing w:line="276" w:lineRule="auto"/>
        <w:ind w:firstLine="1134"/>
        <w:jc w:val="both"/>
        <w:rPr>
          <w:rFonts w:ascii="Arial" w:hAnsi="Arial" w:cs="Arial"/>
          <w:lang w:val="lt-LT"/>
        </w:rPr>
      </w:pPr>
      <w:r>
        <w:rPr>
          <w:rFonts w:ascii="Arial" w:hAnsi="Arial" w:cs="Arial"/>
          <w:color w:val="auto"/>
          <w:lang w:val="lt-LT"/>
        </w:rPr>
        <w:t>2.</w:t>
      </w:r>
      <w:r w:rsidR="00AB4C04">
        <w:rPr>
          <w:rFonts w:ascii="Arial" w:hAnsi="Arial" w:cs="Arial"/>
          <w:color w:val="auto"/>
          <w:lang w:val="lt-LT"/>
        </w:rPr>
        <w:t xml:space="preserve">1. </w:t>
      </w:r>
      <w:r w:rsidR="00FF3414" w:rsidRPr="00AB4C04">
        <w:rPr>
          <w:rFonts w:ascii="Arial" w:hAnsi="Arial" w:cs="Arial"/>
          <w:b/>
          <w:bCs/>
          <w:color w:val="auto"/>
          <w:lang w:val="lt-LT"/>
        </w:rPr>
        <w:t>R</w:t>
      </w:r>
      <w:r w:rsidR="00AB4C04" w:rsidRPr="00AB4C04">
        <w:rPr>
          <w:rFonts w:ascii="Arial" w:hAnsi="Arial" w:cs="Arial"/>
          <w:b/>
          <w:bCs/>
          <w:color w:val="auto"/>
          <w:lang w:val="lt-LT"/>
        </w:rPr>
        <w:t>enginiai</w:t>
      </w:r>
      <w:r w:rsidR="00FF3414" w:rsidRPr="00AB4C04">
        <w:rPr>
          <w:rFonts w:ascii="Arial" w:hAnsi="Arial" w:cs="Arial"/>
          <w:b/>
          <w:bCs/>
          <w:color w:val="auto"/>
          <w:lang w:val="lt-LT"/>
        </w:rPr>
        <w:t>.</w:t>
      </w:r>
      <w:r w:rsidR="00FF3414" w:rsidRPr="00FF3414">
        <w:rPr>
          <w:rFonts w:ascii="Arial" w:hAnsi="Arial" w:cs="Arial"/>
          <w:color w:val="auto"/>
          <w:lang w:val="lt-LT"/>
        </w:rPr>
        <w:t xml:space="preserve"> Girininkuose žemaitiškų raižinių parodos atidarymo proga vyko renginys „</w:t>
      </w:r>
      <w:r w:rsidR="00FF3414" w:rsidRPr="00FF3414">
        <w:rPr>
          <w:rFonts w:ascii="Arial" w:hAnsi="Arial" w:cs="Arial"/>
          <w:i/>
          <w:iCs/>
          <w:color w:val="auto"/>
          <w:lang w:val="lt-LT"/>
        </w:rPr>
        <w:t>Diekavonė</w:t>
      </w:r>
      <w:r w:rsidR="00FF3414" w:rsidRPr="00FF3414">
        <w:rPr>
          <w:rFonts w:ascii="Arial" w:hAnsi="Arial" w:cs="Arial"/>
          <w:color w:val="auto"/>
          <w:lang w:val="lt-LT"/>
        </w:rPr>
        <w:t>“ žemaičių etnokultū</w:t>
      </w:r>
      <w:r w:rsidR="004F5599">
        <w:rPr>
          <w:rFonts w:ascii="Arial" w:hAnsi="Arial" w:cs="Arial"/>
          <w:color w:val="auto"/>
          <w:lang w:val="lt-LT"/>
        </w:rPr>
        <w:t>ros</w:t>
      </w:r>
      <w:r w:rsidR="00FF3414" w:rsidRPr="00FF3414">
        <w:rPr>
          <w:rFonts w:ascii="Arial" w:hAnsi="Arial" w:cs="Arial"/>
          <w:color w:val="auto"/>
          <w:lang w:val="lt-LT"/>
        </w:rPr>
        <w:t xml:space="preserve"> tematika. Drevernoje surengta tradicinė derliaus ir lygiadienio šventė „Ragu per dangų“. Renginio „Sutartinių aidai piliakalnio papėdėje</w:t>
      </w:r>
      <w:r w:rsidR="00CB14F9">
        <w:rPr>
          <w:rFonts w:ascii="Arial" w:hAnsi="Arial" w:cs="Arial"/>
          <w:color w:val="auto"/>
          <w:lang w:val="lt-LT"/>
        </w:rPr>
        <w:t>“</w:t>
      </w:r>
      <w:r w:rsidR="00FF3414" w:rsidRPr="00FF3414">
        <w:rPr>
          <w:rFonts w:ascii="Arial" w:hAnsi="Arial" w:cs="Arial"/>
          <w:color w:val="auto"/>
          <w:lang w:val="lt-LT"/>
        </w:rPr>
        <w:t xml:space="preserve"> metu pažymėta Baltų vienybės diena, įveiklintas Kalniškės piliakalnis, įprasminti du etnografiniai Klaipėdos rajono regionai. Priekulėje vyko Advento vainiko pynimo ir liuteroniškųjų giesmių vakaras. Kretingalėje, Plikiuose ir Girkaliuose surengta </w:t>
      </w:r>
      <w:r w:rsidR="00FF3414" w:rsidRPr="00FF3414">
        <w:rPr>
          <w:rFonts w:ascii="Arial" w:hAnsi="Arial" w:cs="Arial"/>
          <w:lang w:val="lt-LT"/>
        </w:rPr>
        <w:t xml:space="preserve">Rasų šventė, </w:t>
      </w:r>
      <w:r w:rsidR="00253854">
        <w:rPr>
          <w:rFonts w:ascii="Arial" w:hAnsi="Arial" w:cs="Arial"/>
          <w:lang w:val="lt-LT"/>
        </w:rPr>
        <w:t>s</w:t>
      </w:r>
      <w:r w:rsidR="00FF3414" w:rsidRPr="00FF3414">
        <w:rPr>
          <w:rFonts w:ascii="Arial" w:hAnsi="Arial" w:cs="Arial"/>
          <w:lang w:val="lt-LT"/>
        </w:rPr>
        <w:t>tebulių rišimo dirbtuvės, Žolinių koncertas ir Rudens lygiadienio šventė</w:t>
      </w:r>
      <w:r w:rsidR="00EA09F6">
        <w:rPr>
          <w:rFonts w:ascii="Arial" w:hAnsi="Arial" w:cs="Arial"/>
          <w:lang w:val="lt-LT"/>
        </w:rPr>
        <w:t>, kurios metu</w:t>
      </w:r>
      <w:r w:rsidR="00FF3414" w:rsidRPr="00FF3414">
        <w:rPr>
          <w:rFonts w:ascii="Arial" w:hAnsi="Arial" w:cs="Arial"/>
          <w:lang w:val="lt-LT"/>
        </w:rPr>
        <w:t xml:space="preserve"> surengtas sutartinių ratas. Girini</w:t>
      </w:r>
      <w:r w:rsidR="00EA09F6">
        <w:rPr>
          <w:rFonts w:ascii="Arial" w:hAnsi="Arial" w:cs="Arial"/>
          <w:lang w:val="lt-LT"/>
        </w:rPr>
        <w:t>n</w:t>
      </w:r>
      <w:r w:rsidR="00FF3414" w:rsidRPr="00FF3414">
        <w:rPr>
          <w:rFonts w:ascii="Arial" w:hAnsi="Arial" w:cs="Arial"/>
          <w:lang w:val="lt-LT"/>
        </w:rPr>
        <w:t xml:space="preserve">kų amatų kiemelyje vyko tradicinis renginys „Amatas rengia, puošia, maitina...“, Vėžaičiuose „Tradicinės Oninės“, </w:t>
      </w:r>
      <w:r w:rsidR="00EB0330" w:rsidRPr="00FF3414">
        <w:rPr>
          <w:rFonts w:ascii="Arial" w:hAnsi="Arial" w:cs="Arial"/>
          <w:lang w:val="lt-LT"/>
        </w:rPr>
        <w:t>rajono žemaitiškų skaitymų konkursas</w:t>
      </w:r>
      <w:r w:rsidR="00EB0330">
        <w:rPr>
          <w:rFonts w:ascii="Arial" w:hAnsi="Arial" w:cs="Arial"/>
          <w:lang w:val="lt-LT"/>
        </w:rPr>
        <w:t>,</w:t>
      </w:r>
      <w:r w:rsidR="00EB0330" w:rsidRPr="00FF3414">
        <w:rPr>
          <w:rFonts w:ascii="Arial" w:hAnsi="Arial" w:cs="Arial"/>
          <w:lang w:val="lt-LT"/>
        </w:rPr>
        <w:t xml:space="preserve"> </w:t>
      </w:r>
      <w:r w:rsidR="00FF3414" w:rsidRPr="00FF3414">
        <w:rPr>
          <w:rFonts w:ascii="Arial" w:hAnsi="Arial" w:cs="Arial"/>
          <w:lang w:val="lt-LT"/>
        </w:rPr>
        <w:t>„Avikirpis Lapiuose“. Gargždų miesto šventės metu Gargždų „Kranto“ progimnazija žemaitiškais raštais margino ilgiausią 200 metrų rankšluostį (rekordą fiksuos 2025 m.). Vėžaičių pagrindinė mokykla organizavo renginį „</w:t>
      </w:r>
      <w:r w:rsidR="00FF3414" w:rsidRPr="00FF3414">
        <w:rPr>
          <w:rFonts w:ascii="Arial" w:hAnsi="Arial" w:cs="Arial"/>
          <w:i/>
          <w:iCs/>
          <w:lang w:val="lt-LT"/>
        </w:rPr>
        <w:t>Mona krašts – Žemaitėjė</w:t>
      </w:r>
      <w:r w:rsidR="00FF3414" w:rsidRPr="00FF3414">
        <w:rPr>
          <w:rFonts w:ascii="Arial" w:hAnsi="Arial" w:cs="Arial"/>
          <w:lang w:val="lt-LT"/>
        </w:rPr>
        <w:t>“.</w:t>
      </w:r>
    </w:p>
    <w:p w14:paraId="37A90085" w14:textId="5DD0D369" w:rsidR="00FF3414" w:rsidRPr="00FF3414" w:rsidRDefault="00E57808" w:rsidP="005E1369">
      <w:pPr>
        <w:pStyle w:val="Default"/>
        <w:spacing w:line="276" w:lineRule="auto"/>
        <w:ind w:firstLine="1134"/>
        <w:jc w:val="both"/>
        <w:rPr>
          <w:rFonts w:ascii="Arial" w:hAnsi="Arial" w:cs="Arial"/>
          <w:color w:val="auto"/>
          <w:lang w:val="lt-LT"/>
        </w:rPr>
      </w:pPr>
      <w:r>
        <w:rPr>
          <w:rFonts w:ascii="Arial" w:hAnsi="Arial" w:cs="Arial"/>
          <w:color w:val="auto"/>
          <w:lang w:val="lt-LT"/>
        </w:rPr>
        <w:t>2.</w:t>
      </w:r>
      <w:r w:rsidR="00286B0E">
        <w:rPr>
          <w:rFonts w:ascii="Arial" w:hAnsi="Arial" w:cs="Arial"/>
          <w:color w:val="auto"/>
          <w:lang w:val="lt-LT"/>
        </w:rPr>
        <w:t xml:space="preserve">2. </w:t>
      </w:r>
      <w:r w:rsidR="00FF3414" w:rsidRPr="00286B0E">
        <w:rPr>
          <w:rFonts w:ascii="Arial" w:hAnsi="Arial" w:cs="Arial"/>
          <w:b/>
          <w:bCs/>
          <w:color w:val="auto"/>
          <w:lang w:val="lt-LT"/>
        </w:rPr>
        <w:t>L</w:t>
      </w:r>
      <w:r w:rsidR="00286B0E" w:rsidRPr="00286B0E">
        <w:rPr>
          <w:rFonts w:ascii="Arial" w:hAnsi="Arial" w:cs="Arial"/>
          <w:b/>
          <w:bCs/>
          <w:color w:val="auto"/>
          <w:lang w:val="lt-LT"/>
        </w:rPr>
        <w:t>eidiniai</w:t>
      </w:r>
      <w:r w:rsidR="00FF3414" w:rsidRPr="00286B0E">
        <w:rPr>
          <w:rFonts w:ascii="Arial" w:hAnsi="Arial" w:cs="Arial"/>
          <w:b/>
          <w:bCs/>
          <w:color w:val="auto"/>
          <w:lang w:val="lt-LT"/>
        </w:rPr>
        <w:t>.</w:t>
      </w:r>
      <w:r w:rsidR="00FF3414" w:rsidRPr="00FF3414">
        <w:rPr>
          <w:rFonts w:ascii="Arial" w:hAnsi="Arial" w:cs="Arial"/>
          <w:color w:val="auto"/>
          <w:lang w:val="lt-LT"/>
        </w:rPr>
        <w:t xml:space="preserve"> Šišioniškių tarme išleista knyga vaikams „Apie </w:t>
      </w:r>
      <w:r w:rsidR="00FF3414" w:rsidRPr="00FF3414">
        <w:rPr>
          <w:rFonts w:ascii="Arial" w:hAnsi="Arial" w:cs="Arial"/>
          <w:i/>
          <w:iCs/>
          <w:color w:val="auto"/>
          <w:lang w:val="lt-LT"/>
        </w:rPr>
        <w:t>šiporių</w:t>
      </w:r>
      <w:r w:rsidR="00FF3414" w:rsidRPr="00FF3414">
        <w:rPr>
          <w:rFonts w:ascii="Arial" w:hAnsi="Arial" w:cs="Arial"/>
          <w:color w:val="auto"/>
          <w:lang w:val="lt-LT"/>
        </w:rPr>
        <w:t xml:space="preserve">, </w:t>
      </w:r>
      <w:r w:rsidR="00FF3414" w:rsidRPr="00146A0C">
        <w:rPr>
          <w:rFonts w:ascii="Arial" w:hAnsi="Arial" w:cs="Arial"/>
          <w:i/>
          <w:iCs/>
          <w:color w:val="auto"/>
          <w:lang w:val="lt-LT"/>
        </w:rPr>
        <w:t>katras</w:t>
      </w:r>
      <w:r w:rsidR="00FF3414" w:rsidRPr="00FF3414">
        <w:rPr>
          <w:rFonts w:ascii="Arial" w:hAnsi="Arial" w:cs="Arial"/>
          <w:color w:val="auto"/>
          <w:lang w:val="lt-LT"/>
        </w:rPr>
        <w:t xml:space="preserve"> ėjo į dangų“.</w:t>
      </w:r>
    </w:p>
    <w:p w14:paraId="6985B2F3" w14:textId="1C5546BD" w:rsidR="00FF3414" w:rsidRPr="00FF3414" w:rsidRDefault="00403EB2" w:rsidP="005E1369">
      <w:pPr>
        <w:pStyle w:val="Default"/>
        <w:spacing w:line="276" w:lineRule="auto"/>
        <w:ind w:firstLine="1134"/>
        <w:jc w:val="both"/>
        <w:rPr>
          <w:rFonts w:ascii="Arial" w:hAnsi="Arial" w:cs="Arial"/>
          <w:color w:val="auto"/>
          <w:lang w:val="lt-LT"/>
        </w:rPr>
      </w:pPr>
      <w:r>
        <w:rPr>
          <w:rFonts w:ascii="Arial" w:hAnsi="Arial" w:cs="Arial"/>
          <w:color w:val="auto"/>
          <w:lang w:val="lt-LT"/>
        </w:rPr>
        <w:t xml:space="preserve">2.3. </w:t>
      </w:r>
      <w:r w:rsidR="00FF3414" w:rsidRPr="00403EB2">
        <w:rPr>
          <w:rFonts w:ascii="Arial" w:hAnsi="Arial" w:cs="Arial"/>
          <w:b/>
          <w:bCs/>
          <w:color w:val="auto"/>
          <w:lang w:val="lt-LT"/>
        </w:rPr>
        <w:t>P</w:t>
      </w:r>
      <w:r w:rsidRPr="00403EB2">
        <w:rPr>
          <w:rFonts w:ascii="Arial" w:hAnsi="Arial" w:cs="Arial"/>
          <w:b/>
          <w:bCs/>
          <w:color w:val="auto"/>
          <w:lang w:val="lt-LT"/>
        </w:rPr>
        <w:t>arodos</w:t>
      </w:r>
      <w:r w:rsidR="00FF3414" w:rsidRPr="00403EB2">
        <w:rPr>
          <w:rFonts w:ascii="Arial" w:hAnsi="Arial" w:cs="Arial"/>
          <w:b/>
          <w:bCs/>
          <w:color w:val="auto"/>
          <w:lang w:val="lt-LT"/>
        </w:rPr>
        <w:t>.</w:t>
      </w:r>
      <w:r w:rsidR="00FF3414" w:rsidRPr="00FF3414">
        <w:rPr>
          <w:rFonts w:ascii="Arial" w:hAnsi="Arial" w:cs="Arial"/>
          <w:color w:val="auto"/>
          <w:lang w:val="lt-LT"/>
        </w:rPr>
        <w:t xml:space="preserve"> Girininkiškių gaminti žemaitiškų raižinių antspaudai eksponuoti Girininkų bendruomenės namuose. Kretingalėje lauke įrengta langų, dekoruotų Mažosios Lietuvos motyvais instaliacija. Priekulės vaikų lopšelis-darželis rengė tradicinę respublikinę virtualią parodą „Karpinių šerkšnas eglutei“.</w:t>
      </w:r>
    </w:p>
    <w:p w14:paraId="492EFCCD" w14:textId="4C14BEA9" w:rsidR="00FF3414" w:rsidRPr="00FF3414" w:rsidRDefault="007F5E4A" w:rsidP="005E1369">
      <w:pPr>
        <w:pStyle w:val="Default"/>
        <w:spacing w:line="276" w:lineRule="auto"/>
        <w:ind w:firstLine="1134"/>
        <w:jc w:val="both"/>
        <w:rPr>
          <w:rFonts w:ascii="Arial" w:hAnsi="Arial" w:cs="Arial"/>
          <w:color w:val="auto"/>
          <w:lang w:val="lt-LT"/>
        </w:rPr>
      </w:pPr>
      <w:r>
        <w:rPr>
          <w:rFonts w:ascii="Arial" w:hAnsi="Arial" w:cs="Arial"/>
          <w:color w:val="auto"/>
          <w:lang w:val="lt-LT"/>
        </w:rPr>
        <w:t xml:space="preserve">2.4. </w:t>
      </w:r>
      <w:r w:rsidR="00FF3414" w:rsidRPr="007F5E4A">
        <w:rPr>
          <w:rFonts w:ascii="Arial" w:hAnsi="Arial" w:cs="Arial"/>
          <w:b/>
          <w:bCs/>
          <w:color w:val="auto"/>
          <w:lang w:val="lt-LT"/>
        </w:rPr>
        <w:t>F</w:t>
      </w:r>
      <w:r w:rsidRPr="007F5E4A">
        <w:rPr>
          <w:rFonts w:ascii="Arial" w:hAnsi="Arial" w:cs="Arial"/>
          <w:b/>
          <w:bCs/>
          <w:color w:val="auto"/>
          <w:lang w:val="lt-LT"/>
        </w:rPr>
        <w:t>ilmai</w:t>
      </w:r>
      <w:r w:rsidR="00FF3414" w:rsidRPr="007F5E4A">
        <w:rPr>
          <w:rFonts w:ascii="Arial" w:hAnsi="Arial" w:cs="Arial"/>
          <w:b/>
          <w:bCs/>
          <w:color w:val="auto"/>
          <w:lang w:val="lt-LT"/>
        </w:rPr>
        <w:t>.</w:t>
      </w:r>
      <w:r w:rsidR="00FF3414" w:rsidRPr="00FF3414">
        <w:rPr>
          <w:rFonts w:ascii="Arial" w:hAnsi="Arial" w:cs="Arial"/>
          <w:color w:val="auto"/>
          <w:lang w:val="lt-LT"/>
        </w:rPr>
        <w:t xml:space="preserve"> Sukurtas filmas apie Veiviržėnų Šv. Marijos Magdalenos atlaidus, bus pristatytas 2025 m. Sukurti 4 trumpi filmai apie V. Majoro tautodailininko premijos laureatus.</w:t>
      </w:r>
    </w:p>
    <w:p w14:paraId="2AA52D39" w14:textId="48D92EC3" w:rsidR="00FF3414" w:rsidRPr="00FF3414" w:rsidRDefault="00FF23DC" w:rsidP="005E1369">
      <w:pPr>
        <w:pStyle w:val="Default"/>
        <w:spacing w:line="276" w:lineRule="auto"/>
        <w:ind w:firstLine="1134"/>
        <w:jc w:val="both"/>
        <w:rPr>
          <w:rFonts w:ascii="Arial" w:hAnsi="Arial" w:cs="Arial"/>
          <w:color w:val="auto"/>
          <w:lang w:val="lt-LT"/>
        </w:rPr>
      </w:pPr>
      <w:r>
        <w:rPr>
          <w:rFonts w:ascii="Arial" w:hAnsi="Arial" w:cs="Arial"/>
          <w:color w:val="auto"/>
          <w:lang w:val="lt-LT"/>
        </w:rPr>
        <w:lastRenderedPageBreak/>
        <w:t xml:space="preserve">2.5. </w:t>
      </w:r>
      <w:r w:rsidR="00FF3414" w:rsidRPr="00FF23DC">
        <w:rPr>
          <w:rFonts w:ascii="Arial" w:hAnsi="Arial" w:cs="Arial"/>
          <w:b/>
          <w:bCs/>
          <w:color w:val="auto"/>
          <w:lang w:val="lt-LT"/>
        </w:rPr>
        <w:t>T</w:t>
      </w:r>
      <w:r w:rsidRPr="00FF23DC">
        <w:rPr>
          <w:rFonts w:ascii="Arial" w:hAnsi="Arial" w:cs="Arial"/>
          <w:b/>
          <w:bCs/>
          <w:color w:val="auto"/>
          <w:lang w:val="lt-LT"/>
        </w:rPr>
        <w:t>yrimai</w:t>
      </w:r>
      <w:r w:rsidR="00FF3414" w:rsidRPr="00FF23DC">
        <w:rPr>
          <w:rFonts w:ascii="Arial" w:hAnsi="Arial" w:cs="Arial"/>
          <w:b/>
          <w:bCs/>
          <w:color w:val="auto"/>
          <w:lang w:val="lt-LT"/>
        </w:rPr>
        <w:t>.</w:t>
      </w:r>
      <w:r w:rsidR="00FF3414" w:rsidRPr="00FF3414">
        <w:rPr>
          <w:rFonts w:ascii="Arial" w:hAnsi="Arial" w:cs="Arial"/>
          <w:color w:val="auto"/>
          <w:lang w:val="lt-LT"/>
        </w:rPr>
        <w:t xml:space="preserve"> Surinkta ir išanalizuota etnografinė, istorinė medžiaga apie pirmuosius lietuviškus rėminius avilius, pagaminti aviliai edukacijoms. Parengtos kaukės Užgavėnėms Doviluose.</w:t>
      </w:r>
    </w:p>
    <w:p w14:paraId="1DC4BB00" w14:textId="31549E06" w:rsidR="00FF3414" w:rsidRPr="00FF3414" w:rsidRDefault="001611C8" w:rsidP="005E1369">
      <w:pPr>
        <w:pStyle w:val="Default"/>
        <w:spacing w:line="276" w:lineRule="auto"/>
        <w:ind w:firstLine="1134"/>
        <w:jc w:val="both"/>
        <w:rPr>
          <w:rFonts w:ascii="Arial" w:hAnsi="Arial" w:cs="Arial"/>
          <w:lang w:val="lt-LT"/>
        </w:rPr>
      </w:pPr>
      <w:r>
        <w:rPr>
          <w:rFonts w:ascii="Arial" w:hAnsi="Arial" w:cs="Arial"/>
          <w:color w:val="auto"/>
          <w:lang w:val="lt-LT"/>
        </w:rPr>
        <w:t xml:space="preserve">2.6. </w:t>
      </w:r>
      <w:r w:rsidR="00FF3414" w:rsidRPr="001611C8">
        <w:rPr>
          <w:rFonts w:ascii="Arial" w:hAnsi="Arial" w:cs="Arial"/>
          <w:b/>
          <w:bCs/>
          <w:color w:val="auto"/>
          <w:lang w:val="lt-LT"/>
        </w:rPr>
        <w:t>E</w:t>
      </w:r>
      <w:r w:rsidRPr="001611C8">
        <w:rPr>
          <w:rFonts w:ascii="Arial" w:hAnsi="Arial" w:cs="Arial"/>
          <w:b/>
          <w:bCs/>
          <w:color w:val="auto"/>
          <w:lang w:val="lt-LT"/>
        </w:rPr>
        <w:t>dukacijos</w:t>
      </w:r>
      <w:r w:rsidR="00FF3414" w:rsidRPr="001611C8">
        <w:rPr>
          <w:rFonts w:ascii="Arial" w:hAnsi="Arial" w:cs="Arial"/>
          <w:b/>
          <w:bCs/>
          <w:color w:val="auto"/>
          <w:lang w:val="lt-LT"/>
        </w:rPr>
        <w:t>.</w:t>
      </w:r>
      <w:r w:rsidR="00FF3414" w:rsidRPr="00FF3414">
        <w:rPr>
          <w:rFonts w:ascii="Arial" w:hAnsi="Arial" w:cs="Arial"/>
          <w:color w:val="auto"/>
          <w:lang w:val="lt-LT"/>
        </w:rPr>
        <w:t xml:space="preserve"> Sukurtos pirmųjų lietuviškų rėminių avilių edukacijos. Drevernoje: susitikimas su kalviu ir amato pristatymas „Pamario švyturiai</w:t>
      </w:r>
      <w:r w:rsidR="00C20B52">
        <w:rPr>
          <w:rFonts w:ascii="Arial" w:hAnsi="Arial" w:cs="Arial"/>
          <w:color w:val="auto"/>
          <w:lang w:val="lt-LT"/>
        </w:rPr>
        <w:t>“</w:t>
      </w:r>
      <w:r w:rsidR="00FF3414" w:rsidRPr="00FF3414">
        <w:rPr>
          <w:rFonts w:ascii="Arial" w:hAnsi="Arial" w:cs="Arial"/>
          <w:color w:val="auto"/>
          <w:lang w:val="lt-LT"/>
        </w:rPr>
        <w:t xml:space="preserve"> ir </w:t>
      </w:r>
      <w:r w:rsidR="00C20B52">
        <w:rPr>
          <w:rFonts w:ascii="Arial" w:hAnsi="Arial" w:cs="Arial"/>
          <w:color w:val="auto"/>
          <w:lang w:val="lt-LT"/>
        </w:rPr>
        <w:t>„</w:t>
      </w:r>
      <w:r w:rsidR="00FF3414" w:rsidRPr="00FF3414">
        <w:rPr>
          <w:rFonts w:ascii="Arial" w:hAnsi="Arial" w:cs="Arial"/>
          <w:color w:val="auto"/>
          <w:lang w:val="lt-LT"/>
        </w:rPr>
        <w:t>Milžino žibintai“, kalėdinio žaisliuko</w:t>
      </w:r>
      <w:r w:rsidR="00C20B52">
        <w:rPr>
          <w:rFonts w:ascii="Arial" w:hAnsi="Arial" w:cs="Arial"/>
          <w:color w:val="auto"/>
          <w:lang w:val="lt-LT"/>
        </w:rPr>
        <w:t>-</w:t>
      </w:r>
      <w:r w:rsidR="00FF3414" w:rsidRPr="00FF3414">
        <w:rPr>
          <w:rFonts w:ascii="Arial" w:hAnsi="Arial" w:cs="Arial"/>
          <w:color w:val="auto"/>
          <w:lang w:val="lt-LT"/>
        </w:rPr>
        <w:t xml:space="preserve">obuolio mezgimas, kulinarinio paveldo užsiėmimai </w:t>
      </w:r>
      <w:r w:rsidR="002C7133">
        <w:rPr>
          <w:rFonts w:ascii="Arial" w:hAnsi="Arial" w:cs="Arial"/>
          <w:color w:val="auto"/>
          <w:lang w:val="lt-LT"/>
        </w:rPr>
        <w:t>„</w:t>
      </w:r>
      <w:r w:rsidR="00FF3414" w:rsidRPr="00FF3414">
        <w:rPr>
          <w:rFonts w:ascii="Arial" w:hAnsi="Arial" w:cs="Arial"/>
          <w:color w:val="auto"/>
          <w:lang w:val="lt-LT"/>
        </w:rPr>
        <w:t xml:space="preserve">Lietuviškas stalas Kalėdoms“, „Gaminame lietuvininkų kūčią“. Girininkuose vyko žemaitiško rašto, raižinių ir antspaudavimo edukacijos. Judrėnuose vyko edukacinė šienapjūtės rekonstrukcija. Amatininkų gildija „Lamata“ parengė ir įgyvendino edukacines programas ir užsiėmimus: senovinių patiekalų atkuriamosios istoriją ir degustacijas, senovinių amatų, Drevernos krašto ir tarmės programas, edukacijas, ekskursiją po Drevernos senovinių augalų sodą, veiklas vaikams. Priekulės meno ir kultūros centras vykdė </w:t>
      </w:r>
      <w:r w:rsidR="00FF3414" w:rsidRPr="00FF3414">
        <w:rPr>
          <w:rFonts w:ascii="Arial" w:hAnsi="Arial" w:cs="Arial"/>
          <w:lang w:val="lt-LT"/>
        </w:rPr>
        <w:t>edukacinį ciklą „Marių milžinai mano kuprinėje“. Vėžaičiuose vyko žemaitiško rašto edukacijos. Gargždų „Kranto“ progimnazija vedė 15 edukacijų žemaičių simbolikos tema. Gargždų lopšeliai-darželiai vykdė mokymus ir edukacijas žemaitiško rašto ir tarmės temomis. Kretingalės pagrindinė mokykla vykdė edukacijas Mažosios Lietuvos etninės kultūros temomis. Priekulė</w:t>
      </w:r>
      <w:r w:rsidR="009B52C5">
        <w:rPr>
          <w:rFonts w:ascii="Arial" w:hAnsi="Arial" w:cs="Arial"/>
          <w:lang w:val="lt-LT"/>
        </w:rPr>
        <w:t>s</w:t>
      </w:r>
      <w:r w:rsidR="00FF3414" w:rsidRPr="00FF3414">
        <w:rPr>
          <w:rFonts w:ascii="Arial" w:hAnsi="Arial" w:cs="Arial"/>
          <w:lang w:val="lt-LT"/>
        </w:rPr>
        <w:t xml:space="preserve"> vaikų lopšelis-darželis vykdė amatų pristatymo edukacijas apie </w:t>
      </w:r>
      <w:r w:rsidR="001F7397">
        <w:rPr>
          <w:rFonts w:ascii="Arial" w:hAnsi="Arial" w:cs="Arial"/>
          <w:lang w:val="lt-LT"/>
        </w:rPr>
        <w:t>sen</w:t>
      </w:r>
      <w:r w:rsidR="00902ED4">
        <w:rPr>
          <w:rFonts w:ascii="Arial" w:hAnsi="Arial" w:cs="Arial"/>
          <w:lang w:val="lt-LT"/>
        </w:rPr>
        <w:t>uosius</w:t>
      </w:r>
      <w:r w:rsidR="001F7397">
        <w:rPr>
          <w:rFonts w:ascii="Arial" w:hAnsi="Arial" w:cs="Arial"/>
          <w:lang w:val="lt-LT"/>
        </w:rPr>
        <w:t xml:space="preserve"> ama</w:t>
      </w:r>
      <w:r w:rsidR="00902ED4">
        <w:rPr>
          <w:rFonts w:ascii="Arial" w:hAnsi="Arial" w:cs="Arial"/>
          <w:lang w:val="lt-LT"/>
        </w:rPr>
        <w:t>tus</w:t>
      </w:r>
      <w:r w:rsidR="00CE0708">
        <w:rPr>
          <w:rFonts w:ascii="Arial" w:hAnsi="Arial" w:cs="Arial"/>
          <w:lang w:val="lt-LT"/>
        </w:rPr>
        <w:t xml:space="preserve"> ir jų tradicijas</w:t>
      </w:r>
      <w:r w:rsidR="001F7397">
        <w:rPr>
          <w:rFonts w:ascii="Arial" w:hAnsi="Arial" w:cs="Arial"/>
          <w:lang w:val="lt-LT"/>
        </w:rPr>
        <w:t xml:space="preserve"> – </w:t>
      </w:r>
      <w:r w:rsidR="00FF3414" w:rsidRPr="00FF3414">
        <w:rPr>
          <w:rFonts w:ascii="Arial" w:hAnsi="Arial" w:cs="Arial"/>
          <w:lang w:val="lt-LT"/>
        </w:rPr>
        <w:t>knyg</w:t>
      </w:r>
      <w:r w:rsidR="00902ED4">
        <w:rPr>
          <w:rFonts w:ascii="Arial" w:hAnsi="Arial" w:cs="Arial"/>
          <w:lang w:val="lt-LT"/>
        </w:rPr>
        <w:t>ų</w:t>
      </w:r>
      <w:r w:rsidR="00FF3414" w:rsidRPr="00FF3414">
        <w:rPr>
          <w:rFonts w:ascii="Arial" w:hAnsi="Arial" w:cs="Arial"/>
          <w:lang w:val="lt-LT"/>
        </w:rPr>
        <w:t xml:space="preserve"> rišimą, vaistažoles, Rasos šventę ir žolynus, audimą, molio lipdymą. Veiviržėnų J. Šaulio gimnazijos mokiniai kartu su meistru restauravo senovinę Veiviržėnų dvaro skrynią, susipažino su restauravimo amatu. Vėžaičių pagrindinės mokyklos moksleiviai mokėsi žemaitiško rašto.</w:t>
      </w:r>
    </w:p>
    <w:p w14:paraId="1F46B9EE" w14:textId="638EBC25" w:rsidR="00FF3414" w:rsidRPr="00FF3414" w:rsidRDefault="00CE0708" w:rsidP="005E1369">
      <w:pPr>
        <w:pStyle w:val="Default"/>
        <w:spacing w:line="276" w:lineRule="auto"/>
        <w:ind w:firstLine="1134"/>
        <w:jc w:val="both"/>
        <w:rPr>
          <w:rFonts w:ascii="Arial" w:hAnsi="Arial" w:cs="Arial"/>
          <w:color w:val="auto"/>
          <w:lang w:val="lt-LT"/>
        </w:rPr>
      </w:pPr>
      <w:r>
        <w:rPr>
          <w:rFonts w:ascii="Arial" w:hAnsi="Arial" w:cs="Arial"/>
          <w:color w:val="auto"/>
          <w:lang w:val="lt-LT"/>
        </w:rPr>
        <w:t xml:space="preserve">2.7. </w:t>
      </w:r>
      <w:r w:rsidRPr="00CE0708">
        <w:rPr>
          <w:rFonts w:ascii="Arial" w:hAnsi="Arial" w:cs="Arial"/>
          <w:b/>
          <w:bCs/>
          <w:color w:val="auto"/>
          <w:lang w:val="lt-LT"/>
        </w:rPr>
        <w:t>Tautiniai kostiumai, atributika, instrumentai.</w:t>
      </w:r>
      <w:r>
        <w:rPr>
          <w:rFonts w:ascii="Arial" w:hAnsi="Arial" w:cs="Arial"/>
          <w:color w:val="auto"/>
          <w:lang w:val="lt-LT"/>
        </w:rPr>
        <w:t xml:space="preserve"> </w:t>
      </w:r>
      <w:r w:rsidR="00FF3414" w:rsidRPr="00FF3414">
        <w:rPr>
          <w:rFonts w:ascii="Arial" w:hAnsi="Arial" w:cs="Arial"/>
          <w:color w:val="auto"/>
          <w:lang w:val="lt-LT"/>
        </w:rPr>
        <w:t>Pagaminta atributika Klaipėdos rajono amatų centrui. Endriejavo mokyklos mokiniai su įsigytu būgnu, kanklėmis dalyvavo konkurse „Tautiška“ (III vieta), tautinių instrumentų ansamblių ir orkestrų festivalyje „Trimitatis“, Vakarų Lietuvos dainų šventėje, Dainų šventėje „Kad giria žaliuotų“. Kretingalės pagrindinė mokykla įsigijo 46 vnt. liaudies instrumentų, 10 vnt. tautinio kostiumo kelnių.</w:t>
      </w:r>
    </w:p>
    <w:p w14:paraId="0AEA9EF8" w14:textId="7757AB83" w:rsidR="008245A0" w:rsidRPr="00FF3414" w:rsidRDefault="00FF3414" w:rsidP="00510DBE">
      <w:pPr>
        <w:pStyle w:val="Antrat1"/>
        <w:spacing w:before="0" w:after="960" w:line="276" w:lineRule="auto"/>
        <w:ind w:firstLine="1134"/>
        <w:jc w:val="both"/>
        <w:rPr>
          <w:rFonts w:cs="Arial"/>
          <w:b w:val="0"/>
          <w:bCs w:val="0"/>
          <w:sz w:val="24"/>
          <w:szCs w:val="24"/>
        </w:rPr>
      </w:pPr>
      <w:r w:rsidRPr="00FF3414">
        <w:rPr>
          <w:rFonts w:cs="Arial"/>
          <w:b w:val="0"/>
          <w:bCs w:val="0"/>
          <w:sz w:val="24"/>
          <w:szCs w:val="24"/>
        </w:rPr>
        <w:t>Projektai pasižymėjo tarpinstituciniu bendradarbiavimu.</w:t>
      </w:r>
    </w:p>
    <w:p w14:paraId="1E5DBBEE" w14:textId="3DD7A1B8" w:rsidR="00510DBE" w:rsidRPr="00FF3414" w:rsidRDefault="00583F6E" w:rsidP="00886E6F">
      <w:pPr>
        <w:spacing w:before="0" w:after="3000" w:line="276" w:lineRule="auto"/>
        <w:rPr>
          <w:rFonts w:cs="Arial"/>
          <w:sz w:val="24"/>
          <w:szCs w:val="24"/>
        </w:rPr>
      </w:pPr>
      <w:r w:rsidRPr="00FF3414">
        <w:rPr>
          <w:rFonts w:cs="Arial"/>
          <w:sz w:val="24"/>
          <w:szCs w:val="24"/>
        </w:rPr>
        <w:t>Direktorius</w:t>
      </w:r>
      <w:r w:rsidR="00F119DE">
        <w:rPr>
          <w:rFonts w:cs="Arial"/>
          <w:sz w:val="24"/>
          <w:szCs w:val="24"/>
        </w:rPr>
        <w:tab/>
      </w:r>
      <w:r w:rsidR="00F119DE">
        <w:rPr>
          <w:rFonts w:cs="Arial"/>
          <w:sz w:val="24"/>
          <w:szCs w:val="24"/>
        </w:rPr>
        <w:tab/>
      </w:r>
      <w:r w:rsidR="00F119DE">
        <w:rPr>
          <w:rFonts w:cs="Arial"/>
          <w:sz w:val="24"/>
          <w:szCs w:val="24"/>
        </w:rPr>
        <w:tab/>
      </w:r>
      <w:r w:rsidR="00F119DE">
        <w:rPr>
          <w:rFonts w:cs="Arial"/>
          <w:sz w:val="24"/>
          <w:szCs w:val="24"/>
        </w:rPr>
        <w:tab/>
      </w:r>
      <w:r w:rsidR="00F119DE">
        <w:rPr>
          <w:rFonts w:cs="Arial"/>
          <w:sz w:val="24"/>
          <w:szCs w:val="24"/>
        </w:rPr>
        <w:tab/>
      </w:r>
      <w:r w:rsidR="00F119DE">
        <w:rPr>
          <w:rFonts w:cs="Arial"/>
          <w:sz w:val="24"/>
          <w:szCs w:val="24"/>
        </w:rPr>
        <w:tab/>
      </w:r>
      <w:r w:rsidR="00F119DE">
        <w:rPr>
          <w:rFonts w:cs="Arial"/>
          <w:sz w:val="24"/>
          <w:szCs w:val="24"/>
        </w:rPr>
        <w:tab/>
      </w:r>
      <w:r w:rsidR="00F119DE">
        <w:rPr>
          <w:rFonts w:cs="Arial"/>
          <w:sz w:val="24"/>
          <w:szCs w:val="24"/>
        </w:rPr>
        <w:tab/>
        <w:t>Jevgenijus Bardauska</w:t>
      </w:r>
      <w:r w:rsidR="00510DBE">
        <w:rPr>
          <w:rFonts w:cs="Arial"/>
          <w:sz w:val="24"/>
          <w:szCs w:val="24"/>
        </w:rPr>
        <w:t>s</w:t>
      </w:r>
    </w:p>
    <w:p w14:paraId="73079F24" w14:textId="40B56EF0" w:rsidR="00331C6D" w:rsidRPr="00FF3414" w:rsidRDefault="00510DBE" w:rsidP="00331C6D">
      <w:pPr>
        <w:tabs>
          <w:tab w:val="left" w:pos="1134"/>
          <w:tab w:val="left" w:pos="1418"/>
          <w:tab w:val="left" w:pos="1701"/>
        </w:tabs>
        <w:spacing w:before="1320"/>
        <w:jc w:val="both"/>
        <w:rPr>
          <w:rFonts w:eastAsiaTheme="majorEastAsia" w:cs="Arial"/>
          <w:color w:val="0000FF"/>
          <w:sz w:val="24"/>
          <w:szCs w:val="24"/>
          <w:u w:val="single"/>
        </w:rPr>
      </w:pPr>
      <w:r>
        <w:rPr>
          <w:rFonts w:cs="Arial"/>
          <w:sz w:val="24"/>
          <w:szCs w:val="24"/>
        </w:rPr>
        <w:t>Indrė Sliužinskaitė</w:t>
      </w:r>
      <w:r w:rsidR="00331C6D" w:rsidRPr="00FF3414">
        <w:rPr>
          <w:rFonts w:cs="Arial"/>
          <w:sz w:val="24"/>
          <w:szCs w:val="24"/>
        </w:rPr>
        <w:t xml:space="preserve">, tel. </w:t>
      </w:r>
      <w:r w:rsidR="00AB29E0" w:rsidRPr="00FF3414">
        <w:rPr>
          <w:rFonts w:cs="Arial"/>
          <w:sz w:val="24"/>
          <w:szCs w:val="24"/>
        </w:rPr>
        <w:t>+370</w:t>
      </w:r>
      <w:r w:rsidR="00CB3FDC" w:rsidRPr="00FF3414">
        <w:rPr>
          <w:rFonts w:cs="Arial"/>
          <w:sz w:val="24"/>
          <w:szCs w:val="24"/>
        </w:rPr>
        <w:t> </w:t>
      </w:r>
      <w:r w:rsidR="007A26B0">
        <w:rPr>
          <w:rFonts w:cs="Arial"/>
          <w:sz w:val="24"/>
          <w:szCs w:val="24"/>
        </w:rPr>
        <w:t>660</w:t>
      </w:r>
      <w:r w:rsidR="00CB3FDC" w:rsidRPr="00FF3414">
        <w:rPr>
          <w:rFonts w:cs="Arial"/>
          <w:sz w:val="24"/>
          <w:szCs w:val="24"/>
        </w:rPr>
        <w:t xml:space="preserve"> </w:t>
      </w:r>
      <w:r w:rsidR="007A26B0">
        <w:rPr>
          <w:rFonts w:cs="Arial"/>
          <w:sz w:val="24"/>
          <w:szCs w:val="24"/>
        </w:rPr>
        <w:t>10</w:t>
      </w:r>
      <w:r w:rsidR="00331C6D" w:rsidRPr="00FF3414">
        <w:rPr>
          <w:rFonts w:cs="Arial"/>
          <w:sz w:val="24"/>
          <w:szCs w:val="24"/>
        </w:rPr>
        <w:t xml:space="preserve"> </w:t>
      </w:r>
      <w:r w:rsidR="00CB3FDC" w:rsidRPr="00FF3414">
        <w:rPr>
          <w:rFonts w:cs="Arial"/>
          <w:sz w:val="24"/>
          <w:szCs w:val="24"/>
        </w:rPr>
        <w:t>0</w:t>
      </w:r>
      <w:r w:rsidR="007A26B0">
        <w:rPr>
          <w:rFonts w:cs="Arial"/>
          <w:sz w:val="24"/>
          <w:szCs w:val="24"/>
        </w:rPr>
        <w:t>34</w:t>
      </w:r>
      <w:r w:rsidR="00331C6D" w:rsidRPr="00FF3414">
        <w:rPr>
          <w:rFonts w:cs="Arial"/>
          <w:sz w:val="24"/>
          <w:szCs w:val="24"/>
        </w:rPr>
        <w:t xml:space="preserve">, el. p. </w:t>
      </w:r>
      <w:hyperlink r:id="rId15" w:history="1">
        <w:r w:rsidR="00363453" w:rsidRPr="005B6800">
          <w:rPr>
            <w:rStyle w:val="Hipersaitas"/>
            <w:rFonts w:eastAsiaTheme="majorEastAsia" w:cs="Arial"/>
            <w:sz w:val="24"/>
            <w:szCs w:val="24"/>
          </w:rPr>
          <w:t>indre.sliuzinskaite@klaipedos-r.lt</w:t>
        </w:r>
      </w:hyperlink>
    </w:p>
    <w:sectPr w:rsidR="00331C6D" w:rsidRPr="00FF3414" w:rsidSect="00B8530A">
      <w:type w:val="continuous"/>
      <w:pgSz w:w="11906" w:h="16838"/>
      <w:pgMar w:top="851" w:right="1134" w:bottom="1134" w:left="1701" w:header="567" w:footer="567" w:gutter="0"/>
      <w:pgNumType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61A9A" w14:textId="77777777" w:rsidR="00054CF8" w:rsidRDefault="00054CF8" w:rsidP="00062F2C">
      <w:pPr>
        <w:spacing w:before="0" w:after="0"/>
      </w:pPr>
      <w:r>
        <w:separator/>
      </w:r>
    </w:p>
    <w:p w14:paraId="01775B38" w14:textId="77777777" w:rsidR="00054CF8" w:rsidRDefault="00054CF8"/>
  </w:endnote>
  <w:endnote w:type="continuationSeparator" w:id="0">
    <w:p w14:paraId="3B75EB5D" w14:textId="77777777" w:rsidR="00054CF8" w:rsidRDefault="00054CF8" w:rsidP="00062F2C">
      <w:pPr>
        <w:spacing w:before="0" w:after="0"/>
      </w:pPr>
      <w:r>
        <w:continuationSeparator/>
      </w:r>
    </w:p>
    <w:p w14:paraId="35D3119F" w14:textId="77777777" w:rsidR="00054CF8" w:rsidRDefault="00054C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1A95" w14:textId="77777777" w:rsidR="00896E44" w:rsidRDefault="00896E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233099"/>
      <w:docPartObj>
        <w:docPartGallery w:val="Page Numbers (Bottom of Page)"/>
        <w:docPartUnique/>
      </w:docPartObj>
    </w:sdtPr>
    <w:sdtContent>
      <w:p w14:paraId="17BFB639" w14:textId="0F10669D" w:rsidR="00062F2C" w:rsidRPr="00CF3D13" w:rsidRDefault="00CF3D13" w:rsidP="00CF3D13">
        <w:pPr>
          <w:pStyle w:val="Porat"/>
          <w:jc w:val="right"/>
        </w:pPr>
        <w:r>
          <w:fldChar w:fldCharType="begin"/>
        </w:r>
        <w:r>
          <w:instrText>PAGE   \* MERGEFORMAT</w:instrText>
        </w:r>
        <w:r>
          <w:fldChar w:fldCharType="separate"/>
        </w:r>
        <w:r>
          <w:t>2</w:t>
        </w:r>
        <w:r>
          <w:fldChar w:fldCharType="end"/>
        </w:r>
        <w:r w:rsidR="00960CAD">
          <w:t xml:space="preserve"> psl.</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13709" w14:textId="0A9E4F23" w:rsidR="00A57564" w:rsidRPr="00A57564" w:rsidRDefault="00FB1695" w:rsidP="00A57564">
    <w:pPr>
      <w:pStyle w:val="Porat"/>
      <w:tabs>
        <w:tab w:val="left" w:pos="4111"/>
      </w:tabs>
      <w:spacing w:before="0" w:after="0"/>
      <w:ind w:hanging="1134"/>
      <w:rPr>
        <w:rFonts w:cs="Arial"/>
        <w:sz w:val="24"/>
        <w:szCs w:val="24"/>
      </w:rPr>
    </w:pPr>
    <w:r>
      <w:rPr>
        <w:noProof/>
        <w:lang w:eastAsia="lt-LT"/>
      </w:rPr>
      <w:drawing>
        <wp:anchor distT="0" distB="0" distL="114300" distR="114300" simplePos="0" relativeHeight="251659264" behindDoc="1" locked="0" layoutInCell="1" allowOverlap="1" wp14:anchorId="104D425C" wp14:editId="4B8021A3">
          <wp:simplePos x="0" y="0"/>
          <wp:positionH relativeFrom="margin">
            <wp:posOffset>4655820</wp:posOffset>
          </wp:positionH>
          <wp:positionV relativeFrom="paragraph">
            <wp:posOffset>0</wp:posOffset>
          </wp:positionV>
          <wp:extent cx="1790700" cy="885825"/>
          <wp:effectExtent l="0" t="0" r="0" b="9525"/>
          <wp:wrapNone/>
          <wp:docPr id="936267535"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00A964F2">
      <w:rPr>
        <w:noProof/>
        <w:lang w:eastAsia="lt-LT"/>
      </w:rPr>
      <mc:AlternateContent>
        <mc:Choice Requires="wps">
          <w:drawing>
            <wp:anchor distT="0" distB="0" distL="114300" distR="114300" simplePos="0" relativeHeight="251661312" behindDoc="0" locked="0" layoutInCell="1" allowOverlap="1" wp14:anchorId="32CDD204" wp14:editId="71F78360">
              <wp:simplePos x="0" y="0"/>
              <wp:positionH relativeFrom="margin">
                <wp:posOffset>-1003935</wp:posOffset>
              </wp:positionH>
              <wp:positionV relativeFrom="paragraph">
                <wp:posOffset>18415</wp:posOffset>
              </wp:positionV>
              <wp:extent cx="8244840" cy="0"/>
              <wp:effectExtent l="0" t="0" r="0" b="0"/>
              <wp:wrapNone/>
              <wp:docPr id="3" name="Tiesioji jungtis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0B1D6F" id="Tiesioji jungtis 3" o:spid="_x0000_s1026" alt="&quot;&quot;"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" strokecolor="black [3200]" strokeweight=".5pt">
              <v:stroke joinstyle="miter"/>
              <w10:wrap anchorx="margin"/>
            </v:line>
          </w:pict>
        </mc:Fallback>
      </mc:AlternateContent>
    </w:r>
    <w:r w:rsidR="00A57564" w:rsidRPr="00A57564">
      <w:rPr>
        <w:rFonts w:cs="Arial"/>
        <w:sz w:val="24"/>
        <w:szCs w:val="24"/>
      </w:rPr>
      <w:t>Biudžetinė įstaiga</w:t>
    </w:r>
    <w:r w:rsidR="00A57564" w:rsidRPr="00A57564">
      <w:rPr>
        <w:rFonts w:cs="Arial"/>
        <w:sz w:val="24"/>
        <w:szCs w:val="24"/>
      </w:rPr>
      <w:tab/>
      <w:t>Duomenys kaupiami ir saugomi</w:t>
    </w:r>
  </w:p>
  <w:p w14:paraId="13F9196E" w14:textId="4A0DB324" w:rsidR="00A57564" w:rsidRPr="00A57564" w:rsidRDefault="00A57564" w:rsidP="00A57564">
    <w:pPr>
      <w:pStyle w:val="Porat"/>
      <w:tabs>
        <w:tab w:val="left" w:pos="4111"/>
        <w:tab w:val="left" w:pos="9126"/>
      </w:tabs>
      <w:spacing w:before="0" w:after="0"/>
      <w:ind w:hanging="1134"/>
      <w:rPr>
        <w:rFonts w:cs="Arial"/>
        <w:sz w:val="24"/>
        <w:szCs w:val="24"/>
      </w:rPr>
    </w:pPr>
    <w:r w:rsidRPr="00A57564">
      <w:rPr>
        <w:rFonts w:cs="Arial"/>
        <w:sz w:val="24"/>
        <w:szCs w:val="24"/>
      </w:rPr>
      <w:t>Klaipėdos g. 2, LT-96130 Gargždai</w:t>
    </w:r>
    <w:r w:rsidRPr="00A57564">
      <w:rPr>
        <w:rFonts w:cs="Arial"/>
        <w:sz w:val="24"/>
        <w:szCs w:val="24"/>
      </w:rPr>
      <w:tab/>
      <w:t>Juridinių asmenų registre</w:t>
    </w:r>
  </w:p>
  <w:p w14:paraId="56515D89" w14:textId="19AB2947" w:rsidR="00A57564" w:rsidRPr="00A57564" w:rsidRDefault="00A57564" w:rsidP="00A57564">
    <w:pPr>
      <w:pStyle w:val="Porat"/>
      <w:tabs>
        <w:tab w:val="left" w:pos="4111"/>
        <w:tab w:val="left" w:pos="7698"/>
      </w:tabs>
      <w:spacing w:before="0" w:after="0"/>
      <w:ind w:hanging="1134"/>
      <w:rPr>
        <w:rFonts w:cs="Arial"/>
        <w:sz w:val="24"/>
        <w:szCs w:val="24"/>
      </w:rPr>
    </w:pPr>
    <w:r w:rsidRPr="00A57564">
      <w:rPr>
        <w:rFonts w:cs="Arial"/>
        <w:sz w:val="24"/>
        <w:szCs w:val="24"/>
      </w:rPr>
      <w:t xml:space="preserve">Tel. </w:t>
    </w:r>
    <w:r w:rsidR="007D5E0F">
      <w:rPr>
        <w:rFonts w:cs="Arial"/>
        <w:sz w:val="24"/>
        <w:szCs w:val="24"/>
      </w:rPr>
      <w:t>+370 46 21 11 16</w:t>
    </w:r>
    <w:r w:rsidRPr="00A57564">
      <w:rPr>
        <w:rFonts w:cs="Arial"/>
        <w:sz w:val="24"/>
        <w:szCs w:val="24"/>
      </w:rPr>
      <w:tab/>
      <w:t xml:space="preserve">Kodas </w:t>
    </w:r>
    <w:r w:rsidRPr="00A57564">
      <w:rPr>
        <w:rFonts w:cs="Arial"/>
        <w:sz w:val="24"/>
        <w:szCs w:val="24"/>
        <w:shd w:val="clear" w:color="auto" w:fill="FFFFFF"/>
      </w:rPr>
      <w:t>188773688</w:t>
    </w:r>
    <w:r w:rsidRPr="00A57564">
      <w:rPr>
        <w:rFonts w:cs="Arial"/>
        <w:sz w:val="24"/>
        <w:szCs w:val="24"/>
        <w:shd w:val="clear" w:color="auto" w:fill="FFFFFF"/>
      </w:rPr>
      <w:tab/>
    </w:r>
  </w:p>
  <w:p w14:paraId="0A7E430A" w14:textId="0D146F30" w:rsidR="00A57564" w:rsidRPr="00A57564" w:rsidRDefault="00A57564" w:rsidP="00A57564">
    <w:pPr>
      <w:pStyle w:val="Porat"/>
      <w:tabs>
        <w:tab w:val="left" w:pos="4111"/>
      </w:tabs>
      <w:spacing w:before="0" w:after="0"/>
      <w:ind w:hanging="1134"/>
      <w:rPr>
        <w:rFonts w:cs="Arial"/>
        <w:sz w:val="24"/>
        <w:szCs w:val="24"/>
        <w:lang w:val="en-US"/>
      </w:rPr>
    </w:pPr>
    <w:r w:rsidRPr="00A57564">
      <w:rPr>
        <w:rFonts w:cs="Arial"/>
        <w:sz w:val="24"/>
        <w:szCs w:val="24"/>
      </w:rPr>
      <w:t xml:space="preserve">El. paštas </w:t>
    </w:r>
    <w:hyperlink r:id="rId2" w:history="1">
      <w:r w:rsidRPr="00A57564">
        <w:rPr>
          <w:rStyle w:val="Hipersaitas"/>
          <w:rFonts w:eastAsiaTheme="majorEastAsia" w:cs="Arial"/>
          <w:sz w:val="24"/>
          <w:szCs w:val="24"/>
        </w:rPr>
        <w:t>savivaldybe@klaipedos-r.lt</w:t>
      </w:r>
    </w:hyperlink>
    <w:r w:rsidRPr="00A57564">
      <w:rPr>
        <w:rFonts w:cs="Arial"/>
        <w:sz w:val="24"/>
        <w:szCs w:val="24"/>
      </w:rPr>
      <w:t xml:space="preserve"> </w:t>
    </w:r>
    <w:r w:rsidRPr="00A57564">
      <w:rPr>
        <w:rFonts w:cs="Arial"/>
        <w:sz w:val="24"/>
        <w:szCs w:val="24"/>
      </w:rPr>
      <w:tab/>
      <w:t>www.klaipedos-r.lt</w:t>
    </w:r>
  </w:p>
  <w:p w14:paraId="56BC4C2F" w14:textId="6BE83E14" w:rsidR="00CF3D13" w:rsidRPr="00A57564" w:rsidRDefault="00A57564" w:rsidP="00A57564">
    <w:pPr>
      <w:pStyle w:val="Porat"/>
      <w:tabs>
        <w:tab w:val="clear" w:pos="4819"/>
        <w:tab w:val="clear" w:pos="9638"/>
        <w:tab w:val="left" w:pos="589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9419F" w14:textId="77777777" w:rsidR="00054CF8" w:rsidRDefault="00054CF8" w:rsidP="00062F2C">
      <w:pPr>
        <w:spacing w:before="0" w:after="0"/>
      </w:pPr>
      <w:r>
        <w:separator/>
      </w:r>
    </w:p>
    <w:p w14:paraId="15672930" w14:textId="77777777" w:rsidR="00054CF8" w:rsidRDefault="00054CF8"/>
  </w:footnote>
  <w:footnote w:type="continuationSeparator" w:id="0">
    <w:p w14:paraId="723B64EB" w14:textId="77777777" w:rsidR="00054CF8" w:rsidRDefault="00054CF8" w:rsidP="00062F2C">
      <w:pPr>
        <w:spacing w:before="0" w:after="0"/>
      </w:pPr>
      <w:r>
        <w:continuationSeparator/>
      </w:r>
    </w:p>
    <w:p w14:paraId="6B9B7564" w14:textId="77777777" w:rsidR="00054CF8" w:rsidRDefault="00054C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AE0A" w14:textId="77777777" w:rsidR="00896E44" w:rsidRDefault="00896E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5DBA" w14:textId="77777777" w:rsidR="00896E44" w:rsidRDefault="00896E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4DF5" w14:textId="77777777" w:rsidR="00896E44" w:rsidRDefault="00896E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F2C"/>
    <w:rsid w:val="00003835"/>
    <w:rsid w:val="0001621C"/>
    <w:rsid w:val="00022A07"/>
    <w:rsid w:val="00024923"/>
    <w:rsid w:val="00040DF6"/>
    <w:rsid w:val="00052BFA"/>
    <w:rsid w:val="00054CF8"/>
    <w:rsid w:val="00062F2C"/>
    <w:rsid w:val="0007187E"/>
    <w:rsid w:val="0008034A"/>
    <w:rsid w:val="000846BF"/>
    <w:rsid w:val="000A5BEE"/>
    <w:rsid w:val="000A75CC"/>
    <w:rsid w:val="000B49A8"/>
    <w:rsid w:val="00111A87"/>
    <w:rsid w:val="001231CE"/>
    <w:rsid w:val="00142533"/>
    <w:rsid w:val="00146A0C"/>
    <w:rsid w:val="001611C8"/>
    <w:rsid w:val="001748AF"/>
    <w:rsid w:val="001A5D2A"/>
    <w:rsid w:val="001E52FA"/>
    <w:rsid w:val="001F1760"/>
    <w:rsid w:val="001F7397"/>
    <w:rsid w:val="00216674"/>
    <w:rsid w:val="00246AAB"/>
    <w:rsid w:val="00253854"/>
    <w:rsid w:val="00274184"/>
    <w:rsid w:val="00280F04"/>
    <w:rsid w:val="00282557"/>
    <w:rsid w:val="00286B0E"/>
    <w:rsid w:val="002937AF"/>
    <w:rsid w:val="002937EA"/>
    <w:rsid w:val="00296375"/>
    <w:rsid w:val="002C7133"/>
    <w:rsid w:val="002D3406"/>
    <w:rsid w:val="00304789"/>
    <w:rsid w:val="00331C6D"/>
    <w:rsid w:val="003352B1"/>
    <w:rsid w:val="00346E6C"/>
    <w:rsid w:val="00354000"/>
    <w:rsid w:val="00356C03"/>
    <w:rsid w:val="00356FFB"/>
    <w:rsid w:val="00363453"/>
    <w:rsid w:val="003A723D"/>
    <w:rsid w:val="003C6A21"/>
    <w:rsid w:val="00403EB2"/>
    <w:rsid w:val="00405415"/>
    <w:rsid w:val="0041301F"/>
    <w:rsid w:val="00436CBA"/>
    <w:rsid w:val="004412EB"/>
    <w:rsid w:val="0045696B"/>
    <w:rsid w:val="00461BF3"/>
    <w:rsid w:val="00466C51"/>
    <w:rsid w:val="004C12AA"/>
    <w:rsid w:val="004D4FB1"/>
    <w:rsid w:val="004D516D"/>
    <w:rsid w:val="004F2557"/>
    <w:rsid w:val="004F5599"/>
    <w:rsid w:val="004F65E3"/>
    <w:rsid w:val="00503358"/>
    <w:rsid w:val="00510DBE"/>
    <w:rsid w:val="00534A1E"/>
    <w:rsid w:val="00547B39"/>
    <w:rsid w:val="005534B0"/>
    <w:rsid w:val="00583F6E"/>
    <w:rsid w:val="005B07A5"/>
    <w:rsid w:val="005B11E4"/>
    <w:rsid w:val="005D4C5B"/>
    <w:rsid w:val="005D56EC"/>
    <w:rsid w:val="005E1369"/>
    <w:rsid w:val="005F41FA"/>
    <w:rsid w:val="005F4CCA"/>
    <w:rsid w:val="005F6947"/>
    <w:rsid w:val="00607E7D"/>
    <w:rsid w:val="00645F68"/>
    <w:rsid w:val="00660E45"/>
    <w:rsid w:val="00661A25"/>
    <w:rsid w:val="00681F63"/>
    <w:rsid w:val="006B3D19"/>
    <w:rsid w:val="006F4648"/>
    <w:rsid w:val="00707574"/>
    <w:rsid w:val="00724323"/>
    <w:rsid w:val="00765982"/>
    <w:rsid w:val="007713CF"/>
    <w:rsid w:val="007847F7"/>
    <w:rsid w:val="007A26B0"/>
    <w:rsid w:val="007A6D7C"/>
    <w:rsid w:val="007B038F"/>
    <w:rsid w:val="007B2DDE"/>
    <w:rsid w:val="007B77C2"/>
    <w:rsid w:val="007C1D01"/>
    <w:rsid w:val="007C789B"/>
    <w:rsid w:val="007D5E0F"/>
    <w:rsid w:val="007F2F73"/>
    <w:rsid w:val="007F5E4A"/>
    <w:rsid w:val="007F78D9"/>
    <w:rsid w:val="007F7A98"/>
    <w:rsid w:val="00810992"/>
    <w:rsid w:val="008130AE"/>
    <w:rsid w:val="00813829"/>
    <w:rsid w:val="008245A0"/>
    <w:rsid w:val="00846519"/>
    <w:rsid w:val="00846D6F"/>
    <w:rsid w:val="00872439"/>
    <w:rsid w:val="00886E6F"/>
    <w:rsid w:val="00896E44"/>
    <w:rsid w:val="008A52E8"/>
    <w:rsid w:val="008C344B"/>
    <w:rsid w:val="008C4FBC"/>
    <w:rsid w:val="008D35C6"/>
    <w:rsid w:val="008E343E"/>
    <w:rsid w:val="0090050A"/>
    <w:rsid w:val="00900E8C"/>
    <w:rsid w:val="009029DF"/>
    <w:rsid w:val="00902ED4"/>
    <w:rsid w:val="00916834"/>
    <w:rsid w:val="00923B30"/>
    <w:rsid w:val="00936521"/>
    <w:rsid w:val="0094022A"/>
    <w:rsid w:val="00943062"/>
    <w:rsid w:val="00951637"/>
    <w:rsid w:val="00960CAD"/>
    <w:rsid w:val="0097263E"/>
    <w:rsid w:val="0097609B"/>
    <w:rsid w:val="00977233"/>
    <w:rsid w:val="009A6281"/>
    <w:rsid w:val="009A6F59"/>
    <w:rsid w:val="009B0E02"/>
    <w:rsid w:val="009B52C5"/>
    <w:rsid w:val="009C39D6"/>
    <w:rsid w:val="009D7868"/>
    <w:rsid w:val="009E0506"/>
    <w:rsid w:val="00A11C5D"/>
    <w:rsid w:val="00A175CC"/>
    <w:rsid w:val="00A37B87"/>
    <w:rsid w:val="00A422C4"/>
    <w:rsid w:val="00A460BD"/>
    <w:rsid w:val="00A469B8"/>
    <w:rsid w:val="00A57564"/>
    <w:rsid w:val="00A66C3D"/>
    <w:rsid w:val="00A964F2"/>
    <w:rsid w:val="00A9797F"/>
    <w:rsid w:val="00AA5598"/>
    <w:rsid w:val="00AB29E0"/>
    <w:rsid w:val="00AB4C04"/>
    <w:rsid w:val="00AD1211"/>
    <w:rsid w:val="00AF2801"/>
    <w:rsid w:val="00B04EE2"/>
    <w:rsid w:val="00B23FDF"/>
    <w:rsid w:val="00B349E4"/>
    <w:rsid w:val="00B54B07"/>
    <w:rsid w:val="00B7597D"/>
    <w:rsid w:val="00B759CE"/>
    <w:rsid w:val="00B8530A"/>
    <w:rsid w:val="00B96935"/>
    <w:rsid w:val="00BB038A"/>
    <w:rsid w:val="00BB3153"/>
    <w:rsid w:val="00BB73F8"/>
    <w:rsid w:val="00BC3039"/>
    <w:rsid w:val="00BC7C38"/>
    <w:rsid w:val="00BD1964"/>
    <w:rsid w:val="00BF3BA6"/>
    <w:rsid w:val="00C16E37"/>
    <w:rsid w:val="00C20B52"/>
    <w:rsid w:val="00C30545"/>
    <w:rsid w:val="00C47291"/>
    <w:rsid w:val="00C55F4C"/>
    <w:rsid w:val="00C5715B"/>
    <w:rsid w:val="00C707FC"/>
    <w:rsid w:val="00C71DCC"/>
    <w:rsid w:val="00CB14F9"/>
    <w:rsid w:val="00CB3FDC"/>
    <w:rsid w:val="00CD087A"/>
    <w:rsid w:val="00CE0708"/>
    <w:rsid w:val="00CF3D13"/>
    <w:rsid w:val="00CF504F"/>
    <w:rsid w:val="00D37F4C"/>
    <w:rsid w:val="00D50582"/>
    <w:rsid w:val="00D857D0"/>
    <w:rsid w:val="00D96D43"/>
    <w:rsid w:val="00DD2D86"/>
    <w:rsid w:val="00DD6CBF"/>
    <w:rsid w:val="00DE5DBE"/>
    <w:rsid w:val="00E42973"/>
    <w:rsid w:val="00E57808"/>
    <w:rsid w:val="00E614A9"/>
    <w:rsid w:val="00E61A61"/>
    <w:rsid w:val="00E65DBF"/>
    <w:rsid w:val="00E82C17"/>
    <w:rsid w:val="00EA09F6"/>
    <w:rsid w:val="00EB0330"/>
    <w:rsid w:val="00EB5596"/>
    <w:rsid w:val="00ED25CE"/>
    <w:rsid w:val="00EE2341"/>
    <w:rsid w:val="00F046A2"/>
    <w:rsid w:val="00F119DE"/>
    <w:rsid w:val="00F15773"/>
    <w:rsid w:val="00F2269F"/>
    <w:rsid w:val="00F34874"/>
    <w:rsid w:val="00F643A5"/>
    <w:rsid w:val="00F666D3"/>
    <w:rsid w:val="00F93826"/>
    <w:rsid w:val="00F94995"/>
    <w:rsid w:val="00FB1695"/>
    <w:rsid w:val="00FB4E0E"/>
    <w:rsid w:val="00FE1E3A"/>
    <w:rsid w:val="00FF23DC"/>
    <w:rsid w:val="00FF3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62D98"/>
  <w15:chartTrackingRefBased/>
  <w15:docId w15:val="{FF5BE1F1-B487-41D0-AC1E-D865DB14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Įprastasis_rastams"/>
    <w:qFormat/>
    <w:rsid w:val="00003835"/>
    <w:pPr>
      <w:spacing w:before="120" w:after="120" w:line="240" w:lineRule="auto"/>
    </w:pPr>
    <w:rPr>
      <w:rFonts w:ascii="Arial" w:eastAsia="Times New Roman" w:hAnsi="Arial" w:cs="Times New Roman"/>
      <w:sz w:val="28"/>
      <w:szCs w:val="20"/>
      <w:lang w:val="lt-LT"/>
    </w:rPr>
  </w:style>
  <w:style w:type="paragraph" w:styleId="Antrat1">
    <w:name w:val="heading 1"/>
    <w:basedOn w:val="prastasis"/>
    <w:link w:val="Antrat1Diagrama"/>
    <w:uiPriority w:val="9"/>
    <w:qFormat/>
    <w:rsid w:val="00B23FDF"/>
    <w:pPr>
      <w:spacing w:before="1080" w:after="480"/>
      <w:outlineLvl w:val="0"/>
    </w:pPr>
    <w:rPr>
      <w:b/>
      <w:bCs/>
    </w:rPr>
  </w:style>
  <w:style w:type="paragraph" w:styleId="Antrat2">
    <w:name w:val="heading 2"/>
    <w:basedOn w:val="Antrat1"/>
    <w:link w:val="Antrat2Diagrama"/>
    <w:uiPriority w:val="9"/>
    <w:unhideWhenUsed/>
    <w:qFormat/>
    <w:rsid w:val="00003835"/>
    <w:pPr>
      <w:spacing w:before="240" w:after="120"/>
      <w:ind w:firstLine="851"/>
      <w:outlineLvl w:val="1"/>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62F2C"/>
    <w:rPr>
      <w:color w:val="0000FF"/>
      <w:u w:val="single"/>
    </w:rPr>
  </w:style>
  <w:style w:type="paragraph" w:customStyle="1" w:styleId="Default">
    <w:name w:val="Default"/>
    <w:rsid w:val="00062F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vadinimas">
    <w:name w:val="Title"/>
    <w:basedOn w:val="prastasis"/>
    <w:next w:val="prastasis"/>
    <w:link w:val="PavadinimasDiagrama"/>
    <w:qFormat/>
    <w:rsid w:val="00354000"/>
    <w:pPr>
      <w:contextualSpacing/>
    </w:pPr>
    <w:rPr>
      <w:rFonts w:eastAsiaTheme="majorEastAsia" w:cstheme="majorBidi"/>
      <w:b/>
      <w:caps/>
      <w:spacing w:val="-10"/>
      <w:kern w:val="28"/>
      <w:szCs w:val="56"/>
    </w:rPr>
  </w:style>
  <w:style w:type="character" w:customStyle="1" w:styleId="PavadinimasDiagrama">
    <w:name w:val="Pavadinimas Diagrama"/>
    <w:basedOn w:val="Numatytasispastraiposriftas"/>
    <w:link w:val="Pavadinimas"/>
    <w:rsid w:val="00354000"/>
    <w:rPr>
      <w:rFonts w:ascii="Arial" w:eastAsiaTheme="majorEastAsia" w:hAnsi="Arial" w:cstheme="majorBidi"/>
      <w:b/>
      <w:caps/>
      <w:spacing w:val="-10"/>
      <w:kern w:val="28"/>
      <w:sz w:val="28"/>
      <w:szCs w:val="56"/>
      <w:lang w:val="lt-LT"/>
    </w:rPr>
  </w:style>
  <w:style w:type="paragraph" w:styleId="Antrats">
    <w:name w:val="header"/>
    <w:basedOn w:val="prastasis"/>
    <w:link w:val="AntratsDiagrama"/>
    <w:uiPriority w:val="99"/>
    <w:unhideWhenUsed/>
    <w:rsid w:val="00062F2C"/>
    <w:pPr>
      <w:tabs>
        <w:tab w:val="center" w:pos="4819"/>
        <w:tab w:val="right" w:pos="9638"/>
      </w:tabs>
    </w:pPr>
  </w:style>
  <w:style w:type="character" w:customStyle="1" w:styleId="AntratsDiagrama">
    <w:name w:val="Antraštės Diagrama"/>
    <w:basedOn w:val="Numatytasispastraiposriftas"/>
    <w:link w:val="Antrats"/>
    <w:uiPriority w:val="99"/>
    <w:rsid w:val="00062F2C"/>
    <w:rPr>
      <w:rFonts w:ascii="TimesLT" w:eastAsia="Times New Roman" w:hAnsi="TimesLT" w:cs="Times New Roman"/>
      <w:sz w:val="24"/>
      <w:szCs w:val="20"/>
      <w:lang w:val="en-GB"/>
    </w:rPr>
  </w:style>
  <w:style w:type="paragraph" w:styleId="Porat">
    <w:name w:val="footer"/>
    <w:basedOn w:val="prastasis"/>
    <w:link w:val="PoratDiagrama"/>
    <w:unhideWhenUsed/>
    <w:rsid w:val="00062F2C"/>
    <w:pPr>
      <w:tabs>
        <w:tab w:val="center" w:pos="4819"/>
        <w:tab w:val="right" w:pos="9638"/>
      </w:tabs>
    </w:pPr>
  </w:style>
  <w:style w:type="character" w:customStyle="1" w:styleId="PoratDiagrama">
    <w:name w:val="Poraštė Diagrama"/>
    <w:basedOn w:val="Numatytasispastraiposriftas"/>
    <w:link w:val="Porat"/>
    <w:rsid w:val="00062F2C"/>
    <w:rPr>
      <w:rFonts w:ascii="TimesLT" w:eastAsia="Times New Roman" w:hAnsi="TimesLT" w:cs="Times New Roman"/>
      <w:sz w:val="24"/>
      <w:szCs w:val="20"/>
      <w:lang w:val="en-GB"/>
    </w:rPr>
  </w:style>
  <w:style w:type="paragraph" w:customStyle="1" w:styleId="Rekvizitai">
    <w:name w:val="Rekvizitai"/>
    <w:basedOn w:val="Paraas"/>
    <w:qFormat/>
    <w:rsid w:val="00CF3D13"/>
    <w:pPr>
      <w:keepNext/>
      <w:ind w:left="0"/>
    </w:pPr>
    <w:rPr>
      <w:rFonts w:cs="Arial"/>
      <w:sz w:val="20"/>
    </w:rPr>
  </w:style>
  <w:style w:type="paragraph" w:customStyle="1" w:styleId="staigospavadinimas">
    <w:name w:val="Įstaigos pavadinimas"/>
    <w:basedOn w:val="Pavadinimas"/>
    <w:qFormat/>
    <w:rsid w:val="00DE5DBE"/>
    <w:pPr>
      <w:jc w:val="center"/>
    </w:pPr>
    <w:rPr>
      <w:sz w:val="24"/>
    </w:rPr>
  </w:style>
  <w:style w:type="paragraph" w:styleId="Paraas">
    <w:name w:val="Signature"/>
    <w:basedOn w:val="prastasis"/>
    <w:link w:val="ParaasDiagrama"/>
    <w:uiPriority w:val="99"/>
    <w:semiHidden/>
    <w:unhideWhenUsed/>
    <w:rsid w:val="00062F2C"/>
    <w:pPr>
      <w:ind w:left="4252"/>
    </w:pPr>
  </w:style>
  <w:style w:type="character" w:customStyle="1" w:styleId="ParaasDiagrama">
    <w:name w:val="Parašas Diagrama"/>
    <w:basedOn w:val="Numatytasispastraiposriftas"/>
    <w:link w:val="Paraas"/>
    <w:uiPriority w:val="99"/>
    <w:semiHidden/>
    <w:rsid w:val="00062F2C"/>
    <w:rPr>
      <w:rFonts w:ascii="TimesLT" w:eastAsia="Times New Roman" w:hAnsi="TimesLT" w:cs="Times New Roman"/>
      <w:sz w:val="24"/>
      <w:szCs w:val="20"/>
      <w:lang w:val="en-GB"/>
    </w:rPr>
  </w:style>
  <w:style w:type="character" w:customStyle="1" w:styleId="Antrat1Diagrama">
    <w:name w:val="Antraštė 1 Diagrama"/>
    <w:basedOn w:val="Numatytasispastraiposriftas"/>
    <w:link w:val="Antrat1"/>
    <w:uiPriority w:val="9"/>
    <w:rsid w:val="00B23FDF"/>
    <w:rPr>
      <w:rFonts w:ascii="Arial" w:eastAsia="Times New Roman" w:hAnsi="Arial" w:cs="Times New Roman"/>
      <w:b/>
      <w:bCs/>
      <w:sz w:val="28"/>
      <w:szCs w:val="20"/>
      <w:lang w:val="lt-LT"/>
    </w:rPr>
  </w:style>
  <w:style w:type="character" w:styleId="Neapdorotaspaminjimas">
    <w:name w:val="Unresolved Mention"/>
    <w:basedOn w:val="Numatytasispastraiposriftas"/>
    <w:uiPriority w:val="99"/>
    <w:semiHidden/>
    <w:unhideWhenUsed/>
    <w:rsid w:val="00EE2341"/>
    <w:rPr>
      <w:color w:val="605E5C"/>
      <w:shd w:val="clear" w:color="auto" w:fill="E1DFDD"/>
    </w:rPr>
  </w:style>
  <w:style w:type="character" w:customStyle="1" w:styleId="Antrat2Diagrama">
    <w:name w:val="Antraštė 2 Diagrama"/>
    <w:basedOn w:val="Numatytasispastraiposriftas"/>
    <w:link w:val="Antrat2"/>
    <w:uiPriority w:val="9"/>
    <w:rsid w:val="00003835"/>
    <w:rPr>
      <w:rFonts w:ascii="Arial" w:eastAsia="Times New Roman" w:hAnsi="Arial" w:cs="Times New Roman"/>
      <w:b/>
      <w:bCs/>
      <w:sz w:val="28"/>
      <w:szCs w:val="20"/>
      <w:lang w:val="lt-LT"/>
    </w:rPr>
  </w:style>
  <w:style w:type="table" w:styleId="Lentelstinklelis">
    <w:name w:val="Table Grid"/>
    <w:basedOn w:val="prastojilentel"/>
    <w:uiPriority w:val="39"/>
    <w:rsid w:val="00A46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ymopavad">
    <w:name w:val="?statymo pavad."/>
    <w:basedOn w:val="prastasis"/>
    <w:rsid w:val="00A57564"/>
    <w:pPr>
      <w:spacing w:before="0" w:after="0" w:line="360" w:lineRule="auto"/>
      <w:ind w:firstLine="720"/>
      <w:jc w:val="center"/>
    </w:pPr>
    <w:rPr>
      <w:rFonts w:ascii="TimesLT" w:hAnsi="TimesLT"/>
      <w:caps/>
      <w:sz w:val="24"/>
    </w:rPr>
  </w:style>
  <w:style w:type="character" w:customStyle="1" w:styleId="statymoNr">
    <w:name w:val="?statymo Nr."/>
    <w:rsid w:val="00A57564"/>
    <w:rPr>
      <w:rFonts w:ascii="HelveticaLT" w:hAnsi="HelveticaLT"/>
    </w:rPr>
  </w:style>
  <w:style w:type="paragraph" w:styleId="Pataisymai">
    <w:name w:val="Revision"/>
    <w:hidden/>
    <w:uiPriority w:val="99"/>
    <w:semiHidden/>
    <w:rsid w:val="007C1D01"/>
    <w:pPr>
      <w:spacing w:after="0" w:line="240" w:lineRule="auto"/>
    </w:pPr>
    <w:rPr>
      <w:rFonts w:ascii="Arial" w:eastAsia="Times New Roman" w:hAnsi="Arial" w:cs="Times New Roman"/>
      <w:sz w:val="28"/>
      <w:szCs w:val="20"/>
      <w:lang w:val="lt-LT"/>
    </w:rPr>
  </w:style>
  <w:style w:type="character" w:styleId="Komentaronuoroda">
    <w:name w:val="annotation reference"/>
    <w:basedOn w:val="Numatytasispastraiposriftas"/>
    <w:uiPriority w:val="99"/>
    <w:semiHidden/>
    <w:unhideWhenUsed/>
    <w:rsid w:val="007C1D01"/>
    <w:rPr>
      <w:sz w:val="16"/>
      <w:szCs w:val="16"/>
    </w:rPr>
  </w:style>
  <w:style w:type="paragraph" w:styleId="Komentarotekstas">
    <w:name w:val="annotation text"/>
    <w:basedOn w:val="prastasis"/>
    <w:link w:val="KomentarotekstasDiagrama"/>
    <w:uiPriority w:val="99"/>
    <w:semiHidden/>
    <w:unhideWhenUsed/>
    <w:rsid w:val="007C1D01"/>
    <w:rPr>
      <w:sz w:val="20"/>
    </w:rPr>
  </w:style>
  <w:style w:type="character" w:customStyle="1" w:styleId="KomentarotekstasDiagrama">
    <w:name w:val="Komentaro tekstas Diagrama"/>
    <w:basedOn w:val="Numatytasispastraiposriftas"/>
    <w:link w:val="Komentarotekstas"/>
    <w:uiPriority w:val="99"/>
    <w:semiHidden/>
    <w:rsid w:val="007C1D01"/>
    <w:rPr>
      <w:rFonts w:ascii="Arial" w:eastAsia="Times New Roman" w:hAnsi="Arial"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7C1D01"/>
    <w:rPr>
      <w:b/>
      <w:bCs/>
    </w:rPr>
  </w:style>
  <w:style w:type="character" w:customStyle="1" w:styleId="KomentarotemaDiagrama">
    <w:name w:val="Komentaro tema Diagrama"/>
    <w:basedOn w:val="KomentarotekstasDiagrama"/>
    <w:link w:val="Komentarotema"/>
    <w:uiPriority w:val="99"/>
    <w:semiHidden/>
    <w:rsid w:val="007C1D01"/>
    <w:rPr>
      <w:rFonts w:ascii="Arial" w:eastAsia="Times New Roman" w:hAnsi="Arial"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indre.sliuzinskaite@klaipedos-r.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arcg.is/1XfXef0"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BE558-DFF7-4BCD-B583-B5E5787F6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4</Pages>
  <Words>7277</Words>
  <Characters>4149</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Gulbinė</dc:creator>
  <cp:keywords/>
  <dc:description/>
  <cp:lastModifiedBy>Indrė Sliužinskaitė</cp:lastModifiedBy>
  <cp:revision>112</cp:revision>
  <cp:lastPrinted>2025-03-04T08:29:00Z</cp:lastPrinted>
  <dcterms:created xsi:type="dcterms:W3CDTF">2025-04-09T13:25:00Z</dcterms:created>
  <dcterms:modified xsi:type="dcterms:W3CDTF">2025-04-10T13:59:00Z</dcterms:modified>
</cp:coreProperties>
</file>