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8545" w14:textId="77777777" w:rsidR="007B1ECE" w:rsidRPr="004B6D6A" w:rsidRDefault="00EF16C4" w:rsidP="004B6D6A">
      <w:pPr>
        <w:framePr w:w="737" w:h="987" w:hRule="exact" w:hSpace="187" w:wrap="notBeside" w:vAnchor="page" w:hAnchor="page" w:x="6055" w:y="1297"/>
        <w:spacing w:line="276" w:lineRule="auto"/>
        <w:jc w:val="center"/>
        <w:rPr>
          <w:rFonts w:ascii="Arial" w:hAnsi="Arial" w:cs="Arial"/>
        </w:rPr>
      </w:pPr>
      <w:r w:rsidRPr="004B6D6A">
        <w:rPr>
          <w:rFonts w:ascii="Arial" w:hAnsi="Arial" w:cs="Arial"/>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303E9517" w14:textId="77777777" w:rsidR="007B1ECE" w:rsidRPr="004B6D6A" w:rsidRDefault="000A4190" w:rsidP="004B6D6A">
      <w:pPr>
        <w:pStyle w:val="statymopavad"/>
        <w:spacing w:line="276" w:lineRule="auto"/>
        <w:ind w:firstLine="0"/>
        <w:rPr>
          <w:rStyle w:val="statymoNr"/>
          <w:rFonts w:ascii="Arial" w:hAnsi="Arial" w:cs="Arial"/>
          <w:b/>
          <w:bCs/>
          <w:caps w:val="0"/>
          <w:noProof/>
        </w:rPr>
      </w:pPr>
      <w:r w:rsidRPr="004B6D6A">
        <w:rPr>
          <w:rStyle w:val="statymoNr"/>
          <w:rFonts w:ascii="Arial" w:hAnsi="Arial" w:cs="Arial"/>
          <w:b/>
          <w:bCs/>
          <w:caps w:val="0"/>
        </w:rPr>
        <w:fldChar w:fldCharType="begin">
          <w:ffData>
            <w:name w:val=""/>
            <w:enabled/>
            <w:calcOnExit w:val="0"/>
            <w:textInput>
              <w:default w:val="LIETUVOS RESPUBLIKOS KLAIPĖDOS RAJONO SAVIVALDYBĖS ADMINISTRACIJOS DIREKTORIUS"/>
            </w:textInput>
          </w:ffData>
        </w:fldChar>
      </w:r>
      <w:r w:rsidR="0077709F" w:rsidRPr="004B6D6A">
        <w:rPr>
          <w:rStyle w:val="statymoNr"/>
          <w:rFonts w:ascii="Arial" w:hAnsi="Arial" w:cs="Arial"/>
          <w:b/>
          <w:bCs/>
          <w:caps w:val="0"/>
        </w:rPr>
        <w:instrText xml:space="preserve"> FORMTEXT </w:instrText>
      </w:r>
      <w:r w:rsidRPr="004B6D6A">
        <w:rPr>
          <w:rStyle w:val="statymoNr"/>
          <w:rFonts w:ascii="Arial" w:hAnsi="Arial" w:cs="Arial"/>
          <w:b/>
          <w:bCs/>
          <w:caps w:val="0"/>
        </w:rPr>
      </w:r>
      <w:r w:rsidRPr="004B6D6A">
        <w:rPr>
          <w:rStyle w:val="statymoNr"/>
          <w:rFonts w:ascii="Arial" w:hAnsi="Arial" w:cs="Arial"/>
          <w:b/>
          <w:bCs/>
          <w:caps w:val="0"/>
        </w:rPr>
        <w:fldChar w:fldCharType="separate"/>
      </w:r>
      <w:r w:rsidR="0077709F" w:rsidRPr="004B6D6A">
        <w:rPr>
          <w:rStyle w:val="statymoNr"/>
          <w:rFonts w:ascii="Arial" w:hAnsi="Arial" w:cs="Arial"/>
          <w:b/>
          <w:bCs/>
          <w:caps w:val="0"/>
          <w:noProof/>
        </w:rPr>
        <w:t>KLAIPĖDOS RAJ</w:t>
      </w:r>
      <w:r w:rsidR="00B01B93" w:rsidRPr="004B6D6A">
        <w:rPr>
          <w:rStyle w:val="statymoNr"/>
          <w:rFonts w:ascii="Arial" w:hAnsi="Arial" w:cs="Arial"/>
          <w:b/>
          <w:bCs/>
          <w:caps w:val="0"/>
          <w:noProof/>
        </w:rPr>
        <w:t>ONO SAVIVALDYBĖS MERA</w:t>
      </w:r>
      <w:r w:rsidR="0077709F" w:rsidRPr="004B6D6A">
        <w:rPr>
          <w:rStyle w:val="statymoNr"/>
          <w:rFonts w:ascii="Arial" w:hAnsi="Arial" w:cs="Arial"/>
          <w:b/>
          <w:bCs/>
          <w:caps w:val="0"/>
          <w:noProof/>
        </w:rPr>
        <w:t>S</w:t>
      </w:r>
      <w:r w:rsidRPr="004B6D6A">
        <w:rPr>
          <w:rStyle w:val="statymoNr"/>
          <w:rFonts w:ascii="Arial" w:hAnsi="Arial" w:cs="Arial"/>
          <w:b/>
          <w:bCs/>
          <w:caps w:val="0"/>
        </w:rPr>
        <w:fldChar w:fldCharType="end"/>
      </w:r>
    </w:p>
    <w:p w14:paraId="187B5BE8" w14:textId="77777777" w:rsidR="00247F20" w:rsidRPr="000C0629" w:rsidRDefault="00247F20" w:rsidP="004B6D6A">
      <w:pPr>
        <w:pStyle w:val="statymopavad"/>
        <w:spacing w:line="276" w:lineRule="auto"/>
        <w:ind w:firstLine="0"/>
        <w:jc w:val="left"/>
        <w:rPr>
          <w:rFonts w:ascii="Arial" w:hAnsi="Arial" w:cs="Arial"/>
        </w:rPr>
      </w:pPr>
    </w:p>
    <w:p w14:paraId="1752B80B" w14:textId="77777777" w:rsidR="007B1ECE" w:rsidRPr="004B6D6A" w:rsidRDefault="00B01B93" w:rsidP="004B6D6A">
      <w:pPr>
        <w:pStyle w:val="statymopavad"/>
        <w:spacing w:line="276" w:lineRule="auto"/>
        <w:ind w:firstLine="0"/>
        <w:rPr>
          <w:rFonts w:ascii="Arial" w:hAnsi="Arial" w:cs="Arial"/>
          <w:b/>
          <w:spacing w:val="20"/>
        </w:rPr>
      </w:pPr>
      <w:bookmarkStart w:id="0" w:name="data_metai"/>
      <w:r w:rsidRPr="004B6D6A">
        <w:rPr>
          <w:rFonts w:ascii="Arial" w:hAnsi="Arial" w:cs="Arial"/>
          <w:b/>
          <w:spacing w:val="20"/>
        </w:rPr>
        <w:t>potvarkis</w:t>
      </w:r>
    </w:p>
    <w:bookmarkEnd w:id="0"/>
    <w:p w14:paraId="328AA99B" w14:textId="33E9655B" w:rsidR="009773D9" w:rsidRPr="004B6D6A" w:rsidRDefault="00F90EC2" w:rsidP="004B6D6A">
      <w:pPr>
        <w:pStyle w:val="statymopavad"/>
        <w:spacing w:line="276" w:lineRule="auto"/>
        <w:ind w:firstLine="0"/>
        <w:rPr>
          <w:rFonts w:ascii="Arial" w:hAnsi="Arial" w:cs="Arial"/>
          <w:b/>
          <w:spacing w:val="20"/>
        </w:rPr>
      </w:pPr>
      <w:r w:rsidRPr="004B6D6A">
        <w:rPr>
          <w:rFonts w:ascii="Arial" w:hAnsi="Arial" w:cs="Arial"/>
          <w:b/>
          <w:spacing w:val="20"/>
        </w:rPr>
        <w:t xml:space="preserve">DĖL BENDROJO NAUDOJIMO OBJEKTŲ ADMINISTRATORIAUS </w:t>
      </w:r>
      <w:r w:rsidR="006D7DCF">
        <w:rPr>
          <w:rFonts w:ascii="Arial" w:hAnsi="Arial" w:cs="Arial"/>
          <w:b/>
          <w:spacing w:val="20"/>
        </w:rPr>
        <w:t>PAKEITIMO</w:t>
      </w:r>
    </w:p>
    <w:p w14:paraId="235765D5" w14:textId="77777777" w:rsidR="004B6D6A" w:rsidRDefault="004B6D6A" w:rsidP="004B6D6A">
      <w:pPr>
        <w:pStyle w:val="statymopavad"/>
        <w:spacing w:line="276" w:lineRule="auto"/>
        <w:ind w:firstLine="0"/>
        <w:rPr>
          <w:rFonts w:ascii="Arial" w:hAnsi="Arial" w:cs="Arial"/>
          <w:caps w:val="0"/>
        </w:rPr>
      </w:pPr>
    </w:p>
    <w:p w14:paraId="0C997ACD" w14:textId="2E0C78D0" w:rsidR="009773D9" w:rsidRPr="004B6D6A" w:rsidRDefault="009773D9" w:rsidP="004B6D6A">
      <w:pPr>
        <w:pStyle w:val="statymopavad"/>
        <w:spacing w:line="276" w:lineRule="auto"/>
        <w:ind w:firstLine="0"/>
        <w:rPr>
          <w:rFonts w:ascii="Arial" w:hAnsi="Arial" w:cs="Arial"/>
          <w:caps w:val="0"/>
        </w:rPr>
      </w:pPr>
      <w:r w:rsidRPr="004B6D6A">
        <w:rPr>
          <w:rFonts w:ascii="Arial" w:hAnsi="Arial" w:cs="Arial"/>
          <w:caps w:val="0"/>
        </w:rPr>
        <w:t>202</w:t>
      </w:r>
      <w:r w:rsidR="00AE7F7F">
        <w:rPr>
          <w:rFonts w:ascii="Arial" w:hAnsi="Arial" w:cs="Arial"/>
          <w:caps w:val="0"/>
        </w:rPr>
        <w:t>5</w:t>
      </w:r>
      <w:r w:rsidRPr="004B6D6A">
        <w:rPr>
          <w:rFonts w:ascii="Arial" w:hAnsi="Arial" w:cs="Arial"/>
          <w:caps w:val="0"/>
        </w:rPr>
        <w:t xml:space="preserve"> m. </w:t>
      </w:r>
      <w:r w:rsidR="007817D1">
        <w:rPr>
          <w:rFonts w:ascii="Arial" w:hAnsi="Arial" w:cs="Arial"/>
          <w:caps w:val="0"/>
        </w:rPr>
        <w:t>balandžio</w:t>
      </w:r>
      <w:r w:rsidRPr="004B6D6A">
        <w:rPr>
          <w:rFonts w:ascii="Arial" w:hAnsi="Arial" w:cs="Arial"/>
          <w:caps w:val="0"/>
        </w:rPr>
        <w:t xml:space="preserve"> </w:t>
      </w:r>
      <w:r w:rsidR="00946EA7" w:rsidRPr="004B6D6A">
        <w:rPr>
          <w:rFonts w:ascii="Arial" w:hAnsi="Arial" w:cs="Arial"/>
          <w:caps w:val="0"/>
        </w:rPr>
        <w:t xml:space="preserve"> </w:t>
      </w:r>
      <w:r w:rsidRPr="004B6D6A">
        <w:rPr>
          <w:rFonts w:ascii="Arial" w:hAnsi="Arial" w:cs="Arial"/>
          <w:caps w:val="0"/>
        </w:rPr>
        <w:t xml:space="preserve"> d. Nr. </w:t>
      </w:r>
      <w:r w:rsidR="002A6D38" w:rsidRPr="004B6D6A">
        <w:rPr>
          <w:rFonts w:ascii="Arial" w:hAnsi="Arial" w:cs="Arial"/>
          <w:caps w:val="0"/>
        </w:rPr>
        <w:t>M</w:t>
      </w:r>
      <w:r w:rsidRPr="004B6D6A">
        <w:rPr>
          <w:rFonts w:ascii="Arial" w:hAnsi="Arial" w:cs="Arial"/>
          <w:caps w:val="0"/>
        </w:rPr>
        <w:t>V-</w:t>
      </w:r>
    </w:p>
    <w:p w14:paraId="7708B5A1" w14:textId="77777777" w:rsidR="009773D9" w:rsidRPr="004B6D6A" w:rsidRDefault="009773D9" w:rsidP="004B6D6A">
      <w:pPr>
        <w:pStyle w:val="statymopavad"/>
        <w:spacing w:line="276" w:lineRule="auto"/>
        <w:ind w:firstLine="0"/>
        <w:rPr>
          <w:rFonts w:ascii="Arial" w:hAnsi="Arial" w:cs="Arial"/>
          <w:b/>
        </w:rPr>
      </w:pPr>
      <w:r w:rsidRPr="004B6D6A">
        <w:rPr>
          <w:rFonts w:ascii="Arial" w:hAnsi="Arial" w:cs="Arial"/>
          <w:caps w:val="0"/>
        </w:rPr>
        <w:t>Gargždai</w:t>
      </w:r>
    </w:p>
    <w:p w14:paraId="242CD34E" w14:textId="77777777" w:rsidR="009773D9" w:rsidRPr="004B6D6A" w:rsidRDefault="009773D9" w:rsidP="004B6D6A">
      <w:pPr>
        <w:spacing w:line="276" w:lineRule="auto"/>
        <w:jc w:val="center"/>
        <w:rPr>
          <w:rFonts w:ascii="Arial" w:hAnsi="Arial" w:cs="Arial"/>
          <w:sz w:val="22"/>
        </w:rPr>
        <w:sectPr w:rsidR="009773D9" w:rsidRPr="004B6D6A" w:rsidSect="004A5183">
          <w:footerReference w:type="default" r:id="rId9"/>
          <w:type w:val="continuous"/>
          <w:pgSz w:w="11907" w:h="16840" w:code="9"/>
          <w:pgMar w:top="1134" w:right="567" w:bottom="1134" w:left="1701" w:header="706" w:footer="706" w:gutter="0"/>
          <w:cols w:space="720"/>
          <w:titlePg/>
        </w:sectPr>
      </w:pPr>
    </w:p>
    <w:p w14:paraId="07BAC302" w14:textId="77777777" w:rsidR="00F90EC2" w:rsidRPr="004B6D6A" w:rsidRDefault="00F90EC2" w:rsidP="004B6D6A">
      <w:pPr>
        <w:shd w:val="clear" w:color="auto" w:fill="FFFFFF"/>
        <w:spacing w:line="276" w:lineRule="auto"/>
        <w:jc w:val="both"/>
        <w:rPr>
          <w:rFonts w:ascii="Arial" w:hAnsi="Arial" w:cs="Arial"/>
          <w:color w:val="212529"/>
          <w:lang w:eastAsia="lt-LT"/>
        </w:rPr>
      </w:pPr>
      <w:r w:rsidRPr="004B6D6A">
        <w:rPr>
          <w:rFonts w:ascii="Arial" w:hAnsi="Arial" w:cs="Arial"/>
          <w:color w:val="212529"/>
          <w:lang w:eastAsia="lt-LT"/>
        </w:rPr>
        <w:t> </w:t>
      </w:r>
    </w:p>
    <w:p w14:paraId="282FD7F0" w14:textId="33C3CFDD" w:rsidR="00FB572A" w:rsidRDefault="00FB572A" w:rsidP="00FB572A">
      <w:pPr>
        <w:tabs>
          <w:tab w:val="right" w:pos="9639"/>
        </w:tabs>
        <w:spacing w:line="276" w:lineRule="auto"/>
        <w:ind w:firstLine="851"/>
        <w:jc w:val="both"/>
        <w:rPr>
          <w:rFonts w:ascii="Arial" w:hAnsi="Arial" w:cs="Arial"/>
        </w:rPr>
      </w:pPr>
      <w:r>
        <w:rPr>
          <w:rFonts w:ascii="Arial" w:hAnsi="Arial" w:cs="Arial"/>
        </w:rPr>
        <w:tab/>
      </w:r>
      <w:r w:rsidR="003720D7" w:rsidRPr="00FB572A">
        <w:rPr>
          <w:rFonts w:ascii="Arial" w:hAnsi="Arial" w:cs="Arial"/>
        </w:rPr>
        <w:t xml:space="preserve">Vadovaudamasis Lietuvos Respublikos civilinio kodekso 4.84 straipsnio 4 dalimi, Klaipėdos rajono savivaldybės administracijos direktoriaus </w:t>
      </w:r>
      <w:r w:rsidR="003720D7" w:rsidRPr="001D07BD">
        <w:rPr>
          <w:rFonts w:ascii="Arial" w:hAnsi="Arial" w:cs="Arial"/>
        </w:rPr>
        <w:t xml:space="preserve">2020 m. liepos 1 d. </w:t>
      </w:r>
      <w:r w:rsidR="003720D7" w:rsidRPr="00FB572A">
        <w:rPr>
          <w:rFonts w:ascii="Arial" w:hAnsi="Arial" w:cs="Arial"/>
        </w:rPr>
        <w:t xml:space="preserve">įsakymu Nr. </w:t>
      </w:r>
      <w:r w:rsidR="003720D7" w:rsidRPr="001D07BD">
        <w:rPr>
          <w:rFonts w:ascii="Arial" w:hAnsi="Arial" w:cs="Arial"/>
        </w:rPr>
        <w:t>AV-1408</w:t>
      </w:r>
      <w:r w:rsidR="003720D7" w:rsidRPr="00FB572A">
        <w:rPr>
          <w:rFonts w:ascii="Arial" w:hAnsi="Arial" w:cs="Arial"/>
        </w:rPr>
        <w:t xml:space="preserve"> „Dėl asmenų, pretenduojančių teikti daugiabučių namų bendrojo naudojimo objektų administravimo paslaugas Klaipėdos rajone, sąrašo patvirtinimo“, atsižvelgdamas į 2025 m. balandžio</w:t>
      </w:r>
      <w:r>
        <w:rPr>
          <w:rFonts w:ascii="Arial" w:hAnsi="Arial" w:cs="Arial"/>
        </w:rPr>
        <w:t xml:space="preserve"> </w:t>
      </w:r>
      <w:r w:rsidR="003720D7" w:rsidRPr="006F3387">
        <w:rPr>
          <w:rFonts w:ascii="Arial" w:hAnsi="Arial" w:cs="Arial"/>
        </w:rPr>
        <w:t>23 d. Butų ir kitų patalpų savininkų balsavimo raštu balsų skaičiavimo komisijos protokol</w:t>
      </w:r>
      <w:r w:rsidR="003720D7">
        <w:rPr>
          <w:rFonts w:ascii="Arial" w:hAnsi="Arial" w:cs="Arial"/>
        </w:rPr>
        <w:t>ą</w:t>
      </w:r>
      <w:r>
        <w:rPr>
          <w:rFonts w:ascii="Arial" w:hAnsi="Arial" w:cs="Arial"/>
        </w:rPr>
        <w:t xml:space="preserve"> </w:t>
      </w:r>
      <w:r w:rsidR="003720D7" w:rsidRPr="006F3387">
        <w:rPr>
          <w:rFonts w:ascii="Arial" w:hAnsi="Arial" w:cs="Arial"/>
        </w:rPr>
        <w:t>Nr. A6-198</w:t>
      </w:r>
      <w:r w:rsidR="003720D7" w:rsidRPr="005D5174">
        <w:rPr>
          <w:rFonts w:ascii="Arial" w:hAnsi="Arial" w:cs="Arial"/>
        </w:rPr>
        <w:t>:</w:t>
      </w:r>
    </w:p>
    <w:p w14:paraId="67348D60" w14:textId="77777777" w:rsidR="004B2750" w:rsidRDefault="003720D7" w:rsidP="00FB572A">
      <w:pPr>
        <w:tabs>
          <w:tab w:val="right" w:pos="9639"/>
        </w:tabs>
        <w:spacing w:line="276" w:lineRule="auto"/>
        <w:ind w:firstLine="851"/>
        <w:jc w:val="both"/>
        <w:rPr>
          <w:rFonts w:ascii="Arial" w:hAnsi="Arial" w:cs="Arial"/>
        </w:rPr>
      </w:pPr>
      <w:r w:rsidRPr="005D5174">
        <w:rPr>
          <w:rFonts w:ascii="Arial" w:hAnsi="Arial" w:cs="Arial"/>
        </w:rPr>
        <w:t xml:space="preserve">1. P a k e i č i u  penkeriems metams daugiabučio gyvenamojo namo, esančio </w:t>
      </w:r>
      <w:r w:rsidRPr="005D5174">
        <w:rPr>
          <w:rFonts w:ascii="Arial" w:hAnsi="Arial" w:cs="Arial"/>
          <w:b/>
          <w:bCs/>
          <w:i/>
          <w:iCs/>
        </w:rPr>
        <w:t>Ievų  g. 25, Klemiškės I k., Sendvario sen., Klaipėdos r. sav.</w:t>
      </w:r>
      <w:r w:rsidRPr="005D5174">
        <w:rPr>
          <w:rFonts w:ascii="Arial" w:hAnsi="Arial" w:cs="Arial"/>
          <w:b/>
          <w:bCs/>
        </w:rPr>
        <w:t> </w:t>
      </w:r>
      <w:r w:rsidRPr="005D5174">
        <w:rPr>
          <w:rFonts w:ascii="Arial" w:hAnsi="Arial" w:cs="Arial"/>
        </w:rPr>
        <w:t>(unikalus Nr. 5588-0002-1066, naudingasis plotas – 632,09 kv. m, gyvenamųjų patalpų (butų) ir kitų patalpų skaičius – 13), bendrojo naudojimo objektų administratorių iš UAB „Bonus admin ir Co“ į UAB „</w:t>
      </w:r>
      <w:r>
        <w:rPr>
          <w:rFonts w:ascii="Arial" w:hAnsi="Arial" w:cs="Arial"/>
        </w:rPr>
        <w:t>Mano būstas Klaipėda</w:t>
      </w:r>
      <w:r w:rsidRPr="005D5174">
        <w:rPr>
          <w:rFonts w:ascii="Arial" w:hAnsi="Arial" w:cs="Arial"/>
        </w:rPr>
        <w:t xml:space="preserve">“ (buveinė </w:t>
      </w:r>
      <w:r>
        <w:rPr>
          <w:rFonts w:ascii="Arial" w:hAnsi="Arial" w:cs="Arial"/>
        </w:rPr>
        <w:t>Kuosų</w:t>
      </w:r>
      <w:r w:rsidRPr="005D5174">
        <w:rPr>
          <w:rFonts w:ascii="Arial" w:hAnsi="Arial" w:cs="Arial"/>
        </w:rPr>
        <w:t xml:space="preserve"> g. </w:t>
      </w:r>
      <w:r>
        <w:rPr>
          <w:rFonts w:ascii="Arial" w:hAnsi="Arial" w:cs="Arial"/>
        </w:rPr>
        <w:t>1</w:t>
      </w:r>
      <w:r w:rsidRPr="005D5174">
        <w:rPr>
          <w:rFonts w:ascii="Arial" w:hAnsi="Arial" w:cs="Arial"/>
        </w:rPr>
        <w:t>8</w:t>
      </w:r>
      <w:r>
        <w:rPr>
          <w:rFonts w:ascii="Arial" w:hAnsi="Arial" w:cs="Arial"/>
        </w:rPr>
        <w:t>-1</w:t>
      </w:r>
      <w:r w:rsidRPr="005D5174">
        <w:rPr>
          <w:rFonts w:ascii="Arial" w:hAnsi="Arial" w:cs="Arial"/>
        </w:rPr>
        <w:t xml:space="preserve">, Klaipėda, įmonės kodas </w:t>
      </w:r>
      <w:r w:rsidRPr="00E65D85">
        <w:rPr>
          <w:rFonts w:ascii="Arial" w:hAnsi="Arial" w:cs="Arial"/>
        </w:rPr>
        <w:t>140524848</w:t>
      </w:r>
      <w:r w:rsidRPr="005D5174">
        <w:rPr>
          <w:rFonts w:ascii="Arial" w:hAnsi="Arial" w:cs="Arial"/>
        </w:rPr>
        <w:t xml:space="preserve">, pridėtinės vertės mokesčio mokėtojo kodas </w:t>
      </w:r>
      <w:r w:rsidRPr="00DD0F74">
        <w:rPr>
          <w:rFonts w:ascii="Arial" w:hAnsi="Arial" w:cs="Arial"/>
        </w:rPr>
        <w:t>LT405248412</w:t>
      </w:r>
      <w:r w:rsidRPr="005D5174">
        <w:rPr>
          <w:rFonts w:ascii="Arial" w:hAnsi="Arial" w:cs="Arial"/>
        </w:rPr>
        <w:t>).</w:t>
      </w:r>
    </w:p>
    <w:p w14:paraId="3800E633" w14:textId="6D710553" w:rsidR="004B2750" w:rsidRDefault="003720D7" w:rsidP="004B2750">
      <w:pPr>
        <w:tabs>
          <w:tab w:val="right" w:pos="9639"/>
        </w:tabs>
        <w:spacing w:line="276" w:lineRule="auto"/>
        <w:ind w:firstLine="851"/>
        <w:jc w:val="both"/>
        <w:rPr>
          <w:rFonts w:ascii="Arial" w:hAnsi="Arial" w:cs="Arial"/>
        </w:rPr>
      </w:pPr>
      <w:r w:rsidRPr="00FB572A">
        <w:rPr>
          <w:rFonts w:ascii="Arial" w:hAnsi="Arial" w:cs="Arial"/>
        </w:rPr>
        <w:t xml:space="preserve">2. </w:t>
      </w:r>
      <w:r w:rsidRPr="00946867">
        <w:rPr>
          <w:rFonts w:ascii="Arial" w:hAnsi="Arial" w:cs="Arial"/>
        </w:rPr>
        <w:t>Pripažįstu netekusi</w:t>
      </w:r>
      <w:r w:rsidR="00CC0E1F" w:rsidRPr="00946867">
        <w:rPr>
          <w:rFonts w:ascii="Arial" w:hAnsi="Arial" w:cs="Arial"/>
        </w:rPr>
        <w:t>u</w:t>
      </w:r>
      <w:r w:rsidRPr="00946867">
        <w:rPr>
          <w:rFonts w:ascii="Arial" w:hAnsi="Arial" w:cs="Arial"/>
        </w:rPr>
        <w:t xml:space="preserve"> galios Klaipėdos rajono savivaldybės administracijos direktoriaus 202</w:t>
      </w:r>
      <w:r w:rsidR="00CC0E1F" w:rsidRPr="00946867">
        <w:rPr>
          <w:rFonts w:ascii="Arial" w:hAnsi="Arial" w:cs="Arial"/>
        </w:rPr>
        <w:t>3</w:t>
      </w:r>
      <w:r w:rsidRPr="00946867">
        <w:rPr>
          <w:rFonts w:ascii="Arial" w:hAnsi="Arial" w:cs="Arial"/>
        </w:rPr>
        <w:t xml:space="preserve"> m. s</w:t>
      </w:r>
      <w:r w:rsidR="00CC0E1F" w:rsidRPr="00946867">
        <w:rPr>
          <w:rFonts w:ascii="Arial" w:hAnsi="Arial" w:cs="Arial"/>
        </w:rPr>
        <w:t>ausio</w:t>
      </w:r>
      <w:r w:rsidRPr="00946867">
        <w:rPr>
          <w:rFonts w:ascii="Arial" w:hAnsi="Arial" w:cs="Arial"/>
        </w:rPr>
        <w:t xml:space="preserve"> </w:t>
      </w:r>
      <w:r w:rsidR="00CC0E1F" w:rsidRPr="00946867">
        <w:rPr>
          <w:rFonts w:ascii="Arial" w:hAnsi="Arial" w:cs="Arial"/>
        </w:rPr>
        <w:t>2</w:t>
      </w:r>
      <w:r w:rsidRPr="00946867">
        <w:rPr>
          <w:rFonts w:ascii="Arial" w:hAnsi="Arial" w:cs="Arial"/>
        </w:rPr>
        <w:t>7 d. įsakym</w:t>
      </w:r>
      <w:r w:rsidR="00946867" w:rsidRPr="00946867">
        <w:rPr>
          <w:rFonts w:ascii="Arial" w:hAnsi="Arial" w:cs="Arial"/>
        </w:rPr>
        <w:t>ą</w:t>
      </w:r>
      <w:r w:rsidRPr="00946867">
        <w:rPr>
          <w:rFonts w:ascii="Arial" w:hAnsi="Arial" w:cs="Arial"/>
        </w:rPr>
        <w:t xml:space="preserve"> Nr. AV-2</w:t>
      </w:r>
      <w:r w:rsidR="00946867" w:rsidRPr="00946867">
        <w:rPr>
          <w:rFonts w:ascii="Arial" w:hAnsi="Arial" w:cs="Arial"/>
        </w:rPr>
        <w:t>37</w:t>
      </w:r>
      <w:r w:rsidRPr="00946867">
        <w:rPr>
          <w:rFonts w:ascii="Arial" w:hAnsi="Arial" w:cs="Arial"/>
        </w:rPr>
        <w:t> „</w:t>
      </w:r>
      <w:r w:rsidR="00946867" w:rsidRPr="00946867">
        <w:rPr>
          <w:rFonts w:ascii="Arial" w:hAnsi="Arial" w:cs="Arial"/>
        </w:rPr>
        <w:t>Dėl bendrojo naudojimo objektų administratoriaus pakeitimo</w:t>
      </w:r>
      <w:r w:rsidRPr="00946867">
        <w:rPr>
          <w:rFonts w:ascii="Arial" w:hAnsi="Arial" w:cs="Arial"/>
        </w:rPr>
        <w:t>“</w:t>
      </w:r>
      <w:r w:rsidR="00946867" w:rsidRPr="00946867">
        <w:rPr>
          <w:rFonts w:ascii="Arial" w:hAnsi="Arial" w:cs="Arial"/>
        </w:rPr>
        <w:t>.</w:t>
      </w:r>
    </w:p>
    <w:p w14:paraId="64F76D3B" w14:textId="77777777" w:rsidR="004B2750" w:rsidRDefault="003720D7" w:rsidP="004B2750">
      <w:pPr>
        <w:tabs>
          <w:tab w:val="right" w:pos="9639"/>
        </w:tabs>
        <w:spacing w:line="276" w:lineRule="auto"/>
        <w:ind w:firstLine="851"/>
        <w:jc w:val="both"/>
        <w:rPr>
          <w:rFonts w:ascii="Arial" w:hAnsi="Arial" w:cs="Arial"/>
        </w:rPr>
      </w:pPr>
      <w:r w:rsidRPr="005D5174">
        <w:rPr>
          <w:rFonts w:ascii="Arial" w:hAnsi="Arial" w:cs="Arial"/>
        </w:rPr>
        <w:t>3. N u s t a t a u, kad:</w:t>
      </w:r>
    </w:p>
    <w:p w14:paraId="12BDE665" w14:textId="77777777" w:rsidR="004B2750" w:rsidRDefault="003720D7" w:rsidP="004B2750">
      <w:pPr>
        <w:tabs>
          <w:tab w:val="right" w:pos="9639"/>
        </w:tabs>
        <w:spacing w:line="276" w:lineRule="auto"/>
        <w:ind w:firstLine="851"/>
        <w:jc w:val="both"/>
        <w:rPr>
          <w:rFonts w:ascii="Arial" w:hAnsi="Arial" w:cs="Arial"/>
        </w:rPr>
      </w:pPr>
      <w:r w:rsidRPr="005D5174">
        <w:rPr>
          <w:rFonts w:ascii="Arial" w:hAnsi="Arial" w:cs="Arial"/>
        </w:rPr>
        <w:t>3.1. bendrojo naudojimo objektų administratorius UAB „</w:t>
      </w:r>
      <w:r>
        <w:rPr>
          <w:rFonts w:ascii="Arial" w:hAnsi="Arial" w:cs="Arial"/>
        </w:rPr>
        <w:t>Mano būstas Klaipėda</w:t>
      </w:r>
      <w:r w:rsidRPr="005D5174">
        <w:rPr>
          <w:rFonts w:ascii="Arial" w:hAnsi="Arial" w:cs="Arial"/>
        </w:rPr>
        <w:t>“ skiriamas penkerių metų laikotarpiui nuo 202</w:t>
      </w:r>
      <w:r>
        <w:rPr>
          <w:rFonts w:ascii="Arial" w:hAnsi="Arial" w:cs="Arial"/>
        </w:rPr>
        <w:t>5</w:t>
      </w:r>
      <w:r w:rsidRPr="005D5174">
        <w:rPr>
          <w:rFonts w:ascii="Arial" w:hAnsi="Arial" w:cs="Arial"/>
        </w:rPr>
        <w:t xml:space="preserve"> m. </w:t>
      </w:r>
      <w:r>
        <w:rPr>
          <w:rFonts w:ascii="Arial" w:hAnsi="Arial" w:cs="Arial"/>
        </w:rPr>
        <w:t>gegužės</w:t>
      </w:r>
      <w:r w:rsidRPr="005D5174">
        <w:rPr>
          <w:rFonts w:ascii="Arial" w:hAnsi="Arial" w:cs="Arial"/>
        </w:rPr>
        <w:t xml:space="preserve"> </w:t>
      </w:r>
      <w:r>
        <w:rPr>
          <w:rFonts w:ascii="Arial" w:hAnsi="Arial" w:cs="Arial"/>
        </w:rPr>
        <w:t>2</w:t>
      </w:r>
      <w:r w:rsidRPr="005D5174">
        <w:rPr>
          <w:rFonts w:ascii="Arial" w:hAnsi="Arial" w:cs="Arial"/>
        </w:rPr>
        <w:t xml:space="preserve"> d. iki 20</w:t>
      </w:r>
      <w:r>
        <w:rPr>
          <w:rFonts w:ascii="Arial" w:hAnsi="Arial" w:cs="Arial"/>
        </w:rPr>
        <w:t>30</w:t>
      </w:r>
      <w:r w:rsidRPr="005D5174">
        <w:rPr>
          <w:rFonts w:ascii="Arial" w:hAnsi="Arial" w:cs="Arial"/>
        </w:rPr>
        <w:t xml:space="preserve"> m. </w:t>
      </w:r>
      <w:r>
        <w:rPr>
          <w:rFonts w:ascii="Arial" w:hAnsi="Arial" w:cs="Arial"/>
        </w:rPr>
        <w:t>gegužės</w:t>
      </w:r>
      <w:r w:rsidRPr="005D5174">
        <w:rPr>
          <w:rFonts w:ascii="Arial" w:hAnsi="Arial" w:cs="Arial"/>
        </w:rPr>
        <w:t xml:space="preserve"> 1 d., bendrojo naudojimo objektų administravimo tarifas – 0,0</w:t>
      </w:r>
      <w:r>
        <w:rPr>
          <w:rFonts w:ascii="Arial" w:hAnsi="Arial" w:cs="Arial"/>
        </w:rPr>
        <w:t>6</w:t>
      </w:r>
      <w:r w:rsidRPr="005D5174">
        <w:rPr>
          <w:rFonts w:ascii="Arial" w:hAnsi="Arial" w:cs="Arial"/>
        </w:rPr>
        <w:t xml:space="preserve"> Eur (be PVM) už m²/mėn.;</w:t>
      </w:r>
    </w:p>
    <w:p w14:paraId="0DF44721" w14:textId="77777777" w:rsidR="004B2750" w:rsidRDefault="003720D7" w:rsidP="004B2750">
      <w:pPr>
        <w:tabs>
          <w:tab w:val="right" w:pos="9639"/>
        </w:tabs>
        <w:spacing w:line="276" w:lineRule="auto"/>
        <w:ind w:firstLine="851"/>
        <w:jc w:val="both"/>
        <w:rPr>
          <w:rFonts w:ascii="Arial" w:hAnsi="Arial" w:cs="Arial"/>
        </w:rPr>
      </w:pPr>
      <w:r w:rsidRPr="005D5174">
        <w:rPr>
          <w:rFonts w:ascii="Arial" w:hAnsi="Arial" w:cs="Arial"/>
        </w:rPr>
        <w:t>3.2. likus šešiems mėnesiams iki administratoriaus paskyrimo termino pabaigos, jeigu bus gauta bent 1/5 daugiabučių namų butų ir kitų patalpų savininkų pageidavimų raštu, spręsti bendrojo naudojimo objektų administratoriaus paskyrimo klausimą iš naujo, arba Savivaldybės administracija gaus namų gyventojų pagrįstų nusiskundimų dėl administratoriaus veiklos, bendrojo naudojimo objektų administratoriaus skyrimo procedūra bus pradedama iš naujo;</w:t>
      </w:r>
    </w:p>
    <w:p w14:paraId="357E839D" w14:textId="77777777" w:rsidR="004B2750" w:rsidRDefault="003720D7" w:rsidP="004B2750">
      <w:pPr>
        <w:tabs>
          <w:tab w:val="right" w:pos="9639"/>
        </w:tabs>
        <w:spacing w:line="276" w:lineRule="auto"/>
        <w:ind w:firstLine="851"/>
        <w:jc w:val="both"/>
        <w:rPr>
          <w:rFonts w:ascii="Arial" w:hAnsi="Arial" w:cs="Arial"/>
        </w:rPr>
      </w:pPr>
      <w:r w:rsidRPr="005D5174">
        <w:rPr>
          <w:rFonts w:ascii="Arial" w:hAnsi="Arial" w:cs="Arial"/>
        </w:rPr>
        <w:t>3.3. nesant šio įsakymo 3.2. papunktyje nurodytų pageidavimų ir nusiskundimų, bendrojo naudojimo objektų administratoriaus paskyrimas pratęsiamas kitų penkerių metų laikotarpiui;</w:t>
      </w:r>
    </w:p>
    <w:p w14:paraId="740414A6" w14:textId="77777777" w:rsidR="004B2750" w:rsidRDefault="003720D7" w:rsidP="004B2750">
      <w:pPr>
        <w:tabs>
          <w:tab w:val="right" w:pos="9639"/>
        </w:tabs>
        <w:spacing w:line="276" w:lineRule="auto"/>
        <w:ind w:firstLine="851"/>
        <w:jc w:val="both"/>
        <w:rPr>
          <w:rFonts w:ascii="Arial" w:hAnsi="Arial" w:cs="Arial"/>
        </w:rPr>
      </w:pPr>
      <w:r w:rsidRPr="005D5174">
        <w:rPr>
          <w:rFonts w:ascii="Arial" w:hAnsi="Arial" w:cs="Arial"/>
        </w:rPr>
        <w:t>3.4. butų ir kitų patalpų savininkai visais atvejais balsų dauguma turi teisę priimti sprendimą pakeisti bendrojo naudojimo objektų administratorių ir nesuėjus penkerių metų terminui arba sustabdyti jo įgaliojimus įsteigiant gyvenamojo namo butų ir kitų patalpų savininkų bendriją arba sudarant jungtinės veiklos sutartį.</w:t>
      </w:r>
    </w:p>
    <w:p w14:paraId="0A10D9A5" w14:textId="77777777" w:rsidR="004B2750" w:rsidRDefault="003720D7" w:rsidP="004B2750">
      <w:pPr>
        <w:tabs>
          <w:tab w:val="right" w:pos="9639"/>
        </w:tabs>
        <w:spacing w:line="276" w:lineRule="auto"/>
        <w:ind w:firstLine="851"/>
        <w:jc w:val="both"/>
        <w:rPr>
          <w:rFonts w:ascii="Arial" w:hAnsi="Arial" w:cs="Arial"/>
        </w:rPr>
      </w:pPr>
      <w:r w:rsidRPr="005D5174">
        <w:rPr>
          <w:rFonts w:ascii="Arial" w:hAnsi="Arial" w:cs="Arial"/>
        </w:rPr>
        <w:lastRenderedPageBreak/>
        <w:t>4. Į p a r e i g o j u  UAB „Bonus admin ir Co“ per 30 dienų nuo administravimo pabaigos pateikti savo veiklos, susijusios su administruojamu namu, ataskaitas savivaldybės vykdomajai institucijai, patalpų savininkams ir UAB „</w:t>
      </w:r>
      <w:r>
        <w:rPr>
          <w:rFonts w:ascii="Arial" w:hAnsi="Arial" w:cs="Arial"/>
        </w:rPr>
        <w:t>Mano būstas Klaipėda</w:t>
      </w:r>
      <w:r w:rsidRPr="005D5174">
        <w:rPr>
          <w:rFonts w:ascii="Arial" w:hAnsi="Arial" w:cs="Arial"/>
        </w:rPr>
        <w:t>“, perduoti turtą jo buvimo vietoje, patalpų savininkų sukauptas lėšas, rengtus ir saugotus dokumentus, taip pat grąžinti viską, ką gavo vykdydamas pareigas, išskyrus atlyginimą už administravimą ir (ar) kitas teisėtai teiktas paslaugas; perdavimą įforminti perdavimo aktu.</w:t>
      </w:r>
    </w:p>
    <w:p w14:paraId="114934CE" w14:textId="77777777" w:rsidR="004B2750" w:rsidRDefault="003720D7" w:rsidP="004B2750">
      <w:pPr>
        <w:tabs>
          <w:tab w:val="right" w:pos="9639"/>
        </w:tabs>
        <w:spacing w:line="276" w:lineRule="auto"/>
        <w:ind w:firstLine="851"/>
        <w:jc w:val="both"/>
        <w:rPr>
          <w:rFonts w:ascii="Arial" w:hAnsi="Arial" w:cs="Arial"/>
        </w:rPr>
      </w:pPr>
      <w:r w:rsidRPr="005D5174">
        <w:rPr>
          <w:rFonts w:ascii="Arial" w:hAnsi="Arial" w:cs="Arial"/>
        </w:rPr>
        <w:t>5. P a v e d u:</w:t>
      </w:r>
      <w:r w:rsidR="004B2750">
        <w:rPr>
          <w:rFonts w:ascii="Arial" w:hAnsi="Arial" w:cs="Arial"/>
        </w:rPr>
        <w:t xml:space="preserve"> </w:t>
      </w:r>
    </w:p>
    <w:p w14:paraId="4F75FCC2" w14:textId="77777777" w:rsidR="004B2750" w:rsidRDefault="003720D7" w:rsidP="004B2750">
      <w:pPr>
        <w:tabs>
          <w:tab w:val="right" w:pos="9639"/>
        </w:tabs>
        <w:spacing w:line="276" w:lineRule="auto"/>
        <w:ind w:firstLine="851"/>
        <w:jc w:val="both"/>
        <w:rPr>
          <w:rFonts w:ascii="Arial" w:hAnsi="Arial" w:cs="Arial"/>
        </w:rPr>
      </w:pPr>
      <w:r w:rsidRPr="005D5174">
        <w:rPr>
          <w:rFonts w:ascii="Arial" w:hAnsi="Arial" w:cs="Arial"/>
        </w:rPr>
        <w:t>5.1. bendrojo naudojimo objektų administratoriui UAB „</w:t>
      </w:r>
      <w:r>
        <w:rPr>
          <w:rFonts w:ascii="Arial" w:hAnsi="Arial" w:cs="Arial"/>
        </w:rPr>
        <w:t>Mano būstas Klaipėda</w:t>
      </w:r>
      <w:r w:rsidRPr="005D5174">
        <w:rPr>
          <w:rFonts w:ascii="Arial" w:hAnsi="Arial" w:cs="Arial"/>
        </w:rPr>
        <w:t>“ bendrojo naudojimo objektų administravimo faktą šiam daugiabučiam namui įregistruoti Nekilnojamojo turto registre ir apie administratoriaus paskyrimą paskelbti savo interneto svetainėje ir daugiabučio namo skelbimų lentose;</w:t>
      </w:r>
    </w:p>
    <w:p w14:paraId="269F832C" w14:textId="77777777" w:rsidR="004B2750" w:rsidRDefault="003720D7" w:rsidP="004B2750">
      <w:pPr>
        <w:tabs>
          <w:tab w:val="right" w:pos="9639"/>
        </w:tabs>
        <w:spacing w:line="276" w:lineRule="auto"/>
        <w:ind w:firstLine="851"/>
        <w:jc w:val="both"/>
        <w:rPr>
          <w:rFonts w:ascii="Arial" w:hAnsi="Arial" w:cs="Arial"/>
        </w:rPr>
      </w:pPr>
      <w:r w:rsidRPr="005D5174">
        <w:rPr>
          <w:rFonts w:ascii="Arial" w:hAnsi="Arial" w:cs="Arial"/>
        </w:rPr>
        <w:t xml:space="preserve">5.2. Savivaldybės administracijos Viešųjų ryšių ir bendradarbiavimo skyriui apie administratoriaus paskyrimą paskelbti Savivaldybės interneto svetainėje. </w:t>
      </w:r>
    </w:p>
    <w:p w14:paraId="30E5EA97" w14:textId="1DA38E87" w:rsidR="009773D9" w:rsidRPr="004B2750" w:rsidRDefault="009773D9" w:rsidP="004B2750">
      <w:pPr>
        <w:tabs>
          <w:tab w:val="right" w:pos="9639"/>
        </w:tabs>
        <w:spacing w:line="276" w:lineRule="auto"/>
        <w:ind w:firstLine="851"/>
        <w:jc w:val="both"/>
        <w:rPr>
          <w:rFonts w:ascii="Arial" w:hAnsi="Arial" w:cs="Arial"/>
        </w:rPr>
      </w:pPr>
      <w:r w:rsidRPr="000C0629">
        <w:rPr>
          <w:rFonts w:ascii="Arial" w:hAnsi="Arial" w:cs="Arial"/>
          <w:color w:val="000000"/>
          <w:shd w:val="clear" w:color="auto" w:fill="FFFFFF"/>
        </w:rPr>
        <w:t xml:space="preserve">Šis potvarkis </w:t>
      </w:r>
      <w:r w:rsidR="006B18D2" w:rsidRPr="0007059B">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72586859" w14:textId="77777777" w:rsidR="00532EB0" w:rsidRDefault="00532EB0" w:rsidP="004B6D6A">
      <w:pPr>
        <w:tabs>
          <w:tab w:val="right" w:pos="9639"/>
        </w:tabs>
        <w:spacing w:line="276" w:lineRule="auto"/>
        <w:ind w:firstLine="720"/>
        <w:jc w:val="both"/>
        <w:rPr>
          <w:rFonts w:ascii="Arial" w:hAnsi="Arial" w:cs="Arial"/>
        </w:rPr>
      </w:pPr>
    </w:p>
    <w:p w14:paraId="1E9B3CAA" w14:textId="77777777" w:rsidR="004B6D6A" w:rsidRPr="004B6D6A" w:rsidRDefault="004B6D6A" w:rsidP="004B6D6A">
      <w:pPr>
        <w:tabs>
          <w:tab w:val="right" w:pos="9639"/>
        </w:tabs>
        <w:spacing w:line="276" w:lineRule="auto"/>
        <w:ind w:firstLine="720"/>
        <w:jc w:val="both"/>
        <w:rPr>
          <w:rFonts w:ascii="Arial" w:hAnsi="Arial" w:cs="Arial"/>
        </w:rPr>
      </w:pPr>
    </w:p>
    <w:p w14:paraId="6EB882AC" w14:textId="0FFDBBA1" w:rsidR="00B87BD6" w:rsidRPr="004B6D6A" w:rsidRDefault="00B87BD6" w:rsidP="004B6D6A">
      <w:pPr>
        <w:tabs>
          <w:tab w:val="left" w:pos="8310"/>
        </w:tabs>
        <w:spacing w:line="276" w:lineRule="auto"/>
        <w:rPr>
          <w:rFonts w:ascii="Arial" w:hAnsi="Arial" w:cs="Arial"/>
          <w:sz w:val="22"/>
          <w:szCs w:val="22"/>
        </w:rPr>
      </w:pPr>
      <w:r w:rsidRPr="004B6D6A">
        <w:rPr>
          <w:rFonts w:ascii="Arial" w:hAnsi="Arial" w:cs="Arial"/>
        </w:rPr>
        <w:t>Savivaldybės mer</w:t>
      </w:r>
      <w:r w:rsidR="000C0629">
        <w:rPr>
          <w:rFonts w:ascii="Arial" w:hAnsi="Arial" w:cs="Arial"/>
        </w:rPr>
        <w:t>as</w:t>
      </w:r>
      <w:r w:rsidRPr="004B6D6A">
        <w:rPr>
          <w:rFonts w:ascii="Arial" w:hAnsi="Arial" w:cs="Arial"/>
        </w:rPr>
        <w:t>                                                                          </w:t>
      </w:r>
      <w:r w:rsidR="008D538E">
        <w:rPr>
          <w:rFonts w:ascii="Arial" w:hAnsi="Arial" w:cs="Arial"/>
        </w:rPr>
        <w:t>Bronius Markauskas</w:t>
      </w:r>
    </w:p>
    <w:p w14:paraId="377A04E2" w14:textId="24DDCEE6" w:rsidR="00B87BD6" w:rsidRPr="004B6D6A" w:rsidRDefault="00B87BD6" w:rsidP="004B6D6A">
      <w:pPr>
        <w:spacing w:line="276" w:lineRule="auto"/>
        <w:rPr>
          <w:rFonts w:ascii="Arial" w:hAnsi="Arial" w:cs="Arial"/>
        </w:rPr>
      </w:pPr>
      <w:r w:rsidRPr="004B6D6A">
        <w:rPr>
          <w:rFonts w:ascii="Arial" w:hAnsi="Arial" w:cs="Arial"/>
        </w:rPr>
        <w:t xml:space="preserve">                    </w:t>
      </w:r>
    </w:p>
    <w:p w14:paraId="53FD7219" w14:textId="77777777" w:rsidR="005D5174" w:rsidRPr="005D5174" w:rsidRDefault="005D5174" w:rsidP="005D5174">
      <w:pPr>
        <w:tabs>
          <w:tab w:val="right" w:pos="9639"/>
        </w:tabs>
        <w:spacing w:line="276" w:lineRule="auto"/>
        <w:rPr>
          <w:rFonts w:ascii="Arial" w:hAnsi="Arial" w:cs="Arial"/>
        </w:rPr>
      </w:pPr>
    </w:p>
    <w:p w14:paraId="09B88627" w14:textId="43862C34" w:rsidR="00EB3BCA" w:rsidRPr="004B6D6A" w:rsidRDefault="00EB3BCA" w:rsidP="004B6D6A">
      <w:pPr>
        <w:tabs>
          <w:tab w:val="right" w:pos="9639"/>
        </w:tabs>
        <w:spacing w:line="276" w:lineRule="auto"/>
        <w:rPr>
          <w:rFonts w:ascii="Arial" w:hAnsi="Arial" w:cs="Arial"/>
        </w:rPr>
      </w:pPr>
    </w:p>
    <w:sectPr w:rsidR="00EB3BCA" w:rsidRPr="004B6D6A" w:rsidSect="004A5183">
      <w:footerReference w:type="default" r:id="rId10"/>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C1F8" w14:textId="77777777" w:rsidR="008A5183" w:rsidRDefault="008A5183">
      <w:r>
        <w:separator/>
      </w:r>
    </w:p>
  </w:endnote>
  <w:endnote w:type="continuationSeparator" w:id="0">
    <w:p w14:paraId="1B00A801" w14:textId="77777777" w:rsidR="008A5183" w:rsidRDefault="008A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E0002AFF" w:usb1="C0007841" w:usb2="00000009" w:usb3="00000000" w:csb0="000001FF"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A009" w14:textId="77777777" w:rsidR="009773D9" w:rsidRDefault="009773D9">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A923F2E" w14:textId="77777777" w:rsidR="009773D9" w:rsidRDefault="009773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43565" w14:textId="77777777" w:rsidR="008A5183" w:rsidRDefault="008A5183">
      <w:r>
        <w:separator/>
      </w:r>
    </w:p>
  </w:footnote>
  <w:footnote w:type="continuationSeparator" w:id="0">
    <w:p w14:paraId="30C41188" w14:textId="77777777" w:rsidR="008A5183" w:rsidRDefault="008A5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5646044">
    <w:abstractNumId w:val="1"/>
  </w:num>
  <w:num w:numId="2" w16cid:durableId="193009151">
    <w:abstractNumId w:val="3"/>
  </w:num>
  <w:num w:numId="3" w16cid:durableId="881988637">
    <w:abstractNumId w:val="0"/>
  </w:num>
  <w:num w:numId="4" w16cid:durableId="96169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23082"/>
    <w:rsid w:val="000352F6"/>
    <w:rsid w:val="00036485"/>
    <w:rsid w:val="00042C66"/>
    <w:rsid w:val="0004534D"/>
    <w:rsid w:val="00046E77"/>
    <w:rsid w:val="000474C0"/>
    <w:rsid w:val="00047E30"/>
    <w:rsid w:val="00047EEA"/>
    <w:rsid w:val="0005384A"/>
    <w:rsid w:val="00054FAC"/>
    <w:rsid w:val="00055193"/>
    <w:rsid w:val="00060729"/>
    <w:rsid w:val="000612FB"/>
    <w:rsid w:val="000629D7"/>
    <w:rsid w:val="0006402A"/>
    <w:rsid w:val="00064333"/>
    <w:rsid w:val="000673E0"/>
    <w:rsid w:val="0006742B"/>
    <w:rsid w:val="0007767D"/>
    <w:rsid w:val="00085332"/>
    <w:rsid w:val="000875B2"/>
    <w:rsid w:val="000928EE"/>
    <w:rsid w:val="000A4190"/>
    <w:rsid w:val="000B1953"/>
    <w:rsid w:val="000C0629"/>
    <w:rsid w:val="000C1693"/>
    <w:rsid w:val="000C2EB1"/>
    <w:rsid w:val="000C64A2"/>
    <w:rsid w:val="000D0B40"/>
    <w:rsid w:val="000D11DF"/>
    <w:rsid w:val="000D5601"/>
    <w:rsid w:val="000D78D7"/>
    <w:rsid w:val="000D78F4"/>
    <w:rsid w:val="000E14D3"/>
    <w:rsid w:val="000F0310"/>
    <w:rsid w:val="000F717B"/>
    <w:rsid w:val="001032C6"/>
    <w:rsid w:val="00104227"/>
    <w:rsid w:val="00110A22"/>
    <w:rsid w:val="001112CF"/>
    <w:rsid w:val="001133F1"/>
    <w:rsid w:val="00115DF4"/>
    <w:rsid w:val="00133022"/>
    <w:rsid w:val="00134C9C"/>
    <w:rsid w:val="00134EC3"/>
    <w:rsid w:val="00136BAD"/>
    <w:rsid w:val="0014153E"/>
    <w:rsid w:val="00143B25"/>
    <w:rsid w:val="0015122B"/>
    <w:rsid w:val="00154645"/>
    <w:rsid w:val="00154FF4"/>
    <w:rsid w:val="00155BE2"/>
    <w:rsid w:val="00156CD0"/>
    <w:rsid w:val="00156EF4"/>
    <w:rsid w:val="00156F65"/>
    <w:rsid w:val="00162683"/>
    <w:rsid w:val="00166911"/>
    <w:rsid w:val="00167D02"/>
    <w:rsid w:val="00170A2C"/>
    <w:rsid w:val="001824E4"/>
    <w:rsid w:val="00182981"/>
    <w:rsid w:val="001919AB"/>
    <w:rsid w:val="001930BF"/>
    <w:rsid w:val="00195011"/>
    <w:rsid w:val="00195205"/>
    <w:rsid w:val="001954C9"/>
    <w:rsid w:val="00197333"/>
    <w:rsid w:val="001B0F9B"/>
    <w:rsid w:val="001B1661"/>
    <w:rsid w:val="001C5D33"/>
    <w:rsid w:val="001D07BD"/>
    <w:rsid w:val="001D1E2F"/>
    <w:rsid w:val="001D4F23"/>
    <w:rsid w:val="001E28E9"/>
    <w:rsid w:val="001E3E67"/>
    <w:rsid w:val="001E5AD1"/>
    <w:rsid w:val="001E74BF"/>
    <w:rsid w:val="001F45B4"/>
    <w:rsid w:val="001F4EFB"/>
    <w:rsid w:val="00211994"/>
    <w:rsid w:val="00217317"/>
    <w:rsid w:val="00223351"/>
    <w:rsid w:val="00223ECA"/>
    <w:rsid w:val="00226C13"/>
    <w:rsid w:val="00226C30"/>
    <w:rsid w:val="002337A4"/>
    <w:rsid w:val="002342B5"/>
    <w:rsid w:val="00236123"/>
    <w:rsid w:val="00242361"/>
    <w:rsid w:val="002478DA"/>
    <w:rsid w:val="00247F20"/>
    <w:rsid w:val="0025049D"/>
    <w:rsid w:val="0025226E"/>
    <w:rsid w:val="002524FF"/>
    <w:rsid w:val="00254801"/>
    <w:rsid w:val="002606FD"/>
    <w:rsid w:val="00260E5B"/>
    <w:rsid w:val="002661BE"/>
    <w:rsid w:val="00270397"/>
    <w:rsid w:val="00271EB0"/>
    <w:rsid w:val="002775F0"/>
    <w:rsid w:val="00280300"/>
    <w:rsid w:val="00280424"/>
    <w:rsid w:val="00282F58"/>
    <w:rsid w:val="0029009F"/>
    <w:rsid w:val="00290439"/>
    <w:rsid w:val="00291616"/>
    <w:rsid w:val="00291B90"/>
    <w:rsid w:val="002932FB"/>
    <w:rsid w:val="0029368D"/>
    <w:rsid w:val="002965BF"/>
    <w:rsid w:val="002A149D"/>
    <w:rsid w:val="002A1F69"/>
    <w:rsid w:val="002A24FB"/>
    <w:rsid w:val="002A2F84"/>
    <w:rsid w:val="002A2FD2"/>
    <w:rsid w:val="002A5A02"/>
    <w:rsid w:val="002A6D38"/>
    <w:rsid w:val="002C3DAA"/>
    <w:rsid w:val="002C6B29"/>
    <w:rsid w:val="002C6FEE"/>
    <w:rsid w:val="002D0C3B"/>
    <w:rsid w:val="002D49ED"/>
    <w:rsid w:val="002E55D3"/>
    <w:rsid w:val="002F5020"/>
    <w:rsid w:val="00302E81"/>
    <w:rsid w:val="00306C7C"/>
    <w:rsid w:val="00311764"/>
    <w:rsid w:val="003228BA"/>
    <w:rsid w:val="00324D04"/>
    <w:rsid w:val="00332B58"/>
    <w:rsid w:val="0033761D"/>
    <w:rsid w:val="00343AF9"/>
    <w:rsid w:val="003475BC"/>
    <w:rsid w:val="003569CD"/>
    <w:rsid w:val="00357D1D"/>
    <w:rsid w:val="00357F61"/>
    <w:rsid w:val="003720D7"/>
    <w:rsid w:val="00376826"/>
    <w:rsid w:val="00377431"/>
    <w:rsid w:val="003819B1"/>
    <w:rsid w:val="00391F53"/>
    <w:rsid w:val="003A1C75"/>
    <w:rsid w:val="003B5F23"/>
    <w:rsid w:val="003B606F"/>
    <w:rsid w:val="003B7767"/>
    <w:rsid w:val="003C207E"/>
    <w:rsid w:val="003C2FD3"/>
    <w:rsid w:val="003C343F"/>
    <w:rsid w:val="003C47B7"/>
    <w:rsid w:val="003D0386"/>
    <w:rsid w:val="003D19B9"/>
    <w:rsid w:val="003D3703"/>
    <w:rsid w:val="003D5556"/>
    <w:rsid w:val="003E0DBC"/>
    <w:rsid w:val="003E0E35"/>
    <w:rsid w:val="003E2167"/>
    <w:rsid w:val="003E3B97"/>
    <w:rsid w:val="003E3F06"/>
    <w:rsid w:val="003F30D2"/>
    <w:rsid w:val="003F5F77"/>
    <w:rsid w:val="004002CB"/>
    <w:rsid w:val="004013C6"/>
    <w:rsid w:val="00402508"/>
    <w:rsid w:val="0040359F"/>
    <w:rsid w:val="00415F34"/>
    <w:rsid w:val="00420DEA"/>
    <w:rsid w:val="00431C2D"/>
    <w:rsid w:val="00447941"/>
    <w:rsid w:val="00451D7F"/>
    <w:rsid w:val="004609B0"/>
    <w:rsid w:val="00461F0A"/>
    <w:rsid w:val="00473342"/>
    <w:rsid w:val="00475C8D"/>
    <w:rsid w:val="00481BA9"/>
    <w:rsid w:val="00490EEA"/>
    <w:rsid w:val="00492EF4"/>
    <w:rsid w:val="004A15DA"/>
    <w:rsid w:val="004A5183"/>
    <w:rsid w:val="004B2750"/>
    <w:rsid w:val="004B6B81"/>
    <w:rsid w:val="004B6D6A"/>
    <w:rsid w:val="004C2029"/>
    <w:rsid w:val="004C46B8"/>
    <w:rsid w:val="004C5CA0"/>
    <w:rsid w:val="004E08B7"/>
    <w:rsid w:val="004E1E7F"/>
    <w:rsid w:val="004E2D7E"/>
    <w:rsid w:val="004E55C7"/>
    <w:rsid w:val="004F35F4"/>
    <w:rsid w:val="00506848"/>
    <w:rsid w:val="00514247"/>
    <w:rsid w:val="00514E02"/>
    <w:rsid w:val="00516621"/>
    <w:rsid w:val="00521E1D"/>
    <w:rsid w:val="00523E91"/>
    <w:rsid w:val="005245A8"/>
    <w:rsid w:val="00526F13"/>
    <w:rsid w:val="00527DF4"/>
    <w:rsid w:val="00532EB0"/>
    <w:rsid w:val="00543EB5"/>
    <w:rsid w:val="00545802"/>
    <w:rsid w:val="0055428D"/>
    <w:rsid w:val="00561DDE"/>
    <w:rsid w:val="00562FDF"/>
    <w:rsid w:val="0056342D"/>
    <w:rsid w:val="0056532A"/>
    <w:rsid w:val="00576A69"/>
    <w:rsid w:val="00582684"/>
    <w:rsid w:val="00582F3B"/>
    <w:rsid w:val="0059137C"/>
    <w:rsid w:val="00591C97"/>
    <w:rsid w:val="005922E7"/>
    <w:rsid w:val="0059627A"/>
    <w:rsid w:val="005A0427"/>
    <w:rsid w:val="005A3970"/>
    <w:rsid w:val="005B20D2"/>
    <w:rsid w:val="005B2B9C"/>
    <w:rsid w:val="005C0A98"/>
    <w:rsid w:val="005D3A47"/>
    <w:rsid w:val="005D423C"/>
    <w:rsid w:val="005D5035"/>
    <w:rsid w:val="005D5174"/>
    <w:rsid w:val="005E09A6"/>
    <w:rsid w:val="005E6B21"/>
    <w:rsid w:val="005E73CB"/>
    <w:rsid w:val="005F703D"/>
    <w:rsid w:val="00600D8A"/>
    <w:rsid w:val="00601800"/>
    <w:rsid w:val="0060687A"/>
    <w:rsid w:val="00611CAD"/>
    <w:rsid w:val="006137EE"/>
    <w:rsid w:val="00615631"/>
    <w:rsid w:val="006211C9"/>
    <w:rsid w:val="00621CEA"/>
    <w:rsid w:val="00622663"/>
    <w:rsid w:val="00633DB1"/>
    <w:rsid w:val="00633E13"/>
    <w:rsid w:val="00633F10"/>
    <w:rsid w:val="00635903"/>
    <w:rsid w:val="00635D87"/>
    <w:rsid w:val="0064508F"/>
    <w:rsid w:val="00646B1C"/>
    <w:rsid w:val="00647355"/>
    <w:rsid w:val="006558DF"/>
    <w:rsid w:val="00656B8B"/>
    <w:rsid w:val="00665C5D"/>
    <w:rsid w:val="00667AF5"/>
    <w:rsid w:val="006733EB"/>
    <w:rsid w:val="00677782"/>
    <w:rsid w:val="00683F61"/>
    <w:rsid w:val="006850AB"/>
    <w:rsid w:val="006901FD"/>
    <w:rsid w:val="006902AD"/>
    <w:rsid w:val="00695B23"/>
    <w:rsid w:val="006A0988"/>
    <w:rsid w:val="006A35CD"/>
    <w:rsid w:val="006B0CDB"/>
    <w:rsid w:val="006B18D2"/>
    <w:rsid w:val="006B2968"/>
    <w:rsid w:val="006B2B31"/>
    <w:rsid w:val="006B7DB0"/>
    <w:rsid w:val="006C2258"/>
    <w:rsid w:val="006C26F9"/>
    <w:rsid w:val="006C3D34"/>
    <w:rsid w:val="006C3F30"/>
    <w:rsid w:val="006C48A3"/>
    <w:rsid w:val="006D04BD"/>
    <w:rsid w:val="006D7DCF"/>
    <w:rsid w:val="006E1671"/>
    <w:rsid w:val="006E2CDB"/>
    <w:rsid w:val="006F2DE5"/>
    <w:rsid w:val="006F3387"/>
    <w:rsid w:val="006F7469"/>
    <w:rsid w:val="0070531C"/>
    <w:rsid w:val="0070730C"/>
    <w:rsid w:val="0071063F"/>
    <w:rsid w:val="00715328"/>
    <w:rsid w:val="00716FA6"/>
    <w:rsid w:val="007257FF"/>
    <w:rsid w:val="007333F1"/>
    <w:rsid w:val="0073391C"/>
    <w:rsid w:val="007415B1"/>
    <w:rsid w:val="00742E33"/>
    <w:rsid w:val="00743315"/>
    <w:rsid w:val="00753303"/>
    <w:rsid w:val="00754751"/>
    <w:rsid w:val="0075697B"/>
    <w:rsid w:val="0075699C"/>
    <w:rsid w:val="00770735"/>
    <w:rsid w:val="007711A0"/>
    <w:rsid w:val="0077160C"/>
    <w:rsid w:val="0077709F"/>
    <w:rsid w:val="00777FA9"/>
    <w:rsid w:val="007808C1"/>
    <w:rsid w:val="007817D1"/>
    <w:rsid w:val="00792054"/>
    <w:rsid w:val="00792653"/>
    <w:rsid w:val="00797CB8"/>
    <w:rsid w:val="007A5D05"/>
    <w:rsid w:val="007B1ECE"/>
    <w:rsid w:val="007B33A4"/>
    <w:rsid w:val="007B77B1"/>
    <w:rsid w:val="007C1A70"/>
    <w:rsid w:val="007D75B5"/>
    <w:rsid w:val="007D7B87"/>
    <w:rsid w:val="007E09EA"/>
    <w:rsid w:val="007E1FBC"/>
    <w:rsid w:val="007E40EE"/>
    <w:rsid w:val="007E7506"/>
    <w:rsid w:val="007F2158"/>
    <w:rsid w:val="007F3AC2"/>
    <w:rsid w:val="00805153"/>
    <w:rsid w:val="00805D44"/>
    <w:rsid w:val="008101B5"/>
    <w:rsid w:val="00812EDA"/>
    <w:rsid w:val="00814BBF"/>
    <w:rsid w:val="00817F57"/>
    <w:rsid w:val="00822003"/>
    <w:rsid w:val="00822410"/>
    <w:rsid w:val="008228D0"/>
    <w:rsid w:val="00827A43"/>
    <w:rsid w:val="00832C10"/>
    <w:rsid w:val="00840A08"/>
    <w:rsid w:val="008437C2"/>
    <w:rsid w:val="0084384D"/>
    <w:rsid w:val="00845D92"/>
    <w:rsid w:val="00846356"/>
    <w:rsid w:val="00854B47"/>
    <w:rsid w:val="00855C0C"/>
    <w:rsid w:val="00861185"/>
    <w:rsid w:val="008619D7"/>
    <w:rsid w:val="00863597"/>
    <w:rsid w:val="00863D47"/>
    <w:rsid w:val="00864893"/>
    <w:rsid w:val="008746CC"/>
    <w:rsid w:val="00874EC6"/>
    <w:rsid w:val="00885548"/>
    <w:rsid w:val="00892C0A"/>
    <w:rsid w:val="008952D6"/>
    <w:rsid w:val="00895E59"/>
    <w:rsid w:val="008A5183"/>
    <w:rsid w:val="008A5657"/>
    <w:rsid w:val="008A7BCC"/>
    <w:rsid w:val="008B0400"/>
    <w:rsid w:val="008C2E36"/>
    <w:rsid w:val="008C34F3"/>
    <w:rsid w:val="008C5D21"/>
    <w:rsid w:val="008D138A"/>
    <w:rsid w:val="008D538E"/>
    <w:rsid w:val="008D789D"/>
    <w:rsid w:val="008E248D"/>
    <w:rsid w:val="008F000A"/>
    <w:rsid w:val="008F09B0"/>
    <w:rsid w:val="008F59A6"/>
    <w:rsid w:val="008F7708"/>
    <w:rsid w:val="0090050F"/>
    <w:rsid w:val="009029C0"/>
    <w:rsid w:val="0090739A"/>
    <w:rsid w:val="00912988"/>
    <w:rsid w:val="00914148"/>
    <w:rsid w:val="0092139B"/>
    <w:rsid w:val="00922789"/>
    <w:rsid w:val="00941E2C"/>
    <w:rsid w:val="00946573"/>
    <w:rsid w:val="00946867"/>
    <w:rsid w:val="00946EA7"/>
    <w:rsid w:val="00947E35"/>
    <w:rsid w:val="009516D6"/>
    <w:rsid w:val="009528B6"/>
    <w:rsid w:val="00953F73"/>
    <w:rsid w:val="00955631"/>
    <w:rsid w:val="00962F4E"/>
    <w:rsid w:val="00966F95"/>
    <w:rsid w:val="00976B41"/>
    <w:rsid w:val="009773D9"/>
    <w:rsid w:val="00981803"/>
    <w:rsid w:val="0098370B"/>
    <w:rsid w:val="00991338"/>
    <w:rsid w:val="00996014"/>
    <w:rsid w:val="009A4D1F"/>
    <w:rsid w:val="009B0546"/>
    <w:rsid w:val="009C1C22"/>
    <w:rsid w:val="009C604C"/>
    <w:rsid w:val="009D23B9"/>
    <w:rsid w:val="009D2D66"/>
    <w:rsid w:val="009E14A7"/>
    <w:rsid w:val="009E7BD8"/>
    <w:rsid w:val="009F4155"/>
    <w:rsid w:val="009F7948"/>
    <w:rsid w:val="00A005B7"/>
    <w:rsid w:val="00A062E8"/>
    <w:rsid w:val="00A15C66"/>
    <w:rsid w:val="00A230D1"/>
    <w:rsid w:val="00A2315F"/>
    <w:rsid w:val="00A25084"/>
    <w:rsid w:val="00A313B6"/>
    <w:rsid w:val="00A41C9B"/>
    <w:rsid w:val="00A51261"/>
    <w:rsid w:val="00A5144A"/>
    <w:rsid w:val="00A53BEB"/>
    <w:rsid w:val="00A605F7"/>
    <w:rsid w:val="00A609BE"/>
    <w:rsid w:val="00A67E2D"/>
    <w:rsid w:val="00A730BB"/>
    <w:rsid w:val="00A7591C"/>
    <w:rsid w:val="00A76F34"/>
    <w:rsid w:val="00A80236"/>
    <w:rsid w:val="00A85D63"/>
    <w:rsid w:val="00A900AE"/>
    <w:rsid w:val="00A934C5"/>
    <w:rsid w:val="00A97B3F"/>
    <w:rsid w:val="00AB10E0"/>
    <w:rsid w:val="00AB5FA1"/>
    <w:rsid w:val="00AB66A4"/>
    <w:rsid w:val="00AB6F90"/>
    <w:rsid w:val="00AC0E31"/>
    <w:rsid w:val="00AC28F4"/>
    <w:rsid w:val="00AC2BB8"/>
    <w:rsid w:val="00AD27EB"/>
    <w:rsid w:val="00AD2EFB"/>
    <w:rsid w:val="00AE1F7F"/>
    <w:rsid w:val="00AE444C"/>
    <w:rsid w:val="00AE7F7F"/>
    <w:rsid w:val="00AF415B"/>
    <w:rsid w:val="00AF4B72"/>
    <w:rsid w:val="00AF50C3"/>
    <w:rsid w:val="00B00B86"/>
    <w:rsid w:val="00B01B93"/>
    <w:rsid w:val="00B035AF"/>
    <w:rsid w:val="00B03F78"/>
    <w:rsid w:val="00B07178"/>
    <w:rsid w:val="00B128F4"/>
    <w:rsid w:val="00B1786F"/>
    <w:rsid w:val="00B23F97"/>
    <w:rsid w:val="00B30455"/>
    <w:rsid w:val="00B30AEC"/>
    <w:rsid w:val="00B40409"/>
    <w:rsid w:val="00B506B1"/>
    <w:rsid w:val="00B519B9"/>
    <w:rsid w:val="00B62582"/>
    <w:rsid w:val="00B641EB"/>
    <w:rsid w:val="00B6642C"/>
    <w:rsid w:val="00B728E4"/>
    <w:rsid w:val="00B751E4"/>
    <w:rsid w:val="00B80F69"/>
    <w:rsid w:val="00B81EB2"/>
    <w:rsid w:val="00B8432E"/>
    <w:rsid w:val="00B8625B"/>
    <w:rsid w:val="00B87BD6"/>
    <w:rsid w:val="00B945EC"/>
    <w:rsid w:val="00B96AEA"/>
    <w:rsid w:val="00BA346C"/>
    <w:rsid w:val="00BA4D79"/>
    <w:rsid w:val="00BA6E37"/>
    <w:rsid w:val="00BB092D"/>
    <w:rsid w:val="00BB0FF4"/>
    <w:rsid w:val="00BB2CDB"/>
    <w:rsid w:val="00BB570B"/>
    <w:rsid w:val="00BB5CE0"/>
    <w:rsid w:val="00BB6883"/>
    <w:rsid w:val="00BC729A"/>
    <w:rsid w:val="00BC7D48"/>
    <w:rsid w:val="00BD0445"/>
    <w:rsid w:val="00BD307B"/>
    <w:rsid w:val="00BD5E8A"/>
    <w:rsid w:val="00BD6B3D"/>
    <w:rsid w:val="00BD7279"/>
    <w:rsid w:val="00BE1911"/>
    <w:rsid w:val="00BE1D0F"/>
    <w:rsid w:val="00BE36F7"/>
    <w:rsid w:val="00BE5CE0"/>
    <w:rsid w:val="00BF3510"/>
    <w:rsid w:val="00C00E57"/>
    <w:rsid w:val="00C01569"/>
    <w:rsid w:val="00C01635"/>
    <w:rsid w:val="00C14B47"/>
    <w:rsid w:val="00C15F53"/>
    <w:rsid w:val="00C22B3C"/>
    <w:rsid w:val="00C23F8C"/>
    <w:rsid w:val="00C259D1"/>
    <w:rsid w:val="00C316C7"/>
    <w:rsid w:val="00C32B98"/>
    <w:rsid w:val="00C35397"/>
    <w:rsid w:val="00C358C6"/>
    <w:rsid w:val="00C40CD7"/>
    <w:rsid w:val="00C43496"/>
    <w:rsid w:val="00C50A60"/>
    <w:rsid w:val="00C52BF7"/>
    <w:rsid w:val="00C5516B"/>
    <w:rsid w:val="00C56BF0"/>
    <w:rsid w:val="00C57164"/>
    <w:rsid w:val="00C613CB"/>
    <w:rsid w:val="00C61705"/>
    <w:rsid w:val="00C63AB2"/>
    <w:rsid w:val="00C76CBE"/>
    <w:rsid w:val="00C777DE"/>
    <w:rsid w:val="00C87996"/>
    <w:rsid w:val="00C94D0F"/>
    <w:rsid w:val="00CA4258"/>
    <w:rsid w:val="00CA450D"/>
    <w:rsid w:val="00CA4681"/>
    <w:rsid w:val="00CA4D0A"/>
    <w:rsid w:val="00CA561F"/>
    <w:rsid w:val="00CA6729"/>
    <w:rsid w:val="00CB32EE"/>
    <w:rsid w:val="00CB5550"/>
    <w:rsid w:val="00CC0E1F"/>
    <w:rsid w:val="00CC31B3"/>
    <w:rsid w:val="00CD1386"/>
    <w:rsid w:val="00CE0EF8"/>
    <w:rsid w:val="00CE1377"/>
    <w:rsid w:val="00CE695B"/>
    <w:rsid w:val="00CF3C05"/>
    <w:rsid w:val="00CF4BA8"/>
    <w:rsid w:val="00D02E0A"/>
    <w:rsid w:val="00D06292"/>
    <w:rsid w:val="00D062DB"/>
    <w:rsid w:val="00D06F98"/>
    <w:rsid w:val="00D15286"/>
    <w:rsid w:val="00D20526"/>
    <w:rsid w:val="00D2151B"/>
    <w:rsid w:val="00D25967"/>
    <w:rsid w:val="00D27788"/>
    <w:rsid w:val="00D4144D"/>
    <w:rsid w:val="00D52469"/>
    <w:rsid w:val="00D53D51"/>
    <w:rsid w:val="00D55CB0"/>
    <w:rsid w:val="00D62A5A"/>
    <w:rsid w:val="00D65213"/>
    <w:rsid w:val="00D67238"/>
    <w:rsid w:val="00D80BE5"/>
    <w:rsid w:val="00D82B6F"/>
    <w:rsid w:val="00D82D6B"/>
    <w:rsid w:val="00D85C9A"/>
    <w:rsid w:val="00D91AE1"/>
    <w:rsid w:val="00D92C52"/>
    <w:rsid w:val="00D97B44"/>
    <w:rsid w:val="00DA0478"/>
    <w:rsid w:val="00DA266A"/>
    <w:rsid w:val="00DB1C4A"/>
    <w:rsid w:val="00DB2CA9"/>
    <w:rsid w:val="00DB6C4E"/>
    <w:rsid w:val="00DC72C3"/>
    <w:rsid w:val="00DD0F74"/>
    <w:rsid w:val="00DD486A"/>
    <w:rsid w:val="00DF00B7"/>
    <w:rsid w:val="00DF7934"/>
    <w:rsid w:val="00E04B62"/>
    <w:rsid w:val="00E10528"/>
    <w:rsid w:val="00E170A6"/>
    <w:rsid w:val="00E211AE"/>
    <w:rsid w:val="00E21A2C"/>
    <w:rsid w:val="00E24C05"/>
    <w:rsid w:val="00E35E9C"/>
    <w:rsid w:val="00E437BB"/>
    <w:rsid w:val="00E44B96"/>
    <w:rsid w:val="00E47109"/>
    <w:rsid w:val="00E4758E"/>
    <w:rsid w:val="00E65491"/>
    <w:rsid w:val="00E65D85"/>
    <w:rsid w:val="00E66E08"/>
    <w:rsid w:val="00E7613B"/>
    <w:rsid w:val="00E8193A"/>
    <w:rsid w:val="00E8340A"/>
    <w:rsid w:val="00E83B10"/>
    <w:rsid w:val="00E87BA2"/>
    <w:rsid w:val="00E924D4"/>
    <w:rsid w:val="00E928BE"/>
    <w:rsid w:val="00E9494E"/>
    <w:rsid w:val="00E94DC1"/>
    <w:rsid w:val="00EB3BCA"/>
    <w:rsid w:val="00EB4A48"/>
    <w:rsid w:val="00EB54D4"/>
    <w:rsid w:val="00EB7872"/>
    <w:rsid w:val="00EB793B"/>
    <w:rsid w:val="00EB799C"/>
    <w:rsid w:val="00EC13B2"/>
    <w:rsid w:val="00EC27B2"/>
    <w:rsid w:val="00EC3C6A"/>
    <w:rsid w:val="00EC57E3"/>
    <w:rsid w:val="00EE22A6"/>
    <w:rsid w:val="00EE426E"/>
    <w:rsid w:val="00EF16C4"/>
    <w:rsid w:val="00EF23D5"/>
    <w:rsid w:val="00EF6469"/>
    <w:rsid w:val="00EF74BA"/>
    <w:rsid w:val="00F1049A"/>
    <w:rsid w:val="00F10CFF"/>
    <w:rsid w:val="00F215AD"/>
    <w:rsid w:val="00F24B30"/>
    <w:rsid w:val="00F261E0"/>
    <w:rsid w:val="00F2655E"/>
    <w:rsid w:val="00F343E6"/>
    <w:rsid w:val="00F354BD"/>
    <w:rsid w:val="00F36517"/>
    <w:rsid w:val="00F46B86"/>
    <w:rsid w:val="00F65F81"/>
    <w:rsid w:val="00F66C04"/>
    <w:rsid w:val="00F702E2"/>
    <w:rsid w:val="00F76516"/>
    <w:rsid w:val="00F82F4B"/>
    <w:rsid w:val="00F86517"/>
    <w:rsid w:val="00F90EC2"/>
    <w:rsid w:val="00F92B1F"/>
    <w:rsid w:val="00FA04B8"/>
    <w:rsid w:val="00FB14BF"/>
    <w:rsid w:val="00FB19F8"/>
    <w:rsid w:val="00FB1C34"/>
    <w:rsid w:val="00FB572A"/>
    <w:rsid w:val="00FC3C22"/>
    <w:rsid w:val="00FD092D"/>
    <w:rsid w:val="00FD17A4"/>
    <w:rsid w:val="00FD2690"/>
    <w:rsid w:val="00FD3947"/>
    <w:rsid w:val="00FD74BC"/>
    <w:rsid w:val="00FE28E7"/>
    <w:rsid w:val="00FE31F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link w:val="PoratDiagrama"/>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character" w:customStyle="1" w:styleId="PoratDiagrama">
    <w:name w:val="Poraštė Diagrama"/>
    <w:basedOn w:val="Numatytasispastraiposriftas"/>
    <w:link w:val="Porat"/>
    <w:rsid w:val="009773D9"/>
    <w:rPr>
      <w:rFonts w:ascii="TimesLT" w:hAnsi="TimesLT"/>
      <w:sz w:val="24"/>
      <w:lang w:eastAsia="en-US"/>
    </w:rPr>
  </w:style>
  <w:style w:type="character" w:customStyle="1" w:styleId="normal-h">
    <w:name w:val="normal-h"/>
    <w:basedOn w:val="Numatytasispastraiposriftas"/>
    <w:rsid w:val="009773D9"/>
  </w:style>
  <w:style w:type="paragraph" w:styleId="Pagrindinistekstas">
    <w:name w:val="Body Text"/>
    <w:basedOn w:val="prastasis"/>
    <w:link w:val="PagrindinistekstasDiagrama"/>
    <w:uiPriority w:val="99"/>
    <w:semiHidden/>
    <w:unhideWhenUsed/>
    <w:rsid w:val="00F90EC2"/>
    <w:pPr>
      <w:spacing w:before="100" w:beforeAutospacing="1" w:after="100" w:afterAutospacing="1"/>
    </w:pPr>
    <w:rPr>
      <w:lang w:eastAsia="lt-LT"/>
    </w:rPr>
  </w:style>
  <w:style w:type="character" w:customStyle="1" w:styleId="PagrindinistekstasDiagrama">
    <w:name w:val="Pagrindinis tekstas Diagrama"/>
    <w:basedOn w:val="Numatytasispastraiposriftas"/>
    <w:link w:val="Pagrindinistekstas"/>
    <w:uiPriority w:val="99"/>
    <w:semiHidden/>
    <w:rsid w:val="00F90EC2"/>
    <w:rPr>
      <w:sz w:val="24"/>
      <w:szCs w:val="24"/>
    </w:rPr>
  </w:style>
  <w:style w:type="character" w:styleId="Hipersaitas">
    <w:name w:val="Hyperlink"/>
    <w:basedOn w:val="Numatytasispastraiposriftas"/>
    <w:uiPriority w:val="99"/>
    <w:semiHidden/>
    <w:unhideWhenUsed/>
    <w:rsid w:val="00F90EC2"/>
    <w:rPr>
      <w:color w:val="0000FF"/>
      <w:u w:val="single"/>
    </w:rPr>
  </w:style>
  <w:style w:type="character" w:styleId="Grietas">
    <w:name w:val="Strong"/>
    <w:basedOn w:val="Numatytasispastraiposriftas"/>
    <w:uiPriority w:val="22"/>
    <w:qFormat/>
    <w:rsid w:val="00F90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31565">
      <w:bodyDiv w:val="1"/>
      <w:marLeft w:val="0"/>
      <w:marRight w:val="0"/>
      <w:marTop w:val="0"/>
      <w:marBottom w:val="0"/>
      <w:divBdr>
        <w:top w:val="none" w:sz="0" w:space="0" w:color="auto"/>
        <w:left w:val="none" w:sz="0" w:space="0" w:color="auto"/>
        <w:bottom w:val="none" w:sz="0" w:space="0" w:color="auto"/>
        <w:right w:val="none" w:sz="0" w:space="0" w:color="auto"/>
      </w:divBdr>
    </w:div>
    <w:div w:id="259147923">
      <w:bodyDiv w:val="1"/>
      <w:marLeft w:val="0"/>
      <w:marRight w:val="0"/>
      <w:marTop w:val="0"/>
      <w:marBottom w:val="0"/>
      <w:divBdr>
        <w:top w:val="none" w:sz="0" w:space="0" w:color="auto"/>
        <w:left w:val="none" w:sz="0" w:space="0" w:color="auto"/>
        <w:bottom w:val="none" w:sz="0" w:space="0" w:color="auto"/>
        <w:right w:val="none" w:sz="0" w:space="0" w:color="auto"/>
      </w:divBdr>
    </w:div>
    <w:div w:id="764150497">
      <w:bodyDiv w:val="1"/>
      <w:marLeft w:val="0"/>
      <w:marRight w:val="0"/>
      <w:marTop w:val="0"/>
      <w:marBottom w:val="0"/>
      <w:divBdr>
        <w:top w:val="none" w:sz="0" w:space="0" w:color="auto"/>
        <w:left w:val="none" w:sz="0" w:space="0" w:color="auto"/>
        <w:bottom w:val="none" w:sz="0" w:space="0" w:color="auto"/>
        <w:right w:val="none" w:sz="0" w:space="0" w:color="auto"/>
      </w:divBdr>
      <w:divsChild>
        <w:div w:id="73670626">
          <w:marLeft w:val="0"/>
          <w:marRight w:val="0"/>
          <w:marTop w:val="0"/>
          <w:marBottom w:val="0"/>
          <w:divBdr>
            <w:top w:val="none" w:sz="0" w:space="0" w:color="auto"/>
            <w:left w:val="none" w:sz="0" w:space="0" w:color="auto"/>
            <w:bottom w:val="none" w:sz="0" w:space="0" w:color="auto"/>
            <w:right w:val="none" w:sz="0" w:space="0" w:color="auto"/>
          </w:divBdr>
        </w:div>
      </w:divsChild>
    </w:div>
    <w:div w:id="140078890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 w:id="1729650589">
      <w:bodyDiv w:val="1"/>
      <w:marLeft w:val="0"/>
      <w:marRight w:val="0"/>
      <w:marTop w:val="0"/>
      <w:marBottom w:val="0"/>
      <w:divBdr>
        <w:top w:val="none" w:sz="0" w:space="0" w:color="auto"/>
        <w:left w:val="none" w:sz="0" w:space="0" w:color="auto"/>
        <w:bottom w:val="none" w:sz="0" w:space="0" w:color="auto"/>
        <w:right w:val="none" w:sz="0" w:space="0" w:color="auto"/>
      </w:divBdr>
    </w:div>
    <w:div w:id="1789086869">
      <w:bodyDiv w:val="1"/>
      <w:marLeft w:val="0"/>
      <w:marRight w:val="0"/>
      <w:marTop w:val="0"/>
      <w:marBottom w:val="0"/>
      <w:divBdr>
        <w:top w:val="none" w:sz="0" w:space="0" w:color="auto"/>
        <w:left w:val="none" w:sz="0" w:space="0" w:color="auto"/>
        <w:bottom w:val="none" w:sz="0" w:space="0" w:color="auto"/>
        <w:right w:val="none" w:sz="0" w:space="0" w:color="auto"/>
      </w:divBdr>
    </w:div>
    <w:div w:id="187434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F5E8-6D88-4D87-8C29-F517516F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2</Pages>
  <Words>522</Words>
  <Characters>3584</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Agnė Kondrotienė</cp:lastModifiedBy>
  <cp:revision>88</cp:revision>
  <cp:lastPrinted>2017-04-27T05:42:00Z</cp:lastPrinted>
  <dcterms:created xsi:type="dcterms:W3CDTF">2023-04-03T13:37:00Z</dcterms:created>
  <dcterms:modified xsi:type="dcterms:W3CDTF">2025-04-25T12:19:00Z</dcterms:modified>
</cp:coreProperties>
</file>