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AA8A" w14:textId="5847F842" w:rsidR="00FB0CFE" w:rsidRPr="0018054D" w:rsidRDefault="00B961B5" w:rsidP="00DB580C">
      <w:pPr>
        <w:pStyle w:val="statymopavad"/>
        <w:spacing w:line="240" w:lineRule="auto"/>
        <w:ind w:firstLine="0"/>
        <w:rPr>
          <w:rFonts w:ascii="Arial" w:hAnsi="Arial" w:cs="Arial"/>
          <w:szCs w:val="24"/>
        </w:rPr>
      </w:pPr>
      <w:r w:rsidRPr="0018054D">
        <w:rPr>
          <w:rFonts w:ascii="Arial" w:hAnsi="Arial" w:cs="Arial"/>
          <w:caps w:val="0"/>
          <w:noProof/>
          <w:szCs w:val="24"/>
          <w:lang w:eastAsia="lt-LT"/>
        </w:rPr>
        <w:drawing>
          <wp:inline distT="0" distB="0" distL="0" distR="0" wp14:anchorId="66DC37AF" wp14:editId="25825C15">
            <wp:extent cx="489347" cy="571500"/>
            <wp:effectExtent l="0" t="0" r="6350" b="0"/>
            <wp:docPr id="11" name="Paveikslėlis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1">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18054D" w:rsidRDefault="00FB0CFE" w:rsidP="00E44283">
      <w:pPr>
        <w:pStyle w:val="statymopavad"/>
        <w:spacing w:line="240" w:lineRule="auto"/>
        <w:ind w:firstLine="0"/>
        <w:rPr>
          <w:rFonts w:ascii="Arial" w:hAnsi="Arial" w:cs="Arial"/>
          <w:szCs w:val="24"/>
        </w:rPr>
      </w:pPr>
    </w:p>
    <w:p w14:paraId="139994B2" w14:textId="0F127B18" w:rsidR="00341011" w:rsidRPr="0018054D" w:rsidRDefault="00A21A80" w:rsidP="0046379D">
      <w:pPr>
        <w:jc w:val="center"/>
        <w:rPr>
          <w:rFonts w:ascii="Arial" w:hAnsi="Arial" w:cs="Arial"/>
          <w:caps/>
        </w:rPr>
      </w:pPr>
      <w:r w:rsidRPr="0018054D">
        <w:rPr>
          <w:rFonts w:ascii="Arial" w:hAnsi="Arial" w:cs="Arial"/>
          <w:caps/>
        </w:rPr>
        <w:t>KLAIPĖDOS RAJONO SAVIVALDYBĖS</w:t>
      </w:r>
    </w:p>
    <w:p w14:paraId="6AEFBFF5" w14:textId="0B6D1C7D" w:rsidR="00A21A80" w:rsidRPr="0018054D" w:rsidRDefault="0046379D" w:rsidP="0046379D">
      <w:pPr>
        <w:jc w:val="center"/>
        <w:rPr>
          <w:rFonts w:ascii="Arial" w:hAnsi="Arial" w:cs="Arial"/>
          <w:caps/>
        </w:rPr>
      </w:pPr>
      <w:r w:rsidRPr="0018054D">
        <w:rPr>
          <w:rFonts w:ascii="Arial" w:hAnsi="Arial" w:cs="Arial"/>
          <w:caps/>
        </w:rPr>
        <w:t>SVEIKATOS IR SOCIALINĖS APSAUGOS SKYRIUS</w:t>
      </w:r>
    </w:p>
    <w:p w14:paraId="0AA40B60" w14:textId="77777777" w:rsidR="00A21A80" w:rsidRPr="0018054D" w:rsidRDefault="00A21A80" w:rsidP="0046379D">
      <w:pPr>
        <w:jc w:val="center"/>
        <w:rPr>
          <w:rFonts w:ascii="Arial" w:hAnsi="Arial" w:cs="Arial"/>
          <w:caps/>
        </w:rPr>
      </w:pPr>
    </w:p>
    <w:p w14:paraId="1A789A08" w14:textId="750B2295" w:rsidR="00B1475F" w:rsidRPr="0018054D" w:rsidRDefault="00B1475F" w:rsidP="0046379D">
      <w:pPr>
        <w:rPr>
          <w:rFonts w:ascii="Arial" w:hAnsi="Arial" w:cs="Arial"/>
        </w:rPr>
      </w:pPr>
    </w:p>
    <w:p w14:paraId="1FB9EE90" w14:textId="0E7E03BA" w:rsidR="00B1475F" w:rsidRPr="0018054D" w:rsidRDefault="00B1475F" w:rsidP="0046379D">
      <w:pPr>
        <w:rPr>
          <w:rFonts w:ascii="Arial" w:hAnsi="Arial" w:cs="Arial"/>
        </w:rPr>
      </w:pPr>
    </w:p>
    <w:tbl>
      <w:tblPr>
        <w:tblW w:w="9720" w:type="dxa"/>
        <w:tblInd w:w="108" w:type="dxa"/>
        <w:tblLook w:val="0000" w:firstRow="0" w:lastRow="0" w:firstColumn="0" w:lastColumn="0" w:noHBand="0" w:noVBand="0"/>
      </w:tblPr>
      <w:tblGrid>
        <w:gridCol w:w="5342"/>
        <w:gridCol w:w="4378"/>
      </w:tblGrid>
      <w:tr w:rsidR="00FD1F62" w:rsidRPr="0018054D" w14:paraId="0D872FEA" w14:textId="77777777" w:rsidTr="00C00103">
        <w:trPr>
          <w:trHeight w:val="472"/>
        </w:trPr>
        <w:tc>
          <w:tcPr>
            <w:tcW w:w="5342" w:type="dxa"/>
          </w:tcPr>
          <w:p w14:paraId="656F798B" w14:textId="77777777" w:rsidR="004C3495" w:rsidRPr="0018054D" w:rsidRDefault="004C3495" w:rsidP="0046379D">
            <w:pPr>
              <w:pStyle w:val="statymopavad"/>
              <w:spacing w:line="240" w:lineRule="auto"/>
              <w:ind w:firstLine="0"/>
              <w:jc w:val="left"/>
              <w:rPr>
                <w:rFonts w:ascii="Arial" w:hAnsi="Arial" w:cs="Arial"/>
                <w:caps w:val="0"/>
                <w:szCs w:val="24"/>
              </w:rPr>
            </w:pPr>
            <w:r w:rsidRPr="0018054D">
              <w:rPr>
                <w:rFonts w:ascii="Arial" w:hAnsi="Arial" w:cs="Arial"/>
                <w:caps w:val="0"/>
                <w:szCs w:val="24"/>
              </w:rPr>
              <w:t>Klaipėdos rajono savivaldybės administracijos</w:t>
            </w:r>
          </w:p>
          <w:p w14:paraId="0096BCD1" w14:textId="1486BB14" w:rsidR="004C3495" w:rsidRPr="0018054D" w:rsidRDefault="0046379D" w:rsidP="0046379D">
            <w:pPr>
              <w:pStyle w:val="statymopavad"/>
              <w:spacing w:line="240" w:lineRule="auto"/>
              <w:ind w:firstLine="0"/>
              <w:jc w:val="left"/>
              <w:rPr>
                <w:rFonts w:ascii="Arial" w:hAnsi="Arial" w:cs="Arial"/>
                <w:caps w:val="0"/>
                <w:szCs w:val="24"/>
              </w:rPr>
            </w:pPr>
            <w:r w:rsidRPr="0018054D">
              <w:rPr>
                <w:rFonts w:ascii="Arial" w:hAnsi="Arial" w:cs="Arial"/>
                <w:caps w:val="0"/>
                <w:szCs w:val="24"/>
              </w:rPr>
              <w:t>Turto valdymo</w:t>
            </w:r>
            <w:r w:rsidR="004C3495" w:rsidRPr="0018054D">
              <w:rPr>
                <w:rFonts w:ascii="Arial" w:hAnsi="Arial" w:cs="Arial"/>
                <w:caps w:val="0"/>
                <w:szCs w:val="24"/>
              </w:rPr>
              <w:t xml:space="preserve"> skyriui</w:t>
            </w:r>
          </w:p>
          <w:p w14:paraId="12CEA82E" w14:textId="73B0EC8B" w:rsidR="000B42B4" w:rsidRPr="0018054D" w:rsidRDefault="000B42B4" w:rsidP="0046379D">
            <w:pPr>
              <w:pStyle w:val="statymopavad"/>
              <w:spacing w:line="240" w:lineRule="auto"/>
              <w:ind w:firstLine="0"/>
              <w:jc w:val="left"/>
              <w:rPr>
                <w:rFonts w:ascii="Arial" w:hAnsi="Arial" w:cs="Arial"/>
                <w:caps w:val="0"/>
                <w:szCs w:val="24"/>
              </w:rPr>
            </w:pPr>
          </w:p>
        </w:tc>
        <w:tc>
          <w:tcPr>
            <w:tcW w:w="4378" w:type="dxa"/>
          </w:tcPr>
          <w:p w14:paraId="098D51C9" w14:textId="5BE1BACC" w:rsidR="000B42B4" w:rsidRPr="0018054D" w:rsidRDefault="000B42B4" w:rsidP="0046379D">
            <w:pPr>
              <w:pStyle w:val="Antrat1"/>
              <w:rPr>
                <w:rFonts w:ascii="Arial" w:hAnsi="Arial" w:cs="Arial"/>
                <w:caps/>
                <w:sz w:val="24"/>
              </w:rPr>
            </w:pPr>
            <w:r w:rsidRPr="0018054D">
              <w:rPr>
                <w:rFonts w:ascii="Arial" w:hAnsi="Arial" w:cs="Arial"/>
                <w:caps/>
                <w:sz w:val="24"/>
              </w:rPr>
              <w:t xml:space="preserve">                     </w:t>
            </w:r>
          </w:p>
        </w:tc>
      </w:tr>
    </w:tbl>
    <w:p w14:paraId="0AC54EB2" w14:textId="7270B22A" w:rsidR="000B42B4" w:rsidRPr="0018054D" w:rsidRDefault="00A824A8" w:rsidP="00235D88">
      <w:pPr>
        <w:rPr>
          <w:rStyle w:val="Pareigos"/>
          <w:rFonts w:ascii="Arial" w:hAnsi="Arial" w:cs="Arial"/>
        </w:rPr>
      </w:pPr>
      <w:r w:rsidRPr="0018054D">
        <w:rPr>
          <w:rFonts w:ascii="Arial" w:hAnsi="Arial" w:cs="Arial"/>
        </w:rPr>
        <w:t xml:space="preserve"> </w:t>
      </w:r>
      <w:r w:rsidR="00DB580C" w:rsidRPr="0018054D">
        <w:rPr>
          <w:rFonts w:ascii="Arial" w:hAnsi="Arial" w:cs="Arial"/>
        </w:rPr>
        <w:tab/>
      </w:r>
      <w:r w:rsidRPr="0018054D">
        <w:rPr>
          <w:rFonts w:ascii="Arial" w:hAnsi="Arial" w:cs="Arial"/>
        </w:rPr>
        <w:t xml:space="preserve"> </w:t>
      </w:r>
    </w:p>
    <w:p w14:paraId="4E68A654" w14:textId="77777777" w:rsidR="000B42B4" w:rsidRPr="0018054D" w:rsidRDefault="000B42B4" w:rsidP="0046379D">
      <w:pPr>
        <w:rPr>
          <w:rStyle w:val="Pareigos"/>
          <w:rFonts w:ascii="Arial" w:hAnsi="Arial" w:cs="Arial"/>
        </w:rPr>
      </w:pPr>
    </w:p>
    <w:p w14:paraId="5CD36800" w14:textId="198FA1B4" w:rsidR="003F1ACF" w:rsidRPr="0018054D" w:rsidRDefault="003F1ACF" w:rsidP="0046379D">
      <w:pPr>
        <w:spacing w:line="480" w:lineRule="auto"/>
        <w:rPr>
          <w:rFonts w:ascii="Arial" w:hAnsi="Arial" w:cs="Arial"/>
          <w:b/>
          <w:bCs/>
        </w:rPr>
      </w:pPr>
      <w:r w:rsidRPr="0018054D">
        <w:rPr>
          <w:rFonts w:ascii="Arial" w:hAnsi="Arial" w:cs="Arial"/>
          <w:b/>
          <w:bCs/>
          <w:caps/>
        </w:rPr>
        <w:t xml:space="preserve">DĖL </w:t>
      </w:r>
      <w:r w:rsidR="00D278BB" w:rsidRPr="0018054D">
        <w:rPr>
          <w:rFonts w:ascii="Arial" w:hAnsi="Arial" w:cs="Arial"/>
          <w:b/>
          <w:bCs/>
          <w:caps/>
        </w:rPr>
        <w:t>SOCIALINIO BŪSTO FONFO PLĖTROS</w:t>
      </w:r>
      <w:r w:rsidR="007000F7" w:rsidRPr="0018054D">
        <w:rPr>
          <w:rFonts w:ascii="Arial" w:hAnsi="Arial" w:cs="Arial"/>
          <w:b/>
          <w:bCs/>
          <w:caps/>
        </w:rPr>
        <w:t xml:space="preserve"> ĮSIGYJAMŲ BŪSTŲ SĄLYGŲ PATIKSLINIMO</w:t>
      </w:r>
    </w:p>
    <w:p w14:paraId="04677313" w14:textId="67E8887D" w:rsidR="003314D8" w:rsidRPr="0018054D" w:rsidRDefault="003F1ACF" w:rsidP="00665F2E">
      <w:pPr>
        <w:tabs>
          <w:tab w:val="center" w:pos="4320"/>
          <w:tab w:val="right" w:pos="8640"/>
        </w:tabs>
        <w:spacing w:line="360" w:lineRule="auto"/>
        <w:ind w:firstLine="851"/>
        <w:rPr>
          <w:rFonts w:ascii="Arial" w:hAnsi="Arial" w:cs="Arial"/>
          <w:shd w:val="clear" w:color="auto" w:fill="FFFFFF"/>
        </w:rPr>
      </w:pPr>
      <w:r w:rsidRPr="0018054D">
        <w:rPr>
          <w:rFonts w:ascii="Arial" w:hAnsi="Arial" w:cs="Arial"/>
        </w:rPr>
        <w:tab/>
      </w:r>
      <w:r w:rsidR="003314D8" w:rsidRPr="0018054D">
        <w:rPr>
          <w:rFonts w:ascii="Arial" w:hAnsi="Arial" w:cs="Arial"/>
        </w:rPr>
        <w:t>Vykdant socialinio būsto fondo plėtrą Klaipėdos regione (veiklos Nr. 09-003-02-02-11-(RE)-23-(LT023-04-02-02)-01-02 Socialinio būsto plėtra Klaipėdos rajono savivaldybėje), įsipareigojome įsigyti 3</w:t>
      </w:r>
      <w:r w:rsidR="00D91393" w:rsidRPr="0018054D">
        <w:rPr>
          <w:rFonts w:ascii="Arial" w:hAnsi="Arial" w:cs="Arial"/>
        </w:rPr>
        <w:t>2</w:t>
      </w:r>
      <w:r w:rsidR="003314D8" w:rsidRPr="0018054D">
        <w:rPr>
          <w:rFonts w:ascii="Arial" w:hAnsi="Arial" w:cs="Arial"/>
        </w:rPr>
        <w:t xml:space="preserve"> būstus, kurie bus skirti a</w:t>
      </w:r>
      <w:r w:rsidR="003314D8" w:rsidRPr="0018054D">
        <w:rPr>
          <w:rFonts w:ascii="Arial" w:hAnsi="Arial" w:cs="Arial"/>
          <w:shd w:val="clear" w:color="auto" w:fill="FFFFFF"/>
        </w:rPr>
        <w:t>smenims su negalia (turintys judėjimo ir (ar) psichikos ir (ar) proto ir (ar) regos negalią), kuriems reikalingas specialiai pritaikytas būstas ir gausioms šeimoms.</w:t>
      </w:r>
    </w:p>
    <w:p w14:paraId="43D5D3FF" w14:textId="4851ABE3" w:rsidR="00665F2E" w:rsidRPr="0018054D" w:rsidRDefault="00665F2E" w:rsidP="00665F2E">
      <w:pPr>
        <w:tabs>
          <w:tab w:val="center" w:pos="4320"/>
          <w:tab w:val="right" w:pos="8640"/>
        </w:tabs>
        <w:spacing w:line="360" w:lineRule="auto"/>
        <w:ind w:firstLine="851"/>
        <w:rPr>
          <w:rFonts w:ascii="Arial" w:hAnsi="Arial" w:cs="Arial"/>
          <w:shd w:val="clear" w:color="auto" w:fill="FFFFFF"/>
        </w:rPr>
      </w:pPr>
      <w:r w:rsidRPr="0018054D">
        <w:rPr>
          <w:rFonts w:ascii="Arial" w:hAnsi="Arial" w:cs="Arial"/>
          <w:shd w:val="clear" w:color="auto" w:fill="FFFFFF"/>
        </w:rPr>
        <w:t>Projektas finansuojamas iš 5 „Socialinės apsaugos ir NVO politikos“ programos 5.2.3.3.1.“Socialinio būsto plėtra“ priemonės.</w:t>
      </w:r>
    </w:p>
    <w:p w14:paraId="676BAD1E" w14:textId="41699F00" w:rsidR="009A648D" w:rsidRPr="003678F9" w:rsidRDefault="004923BF" w:rsidP="0056765B">
      <w:pPr>
        <w:spacing w:line="360" w:lineRule="auto"/>
        <w:ind w:firstLine="851"/>
        <w:rPr>
          <w:rFonts w:ascii="Arial" w:hAnsi="Arial" w:cs="Arial"/>
          <w:lang w:eastAsia="lt-LT"/>
        </w:rPr>
      </w:pPr>
      <w:r w:rsidRPr="003678F9">
        <w:rPr>
          <w:rFonts w:ascii="Arial" w:hAnsi="Arial" w:cs="Arial"/>
          <w:lang w:eastAsia="lt-LT"/>
        </w:rPr>
        <w:t>Būstas – butas ar kitos gyvenamosios patalpos, tinkami gyventi vienam asmeniui ar šeimai ir atitinkantys statybos bei specialiųjų normų (higienos, gaisrinės saugos ir kitų) reikalavimus</w:t>
      </w:r>
      <w:r w:rsidR="009A648D" w:rsidRPr="003678F9">
        <w:rPr>
          <w:rFonts w:ascii="Arial" w:hAnsi="Arial" w:cs="Arial"/>
          <w:lang w:eastAsia="lt-LT"/>
        </w:rPr>
        <w:t>:</w:t>
      </w:r>
    </w:p>
    <w:p w14:paraId="27A1220B" w14:textId="77777777" w:rsidR="0018054D" w:rsidRPr="003678F9" w:rsidRDefault="00D91393" w:rsidP="0018054D">
      <w:pPr>
        <w:pStyle w:val="Sraopastraipa"/>
        <w:numPr>
          <w:ilvl w:val="0"/>
          <w:numId w:val="8"/>
        </w:numPr>
        <w:spacing w:line="360" w:lineRule="auto"/>
        <w:ind w:left="0" w:firstLine="993"/>
        <w:rPr>
          <w:rFonts w:ascii="Arial" w:hAnsi="Arial" w:cs="Arial"/>
          <w:sz w:val="24"/>
          <w:szCs w:val="24"/>
        </w:rPr>
      </w:pPr>
      <w:r w:rsidRPr="003678F9">
        <w:rPr>
          <w:rFonts w:ascii="Arial" w:hAnsi="Arial" w:cs="Arial"/>
          <w:sz w:val="24"/>
          <w:szCs w:val="24"/>
        </w:rPr>
        <w:t>Pirkimo</w:t>
      </w:r>
      <w:r w:rsidRPr="003678F9">
        <w:rPr>
          <w:rFonts w:ascii="Arial" w:hAnsi="Arial" w:cs="Arial"/>
          <w:spacing w:val="1"/>
          <w:sz w:val="24"/>
          <w:szCs w:val="24"/>
        </w:rPr>
        <w:t xml:space="preserve"> </w:t>
      </w:r>
      <w:r w:rsidRPr="003678F9">
        <w:rPr>
          <w:rFonts w:ascii="Arial" w:hAnsi="Arial" w:cs="Arial"/>
          <w:sz w:val="24"/>
          <w:szCs w:val="24"/>
        </w:rPr>
        <w:t>objektas</w:t>
      </w:r>
      <w:r w:rsidRPr="003678F9">
        <w:rPr>
          <w:rFonts w:ascii="Arial" w:hAnsi="Arial" w:cs="Arial"/>
          <w:spacing w:val="1"/>
          <w:sz w:val="24"/>
          <w:szCs w:val="24"/>
        </w:rPr>
        <w:t xml:space="preserve"> </w:t>
      </w:r>
      <w:r w:rsidRPr="003678F9">
        <w:rPr>
          <w:rFonts w:ascii="Arial" w:hAnsi="Arial" w:cs="Arial"/>
          <w:sz w:val="24"/>
          <w:szCs w:val="24"/>
        </w:rPr>
        <w:t>Lietuvos</w:t>
      </w:r>
      <w:r w:rsidRPr="003678F9">
        <w:rPr>
          <w:rFonts w:ascii="Arial" w:hAnsi="Arial" w:cs="Arial"/>
          <w:spacing w:val="1"/>
          <w:sz w:val="24"/>
          <w:szCs w:val="24"/>
        </w:rPr>
        <w:t xml:space="preserve"> </w:t>
      </w:r>
      <w:r w:rsidRPr="003678F9">
        <w:rPr>
          <w:rFonts w:ascii="Arial" w:hAnsi="Arial" w:cs="Arial"/>
          <w:sz w:val="24"/>
          <w:szCs w:val="24"/>
        </w:rPr>
        <w:t>Respublikos</w:t>
      </w:r>
      <w:r w:rsidRPr="003678F9">
        <w:rPr>
          <w:rFonts w:ascii="Arial" w:hAnsi="Arial" w:cs="Arial"/>
          <w:spacing w:val="1"/>
          <w:sz w:val="24"/>
          <w:szCs w:val="24"/>
        </w:rPr>
        <w:t xml:space="preserve"> </w:t>
      </w:r>
      <w:r w:rsidRPr="003678F9">
        <w:rPr>
          <w:rFonts w:ascii="Arial" w:hAnsi="Arial" w:cs="Arial"/>
          <w:sz w:val="24"/>
          <w:szCs w:val="24"/>
        </w:rPr>
        <w:t>nekilnojamojo</w:t>
      </w:r>
      <w:r w:rsidRPr="003678F9">
        <w:rPr>
          <w:rFonts w:ascii="Arial" w:hAnsi="Arial" w:cs="Arial"/>
          <w:spacing w:val="60"/>
          <w:sz w:val="24"/>
          <w:szCs w:val="24"/>
        </w:rPr>
        <w:t xml:space="preserve"> </w:t>
      </w:r>
      <w:r w:rsidRPr="003678F9">
        <w:rPr>
          <w:rFonts w:ascii="Arial" w:hAnsi="Arial" w:cs="Arial"/>
          <w:sz w:val="24"/>
          <w:szCs w:val="24"/>
        </w:rPr>
        <w:t>turto</w:t>
      </w:r>
      <w:r w:rsidRPr="003678F9">
        <w:rPr>
          <w:rFonts w:ascii="Arial" w:hAnsi="Arial" w:cs="Arial"/>
          <w:spacing w:val="60"/>
          <w:sz w:val="24"/>
          <w:szCs w:val="24"/>
        </w:rPr>
        <w:t xml:space="preserve"> </w:t>
      </w:r>
      <w:r w:rsidRPr="003678F9">
        <w:rPr>
          <w:rFonts w:ascii="Arial" w:hAnsi="Arial" w:cs="Arial"/>
          <w:sz w:val="24"/>
          <w:szCs w:val="24"/>
        </w:rPr>
        <w:t>kadastre</w:t>
      </w:r>
      <w:r w:rsidRPr="003678F9">
        <w:rPr>
          <w:rFonts w:ascii="Arial" w:hAnsi="Arial" w:cs="Arial"/>
          <w:spacing w:val="60"/>
          <w:sz w:val="24"/>
          <w:szCs w:val="24"/>
        </w:rPr>
        <w:t xml:space="preserve"> </w:t>
      </w:r>
      <w:r w:rsidRPr="003678F9">
        <w:rPr>
          <w:rFonts w:ascii="Arial" w:hAnsi="Arial" w:cs="Arial"/>
          <w:sz w:val="24"/>
          <w:szCs w:val="24"/>
        </w:rPr>
        <w:t>ir</w:t>
      </w:r>
      <w:r w:rsidRPr="003678F9">
        <w:rPr>
          <w:rFonts w:ascii="Arial" w:hAnsi="Arial" w:cs="Arial"/>
          <w:spacing w:val="60"/>
          <w:sz w:val="24"/>
          <w:szCs w:val="24"/>
        </w:rPr>
        <w:t xml:space="preserve"> </w:t>
      </w:r>
      <w:r w:rsidRPr="003678F9">
        <w:rPr>
          <w:rFonts w:ascii="Arial" w:hAnsi="Arial" w:cs="Arial"/>
          <w:sz w:val="24"/>
          <w:szCs w:val="24"/>
        </w:rPr>
        <w:t>registre</w:t>
      </w:r>
      <w:r w:rsidRPr="003678F9">
        <w:rPr>
          <w:rFonts w:ascii="Arial" w:hAnsi="Arial" w:cs="Arial"/>
          <w:spacing w:val="1"/>
          <w:sz w:val="24"/>
          <w:szCs w:val="24"/>
        </w:rPr>
        <w:t xml:space="preserve"> </w:t>
      </w:r>
      <w:r w:rsidRPr="003678F9">
        <w:rPr>
          <w:rFonts w:ascii="Arial" w:hAnsi="Arial" w:cs="Arial"/>
          <w:sz w:val="24"/>
          <w:szCs w:val="24"/>
        </w:rPr>
        <w:t>(toliau – Nekilnojamojo turto registras) turi būti įregistruotas kaip gyvenamosios (butų) paskirties</w:t>
      </w:r>
      <w:r w:rsidRPr="003678F9">
        <w:rPr>
          <w:rFonts w:ascii="Arial" w:hAnsi="Arial" w:cs="Arial"/>
          <w:spacing w:val="1"/>
          <w:sz w:val="24"/>
          <w:szCs w:val="24"/>
        </w:rPr>
        <w:t xml:space="preserve"> </w:t>
      </w:r>
      <w:r w:rsidRPr="003678F9">
        <w:rPr>
          <w:rFonts w:ascii="Arial" w:hAnsi="Arial" w:cs="Arial"/>
          <w:sz w:val="24"/>
          <w:szCs w:val="24"/>
        </w:rPr>
        <w:t>patalpa,</w:t>
      </w:r>
      <w:r w:rsidRPr="003678F9">
        <w:rPr>
          <w:rFonts w:ascii="Arial" w:hAnsi="Arial" w:cs="Arial"/>
          <w:spacing w:val="-1"/>
          <w:sz w:val="24"/>
          <w:szCs w:val="24"/>
        </w:rPr>
        <w:t xml:space="preserve"> </w:t>
      </w:r>
      <w:r w:rsidRPr="003678F9">
        <w:rPr>
          <w:rFonts w:ascii="Arial" w:hAnsi="Arial" w:cs="Arial"/>
          <w:sz w:val="24"/>
          <w:szCs w:val="24"/>
        </w:rPr>
        <w:t>suformuota</w:t>
      </w:r>
      <w:r w:rsidRPr="003678F9">
        <w:rPr>
          <w:rFonts w:ascii="Arial" w:hAnsi="Arial" w:cs="Arial"/>
          <w:spacing w:val="-1"/>
          <w:sz w:val="24"/>
          <w:szCs w:val="24"/>
        </w:rPr>
        <w:t xml:space="preserve"> </w:t>
      </w:r>
      <w:r w:rsidRPr="003678F9">
        <w:rPr>
          <w:rFonts w:ascii="Arial" w:hAnsi="Arial" w:cs="Arial"/>
          <w:sz w:val="24"/>
          <w:szCs w:val="24"/>
        </w:rPr>
        <w:t>kaip atskiras nekilnojamasis daikta</w:t>
      </w:r>
      <w:r w:rsidR="0018054D" w:rsidRPr="003678F9">
        <w:rPr>
          <w:rFonts w:ascii="Arial" w:hAnsi="Arial" w:cs="Arial"/>
          <w:sz w:val="24"/>
          <w:szCs w:val="24"/>
        </w:rPr>
        <w:t>s;</w:t>
      </w:r>
    </w:p>
    <w:p w14:paraId="05AB2062" w14:textId="77777777" w:rsidR="0018054D" w:rsidRPr="003678F9" w:rsidRDefault="00D91393" w:rsidP="0018054D">
      <w:pPr>
        <w:pStyle w:val="Sraopastraipa"/>
        <w:numPr>
          <w:ilvl w:val="0"/>
          <w:numId w:val="8"/>
        </w:numPr>
        <w:spacing w:line="360" w:lineRule="auto"/>
        <w:ind w:left="0" w:firstLine="993"/>
        <w:rPr>
          <w:rFonts w:ascii="Arial" w:hAnsi="Arial" w:cs="Arial"/>
          <w:sz w:val="24"/>
          <w:szCs w:val="24"/>
        </w:rPr>
      </w:pPr>
      <w:r w:rsidRPr="003678F9">
        <w:rPr>
          <w:rFonts w:ascii="Arial" w:hAnsi="Arial" w:cs="Arial"/>
          <w:sz w:val="24"/>
          <w:szCs w:val="24"/>
        </w:rPr>
        <w:t>būstas neareštuotas, nėra perleistas tretiesiems asmenims, neatiduotas panaudai ir pan. ir nėra jokių galiojančių sutarčių</w:t>
      </w:r>
      <w:r w:rsidRPr="003678F9">
        <w:rPr>
          <w:rFonts w:ascii="Arial" w:hAnsi="Arial" w:cs="Arial"/>
          <w:spacing w:val="1"/>
          <w:sz w:val="24"/>
          <w:szCs w:val="24"/>
        </w:rPr>
        <w:t xml:space="preserve"> </w:t>
      </w:r>
      <w:r w:rsidRPr="003678F9">
        <w:rPr>
          <w:rFonts w:ascii="Arial" w:hAnsi="Arial" w:cs="Arial"/>
          <w:sz w:val="24"/>
          <w:szCs w:val="24"/>
        </w:rPr>
        <w:t>ar</w:t>
      </w:r>
      <w:r w:rsidRPr="003678F9">
        <w:rPr>
          <w:rFonts w:ascii="Arial" w:hAnsi="Arial" w:cs="Arial"/>
          <w:spacing w:val="1"/>
          <w:sz w:val="24"/>
          <w:szCs w:val="24"/>
        </w:rPr>
        <w:t xml:space="preserve"> </w:t>
      </w:r>
      <w:r w:rsidRPr="003678F9">
        <w:rPr>
          <w:rFonts w:ascii="Arial" w:hAnsi="Arial" w:cs="Arial"/>
          <w:sz w:val="24"/>
          <w:szCs w:val="24"/>
        </w:rPr>
        <w:t>susitarimų</w:t>
      </w:r>
      <w:r w:rsidRPr="003678F9">
        <w:rPr>
          <w:rFonts w:ascii="Arial" w:hAnsi="Arial" w:cs="Arial"/>
          <w:spacing w:val="1"/>
          <w:sz w:val="24"/>
          <w:szCs w:val="24"/>
        </w:rPr>
        <w:t xml:space="preserve"> </w:t>
      </w:r>
      <w:r w:rsidRPr="003678F9">
        <w:rPr>
          <w:rFonts w:ascii="Arial" w:hAnsi="Arial" w:cs="Arial"/>
          <w:sz w:val="24"/>
          <w:szCs w:val="24"/>
        </w:rPr>
        <w:t>dėl</w:t>
      </w:r>
      <w:r w:rsidRPr="003678F9">
        <w:rPr>
          <w:rFonts w:ascii="Arial" w:hAnsi="Arial" w:cs="Arial"/>
          <w:spacing w:val="1"/>
          <w:sz w:val="24"/>
          <w:szCs w:val="24"/>
        </w:rPr>
        <w:t xml:space="preserve"> </w:t>
      </w:r>
      <w:r w:rsidRPr="003678F9">
        <w:rPr>
          <w:rFonts w:ascii="Arial" w:hAnsi="Arial" w:cs="Arial"/>
          <w:sz w:val="24"/>
          <w:szCs w:val="24"/>
        </w:rPr>
        <w:t>būsto</w:t>
      </w:r>
      <w:r w:rsidRPr="003678F9">
        <w:rPr>
          <w:rFonts w:ascii="Arial" w:hAnsi="Arial" w:cs="Arial"/>
          <w:spacing w:val="1"/>
          <w:sz w:val="24"/>
          <w:szCs w:val="24"/>
        </w:rPr>
        <w:t xml:space="preserve"> </w:t>
      </w:r>
      <w:r w:rsidRPr="003678F9">
        <w:rPr>
          <w:rFonts w:ascii="Arial" w:hAnsi="Arial" w:cs="Arial"/>
          <w:sz w:val="24"/>
          <w:szCs w:val="24"/>
        </w:rPr>
        <w:t>perleidimo,</w:t>
      </w:r>
      <w:r w:rsidRPr="003678F9">
        <w:rPr>
          <w:rFonts w:ascii="Arial" w:hAnsi="Arial" w:cs="Arial"/>
          <w:spacing w:val="1"/>
          <w:sz w:val="24"/>
          <w:szCs w:val="24"/>
        </w:rPr>
        <w:t xml:space="preserve"> </w:t>
      </w:r>
      <w:r w:rsidRPr="003678F9">
        <w:rPr>
          <w:rFonts w:ascii="Arial" w:hAnsi="Arial" w:cs="Arial"/>
          <w:sz w:val="24"/>
          <w:szCs w:val="24"/>
        </w:rPr>
        <w:t>panaudos</w:t>
      </w:r>
      <w:r w:rsidRPr="003678F9">
        <w:rPr>
          <w:rFonts w:ascii="Arial" w:hAnsi="Arial" w:cs="Arial"/>
          <w:spacing w:val="1"/>
          <w:sz w:val="24"/>
          <w:szCs w:val="24"/>
        </w:rPr>
        <w:t xml:space="preserve"> </w:t>
      </w:r>
      <w:r w:rsidRPr="003678F9">
        <w:rPr>
          <w:rFonts w:ascii="Arial" w:hAnsi="Arial" w:cs="Arial"/>
          <w:sz w:val="24"/>
          <w:szCs w:val="24"/>
        </w:rPr>
        <w:t>ar</w:t>
      </w:r>
      <w:r w:rsidRPr="003678F9">
        <w:rPr>
          <w:rFonts w:ascii="Arial" w:hAnsi="Arial" w:cs="Arial"/>
          <w:spacing w:val="1"/>
          <w:sz w:val="24"/>
          <w:szCs w:val="24"/>
        </w:rPr>
        <w:t xml:space="preserve"> </w:t>
      </w:r>
      <w:r w:rsidRPr="003678F9">
        <w:rPr>
          <w:rFonts w:ascii="Arial" w:hAnsi="Arial" w:cs="Arial"/>
          <w:sz w:val="24"/>
          <w:szCs w:val="24"/>
        </w:rPr>
        <w:t>pan.</w:t>
      </w:r>
      <w:r w:rsidRPr="003678F9">
        <w:rPr>
          <w:rFonts w:ascii="Arial" w:hAnsi="Arial" w:cs="Arial"/>
          <w:spacing w:val="1"/>
          <w:sz w:val="24"/>
          <w:szCs w:val="24"/>
        </w:rPr>
        <w:t xml:space="preserve"> </w:t>
      </w:r>
      <w:r w:rsidRPr="003678F9">
        <w:rPr>
          <w:rFonts w:ascii="Arial" w:hAnsi="Arial" w:cs="Arial"/>
          <w:sz w:val="24"/>
          <w:szCs w:val="24"/>
        </w:rPr>
        <w:t>ar</w:t>
      </w:r>
      <w:r w:rsidRPr="003678F9">
        <w:rPr>
          <w:rFonts w:ascii="Arial" w:hAnsi="Arial" w:cs="Arial"/>
          <w:spacing w:val="1"/>
          <w:sz w:val="24"/>
          <w:szCs w:val="24"/>
        </w:rPr>
        <w:t xml:space="preserve"> </w:t>
      </w:r>
      <w:r w:rsidRPr="003678F9">
        <w:rPr>
          <w:rFonts w:ascii="Arial" w:hAnsi="Arial" w:cs="Arial"/>
          <w:sz w:val="24"/>
          <w:szCs w:val="24"/>
        </w:rPr>
        <w:t>kitaip</w:t>
      </w:r>
      <w:r w:rsidRPr="003678F9">
        <w:rPr>
          <w:rFonts w:ascii="Arial" w:hAnsi="Arial" w:cs="Arial"/>
          <w:spacing w:val="1"/>
          <w:sz w:val="24"/>
          <w:szCs w:val="24"/>
        </w:rPr>
        <w:t xml:space="preserve"> </w:t>
      </w:r>
      <w:r w:rsidRPr="003678F9">
        <w:rPr>
          <w:rFonts w:ascii="Arial" w:hAnsi="Arial" w:cs="Arial"/>
          <w:sz w:val="24"/>
          <w:szCs w:val="24"/>
        </w:rPr>
        <w:t>nėra</w:t>
      </w:r>
      <w:r w:rsidRPr="003678F9">
        <w:rPr>
          <w:rFonts w:ascii="Arial" w:hAnsi="Arial" w:cs="Arial"/>
          <w:spacing w:val="1"/>
          <w:sz w:val="24"/>
          <w:szCs w:val="24"/>
        </w:rPr>
        <w:t xml:space="preserve"> </w:t>
      </w:r>
      <w:r w:rsidRPr="003678F9">
        <w:rPr>
          <w:rFonts w:ascii="Arial" w:hAnsi="Arial" w:cs="Arial"/>
          <w:sz w:val="24"/>
          <w:szCs w:val="24"/>
        </w:rPr>
        <w:t>suvaržytos</w:t>
      </w:r>
      <w:r w:rsidRPr="003678F9">
        <w:rPr>
          <w:rFonts w:ascii="Arial" w:hAnsi="Arial" w:cs="Arial"/>
          <w:spacing w:val="60"/>
          <w:sz w:val="24"/>
          <w:szCs w:val="24"/>
        </w:rPr>
        <w:t xml:space="preserve"> </w:t>
      </w:r>
      <w:r w:rsidRPr="003678F9">
        <w:rPr>
          <w:rFonts w:ascii="Arial" w:hAnsi="Arial" w:cs="Arial"/>
          <w:sz w:val="24"/>
          <w:szCs w:val="24"/>
        </w:rPr>
        <w:t>būsto</w:t>
      </w:r>
      <w:r w:rsidRPr="003678F9">
        <w:rPr>
          <w:rFonts w:ascii="Arial" w:hAnsi="Arial" w:cs="Arial"/>
          <w:spacing w:val="1"/>
          <w:sz w:val="24"/>
          <w:szCs w:val="24"/>
        </w:rPr>
        <w:t xml:space="preserve"> </w:t>
      </w:r>
      <w:r w:rsidRPr="003678F9">
        <w:rPr>
          <w:rFonts w:ascii="Arial" w:hAnsi="Arial" w:cs="Arial"/>
          <w:sz w:val="24"/>
          <w:szCs w:val="24"/>
        </w:rPr>
        <w:t>valdymo, naudojimo ar disponavimo teisės.</w:t>
      </w:r>
    </w:p>
    <w:p w14:paraId="4F0858F0" w14:textId="77777777" w:rsidR="0018054D" w:rsidRDefault="0018054D" w:rsidP="0018054D">
      <w:pPr>
        <w:pStyle w:val="Sraopastraipa"/>
        <w:numPr>
          <w:ilvl w:val="0"/>
          <w:numId w:val="8"/>
        </w:numPr>
        <w:spacing w:line="360" w:lineRule="auto"/>
        <w:ind w:left="0" w:firstLine="993"/>
        <w:rPr>
          <w:rFonts w:ascii="Arial" w:hAnsi="Arial" w:cs="Arial"/>
          <w:sz w:val="24"/>
          <w:szCs w:val="24"/>
        </w:rPr>
      </w:pPr>
      <w:r w:rsidRPr="0018054D">
        <w:rPr>
          <w:rFonts w:ascii="Arial" w:hAnsi="Arial" w:cs="Arial"/>
          <w:sz w:val="24"/>
          <w:szCs w:val="24"/>
        </w:rPr>
        <w:t>j</w:t>
      </w:r>
      <w:r w:rsidR="00D91393" w:rsidRPr="0018054D">
        <w:rPr>
          <w:rFonts w:ascii="Arial" w:hAnsi="Arial" w:cs="Arial"/>
          <w:sz w:val="24"/>
          <w:szCs w:val="24"/>
        </w:rPr>
        <w:t>ei būstas įkeistas, iki būsto</w:t>
      </w:r>
      <w:r w:rsidRPr="0018054D">
        <w:rPr>
          <w:rFonts w:ascii="Arial" w:hAnsi="Arial" w:cs="Arial"/>
          <w:sz w:val="24"/>
          <w:szCs w:val="24"/>
        </w:rPr>
        <w:t xml:space="preserve"> </w:t>
      </w:r>
      <w:r w:rsidR="00D91393" w:rsidRPr="0018054D">
        <w:rPr>
          <w:rFonts w:ascii="Arial" w:hAnsi="Arial" w:cs="Arial"/>
          <w:sz w:val="24"/>
          <w:szCs w:val="24"/>
        </w:rPr>
        <w:t>pirkimo–pardavimo sutarties pasirašymo paraiškos</w:t>
      </w:r>
      <w:r w:rsidR="00D91393" w:rsidRPr="0018054D">
        <w:rPr>
          <w:rFonts w:ascii="Arial" w:hAnsi="Arial" w:cs="Arial"/>
          <w:spacing w:val="1"/>
          <w:sz w:val="24"/>
          <w:szCs w:val="24"/>
        </w:rPr>
        <w:t xml:space="preserve"> </w:t>
      </w:r>
      <w:r w:rsidR="00D91393" w:rsidRPr="0018054D">
        <w:rPr>
          <w:rFonts w:ascii="Arial" w:hAnsi="Arial" w:cs="Arial"/>
          <w:sz w:val="24"/>
          <w:szCs w:val="24"/>
        </w:rPr>
        <w:t>teikėjas privalo pateikti kreditoriaus rašytinį sutikimą parduoti būstą</w:t>
      </w:r>
      <w:r w:rsidRPr="0018054D">
        <w:rPr>
          <w:rFonts w:ascii="Arial" w:hAnsi="Arial" w:cs="Arial"/>
          <w:sz w:val="24"/>
          <w:szCs w:val="24"/>
        </w:rPr>
        <w:t>;</w:t>
      </w:r>
    </w:p>
    <w:p w14:paraId="4B66142C" w14:textId="77777777" w:rsidR="0018054D" w:rsidRDefault="00D91393" w:rsidP="0018054D">
      <w:pPr>
        <w:pStyle w:val="Sraopastraipa"/>
        <w:numPr>
          <w:ilvl w:val="0"/>
          <w:numId w:val="8"/>
        </w:numPr>
        <w:spacing w:line="360" w:lineRule="auto"/>
        <w:ind w:left="0" w:firstLine="993"/>
        <w:rPr>
          <w:rFonts w:ascii="Arial" w:hAnsi="Arial" w:cs="Arial"/>
          <w:sz w:val="24"/>
          <w:szCs w:val="24"/>
        </w:rPr>
      </w:pPr>
      <w:r w:rsidRPr="0018054D">
        <w:rPr>
          <w:rFonts w:ascii="Arial" w:hAnsi="Arial" w:cs="Arial"/>
          <w:sz w:val="24"/>
          <w:szCs w:val="24"/>
        </w:rPr>
        <w:t xml:space="preserve">jei būstas paraiškos teikimo dieną yra išnuomotas, nuomos santykiai iki būsto </w:t>
      </w:r>
      <w:r w:rsidRPr="0018054D">
        <w:rPr>
          <w:rFonts w:ascii="Arial" w:hAnsi="Arial" w:cs="Arial"/>
          <w:sz w:val="24"/>
          <w:szCs w:val="24"/>
        </w:rPr>
        <w:br/>
        <w:t>pirkimo–pardavimo sutarties pasirašymo turi būti nutraukti ir išregistruota žyma apie sudarytą nuomos sutartį iš Nekilnojamojo turto registro;</w:t>
      </w:r>
    </w:p>
    <w:p w14:paraId="21AC5E58" w14:textId="77777777" w:rsidR="0018054D" w:rsidRDefault="00D91393" w:rsidP="0018054D">
      <w:pPr>
        <w:pStyle w:val="Sraopastraipa"/>
        <w:numPr>
          <w:ilvl w:val="0"/>
          <w:numId w:val="8"/>
        </w:numPr>
        <w:spacing w:line="360" w:lineRule="auto"/>
        <w:ind w:left="0" w:firstLine="993"/>
        <w:rPr>
          <w:rFonts w:ascii="Arial" w:hAnsi="Arial" w:cs="Arial"/>
          <w:sz w:val="24"/>
          <w:szCs w:val="24"/>
        </w:rPr>
      </w:pPr>
      <w:r w:rsidRPr="0018054D">
        <w:rPr>
          <w:rFonts w:ascii="Arial" w:hAnsi="Arial" w:cs="Arial"/>
          <w:sz w:val="24"/>
          <w:szCs w:val="24"/>
        </w:rPr>
        <w:lastRenderedPageBreak/>
        <w:t>būsto pirkimo–pardavimo sutarties pasirašymo metu teisme ar arbitraže dėl buto nėra</w:t>
      </w:r>
      <w:r w:rsidRPr="0018054D">
        <w:rPr>
          <w:rFonts w:ascii="Arial" w:hAnsi="Arial" w:cs="Arial"/>
          <w:spacing w:val="1"/>
          <w:sz w:val="24"/>
          <w:szCs w:val="24"/>
        </w:rPr>
        <w:t xml:space="preserve"> </w:t>
      </w:r>
      <w:r w:rsidRPr="0018054D">
        <w:rPr>
          <w:rFonts w:ascii="Arial" w:hAnsi="Arial" w:cs="Arial"/>
          <w:sz w:val="24"/>
          <w:szCs w:val="24"/>
        </w:rPr>
        <w:t>ginčų</w:t>
      </w:r>
      <w:r w:rsidRPr="0018054D">
        <w:rPr>
          <w:rFonts w:ascii="Arial" w:hAnsi="Arial" w:cs="Arial"/>
          <w:spacing w:val="-1"/>
          <w:sz w:val="24"/>
          <w:szCs w:val="24"/>
        </w:rPr>
        <w:t xml:space="preserve"> </w:t>
      </w:r>
      <w:r w:rsidRPr="0018054D">
        <w:rPr>
          <w:rFonts w:ascii="Arial" w:hAnsi="Arial" w:cs="Arial"/>
          <w:sz w:val="24"/>
          <w:szCs w:val="24"/>
        </w:rPr>
        <w:t>ir</w:t>
      </w:r>
      <w:r w:rsidRPr="0018054D">
        <w:rPr>
          <w:rFonts w:ascii="Arial" w:hAnsi="Arial" w:cs="Arial"/>
          <w:spacing w:val="-1"/>
          <w:sz w:val="24"/>
          <w:szCs w:val="24"/>
        </w:rPr>
        <w:t xml:space="preserve"> </w:t>
      </w:r>
      <w:r w:rsidRPr="0018054D">
        <w:rPr>
          <w:rFonts w:ascii="Arial" w:hAnsi="Arial" w:cs="Arial"/>
          <w:sz w:val="24"/>
          <w:szCs w:val="24"/>
        </w:rPr>
        <w:t>nėra</w:t>
      </w:r>
      <w:r w:rsidRPr="0018054D">
        <w:rPr>
          <w:rFonts w:ascii="Arial" w:hAnsi="Arial" w:cs="Arial"/>
          <w:spacing w:val="-2"/>
          <w:sz w:val="24"/>
          <w:szCs w:val="24"/>
        </w:rPr>
        <w:t xml:space="preserve"> </w:t>
      </w:r>
      <w:r w:rsidRPr="0018054D">
        <w:rPr>
          <w:rFonts w:ascii="Arial" w:hAnsi="Arial" w:cs="Arial"/>
          <w:sz w:val="24"/>
          <w:szCs w:val="24"/>
        </w:rPr>
        <w:t>žinoma, kad</w:t>
      </w:r>
      <w:r w:rsidRPr="0018054D">
        <w:rPr>
          <w:rFonts w:ascii="Arial" w:hAnsi="Arial" w:cs="Arial"/>
          <w:spacing w:val="2"/>
          <w:sz w:val="24"/>
          <w:szCs w:val="24"/>
        </w:rPr>
        <w:t xml:space="preserve"> </w:t>
      </w:r>
      <w:r w:rsidRPr="0018054D">
        <w:rPr>
          <w:rFonts w:ascii="Arial" w:hAnsi="Arial" w:cs="Arial"/>
          <w:sz w:val="24"/>
          <w:szCs w:val="24"/>
        </w:rPr>
        <w:t>jie</w:t>
      </w:r>
      <w:r w:rsidRPr="0018054D">
        <w:rPr>
          <w:rFonts w:ascii="Arial" w:hAnsi="Arial" w:cs="Arial"/>
          <w:spacing w:val="-1"/>
          <w:sz w:val="24"/>
          <w:szCs w:val="24"/>
        </w:rPr>
        <w:t xml:space="preserve"> </w:t>
      </w:r>
      <w:r w:rsidRPr="0018054D">
        <w:rPr>
          <w:rFonts w:ascii="Arial" w:hAnsi="Arial" w:cs="Arial"/>
          <w:sz w:val="24"/>
          <w:szCs w:val="24"/>
        </w:rPr>
        <w:t>kils</w:t>
      </w:r>
      <w:r w:rsidRPr="0018054D">
        <w:rPr>
          <w:rFonts w:ascii="Arial" w:hAnsi="Arial" w:cs="Arial"/>
          <w:spacing w:val="-1"/>
          <w:sz w:val="24"/>
          <w:szCs w:val="24"/>
        </w:rPr>
        <w:t xml:space="preserve"> </w:t>
      </w:r>
      <w:r w:rsidRPr="0018054D">
        <w:rPr>
          <w:rFonts w:ascii="Arial" w:hAnsi="Arial" w:cs="Arial"/>
          <w:sz w:val="24"/>
          <w:szCs w:val="24"/>
        </w:rPr>
        <w:t>ateityje;</w:t>
      </w:r>
    </w:p>
    <w:p w14:paraId="5091F474" w14:textId="77777777" w:rsidR="0018054D" w:rsidRDefault="00D91393" w:rsidP="0018054D">
      <w:pPr>
        <w:pStyle w:val="Sraopastraipa"/>
        <w:numPr>
          <w:ilvl w:val="0"/>
          <w:numId w:val="8"/>
        </w:numPr>
        <w:spacing w:line="360" w:lineRule="auto"/>
        <w:ind w:left="0" w:firstLine="993"/>
        <w:rPr>
          <w:rFonts w:ascii="Arial" w:hAnsi="Arial" w:cs="Arial"/>
          <w:sz w:val="24"/>
          <w:szCs w:val="24"/>
        </w:rPr>
      </w:pPr>
      <w:r w:rsidRPr="0018054D">
        <w:rPr>
          <w:rFonts w:ascii="Arial" w:hAnsi="Arial" w:cs="Arial"/>
          <w:sz w:val="24"/>
          <w:szCs w:val="24"/>
        </w:rPr>
        <w:t>būsto</w:t>
      </w:r>
      <w:r w:rsidRPr="0018054D">
        <w:rPr>
          <w:rFonts w:ascii="Arial" w:hAnsi="Arial" w:cs="Arial"/>
          <w:spacing w:val="1"/>
          <w:sz w:val="24"/>
          <w:szCs w:val="24"/>
        </w:rPr>
        <w:t xml:space="preserve"> </w:t>
      </w:r>
      <w:r w:rsidRPr="0018054D">
        <w:rPr>
          <w:rFonts w:ascii="Arial" w:hAnsi="Arial" w:cs="Arial"/>
          <w:sz w:val="24"/>
          <w:szCs w:val="24"/>
        </w:rPr>
        <w:t>plotas</w:t>
      </w:r>
      <w:r w:rsidRPr="0018054D">
        <w:rPr>
          <w:rFonts w:ascii="Arial" w:hAnsi="Arial" w:cs="Arial"/>
          <w:spacing w:val="1"/>
          <w:sz w:val="24"/>
          <w:szCs w:val="24"/>
        </w:rPr>
        <w:t xml:space="preserve"> </w:t>
      </w:r>
      <w:r w:rsidRPr="0018054D">
        <w:rPr>
          <w:rFonts w:ascii="Arial" w:hAnsi="Arial" w:cs="Arial"/>
          <w:sz w:val="24"/>
          <w:szCs w:val="24"/>
        </w:rPr>
        <w:t>ir</w:t>
      </w:r>
      <w:r w:rsidRPr="0018054D">
        <w:rPr>
          <w:rFonts w:ascii="Arial" w:hAnsi="Arial" w:cs="Arial"/>
          <w:spacing w:val="1"/>
          <w:sz w:val="24"/>
          <w:szCs w:val="24"/>
        </w:rPr>
        <w:t xml:space="preserve"> </w:t>
      </w:r>
      <w:r w:rsidRPr="0018054D">
        <w:rPr>
          <w:rFonts w:ascii="Arial" w:hAnsi="Arial" w:cs="Arial"/>
          <w:sz w:val="24"/>
          <w:szCs w:val="24"/>
        </w:rPr>
        <w:t>kiti</w:t>
      </w:r>
      <w:r w:rsidRPr="0018054D">
        <w:rPr>
          <w:rFonts w:ascii="Arial" w:hAnsi="Arial" w:cs="Arial"/>
          <w:spacing w:val="1"/>
          <w:sz w:val="24"/>
          <w:szCs w:val="24"/>
        </w:rPr>
        <w:t xml:space="preserve"> </w:t>
      </w:r>
      <w:r w:rsidRPr="0018054D">
        <w:rPr>
          <w:rFonts w:ascii="Arial" w:hAnsi="Arial" w:cs="Arial"/>
          <w:sz w:val="24"/>
          <w:szCs w:val="24"/>
        </w:rPr>
        <w:t>duomenys,</w:t>
      </w:r>
      <w:r w:rsidRPr="0018054D">
        <w:rPr>
          <w:rFonts w:ascii="Arial" w:hAnsi="Arial" w:cs="Arial"/>
          <w:spacing w:val="1"/>
          <w:sz w:val="24"/>
          <w:szCs w:val="24"/>
        </w:rPr>
        <w:t xml:space="preserve"> </w:t>
      </w:r>
      <w:r w:rsidRPr="0018054D">
        <w:rPr>
          <w:rFonts w:ascii="Arial" w:hAnsi="Arial" w:cs="Arial"/>
          <w:sz w:val="24"/>
          <w:szCs w:val="24"/>
        </w:rPr>
        <w:t>nurodyti</w:t>
      </w:r>
      <w:r w:rsidRPr="0018054D">
        <w:rPr>
          <w:rFonts w:ascii="Arial" w:hAnsi="Arial" w:cs="Arial"/>
          <w:spacing w:val="1"/>
          <w:sz w:val="24"/>
          <w:szCs w:val="24"/>
        </w:rPr>
        <w:t xml:space="preserve"> </w:t>
      </w:r>
      <w:r w:rsidRPr="0018054D">
        <w:rPr>
          <w:rFonts w:ascii="Arial" w:hAnsi="Arial" w:cs="Arial"/>
          <w:sz w:val="24"/>
          <w:szCs w:val="24"/>
        </w:rPr>
        <w:t>būsto</w:t>
      </w:r>
      <w:r w:rsidRPr="0018054D">
        <w:rPr>
          <w:rFonts w:ascii="Arial" w:hAnsi="Arial" w:cs="Arial"/>
          <w:spacing w:val="1"/>
          <w:sz w:val="24"/>
          <w:szCs w:val="24"/>
        </w:rPr>
        <w:t xml:space="preserve"> </w:t>
      </w:r>
      <w:r w:rsidRPr="0018054D">
        <w:rPr>
          <w:rFonts w:ascii="Arial" w:hAnsi="Arial" w:cs="Arial"/>
          <w:sz w:val="24"/>
          <w:szCs w:val="24"/>
        </w:rPr>
        <w:t>kadastro</w:t>
      </w:r>
      <w:r w:rsidRPr="0018054D">
        <w:rPr>
          <w:rFonts w:ascii="Arial" w:hAnsi="Arial" w:cs="Arial"/>
          <w:spacing w:val="1"/>
          <w:sz w:val="24"/>
          <w:szCs w:val="24"/>
        </w:rPr>
        <w:t xml:space="preserve"> </w:t>
      </w:r>
      <w:r w:rsidRPr="0018054D">
        <w:rPr>
          <w:rFonts w:ascii="Arial" w:hAnsi="Arial" w:cs="Arial"/>
          <w:sz w:val="24"/>
          <w:szCs w:val="24"/>
        </w:rPr>
        <w:t>duomenų</w:t>
      </w:r>
      <w:r w:rsidRPr="0018054D">
        <w:rPr>
          <w:rFonts w:ascii="Arial" w:hAnsi="Arial" w:cs="Arial"/>
          <w:spacing w:val="1"/>
          <w:sz w:val="24"/>
          <w:szCs w:val="24"/>
        </w:rPr>
        <w:t xml:space="preserve"> </w:t>
      </w:r>
      <w:r w:rsidRPr="0018054D">
        <w:rPr>
          <w:rFonts w:ascii="Arial" w:hAnsi="Arial" w:cs="Arial"/>
          <w:sz w:val="24"/>
          <w:szCs w:val="24"/>
        </w:rPr>
        <w:t>byloje,</w:t>
      </w:r>
      <w:r w:rsidRPr="0018054D">
        <w:rPr>
          <w:rFonts w:ascii="Arial" w:hAnsi="Arial" w:cs="Arial"/>
          <w:spacing w:val="1"/>
          <w:sz w:val="24"/>
          <w:szCs w:val="24"/>
        </w:rPr>
        <w:t xml:space="preserve"> </w:t>
      </w:r>
      <w:r w:rsidRPr="0018054D">
        <w:rPr>
          <w:rFonts w:ascii="Arial" w:hAnsi="Arial" w:cs="Arial"/>
          <w:sz w:val="24"/>
          <w:szCs w:val="24"/>
        </w:rPr>
        <w:t>turi</w:t>
      </w:r>
      <w:r w:rsidRPr="0018054D">
        <w:rPr>
          <w:rFonts w:ascii="Arial" w:hAnsi="Arial" w:cs="Arial"/>
          <w:spacing w:val="1"/>
          <w:sz w:val="24"/>
          <w:szCs w:val="24"/>
        </w:rPr>
        <w:t xml:space="preserve"> </w:t>
      </w:r>
      <w:r w:rsidRPr="0018054D">
        <w:rPr>
          <w:rFonts w:ascii="Arial" w:hAnsi="Arial" w:cs="Arial"/>
          <w:sz w:val="24"/>
          <w:szCs w:val="24"/>
        </w:rPr>
        <w:t>atitikti</w:t>
      </w:r>
      <w:r w:rsidRPr="0018054D">
        <w:rPr>
          <w:rFonts w:ascii="Arial" w:hAnsi="Arial" w:cs="Arial"/>
          <w:spacing w:val="-57"/>
          <w:sz w:val="24"/>
          <w:szCs w:val="24"/>
        </w:rPr>
        <w:t xml:space="preserve"> </w:t>
      </w:r>
      <w:r w:rsidRPr="0018054D">
        <w:rPr>
          <w:rFonts w:ascii="Arial" w:hAnsi="Arial" w:cs="Arial"/>
          <w:sz w:val="24"/>
          <w:szCs w:val="24"/>
        </w:rPr>
        <w:t>faktinius</w:t>
      </w:r>
      <w:r w:rsidRPr="0018054D">
        <w:rPr>
          <w:rFonts w:ascii="Arial" w:hAnsi="Arial" w:cs="Arial"/>
          <w:spacing w:val="1"/>
          <w:sz w:val="24"/>
          <w:szCs w:val="24"/>
        </w:rPr>
        <w:t xml:space="preserve"> </w:t>
      </w:r>
      <w:r w:rsidRPr="0018054D">
        <w:rPr>
          <w:rFonts w:ascii="Arial" w:hAnsi="Arial" w:cs="Arial"/>
          <w:sz w:val="24"/>
          <w:szCs w:val="24"/>
        </w:rPr>
        <w:t>būsto</w:t>
      </w:r>
      <w:r w:rsidRPr="0018054D">
        <w:rPr>
          <w:rFonts w:ascii="Arial" w:hAnsi="Arial" w:cs="Arial"/>
          <w:spacing w:val="1"/>
          <w:sz w:val="24"/>
          <w:szCs w:val="24"/>
        </w:rPr>
        <w:t xml:space="preserve"> </w:t>
      </w:r>
      <w:r w:rsidRPr="0018054D">
        <w:rPr>
          <w:rFonts w:ascii="Arial" w:hAnsi="Arial" w:cs="Arial"/>
          <w:sz w:val="24"/>
          <w:szCs w:val="24"/>
        </w:rPr>
        <w:t>duomenis</w:t>
      </w:r>
      <w:r w:rsidRPr="0018054D">
        <w:rPr>
          <w:rFonts w:ascii="Arial" w:hAnsi="Arial" w:cs="Arial"/>
          <w:spacing w:val="1"/>
          <w:sz w:val="24"/>
          <w:szCs w:val="24"/>
        </w:rPr>
        <w:t xml:space="preserve"> </w:t>
      </w:r>
      <w:r w:rsidRPr="0018054D">
        <w:rPr>
          <w:rFonts w:ascii="Arial" w:hAnsi="Arial" w:cs="Arial"/>
          <w:sz w:val="24"/>
          <w:szCs w:val="24"/>
        </w:rPr>
        <w:t>(visi</w:t>
      </w:r>
      <w:r w:rsidRPr="0018054D">
        <w:rPr>
          <w:rFonts w:ascii="Arial" w:hAnsi="Arial" w:cs="Arial"/>
          <w:spacing w:val="1"/>
          <w:sz w:val="24"/>
          <w:szCs w:val="24"/>
        </w:rPr>
        <w:t xml:space="preserve"> </w:t>
      </w:r>
      <w:r w:rsidRPr="0018054D">
        <w:rPr>
          <w:rFonts w:ascii="Arial" w:hAnsi="Arial" w:cs="Arial"/>
          <w:sz w:val="24"/>
          <w:szCs w:val="24"/>
        </w:rPr>
        <w:t>pakeitimai</w:t>
      </w:r>
      <w:r w:rsidRPr="0018054D">
        <w:rPr>
          <w:rFonts w:ascii="Arial" w:hAnsi="Arial" w:cs="Arial"/>
          <w:spacing w:val="1"/>
          <w:sz w:val="24"/>
          <w:szCs w:val="24"/>
        </w:rPr>
        <w:t xml:space="preserve"> </w:t>
      </w:r>
      <w:r w:rsidRPr="0018054D">
        <w:rPr>
          <w:rFonts w:ascii="Arial" w:hAnsi="Arial" w:cs="Arial"/>
          <w:sz w:val="24"/>
          <w:szCs w:val="24"/>
        </w:rPr>
        <w:t>būste</w:t>
      </w:r>
      <w:r w:rsidRPr="0018054D">
        <w:rPr>
          <w:rFonts w:ascii="Arial" w:hAnsi="Arial" w:cs="Arial"/>
          <w:spacing w:val="1"/>
          <w:sz w:val="24"/>
          <w:szCs w:val="24"/>
        </w:rPr>
        <w:t xml:space="preserve"> </w:t>
      </w:r>
      <w:r w:rsidRPr="0018054D">
        <w:rPr>
          <w:rFonts w:ascii="Arial" w:hAnsi="Arial" w:cs="Arial"/>
          <w:sz w:val="24"/>
          <w:szCs w:val="24"/>
        </w:rPr>
        <w:t>ir</w:t>
      </w:r>
      <w:r w:rsidRPr="0018054D">
        <w:rPr>
          <w:rFonts w:ascii="Arial" w:hAnsi="Arial" w:cs="Arial"/>
          <w:spacing w:val="1"/>
          <w:sz w:val="24"/>
          <w:szCs w:val="24"/>
        </w:rPr>
        <w:t xml:space="preserve"> </w:t>
      </w:r>
      <w:r w:rsidRPr="0018054D">
        <w:rPr>
          <w:rFonts w:ascii="Arial" w:hAnsi="Arial" w:cs="Arial"/>
          <w:sz w:val="24"/>
          <w:szCs w:val="24"/>
        </w:rPr>
        <w:t>rūsyje</w:t>
      </w:r>
      <w:r w:rsidRPr="0018054D">
        <w:rPr>
          <w:rFonts w:ascii="Arial" w:hAnsi="Arial" w:cs="Arial"/>
          <w:spacing w:val="1"/>
          <w:sz w:val="24"/>
          <w:szCs w:val="24"/>
        </w:rPr>
        <w:t xml:space="preserve"> </w:t>
      </w:r>
      <w:r w:rsidRPr="0018054D">
        <w:rPr>
          <w:rFonts w:ascii="Arial" w:hAnsi="Arial" w:cs="Arial"/>
          <w:sz w:val="24"/>
          <w:szCs w:val="24"/>
        </w:rPr>
        <w:t>(jei</w:t>
      </w:r>
      <w:r w:rsidRPr="0018054D">
        <w:rPr>
          <w:rFonts w:ascii="Arial" w:hAnsi="Arial" w:cs="Arial"/>
          <w:spacing w:val="1"/>
          <w:sz w:val="24"/>
          <w:szCs w:val="24"/>
        </w:rPr>
        <w:t xml:space="preserve"> </w:t>
      </w:r>
      <w:r w:rsidRPr="0018054D">
        <w:rPr>
          <w:rFonts w:ascii="Arial" w:hAnsi="Arial" w:cs="Arial"/>
          <w:sz w:val="24"/>
          <w:szCs w:val="24"/>
        </w:rPr>
        <w:t>yra)</w:t>
      </w:r>
      <w:r w:rsidRPr="0018054D">
        <w:rPr>
          <w:rFonts w:ascii="Arial" w:hAnsi="Arial" w:cs="Arial"/>
          <w:spacing w:val="1"/>
          <w:sz w:val="24"/>
          <w:szCs w:val="24"/>
        </w:rPr>
        <w:t xml:space="preserve"> </w:t>
      </w:r>
      <w:r w:rsidRPr="0018054D">
        <w:rPr>
          <w:rFonts w:ascii="Arial" w:hAnsi="Arial" w:cs="Arial"/>
          <w:sz w:val="24"/>
          <w:szCs w:val="24"/>
        </w:rPr>
        <w:t>privalo</w:t>
      </w:r>
      <w:r w:rsidRPr="0018054D">
        <w:rPr>
          <w:rFonts w:ascii="Arial" w:hAnsi="Arial" w:cs="Arial"/>
          <w:spacing w:val="1"/>
          <w:sz w:val="24"/>
          <w:szCs w:val="24"/>
        </w:rPr>
        <w:t xml:space="preserve"> </w:t>
      </w:r>
      <w:r w:rsidRPr="0018054D">
        <w:rPr>
          <w:rFonts w:ascii="Arial" w:hAnsi="Arial" w:cs="Arial"/>
          <w:sz w:val="24"/>
          <w:szCs w:val="24"/>
        </w:rPr>
        <w:t>būti</w:t>
      </w:r>
      <w:r w:rsidRPr="0018054D">
        <w:rPr>
          <w:rFonts w:ascii="Arial" w:hAnsi="Arial" w:cs="Arial"/>
          <w:spacing w:val="1"/>
          <w:sz w:val="24"/>
          <w:szCs w:val="24"/>
        </w:rPr>
        <w:t xml:space="preserve"> </w:t>
      </w:r>
      <w:r w:rsidRPr="0018054D">
        <w:rPr>
          <w:rFonts w:ascii="Arial" w:hAnsi="Arial" w:cs="Arial"/>
          <w:sz w:val="24"/>
          <w:szCs w:val="24"/>
        </w:rPr>
        <w:t>įregistruoti</w:t>
      </w:r>
      <w:r w:rsidRPr="0018054D">
        <w:rPr>
          <w:rFonts w:ascii="Arial" w:hAnsi="Arial" w:cs="Arial"/>
          <w:spacing w:val="1"/>
          <w:sz w:val="24"/>
          <w:szCs w:val="24"/>
        </w:rPr>
        <w:t xml:space="preserve"> </w:t>
      </w:r>
      <w:r w:rsidRPr="0018054D">
        <w:rPr>
          <w:rFonts w:ascii="Arial" w:hAnsi="Arial" w:cs="Arial"/>
          <w:sz w:val="24"/>
          <w:szCs w:val="24"/>
        </w:rPr>
        <w:t>Nekilnojamojo</w:t>
      </w:r>
      <w:r w:rsidRPr="0018054D">
        <w:rPr>
          <w:rFonts w:ascii="Arial" w:hAnsi="Arial" w:cs="Arial"/>
          <w:spacing w:val="-1"/>
          <w:sz w:val="24"/>
          <w:szCs w:val="24"/>
        </w:rPr>
        <w:t xml:space="preserve"> </w:t>
      </w:r>
      <w:r w:rsidRPr="0018054D">
        <w:rPr>
          <w:rFonts w:ascii="Arial" w:hAnsi="Arial" w:cs="Arial"/>
          <w:sz w:val="24"/>
          <w:szCs w:val="24"/>
        </w:rPr>
        <w:t>turto registre);</w:t>
      </w:r>
    </w:p>
    <w:p w14:paraId="668F4C6C" w14:textId="77777777" w:rsidR="0018054D" w:rsidRDefault="00D91393" w:rsidP="0018054D">
      <w:pPr>
        <w:pStyle w:val="Sraopastraipa"/>
        <w:numPr>
          <w:ilvl w:val="0"/>
          <w:numId w:val="8"/>
        </w:numPr>
        <w:spacing w:line="360" w:lineRule="auto"/>
        <w:ind w:left="0" w:firstLine="993"/>
        <w:rPr>
          <w:rFonts w:ascii="Arial" w:hAnsi="Arial" w:cs="Arial"/>
          <w:sz w:val="24"/>
          <w:szCs w:val="24"/>
          <w:lang w:eastAsia="lt-LT"/>
        </w:rPr>
      </w:pPr>
      <w:r w:rsidRPr="0018054D">
        <w:rPr>
          <w:rFonts w:ascii="Arial" w:hAnsi="Arial" w:cs="Arial"/>
          <w:sz w:val="24"/>
          <w:szCs w:val="24"/>
        </w:rPr>
        <w:t>būsto pirkimo–pardavimo sutarties pasirašymo metu nėra įsiskolinimų už komunalines</w:t>
      </w:r>
      <w:r w:rsidRPr="0018054D">
        <w:rPr>
          <w:rFonts w:ascii="Arial" w:hAnsi="Arial" w:cs="Arial"/>
          <w:spacing w:val="1"/>
          <w:sz w:val="24"/>
          <w:szCs w:val="24"/>
        </w:rPr>
        <w:t xml:space="preserve"> </w:t>
      </w:r>
      <w:r w:rsidRPr="0018054D">
        <w:rPr>
          <w:rFonts w:ascii="Arial" w:hAnsi="Arial" w:cs="Arial"/>
          <w:sz w:val="24"/>
          <w:szCs w:val="24"/>
        </w:rPr>
        <w:t>paslaugas, taip pat jokių kitų įsiskolinimų, kurie pereina kartu su būsto nuosavybės teise (savininko</w:t>
      </w:r>
      <w:r w:rsidRPr="0018054D">
        <w:rPr>
          <w:rFonts w:ascii="Arial" w:hAnsi="Arial" w:cs="Arial"/>
          <w:spacing w:val="1"/>
          <w:sz w:val="24"/>
          <w:szCs w:val="24"/>
        </w:rPr>
        <w:t xml:space="preserve"> </w:t>
      </w:r>
      <w:r w:rsidRPr="0018054D">
        <w:rPr>
          <w:rFonts w:ascii="Arial" w:hAnsi="Arial" w:cs="Arial"/>
          <w:sz w:val="24"/>
          <w:szCs w:val="24"/>
        </w:rPr>
        <w:t>įsipareigojimai</w:t>
      </w:r>
      <w:r w:rsidRPr="0018054D">
        <w:rPr>
          <w:rFonts w:ascii="Arial" w:hAnsi="Arial" w:cs="Arial"/>
          <w:spacing w:val="1"/>
          <w:sz w:val="24"/>
          <w:szCs w:val="24"/>
        </w:rPr>
        <w:t xml:space="preserve"> </w:t>
      </w:r>
      <w:r w:rsidRPr="0018054D">
        <w:rPr>
          <w:rFonts w:ascii="Arial" w:hAnsi="Arial" w:cs="Arial"/>
          <w:sz w:val="24"/>
          <w:szCs w:val="24"/>
        </w:rPr>
        <w:t>ir</w:t>
      </w:r>
      <w:r w:rsidRPr="0018054D">
        <w:rPr>
          <w:rFonts w:ascii="Arial" w:hAnsi="Arial" w:cs="Arial"/>
          <w:spacing w:val="1"/>
          <w:sz w:val="24"/>
          <w:szCs w:val="24"/>
        </w:rPr>
        <w:t xml:space="preserve"> </w:t>
      </w:r>
      <w:r w:rsidRPr="0018054D">
        <w:rPr>
          <w:rFonts w:ascii="Arial" w:hAnsi="Arial" w:cs="Arial"/>
          <w:sz w:val="24"/>
          <w:szCs w:val="24"/>
        </w:rPr>
        <w:t>įsiskolinimai,</w:t>
      </w:r>
      <w:r w:rsidRPr="0018054D">
        <w:rPr>
          <w:rFonts w:ascii="Arial" w:hAnsi="Arial" w:cs="Arial"/>
          <w:spacing w:val="1"/>
          <w:sz w:val="24"/>
          <w:szCs w:val="24"/>
        </w:rPr>
        <w:t xml:space="preserve"> </w:t>
      </w:r>
      <w:r w:rsidRPr="0018054D">
        <w:rPr>
          <w:rFonts w:ascii="Arial" w:hAnsi="Arial" w:cs="Arial"/>
          <w:sz w:val="24"/>
          <w:szCs w:val="24"/>
        </w:rPr>
        <w:t>susiję</w:t>
      </w:r>
      <w:r w:rsidRPr="0018054D">
        <w:rPr>
          <w:rFonts w:ascii="Arial" w:hAnsi="Arial" w:cs="Arial"/>
          <w:spacing w:val="1"/>
          <w:sz w:val="24"/>
          <w:szCs w:val="24"/>
        </w:rPr>
        <w:t xml:space="preserve"> </w:t>
      </w:r>
      <w:r w:rsidRPr="0018054D">
        <w:rPr>
          <w:rFonts w:ascii="Arial" w:hAnsi="Arial" w:cs="Arial"/>
          <w:sz w:val="24"/>
          <w:szCs w:val="24"/>
        </w:rPr>
        <w:t>su</w:t>
      </w:r>
      <w:r w:rsidRPr="0018054D">
        <w:rPr>
          <w:rFonts w:ascii="Arial" w:hAnsi="Arial" w:cs="Arial"/>
          <w:spacing w:val="1"/>
          <w:sz w:val="24"/>
          <w:szCs w:val="24"/>
        </w:rPr>
        <w:t xml:space="preserve"> </w:t>
      </w:r>
      <w:r w:rsidRPr="0018054D">
        <w:rPr>
          <w:rFonts w:ascii="Arial" w:hAnsi="Arial" w:cs="Arial"/>
          <w:sz w:val="24"/>
          <w:szCs w:val="24"/>
        </w:rPr>
        <w:t>namo</w:t>
      </w:r>
      <w:r w:rsidRPr="0018054D">
        <w:rPr>
          <w:rFonts w:ascii="Arial" w:hAnsi="Arial" w:cs="Arial"/>
          <w:spacing w:val="1"/>
          <w:sz w:val="24"/>
          <w:szCs w:val="24"/>
        </w:rPr>
        <w:t xml:space="preserve"> </w:t>
      </w:r>
      <w:r w:rsidRPr="0018054D">
        <w:rPr>
          <w:rFonts w:ascii="Arial" w:hAnsi="Arial" w:cs="Arial"/>
          <w:sz w:val="24"/>
          <w:szCs w:val="24"/>
        </w:rPr>
        <w:t>atnaujinimo</w:t>
      </w:r>
      <w:r w:rsidRPr="0018054D">
        <w:rPr>
          <w:rFonts w:ascii="Arial" w:hAnsi="Arial" w:cs="Arial"/>
          <w:spacing w:val="1"/>
          <w:sz w:val="24"/>
          <w:szCs w:val="24"/>
        </w:rPr>
        <w:t xml:space="preserve"> </w:t>
      </w:r>
      <w:r w:rsidRPr="0018054D">
        <w:rPr>
          <w:rFonts w:ascii="Arial" w:hAnsi="Arial" w:cs="Arial"/>
          <w:sz w:val="24"/>
          <w:szCs w:val="24"/>
        </w:rPr>
        <w:t>(modernizavimo)</w:t>
      </w:r>
      <w:r w:rsidRPr="0018054D">
        <w:rPr>
          <w:rFonts w:ascii="Arial" w:hAnsi="Arial" w:cs="Arial"/>
          <w:spacing w:val="1"/>
          <w:sz w:val="24"/>
          <w:szCs w:val="24"/>
        </w:rPr>
        <w:t xml:space="preserve"> </w:t>
      </w:r>
      <w:r w:rsidRPr="0018054D">
        <w:rPr>
          <w:rFonts w:ascii="Arial" w:hAnsi="Arial" w:cs="Arial"/>
          <w:sz w:val="24"/>
          <w:szCs w:val="24"/>
        </w:rPr>
        <w:t>projekto</w:t>
      </w:r>
      <w:r w:rsidRPr="0018054D">
        <w:rPr>
          <w:rFonts w:ascii="Arial" w:hAnsi="Arial" w:cs="Arial"/>
          <w:spacing w:val="1"/>
          <w:sz w:val="24"/>
          <w:szCs w:val="24"/>
        </w:rPr>
        <w:t xml:space="preserve"> </w:t>
      </w:r>
      <w:r w:rsidRPr="0018054D">
        <w:rPr>
          <w:rFonts w:ascii="Arial" w:hAnsi="Arial" w:cs="Arial"/>
          <w:sz w:val="24"/>
          <w:szCs w:val="24"/>
        </w:rPr>
        <w:t>įgyvendinimu,</w:t>
      </w:r>
      <w:r w:rsidRPr="0018054D">
        <w:rPr>
          <w:rFonts w:ascii="Arial" w:hAnsi="Arial" w:cs="Arial"/>
          <w:spacing w:val="-1"/>
          <w:sz w:val="24"/>
          <w:szCs w:val="24"/>
        </w:rPr>
        <w:t xml:space="preserve"> </w:t>
      </w:r>
      <w:r w:rsidRPr="0018054D">
        <w:rPr>
          <w:rFonts w:ascii="Arial" w:hAnsi="Arial" w:cs="Arial"/>
          <w:sz w:val="24"/>
          <w:szCs w:val="24"/>
        </w:rPr>
        <w:t>turi būti</w:t>
      </w:r>
      <w:r w:rsidRPr="0018054D">
        <w:rPr>
          <w:rFonts w:ascii="Arial" w:hAnsi="Arial" w:cs="Arial"/>
          <w:spacing w:val="-1"/>
          <w:sz w:val="24"/>
          <w:szCs w:val="24"/>
        </w:rPr>
        <w:t xml:space="preserve"> </w:t>
      </w:r>
      <w:r w:rsidRPr="0018054D">
        <w:rPr>
          <w:rFonts w:ascii="Arial" w:hAnsi="Arial" w:cs="Arial"/>
          <w:sz w:val="24"/>
          <w:szCs w:val="24"/>
        </w:rPr>
        <w:t>apmokėti iki pirkimo–pardavimo</w:t>
      </w:r>
      <w:r w:rsidRPr="0018054D">
        <w:rPr>
          <w:rFonts w:ascii="Arial" w:hAnsi="Arial" w:cs="Arial"/>
          <w:spacing w:val="-1"/>
          <w:sz w:val="24"/>
          <w:szCs w:val="24"/>
        </w:rPr>
        <w:t xml:space="preserve"> </w:t>
      </w:r>
      <w:r w:rsidRPr="0018054D">
        <w:rPr>
          <w:rFonts w:ascii="Arial" w:hAnsi="Arial" w:cs="Arial"/>
          <w:sz w:val="24"/>
          <w:szCs w:val="24"/>
        </w:rPr>
        <w:t>sutarties pasirašymo;</w:t>
      </w:r>
    </w:p>
    <w:p w14:paraId="197D2E3B" w14:textId="5E9072C1" w:rsidR="00D91393" w:rsidRPr="0018054D" w:rsidRDefault="00D91393" w:rsidP="0018054D">
      <w:pPr>
        <w:pStyle w:val="Sraopastraipa"/>
        <w:numPr>
          <w:ilvl w:val="0"/>
          <w:numId w:val="8"/>
        </w:numPr>
        <w:spacing w:line="360" w:lineRule="auto"/>
        <w:ind w:left="0" w:firstLine="993"/>
        <w:rPr>
          <w:rFonts w:ascii="Arial" w:hAnsi="Arial" w:cs="Arial"/>
          <w:sz w:val="24"/>
          <w:szCs w:val="24"/>
          <w:lang w:eastAsia="lt-LT"/>
        </w:rPr>
      </w:pPr>
      <w:r w:rsidRPr="0018054D">
        <w:rPr>
          <w:rFonts w:ascii="Arial" w:hAnsi="Arial" w:cs="Arial"/>
          <w:sz w:val="24"/>
          <w:szCs w:val="24"/>
        </w:rPr>
        <w:t xml:space="preserve">būsto pirkimo–pardavimo sutarties pasirašymo metu būste negyvena asmenys, </w:t>
      </w:r>
      <w:r w:rsidRPr="0018054D">
        <w:rPr>
          <w:rFonts w:ascii="Arial" w:hAnsi="Arial" w:cs="Arial"/>
          <w:spacing w:val="-57"/>
          <w:sz w:val="24"/>
          <w:szCs w:val="24"/>
        </w:rPr>
        <w:t xml:space="preserve"> </w:t>
      </w:r>
      <w:r w:rsidRPr="0018054D">
        <w:rPr>
          <w:rFonts w:ascii="Arial" w:hAnsi="Arial" w:cs="Arial"/>
          <w:sz w:val="24"/>
          <w:szCs w:val="24"/>
        </w:rPr>
        <w:t>kurie</w:t>
      </w:r>
      <w:r w:rsidRPr="0018054D">
        <w:rPr>
          <w:rFonts w:ascii="Arial" w:hAnsi="Arial" w:cs="Arial"/>
          <w:spacing w:val="-3"/>
          <w:sz w:val="24"/>
          <w:szCs w:val="24"/>
        </w:rPr>
        <w:t xml:space="preserve"> </w:t>
      </w:r>
      <w:r w:rsidRPr="0018054D">
        <w:rPr>
          <w:rFonts w:ascii="Arial" w:hAnsi="Arial" w:cs="Arial"/>
          <w:sz w:val="24"/>
          <w:szCs w:val="24"/>
        </w:rPr>
        <w:t>pagal įstatymus ar sutartis išsaugo teisę naudotis būstu pasikeitus jo savininkui</w:t>
      </w:r>
      <w:r w:rsidR="00325988" w:rsidRPr="0018054D">
        <w:rPr>
          <w:rFonts w:ascii="Arial" w:hAnsi="Arial" w:cs="Arial"/>
          <w:sz w:val="24"/>
          <w:szCs w:val="24"/>
        </w:rPr>
        <w:t>;</w:t>
      </w:r>
    </w:p>
    <w:p w14:paraId="216A654B" w14:textId="2A1904DC" w:rsidR="0056765B" w:rsidRPr="0018054D" w:rsidRDefault="0056765B"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 xml:space="preserve">perkami </w:t>
      </w:r>
      <w:r w:rsidR="000F6DD0" w:rsidRPr="0018054D">
        <w:rPr>
          <w:rFonts w:ascii="Arial" w:hAnsi="Arial" w:cs="Arial"/>
          <w:sz w:val="24"/>
          <w:szCs w:val="24"/>
          <w:lang w:eastAsia="lt-LT"/>
        </w:rPr>
        <w:t>būstai</w:t>
      </w:r>
      <w:r w:rsidRPr="0018054D">
        <w:rPr>
          <w:rFonts w:ascii="Arial" w:hAnsi="Arial" w:cs="Arial"/>
          <w:sz w:val="24"/>
          <w:szCs w:val="24"/>
          <w:lang w:eastAsia="lt-LT"/>
        </w:rPr>
        <w:t xml:space="preserve"> turi būti </w:t>
      </w:r>
      <w:r w:rsidR="00365801" w:rsidRPr="0018054D">
        <w:rPr>
          <w:rFonts w:ascii="Arial" w:hAnsi="Arial" w:cs="Arial"/>
          <w:sz w:val="24"/>
          <w:szCs w:val="24"/>
          <w:lang w:eastAsia="lt-LT"/>
        </w:rPr>
        <w:t xml:space="preserve">pastatuose (statiniuose), kurie </w:t>
      </w:r>
      <w:r w:rsidRPr="0018054D">
        <w:rPr>
          <w:rFonts w:ascii="Arial" w:hAnsi="Arial" w:cs="Arial"/>
          <w:sz w:val="24"/>
          <w:szCs w:val="24"/>
          <w:lang w:eastAsia="lt-LT"/>
        </w:rPr>
        <w:t>įvertinti ir sertifikuoti pagal Lietuvos Respublikos statybos įstatymo nuostatas ir statybos techninio reglamento STR 2.01.02:2016 reikalavimus;</w:t>
      </w:r>
    </w:p>
    <w:p w14:paraId="144B58EE" w14:textId="29C1ADB7" w:rsidR="0056765B" w:rsidRPr="0018054D" w:rsidRDefault="0056765B"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gyvenamosios patalpos ir jų įranga turi atitikti statybos bei specialiųjų normų (higienos, priešgaisrinės saugos, elektros) reikalavimus:</w:t>
      </w:r>
    </w:p>
    <w:p w14:paraId="6747180A" w14:textId="76DEF99B" w:rsidR="00325988" w:rsidRPr="0018054D" w:rsidRDefault="00325988"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rPr>
        <w:t>būste įrengta visa apdaila (galutinai įrengtos ir apdailinėmis medžiagomis padengtos</w:t>
      </w:r>
      <w:r w:rsidRPr="0018054D">
        <w:rPr>
          <w:rFonts w:ascii="Arial" w:hAnsi="Arial" w:cs="Arial"/>
          <w:spacing w:val="1"/>
          <w:sz w:val="24"/>
          <w:szCs w:val="24"/>
        </w:rPr>
        <w:t xml:space="preserve"> </w:t>
      </w:r>
      <w:r w:rsidRPr="0018054D">
        <w:rPr>
          <w:rFonts w:ascii="Arial" w:hAnsi="Arial" w:cs="Arial"/>
          <w:sz w:val="24"/>
          <w:szCs w:val="24"/>
        </w:rPr>
        <w:t>vidinės pertvaros, lubos, grindys, sienos, taip pat įrengti, išvedžioti ir veikiantys visi centralizuoti</w:t>
      </w:r>
      <w:r w:rsidRPr="0018054D">
        <w:rPr>
          <w:rFonts w:ascii="Arial" w:hAnsi="Arial" w:cs="Arial"/>
          <w:spacing w:val="1"/>
          <w:sz w:val="24"/>
          <w:szCs w:val="24"/>
        </w:rPr>
        <w:t xml:space="preserve"> </w:t>
      </w:r>
      <w:r w:rsidRPr="0018054D">
        <w:rPr>
          <w:rFonts w:ascii="Arial" w:hAnsi="Arial" w:cs="Arial"/>
          <w:sz w:val="24"/>
          <w:szCs w:val="24"/>
        </w:rPr>
        <w:t>(vietiniai) komunaliniai patogumai (vandentiekis, buitinės nuotekos, šildymas, karštas vanduo);</w:t>
      </w:r>
    </w:p>
    <w:p w14:paraId="66CDEE7F" w14:textId="6A20435F" w:rsidR="00325988" w:rsidRPr="0018054D" w:rsidRDefault="00325988"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rPr>
        <w:t>būstas</w:t>
      </w:r>
      <w:r w:rsidRPr="0018054D">
        <w:rPr>
          <w:rFonts w:ascii="Arial" w:hAnsi="Arial" w:cs="Arial"/>
          <w:spacing w:val="-1"/>
          <w:sz w:val="24"/>
          <w:szCs w:val="24"/>
        </w:rPr>
        <w:t xml:space="preserve"> </w:t>
      </w:r>
      <w:r w:rsidRPr="0018054D">
        <w:rPr>
          <w:rFonts w:ascii="Arial" w:hAnsi="Arial" w:cs="Arial"/>
          <w:sz w:val="24"/>
          <w:szCs w:val="24"/>
        </w:rPr>
        <w:t>neturi defektų</w:t>
      </w:r>
      <w:r w:rsidRPr="0018054D">
        <w:rPr>
          <w:rFonts w:ascii="Arial" w:hAnsi="Arial" w:cs="Arial"/>
          <w:spacing w:val="-1"/>
          <w:sz w:val="24"/>
          <w:szCs w:val="24"/>
        </w:rPr>
        <w:t xml:space="preserve"> </w:t>
      </w:r>
      <w:r w:rsidRPr="0018054D">
        <w:rPr>
          <w:rFonts w:ascii="Arial" w:hAnsi="Arial" w:cs="Arial"/>
          <w:sz w:val="24"/>
          <w:szCs w:val="24"/>
        </w:rPr>
        <w:t>ir (ar)</w:t>
      </w:r>
      <w:r w:rsidRPr="0018054D">
        <w:rPr>
          <w:rFonts w:ascii="Arial" w:hAnsi="Arial" w:cs="Arial"/>
          <w:spacing w:val="-2"/>
          <w:sz w:val="24"/>
          <w:szCs w:val="24"/>
        </w:rPr>
        <w:t xml:space="preserve"> </w:t>
      </w:r>
      <w:r w:rsidRPr="0018054D">
        <w:rPr>
          <w:rFonts w:ascii="Arial" w:hAnsi="Arial" w:cs="Arial"/>
          <w:sz w:val="24"/>
          <w:szCs w:val="24"/>
        </w:rPr>
        <w:t>trūkumų, kurie</w:t>
      </w:r>
      <w:r w:rsidRPr="0018054D">
        <w:rPr>
          <w:rFonts w:ascii="Arial" w:hAnsi="Arial" w:cs="Arial"/>
          <w:spacing w:val="-2"/>
          <w:sz w:val="24"/>
          <w:szCs w:val="24"/>
        </w:rPr>
        <w:t xml:space="preserve"> </w:t>
      </w:r>
      <w:r w:rsidRPr="0018054D">
        <w:rPr>
          <w:rFonts w:ascii="Arial" w:hAnsi="Arial" w:cs="Arial"/>
          <w:sz w:val="24"/>
          <w:szCs w:val="24"/>
        </w:rPr>
        <w:t>trukdytų</w:t>
      </w:r>
      <w:r w:rsidRPr="0018054D">
        <w:rPr>
          <w:rFonts w:ascii="Arial" w:hAnsi="Arial" w:cs="Arial"/>
          <w:spacing w:val="-1"/>
          <w:sz w:val="24"/>
          <w:szCs w:val="24"/>
        </w:rPr>
        <w:t xml:space="preserve"> </w:t>
      </w:r>
      <w:r w:rsidRPr="0018054D">
        <w:rPr>
          <w:rFonts w:ascii="Arial" w:hAnsi="Arial" w:cs="Arial"/>
          <w:sz w:val="24"/>
          <w:szCs w:val="24"/>
        </w:rPr>
        <w:t>būstą</w:t>
      </w:r>
      <w:r w:rsidRPr="0018054D">
        <w:rPr>
          <w:rFonts w:ascii="Arial" w:hAnsi="Arial" w:cs="Arial"/>
          <w:spacing w:val="-1"/>
          <w:sz w:val="24"/>
          <w:szCs w:val="24"/>
        </w:rPr>
        <w:t xml:space="preserve"> </w:t>
      </w:r>
      <w:r w:rsidRPr="0018054D">
        <w:rPr>
          <w:rFonts w:ascii="Arial" w:hAnsi="Arial" w:cs="Arial"/>
          <w:sz w:val="24"/>
          <w:szCs w:val="24"/>
        </w:rPr>
        <w:t>naudoti</w:t>
      </w:r>
      <w:r w:rsidRPr="0018054D">
        <w:rPr>
          <w:rFonts w:ascii="Arial" w:hAnsi="Arial" w:cs="Arial"/>
          <w:spacing w:val="-1"/>
          <w:sz w:val="24"/>
          <w:szCs w:val="24"/>
        </w:rPr>
        <w:t xml:space="preserve"> </w:t>
      </w:r>
      <w:r w:rsidRPr="0018054D">
        <w:rPr>
          <w:rFonts w:ascii="Arial" w:hAnsi="Arial" w:cs="Arial"/>
          <w:sz w:val="24"/>
          <w:szCs w:val="24"/>
        </w:rPr>
        <w:t>pagal paskirtį;</w:t>
      </w:r>
    </w:p>
    <w:p w14:paraId="38A7278A" w14:textId="665DB49F" w:rsidR="0018054D" w:rsidRPr="0018054D" w:rsidRDefault="0056765B" w:rsidP="0018054D">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santechnikos</w:t>
      </w:r>
      <w:r w:rsidR="000475B0" w:rsidRPr="0018054D">
        <w:rPr>
          <w:rFonts w:ascii="Arial" w:hAnsi="Arial" w:cs="Arial"/>
          <w:sz w:val="24"/>
          <w:szCs w:val="24"/>
          <w:lang w:eastAsia="lt-LT"/>
        </w:rPr>
        <w:t xml:space="preserve"> (vamzdynas</w:t>
      </w:r>
      <w:r w:rsidR="00BA0F64" w:rsidRPr="0018054D">
        <w:rPr>
          <w:rFonts w:ascii="Arial" w:hAnsi="Arial" w:cs="Arial"/>
          <w:sz w:val="24"/>
          <w:szCs w:val="24"/>
          <w:lang w:eastAsia="lt-LT"/>
        </w:rPr>
        <w:t xml:space="preserve">, </w:t>
      </w:r>
      <w:r w:rsidR="000475B0" w:rsidRPr="0018054D">
        <w:rPr>
          <w:rFonts w:ascii="Arial" w:hAnsi="Arial" w:cs="Arial"/>
          <w:sz w:val="24"/>
          <w:szCs w:val="24"/>
          <w:lang w:eastAsia="lt-LT"/>
        </w:rPr>
        <w:t>vonia/dušo kabina</w:t>
      </w:r>
      <w:r w:rsidR="00BA0F64" w:rsidRPr="0018054D">
        <w:rPr>
          <w:rFonts w:ascii="Arial" w:hAnsi="Arial" w:cs="Arial"/>
          <w:sz w:val="24"/>
          <w:szCs w:val="24"/>
          <w:lang w:eastAsia="lt-LT"/>
        </w:rPr>
        <w:t>, praustuvas</w:t>
      </w:r>
      <w:r w:rsidR="000475B0" w:rsidRPr="0018054D">
        <w:rPr>
          <w:rFonts w:ascii="Arial" w:hAnsi="Arial" w:cs="Arial"/>
          <w:sz w:val="24"/>
          <w:szCs w:val="24"/>
          <w:lang w:eastAsia="lt-LT"/>
        </w:rPr>
        <w:t>)</w:t>
      </w:r>
      <w:r w:rsidRPr="0018054D">
        <w:rPr>
          <w:rFonts w:ascii="Arial" w:hAnsi="Arial" w:cs="Arial"/>
          <w:sz w:val="24"/>
          <w:szCs w:val="24"/>
          <w:lang w:eastAsia="lt-LT"/>
        </w:rPr>
        <w:t>, patalpų šildymo</w:t>
      </w:r>
      <w:r w:rsidR="00BA0F64" w:rsidRPr="0018054D">
        <w:rPr>
          <w:rFonts w:ascii="Arial" w:hAnsi="Arial" w:cs="Arial"/>
          <w:sz w:val="24"/>
          <w:szCs w:val="24"/>
          <w:lang w:eastAsia="lt-LT"/>
        </w:rPr>
        <w:t xml:space="preserve"> (higienos patalpoje esantis šildymo elementas, kambariuose esantys šildymo elementai)</w:t>
      </w:r>
      <w:r w:rsidR="002F6DFB" w:rsidRPr="0018054D">
        <w:rPr>
          <w:rFonts w:ascii="Arial" w:hAnsi="Arial" w:cs="Arial"/>
          <w:sz w:val="24"/>
          <w:szCs w:val="24"/>
          <w:lang w:eastAsia="lt-LT"/>
        </w:rPr>
        <w:t xml:space="preserve"> </w:t>
      </w:r>
      <w:r w:rsidRPr="0018054D">
        <w:rPr>
          <w:rFonts w:ascii="Arial" w:hAnsi="Arial" w:cs="Arial"/>
          <w:sz w:val="24"/>
          <w:szCs w:val="24"/>
          <w:lang w:eastAsia="lt-LT"/>
        </w:rPr>
        <w:t xml:space="preserve"> ir kiti prietaisai </w:t>
      </w:r>
      <w:r w:rsidR="002F6DFB" w:rsidRPr="0018054D">
        <w:rPr>
          <w:rFonts w:ascii="Arial" w:hAnsi="Arial" w:cs="Arial"/>
          <w:sz w:val="24"/>
          <w:szCs w:val="24"/>
          <w:lang w:eastAsia="lt-LT"/>
        </w:rPr>
        <w:t>(vandens čiaupai</w:t>
      </w:r>
      <w:r w:rsidR="00BA0F64" w:rsidRPr="0018054D">
        <w:rPr>
          <w:rFonts w:ascii="Arial" w:hAnsi="Arial" w:cs="Arial"/>
          <w:sz w:val="24"/>
          <w:szCs w:val="24"/>
          <w:lang w:eastAsia="lt-LT"/>
        </w:rPr>
        <w:t>,</w:t>
      </w:r>
      <w:r w:rsidR="006955DA" w:rsidRPr="0018054D">
        <w:rPr>
          <w:rFonts w:ascii="Arial" w:hAnsi="Arial" w:cs="Arial"/>
          <w:sz w:val="24"/>
          <w:szCs w:val="24"/>
          <w:lang w:eastAsia="lt-LT"/>
        </w:rPr>
        <w:t xml:space="preserve"> </w:t>
      </w:r>
      <w:r w:rsidR="00BA0F64" w:rsidRPr="0018054D">
        <w:rPr>
          <w:rFonts w:ascii="Arial" w:hAnsi="Arial" w:cs="Arial"/>
          <w:sz w:val="24"/>
          <w:szCs w:val="24"/>
          <w:lang w:eastAsia="lt-LT"/>
        </w:rPr>
        <w:t>WC</w:t>
      </w:r>
      <w:r w:rsidR="002F6DFB" w:rsidRPr="0018054D">
        <w:rPr>
          <w:rFonts w:ascii="Arial" w:hAnsi="Arial" w:cs="Arial"/>
          <w:sz w:val="24"/>
          <w:szCs w:val="24"/>
          <w:lang w:eastAsia="lt-LT"/>
        </w:rPr>
        <w:t xml:space="preserve"> vandens bakelyje esantis vandens nuleidimo machanizmas ) </w:t>
      </w:r>
      <w:r w:rsidRPr="0018054D">
        <w:rPr>
          <w:rFonts w:ascii="Arial" w:hAnsi="Arial" w:cs="Arial"/>
          <w:sz w:val="24"/>
          <w:szCs w:val="24"/>
          <w:lang w:eastAsia="lt-LT"/>
        </w:rPr>
        <w:t>turi būti techniškai tvarkingi, veikiantys</w:t>
      </w:r>
      <w:r w:rsidR="0018054D">
        <w:rPr>
          <w:rFonts w:ascii="Arial" w:hAnsi="Arial" w:cs="Arial"/>
          <w:sz w:val="24"/>
          <w:szCs w:val="24"/>
          <w:lang w:eastAsia="lt-LT"/>
        </w:rPr>
        <w:t>;</w:t>
      </w:r>
    </w:p>
    <w:p w14:paraId="6CC15B62" w14:textId="70E4A837" w:rsidR="0056765B" w:rsidRPr="0018054D" w:rsidRDefault="0056765B"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tvarkinga elektros instaliacija – visose patalpose veikiančios rozetės</w:t>
      </w:r>
      <w:r w:rsidR="00E04509" w:rsidRPr="0018054D">
        <w:rPr>
          <w:rFonts w:ascii="Arial" w:hAnsi="Arial" w:cs="Arial"/>
          <w:sz w:val="24"/>
          <w:szCs w:val="24"/>
          <w:lang w:eastAsia="lt-LT"/>
        </w:rPr>
        <w:t xml:space="preserve"> (tvarkingos, neaprūkusios, įtvirtintos sienose)</w:t>
      </w:r>
      <w:r w:rsidRPr="0018054D">
        <w:rPr>
          <w:rFonts w:ascii="Arial" w:hAnsi="Arial" w:cs="Arial"/>
          <w:sz w:val="24"/>
          <w:szCs w:val="24"/>
          <w:lang w:eastAsia="lt-LT"/>
        </w:rPr>
        <w:t xml:space="preserve"> ir patalpų apšvietimas</w:t>
      </w:r>
      <w:r w:rsidR="00E04509" w:rsidRPr="0018054D">
        <w:rPr>
          <w:rFonts w:ascii="Arial" w:hAnsi="Arial" w:cs="Arial"/>
          <w:sz w:val="24"/>
          <w:szCs w:val="24"/>
          <w:lang w:eastAsia="lt-LT"/>
        </w:rPr>
        <w:t xml:space="preserve"> (jungikliai veikiantys, įtvirtinti sienose)</w:t>
      </w:r>
      <w:r w:rsidRPr="0018054D">
        <w:rPr>
          <w:rFonts w:ascii="Arial" w:hAnsi="Arial" w:cs="Arial"/>
          <w:sz w:val="24"/>
          <w:szCs w:val="24"/>
          <w:lang w:eastAsia="lt-LT"/>
        </w:rPr>
        <w:t xml:space="preserve">. Kiekvienoje patalpoje būtinas </w:t>
      </w:r>
      <w:r w:rsidR="00E04509" w:rsidRPr="0018054D">
        <w:rPr>
          <w:rFonts w:ascii="Arial" w:hAnsi="Arial" w:cs="Arial"/>
          <w:sz w:val="24"/>
          <w:szCs w:val="24"/>
          <w:lang w:eastAsia="lt-LT"/>
        </w:rPr>
        <w:t>veikiantis šviesos šaltinis</w:t>
      </w:r>
      <w:r w:rsidRPr="0018054D">
        <w:rPr>
          <w:rFonts w:ascii="Arial" w:hAnsi="Arial" w:cs="Arial"/>
          <w:sz w:val="24"/>
          <w:szCs w:val="24"/>
          <w:lang w:eastAsia="lt-LT"/>
        </w:rPr>
        <w:t>;</w:t>
      </w:r>
    </w:p>
    <w:p w14:paraId="45F2B5E4" w14:textId="6C3C748B" w:rsidR="000B2562" w:rsidRPr="0018054D" w:rsidRDefault="0056765B" w:rsidP="00E359D0">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b</w:t>
      </w:r>
      <w:r w:rsidR="001A25B0" w:rsidRPr="0018054D">
        <w:rPr>
          <w:rFonts w:ascii="Arial" w:hAnsi="Arial" w:cs="Arial"/>
          <w:sz w:val="24"/>
          <w:szCs w:val="24"/>
          <w:lang w:eastAsia="lt-LT"/>
        </w:rPr>
        <w:t>ūs</w:t>
      </w:r>
      <w:r w:rsidRPr="0018054D">
        <w:rPr>
          <w:rFonts w:ascii="Arial" w:hAnsi="Arial" w:cs="Arial"/>
          <w:sz w:val="24"/>
          <w:szCs w:val="24"/>
          <w:lang w:eastAsia="lt-LT"/>
        </w:rPr>
        <w:t>tai turi būti be išorinių matomų defektų</w:t>
      </w:r>
      <w:r w:rsidR="000B2562" w:rsidRPr="0018054D">
        <w:rPr>
          <w:rFonts w:ascii="Arial" w:hAnsi="Arial" w:cs="Arial"/>
          <w:sz w:val="24"/>
          <w:szCs w:val="24"/>
          <w:lang w:eastAsia="lt-LT"/>
        </w:rPr>
        <w:t>:</w:t>
      </w:r>
      <w:bookmarkStart w:id="0" w:name="_Hlk192231674"/>
      <w:r w:rsidR="00240F5F" w:rsidRPr="0018054D">
        <w:rPr>
          <w:rFonts w:ascii="Arial" w:hAnsi="Arial" w:cs="Arial"/>
          <w:sz w:val="24"/>
          <w:szCs w:val="24"/>
          <w:lang w:eastAsia="lt-LT"/>
        </w:rPr>
        <w:t xml:space="preserve"> </w:t>
      </w:r>
      <w:bookmarkEnd w:id="0"/>
      <w:r w:rsidR="000B2562" w:rsidRPr="0018054D">
        <w:rPr>
          <w:rFonts w:ascii="Arial" w:hAnsi="Arial" w:cs="Arial"/>
          <w:sz w:val="24"/>
          <w:szCs w:val="24"/>
          <w:lang w:eastAsia="lt-LT"/>
        </w:rPr>
        <w:t xml:space="preserve">ant sienų </w:t>
      </w:r>
      <w:r w:rsidR="00240F5F" w:rsidRPr="0018054D">
        <w:rPr>
          <w:rFonts w:ascii="Arial" w:hAnsi="Arial" w:cs="Arial"/>
          <w:sz w:val="24"/>
          <w:szCs w:val="24"/>
          <w:lang w:eastAsia="lt-LT"/>
        </w:rPr>
        <w:t>neturi būti</w:t>
      </w:r>
      <w:r w:rsidR="00C62623" w:rsidRPr="0018054D">
        <w:rPr>
          <w:rFonts w:ascii="Arial" w:hAnsi="Arial" w:cs="Arial"/>
          <w:sz w:val="24"/>
          <w:szCs w:val="24"/>
          <w:lang w:eastAsia="lt-LT"/>
        </w:rPr>
        <w:t xml:space="preserve"> drėgmės,</w:t>
      </w:r>
      <w:r w:rsidR="00240F5F" w:rsidRPr="0018054D">
        <w:rPr>
          <w:rFonts w:ascii="Arial" w:hAnsi="Arial" w:cs="Arial"/>
          <w:sz w:val="24"/>
          <w:szCs w:val="24"/>
          <w:lang w:eastAsia="lt-LT"/>
        </w:rPr>
        <w:t xml:space="preserve"> pelėsio ar jo žymių, sienos negali būti skilusios ar kitaip pažeistos, neturi matytis nusidėvėjimo žymių</w:t>
      </w:r>
      <w:r w:rsidRPr="0018054D">
        <w:rPr>
          <w:rFonts w:ascii="Arial" w:hAnsi="Arial" w:cs="Arial"/>
          <w:sz w:val="24"/>
          <w:szCs w:val="24"/>
          <w:lang w:eastAsia="lt-LT"/>
        </w:rPr>
        <w:t>;</w:t>
      </w:r>
    </w:p>
    <w:p w14:paraId="7CA684D6" w14:textId="3895B6A8" w:rsidR="000B2562" w:rsidRPr="0018054D" w:rsidRDefault="000B2562"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į visas patalpas turi būti įstatytos durys, durų rankenos tvarkingos, neklibančios.</w:t>
      </w:r>
    </w:p>
    <w:p w14:paraId="3269C936" w14:textId="0F0E44E5" w:rsidR="0056765B" w:rsidRPr="0018054D" w:rsidRDefault="0056765B"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langai ir balkono durys tvarkingi, gerai darinėjasi</w:t>
      </w:r>
      <w:r w:rsidR="000B2562" w:rsidRPr="0018054D">
        <w:rPr>
          <w:rFonts w:ascii="Arial" w:hAnsi="Arial" w:cs="Arial"/>
          <w:sz w:val="24"/>
          <w:szCs w:val="24"/>
          <w:lang w:eastAsia="lt-LT"/>
        </w:rPr>
        <w:t>, nepažeisti stiklo paketai</w:t>
      </w:r>
      <w:r w:rsidRPr="0018054D">
        <w:rPr>
          <w:rFonts w:ascii="Arial" w:hAnsi="Arial" w:cs="Arial"/>
          <w:sz w:val="24"/>
          <w:szCs w:val="24"/>
          <w:lang w:eastAsia="lt-LT"/>
        </w:rPr>
        <w:t>;</w:t>
      </w:r>
    </w:p>
    <w:p w14:paraId="3DC8CF7A" w14:textId="2786DEE9" w:rsidR="0056765B" w:rsidRPr="0018054D" w:rsidRDefault="0056765B"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turi būti įrengti elektros, vandens, dujų (jeigu jos yra) apskaitos prietaisai</w:t>
      </w:r>
      <w:r w:rsidR="00FE4D78" w:rsidRPr="0018054D">
        <w:rPr>
          <w:rFonts w:ascii="Arial" w:hAnsi="Arial" w:cs="Arial"/>
          <w:sz w:val="24"/>
          <w:szCs w:val="24"/>
          <w:lang w:eastAsia="lt-LT"/>
        </w:rPr>
        <w:t>, nepažeistos prietaisų plombos</w:t>
      </w:r>
      <w:r w:rsidRPr="0018054D">
        <w:rPr>
          <w:rFonts w:ascii="Arial" w:hAnsi="Arial" w:cs="Arial"/>
          <w:sz w:val="24"/>
          <w:szCs w:val="24"/>
          <w:lang w:eastAsia="lt-LT"/>
        </w:rPr>
        <w:t>;</w:t>
      </w:r>
    </w:p>
    <w:p w14:paraId="6C556B07" w14:textId="6BDE9D15" w:rsidR="00967D54" w:rsidRPr="0018054D" w:rsidRDefault="00967D54"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turi būti įrengti dūmų detektoriai;</w:t>
      </w:r>
    </w:p>
    <w:p w14:paraId="3596EC09" w14:textId="439530D0" w:rsidR="0056765B" w:rsidRPr="0018054D" w:rsidRDefault="0056765B" w:rsidP="0056765B">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lastRenderedPageBreak/>
        <w:t>b</w:t>
      </w:r>
      <w:r w:rsidR="001A25B0" w:rsidRPr="0018054D">
        <w:rPr>
          <w:rFonts w:ascii="Arial" w:hAnsi="Arial" w:cs="Arial"/>
          <w:sz w:val="24"/>
          <w:szCs w:val="24"/>
          <w:lang w:eastAsia="lt-LT"/>
        </w:rPr>
        <w:t>ūs</w:t>
      </w:r>
      <w:r w:rsidRPr="0018054D">
        <w:rPr>
          <w:rFonts w:ascii="Arial" w:hAnsi="Arial" w:cs="Arial"/>
          <w:sz w:val="24"/>
          <w:szCs w:val="24"/>
          <w:lang w:eastAsia="lt-LT"/>
        </w:rPr>
        <w:t>ta</w:t>
      </w:r>
      <w:r w:rsidR="00962ECE" w:rsidRPr="0018054D">
        <w:rPr>
          <w:rFonts w:ascii="Arial" w:hAnsi="Arial" w:cs="Arial"/>
          <w:sz w:val="24"/>
          <w:szCs w:val="24"/>
          <w:lang w:eastAsia="lt-LT"/>
        </w:rPr>
        <w:t>i</w:t>
      </w:r>
      <w:r w:rsidRPr="0018054D">
        <w:rPr>
          <w:rFonts w:ascii="Arial" w:hAnsi="Arial" w:cs="Arial"/>
          <w:sz w:val="24"/>
          <w:szCs w:val="24"/>
          <w:lang w:eastAsia="lt-LT"/>
        </w:rPr>
        <w:t>, kuriuose įrengt</w:t>
      </w:r>
      <w:r w:rsidR="00962ECE" w:rsidRPr="0018054D">
        <w:rPr>
          <w:rFonts w:ascii="Arial" w:hAnsi="Arial" w:cs="Arial"/>
          <w:sz w:val="24"/>
          <w:szCs w:val="24"/>
          <w:lang w:eastAsia="lt-LT"/>
        </w:rPr>
        <w:t>a</w:t>
      </w:r>
      <w:r w:rsidRPr="0018054D">
        <w:rPr>
          <w:rFonts w:ascii="Arial" w:hAnsi="Arial" w:cs="Arial"/>
          <w:sz w:val="24"/>
          <w:szCs w:val="24"/>
          <w:lang w:eastAsia="lt-LT"/>
        </w:rPr>
        <w:t xml:space="preserve"> elektrin</w:t>
      </w:r>
      <w:r w:rsidR="00962ECE" w:rsidRPr="0018054D">
        <w:rPr>
          <w:rFonts w:ascii="Arial" w:hAnsi="Arial" w:cs="Arial"/>
          <w:sz w:val="24"/>
          <w:szCs w:val="24"/>
          <w:lang w:eastAsia="lt-LT"/>
        </w:rPr>
        <w:t>ė</w:t>
      </w:r>
      <w:r w:rsidRPr="0018054D">
        <w:rPr>
          <w:rFonts w:ascii="Arial" w:hAnsi="Arial" w:cs="Arial"/>
          <w:sz w:val="24"/>
          <w:szCs w:val="24"/>
          <w:lang w:eastAsia="lt-LT"/>
        </w:rPr>
        <w:t xml:space="preserve"> virykl</w:t>
      </w:r>
      <w:r w:rsidR="00962ECE" w:rsidRPr="0018054D">
        <w:rPr>
          <w:rFonts w:ascii="Arial" w:hAnsi="Arial" w:cs="Arial"/>
          <w:sz w:val="24"/>
          <w:szCs w:val="24"/>
          <w:lang w:eastAsia="lt-LT"/>
        </w:rPr>
        <w:t xml:space="preserve">ė, turi būti </w:t>
      </w:r>
      <w:r w:rsidRPr="0018054D">
        <w:rPr>
          <w:rFonts w:ascii="Arial" w:hAnsi="Arial" w:cs="Arial"/>
          <w:sz w:val="24"/>
          <w:szCs w:val="24"/>
          <w:lang w:eastAsia="lt-LT"/>
        </w:rPr>
        <w:t>pritaikyti elektros įvadai;</w:t>
      </w:r>
    </w:p>
    <w:p w14:paraId="17E54C87" w14:textId="655DA267" w:rsidR="0056765B" w:rsidRPr="0018054D" w:rsidRDefault="0056765B" w:rsidP="003F7B0F">
      <w:pPr>
        <w:pStyle w:val="Sraopastraipa"/>
        <w:numPr>
          <w:ilvl w:val="0"/>
          <w:numId w:val="7"/>
        </w:numPr>
        <w:spacing w:line="360" w:lineRule="auto"/>
        <w:ind w:left="0" w:firstLine="993"/>
        <w:rPr>
          <w:rFonts w:ascii="Arial" w:hAnsi="Arial" w:cs="Arial"/>
          <w:sz w:val="24"/>
          <w:szCs w:val="24"/>
          <w:lang w:eastAsia="lt-LT"/>
        </w:rPr>
      </w:pPr>
      <w:r w:rsidRPr="0018054D">
        <w:rPr>
          <w:rFonts w:ascii="Arial" w:hAnsi="Arial" w:cs="Arial"/>
          <w:sz w:val="24"/>
          <w:szCs w:val="24"/>
          <w:lang w:eastAsia="lt-LT"/>
        </w:rPr>
        <w:t>b</w:t>
      </w:r>
      <w:r w:rsidR="001A25B0" w:rsidRPr="0018054D">
        <w:rPr>
          <w:rFonts w:ascii="Arial" w:hAnsi="Arial" w:cs="Arial"/>
          <w:sz w:val="24"/>
          <w:szCs w:val="24"/>
          <w:lang w:eastAsia="lt-LT"/>
        </w:rPr>
        <w:t>ūs</w:t>
      </w:r>
      <w:r w:rsidRPr="0018054D">
        <w:rPr>
          <w:rFonts w:ascii="Arial" w:hAnsi="Arial" w:cs="Arial"/>
          <w:sz w:val="24"/>
          <w:szCs w:val="24"/>
          <w:lang w:eastAsia="lt-LT"/>
        </w:rPr>
        <w:t>tai perkami su inventorizuotais ir teisiškai įregistruotais b</w:t>
      </w:r>
      <w:r w:rsidR="003E63C7" w:rsidRPr="0018054D">
        <w:rPr>
          <w:rFonts w:ascii="Arial" w:hAnsi="Arial" w:cs="Arial"/>
          <w:sz w:val="24"/>
          <w:szCs w:val="24"/>
          <w:lang w:eastAsia="lt-LT"/>
        </w:rPr>
        <w:t>ūs</w:t>
      </w:r>
      <w:r w:rsidRPr="0018054D">
        <w:rPr>
          <w:rFonts w:ascii="Arial" w:hAnsi="Arial" w:cs="Arial"/>
          <w:sz w:val="24"/>
          <w:szCs w:val="24"/>
          <w:lang w:eastAsia="lt-LT"/>
        </w:rPr>
        <w:t>tų priklausiniais (rūsiais</w:t>
      </w:r>
      <w:r w:rsidR="003E63C7" w:rsidRPr="0018054D">
        <w:rPr>
          <w:rFonts w:ascii="Arial" w:hAnsi="Arial" w:cs="Arial"/>
          <w:sz w:val="24"/>
          <w:szCs w:val="24"/>
          <w:lang w:eastAsia="lt-LT"/>
        </w:rPr>
        <w:t>, pagalbinio ūkio pastatais, žeme</w:t>
      </w:r>
      <w:r w:rsidRPr="0018054D">
        <w:rPr>
          <w:rFonts w:ascii="Arial" w:hAnsi="Arial" w:cs="Arial"/>
          <w:sz w:val="24"/>
          <w:szCs w:val="24"/>
          <w:lang w:eastAsia="lt-LT"/>
        </w:rPr>
        <w:t>), jei tokie yra</w:t>
      </w:r>
      <w:r w:rsidR="003678F9">
        <w:rPr>
          <w:rFonts w:ascii="Arial" w:hAnsi="Arial" w:cs="Arial"/>
          <w:sz w:val="24"/>
          <w:szCs w:val="24"/>
          <w:lang w:eastAsia="lt-LT"/>
        </w:rPr>
        <w:t>.</w:t>
      </w:r>
    </w:p>
    <w:p w14:paraId="62741494" w14:textId="00C0D6F5" w:rsidR="003314D8" w:rsidRDefault="003314D8" w:rsidP="0018054D">
      <w:pPr>
        <w:spacing w:line="360" w:lineRule="auto"/>
        <w:ind w:firstLine="851"/>
        <w:rPr>
          <w:rFonts w:ascii="Arial" w:hAnsi="Arial" w:cs="Arial"/>
        </w:rPr>
      </w:pPr>
      <w:r w:rsidRPr="0018054D">
        <w:rPr>
          <w:rFonts w:ascii="Arial" w:hAnsi="Arial" w:cs="Arial"/>
          <w:shd w:val="clear" w:color="auto" w:fill="FFFFFF"/>
        </w:rPr>
        <w:t xml:space="preserve">Socialiniai būstai bus skiriami </w:t>
      </w:r>
      <w:r w:rsidRPr="0018054D">
        <w:rPr>
          <w:rFonts w:ascii="Arial" w:hAnsi="Arial" w:cs="Arial"/>
        </w:rPr>
        <w:t>socialinio būsto nuomos laukiantiems asmenims (šeimoms), kuriuos reikia aprūpinti tinkamu būstu ir sudaryti sąlygas jiems integruotis į visuomenę, užtikrinti visuomenės interesų ir asmens (šeimos) teisės į socialinio būsto nuomą realizavimo suderinamumą, skatinti socialinę įtrauktį ir socialinę sanglaudą, vengiant segregacijos politikos, kad socialinis būstas nebūtų įsigyjamas izoliuotai – kad pagal namų ūkių pajamų dydį, asmenų (šeimų) priklausymą tautinėms mažumoms ar kitu pagrindu nebūtų formuojamos atskiros teritorijos.</w:t>
      </w:r>
    </w:p>
    <w:p w14:paraId="15F5A06F" w14:textId="33F3E65D" w:rsidR="003678F9" w:rsidRPr="00FD1F62" w:rsidRDefault="003678F9" w:rsidP="003678F9">
      <w:pPr>
        <w:spacing w:line="360" w:lineRule="auto"/>
        <w:ind w:firstLine="851"/>
        <w:rPr>
          <w:rFonts w:ascii="Arial" w:hAnsi="Arial" w:cs="Arial"/>
        </w:rPr>
      </w:pPr>
      <w:r w:rsidRPr="00FD1F62">
        <w:rPr>
          <w:rFonts w:ascii="Arial" w:hAnsi="Arial" w:cs="Arial"/>
        </w:rPr>
        <w:t>Taip pat turime užtikrinti, kad socialinio būsto fondo plėtra būtų vykdoma gyvenamosiose vietovėse ir (ar) netoli teritorijų, kur yra arba prognozuojama darbo jėgos paklausa, užtikrinti asmenims (šeimoms) galimybę naudotis įsidarbinimo, sveikatos priežiūros, švietimo, vaikų priežiūros, socialinėmis, kultūros ir kitomis jiems reikalingomis viešosiomis ar privačiomis paslaugomis, užtikrinti fizinės aplinkos prieinamumą (universalaus dizaino principo taikymas) tiek miesto, tiek kaimo vietovėse.</w:t>
      </w:r>
      <w:r>
        <w:rPr>
          <w:rFonts w:ascii="Arial" w:hAnsi="Arial" w:cs="Arial"/>
        </w:rPr>
        <w:t xml:space="preserve"> Todėl manome, kad būstai turėtų būti perkami Gargždų ir Priekulės miestuose, bei Vėžaičių, Kretingalės ir Dovilų miesteliuose.</w:t>
      </w:r>
    </w:p>
    <w:p w14:paraId="10ED7137" w14:textId="20D6A8A3" w:rsidR="003314D8" w:rsidRPr="0018054D" w:rsidRDefault="002A75D3" w:rsidP="0018054D">
      <w:pPr>
        <w:spacing w:line="360" w:lineRule="auto"/>
        <w:ind w:firstLine="851"/>
        <w:rPr>
          <w:rFonts w:ascii="Arial" w:hAnsi="Arial" w:cs="Arial"/>
        </w:rPr>
      </w:pPr>
      <w:r w:rsidRPr="0018054D">
        <w:rPr>
          <w:rFonts w:ascii="Arial" w:hAnsi="Arial" w:cs="Arial"/>
        </w:rPr>
        <w:t>Įsigyjamuose būstuose privalo būti</w:t>
      </w:r>
      <w:r w:rsidR="003314D8" w:rsidRPr="0018054D">
        <w:rPr>
          <w:rFonts w:ascii="Arial" w:hAnsi="Arial" w:cs="Arial"/>
        </w:rPr>
        <w:t xml:space="preserve"> komunalinių paslaugų teikim</w:t>
      </w:r>
      <w:r w:rsidRPr="0018054D">
        <w:rPr>
          <w:rFonts w:ascii="Arial" w:hAnsi="Arial" w:cs="Arial"/>
        </w:rPr>
        <w:t>as</w:t>
      </w:r>
      <w:r w:rsidR="003314D8" w:rsidRPr="0018054D">
        <w:rPr>
          <w:rFonts w:ascii="Arial" w:hAnsi="Arial" w:cs="Arial"/>
        </w:rPr>
        <w:t>: turi būti tiekiamas geriamasis vanduo, energija maistui gaminti</w:t>
      </w:r>
      <w:r w:rsidR="005E7F64" w:rsidRPr="0018054D">
        <w:rPr>
          <w:rFonts w:ascii="Arial" w:hAnsi="Arial" w:cs="Arial"/>
        </w:rPr>
        <w:t xml:space="preserve"> (gamtinės dujos, elektra)</w:t>
      </w:r>
      <w:r w:rsidR="003314D8" w:rsidRPr="0018054D">
        <w:rPr>
          <w:rFonts w:ascii="Arial" w:hAnsi="Arial" w:cs="Arial"/>
        </w:rPr>
        <w:t>, šildymo, elektros energijos perdavimo, atliekų išvežimo paslaugos. Būste turi būti sanitariniai įrenginiai (praustuvė, klozetas, vonia</w:t>
      </w:r>
      <w:r w:rsidR="005E7F64" w:rsidRPr="0018054D">
        <w:rPr>
          <w:rFonts w:ascii="Arial" w:hAnsi="Arial" w:cs="Arial"/>
        </w:rPr>
        <w:t xml:space="preserve"> arba/ir</w:t>
      </w:r>
      <w:r w:rsidR="003314D8" w:rsidRPr="0018054D">
        <w:rPr>
          <w:rFonts w:ascii="Arial" w:hAnsi="Arial" w:cs="Arial"/>
        </w:rPr>
        <w:t xml:space="preserve"> dušas</w:t>
      </w:r>
      <w:r w:rsidR="005E7F64" w:rsidRPr="0018054D">
        <w:rPr>
          <w:rFonts w:ascii="Arial" w:hAnsi="Arial" w:cs="Arial"/>
        </w:rPr>
        <w:t>, įrengtas pajungimas skalbyklei</w:t>
      </w:r>
      <w:r w:rsidR="003314D8" w:rsidRPr="0018054D">
        <w:rPr>
          <w:rFonts w:ascii="Arial" w:hAnsi="Arial" w:cs="Arial"/>
        </w:rPr>
        <w:t>)</w:t>
      </w:r>
      <w:r w:rsidR="0018054D">
        <w:rPr>
          <w:rFonts w:ascii="Arial" w:hAnsi="Arial" w:cs="Arial"/>
        </w:rPr>
        <w:t>.</w:t>
      </w:r>
    </w:p>
    <w:p w14:paraId="11BD1882" w14:textId="542C2B80" w:rsidR="003314D8" w:rsidRPr="0018054D" w:rsidRDefault="002A75D3" w:rsidP="0018054D">
      <w:pPr>
        <w:spacing w:line="360" w:lineRule="auto"/>
        <w:ind w:firstLine="851"/>
        <w:rPr>
          <w:rFonts w:ascii="Arial" w:hAnsi="Arial" w:cs="Arial"/>
        </w:rPr>
      </w:pPr>
      <w:r w:rsidRPr="0018054D">
        <w:rPr>
          <w:rFonts w:ascii="Arial" w:hAnsi="Arial" w:cs="Arial"/>
        </w:rPr>
        <w:t xml:space="preserve">Taip pat reikia įvertinti, kad </w:t>
      </w:r>
      <w:r w:rsidR="003314D8" w:rsidRPr="0018054D">
        <w:rPr>
          <w:rFonts w:ascii="Arial" w:hAnsi="Arial" w:cs="Arial"/>
        </w:rPr>
        <w:t>įsigyti būstus</w:t>
      </w:r>
      <w:r w:rsidRPr="0018054D">
        <w:rPr>
          <w:rFonts w:ascii="Arial" w:hAnsi="Arial" w:cs="Arial"/>
        </w:rPr>
        <w:t xml:space="preserve"> reikia</w:t>
      </w:r>
      <w:r w:rsidR="003314D8" w:rsidRPr="0018054D">
        <w:rPr>
          <w:rFonts w:ascii="Arial" w:hAnsi="Arial" w:cs="Arial"/>
        </w:rPr>
        <w:t xml:space="preserve"> daugiabučiuose</w:t>
      </w:r>
      <w:r w:rsidR="000E1405" w:rsidRPr="0018054D">
        <w:rPr>
          <w:rFonts w:ascii="Arial" w:hAnsi="Arial" w:cs="Arial"/>
        </w:rPr>
        <w:t xml:space="preserve"> ar vienbučiuoe –dvibučiuose</w:t>
      </w:r>
      <w:r w:rsidR="003314D8" w:rsidRPr="0018054D">
        <w:rPr>
          <w:rFonts w:ascii="Arial" w:hAnsi="Arial" w:cs="Arial"/>
        </w:rPr>
        <w:t xml:space="preserve"> namuose, kurių energinio naudingumo klasė ne žemesnė nei C</w:t>
      </w:r>
      <w:r w:rsidR="003F7B0F" w:rsidRPr="0018054D">
        <w:rPr>
          <w:rFonts w:ascii="Arial" w:hAnsi="Arial" w:cs="Arial"/>
        </w:rPr>
        <w:t xml:space="preserve"> ir tai, kad būstas negali būti bendrabutyje.</w:t>
      </w:r>
      <w:r w:rsidR="003678F9">
        <w:rPr>
          <w:rFonts w:ascii="Arial" w:hAnsi="Arial" w:cs="Arial"/>
        </w:rPr>
        <w:t xml:space="preserve"> </w:t>
      </w:r>
    </w:p>
    <w:p w14:paraId="3D29DA98" w14:textId="4A04E1E8" w:rsidR="009C3E3C" w:rsidRPr="0018054D" w:rsidRDefault="009C3E3C" w:rsidP="00E95AEC">
      <w:pPr>
        <w:spacing w:line="360" w:lineRule="auto"/>
        <w:ind w:firstLine="851"/>
        <w:rPr>
          <w:rFonts w:ascii="Arial" w:hAnsi="Arial" w:cs="Arial"/>
          <w:color w:val="000000" w:themeColor="text1"/>
        </w:rPr>
      </w:pPr>
      <w:r w:rsidRPr="0018054D">
        <w:rPr>
          <w:rFonts w:ascii="Arial" w:hAnsi="Arial" w:cs="Arial"/>
          <w:color w:val="000000" w:themeColor="text1"/>
        </w:rPr>
        <w:t>Socialinio būsto poreikis pagal šiuo metu socialinio būsto laukiančių asmenų eilę:</w:t>
      </w:r>
    </w:p>
    <w:p w14:paraId="7F7AD93E" w14:textId="6BFEB569" w:rsidR="009C3E3C" w:rsidRPr="0018054D" w:rsidRDefault="009C3E3C" w:rsidP="00E95AEC">
      <w:pPr>
        <w:spacing w:line="360" w:lineRule="auto"/>
        <w:ind w:firstLine="851"/>
        <w:rPr>
          <w:rFonts w:ascii="Arial" w:hAnsi="Arial" w:cs="Arial"/>
          <w:color w:val="000000" w:themeColor="text1"/>
        </w:rPr>
      </w:pPr>
      <w:r w:rsidRPr="0018054D">
        <w:rPr>
          <w:rFonts w:ascii="Arial" w:hAnsi="Arial" w:cs="Arial"/>
          <w:color w:val="000000" w:themeColor="text1"/>
        </w:rPr>
        <w:t>1 kambario b</w:t>
      </w:r>
      <w:r w:rsidR="000E7813" w:rsidRPr="0018054D">
        <w:rPr>
          <w:rFonts w:ascii="Arial" w:hAnsi="Arial" w:cs="Arial"/>
          <w:color w:val="000000" w:themeColor="text1"/>
        </w:rPr>
        <w:t>ūs</w:t>
      </w:r>
      <w:r w:rsidRPr="0018054D">
        <w:rPr>
          <w:rFonts w:ascii="Arial" w:hAnsi="Arial" w:cs="Arial"/>
          <w:color w:val="000000" w:themeColor="text1"/>
        </w:rPr>
        <w:t>tų</w:t>
      </w:r>
      <w:r w:rsidR="003F7B0F" w:rsidRPr="0018054D">
        <w:rPr>
          <w:rFonts w:ascii="Arial" w:hAnsi="Arial" w:cs="Arial"/>
          <w:color w:val="000000" w:themeColor="text1"/>
        </w:rPr>
        <w:t xml:space="preserve"> – </w:t>
      </w:r>
      <w:r w:rsidR="00C34809">
        <w:rPr>
          <w:rFonts w:ascii="Arial" w:hAnsi="Arial" w:cs="Arial"/>
          <w:color w:val="000000" w:themeColor="text1"/>
        </w:rPr>
        <w:t>3</w:t>
      </w:r>
      <w:r w:rsidRPr="0018054D">
        <w:rPr>
          <w:rFonts w:ascii="Arial" w:hAnsi="Arial" w:cs="Arial"/>
          <w:color w:val="000000" w:themeColor="text1"/>
        </w:rPr>
        <w:t xml:space="preserve"> vnt.(nuo 24 iki 40 kv.m.)</w:t>
      </w:r>
      <w:r w:rsidR="002D770E" w:rsidRPr="0018054D">
        <w:rPr>
          <w:rFonts w:ascii="Arial" w:hAnsi="Arial" w:cs="Arial"/>
          <w:color w:val="000000" w:themeColor="text1"/>
        </w:rPr>
        <w:t>;</w:t>
      </w:r>
    </w:p>
    <w:p w14:paraId="26ED0D72" w14:textId="32EDAEC0" w:rsidR="009C3E3C" w:rsidRPr="0018054D" w:rsidRDefault="009C3E3C" w:rsidP="00E95AEC">
      <w:pPr>
        <w:spacing w:line="360" w:lineRule="auto"/>
        <w:ind w:firstLine="851"/>
        <w:rPr>
          <w:rFonts w:ascii="Arial" w:hAnsi="Arial" w:cs="Arial"/>
          <w:color w:val="000000" w:themeColor="text1"/>
        </w:rPr>
      </w:pPr>
      <w:r w:rsidRPr="0018054D">
        <w:rPr>
          <w:rFonts w:ascii="Arial" w:hAnsi="Arial" w:cs="Arial"/>
          <w:color w:val="000000" w:themeColor="text1"/>
        </w:rPr>
        <w:t>1-2 kambarių b</w:t>
      </w:r>
      <w:r w:rsidR="000E7813" w:rsidRPr="0018054D">
        <w:rPr>
          <w:rFonts w:ascii="Arial" w:hAnsi="Arial" w:cs="Arial"/>
          <w:color w:val="000000" w:themeColor="text1"/>
        </w:rPr>
        <w:t>ūs</w:t>
      </w:r>
      <w:r w:rsidRPr="0018054D">
        <w:rPr>
          <w:rFonts w:ascii="Arial" w:hAnsi="Arial" w:cs="Arial"/>
          <w:color w:val="000000" w:themeColor="text1"/>
        </w:rPr>
        <w:t>tų</w:t>
      </w:r>
      <w:r w:rsidR="003F7B0F" w:rsidRPr="0018054D">
        <w:rPr>
          <w:rFonts w:ascii="Arial" w:hAnsi="Arial" w:cs="Arial"/>
          <w:color w:val="000000" w:themeColor="text1"/>
        </w:rPr>
        <w:t xml:space="preserve"> –</w:t>
      </w:r>
      <w:r w:rsidR="003678F9">
        <w:rPr>
          <w:rFonts w:ascii="Arial" w:hAnsi="Arial" w:cs="Arial"/>
          <w:color w:val="000000" w:themeColor="text1"/>
        </w:rPr>
        <w:t xml:space="preserve"> </w:t>
      </w:r>
      <w:r w:rsidR="00C34809">
        <w:rPr>
          <w:rFonts w:ascii="Arial" w:hAnsi="Arial" w:cs="Arial"/>
          <w:color w:val="000000" w:themeColor="text1"/>
        </w:rPr>
        <w:t>2</w:t>
      </w:r>
      <w:r w:rsidRPr="0018054D">
        <w:rPr>
          <w:rFonts w:ascii="Arial" w:hAnsi="Arial" w:cs="Arial"/>
          <w:color w:val="000000" w:themeColor="text1"/>
        </w:rPr>
        <w:t xml:space="preserve"> vnt.(nuo 32 iki 52 kv.m)</w:t>
      </w:r>
      <w:r w:rsidR="002D770E" w:rsidRPr="0018054D">
        <w:rPr>
          <w:rFonts w:ascii="Arial" w:hAnsi="Arial" w:cs="Arial"/>
          <w:color w:val="000000" w:themeColor="text1"/>
        </w:rPr>
        <w:t>;</w:t>
      </w:r>
    </w:p>
    <w:p w14:paraId="17D08FE6" w14:textId="34F04CC8" w:rsidR="00B1475F" w:rsidRPr="0018054D" w:rsidRDefault="00B1475F" w:rsidP="00A21A80">
      <w:pPr>
        <w:rPr>
          <w:rFonts w:ascii="Arial" w:hAnsi="Arial" w:cs="Arial"/>
        </w:rPr>
      </w:pPr>
    </w:p>
    <w:p w14:paraId="79521395" w14:textId="77777777" w:rsidR="002D770E" w:rsidRPr="0018054D" w:rsidRDefault="002D770E" w:rsidP="00A21A80">
      <w:pPr>
        <w:rPr>
          <w:rFonts w:ascii="Arial" w:hAnsi="Arial" w:cs="Arial"/>
        </w:rPr>
      </w:pPr>
    </w:p>
    <w:p w14:paraId="784E5F1E" w14:textId="2F6269C2" w:rsidR="00A21A80" w:rsidRPr="0018054D" w:rsidRDefault="006E2C2A" w:rsidP="006E2C2A">
      <w:pPr>
        <w:jc w:val="both"/>
        <w:rPr>
          <w:rFonts w:ascii="Arial" w:hAnsi="Arial" w:cs="Arial"/>
        </w:rPr>
      </w:pPr>
      <w:r w:rsidRPr="0018054D">
        <w:rPr>
          <w:rFonts w:ascii="Arial" w:hAnsi="Arial" w:cs="Arial"/>
        </w:rPr>
        <w:t>Vedėja</w:t>
      </w:r>
      <w:r w:rsidR="007931A1" w:rsidRPr="0018054D">
        <w:rPr>
          <w:rFonts w:ascii="Arial" w:hAnsi="Arial" w:cs="Arial"/>
        </w:rPr>
        <w:t xml:space="preserve">                                                        </w:t>
      </w:r>
      <w:r w:rsidRPr="0018054D">
        <w:rPr>
          <w:rFonts w:ascii="Arial" w:hAnsi="Arial" w:cs="Arial"/>
        </w:rPr>
        <w:tab/>
      </w:r>
      <w:r w:rsidRPr="0018054D">
        <w:rPr>
          <w:rFonts w:ascii="Arial" w:hAnsi="Arial" w:cs="Arial"/>
        </w:rPr>
        <w:tab/>
      </w:r>
      <w:r w:rsidRPr="0018054D">
        <w:rPr>
          <w:rFonts w:ascii="Arial" w:hAnsi="Arial" w:cs="Arial"/>
        </w:rPr>
        <w:tab/>
      </w:r>
      <w:r w:rsidR="00763883" w:rsidRPr="0018054D">
        <w:rPr>
          <w:rFonts w:ascii="Arial" w:hAnsi="Arial" w:cs="Arial"/>
        </w:rPr>
        <w:t xml:space="preserve"> </w:t>
      </w:r>
      <w:r w:rsidR="00AF3838" w:rsidRPr="0018054D">
        <w:rPr>
          <w:rFonts w:ascii="Arial" w:hAnsi="Arial" w:cs="Arial"/>
        </w:rPr>
        <w:t>Iveta Gailienė</w:t>
      </w:r>
      <w:r w:rsidR="007931A1" w:rsidRPr="0018054D">
        <w:rPr>
          <w:rFonts w:ascii="Arial" w:hAnsi="Arial" w:cs="Arial"/>
        </w:rPr>
        <w:t xml:space="preserve">                                               </w:t>
      </w:r>
    </w:p>
    <w:p w14:paraId="71A4052C" w14:textId="4B558420" w:rsidR="008F20BE" w:rsidRPr="0018054D" w:rsidRDefault="008F20BE" w:rsidP="00D40D57">
      <w:pPr>
        <w:tabs>
          <w:tab w:val="left" w:pos="1134"/>
          <w:tab w:val="left" w:pos="1418"/>
          <w:tab w:val="left" w:pos="1701"/>
        </w:tabs>
        <w:jc w:val="both"/>
        <w:rPr>
          <w:rFonts w:ascii="Arial" w:hAnsi="Arial" w:cs="Arial"/>
        </w:rPr>
      </w:pPr>
    </w:p>
    <w:p w14:paraId="53532165" w14:textId="77777777" w:rsidR="00FD6309" w:rsidRPr="0018054D" w:rsidRDefault="00FD6309" w:rsidP="002100E9">
      <w:pPr>
        <w:tabs>
          <w:tab w:val="left" w:pos="1134"/>
          <w:tab w:val="left" w:pos="1418"/>
          <w:tab w:val="left" w:pos="1701"/>
        </w:tabs>
        <w:jc w:val="both"/>
        <w:rPr>
          <w:rFonts w:ascii="Arial" w:hAnsi="Arial" w:cs="Arial"/>
        </w:rPr>
      </w:pPr>
    </w:p>
    <w:p w14:paraId="067DE645" w14:textId="77777777" w:rsidR="00FD6309" w:rsidRPr="0018054D" w:rsidRDefault="00FD6309" w:rsidP="002100E9">
      <w:pPr>
        <w:tabs>
          <w:tab w:val="left" w:pos="1134"/>
          <w:tab w:val="left" w:pos="1418"/>
          <w:tab w:val="left" w:pos="1701"/>
        </w:tabs>
        <w:jc w:val="both"/>
        <w:rPr>
          <w:rFonts w:ascii="Arial" w:hAnsi="Arial" w:cs="Arial"/>
        </w:rPr>
      </w:pPr>
    </w:p>
    <w:p w14:paraId="6F740560" w14:textId="77777777" w:rsidR="006E2C2A" w:rsidRPr="0018054D" w:rsidRDefault="006E2C2A" w:rsidP="002100E9">
      <w:pPr>
        <w:tabs>
          <w:tab w:val="left" w:pos="1134"/>
          <w:tab w:val="left" w:pos="1418"/>
          <w:tab w:val="left" w:pos="1701"/>
        </w:tabs>
        <w:jc w:val="both"/>
        <w:rPr>
          <w:rFonts w:ascii="Arial" w:hAnsi="Arial" w:cs="Arial"/>
        </w:rPr>
      </w:pPr>
    </w:p>
    <w:p w14:paraId="50FF1EA6" w14:textId="77777777" w:rsidR="006E2C2A" w:rsidRPr="0018054D" w:rsidRDefault="006E2C2A" w:rsidP="002100E9">
      <w:pPr>
        <w:tabs>
          <w:tab w:val="left" w:pos="1134"/>
          <w:tab w:val="left" w:pos="1418"/>
          <w:tab w:val="left" w:pos="1701"/>
        </w:tabs>
        <w:jc w:val="both"/>
        <w:rPr>
          <w:rFonts w:ascii="Arial" w:hAnsi="Arial" w:cs="Arial"/>
        </w:rPr>
      </w:pPr>
    </w:p>
    <w:p w14:paraId="20CCABB9" w14:textId="55B0CF7C" w:rsidR="00763883" w:rsidRPr="0018054D" w:rsidRDefault="00FD6309" w:rsidP="002100E9">
      <w:pPr>
        <w:tabs>
          <w:tab w:val="left" w:pos="1134"/>
          <w:tab w:val="left" w:pos="1418"/>
          <w:tab w:val="left" w:pos="1701"/>
        </w:tabs>
        <w:jc w:val="both"/>
        <w:rPr>
          <w:rFonts w:ascii="Arial" w:hAnsi="Arial" w:cs="Arial"/>
        </w:rPr>
      </w:pPr>
      <w:r w:rsidRPr="0018054D">
        <w:rPr>
          <w:rFonts w:ascii="Arial" w:hAnsi="Arial" w:cs="Arial"/>
        </w:rPr>
        <w:t>Inesa Vytienė</w:t>
      </w:r>
      <w:r w:rsidR="002100E9" w:rsidRPr="0018054D">
        <w:rPr>
          <w:rFonts w:ascii="Arial" w:hAnsi="Arial" w:cs="Arial"/>
        </w:rPr>
        <w:t xml:space="preserve">, </w:t>
      </w:r>
      <w:r w:rsidR="001A7B30" w:rsidRPr="0018054D">
        <w:rPr>
          <w:rFonts w:ascii="Arial" w:hAnsi="Arial" w:cs="Arial"/>
        </w:rPr>
        <w:t>mob. +370 6</w:t>
      </w:r>
      <w:r w:rsidRPr="0018054D">
        <w:rPr>
          <w:rFonts w:ascii="Arial" w:hAnsi="Arial" w:cs="Arial"/>
        </w:rPr>
        <w:t>73</w:t>
      </w:r>
      <w:r w:rsidR="001A7B30" w:rsidRPr="0018054D">
        <w:rPr>
          <w:rFonts w:ascii="Arial" w:hAnsi="Arial" w:cs="Arial"/>
        </w:rPr>
        <w:t xml:space="preserve"> </w:t>
      </w:r>
      <w:r w:rsidRPr="0018054D">
        <w:rPr>
          <w:rFonts w:ascii="Arial" w:hAnsi="Arial" w:cs="Arial"/>
        </w:rPr>
        <w:t>28</w:t>
      </w:r>
      <w:r w:rsidR="001A7B30" w:rsidRPr="0018054D">
        <w:rPr>
          <w:rFonts w:ascii="Arial" w:hAnsi="Arial" w:cs="Arial"/>
        </w:rPr>
        <w:t xml:space="preserve"> </w:t>
      </w:r>
      <w:r w:rsidRPr="0018054D">
        <w:rPr>
          <w:rFonts w:ascii="Arial" w:hAnsi="Arial" w:cs="Arial"/>
        </w:rPr>
        <w:t>82</w:t>
      </w:r>
      <w:r w:rsidR="001A7B30" w:rsidRPr="0018054D">
        <w:rPr>
          <w:rFonts w:ascii="Arial" w:hAnsi="Arial" w:cs="Arial"/>
        </w:rPr>
        <w:t>9</w:t>
      </w:r>
      <w:r w:rsidR="002100E9" w:rsidRPr="0018054D">
        <w:rPr>
          <w:rFonts w:ascii="Arial" w:hAnsi="Arial" w:cs="Arial"/>
        </w:rPr>
        <w:t xml:space="preserve">, el. p. </w:t>
      </w:r>
      <w:r w:rsidRPr="0018054D">
        <w:rPr>
          <w:rFonts w:ascii="Arial" w:hAnsi="Arial" w:cs="Arial"/>
        </w:rPr>
        <w:t>inesa</w:t>
      </w:r>
      <w:r w:rsidR="00E26DF7" w:rsidRPr="0018054D">
        <w:rPr>
          <w:rFonts w:ascii="Arial" w:hAnsi="Arial" w:cs="Arial"/>
        </w:rPr>
        <w:t>.</w:t>
      </w:r>
      <w:r w:rsidRPr="0018054D">
        <w:rPr>
          <w:rFonts w:ascii="Arial" w:hAnsi="Arial" w:cs="Arial"/>
        </w:rPr>
        <w:t>vytiene</w:t>
      </w:r>
      <w:r w:rsidR="002100E9" w:rsidRPr="0018054D">
        <w:rPr>
          <w:rFonts w:ascii="Arial" w:hAnsi="Arial" w:cs="Arial"/>
        </w:rPr>
        <w:t>@klaipedos-r.lt</w:t>
      </w:r>
    </w:p>
    <w:sectPr w:rsidR="00763883" w:rsidRPr="0018054D" w:rsidSect="00763883">
      <w:footerReference w:type="default" r:id="rId9"/>
      <w:footerReference w:type="first" r:id="rId10"/>
      <w:type w:val="continuous"/>
      <w:pgSz w:w="11906" w:h="16838" w:code="9"/>
      <w:pgMar w:top="851" w:right="567" w:bottom="0" w:left="1418" w:header="432"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4641F" w14:textId="77777777" w:rsidR="00D608E1" w:rsidRDefault="00D608E1" w:rsidP="00F3669A">
      <w:r>
        <w:separator/>
      </w:r>
    </w:p>
  </w:endnote>
  <w:endnote w:type="continuationSeparator" w:id="0">
    <w:p w14:paraId="225354E1" w14:textId="77777777" w:rsidR="00D608E1" w:rsidRDefault="00D608E1"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E79C" w14:textId="307F541D" w:rsidR="00B1475F" w:rsidRPr="00B1475F" w:rsidRDefault="00341011" w:rsidP="00341011">
    <w:pPr>
      <w:pStyle w:val="Porat"/>
      <w:tabs>
        <w:tab w:val="right" w:pos="9638"/>
      </w:tabs>
      <w:ind w:hanging="1134"/>
      <w:rPr>
        <w:lang w:val="en-US"/>
      </w:rPr>
    </w:pPr>
    <w:bookmarkStart w:id="1" w:name="_Hlk40190180"/>
    <w:bookmarkStart w:id="2" w:name="_Hlk40190181"/>
    <w:r>
      <w:rPr>
        <w:lang w:val="en-US"/>
      </w:rPr>
      <w:tab/>
    </w:r>
    <w:r>
      <w:rPr>
        <w:lang w:val="en-US"/>
      </w:rPr>
      <w:tab/>
    </w:r>
    <w:bookmarkEnd w:id="1"/>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B328" w14:textId="5B6C4126" w:rsidR="00763883" w:rsidRPr="00327DB6" w:rsidRDefault="00763883" w:rsidP="00763883">
    <w:pPr>
      <w:pStyle w:val="Porat"/>
      <w:tabs>
        <w:tab w:val="clear" w:pos="4680"/>
        <w:tab w:val="clear" w:pos="9360"/>
        <w:tab w:val="left" w:pos="2730"/>
        <w:tab w:val="left" w:pos="7440"/>
      </w:tabs>
      <w:ind w:hanging="1134"/>
      <w:rPr>
        <w:sz w:val="20"/>
        <w:szCs w:val="20"/>
      </w:rPr>
    </w:pPr>
    <w:r w:rsidRPr="00327DB6">
      <w:rPr>
        <w:noProof/>
        <w:lang w:eastAsia="lt-LT"/>
      </w:rPr>
      <mc:AlternateContent>
        <mc:Choice Requires="wps">
          <w:drawing>
            <wp:anchor distT="0" distB="0" distL="114300" distR="114300" simplePos="0" relativeHeight="251659264" behindDoc="0" locked="0" layoutInCell="1" allowOverlap="1" wp14:anchorId="4708059E" wp14:editId="7D89FAA8">
              <wp:simplePos x="0" y="0"/>
              <wp:positionH relativeFrom="page">
                <wp:posOffset>228600</wp:posOffset>
              </wp:positionH>
              <wp:positionV relativeFrom="paragraph">
                <wp:posOffset>-22224</wp:posOffset>
              </wp:positionV>
              <wp:extent cx="7181850" cy="19050"/>
              <wp:effectExtent l="0" t="0" r="19050" b="19050"/>
              <wp:wrapNone/>
              <wp:docPr id="2" name="Tiesioji jungtis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818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D34367" id="Tiesioji jungtis 2" o:spid="_x0000_s1026" alt="&quot;&quot;"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8pt,-1.75pt" to="58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" strokecolor="windowText" strokeweight=".5pt">
              <v:stroke joinstyle="miter"/>
              <w10:wrap anchorx="page"/>
            </v:line>
          </w:pict>
        </mc:Fallback>
      </mc:AlternateContent>
    </w:r>
    <w:r w:rsidRPr="00327DB6">
      <w:rPr>
        <w:noProof/>
        <w:lang w:eastAsia="lt-LT"/>
      </w:rPr>
      <w:drawing>
        <wp:anchor distT="0" distB="0" distL="114300" distR="114300" simplePos="0" relativeHeight="251660288" behindDoc="1" locked="0" layoutInCell="1" allowOverlap="1" wp14:anchorId="7836CE96" wp14:editId="31620514">
          <wp:simplePos x="0" y="0"/>
          <wp:positionH relativeFrom="margin">
            <wp:posOffset>4643120</wp:posOffset>
          </wp:positionH>
          <wp:positionV relativeFrom="paragraph">
            <wp:posOffset>-41275</wp:posOffset>
          </wp:positionV>
          <wp:extent cx="1895475" cy="995680"/>
          <wp:effectExtent l="0" t="0" r="9525" b="0"/>
          <wp:wrapNone/>
          <wp:docPr id="3"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95475" cy="995680"/>
                  </a:xfrm>
                  <a:prstGeom prst="rect">
                    <a:avLst/>
                  </a:prstGeom>
                </pic:spPr>
              </pic:pic>
            </a:graphicData>
          </a:graphic>
          <wp14:sizeRelH relativeFrom="page">
            <wp14:pctWidth>0</wp14:pctWidth>
          </wp14:sizeRelH>
          <wp14:sizeRelV relativeFrom="page">
            <wp14:pctHeight>0</wp14:pctHeight>
          </wp14:sizeRelV>
        </wp:anchor>
      </w:drawing>
    </w:r>
    <w:r>
      <w:rPr>
        <w:sz w:val="20"/>
        <w:szCs w:val="20"/>
      </w:rPr>
      <w:t xml:space="preserve">          </w:t>
    </w:r>
    <w:r w:rsidRPr="00327DB6">
      <w:rPr>
        <w:sz w:val="20"/>
        <w:szCs w:val="20"/>
      </w:rPr>
      <w:t>Biudžetinė įstaiga</w:t>
    </w:r>
    <w:r w:rsidRPr="00327DB6">
      <w:rPr>
        <w:sz w:val="20"/>
        <w:szCs w:val="20"/>
      </w:rPr>
      <w:tab/>
      <w:t xml:space="preserve">             </w:t>
    </w:r>
    <w:r>
      <w:rPr>
        <w:sz w:val="20"/>
        <w:szCs w:val="20"/>
      </w:rPr>
      <w:t xml:space="preserve">    </w:t>
    </w:r>
    <w:r w:rsidRPr="00327DB6">
      <w:rPr>
        <w:sz w:val="20"/>
        <w:szCs w:val="20"/>
      </w:rPr>
      <w:t>Duomenys kaupiami ir saugomi</w:t>
    </w:r>
    <w:r>
      <w:rPr>
        <w:sz w:val="20"/>
        <w:szCs w:val="20"/>
      </w:rPr>
      <w:tab/>
    </w:r>
  </w:p>
  <w:p w14:paraId="3E47B81C" w14:textId="13B3603A" w:rsidR="00763883" w:rsidRPr="00327DB6" w:rsidRDefault="00763883" w:rsidP="00763883">
    <w:pPr>
      <w:pStyle w:val="Porat"/>
      <w:tabs>
        <w:tab w:val="clear" w:pos="4680"/>
        <w:tab w:val="clear" w:pos="9360"/>
        <w:tab w:val="left" w:pos="2730"/>
        <w:tab w:val="left" w:pos="9126"/>
      </w:tabs>
      <w:ind w:hanging="1134"/>
      <w:rPr>
        <w:sz w:val="20"/>
        <w:szCs w:val="20"/>
      </w:rPr>
    </w:pPr>
    <w:r>
      <w:rPr>
        <w:sz w:val="20"/>
        <w:szCs w:val="20"/>
      </w:rPr>
      <w:t xml:space="preserve">          </w:t>
    </w:r>
    <w:r w:rsidRPr="00327DB6">
      <w:rPr>
        <w:sz w:val="20"/>
        <w:szCs w:val="20"/>
      </w:rPr>
      <w:t>Klaipėdos g. 2, LT-96130,  Gargždai</w:t>
    </w:r>
    <w:r w:rsidRPr="00327DB6">
      <w:rPr>
        <w:sz w:val="20"/>
        <w:szCs w:val="20"/>
      </w:rPr>
      <w:tab/>
      <w:t xml:space="preserve">            </w:t>
    </w:r>
    <w:r>
      <w:rPr>
        <w:sz w:val="20"/>
        <w:szCs w:val="20"/>
      </w:rPr>
      <w:t xml:space="preserve">    </w:t>
    </w:r>
    <w:r w:rsidRPr="00327DB6">
      <w:rPr>
        <w:sz w:val="20"/>
        <w:szCs w:val="20"/>
      </w:rPr>
      <w:t xml:space="preserve"> Juridinių asmenų registre</w:t>
    </w:r>
    <w:r w:rsidRPr="00327DB6">
      <w:rPr>
        <w:sz w:val="20"/>
        <w:szCs w:val="20"/>
      </w:rPr>
      <w:tab/>
    </w:r>
  </w:p>
  <w:p w14:paraId="606ED4F3" w14:textId="0F429234" w:rsidR="00763883" w:rsidRPr="00327DB6" w:rsidRDefault="00763883" w:rsidP="00C556C3">
    <w:pPr>
      <w:pStyle w:val="Porat"/>
      <w:tabs>
        <w:tab w:val="clear" w:pos="4680"/>
        <w:tab w:val="clear" w:pos="9360"/>
        <w:tab w:val="left" w:pos="2730"/>
        <w:tab w:val="right" w:pos="9921"/>
      </w:tabs>
      <w:ind w:hanging="1134"/>
      <w:rPr>
        <w:sz w:val="20"/>
        <w:szCs w:val="20"/>
      </w:rPr>
    </w:pPr>
    <w:r>
      <w:rPr>
        <w:sz w:val="20"/>
        <w:szCs w:val="20"/>
      </w:rPr>
      <w:t xml:space="preserve">          </w:t>
    </w:r>
    <w:r w:rsidRPr="00327DB6">
      <w:rPr>
        <w:sz w:val="20"/>
        <w:szCs w:val="20"/>
      </w:rPr>
      <w:t>Tel. (</w:t>
    </w:r>
    <w:r w:rsidR="00020A19">
      <w:rPr>
        <w:sz w:val="20"/>
        <w:szCs w:val="20"/>
      </w:rPr>
      <w:t>+370</w:t>
    </w:r>
    <w:r w:rsidRPr="00327DB6">
      <w:rPr>
        <w:sz w:val="20"/>
        <w:szCs w:val="20"/>
      </w:rPr>
      <w:t xml:space="preserve"> 46) </w:t>
    </w:r>
    <w:r>
      <w:rPr>
        <w:sz w:val="20"/>
        <w:szCs w:val="20"/>
      </w:rPr>
      <w:t xml:space="preserve"> </w:t>
    </w:r>
    <w:r w:rsidRPr="00327DB6">
      <w:rPr>
        <w:sz w:val="20"/>
        <w:szCs w:val="20"/>
      </w:rPr>
      <w:t>42 11</w:t>
    </w:r>
    <w:r>
      <w:rPr>
        <w:sz w:val="20"/>
        <w:szCs w:val="20"/>
      </w:rPr>
      <w:t xml:space="preserve"> </w:t>
    </w:r>
    <w:r w:rsidRPr="00327DB6">
      <w:rPr>
        <w:sz w:val="20"/>
        <w:szCs w:val="20"/>
      </w:rPr>
      <w:t xml:space="preserve"> 16 </w:t>
    </w:r>
    <w:r w:rsidRPr="00327DB6">
      <w:rPr>
        <w:sz w:val="20"/>
        <w:szCs w:val="20"/>
      </w:rPr>
      <w:tab/>
      <w:t xml:space="preserve">             </w:t>
    </w:r>
    <w:r>
      <w:rPr>
        <w:sz w:val="20"/>
        <w:szCs w:val="20"/>
      </w:rPr>
      <w:t xml:space="preserve">    </w:t>
    </w:r>
    <w:r w:rsidRPr="00327DB6">
      <w:rPr>
        <w:sz w:val="20"/>
        <w:szCs w:val="20"/>
      </w:rPr>
      <w:t xml:space="preserve">Kodas </w:t>
    </w:r>
    <w:r w:rsidRPr="00327DB6">
      <w:rPr>
        <w:sz w:val="20"/>
        <w:szCs w:val="20"/>
        <w:shd w:val="clear" w:color="auto" w:fill="FFFFFF"/>
      </w:rPr>
      <w:t> 188773688</w:t>
    </w:r>
  </w:p>
  <w:p w14:paraId="16EC52C2" w14:textId="3970F7FD" w:rsidR="00763883" w:rsidRPr="00327DB6" w:rsidRDefault="00763883" w:rsidP="00763883">
    <w:pPr>
      <w:pStyle w:val="Porat"/>
      <w:tabs>
        <w:tab w:val="right" w:pos="9638"/>
      </w:tabs>
      <w:ind w:hanging="1134"/>
      <w:rPr>
        <w:sz w:val="20"/>
        <w:szCs w:val="20"/>
      </w:rPr>
    </w:pPr>
    <w:r>
      <w:rPr>
        <w:sz w:val="20"/>
        <w:szCs w:val="20"/>
      </w:rPr>
      <w:t xml:space="preserve">          </w:t>
    </w:r>
    <w:r w:rsidRPr="00327DB6">
      <w:rPr>
        <w:sz w:val="20"/>
        <w:szCs w:val="20"/>
      </w:rPr>
      <w:t xml:space="preserve">El. paštas </w:t>
    </w:r>
    <w:hyperlink r:id="rId2" w:history="1">
      <w:r w:rsidRPr="00327DB6">
        <w:rPr>
          <w:rStyle w:val="Hipersaitas"/>
          <w:sz w:val="20"/>
          <w:szCs w:val="20"/>
        </w:rPr>
        <w:t>savivaldybe@klaipedos-r.lt</w:t>
      </w:r>
    </w:hyperlink>
    <w:r w:rsidRPr="00327DB6">
      <w:rPr>
        <w:sz w:val="20"/>
        <w:szCs w:val="20"/>
      </w:rPr>
      <w:t xml:space="preserve">                        </w:t>
    </w:r>
    <w:hyperlink r:id="rId3" w:history="1">
      <w:r w:rsidRPr="00327DB6">
        <w:rPr>
          <w:rStyle w:val="Hipersaitas"/>
          <w:sz w:val="20"/>
          <w:szCs w:val="20"/>
        </w:rPr>
        <w:t>www.klaipedos-r.lt</w:t>
      </w:r>
    </w:hyperlink>
  </w:p>
  <w:p w14:paraId="032FA636" w14:textId="79205D81" w:rsidR="00763883" w:rsidRPr="00327DB6" w:rsidRDefault="00763883" w:rsidP="00763883">
    <w:pPr>
      <w:pStyle w:val="Porat"/>
      <w:tabs>
        <w:tab w:val="clear" w:pos="4680"/>
        <w:tab w:val="clear" w:pos="9360"/>
        <w:tab w:val="left" w:pos="8685"/>
      </w:tabs>
      <w:ind w:hanging="1134"/>
      <w:rPr>
        <w:sz w:val="20"/>
        <w:szCs w:val="20"/>
      </w:rPr>
    </w:pPr>
    <w:r>
      <w:rPr>
        <w:sz w:val="20"/>
        <w:szCs w:val="20"/>
      </w:rPr>
      <w:t xml:space="preserve">          </w:t>
    </w:r>
    <w:r w:rsidRPr="00327DB6">
      <w:rPr>
        <w:sz w:val="20"/>
        <w:szCs w:val="20"/>
      </w:rPr>
      <w:t>Skyriaus duomenys: tel. (</w:t>
    </w:r>
    <w:r w:rsidR="00020A19">
      <w:rPr>
        <w:sz w:val="20"/>
        <w:szCs w:val="20"/>
      </w:rPr>
      <w:t>+370</w:t>
    </w:r>
    <w:r w:rsidRPr="00327DB6">
      <w:rPr>
        <w:sz w:val="20"/>
        <w:szCs w:val="20"/>
      </w:rPr>
      <w:t xml:space="preserve"> 46) </w:t>
    </w:r>
    <w:r>
      <w:rPr>
        <w:sz w:val="20"/>
        <w:szCs w:val="20"/>
      </w:rPr>
      <w:t xml:space="preserve"> </w:t>
    </w:r>
    <w:r w:rsidRPr="00327DB6">
      <w:rPr>
        <w:sz w:val="20"/>
        <w:szCs w:val="20"/>
      </w:rPr>
      <w:t xml:space="preserve">47 </w:t>
    </w:r>
    <w:r w:rsidR="00FA5097">
      <w:rPr>
        <w:sz w:val="20"/>
        <w:szCs w:val="20"/>
      </w:rPr>
      <w:t>08</w:t>
    </w:r>
    <w:r w:rsidRPr="00327DB6">
      <w:rPr>
        <w:sz w:val="20"/>
        <w:szCs w:val="20"/>
      </w:rPr>
      <w:t xml:space="preserve"> </w:t>
    </w:r>
    <w:r w:rsidR="00FA5097">
      <w:rPr>
        <w:sz w:val="20"/>
        <w:szCs w:val="20"/>
      </w:rPr>
      <w:t>8</w:t>
    </w:r>
    <w:r w:rsidRPr="00327DB6">
      <w:rPr>
        <w:sz w:val="20"/>
        <w:szCs w:val="20"/>
      </w:rPr>
      <w:t>5</w:t>
    </w:r>
    <w:r w:rsidRPr="00327DB6">
      <w:rPr>
        <w:sz w:val="20"/>
        <w:szCs w:val="20"/>
      </w:rPr>
      <w:tab/>
    </w:r>
  </w:p>
  <w:p w14:paraId="1473909B" w14:textId="7A31DE81" w:rsidR="00763883" w:rsidRPr="00763883" w:rsidRDefault="00763883" w:rsidP="00763883">
    <w:pPr>
      <w:pStyle w:val="Porat"/>
      <w:tabs>
        <w:tab w:val="right" w:pos="9638"/>
      </w:tabs>
      <w:ind w:hanging="1134"/>
      <w:rPr>
        <w:lang w:val="en-US"/>
      </w:rPr>
    </w:pPr>
    <w:r>
      <w:rPr>
        <w:sz w:val="20"/>
        <w:szCs w:val="20"/>
      </w:rPr>
      <w:t xml:space="preserve">          </w:t>
    </w:r>
    <w:r w:rsidRPr="00327DB6">
      <w:rPr>
        <w:sz w:val="20"/>
        <w:szCs w:val="20"/>
      </w:rPr>
      <w:t>El. p. ramute.</w:t>
    </w:r>
    <w:r w:rsidR="00FA5097">
      <w:rPr>
        <w:sz w:val="20"/>
        <w:szCs w:val="20"/>
      </w:rPr>
      <w:t>celediniene</w:t>
    </w:r>
    <w:r w:rsidRPr="00327DB6">
      <w:rPr>
        <w:sz w:val="20"/>
        <w:szCs w:val="20"/>
      </w:rPr>
      <w:t>@klaipedos-r.lt</w:t>
    </w:r>
    <w:r>
      <w:rPr>
        <w:lang w:val="en-US"/>
      </w:rPr>
      <w:tab/>
    </w:r>
    <w:r>
      <w:rPr>
        <w:lang w:val="en-US"/>
      </w:rP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346D4" w14:textId="77777777" w:rsidR="00D608E1" w:rsidRDefault="00D608E1" w:rsidP="00F3669A">
      <w:r>
        <w:separator/>
      </w:r>
    </w:p>
  </w:footnote>
  <w:footnote w:type="continuationSeparator" w:id="0">
    <w:p w14:paraId="7D500AAA" w14:textId="77777777" w:rsidR="00D608E1" w:rsidRDefault="00D608E1"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F2EBF"/>
    <w:multiLevelType w:val="hybridMultilevel"/>
    <w:tmpl w:val="0DBAEC0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5103D83"/>
    <w:multiLevelType w:val="hybridMultilevel"/>
    <w:tmpl w:val="765C21BA"/>
    <w:lvl w:ilvl="0" w:tplc="A3D483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59C8247F"/>
    <w:multiLevelType w:val="hybridMultilevel"/>
    <w:tmpl w:val="97F4E2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7"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7408623">
    <w:abstractNumId w:val="1"/>
  </w:num>
  <w:num w:numId="2" w16cid:durableId="1252396572">
    <w:abstractNumId w:val="3"/>
  </w:num>
  <w:num w:numId="3" w16cid:durableId="1553422417">
    <w:abstractNumId w:val="5"/>
  </w:num>
  <w:num w:numId="4" w16cid:durableId="376393654">
    <w:abstractNumId w:val="7"/>
  </w:num>
  <w:num w:numId="5" w16cid:durableId="2142309388">
    <w:abstractNumId w:val="4"/>
  </w:num>
  <w:num w:numId="6" w16cid:durableId="1997759975">
    <w:abstractNumId w:val="2"/>
  </w:num>
  <w:num w:numId="7" w16cid:durableId="290212193">
    <w:abstractNumId w:val="6"/>
  </w:num>
  <w:num w:numId="8" w16cid:durableId="15154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8D9"/>
    <w:rsid w:val="000003F1"/>
    <w:rsid w:val="00003755"/>
    <w:rsid w:val="00003BCB"/>
    <w:rsid w:val="00007819"/>
    <w:rsid w:val="00012987"/>
    <w:rsid w:val="00013E8F"/>
    <w:rsid w:val="00015CDC"/>
    <w:rsid w:val="00020A19"/>
    <w:rsid w:val="00021A50"/>
    <w:rsid w:val="0002339C"/>
    <w:rsid w:val="0002518A"/>
    <w:rsid w:val="000270AB"/>
    <w:rsid w:val="00033D8D"/>
    <w:rsid w:val="00034462"/>
    <w:rsid w:val="00034EE8"/>
    <w:rsid w:val="0003504A"/>
    <w:rsid w:val="00035232"/>
    <w:rsid w:val="000361DC"/>
    <w:rsid w:val="00040AB4"/>
    <w:rsid w:val="00044836"/>
    <w:rsid w:val="0004612C"/>
    <w:rsid w:val="000475B0"/>
    <w:rsid w:val="0005188E"/>
    <w:rsid w:val="00051E5B"/>
    <w:rsid w:val="000555A0"/>
    <w:rsid w:val="00063A73"/>
    <w:rsid w:val="00075C0D"/>
    <w:rsid w:val="00076375"/>
    <w:rsid w:val="0007657B"/>
    <w:rsid w:val="00080DAA"/>
    <w:rsid w:val="00085CA7"/>
    <w:rsid w:val="00087326"/>
    <w:rsid w:val="000900D7"/>
    <w:rsid w:val="000932CE"/>
    <w:rsid w:val="000959A7"/>
    <w:rsid w:val="00095D16"/>
    <w:rsid w:val="000A2600"/>
    <w:rsid w:val="000A2EDF"/>
    <w:rsid w:val="000A3EAA"/>
    <w:rsid w:val="000A437D"/>
    <w:rsid w:val="000B2562"/>
    <w:rsid w:val="000B42B4"/>
    <w:rsid w:val="000C2816"/>
    <w:rsid w:val="000D02F4"/>
    <w:rsid w:val="000D05A0"/>
    <w:rsid w:val="000D24DA"/>
    <w:rsid w:val="000E1405"/>
    <w:rsid w:val="000E7813"/>
    <w:rsid w:val="000F6DD0"/>
    <w:rsid w:val="00104652"/>
    <w:rsid w:val="00113323"/>
    <w:rsid w:val="001145BA"/>
    <w:rsid w:val="001173B6"/>
    <w:rsid w:val="00133531"/>
    <w:rsid w:val="00142B14"/>
    <w:rsid w:val="00152674"/>
    <w:rsid w:val="00152C82"/>
    <w:rsid w:val="0016762F"/>
    <w:rsid w:val="00172665"/>
    <w:rsid w:val="001755E0"/>
    <w:rsid w:val="00175C3A"/>
    <w:rsid w:val="0018054D"/>
    <w:rsid w:val="00180E70"/>
    <w:rsid w:val="00182BDC"/>
    <w:rsid w:val="00183825"/>
    <w:rsid w:val="00183C9D"/>
    <w:rsid w:val="00190F04"/>
    <w:rsid w:val="001943C3"/>
    <w:rsid w:val="00195E99"/>
    <w:rsid w:val="00197BEE"/>
    <w:rsid w:val="001A25B0"/>
    <w:rsid w:val="001A49A2"/>
    <w:rsid w:val="001A7B30"/>
    <w:rsid w:val="001B2094"/>
    <w:rsid w:val="001B522F"/>
    <w:rsid w:val="001B5E4B"/>
    <w:rsid w:val="001B7684"/>
    <w:rsid w:val="001C1B12"/>
    <w:rsid w:val="001C5296"/>
    <w:rsid w:val="001C6E8A"/>
    <w:rsid w:val="001C752D"/>
    <w:rsid w:val="001D1CC7"/>
    <w:rsid w:val="001D1FEF"/>
    <w:rsid w:val="001D33B8"/>
    <w:rsid w:val="001D5F78"/>
    <w:rsid w:val="001D6BD4"/>
    <w:rsid w:val="001D7B36"/>
    <w:rsid w:val="001D7E83"/>
    <w:rsid w:val="001E1534"/>
    <w:rsid w:val="001E1807"/>
    <w:rsid w:val="001F0711"/>
    <w:rsid w:val="001F0AD1"/>
    <w:rsid w:val="001F5DB6"/>
    <w:rsid w:val="001F72FA"/>
    <w:rsid w:val="002019A6"/>
    <w:rsid w:val="00204B5E"/>
    <w:rsid w:val="00205B9C"/>
    <w:rsid w:val="002100E9"/>
    <w:rsid w:val="00214128"/>
    <w:rsid w:val="00216E4C"/>
    <w:rsid w:val="00221EE7"/>
    <w:rsid w:val="00230BEE"/>
    <w:rsid w:val="002343FD"/>
    <w:rsid w:val="00235D88"/>
    <w:rsid w:val="0023606D"/>
    <w:rsid w:val="00240F5F"/>
    <w:rsid w:val="00247429"/>
    <w:rsid w:val="00247E62"/>
    <w:rsid w:val="002602AC"/>
    <w:rsid w:val="00263DB4"/>
    <w:rsid w:val="00266E26"/>
    <w:rsid w:val="00281E0B"/>
    <w:rsid w:val="00282DAE"/>
    <w:rsid w:val="00283426"/>
    <w:rsid w:val="002850FD"/>
    <w:rsid w:val="0028597B"/>
    <w:rsid w:val="002860E7"/>
    <w:rsid w:val="00286CAA"/>
    <w:rsid w:val="00294702"/>
    <w:rsid w:val="0029593B"/>
    <w:rsid w:val="002A69E3"/>
    <w:rsid w:val="002A75D3"/>
    <w:rsid w:val="002B0933"/>
    <w:rsid w:val="002B3FA0"/>
    <w:rsid w:val="002B683A"/>
    <w:rsid w:val="002C09DC"/>
    <w:rsid w:val="002C1789"/>
    <w:rsid w:val="002C6CB7"/>
    <w:rsid w:val="002C7D98"/>
    <w:rsid w:val="002D5DC9"/>
    <w:rsid w:val="002D770E"/>
    <w:rsid w:val="002E13CF"/>
    <w:rsid w:val="002E3E4E"/>
    <w:rsid w:val="002E7C97"/>
    <w:rsid w:val="002E7F79"/>
    <w:rsid w:val="002F353F"/>
    <w:rsid w:val="002F505C"/>
    <w:rsid w:val="002F5B8B"/>
    <w:rsid w:val="002F6DFB"/>
    <w:rsid w:val="003009DA"/>
    <w:rsid w:val="003038F9"/>
    <w:rsid w:val="00305AF2"/>
    <w:rsid w:val="00307642"/>
    <w:rsid w:val="00315C8F"/>
    <w:rsid w:val="00316B67"/>
    <w:rsid w:val="003178D8"/>
    <w:rsid w:val="00317E6A"/>
    <w:rsid w:val="0032319B"/>
    <w:rsid w:val="00325988"/>
    <w:rsid w:val="0032756E"/>
    <w:rsid w:val="00327DB6"/>
    <w:rsid w:val="003314D8"/>
    <w:rsid w:val="00331ADA"/>
    <w:rsid w:val="00332D0B"/>
    <w:rsid w:val="00341011"/>
    <w:rsid w:val="00344EAB"/>
    <w:rsid w:val="00347842"/>
    <w:rsid w:val="00347A82"/>
    <w:rsid w:val="00347D33"/>
    <w:rsid w:val="00361D3C"/>
    <w:rsid w:val="00365801"/>
    <w:rsid w:val="00366DC0"/>
    <w:rsid w:val="003678F9"/>
    <w:rsid w:val="00376866"/>
    <w:rsid w:val="003773F1"/>
    <w:rsid w:val="00381AE7"/>
    <w:rsid w:val="00382BA6"/>
    <w:rsid w:val="00387755"/>
    <w:rsid w:val="003929E9"/>
    <w:rsid w:val="00396A5E"/>
    <w:rsid w:val="003A0987"/>
    <w:rsid w:val="003A153A"/>
    <w:rsid w:val="003A3BCD"/>
    <w:rsid w:val="003B15A6"/>
    <w:rsid w:val="003B431B"/>
    <w:rsid w:val="003C3796"/>
    <w:rsid w:val="003C46D2"/>
    <w:rsid w:val="003C78C9"/>
    <w:rsid w:val="003D452A"/>
    <w:rsid w:val="003D5499"/>
    <w:rsid w:val="003D58B1"/>
    <w:rsid w:val="003E0CD2"/>
    <w:rsid w:val="003E1DED"/>
    <w:rsid w:val="003E2798"/>
    <w:rsid w:val="003E3E3C"/>
    <w:rsid w:val="003E4322"/>
    <w:rsid w:val="003E4B4F"/>
    <w:rsid w:val="003E50F7"/>
    <w:rsid w:val="003E63C7"/>
    <w:rsid w:val="003F1ACF"/>
    <w:rsid w:val="003F1F5D"/>
    <w:rsid w:val="003F7B0F"/>
    <w:rsid w:val="004067D3"/>
    <w:rsid w:val="004071E9"/>
    <w:rsid w:val="00411F90"/>
    <w:rsid w:val="00412370"/>
    <w:rsid w:val="004137D7"/>
    <w:rsid w:val="004214BD"/>
    <w:rsid w:val="00423ADB"/>
    <w:rsid w:val="00423D81"/>
    <w:rsid w:val="0042407D"/>
    <w:rsid w:val="0043026F"/>
    <w:rsid w:val="00431EB4"/>
    <w:rsid w:val="004428DF"/>
    <w:rsid w:val="00444E8D"/>
    <w:rsid w:val="00445171"/>
    <w:rsid w:val="0045099F"/>
    <w:rsid w:val="0045121A"/>
    <w:rsid w:val="00452331"/>
    <w:rsid w:val="00453AA7"/>
    <w:rsid w:val="00454D4A"/>
    <w:rsid w:val="00457480"/>
    <w:rsid w:val="00457529"/>
    <w:rsid w:val="00461EFF"/>
    <w:rsid w:val="004627AB"/>
    <w:rsid w:val="0046379D"/>
    <w:rsid w:val="0046700A"/>
    <w:rsid w:val="004731E9"/>
    <w:rsid w:val="004770AB"/>
    <w:rsid w:val="004806B7"/>
    <w:rsid w:val="00480C6A"/>
    <w:rsid w:val="00487565"/>
    <w:rsid w:val="004875F6"/>
    <w:rsid w:val="00487748"/>
    <w:rsid w:val="00490EA9"/>
    <w:rsid w:val="004923BF"/>
    <w:rsid w:val="004929EB"/>
    <w:rsid w:val="00494C96"/>
    <w:rsid w:val="004A40FE"/>
    <w:rsid w:val="004A6212"/>
    <w:rsid w:val="004A7B71"/>
    <w:rsid w:val="004B0F75"/>
    <w:rsid w:val="004C27C2"/>
    <w:rsid w:val="004C3495"/>
    <w:rsid w:val="004C3F57"/>
    <w:rsid w:val="004C67AA"/>
    <w:rsid w:val="004D768C"/>
    <w:rsid w:val="004E2FFB"/>
    <w:rsid w:val="004E3A01"/>
    <w:rsid w:val="004E3A9F"/>
    <w:rsid w:val="004E3DEB"/>
    <w:rsid w:val="004E61FA"/>
    <w:rsid w:val="004E759B"/>
    <w:rsid w:val="004F4204"/>
    <w:rsid w:val="004F61F8"/>
    <w:rsid w:val="00502ED9"/>
    <w:rsid w:val="00503832"/>
    <w:rsid w:val="00504744"/>
    <w:rsid w:val="00504A50"/>
    <w:rsid w:val="005134DA"/>
    <w:rsid w:val="0053170F"/>
    <w:rsid w:val="005321DF"/>
    <w:rsid w:val="005368B5"/>
    <w:rsid w:val="0055510C"/>
    <w:rsid w:val="005569E3"/>
    <w:rsid w:val="005579E6"/>
    <w:rsid w:val="00557FDB"/>
    <w:rsid w:val="00560679"/>
    <w:rsid w:val="005653F5"/>
    <w:rsid w:val="00566D21"/>
    <w:rsid w:val="0056765B"/>
    <w:rsid w:val="00574DAE"/>
    <w:rsid w:val="00580A3E"/>
    <w:rsid w:val="00595420"/>
    <w:rsid w:val="005A1EB6"/>
    <w:rsid w:val="005A3A4F"/>
    <w:rsid w:val="005A4201"/>
    <w:rsid w:val="005A6699"/>
    <w:rsid w:val="005B1504"/>
    <w:rsid w:val="005B1E6F"/>
    <w:rsid w:val="005B4BFD"/>
    <w:rsid w:val="005B5618"/>
    <w:rsid w:val="005B57EF"/>
    <w:rsid w:val="005B630C"/>
    <w:rsid w:val="005B728C"/>
    <w:rsid w:val="005B7B07"/>
    <w:rsid w:val="005C73D4"/>
    <w:rsid w:val="005E7E81"/>
    <w:rsid w:val="005E7F64"/>
    <w:rsid w:val="00600EC0"/>
    <w:rsid w:val="006037CA"/>
    <w:rsid w:val="00611BF5"/>
    <w:rsid w:val="00616400"/>
    <w:rsid w:val="00617D81"/>
    <w:rsid w:val="0062013E"/>
    <w:rsid w:val="00620224"/>
    <w:rsid w:val="00627E16"/>
    <w:rsid w:val="0064002E"/>
    <w:rsid w:val="00640FC6"/>
    <w:rsid w:val="00642F20"/>
    <w:rsid w:val="00644DA0"/>
    <w:rsid w:val="00650BF6"/>
    <w:rsid w:val="006538DC"/>
    <w:rsid w:val="00660567"/>
    <w:rsid w:val="00662374"/>
    <w:rsid w:val="006652E1"/>
    <w:rsid w:val="00665F2E"/>
    <w:rsid w:val="00673301"/>
    <w:rsid w:val="00680B55"/>
    <w:rsid w:val="00680B9B"/>
    <w:rsid w:val="00681F47"/>
    <w:rsid w:val="00684ADA"/>
    <w:rsid w:val="00684F84"/>
    <w:rsid w:val="006860E7"/>
    <w:rsid w:val="006870F2"/>
    <w:rsid w:val="006905D1"/>
    <w:rsid w:val="006928C5"/>
    <w:rsid w:val="00693061"/>
    <w:rsid w:val="006955DA"/>
    <w:rsid w:val="006A4397"/>
    <w:rsid w:val="006A4AAA"/>
    <w:rsid w:val="006A4ED4"/>
    <w:rsid w:val="006A651F"/>
    <w:rsid w:val="006A6C0E"/>
    <w:rsid w:val="006B630B"/>
    <w:rsid w:val="006B77B6"/>
    <w:rsid w:val="006C64AB"/>
    <w:rsid w:val="006C6B52"/>
    <w:rsid w:val="006C7698"/>
    <w:rsid w:val="006D3D11"/>
    <w:rsid w:val="006D4212"/>
    <w:rsid w:val="006D550E"/>
    <w:rsid w:val="006E2C2A"/>
    <w:rsid w:val="006E3B09"/>
    <w:rsid w:val="006F2298"/>
    <w:rsid w:val="007000F7"/>
    <w:rsid w:val="007011BE"/>
    <w:rsid w:val="007028F9"/>
    <w:rsid w:val="00704203"/>
    <w:rsid w:val="00713CFC"/>
    <w:rsid w:val="00717A13"/>
    <w:rsid w:val="00717C5E"/>
    <w:rsid w:val="007202F7"/>
    <w:rsid w:val="007365CC"/>
    <w:rsid w:val="0075068D"/>
    <w:rsid w:val="0075091F"/>
    <w:rsid w:val="00750F6B"/>
    <w:rsid w:val="00763883"/>
    <w:rsid w:val="00767E91"/>
    <w:rsid w:val="0077076A"/>
    <w:rsid w:val="00772673"/>
    <w:rsid w:val="00776AC0"/>
    <w:rsid w:val="0077723B"/>
    <w:rsid w:val="0078000B"/>
    <w:rsid w:val="00783254"/>
    <w:rsid w:val="007833CA"/>
    <w:rsid w:val="0078631B"/>
    <w:rsid w:val="00790C76"/>
    <w:rsid w:val="00791620"/>
    <w:rsid w:val="00792A80"/>
    <w:rsid w:val="00792E7D"/>
    <w:rsid w:val="007931A1"/>
    <w:rsid w:val="007931AB"/>
    <w:rsid w:val="0079489A"/>
    <w:rsid w:val="0079540C"/>
    <w:rsid w:val="00797375"/>
    <w:rsid w:val="007A2900"/>
    <w:rsid w:val="007A30B5"/>
    <w:rsid w:val="007A5D3B"/>
    <w:rsid w:val="007A6CF9"/>
    <w:rsid w:val="007B1D39"/>
    <w:rsid w:val="007B65A5"/>
    <w:rsid w:val="007C0474"/>
    <w:rsid w:val="007C197F"/>
    <w:rsid w:val="007C4A8B"/>
    <w:rsid w:val="007D445B"/>
    <w:rsid w:val="007D682D"/>
    <w:rsid w:val="007E6D35"/>
    <w:rsid w:val="007F0B23"/>
    <w:rsid w:val="007F2C55"/>
    <w:rsid w:val="00811EE6"/>
    <w:rsid w:val="00814B59"/>
    <w:rsid w:val="008150F6"/>
    <w:rsid w:val="00820C4D"/>
    <w:rsid w:val="00820E80"/>
    <w:rsid w:val="00834599"/>
    <w:rsid w:val="00835499"/>
    <w:rsid w:val="00843F21"/>
    <w:rsid w:val="00845468"/>
    <w:rsid w:val="00850C5D"/>
    <w:rsid w:val="00853EB1"/>
    <w:rsid w:val="00853F5E"/>
    <w:rsid w:val="00860AF8"/>
    <w:rsid w:val="008633DC"/>
    <w:rsid w:val="00865267"/>
    <w:rsid w:val="00866A7E"/>
    <w:rsid w:val="00867C37"/>
    <w:rsid w:val="00883395"/>
    <w:rsid w:val="00891038"/>
    <w:rsid w:val="008933FA"/>
    <w:rsid w:val="00897A21"/>
    <w:rsid w:val="008A3D65"/>
    <w:rsid w:val="008A46D6"/>
    <w:rsid w:val="008B27BA"/>
    <w:rsid w:val="008C09B6"/>
    <w:rsid w:val="008C0B80"/>
    <w:rsid w:val="008C16EB"/>
    <w:rsid w:val="008C18F7"/>
    <w:rsid w:val="008C7804"/>
    <w:rsid w:val="008C7837"/>
    <w:rsid w:val="008D18C8"/>
    <w:rsid w:val="008D33DB"/>
    <w:rsid w:val="008D60EF"/>
    <w:rsid w:val="008E795F"/>
    <w:rsid w:val="008F1D4D"/>
    <w:rsid w:val="008F20BE"/>
    <w:rsid w:val="008F31FA"/>
    <w:rsid w:val="00902C2A"/>
    <w:rsid w:val="00904BC6"/>
    <w:rsid w:val="0090662B"/>
    <w:rsid w:val="00920CB3"/>
    <w:rsid w:val="00925100"/>
    <w:rsid w:val="00932652"/>
    <w:rsid w:val="009338F1"/>
    <w:rsid w:val="00944876"/>
    <w:rsid w:val="009478D7"/>
    <w:rsid w:val="00947CA0"/>
    <w:rsid w:val="009518D9"/>
    <w:rsid w:val="00952190"/>
    <w:rsid w:val="009543D0"/>
    <w:rsid w:val="00955EDC"/>
    <w:rsid w:val="00956750"/>
    <w:rsid w:val="00962ECE"/>
    <w:rsid w:val="00967D54"/>
    <w:rsid w:val="0097419C"/>
    <w:rsid w:val="00982005"/>
    <w:rsid w:val="0098260F"/>
    <w:rsid w:val="00991D81"/>
    <w:rsid w:val="00991E15"/>
    <w:rsid w:val="009930F1"/>
    <w:rsid w:val="00996AF2"/>
    <w:rsid w:val="009A5E82"/>
    <w:rsid w:val="009A648D"/>
    <w:rsid w:val="009B2DCE"/>
    <w:rsid w:val="009B45AC"/>
    <w:rsid w:val="009C082D"/>
    <w:rsid w:val="009C2E34"/>
    <w:rsid w:val="009C3E3C"/>
    <w:rsid w:val="009C48C6"/>
    <w:rsid w:val="009C628A"/>
    <w:rsid w:val="009D0A23"/>
    <w:rsid w:val="009D0E1C"/>
    <w:rsid w:val="009D278D"/>
    <w:rsid w:val="009D436E"/>
    <w:rsid w:val="009E2EE6"/>
    <w:rsid w:val="009E57E3"/>
    <w:rsid w:val="009F29A0"/>
    <w:rsid w:val="009F7613"/>
    <w:rsid w:val="00A001FA"/>
    <w:rsid w:val="00A105C6"/>
    <w:rsid w:val="00A11285"/>
    <w:rsid w:val="00A21A80"/>
    <w:rsid w:val="00A22DD6"/>
    <w:rsid w:val="00A263C3"/>
    <w:rsid w:val="00A26DAA"/>
    <w:rsid w:val="00A31BC1"/>
    <w:rsid w:val="00A32EF4"/>
    <w:rsid w:val="00A37995"/>
    <w:rsid w:val="00A37D50"/>
    <w:rsid w:val="00A4002A"/>
    <w:rsid w:val="00A45582"/>
    <w:rsid w:val="00A672C5"/>
    <w:rsid w:val="00A71018"/>
    <w:rsid w:val="00A71FC7"/>
    <w:rsid w:val="00A80068"/>
    <w:rsid w:val="00A824A8"/>
    <w:rsid w:val="00A84329"/>
    <w:rsid w:val="00A904E4"/>
    <w:rsid w:val="00A91C2A"/>
    <w:rsid w:val="00A931F1"/>
    <w:rsid w:val="00AB5450"/>
    <w:rsid w:val="00AC4804"/>
    <w:rsid w:val="00AC50A8"/>
    <w:rsid w:val="00AC63AA"/>
    <w:rsid w:val="00AF023D"/>
    <w:rsid w:val="00AF2A2A"/>
    <w:rsid w:val="00AF3838"/>
    <w:rsid w:val="00AF6158"/>
    <w:rsid w:val="00B0040A"/>
    <w:rsid w:val="00B0154A"/>
    <w:rsid w:val="00B02BB7"/>
    <w:rsid w:val="00B0437E"/>
    <w:rsid w:val="00B04D0D"/>
    <w:rsid w:val="00B1475F"/>
    <w:rsid w:val="00B23DB5"/>
    <w:rsid w:val="00B26C12"/>
    <w:rsid w:val="00B31748"/>
    <w:rsid w:val="00B41286"/>
    <w:rsid w:val="00B419CE"/>
    <w:rsid w:val="00B478BC"/>
    <w:rsid w:val="00B517BE"/>
    <w:rsid w:val="00B55488"/>
    <w:rsid w:val="00B62D0D"/>
    <w:rsid w:val="00B63CED"/>
    <w:rsid w:val="00B64A7F"/>
    <w:rsid w:val="00B72F97"/>
    <w:rsid w:val="00B73C95"/>
    <w:rsid w:val="00B8049E"/>
    <w:rsid w:val="00B86AC3"/>
    <w:rsid w:val="00B878CB"/>
    <w:rsid w:val="00B90656"/>
    <w:rsid w:val="00B95893"/>
    <w:rsid w:val="00B961B5"/>
    <w:rsid w:val="00B9743D"/>
    <w:rsid w:val="00BA0F64"/>
    <w:rsid w:val="00BA2513"/>
    <w:rsid w:val="00BA3DD0"/>
    <w:rsid w:val="00BA4C87"/>
    <w:rsid w:val="00BB3DFC"/>
    <w:rsid w:val="00BB6E0E"/>
    <w:rsid w:val="00BC0E62"/>
    <w:rsid w:val="00BC0EC8"/>
    <w:rsid w:val="00BD0D64"/>
    <w:rsid w:val="00BD2570"/>
    <w:rsid w:val="00BD31B2"/>
    <w:rsid w:val="00BD6F4B"/>
    <w:rsid w:val="00BD708D"/>
    <w:rsid w:val="00C01F87"/>
    <w:rsid w:val="00C025F1"/>
    <w:rsid w:val="00C03DEF"/>
    <w:rsid w:val="00C052DB"/>
    <w:rsid w:val="00C0539B"/>
    <w:rsid w:val="00C10DEE"/>
    <w:rsid w:val="00C111E8"/>
    <w:rsid w:val="00C165DF"/>
    <w:rsid w:val="00C1766A"/>
    <w:rsid w:val="00C17A12"/>
    <w:rsid w:val="00C20ED0"/>
    <w:rsid w:val="00C21313"/>
    <w:rsid w:val="00C250A6"/>
    <w:rsid w:val="00C33A4C"/>
    <w:rsid w:val="00C34809"/>
    <w:rsid w:val="00C435EC"/>
    <w:rsid w:val="00C445D5"/>
    <w:rsid w:val="00C44D61"/>
    <w:rsid w:val="00C539AB"/>
    <w:rsid w:val="00C543D9"/>
    <w:rsid w:val="00C5524A"/>
    <w:rsid w:val="00C556C3"/>
    <w:rsid w:val="00C55B93"/>
    <w:rsid w:val="00C5668F"/>
    <w:rsid w:val="00C57195"/>
    <w:rsid w:val="00C60B97"/>
    <w:rsid w:val="00C62623"/>
    <w:rsid w:val="00C63B91"/>
    <w:rsid w:val="00C655FC"/>
    <w:rsid w:val="00C71091"/>
    <w:rsid w:val="00C731F0"/>
    <w:rsid w:val="00C755BC"/>
    <w:rsid w:val="00C77A6E"/>
    <w:rsid w:val="00C90C58"/>
    <w:rsid w:val="00C91D40"/>
    <w:rsid w:val="00C91F19"/>
    <w:rsid w:val="00C96E86"/>
    <w:rsid w:val="00C97096"/>
    <w:rsid w:val="00CA047E"/>
    <w:rsid w:val="00CA3A41"/>
    <w:rsid w:val="00CA79FA"/>
    <w:rsid w:val="00CA7E6D"/>
    <w:rsid w:val="00CB1136"/>
    <w:rsid w:val="00CB3CE7"/>
    <w:rsid w:val="00CB4A69"/>
    <w:rsid w:val="00CB56D5"/>
    <w:rsid w:val="00CB5C0B"/>
    <w:rsid w:val="00CB5C7E"/>
    <w:rsid w:val="00CB6742"/>
    <w:rsid w:val="00CC358B"/>
    <w:rsid w:val="00CC45B5"/>
    <w:rsid w:val="00CC66B8"/>
    <w:rsid w:val="00CD397E"/>
    <w:rsid w:val="00CD7AFE"/>
    <w:rsid w:val="00CE65E7"/>
    <w:rsid w:val="00CE7B86"/>
    <w:rsid w:val="00CF19B4"/>
    <w:rsid w:val="00CF371E"/>
    <w:rsid w:val="00D00200"/>
    <w:rsid w:val="00D04853"/>
    <w:rsid w:val="00D1163F"/>
    <w:rsid w:val="00D273A2"/>
    <w:rsid w:val="00D278BB"/>
    <w:rsid w:val="00D27F44"/>
    <w:rsid w:val="00D30D55"/>
    <w:rsid w:val="00D3451F"/>
    <w:rsid w:val="00D37C0E"/>
    <w:rsid w:val="00D40D57"/>
    <w:rsid w:val="00D52AA7"/>
    <w:rsid w:val="00D52DB4"/>
    <w:rsid w:val="00D5730F"/>
    <w:rsid w:val="00D608E1"/>
    <w:rsid w:val="00D608E7"/>
    <w:rsid w:val="00D6174A"/>
    <w:rsid w:val="00D634F7"/>
    <w:rsid w:val="00D64785"/>
    <w:rsid w:val="00D675DF"/>
    <w:rsid w:val="00D768A0"/>
    <w:rsid w:val="00D76DAF"/>
    <w:rsid w:val="00D77010"/>
    <w:rsid w:val="00D77036"/>
    <w:rsid w:val="00D77335"/>
    <w:rsid w:val="00D815EE"/>
    <w:rsid w:val="00D81DE2"/>
    <w:rsid w:val="00D81F5E"/>
    <w:rsid w:val="00D838F9"/>
    <w:rsid w:val="00D85DC5"/>
    <w:rsid w:val="00D873F7"/>
    <w:rsid w:val="00D91393"/>
    <w:rsid w:val="00D94ADA"/>
    <w:rsid w:val="00D95A96"/>
    <w:rsid w:val="00D97A8B"/>
    <w:rsid w:val="00DB580C"/>
    <w:rsid w:val="00DC3130"/>
    <w:rsid w:val="00DD50ED"/>
    <w:rsid w:val="00DD5937"/>
    <w:rsid w:val="00DE5D9F"/>
    <w:rsid w:val="00DE5F5C"/>
    <w:rsid w:val="00E043D1"/>
    <w:rsid w:val="00E04509"/>
    <w:rsid w:val="00E12AC5"/>
    <w:rsid w:val="00E177A5"/>
    <w:rsid w:val="00E26DF7"/>
    <w:rsid w:val="00E32BA4"/>
    <w:rsid w:val="00E44283"/>
    <w:rsid w:val="00E46BDD"/>
    <w:rsid w:val="00E46E46"/>
    <w:rsid w:val="00E50B61"/>
    <w:rsid w:val="00E50B7F"/>
    <w:rsid w:val="00E5254D"/>
    <w:rsid w:val="00E539CA"/>
    <w:rsid w:val="00E55008"/>
    <w:rsid w:val="00E551A4"/>
    <w:rsid w:val="00E618A7"/>
    <w:rsid w:val="00E61953"/>
    <w:rsid w:val="00E645D7"/>
    <w:rsid w:val="00E66225"/>
    <w:rsid w:val="00E71E4E"/>
    <w:rsid w:val="00E733F7"/>
    <w:rsid w:val="00E765D7"/>
    <w:rsid w:val="00E81EDD"/>
    <w:rsid w:val="00E86E0D"/>
    <w:rsid w:val="00E91609"/>
    <w:rsid w:val="00E91B84"/>
    <w:rsid w:val="00E93A0D"/>
    <w:rsid w:val="00E95AEC"/>
    <w:rsid w:val="00EA0CBD"/>
    <w:rsid w:val="00EA0E61"/>
    <w:rsid w:val="00EA11E7"/>
    <w:rsid w:val="00EA26F6"/>
    <w:rsid w:val="00EB5A94"/>
    <w:rsid w:val="00EB6D72"/>
    <w:rsid w:val="00EC3763"/>
    <w:rsid w:val="00EC6355"/>
    <w:rsid w:val="00EC68F9"/>
    <w:rsid w:val="00EC70CF"/>
    <w:rsid w:val="00EC71D7"/>
    <w:rsid w:val="00EE7196"/>
    <w:rsid w:val="00EE7377"/>
    <w:rsid w:val="00EF14B3"/>
    <w:rsid w:val="00EF679C"/>
    <w:rsid w:val="00F116E4"/>
    <w:rsid w:val="00F12066"/>
    <w:rsid w:val="00F179BE"/>
    <w:rsid w:val="00F20EC3"/>
    <w:rsid w:val="00F30198"/>
    <w:rsid w:val="00F34961"/>
    <w:rsid w:val="00F3669A"/>
    <w:rsid w:val="00F40E0B"/>
    <w:rsid w:val="00F4570E"/>
    <w:rsid w:val="00F53240"/>
    <w:rsid w:val="00F5426D"/>
    <w:rsid w:val="00F562AD"/>
    <w:rsid w:val="00F56951"/>
    <w:rsid w:val="00F62D0F"/>
    <w:rsid w:val="00F6322E"/>
    <w:rsid w:val="00F65767"/>
    <w:rsid w:val="00F675A2"/>
    <w:rsid w:val="00F70502"/>
    <w:rsid w:val="00F82BFC"/>
    <w:rsid w:val="00F85FC0"/>
    <w:rsid w:val="00F8629D"/>
    <w:rsid w:val="00FA5097"/>
    <w:rsid w:val="00FA7981"/>
    <w:rsid w:val="00FA7FBE"/>
    <w:rsid w:val="00FB0CFE"/>
    <w:rsid w:val="00FB5671"/>
    <w:rsid w:val="00FC74EA"/>
    <w:rsid w:val="00FC75A6"/>
    <w:rsid w:val="00FC7CDE"/>
    <w:rsid w:val="00FD1345"/>
    <w:rsid w:val="00FD1F62"/>
    <w:rsid w:val="00FD53EB"/>
    <w:rsid w:val="00FD6309"/>
    <w:rsid w:val="00FD7929"/>
    <w:rsid w:val="00FE338B"/>
    <w:rsid w:val="00FE4D78"/>
    <w:rsid w:val="00FE5D85"/>
    <w:rsid w:val="00FF1739"/>
    <w:rsid w:val="00FF2844"/>
    <w:rsid w:val="00FF45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D673E5DB-665A-45D8-9EF1-2097E88E9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paragraph" w:styleId="Antrat1">
    <w:name w:val="heading 1"/>
    <w:basedOn w:val="prastasis"/>
    <w:next w:val="prastasis"/>
    <w:link w:val="Antrat1Diagrama"/>
    <w:qFormat/>
    <w:rsid w:val="000B42B4"/>
    <w:pPr>
      <w:keepNext/>
      <w:tabs>
        <w:tab w:val="right" w:pos="8730"/>
      </w:tabs>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Antrat1Diagrama">
    <w:name w:val="Antraštė 1 Diagrama"/>
    <w:basedOn w:val="Numatytasispastraiposriftas"/>
    <w:link w:val="Antrat1"/>
    <w:rsid w:val="000B42B4"/>
    <w:rPr>
      <w:sz w:val="28"/>
      <w:szCs w:val="24"/>
      <w:lang w:eastAsia="en-US"/>
    </w:rPr>
  </w:style>
  <w:style w:type="paragraph" w:styleId="Pataisymai">
    <w:name w:val="Revision"/>
    <w:hidden/>
    <w:uiPriority w:val="99"/>
    <w:semiHidden/>
    <w:rsid w:val="00D9139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920019552">
      <w:bodyDiv w:val="1"/>
      <w:marLeft w:val="0"/>
      <w:marRight w:val="0"/>
      <w:marTop w:val="0"/>
      <w:marBottom w:val="0"/>
      <w:divBdr>
        <w:top w:val="none" w:sz="0" w:space="0" w:color="auto"/>
        <w:left w:val="none" w:sz="0" w:space="0" w:color="auto"/>
        <w:bottom w:val="none" w:sz="0" w:space="0" w:color="auto"/>
        <w:right w:val="none" w:sz="0" w:space="0" w:color="auto"/>
      </w:divBdr>
    </w:div>
    <w:div w:id="956830832">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295602272">
      <w:bodyDiv w:val="1"/>
      <w:marLeft w:val="0"/>
      <w:marRight w:val="0"/>
      <w:marTop w:val="0"/>
      <w:marBottom w:val="0"/>
      <w:divBdr>
        <w:top w:val="none" w:sz="0" w:space="0" w:color="auto"/>
        <w:left w:val="none" w:sz="0" w:space="0" w:color="auto"/>
        <w:bottom w:val="none" w:sz="0" w:space="0" w:color="auto"/>
        <w:right w:val="none" w:sz="0" w:space="0" w:color="auto"/>
      </w:divBdr>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http://www.klaipedos-r.lt" TargetMode="External"/><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EDBFC-9320-4C35-A4F4-4714A8F7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19</TotalTime>
  <Pages>3</Pages>
  <Words>4300</Words>
  <Characters>2452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6739</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Iveta Gailienė</cp:lastModifiedBy>
  <cp:revision>7</cp:revision>
  <cp:lastPrinted>2020-05-12T12:42:00Z</cp:lastPrinted>
  <dcterms:created xsi:type="dcterms:W3CDTF">2025-04-03T12:30:00Z</dcterms:created>
  <dcterms:modified xsi:type="dcterms:W3CDTF">2025-04-07T10:20:00Z</dcterms:modified>
</cp:coreProperties>
</file>