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CC7E" w14:textId="5DA6374B" w:rsidR="009942AF" w:rsidRPr="009942AF" w:rsidRDefault="009942AF" w:rsidP="009942AF">
      <w:pPr>
        <w:keepNext/>
        <w:spacing w:before="240" w:after="240"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bookmarkStart w:id="0" w:name="_Hlk187160009"/>
      <w:r w:rsidRPr="009942AF">
        <w:rPr>
          <w:rFonts w:ascii="Arial" w:hAnsi="Arial" w:cs="Arial"/>
          <w:b/>
          <w:sz w:val="28"/>
          <w:szCs w:val="28"/>
        </w:rPr>
        <w:t>KLAIPĖDOS RAJONO SAVIVALDYBĖS TARYBA</w:t>
      </w:r>
    </w:p>
    <w:p w14:paraId="0C47AF9B" w14:textId="77777777" w:rsidR="009942AF" w:rsidRPr="009942AF" w:rsidRDefault="009942AF" w:rsidP="009942AF">
      <w:pPr>
        <w:keepNext/>
        <w:spacing w:line="276" w:lineRule="auto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9942AF">
        <w:rPr>
          <w:rFonts w:ascii="Arial" w:hAnsi="Arial" w:cs="Arial"/>
          <w:b/>
          <w:bCs/>
          <w:sz w:val="28"/>
          <w:szCs w:val="28"/>
        </w:rPr>
        <w:t>SPRENDIMAS</w:t>
      </w:r>
    </w:p>
    <w:p w14:paraId="352878C5" w14:textId="77777777" w:rsidR="009942AF" w:rsidRPr="009942AF" w:rsidRDefault="009942AF" w:rsidP="009942AF">
      <w:pPr>
        <w:spacing w:line="276" w:lineRule="auto"/>
        <w:jc w:val="center"/>
        <w:rPr>
          <w:rFonts w:ascii="Arial" w:hAnsi="Arial" w:cs="Arial"/>
          <w:b/>
          <w:caps/>
          <w:szCs w:val="24"/>
        </w:rPr>
      </w:pPr>
      <w:r w:rsidRPr="009942AF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Pr="009942AF">
        <w:rPr>
          <w:rFonts w:ascii="Arial" w:hAnsi="Arial" w:cs="Arial"/>
          <w:b/>
          <w:caps/>
          <w:sz w:val="28"/>
          <w:szCs w:val="28"/>
        </w:rPr>
        <w:t>KLAIPĖDOS RAJONO SAVIVALDYBĖS TARYBOS 2022 M. KOVO 31 D. SPRENDIMO nR. T11-84 „DĖL klaipėdos rajono savivaldybės jaunimo užimtumo vasarą ir integracijos į darbo rinką programos PATVIRTINIMO“ PAKEITIMO</w:t>
      </w:r>
    </w:p>
    <w:p w14:paraId="6CADDE87" w14:textId="77777777" w:rsidR="009942AF" w:rsidRPr="009942AF" w:rsidRDefault="009942AF" w:rsidP="009942AF">
      <w:pPr>
        <w:spacing w:before="240" w:line="276" w:lineRule="auto"/>
        <w:ind w:firstLine="851"/>
        <w:jc w:val="center"/>
        <w:rPr>
          <w:rFonts w:ascii="Arial" w:hAnsi="Arial" w:cs="Arial"/>
          <w:szCs w:val="24"/>
        </w:rPr>
      </w:pPr>
      <w:r w:rsidRPr="009942AF">
        <w:rPr>
          <w:rFonts w:ascii="Arial" w:hAnsi="Arial" w:cs="Arial"/>
          <w:szCs w:val="24"/>
        </w:rPr>
        <w:t xml:space="preserve">2025 m. balandžio  d. Nr. T11- </w:t>
      </w:r>
    </w:p>
    <w:p w14:paraId="653ECD63" w14:textId="77777777" w:rsidR="009942AF" w:rsidRPr="009942AF" w:rsidRDefault="009942AF" w:rsidP="009942AF">
      <w:pPr>
        <w:spacing w:line="276" w:lineRule="auto"/>
        <w:jc w:val="center"/>
        <w:rPr>
          <w:rFonts w:ascii="Arial" w:hAnsi="Arial" w:cs="Arial"/>
          <w:szCs w:val="24"/>
          <w:lang w:eastAsia="en-US"/>
        </w:rPr>
      </w:pPr>
      <w:r w:rsidRPr="009942AF">
        <w:rPr>
          <w:rFonts w:ascii="Arial" w:hAnsi="Arial" w:cs="Arial"/>
          <w:caps/>
          <w:szCs w:val="24"/>
          <w:lang w:eastAsia="en-US"/>
        </w:rPr>
        <w:t>G</w:t>
      </w:r>
      <w:r w:rsidRPr="009942AF">
        <w:rPr>
          <w:rFonts w:ascii="Arial" w:hAnsi="Arial" w:cs="Arial"/>
          <w:szCs w:val="24"/>
          <w:lang w:eastAsia="en-US"/>
        </w:rPr>
        <w:t>argždai</w:t>
      </w:r>
    </w:p>
    <w:p w14:paraId="355A41FB" w14:textId="06BD3C6B" w:rsidR="009942AF" w:rsidRPr="009942AF" w:rsidRDefault="009942AF" w:rsidP="00A42580">
      <w:pPr>
        <w:tabs>
          <w:tab w:val="left" w:pos="1418"/>
        </w:tabs>
        <w:spacing w:before="240" w:line="276" w:lineRule="auto"/>
        <w:ind w:firstLine="1134"/>
        <w:jc w:val="both"/>
        <w:rPr>
          <w:rFonts w:ascii="Arial" w:hAnsi="Arial" w:cs="Arial"/>
        </w:rPr>
      </w:pPr>
      <w:bookmarkStart w:id="1" w:name="_Hlk148008553"/>
      <w:r w:rsidRPr="009942AF">
        <w:rPr>
          <w:rFonts w:ascii="Arial" w:hAnsi="Arial" w:cs="Arial"/>
          <w:szCs w:val="24"/>
        </w:rPr>
        <w:t xml:space="preserve">Klaipėdos rajono savivaldybės taryba, vadovaudamasi </w:t>
      </w:r>
      <w:r w:rsidRPr="009942AF">
        <w:rPr>
          <w:rFonts w:ascii="Arial" w:hAnsi="Arial" w:cs="Arial"/>
        </w:rPr>
        <w:t xml:space="preserve">Lietuvos Respublikos vietos savivaldos </w:t>
      </w:r>
      <w:r w:rsidRPr="009942AF">
        <w:rPr>
          <w:rFonts w:ascii="Arial" w:hAnsi="Arial" w:cs="Arial"/>
          <w:szCs w:val="24"/>
        </w:rPr>
        <w:t xml:space="preserve">įstatymo </w:t>
      </w:r>
      <w:r w:rsidR="00716B86">
        <w:rPr>
          <w:rFonts w:ascii="Arial" w:hAnsi="Arial" w:cs="Arial"/>
          <w:color w:val="000000" w:themeColor="text1"/>
        </w:rPr>
        <w:t xml:space="preserve"> 7 straipsnio 19 punktu, 15 straipsnio 4 dalimi, </w:t>
      </w:r>
      <w:r w:rsidRPr="009942AF">
        <w:rPr>
          <w:rFonts w:ascii="Arial" w:hAnsi="Arial" w:cs="Arial"/>
          <w:color w:val="000000" w:themeColor="text1"/>
        </w:rPr>
        <w:t xml:space="preserve"> </w:t>
      </w:r>
      <w:bookmarkEnd w:id="1"/>
      <w:r w:rsidRPr="009942AF">
        <w:rPr>
          <w:rFonts w:ascii="Arial" w:hAnsi="Arial" w:cs="Arial"/>
          <w:spacing w:val="40"/>
        </w:rPr>
        <w:t>nusprendži</w:t>
      </w:r>
      <w:r w:rsidRPr="009942AF">
        <w:rPr>
          <w:rFonts w:ascii="Arial" w:hAnsi="Arial" w:cs="Arial"/>
        </w:rPr>
        <w:t>a:</w:t>
      </w:r>
    </w:p>
    <w:p w14:paraId="62A20D0D" w14:textId="77777777" w:rsidR="009942AF" w:rsidRPr="009942AF" w:rsidRDefault="009942AF" w:rsidP="009942AF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9942AF">
        <w:rPr>
          <w:rFonts w:ascii="Arial" w:hAnsi="Arial" w:cs="Arial"/>
        </w:rPr>
        <w:t xml:space="preserve">1. Pakeisti </w:t>
      </w:r>
      <w:bookmarkStart w:id="2" w:name="_Hlk158812806"/>
      <w:bookmarkStart w:id="3" w:name="_Hlk500751494"/>
      <w:r w:rsidRPr="009942AF">
        <w:rPr>
          <w:rFonts w:ascii="Arial" w:hAnsi="Arial" w:cs="Arial"/>
        </w:rPr>
        <w:t xml:space="preserve">Klaipėdos rajono savivaldybės jaunimo užimtumo vasarą ir integracijos į darbo rinką programą, </w:t>
      </w:r>
      <w:bookmarkEnd w:id="2"/>
      <w:r w:rsidRPr="009942AF">
        <w:rPr>
          <w:rFonts w:ascii="Arial" w:hAnsi="Arial" w:cs="Arial"/>
        </w:rPr>
        <w:t xml:space="preserve">patvirtintą Klaipėdos rajono savivaldybės tarybos </w:t>
      </w:r>
      <w:bookmarkStart w:id="4" w:name="_Hlk500751701"/>
      <w:r w:rsidRPr="009942AF">
        <w:rPr>
          <w:rFonts w:ascii="Arial" w:hAnsi="Arial" w:cs="Arial"/>
        </w:rPr>
        <w:t xml:space="preserve">2022 m. kovo 31 d. sprendimu Nr. T11-84 „Dėl Klaipėdos rajono savivaldybės jaunimo užimtumo vasarą ir integracijos į darbo rinką programos patvirtinimo“: </w:t>
      </w:r>
      <w:bookmarkEnd w:id="3"/>
      <w:bookmarkEnd w:id="4"/>
    </w:p>
    <w:p w14:paraId="7DDBA7E0" w14:textId="26864382" w:rsidR="009942AF" w:rsidRPr="009942AF" w:rsidRDefault="009942AF" w:rsidP="009942AF">
      <w:pPr>
        <w:spacing w:line="276" w:lineRule="auto"/>
        <w:ind w:firstLine="1134"/>
        <w:jc w:val="both"/>
        <w:rPr>
          <w:rFonts w:ascii="Arial" w:hAnsi="Arial" w:cs="Arial"/>
        </w:rPr>
      </w:pPr>
      <w:r w:rsidRPr="009942AF">
        <w:rPr>
          <w:rFonts w:ascii="Arial" w:hAnsi="Arial" w:cs="Arial"/>
        </w:rPr>
        <w:t xml:space="preserve">1.1. </w:t>
      </w:r>
      <w:bookmarkStart w:id="5" w:name="_Hlk187221932"/>
      <w:r w:rsidRPr="009942AF">
        <w:rPr>
          <w:rFonts w:ascii="Arial" w:hAnsi="Arial" w:cs="Arial"/>
        </w:rPr>
        <w:t xml:space="preserve">Pakeisti </w:t>
      </w:r>
      <w:bookmarkStart w:id="6" w:name="_Hlk187222136"/>
      <w:r w:rsidRPr="009942AF">
        <w:rPr>
          <w:rFonts w:ascii="Arial" w:hAnsi="Arial" w:cs="Arial"/>
        </w:rPr>
        <w:t xml:space="preserve">11.3 papunktį </w:t>
      </w:r>
      <w:bookmarkEnd w:id="6"/>
      <w:r w:rsidRPr="009942AF">
        <w:rPr>
          <w:rFonts w:ascii="Arial" w:hAnsi="Arial" w:cs="Arial"/>
        </w:rPr>
        <w:t>ir jį išdėstyti taip:</w:t>
      </w:r>
    </w:p>
    <w:p w14:paraId="6EC43BC0" w14:textId="7F106FEA" w:rsidR="009942AF" w:rsidRPr="009942AF" w:rsidRDefault="009942AF" w:rsidP="009942AF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</w:rPr>
      </w:pPr>
      <w:r w:rsidRPr="009942AF">
        <w:rPr>
          <w:rFonts w:ascii="Arial" w:hAnsi="Arial" w:cs="Arial"/>
        </w:rPr>
        <w:t xml:space="preserve">„11.3. </w:t>
      </w:r>
      <w:bookmarkEnd w:id="5"/>
      <w:r w:rsidRPr="009942AF">
        <w:rPr>
          <w:rFonts w:ascii="Arial" w:hAnsi="Arial" w:cs="Arial"/>
        </w:rPr>
        <w:t xml:space="preserve">jaunuoliai, susiradę būsimą darbdavį ir su juo suderinę dalyvavimą Programoje, turi registruotis pas karjeros specialistą el. paštu </w:t>
      </w:r>
      <w:proofErr w:type="spellStart"/>
      <w:r w:rsidRPr="009942AF">
        <w:rPr>
          <w:rFonts w:ascii="Arial" w:hAnsi="Arial" w:cs="Arial"/>
        </w:rPr>
        <w:t>administracija</w:t>
      </w:r>
      <w:r w:rsidRPr="00A42580">
        <w:rPr>
          <w:rFonts w:ascii="Arial" w:hAnsi="Arial" w:cs="Arial"/>
        </w:rPr>
        <w:t>@gajc.lt</w:t>
      </w:r>
      <w:proofErr w:type="spellEnd"/>
      <w:r w:rsidRPr="009942AF">
        <w:rPr>
          <w:rFonts w:ascii="Arial" w:hAnsi="Arial" w:cs="Arial"/>
        </w:rPr>
        <w:t>, užpildydami nustatytą formą (Programos 2 priedas) ir sutikimą dėl duomenų tvarkymo (Programos 3 priedas).</w:t>
      </w:r>
      <w:r w:rsidRPr="009942AF">
        <w:rPr>
          <w:rFonts w:ascii="Arial" w:hAnsi="Arial" w:cs="Arial"/>
          <w:color w:val="000000"/>
          <w:shd w:val="clear" w:color="auto" w:fill="FFFFFF"/>
        </w:rPr>
        <w:t>“</w:t>
      </w:r>
    </w:p>
    <w:p w14:paraId="79352CDB" w14:textId="1CF81E2D" w:rsidR="009942AF" w:rsidRPr="009942AF" w:rsidRDefault="009942AF" w:rsidP="009942AF">
      <w:pPr>
        <w:spacing w:line="276" w:lineRule="auto"/>
        <w:ind w:firstLine="1134"/>
        <w:jc w:val="both"/>
        <w:rPr>
          <w:rFonts w:ascii="Arial" w:hAnsi="Arial" w:cs="Arial"/>
        </w:rPr>
      </w:pPr>
      <w:r w:rsidRPr="009942AF">
        <w:rPr>
          <w:rFonts w:ascii="Arial" w:hAnsi="Arial" w:cs="Arial"/>
        </w:rPr>
        <w:t xml:space="preserve">1.2. Pakeisti 21 </w:t>
      </w:r>
      <w:r w:rsidR="00254F05">
        <w:rPr>
          <w:rFonts w:ascii="Arial" w:hAnsi="Arial" w:cs="Arial"/>
        </w:rPr>
        <w:t>p</w:t>
      </w:r>
      <w:r w:rsidRPr="009942AF">
        <w:rPr>
          <w:rFonts w:ascii="Arial" w:hAnsi="Arial" w:cs="Arial"/>
        </w:rPr>
        <w:t>unktą ir jį išdėstyti taip:</w:t>
      </w:r>
    </w:p>
    <w:p w14:paraId="0806D45C" w14:textId="0F498218" w:rsidR="009942AF" w:rsidRPr="009942AF" w:rsidRDefault="009942AF" w:rsidP="009942AF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9942AF">
        <w:rPr>
          <w:rFonts w:ascii="Arial" w:hAnsi="Arial" w:cs="Arial"/>
          <w:szCs w:val="24"/>
        </w:rPr>
        <w:t>„</w:t>
      </w:r>
      <w:bookmarkStart w:id="7" w:name="_Hlk187310349"/>
      <w:bookmarkStart w:id="8" w:name="_Hlk187412891"/>
      <w:r w:rsidRPr="009942AF">
        <w:rPr>
          <w:rFonts w:ascii="Arial" w:hAnsi="Arial" w:cs="Arial"/>
          <w:szCs w:val="24"/>
        </w:rPr>
        <w:t xml:space="preserve">21. Programos vykdymą organizuoja Gargždų atviras jaunimo centras, kontrolę vykdo Klaipėdos rajono savivaldybės administracijos </w:t>
      </w:r>
      <w:r w:rsidR="00716B86">
        <w:rPr>
          <w:rFonts w:ascii="Arial" w:hAnsi="Arial" w:cs="Arial"/>
          <w:szCs w:val="24"/>
        </w:rPr>
        <w:t>patarėja</w:t>
      </w:r>
      <w:r w:rsidR="00D6127A">
        <w:rPr>
          <w:rFonts w:ascii="Arial" w:hAnsi="Arial" w:cs="Arial"/>
          <w:szCs w:val="24"/>
        </w:rPr>
        <w:t>s</w:t>
      </w:r>
      <w:r w:rsidR="00716B86">
        <w:rPr>
          <w:rFonts w:ascii="Arial" w:hAnsi="Arial" w:cs="Arial"/>
          <w:szCs w:val="24"/>
        </w:rPr>
        <w:t xml:space="preserve"> (</w:t>
      </w:r>
      <w:r w:rsidRPr="009942AF">
        <w:rPr>
          <w:rFonts w:ascii="Arial" w:hAnsi="Arial" w:cs="Arial"/>
          <w:szCs w:val="24"/>
        </w:rPr>
        <w:t>jaunimo reikalų koordinato</w:t>
      </w:r>
      <w:r w:rsidR="00716B86">
        <w:rPr>
          <w:rFonts w:ascii="Arial" w:hAnsi="Arial" w:cs="Arial"/>
          <w:szCs w:val="24"/>
        </w:rPr>
        <w:t>r</w:t>
      </w:r>
      <w:r w:rsidR="00D6127A">
        <w:rPr>
          <w:rFonts w:ascii="Arial" w:hAnsi="Arial" w:cs="Arial"/>
          <w:szCs w:val="24"/>
        </w:rPr>
        <w:t>ius</w:t>
      </w:r>
      <w:r w:rsidR="00716B86">
        <w:rPr>
          <w:rFonts w:ascii="Arial" w:hAnsi="Arial" w:cs="Arial"/>
          <w:szCs w:val="24"/>
        </w:rPr>
        <w:t>)</w:t>
      </w:r>
      <w:r w:rsidRPr="009942AF">
        <w:rPr>
          <w:rFonts w:ascii="Arial" w:hAnsi="Arial" w:cs="Arial"/>
          <w:szCs w:val="24"/>
        </w:rPr>
        <w:t xml:space="preserve"> ir Kontrolės ir audito tarnyba.</w:t>
      </w:r>
      <w:bookmarkEnd w:id="7"/>
      <w:bookmarkEnd w:id="8"/>
    </w:p>
    <w:p w14:paraId="090D7836" w14:textId="77777777" w:rsidR="009942AF" w:rsidRPr="009942AF" w:rsidRDefault="009942AF" w:rsidP="009942AF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9942AF">
        <w:rPr>
          <w:rFonts w:ascii="Arial" w:hAnsi="Arial" w:cs="Arial"/>
          <w:lang w:eastAsia="ar-SA"/>
        </w:rPr>
        <w:t>2. Skelbti šį sprendimą Teisės aktų registre</w:t>
      </w:r>
      <w:r w:rsidRPr="009942AF">
        <w:rPr>
          <w:rFonts w:ascii="Arial" w:eastAsiaTheme="minorHAnsi" w:hAnsi="Arial" w:cs="Arial"/>
          <w:kern w:val="1"/>
          <w:szCs w:val="24"/>
          <w:lang w:eastAsia="ar-SA"/>
        </w:rPr>
        <w:t>.</w:t>
      </w:r>
    </w:p>
    <w:p w14:paraId="349F4AE3" w14:textId="73A27924" w:rsidR="00EE658D" w:rsidRPr="00466C4C" w:rsidRDefault="001A286F" w:rsidP="00453E43">
      <w:pPr>
        <w:pStyle w:val="Pagrindiniotekstotrauka"/>
        <w:tabs>
          <w:tab w:val="left" w:pos="1418"/>
        </w:tabs>
        <w:spacing w:before="240" w:after="0"/>
        <w:ind w:left="0"/>
        <w:jc w:val="both"/>
        <w:rPr>
          <w:rFonts w:ascii="Arial" w:hAnsi="Arial" w:cs="Arial"/>
          <w:szCs w:val="24"/>
        </w:rPr>
      </w:pPr>
      <w:r w:rsidRPr="00466C4C">
        <w:rPr>
          <w:rFonts w:ascii="Arial" w:hAnsi="Arial" w:cs="Arial"/>
          <w:szCs w:val="24"/>
        </w:rPr>
        <w:t>Savivaldybės meras</w:t>
      </w:r>
    </w:p>
    <w:p w14:paraId="5324A4A8" w14:textId="266E95A3" w:rsidR="00B83F50" w:rsidRPr="00466C4C" w:rsidRDefault="00B83F50" w:rsidP="00892845">
      <w:pPr>
        <w:spacing w:before="240" w:after="60" w:line="276" w:lineRule="auto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 xml:space="preserve">TEIKIA: Savivaldybės meras </w:t>
      </w:r>
      <w:r w:rsidR="00293557">
        <w:rPr>
          <w:rFonts w:ascii="Arial" w:hAnsi="Arial" w:cs="Arial"/>
          <w:color w:val="000000" w:themeColor="text1"/>
          <w:szCs w:val="24"/>
        </w:rPr>
        <w:t>B. Markauskas</w:t>
      </w:r>
    </w:p>
    <w:p w14:paraId="51A0A1CF" w14:textId="3EC98EDC" w:rsidR="00B83F50" w:rsidRPr="00466C4C" w:rsidRDefault="00B83F50" w:rsidP="00892845">
      <w:pPr>
        <w:spacing w:before="240" w:after="60" w:line="276" w:lineRule="auto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 xml:space="preserve">PARENGĖ: </w:t>
      </w:r>
      <w:r w:rsidR="002A3169">
        <w:rPr>
          <w:rFonts w:ascii="Arial" w:hAnsi="Arial" w:cs="Arial"/>
          <w:color w:val="000000" w:themeColor="text1"/>
          <w:szCs w:val="24"/>
        </w:rPr>
        <w:t>O. BAJORINIENĖ</w:t>
      </w:r>
    </w:p>
    <w:p w14:paraId="486D3051" w14:textId="3A19F123" w:rsidR="00B83F50" w:rsidRPr="00466C4C" w:rsidRDefault="00B83F50" w:rsidP="00892845">
      <w:pPr>
        <w:tabs>
          <w:tab w:val="left" w:pos="3450"/>
        </w:tabs>
        <w:spacing w:before="240" w:line="276" w:lineRule="auto"/>
        <w:jc w:val="both"/>
        <w:rPr>
          <w:rFonts w:ascii="Arial" w:hAnsi="Arial" w:cs="Arial"/>
          <w:color w:val="000000" w:themeColor="text1"/>
          <w:szCs w:val="24"/>
        </w:rPr>
        <w:sectPr w:rsidR="00B83F50" w:rsidRPr="00466C4C" w:rsidSect="00394392">
          <w:headerReference w:type="default" r:id="rId8"/>
          <w:headerReference w:type="first" r:id="rId9"/>
          <w:pgSz w:w="11906" w:h="16838"/>
          <w:pgMar w:top="851" w:right="707" w:bottom="1134" w:left="1701" w:header="709" w:footer="709" w:gutter="0"/>
          <w:pgNumType w:start="1"/>
          <w:cols w:space="708"/>
          <w:titlePg/>
          <w:docGrid w:linePitch="360"/>
        </w:sectPr>
      </w:pPr>
      <w:r w:rsidRPr="00466C4C">
        <w:rPr>
          <w:rFonts w:ascii="Arial" w:hAnsi="Arial" w:cs="Arial"/>
          <w:color w:val="000000" w:themeColor="text1"/>
          <w:szCs w:val="24"/>
        </w:rPr>
        <w:t xml:space="preserve">SUDERINTA:  </w:t>
      </w:r>
    </w:p>
    <w:p w14:paraId="1FE364CD" w14:textId="72E914AD" w:rsidR="00B83F50" w:rsidRPr="00466C4C" w:rsidRDefault="00B83F50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 xml:space="preserve">K. </w:t>
      </w:r>
      <w:r w:rsidR="0045492B" w:rsidRPr="00466C4C">
        <w:rPr>
          <w:rFonts w:ascii="Arial" w:hAnsi="Arial" w:cs="Arial"/>
          <w:color w:val="000000" w:themeColor="text1"/>
          <w:szCs w:val="24"/>
        </w:rPr>
        <w:t>VAINIEN</w:t>
      </w:r>
      <w:r w:rsidRPr="00466C4C">
        <w:rPr>
          <w:rFonts w:ascii="Arial" w:hAnsi="Arial" w:cs="Arial"/>
          <w:color w:val="000000" w:themeColor="text1"/>
          <w:szCs w:val="24"/>
        </w:rPr>
        <w:t>Ė</w:t>
      </w:r>
    </w:p>
    <w:p w14:paraId="75E522F8" w14:textId="43464AB9" w:rsidR="00B27661" w:rsidRDefault="00B27661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D. BELIOKAITĖ</w:t>
      </w:r>
    </w:p>
    <w:p w14:paraId="719EC9FC" w14:textId="01F02C6E" w:rsidR="00B83F50" w:rsidRPr="00466C4C" w:rsidRDefault="00B83F50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 xml:space="preserve">V. </w:t>
      </w:r>
      <w:r w:rsidR="008A78A6">
        <w:rPr>
          <w:rFonts w:ascii="Arial" w:hAnsi="Arial" w:cs="Arial"/>
          <w:color w:val="000000" w:themeColor="text1"/>
          <w:szCs w:val="24"/>
        </w:rPr>
        <w:t>JASAS</w:t>
      </w:r>
    </w:p>
    <w:p w14:paraId="0963ADE4" w14:textId="0F7B641F" w:rsidR="001C1405" w:rsidRPr="00466C4C" w:rsidRDefault="001C1405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D. KUBILIUS</w:t>
      </w:r>
    </w:p>
    <w:p w14:paraId="2E7AE551" w14:textId="5170ED10" w:rsidR="008828E4" w:rsidRDefault="009868F9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J. BARDAUSKAS</w:t>
      </w:r>
      <w:r w:rsidR="008A78A6">
        <w:rPr>
          <w:rFonts w:ascii="Arial" w:hAnsi="Arial" w:cs="Arial"/>
          <w:color w:val="000000" w:themeColor="text1"/>
          <w:szCs w:val="24"/>
        </w:rPr>
        <w:t xml:space="preserve"> </w:t>
      </w:r>
    </w:p>
    <w:p w14:paraId="3D111AD5" w14:textId="4048A2C3" w:rsidR="008828E4" w:rsidRDefault="00B703C5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B0DBD">
        <w:rPr>
          <w:rFonts w:ascii="Arial" w:hAnsi="Arial" w:cs="Arial"/>
          <w:color w:val="000000" w:themeColor="text1"/>
          <w:szCs w:val="24"/>
        </w:rPr>
        <w:t xml:space="preserve">V. </w:t>
      </w:r>
      <w:r w:rsidR="009868F9">
        <w:rPr>
          <w:rFonts w:ascii="Arial" w:hAnsi="Arial" w:cs="Arial"/>
          <w:color w:val="000000" w:themeColor="text1"/>
          <w:szCs w:val="24"/>
        </w:rPr>
        <w:t>BUTKUS</w:t>
      </w:r>
      <w:r w:rsidR="008A78A6">
        <w:rPr>
          <w:rFonts w:ascii="Arial" w:hAnsi="Arial" w:cs="Arial"/>
          <w:color w:val="000000" w:themeColor="text1"/>
          <w:szCs w:val="24"/>
        </w:rPr>
        <w:t xml:space="preserve"> </w:t>
      </w:r>
    </w:p>
    <w:p w14:paraId="69AF0681" w14:textId="3BBC2CD7" w:rsidR="00781A75" w:rsidRPr="00466C4C" w:rsidRDefault="00781A75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>B. MARKAUSKAS</w:t>
      </w:r>
    </w:p>
    <w:bookmarkEnd w:id="0"/>
    <w:p w14:paraId="2DA9942A" w14:textId="77777777" w:rsidR="0039006C" w:rsidRDefault="0045492B" w:rsidP="00F61B08">
      <w:pPr>
        <w:pStyle w:val="Antrat1"/>
        <w:spacing w:line="276" w:lineRule="auto"/>
        <w:rPr>
          <w:rFonts w:ascii="Arial" w:hAnsi="Arial" w:cs="Arial"/>
          <w:sz w:val="24"/>
          <w:szCs w:val="24"/>
          <w:lang w:val="lt-LT"/>
        </w:rPr>
      </w:pPr>
      <w:r w:rsidRPr="00F61B08">
        <w:rPr>
          <w:rFonts w:ascii="Arial" w:hAnsi="Arial" w:cs="Arial"/>
          <w:sz w:val="24"/>
          <w:szCs w:val="24"/>
          <w:lang w:val="lt-LT"/>
        </w:rPr>
        <w:br w:type="page"/>
      </w:r>
    </w:p>
    <w:p w14:paraId="0144095A" w14:textId="77777777" w:rsidR="00406033" w:rsidRPr="00A42580" w:rsidRDefault="00406033" w:rsidP="00A42580">
      <w:pPr>
        <w:pStyle w:val="Antrat2"/>
        <w:jc w:val="center"/>
        <w:rPr>
          <w:rFonts w:ascii="Arial" w:hAnsi="Arial" w:cs="Arial"/>
          <w:b/>
          <w:bCs/>
          <w:szCs w:val="24"/>
        </w:rPr>
      </w:pPr>
      <w:r w:rsidRPr="00A4258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3B5A349B" w14:textId="6FAE7F0C" w:rsidR="00406033" w:rsidRPr="00406033" w:rsidRDefault="00222288" w:rsidP="00406033">
      <w:pPr>
        <w:spacing w:line="276" w:lineRule="auto"/>
        <w:jc w:val="center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bCs/>
          <w:color w:val="000000"/>
          <w:szCs w:val="24"/>
        </w:rPr>
        <w:t>DĖL TARYBOS SPRENDIMO „</w:t>
      </w:r>
      <w:r w:rsidR="00406033" w:rsidRPr="00406033">
        <w:rPr>
          <w:rFonts w:ascii="Arial" w:hAnsi="Arial" w:cs="Arial"/>
          <w:b/>
          <w:bCs/>
          <w:color w:val="000000"/>
          <w:szCs w:val="24"/>
        </w:rPr>
        <w:t xml:space="preserve">DĖL </w:t>
      </w:r>
      <w:r w:rsidR="00406033" w:rsidRPr="00406033">
        <w:rPr>
          <w:rFonts w:ascii="Arial" w:hAnsi="Arial" w:cs="Arial"/>
          <w:b/>
          <w:caps/>
          <w:szCs w:val="24"/>
        </w:rPr>
        <w:t>KLAIPĖDOS RAJONO SAVIVALDYBĖS TARYBOS 2022 M. KOVO 31 D. SPRENDIMO nR. T11-84 „DĖL klaipėdos rajono savivaldybės jaunimo užimtumo vasarą ir integracijos į darbo rinką programos PATVIRTINIMO“ PAKEITIMO</w:t>
      </w:r>
      <w:r>
        <w:rPr>
          <w:rFonts w:ascii="Arial" w:hAnsi="Arial" w:cs="Arial"/>
          <w:b/>
          <w:caps/>
          <w:szCs w:val="24"/>
        </w:rPr>
        <w:t>“</w:t>
      </w:r>
      <w:r w:rsidR="00680C2F">
        <w:rPr>
          <w:rFonts w:ascii="Arial" w:hAnsi="Arial" w:cs="Arial"/>
          <w:b/>
          <w:caps/>
          <w:szCs w:val="24"/>
        </w:rPr>
        <w:t xml:space="preserve"> PROJEKTO</w:t>
      </w:r>
    </w:p>
    <w:p w14:paraId="4AC7F3D8" w14:textId="619F36EB" w:rsidR="0039006C" w:rsidRPr="00794995" w:rsidRDefault="0039006C" w:rsidP="00A42580">
      <w:pPr>
        <w:suppressAutoHyphens/>
        <w:spacing w:before="240" w:after="120" w:line="276" w:lineRule="auto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1. Parengto sprendimo projekto tikslai, uždaviniai (ko šiuo sprendimu norima pasiekti):</w:t>
      </w:r>
      <w:r>
        <w:rPr>
          <w:rFonts w:ascii="Arial" w:hAnsi="Arial" w:cs="Arial"/>
          <w:bCs/>
        </w:rPr>
        <w:t xml:space="preserve"> parengtu sprendimo projektu siekiama </w:t>
      </w:r>
      <w:r w:rsidR="002B2540" w:rsidRPr="002B2540">
        <w:rPr>
          <w:rFonts w:ascii="Arial" w:hAnsi="Arial" w:cs="Arial"/>
          <w:bCs/>
        </w:rPr>
        <w:t>pakoreguot</w:t>
      </w:r>
      <w:r w:rsidR="002B2540">
        <w:rPr>
          <w:rFonts w:ascii="Arial" w:hAnsi="Arial" w:cs="Arial"/>
          <w:bCs/>
        </w:rPr>
        <w:t xml:space="preserve">i </w:t>
      </w:r>
      <w:r w:rsidR="002B2540" w:rsidRPr="002B2540">
        <w:rPr>
          <w:rFonts w:ascii="Arial" w:hAnsi="Arial" w:cs="Arial"/>
          <w:bCs/>
        </w:rPr>
        <w:t>karjeros specialisto elektroninio pašto adres</w:t>
      </w:r>
      <w:r w:rsidR="002B2540">
        <w:rPr>
          <w:rFonts w:ascii="Arial" w:hAnsi="Arial" w:cs="Arial"/>
          <w:bCs/>
        </w:rPr>
        <w:t>ą</w:t>
      </w:r>
      <w:r w:rsidR="002B2540" w:rsidRPr="002B2540">
        <w:rPr>
          <w:rFonts w:ascii="Arial" w:hAnsi="Arial" w:cs="Arial"/>
          <w:bCs/>
        </w:rPr>
        <w:t xml:space="preserve"> ir kontrolę vykdan</w:t>
      </w:r>
      <w:r w:rsidR="002B2540">
        <w:rPr>
          <w:rFonts w:ascii="Arial" w:hAnsi="Arial" w:cs="Arial"/>
          <w:bCs/>
        </w:rPr>
        <w:t>čio</w:t>
      </w:r>
      <w:r w:rsidR="002B2540" w:rsidRPr="002B2540">
        <w:rPr>
          <w:rFonts w:ascii="Arial" w:hAnsi="Arial" w:cs="Arial"/>
          <w:bCs/>
        </w:rPr>
        <w:t xml:space="preserve"> specialist</w:t>
      </w:r>
      <w:r w:rsidR="002B2540">
        <w:rPr>
          <w:rFonts w:ascii="Arial" w:hAnsi="Arial" w:cs="Arial"/>
          <w:bCs/>
        </w:rPr>
        <w:t>o pareigybę.</w:t>
      </w:r>
    </w:p>
    <w:p w14:paraId="10FB0A9A" w14:textId="77777777" w:rsidR="00961B17" w:rsidRPr="00961B17" w:rsidRDefault="0039006C" w:rsidP="00961B17">
      <w:pPr>
        <w:pStyle w:val="Pagrindiniotekstotrauka"/>
        <w:tabs>
          <w:tab w:val="left" w:pos="540"/>
          <w:tab w:val="right" w:pos="9639"/>
        </w:tabs>
        <w:suppressAutoHyphens/>
        <w:spacing w:line="276" w:lineRule="auto"/>
        <w:ind w:left="0" w:right="-79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961B17" w:rsidRPr="00961B17">
        <w:rPr>
          <w:rFonts w:ascii="Arial" w:hAnsi="Arial" w:cs="Arial"/>
          <w:bCs/>
        </w:rPr>
        <w:t>Vadovaujantis Lietuvos Respublikos vietos savivaldos įstatymo 6 straipsnio 46 punkte numatyta, kad savarankiškosioms savivaldybių funkcijoms priskiriamos kitos valstybės institucijoms nepriskirtos funkcijos. 15 straipsnio 4 dalyje įtvirtinta, kad  jeigu teisės aktuose yra nustatyta papildomų įgaliojimų savivaldybei, sprendimų dėl tokių įgaliojimų vykdymo priėmimo iniciatyva, neperžengiant nustatytų įgaliojimų, priklauso savivaldybės tarybai.</w:t>
      </w:r>
    </w:p>
    <w:p w14:paraId="09D266A7" w14:textId="775000D2" w:rsidR="00961B17" w:rsidRPr="00961B17" w:rsidRDefault="00961B17" w:rsidP="0044419D">
      <w:pPr>
        <w:pStyle w:val="Pagrindiniotekstotrauka"/>
        <w:tabs>
          <w:tab w:val="left" w:pos="540"/>
        </w:tabs>
        <w:suppressAutoHyphens/>
        <w:spacing w:line="276" w:lineRule="auto"/>
        <w:ind w:left="0" w:right="-79"/>
        <w:jc w:val="both"/>
        <w:rPr>
          <w:rFonts w:ascii="Arial" w:hAnsi="Arial" w:cs="Arial"/>
          <w:bCs/>
        </w:rPr>
      </w:pPr>
      <w:r w:rsidRPr="00961B17">
        <w:rPr>
          <w:rFonts w:ascii="Arial" w:hAnsi="Arial" w:cs="Arial"/>
          <w:bCs/>
        </w:rPr>
        <w:t xml:space="preserve">Šiuo metu galioja </w:t>
      </w:r>
      <w:r w:rsidR="00222288">
        <w:rPr>
          <w:rFonts w:ascii="Arial" w:hAnsi="Arial" w:cs="Arial"/>
          <w:bCs/>
        </w:rPr>
        <w:t xml:space="preserve">Klaipėdos rajono savivaldybės tarybos </w:t>
      </w:r>
      <w:r w:rsidRPr="00961B17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961B17">
        <w:rPr>
          <w:rFonts w:ascii="Arial" w:hAnsi="Arial" w:cs="Arial"/>
          <w:bCs/>
        </w:rPr>
        <w:t xml:space="preserve"> m. </w:t>
      </w:r>
      <w:r>
        <w:rPr>
          <w:rFonts w:ascii="Arial" w:hAnsi="Arial" w:cs="Arial"/>
          <w:bCs/>
        </w:rPr>
        <w:t>kovo 31</w:t>
      </w:r>
      <w:r w:rsidRPr="00961B17">
        <w:rPr>
          <w:rFonts w:ascii="Arial" w:hAnsi="Arial" w:cs="Arial"/>
          <w:bCs/>
        </w:rPr>
        <w:t xml:space="preserve"> d. sprendimu Nr. T11-</w:t>
      </w:r>
      <w:r>
        <w:rPr>
          <w:rFonts w:ascii="Arial" w:hAnsi="Arial" w:cs="Arial"/>
          <w:bCs/>
        </w:rPr>
        <w:t>84</w:t>
      </w:r>
      <w:r w:rsidRPr="00961B17">
        <w:rPr>
          <w:rFonts w:ascii="Arial" w:hAnsi="Arial" w:cs="Arial"/>
          <w:bCs/>
        </w:rPr>
        <w:t xml:space="preserve"> „</w:t>
      </w:r>
      <w:r w:rsidR="00F35D9F" w:rsidRPr="00F35D9F">
        <w:rPr>
          <w:rFonts w:ascii="Arial" w:hAnsi="Arial" w:cs="Arial"/>
          <w:bCs/>
        </w:rPr>
        <w:t xml:space="preserve">Dėl Klaipėdos rajono savivaldybės jaunimo užimtumo vasarą ir integracijos į darbo rinką programos </w:t>
      </w:r>
      <w:r w:rsidR="00F35D9F">
        <w:rPr>
          <w:rFonts w:ascii="Arial" w:hAnsi="Arial" w:cs="Arial"/>
          <w:bCs/>
        </w:rPr>
        <w:t xml:space="preserve">patvirtinimo“ </w:t>
      </w:r>
      <w:r w:rsidR="002B2540">
        <w:rPr>
          <w:rFonts w:ascii="Arial" w:hAnsi="Arial" w:cs="Arial"/>
          <w:bCs/>
        </w:rPr>
        <w:t xml:space="preserve">patvirtinta programa. </w:t>
      </w:r>
    </w:p>
    <w:p w14:paraId="5448FF37" w14:textId="1BA06755" w:rsidR="0039006C" w:rsidRPr="00C86DFD" w:rsidRDefault="0039006C" w:rsidP="0039006C">
      <w:pPr>
        <w:pStyle w:val="Pagrindiniotekstotrauka"/>
        <w:tabs>
          <w:tab w:val="left" w:pos="540"/>
          <w:tab w:val="right" w:pos="9639"/>
        </w:tabs>
        <w:suppressAutoHyphens/>
        <w:spacing w:line="276" w:lineRule="auto"/>
        <w:ind w:left="0" w:right="-79"/>
        <w:jc w:val="both"/>
        <w:rPr>
          <w:rFonts w:ascii="Arial" w:hAnsi="Arial" w:cs="Arial"/>
          <w:bCs/>
          <w:strike/>
        </w:rPr>
      </w:pPr>
      <w:r w:rsidRPr="00794995">
        <w:rPr>
          <w:rFonts w:ascii="Arial" w:hAnsi="Arial" w:cs="Arial"/>
          <w:b/>
          <w:color w:val="000000"/>
        </w:rPr>
        <w:t xml:space="preserve">3. Kokios siūlomos naujos teisinio reguliavimo nuostatos ir kokių teigiamų rezultatų laukiama: </w:t>
      </w:r>
      <w:r>
        <w:rPr>
          <w:rFonts w:ascii="Arial" w:hAnsi="Arial" w:cs="Arial"/>
          <w:bCs/>
          <w:color w:val="000000"/>
        </w:rPr>
        <w:t xml:space="preserve">teigiamos pasekmės – bus </w:t>
      </w:r>
      <w:r w:rsidR="00623C2F">
        <w:rPr>
          <w:rFonts w:ascii="Arial" w:hAnsi="Arial" w:cs="Arial"/>
          <w:bCs/>
          <w:color w:val="000000"/>
        </w:rPr>
        <w:t xml:space="preserve">pakoreguotas karjeros specialisto </w:t>
      </w:r>
      <w:r w:rsidR="001F40DF">
        <w:rPr>
          <w:rFonts w:ascii="Arial" w:hAnsi="Arial" w:cs="Arial"/>
          <w:bCs/>
          <w:color w:val="000000"/>
        </w:rPr>
        <w:t>elektroninio pašto adresas</w:t>
      </w:r>
      <w:r w:rsidR="00E63789">
        <w:rPr>
          <w:rFonts w:ascii="Arial" w:hAnsi="Arial" w:cs="Arial"/>
          <w:bCs/>
          <w:color w:val="000000"/>
        </w:rPr>
        <w:t xml:space="preserve"> ir </w:t>
      </w:r>
      <w:r w:rsidR="00406033">
        <w:rPr>
          <w:rFonts w:ascii="Arial" w:hAnsi="Arial" w:cs="Arial"/>
          <w:bCs/>
          <w:color w:val="000000"/>
        </w:rPr>
        <w:t>kontrolę vykdan</w:t>
      </w:r>
      <w:r w:rsidR="00052D81">
        <w:rPr>
          <w:rFonts w:ascii="Arial" w:hAnsi="Arial" w:cs="Arial"/>
          <w:bCs/>
          <w:color w:val="000000"/>
        </w:rPr>
        <w:t>čio</w:t>
      </w:r>
      <w:r w:rsidR="00406033">
        <w:rPr>
          <w:rFonts w:ascii="Arial" w:hAnsi="Arial" w:cs="Arial"/>
          <w:bCs/>
          <w:color w:val="000000"/>
        </w:rPr>
        <w:t xml:space="preserve"> specialist</w:t>
      </w:r>
      <w:r w:rsidR="00052D81">
        <w:rPr>
          <w:rFonts w:ascii="Arial" w:hAnsi="Arial" w:cs="Arial"/>
          <w:bCs/>
          <w:color w:val="000000"/>
        </w:rPr>
        <w:t>o pareigybė</w:t>
      </w:r>
      <w:r w:rsidR="00406033">
        <w:rPr>
          <w:rFonts w:ascii="Arial" w:hAnsi="Arial" w:cs="Arial"/>
          <w:bCs/>
          <w:color w:val="000000"/>
        </w:rPr>
        <w:t>.</w:t>
      </w:r>
      <w:r>
        <w:rPr>
          <w:rFonts w:ascii="Arial" w:hAnsi="Arial" w:cs="Arial"/>
          <w:bCs/>
          <w:color w:val="000000"/>
        </w:rPr>
        <w:t xml:space="preserve"> </w:t>
      </w:r>
    </w:p>
    <w:p w14:paraId="0F73B6A0" w14:textId="77777777" w:rsidR="0039006C" w:rsidRPr="00C86DFD" w:rsidRDefault="0039006C" w:rsidP="0039006C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794995">
        <w:rPr>
          <w:rFonts w:ascii="Arial" w:hAnsi="Arial" w:cs="Arial"/>
          <w:b/>
        </w:rPr>
        <w:t>sprendimą ir kokių priemonių būtina imtis, siekiant išvengti neigiamų pasekmių:</w:t>
      </w:r>
      <w:r w:rsidRPr="00794995">
        <w:t xml:space="preserve"> </w:t>
      </w:r>
      <w:r w:rsidRPr="00794995">
        <w:rPr>
          <w:rFonts w:ascii="Arial" w:hAnsi="Arial" w:cs="Arial"/>
          <w:bCs/>
        </w:rPr>
        <w:t>neigiamų pasekmių nenumatoma.</w:t>
      </w:r>
    </w:p>
    <w:p w14:paraId="6531E334" w14:textId="77777777" w:rsidR="0039006C" w:rsidRPr="00C86DFD" w:rsidRDefault="0039006C" w:rsidP="0039006C">
      <w:pPr>
        <w:suppressAutoHyphens/>
        <w:spacing w:after="120" w:line="276" w:lineRule="auto"/>
        <w:jc w:val="both"/>
        <w:rPr>
          <w:rFonts w:ascii="Arial" w:hAnsi="Arial" w:cs="Arial"/>
          <w:bCs/>
          <w:color w:val="000000"/>
        </w:rPr>
      </w:pPr>
      <w:r w:rsidRPr="00794995">
        <w:rPr>
          <w:rFonts w:ascii="Arial" w:hAnsi="Arial" w:cs="Arial"/>
          <w:b/>
          <w:caps/>
          <w:color w:val="000000"/>
        </w:rPr>
        <w:t>5. A</w:t>
      </w:r>
      <w:r w:rsidRPr="0079499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Pr="00794995">
        <w:t xml:space="preserve"> </w:t>
      </w:r>
      <w:r w:rsidRPr="00794995">
        <w:rPr>
          <w:rFonts w:ascii="Arial" w:hAnsi="Arial" w:cs="Arial"/>
          <w:bCs/>
          <w:color w:val="000000"/>
        </w:rPr>
        <w:t>neprieštarauja Lietuvos Respublikos lygių galimybių įstatymui ir atitinka lygių galimybių principus.</w:t>
      </w:r>
    </w:p>
    <w:p w14:paraId="45E61BE1" w14:textId="77777777" w:rsidR="0039006C" w:rsidRPr="00C86DFD" w:rsidRDefault="0039006C" w:rsidP="0039006C">
      <w:pPr>
        <w:suppressAutoHyphens/>
        <w:spacing w:after="120" w:line="276" w:lineRule="auto"/>
        <w:jc w:val="both"/>
        <w:rPr>
          <w:rFonts w:ascii="Arial" w:hAnsi="Arial" w:cs="Arial"/>
          <w:bCs/>
          <w:strike/>
        </w:rPr>
      </w:pPr>
      <w:r w:rsidRPr="00794995">
        <w:rPr>
          <w:rStyle w:val="FontStyle150"/>
          <w:rFonts w:ascii="Arial" w:hAnsi="Arial" w:cs="Arial"/>
          <w:b/>
          <w:sz w:val="24"/>
          <w:szCs w:val="24"/>
        </w:rPr>
        <w:t xml:space="preserve">6. Kokius teisės aktus būtina pakeisti ar panaikinti, priėmus teikiamą Savivaldybės tarybos sprendimą: </w:t>
      </w:r>
      <w:r w:rsidRPr="00794995">
        <w:rPr>
          <w:rStyle w:val="FontStyle150"/>
          <w:rFonts w:ascii="Arial" w:hAnsi="Arial" w:cs="Arial"/>
          <w:bCs/>
          <w:sz w:val="24"/>
          <w:szCs w:val="24"/>
        </w:rPr>
        <w:t>nereikia.</w:t>
      </w:r>
    </w:p>
    <w:p w14:paraId="27C86659" w14:textId="77777777" w:rsidR="0039006C" w:rsidRPr="00C86DFD" w:rsidRDefault="0039006C" w:rsidP="0039006C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>
        <w:rPr>
          <w:rFonts w:ascii="Arial" w:hAnsi="Arial" w:cs="Arial"/>
          <w:bCs/>
        </w:rPr>
        <w:t xml:space="preserve"> </w:t>
      </w:r>
      <w:r w:rsidRPr="0092748F">
        <w:rPr>
          <w:rFonts w:ascii="Arial" w:hAnsi="Arial" w:cs="Arial"/>
          <w:bCs/>
        </w:rPr>
        <w:t>nėra</w:t>
      </w:r>
      <w:r>
        <w:rPr>
          <w:rFonts w:ascii="Arial" w:hAnsi="Arial" w:cs="Arial"/>
          <w:bCs/>
        </w:rPr>
        <w:t xml:space="preserve">. </w:t>
      </w:r>
    </w:p>
    <w:p w14:paraId="4E0B357B" w14:textId="77777777" w:rsidR="0039006C" w:rsidRPr="00C86DFD" w:rsidRDefault="0039006C" w:rsidP="0039006C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8. Sprendimo įgyvendinimui reikalingos lėšos (ekonominiai apskaičiavimai), finansavimo šaltiniai:</w:t>
      </w:r>
      <w:r>
        <w:rPr>
          <w:rFonts w:ascii="Arial" w:hAnsi="Arial" w:cs="Arial"/>
          <w:bCs/>
        </w:rPr>
        <w:t xml:space="preserve"> nėra. </w:t>
      </w:r>
    </w:p>
    <w:p w14:paraId="1F0F7EA9" w14:textId="77777777" w:rsidR="0039006C" w:rsidRPr="00C86DFD" w:rsidRDefault="0039006C" w:rsidP="0039006C">
      <w:pPr>
        <w:pStyle w:val="Pagrindiniotekstotrauka2"/>
        <w:tabs>
          <w:tab w:val="left" w:pos="540"/>
        </w:tabs>
        <w:suppressAutoHyphens/>
        <w:spacing w:line="276" w:lineRule="auto"/>
        <w:ind w:left="0"/>
        <w:jc w:val="both"/>
        <w:rPr>
          <w:rFonts w:ascii="Arial" w:hAnsi="Arial" w:cs="Arial"/>
          <w:bCs/>
        </w:rPr>
      </w:pPr>
      <w:r w:rsidRPr="00A663B8">
        <w:rPr>
          <w:rFonts w:ascii="Arial" w:hAnsi="Arial" w:cs="Arial"/>
          <w:b/>
        </w:rPr>
        <w:t xml:space="preserve">9. Kiti, autoriaus nuomone, reikalingi pagrindimai, skaičiavimai ir paaiškinimai: </w:t>
      </w:r>
      <w:r>
        <w:rPr>
          <w:rFonts w:ascii="Arial" w:hAnsi="Arial" w:cs="Arial"/>
          <w:bCs/>
        </w:rPr>
        <w:t xml:space="preserve">nėra. </w:t>
      </w:r>
    </w:p>
    <w:p w14:paraId="307B3D98" w14:textId="3241A596" w:rsidR="0039006C" w:rsidRDefault="0039006C" w:rsidP="0039006C">
      <w:pPr>
        <w:pStyle w:val="Pagrindiniotekstotrauka"/>
        <w:tabs>
          <w:tab w:val="left" w:pos="540"/>
          <w:tab w:val="right" w:pos="9639"/>
        </w:tabs>
        <w:suppressAutoHyphens/>
        <w:spacing w:after="480" w:line="276" w:lineRule="auto"/>
        <w:ind w:left="0"/>
        <w:jc w:val="both"/>
        <w:rPr>
          <w:rFonts w:ascii="Arial" w:hAnsi="Arial" w:cs="Arial"/>
          <w:bCs/>
        </w:rPr>
      </w:pPr>
      <w:r w:rsidRPr="00A663B8">
        <w:rPr>
          <w:rFonts w:ascii="Arial" w:hAnsi="Arial" w:cs="Arial"/>
          <w:b/>
        </w:rPr>
        <w:t xml:space="preserve">10. </w:t>
      </w:r>
      <w:r w:rsidRPr="00A663B8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A663B8"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 xml:space="preserve"> Inicijuoja – Klaipėdos rajono savivaldybės meras B. Markauskas, rengėja – Klaipėdos rajono savivaldybės </w:t>
      </w:r>
      <w:r w:rsidR="00052D81">
        <w:rPr>
          <w:rFonts w:ascii="Arial" w:hAnsi="Arial" w:cs="Arial"/>
          <w:bCs/>
        </w:rPr>
        <w:t xml:space="preserve">patarėja </w:t>
      </w:r>
      <w:r>
        <w:rPr>
          <w:rFonts w:ascii="Arial" w:hAnsi="Arial" w:cs="Arial"/>
          <w:bCs/>
        </w:rPr>
        <w:t>(jaunimo reikalų koordinatorė) O. Bajorinienė.</w:t>
      </w:r>
    </w:p>
    <w:p w14:paraId="6622B8EC" w14:textId="3245BDE3" w:rsidR="0039006C" w:rsidRDefault="0039006C" w:rsidP="0044419D">
      <w:pPr>
        <w:pStyle w:val="Pagrindiniotekstotrauka"/>
        <w:tabs>
          <w:tab w:val="left" w:pos="540"/>
          <w:tab w:val="right" w:pos="9639"/>
        </w:tabs>
        <w:suppressAutoHyphens/>
        <w:spacing w:after="480" w:line="276" w:lineRule="auto"/>
        <w:ind w:left="0"/>
        <w:jc w:val="both"/>
      </w:pPr>
      <w:r>
        <w:rPr>
          <w:rFonts w:ascii="Arial" w:hAnsi="Arial" w:cs="Arial"/>
          <w:bCs/>
        </w:rPr>
        <w:t xml:space="preserve">Patarėja </w:t>
      </w:r>
      <w:r w:rsidRPr="001A06C3">
        <w:rPr>
          <w:rFonts w:ascii="Arial" w:hAnsi="Arial" w:cs="Arial"/>
          <w:bCs/>
        </w:rPr>
        <w:t>(jaunimo reikalų koordinatorė)</w:t>
      </w:r>
      <w:r>
        <w:rPr>
          <w:rFonts w:ascii="Arial" w:hAnsi="Arial" w:cs="Arial"/>
          <w:bCs/>
        </w:rPr>
        <w:tab/>
      </w:r>
      <w:r w:rsidRPr="001A06C3">
        <w:rPr>
          <w:rFonts w:ascii="Arial" w:hAnsi="Arial" w:cs="Arial"/>
          <w:bCs/>
        </w:rPr>
        <w:t xml:space="preserve"> Ona Bajorinienė</w:t>
      </w:r>
    </w:p>
    <w:sectPr w:rsidR="0039006C" w:rsidSect="008828E4">
      <w:headerReference w:type="default" r:id="rId10"/>
      <w:type w:val="continuous"/>
      <w:pgSz w:w="11906" w:h="16838"/>
      <w:pgMar w:top="1276" w:right="70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CFE73" w14:textId="77777777" w:rsidR="0047042F" w:rsidRDefault="0047042F" w:rsidP="001A286F">
      <w:r>
        <w:separator/>
      </w:r>
    </w:p>
  </w:endnote>
  <w:endnote w:type="continuationSeparator" w:id="0">
    <w:p w14:paraId="69E18A1E" w14:textId="77777777" w:rsidR="0047042F" w:rsidRDefault="0047042F" w:rsidP="001A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D7F00" w14:textId="77777777" w:rsidR="0047042F" w:rsidRDefault="0047042F" w:rsidP="001A286F">
      <w:r>
        <w:separator/>
      </w:r>
    </w:p>
  </w:footnote>
  <w:footnote w:type="continuationSeparator" w:id="0">
    <w:p w14:paraId="53328202" w14:textId="77777777" w:rsidR="0047042F" w:rsidRDefault="0047042F" w:rsidP="001A2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1C13E" w14:textId="77777777" w:rsidR="00B83F50" w:rsidRPr="00F07606" w:rsidRDefault="00B83F50">
    <w:pPr>
      <w:pStyle w:val="Antrats"/>
      <w:rPr>
        <w:b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60821" w14:textId="56D42098" w:rsidR="00293557" w:rsidRPr="0096268D" w:rsidRDefault="00293557" w:rsidP="0096268D">
    <w:pPr>
      <w:pStyle w:val="Antrats"/>
      <w:jc w:val="right"/>
      <w:rPr>
        <w:rFonts w:ascii="Arial" w:hAnsi="Arial" w:cs="Arial"/>
        <w:b/>
        <w:bCs/>
      </w:rPr>
    </w:pPr>
    <w:r w:rsidRPr="0096268D">
      <w:rPr>
        <w:rFonts w:ascii="Arial" w:hAnsi="Arial" w:cs="Arial"/>
        <w:b/>
        <w:bCs/>
      </w:rPr>
      <w:t>Projektas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1883E" w14:textId="77777777" w:rsidR="001A286F" w:rsidRPr="00F07606" w:rsidRDefault="001A286F">
    <w:pPr>
      <w:pStyle w:val="Antrats"/>
      <w:rPr>
        <w:b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60E8F"/>
    <w:multiLevelType w:val="hybridMultilevel"/>
    <w:tmpl w:val="E092E7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B01B17"/>
    <w:multiLevelType w:val="multilevel"/>
    <w:tmpl w:val="42E22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2" w:hanging="48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6" w:hanging="1440"/>
      </w:pPr>
      <w:rPr>
        <w:rFonts w:eastAsia="Times New Roman" w:hint="default"/>
      </w:rPr>
    </w:lvl>
  </w:abstractNum>
  <w:abstractNum w:abstractNumId="2" w15:restartNumberingAfterBreak="0">
    <w:nsid w:val="15A177FF"/>
    <w:multiLevelType w:val="hybridMultilevel"/>
    <w:tmpl w:val="67580BB2"/>
    <w:lvl w:ilvl="0" w:tplc="458206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14B22"/>
    <w:multiLevelType w:val="hybridMultilevel"/>
    <w:tmpl w:val="4D0891EC"/>
    <w:lvl w:ilvl="0" w:tplc="EA6CCBB4">
      <w:start w:val="4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4" w15:restartNumberingAfterBreak="0">
    <w:nsid w:val="6B48757E"/>
    <w:multiLevelType w:val="hybridMultilevel"/>
    <w:tmpl w:val="1CDED80E"/>
    <w:lvl w:ilvl="0" w:tplc="CF0E087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607930">
    <w:abstractNumId w:val="4"/>
  </w:num>
  <w:num w:numId="2" w16cid:durableId="12832706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9710996">
    <w:abstractNumId w:val="2"/>
  </w:num>
  <w:num w:numId="4" w16cid:durableId="715852963">
    <w:abstractNumId w:val="0"/>
  </w:num>
  <w:num w:numId="5" w16cid:durableId="2062828391">
    <w:abstractNumId w:val="6"/>
  </w:num>
  <w:num w:numId="6" w16cid:durableId="515849701">
    <w:abstractNumId w:val="3"/>
  </w:num>
  <w:num w:numId="7" w16cid:durableId="1562254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675"/>
    <w:rsid w:val="00015195"/>
    <w:rsid w:val="00023B4B"/>
    <w:rsid w:val="000314E1"/>
    <w:rsid w:val="0003156F"/>
    <w:rsid w:val="00032F0C"/>
    <w:rsid w:val="0003340B"/>
    <w:rsid w:val="00034400"/>
    <w:rsid w:val="00036452"/>
    <w:rsid w:val="00050DD5"/>
    <w:rsid w:val="00052366"/>
    <w:rsid w:val="00052D81"/>
    <w:rsid w:val="00057C0A"/>
    <w:rsid w:val="000769FB"/>
    <w:rsid w:val="000777F5"/>
    <w:rsid w:val="00091211"/>
    <w:rsid w:val="000A7B1D"/>
    <w:rsid w:val="000B0F4F"/>
    <w:rsid w:val="000B69E4"/>
    <w:rsid w:val="000C439D"/>
    <w:rsid w:val="000C5655"/>
    <w:rsid w:val="000C69FC"/>
    <w:rsid w:val="000D2E0A"/>
    <w:rsid w:val="000E0831"/>
    <w:rsid w:val="000F7EC4"/>
    <w:rsid w:val="001011E2"/>
    <w:rsid w:val="00117EB2"/>
    <w:rsid w:val="00150A72"/>
    <w:rsid w:val="001520F3"/>
    <w:rsid w:val="00152379"/>
    <w:rsid w:val="00152AC4"/>
    <w:rsid w:val="00152FEF"/>
    <w:rsid w:val="001604E7"/>
    <w:rsid w:val="00162B67"/>
    <w:rsid w:val="0018298C"/>
    <w:rsid w:val="001971AE"/>
    <w:rsid w:val="001A06DD"/>
    <w:rsid w:val="001A10B3"/>
    <w:rsid w:val="001A113B"/>
    <w:rsid w:val="001A286F"/>
    <w:rsid w:val="001A4328"/>
    <w:rsid w:val="001A4B2D"/>
    <w:rsid w:val="001A79B5"/>
    <w:rsid w:val="001B237C"/>
    <w:rsid w:val="001B250F"/>
    <w:rsid w:val="001C0894"/>
    <w:rsid w:val="001C1405"/>
    <w:rsid w:val="001C1FCC"/>
    <w:rsid w:val="001D10E2"/>
    <w:rsid w:val="001D573C"/>
    <w:rsid w:val="001E34A2"/>
    <w:rsid w:val="001F40DF"/>
    <w:rsid w:val="002011AD"/>
    <w:rsid w:val="002144D2"/>
    <w:rsid w:val="00222288"/>
    <w:rsid w:val="00224524"/>
    <w:rsid w:val="0022710F"/>
    <w:rsid w:val="002317A4"/>
    <w:rsid w:val="0024125B"/>
    <w:rsid w:val="002430D6"/>
    <w:rsid w:val="00254F05"/>
    <w:rsid w:val="002613FE"/>
    <w:rsid w:val="00271AD9"/>
    <w:rsid w:val="00290C01"/>
    <w:rsid w:val="00290C23"/>
    <w:rsid w:val="00292D6D"/>
    <w:rsid w:val="00293557"/>
    <w:rsid w:val="00297443"/>
    <w:rsid w:val="002A3169"/>
    <w:rsid w:val="002A3284"/>
    <w:rsid w:val="002A5064"/>
    <w:rsid w:val="002A78D4"/>
    <w:rsid w:val="002B04BC"/>
    <w:rsid w:val="002B0FAF"/>
    <w:rsid w:val="002B1D49"/>
    <w:rsid w:val="002B2540"/>
    <w:rsid w:val="002B5CBE"/>
    <w:rsid w:val="002C2181"/>
    <w:rsid w:val="002C295D"/>
    <w:rsid w:val="002D6263"/>
    <w:rsid w:val="002E1D48"/>
    <w:rsid w:val="002E228F"/>
    <w:rsid w:val="002E25A7"/>
    <w:rsid w:val="00302AC4"/>
    <w:rsid w:val="00302BF5"/>
    <w:rsid w:val="00307188"/>
    <w:rsid w:val="00320AE3"/>
    <w:rsid w:val="00320EAD"/>
    <w:rsid w:val="00324EB4"/>
    <w:rsid w:val="00326ABC"/>
    <w:rsid w:val="00327844"/>
    <w:rsid w:val="00365793"/>
    <w:rsid w:val="00366259"/>
    <w:rsid w:val="003757A5"/>
    <w:rsid w:val="0039006C"/>
    <w:rsid w:val="0039307B"/>
    <w:rsid w:val="0039311C"/>
    <w:rsid w:val="00394392"/>
    <w:rsid w:val="003B4393"/>
    <w:rsid w:val="003D4E96"/>
    <w:rsid w:val="003D67DA"/>
    <w:rsid w:val="003D6886"/>
    <w:rsid w:val="003E2937"/>
    <w:rsid w:val="003E7B66"/>
    <w:rsid w:val="00401253"/>
    <w:rsid w:val="0040427F"/>
    <w:rsid w:val="00405970"/>
    <w:rsid w:val="00406033"/>
    <w:rsid w:val="00414676"/>
    <w:rsid w:val="0044256C"/>
    <w:rsid w:val="0044419D"/>
    <w:rsid w:val="004450A8"/>
    <w:rsid w:val="004459C0"/>
    <w:rsid w:val="00447366"/>
    <w:rsid w:val="00453E43"/>
    <w:rsid w:val="0045492B"/>
    <w:rsid w:val="00454B6B"/>
    <w:rsid w:val="0045543B"/>
    <w:rsid w:val="00456769"/>
    <w:rsid w:val="004650FC"/>
    <w:rsid w:val="00466C4C"/>
    <w:rsid w:val="004675AC"/>
    <w:rsid w:val="0047042F"/>
    <w:rsid w:val="00471B56"/>
    <w:rsid w:val="00481C36"/>
    <w:rsid w:val="00485329"/>
    <w:rsid w:val="00485E85"/>
    <w:rsid w:val="0048733B"/>
    <w:rsid w:val="00490B9E"/>
    <w:rsid w:val="004953E3"/>
    <w:rsid w:val="0049768A"/>
    <w:rsid w:val="004A5A84"/>
    <w:rsid w:val="004A5A8D"/>
    <w:rsid w:val="004A65BA"/>
    <w:rsid w:val="004B0DBD"/>
    <w:rsid w:val="004B1F68"/>
    <w:rsid w:val="004B582C"/>
    <w:rsid w:val="004B5D78"/>
    <w:rsid w:val="004C0701"/>
    <w:rsid w:val="004D1170"/>
    <w:rsid w:val="004D31C3"/>
    <w:rsid w:val="004F1301"/>
    <w:rsid w:val="005111EB"/>
    <w:rsid w:val="00513407"/>
    <w:rsid w:val="00515434"/>
    <w:rsid w:val="005155DA"/>
    <w:rsid w:val="0053755C"/>
    <w:rsid w:val="005561C3"/>
    <w:rsid w:val="00560A6A"/>
    <w:rsid w:val="00573B91"/>
    <w:rsid w:val="005745EB"/>
    <w:rsid w:val="00582B25"/>
    <w:rsid w:val="005845A1"/>
    <w:rsid w:val="005860F2"/>
    <w:rsid w:val="00587DC5"/>
    <w:rsid w:val="005A3583"/>
    <w:rsid w:val="005A6B02"/>
    <w:rsid w:val="005A7F1A"/>
    <w:rsid w:val="005B282C"/>
    <w:rsid w:val="005B2A13"/>
    <w:rsid w:val="005B4BC4"/>
    <w:rsid w:val="005C2C28"/>
    <w:rsid w:val="005D6439"/>
    <w:rsid w:val="005E1F50"/>
    <w:rsid w:val="005E469B"/>
    <w:rsid w:val="005F0D54"/>
    <w:rsid w:val="005F1DD0"/>
    <w:rsid w:val="005F1F72"/>
    <w:rsid w:val="0060051B"/>
    <w:rsid w:val="00606225"/>
    <w:rsid w:val="00623C2F"/>
    <w:rsid w:val="00631F0C"/>
    <w:rsid w:val="006352CA"/>
    <w:rsid w:val="006478E2"/>
    <w:rsid w:val="00656867"/>
    <w:rsid w:val="00657942"/>
    <w:rsid w:val="0066248E"/>
    <w:rsid w:val="00665FDA"/>
    <w:rsid w:val="00680C2F"/>
    <w:rsid w:val="006A084C"/>
    <w:rsid w:val="006A087B"/>
    <w:rsid w:val="006A76A6"/>
    <w:rsid w:val="006B74E0"/>
    <w:rsid w:val="006C0E76"/>
    <w:rsid w:val="006E04B5"/>
    <w:rsid w:val="006E181C"/>
    <w:rsid w:val="006E1AA2"/>
    <w:rsid w:val="006E388E"/>
    <w:rsid w:val="006E46B0"/>
    <w:rsid w:val="006E6473"/>
    <w:rsid w:val="006F0BBD"/>
    <w:rsid w:val="00704206"/>
    <w:rsid w:val="00716B86"/>
    <w:rsid w:val="00731EBE"/>
    <w:rsid w:val="00733326"/>
    <w:rsid w:val="0074410D"/>
    <w:rsid w:val="00760F7C"/>
    <w:rsid w:val="00766987"/>
    <w:rsid w:val="007756AC"/>
    <w:rsid w:val="00775D1A"/>
    <w:rsid w:val="00776BED"/>
    <w:rsid w:val="00776D73"/>
    <w:rsid w:val="00781A75"/>
    <w:rsid w:val="00790479"/>
    <w:rsid w:val="007905F1"/>
    <w:rsid w:val="007A28E4"/>
    <w:rsid w:val="007A7F9E"/>
    <w:rsid w:val="007E5682"/>
    <w:rsid w:val="00801D8A"/>
    <w:rsid w:val="00802244"/>
    <w:rsid w:val="008113EE"/>
    <w:rsid w:val="008140FB"/>
    <w:rsid w:val="00820444"/>
    <w:rsid w:val="00825265"/>
    <w:rsid w:val="00865484"/>
    <w:rsid w:val="00870452"/>
    <w:rsid w:val="00871499"/>
    <w:rsid w:val="00874EE5"/>
    <w:rsid w:val="008828E4"/>
    <w:rsid w:val="00892845"/>
    <w:rsid w:val="008A0AFB"/>
    <w:rsid w:val="008A13DC"/>
    <w:rsid w:val="008A2808"/>
    <w:rsid w:val="008A28CE"/>
    <w:rsid w:val="008A78A6"/>
    <w:rsid w:val="008B0581"/>
    <w:rsid w:val="008B082A"/>
    <w:rsid w:val="008B38DD"/>
    <w:rsid w:val="008B45B9"/>
    <w:rsid w:val="008B61FD"/>
    <w:rsid w:val="008B79E3"/>
    <w:rsid w:val="008B7A07"/>
    <w:rsid w:val="008C5700"/>
    <w:rsid w:val="008F17AA"/>
    <w:rsid w:val="008F4B87"/>
    <w:rsid w:val="0090140D"/>
    <w:rsid w:val="009132A5"/>
    <w:rsid w:val="009235AB"/>
    <w:rsid w:val="00926162"/>
    <w:rsid w:val="009262B0"/>
    <w:rsid w:val="00943F92"/>
    <w:rsid w:val="00950A17"/>
    <w:rsid w:val="00961B17"/>
    <w:rsid w:val="0096268D"/>
    <w:rsid w:val="00964C2C"/>
    <w:rsid w:val="009868F9"/>
    <w:rsid w:val="009942AF"/>
    <w:rsid w:val="00997A3F"/>
    <w:rsid w:val="009A2ECA"/>
    <w:rsid w:val="009A3FC9"/>
    <w:rsid w:val="009B72DF"/>
    <w:rsid w:val="009B7BCF"/>
    <w:rsid w:val="009C3539"/>
    <w:rsid w:val="009D3CB6"/>
    <w:rsid w:val="009D68A5"/>
    <w:rsid w:val="009E32C3"/>
    <w:rsid w:val="009E7FBC"/>
    <w:rsid w:val="00A0089D"/>
    <w:rsid w:val="00A03FD3"/>
    <w:rsid w:val="00A0592E"/>
    <w:rsid w:val="00A30438"/>
    <w:rsid w:val="00A348AD"/>
    <w:rsid w:val="00A42580"/>
    <w:rsid w:val="00A4485B"/>
    <w:rsid w:val="00A612DC"/>
    <w:rsid w:val="00A6210E"/>
    <w:rsid w:val="00A65A01"/>
    <w:rsid w:val="00A72247"/>
    <w:rsid w:val="00A75DD5"/>
    <w:rsid w:val="00A8481D"/>
    <w:rsid w:val="00A8729D"/>
    <w:rsid w:val="00A9240F"/>
    <w:rsid w:val="00AB23C9"/>
    <w:rsid w:val="00AC4675"/>
    <w:rsid w:val="00AE49E5"/>
    <w:rsid w:val="00AE56F9"/>
    <w:rsid w:val="00AE6F4F"/>
    <w:rsid w:val="00B0312D"/>
    <w:rsid w:val="00B11C34"/>
    <w:rsid w:val="00B1481B"/>
    <w:rsid w:val="00B14B4F"/>
    <w:rsid w:val="00B2008D"/>
    <w:rsid w:val="00B273C8"/>
    <w:rsid w:val="00B27558"/>
    <w:rsid w:val="00B27661"/>
    <w:rsid w:val="00B333A2"/>
    <w:rsid w:val="00B43ECC"/>
    <w:rsid w:val="00B44C41"/>
    <w:rsid w:val="00B50360"/>
    <w:rsid w:val="00B54B88"/>
    <w:rsid w:val="00B703C5"/>
    <w:rsid w:val="00B71870"/>
    <w:rsid w:val="00B740D5"/>
    <w:rsid w:val="00B755C1"/>
    <w:rsid w:val="00B75D0A"/>
    <w:rsid w:val="00B8272D"/>
    <w:rsid w:val="00B83F50"/>
    <w:rsid w:val="00B972F5"/>
    <w:rsid w:val="00BA286C"/>
    <w:rsid w:val="00BA7842"/>
    <w:rsid w:val="00BB254E"/>
    <w:rsid w:val="00BC61E3"/>
    <w:rsid w:val="00BD30EF"/>
    <w:rsid w:val="00BD6025"/>
    <w:rsid w:val="00BE5C9E"/>
    <w:rsid w:val="00BF0A16"/>
    <w:rsid w:val="00BF3961"/>
    <w:rsid w:val="00BF6171"/>
    <w:rsid w:val="00BF6834"/>
    <w:rsid w:val="00C01BC6"/>
    <w:rsid w:val="00C05F5D"/>
    <w:rsid w:val="00C16448"/>
    <w:rsid w:val="00C20908"/>
    <w:rsid w:val="00C20935"/>
    <w:rsid w:val="00C2301A"/>
    <w:rsid w:val="00C24C2C"/>
    <w:rsid w:val="00C25D8C"/>
    <w:rsid w:val="00C3069E"/>
    <w:rsid w:val="00C3406A"/>
    <w:rsid w:val="00C377DD"/>
    <w:rsid w:val="00C40800"/>
    <w:rsid w:val="00C41751"/>
    <w:rsid w:val="00C531BD"/>
    <w:rsid w:val="00C54BD6"/>
    <w:rsid w:val="00C551EF"/>
    <w:rsid w:val="00C57C19"/>
    <w:rsid w:val="00C63A78"/>
    <w:rsid w:val="00C66D9F"/>
    <w:rsid w:val="00C831CA"/>
    <w:rsid w:val="00C926A9"/>
    <w:rsid w:val="00C93685"/>
    <w:rsid w:val="00CB087A"/>
    <w:rsid w:val="00CB59AF"/>
    <w:rsid w:val="00CC1D1F"/>
    <w:rsid w:val="00CC39B5"/>
    <w:rsid w:val="00CE0C45"/>
    <w:rsid w:val="00CE1597"/>
    <w:rsid w:val="00CE16FD"/>
    <w:rsid w:val="00CE370E"/>
    <w:rsid w:val="00CE625A"/>
    <w:rsid w:val="00CE67C4"/>
    <w:rsid w:val="00D00BFC"/>
    <w:rsid w:val="00D04C6E"/>
    <w:rsid w:val="00D057EB"/>
    <w:rsid w:val="00D1093A"/>
    <w:rsid w:val="00D12B9E"/>
    <w:rsid w:val="00D20D20"/>
    <w:rsid w:val="00D22609"/>
    <w:rsid w:val="00D255DB"/>
    <w:rsid w:val="00D259E0"/>
    <w:rsid w:val="00D36D69"/>
    <w:rsid w:val="00D410C0"/>
    <w:rsid w:val="00D6127A"/>
    <w:rsid w:val="00D64FDA"/>
    <w:rsid w:val="00D74D61"/>
    <w:rsid w:val="00D7739D"/>
    <w:rsid w:val="00D850E9"/>
    <w:rsid w:val="00D85333"/>
    <w:rsid w:val="00D93E6A"/>
    <w:rsid w:val="00D94D0C"/>
    <w:rsid w:val="00DA5311"/>
    <w:rsid w:val="00DC1E7F"/>
    <w:rsid w:val="00DC2CE6"/>
    <w:rsid w:val="00DC59C7"/>
    <w:rsid w:val="00DD0900"/>
    <w:rsid w:val="00DD59E0"/>
    <w:rsid w:val="00E0129B"/>
    <w:rsid w:val="00E02458"/>
    <w:rsid w:val="00E02FFA"/>
    <w:rsid w:val="00E16C1A"/>
    <w:rsid w:val="00E30479"/>
    <w:rsid w:val="00E440DC"/>
    <w:rsid w:val="00E44835"/>
    <w:rsid w:val="00E565A0"/>
    <w:rsid w:val="00E57236"/>
    <w:rsid w:val="00E63789"/>
    <w:rsid w:val="00E73F55"/>
    <w:rsid w:val="00E74957"/>
    <w:rsid w:val="00E97DC7"/>
    <w:rsid w:val="00EA04B5"/>
    <w:rsid w:val="00EA0742"/>
    <w:rsid w:val="00EA2003"/>
    <w:rsid w:val="00EB0A69"/>
    <w:rsid w:val="00EC2CBC"/>
    <w:rsid w:val="00EC737D"/>
    <w:rsid w:val="00EE658D"/>
    <w:rsid w:val="00F02FCA"/>
    <w:rsid w:val="00F067EB"/>
    <w:rsid w:val="00F07606"/>
    <w:rsid w:val="00F166AC"/>
    <w:rsid w:val="00F263C3"/>
    <w:rsid w:val="00F35D9F"/>
    <w:rsid w:val="00F618C4"/>
    <w:rsid w:val="00F61B08"/>
    <w:rsid w:val="00F66AFB"/>
    <w:rsid w:val="00F66D36"/>
    <w:rsid w:val="00F72838"/>
    <w:rsid w:val="00F80F08"/>
    <w:rsid w:val="00F86B22"/>
    <w:rsid w:val="00FA7919"/>
    <w:rsid w:val="00FD40C6"/>
    <w:rsid w:val="00FD471A"/>
    <w:rsid w:val="00FF3CAC"/>
    <w:rsid w:val="00FF44EA"/>
    <w:rsid w:val="00FF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251F9"/>
  <w15:chartTrackingRefBased/>
  <w15:docId w15:val="{AEE7F2C0-AD24-4CD2-9EAE-A95D216E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1B17"/>
    <w:rPr>
      <w:rFonts w:ascii="Times New Roman" w:eastAsia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AC4675"/>
    <w:pPr>
      <w:keepNext/>
      <w:jc w:val="center"/>
      <w:outlineLvl w:val="0"/>
    </w:pPr>
    <w:rPr>
      <w:sz w:val="28"/>
      <w:lang w:val="en-AU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2228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C4675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467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C4675"/>
    <w:rPr>
      <w:rFonts w:ascii="Tahoma" w:eastAsia="Times New Roman" w:hAnsi="Tahoma" w:cs="Tahoma"/>
      <w:sz w:val="16"/>
      <w:szCs w:val="16"/>
      <w:lang w:eastAsia="lt-LT"/>
    </w:rPr>
  </w:style>
  <w:style w:type="paragraph" w:styleId="Antrats">
    <w:name w:val="header"/>
    <w:basedOn w:val="prastasis"/>
    <w:link w:val="AntratsDiagrama"/>
    <w:unhideWhenUsed/>
    <w:rsid w:val="001A286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A286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atvirtinta">
    <w:name w:val="Patvirtinta"/>
    <w:rsid w:val="009C353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Pagrindinistekstas1">
    <w:name w:val="Pagrindinis tekstas1"/>
    <w:rsid w:val="009C3539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">
    <w:name w:val="CentrBold"/>
    <w:rsid w:val="009C3539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caps/>
      <w:lang w:val="en-US" w:eastAsia="en-US"/>
    </w:rPr>
  </w:style>
  <w:style w:type="paragraph" w:customStyle="1" w:styleId="Linija">
    <w:name w:val="Linija"/>
    <w:basedOn w:val="prastasis"/>
    <w:rsid w:val="009C3539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CentrBoldm">
    <w:name w:val="CentrBoldm"/>
    <w:basedOn w:val="CentrBold"/>
    <w:rsid w:val="009C3539"/>
    <w:rPr>
      <w:caps w:val="0"/>
    </w:rPr>
  </w:style>
  <w:style w:type="character" w:styleId="Puslapionumeris">
    <w:name w:val="page number"/>
    <w:basedOn w:val="Numatytasispastraiposriftas"/>
    <w:rsid w:val="009C3539"/>
  </w:style>
  <w:style w:type="paragraph" w:styleId="Pagrindinistekstas">
    <w:name w:val="Body Text"/>
    <w:basedOn w:val="prastasis"/>
    <w:link w:val="PagrindinistekstasDiagrama"/>
    <w:rsid w:val="009C3539"/>
    <w:pPr>
      <w:jc w:val="both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9C3539"/>
    <w:rPr>
      <w:rFonts w:ascii="Times New Roman" w:eastAsia="Times New Roman" w:hAnsi="Times New Roman"/>
      <w:sz w:val="24"/>
      <w:lang w:val="x-none"/>
    </w:rPr>
  </w:style>
  <w:style w:type="character" w:customStyle="1" w:styleId="TekstasDiagrama">
    <w:name w:val="Tekstas Diagrama"/>
    <w:link w:val="Tekstas"/>
    <w:locked/>
    <w:rsid w:val="009C3539"/>
    <w:rPr>
      <w:sz w:val="24"/>
      <w:szCs w:val="24"/>
    </w:rPr>
  </w:style>
  <w:style w:type="paragraph" w:customStyle="1" w:styleId="Tekstas">
    <w:name w:val="Tekstas"/>
    <w:basedOn w:val="prastasis"/>
    <w:link w:val="TekstasDiagrama"/>
    <w:rsid w:val="009C3539"/>
    <w:pPr>
      <w:ind w:firstLine="720"/>
      <w:jc w:val="both"/>
    </w:pPr>
    <w:rPr>
      <w:rFonts w:ascii="Calibri" w:eastAsia="Calibri" w:hAnsi="Calibri"/>
      <w:szCs w:val="24"/>
      <w:lang w:val="x-none" w:eastAsia="x-non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A65A01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A65A01"/>
    <w:rPr>
      <w:rFonts w:ascii="Times New Roman" w:eastAsia="Times New Roman" w:hAnsi="Times New Roman"/>
      <w:sz w:val="24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A65A0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rsid w:val="00A65A01"/>
    <w:rPr>
      <w:rFonts w:ascii="Times New Roman" w:eastAsia="Times New Roman" w:hAnsi="Times New Roman"/>
      <w:sz w:val="24"/>
    </w:rPr>
  </w:style>
  <w:style w:type="paragraph" w:styleId="Sraopastraipa">
    <w:name w:val="List Paragraph"/>
    <w:basedOn w:val="prastasis"/>
    <w:uiPriority w:val="34"/>
    <w:qFormat/>
    <w:rsid w:val="00A72247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F263C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263C3"/>
    <w:rPr>
      <w:color w:val="605E5C"/>
      <w:shd w:val="clear" w:color="auto" w:fill="E1DFDD"/>
    </w:rPr>
  </w:style>
  <w:style w:type="character" w:customStyle="1" w:styleId="internetosaitas">
    <w:name w:val="internetosaitas"/>
    <w:basedOn w:val="Numatytasispastraiposriftas"/>
    <w:rsid w:val="001520F3"/>
  </w:style>
  <w:style w:type="paragraph" w:styleId="Betarp">
    <w:name w:val="No Spacing"/>
    <w:uiPriority w:val="1"/>
    <w:qFormat/>
    <w:rsid w:val="00D8533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A6B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A6B0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A6B02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6B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6B02"/>
    <w:rPr>
      <w:rFonts w:ascii="Times New Roman" w:eastAsia="Times New Roman" w:hAnsi="Times New Roman"/>
      <w:b/>
      <w:bCs/>
    </w:rPr>
  </w:style>
  <w:style w:type="paragraph" w:customStyle="1" w:styleId="statymopavad">
    <w:name w:val="?statymo pavad."/>
    <w:basedOn w:val="prastasis"/>
    <w:rsid w:val="001D573C"/>
    <w:pPr>
      <w:spacing w:line="360" w:lineRule="auto"/>
      <w:ind w:firstLine="720"/>
      <w:jc w:val="center"/>
    </w:pPr>
    <w:rPr>
      <w:rFonts w:ascii="TimesLT" w:hAnsi="TimesLT"/>
      <w:caps/>
      <w:lang w:eastAsia="en-US"/>
    </w:rPr>
  </w:style>
  <w:style w:type="paragraph" w:styleId="Pataisymai">
    <w:name w:val="Revision"/>
    <w:hidden/>
    <w:uiPriority w:val="99"/>
    <w:semiHidden/>
    <w:rsid w:val="004B1F68"/>
    <w:rPr>
      <w:rFonts w:ascii="Times New Roman" w:eastAsia="Times New Roman" w:hAnsi="Times New Roman"/>
      <w:sz w:val="24"/>
    </w:rPr>
  </w:style>
  <w:style w:type="character" w:customStyle="1" w:styleId="Pareigos">
    <w:name w:val="Pareigos"/>
    <w:rsid w:val="00573B91"/>
    <w:rPr>
      <w:rFonts w:ascii="TimesLT" w:hAnsi="TimesLT"/>
      <w:caps/>
      <w:sz w:val="24"/>
    </w:rPr>
  </w:style>
  <w:style w:type="character" w:customStyle="1" w:styleId="FontStyle150">
    <w:name w:val="Font Style150"/>
    <w:rsid w:val="00A348AD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A348A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andard">
    <w:name w:val="Standard"/>
    <w:rsid w:val="00B1481B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styleId="Grietas">
    <w:name w:val="Strong"/>
    <w:qFormat/>
    <w:rsid w:val="00453E43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2228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0E1B5-76D0-4D8B-B708-0EC3C24DF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2707</Words>
  <Characters>1543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Bočkuvienė</dc:creator>
  <cp:keywords/>
  <dc:description/>
  <cp:lastModifiedBy>Ona Bajorinienė</cp:lastModifiedBy>
  <cp:revision>3</cp:revision>
  <cp:lastPrinted>2024-03-13T06:21:00Z</cp:lastPrinted>
  <dcterms:created xsi:type="dcterms:W3CDTF">2025-04-04T05:29:00Z</dcterms:created>
  <dcterms:modified xsi:type="dcterms:W3CDTF">2025-04-04T08:24:00Z</dcterms:modified>
</cp:coreProperties>
</file>