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538A" w14:textId="16B47354" w:rsidR="00AC4675" w:rsidRPr="00632964" w:rsidRDefault="003109AE" w:rsidP="003E6E6D">
      <w:pPr>
        <w:pStyle w:val="Antrat1"/>
        <w:spacing w:before="240" w:after="240" w:line="276" w:lineRule="auto"/>
        <w:rPr>
          <w:lang w:val="lt-LT"/>
        </w:rPr>
      </w:pPr>
      <w:r w:rsidRPr="00632964">
        <w:rPr>
          <w:rFonts w:ascii="Arial" w:hAnsi="Arial" w:cs="Arial"/>
          <w:b/>
          <w:szCs w:val="28"/>
          <w:lang w:val="lt-LT"/>
        </w:rPr>
        <w:t xml:space="preserve">KLAIPĖDOS </w:t>
      </w:r>
      <w:r w:rsidR="00AC4675" w:rsidRPr="00632964">
        <w:rPr>
          <w:rFonts w:ascii="Arial" w:hAnsi="Arial" w:cs="Arial"/>
          <w:b/>
          <w:szCs w:val="28"/>
          <w:lang w:val="lt-LT"/>
        </w:rPr>
        <w:t>RAJONO SAVIVALDYBĖS TARYBA</w:t>
      </w:r>
    </w:p>
    <w:p w14:paraId="54D6EA57" w14:textId="77777777" w:rsidR="00632964" w:rsidRPr="00A16F78" w:rsidRDefault="00632964" w:rsidP="00A16F78">
      <w:pPr>
        <w:pStyle w:val="Antrat1"/>
        <w:rPr>
          <w:rFonts w:ascii="Arial" w:hAnsi="Arial" w:cs="Arial"/>
          <w:b/>
          <w:bCs/>
        </w:rPr>
      </w:pPr>
      <w:r w:rsidRPr="00A16F78">
        <w:rPr>
          <w:rFonts w:ascii="Arial" w:hAnsi="Arial" w:cs="Arial"/>
          <w:b/>
          <w:bCs/>
        </w:rPr>
        <w:t>SPRENDIMAS</w:t>
      </w:r>
    </w:p>
    <w:p w14:paraId="2974CF8D" w14:textId="57F90BF4" w:rsidR="00632964" w:rsidRPr="00632964" w:rsidRDefault="00632964" w:rsidP="00632964">
      <w:pPr>
        <w:spacing w:line="276" w:lineRule="auto"/>
        <w:jc w:val="center"/>
        <w:rPr>
          <w:rFonts w:ascii="Arial" w:hAnsi="Arial" w:cs="Arial"/>
          <w:b/>
          <w:bCs/>
          <w:sz w:val="28"/>
        </w:rPr>
      </w:pPr>
      <w:r w:rsidRPr="00632964">
        <w:rPr>
          <w:rFonts w:ascii="Arial" w:hAnsi="Arial" w:cs="Arial"/>
          <w:b/>
          <w:bCs/>
          <w:sz w:val="28"/>
        </w:rPr>
        <w:t>DĖL KLAIPĖDOS RAJONO SAVIVALDYBĖS TARYBOS 2021 M. SPALIO 28 D. SPRENDIMO NR. T11-289 „DĖL AKREDITUOTOS VAIKŲ DIENOS</w:t>
      </w:r>
    </w:p>
    <w:p w14:paraId="1747F246" w14:textId="509EA166" w:rsidR="00A47AC5" w:rsidRPr="00632964" w:rsidRDefault="00632964" w:rsidP="00632964">
      <w:pPr>
        <w:spacing w:line="276" w:lineRule="auto"/>
        <w:jc w:val="center"/>
        <w:rPr>
          <w:rFonts w:ascii="Arial" w:hAnsi="Arial" w:cs="Arial"/>
          <w:b/>
          <w:bCs/>
          <w:sz w:val="28"/>
        </w:rPr>
      </w:pPr>
      <w:r w:rsidRPr="00632964">
        <w:rPr>
          <w:rFonts w:ascii="Arial" w:hAnsi="Arial" w:cs="Arial"/>
          <w:b/>
          <w:bCs/>
          <w:sz w:val="28"/>
        </w:rPr>
        <w:t>SOCIALINĖS PRIEŽIŪROS IŠLAIDŲ FINANSAVIMO KLAIPĖDOS RAJONO SAVIVALDYBĖJE DYDŽIO NUSTATYMO“ PAKEITIMO</w:t>
      </w:r>
    </w:p>
    <w:p w14:paraId="0018CD70" w14:textId="2C19BB4B" w:rsidR="00D85333" w:rsidRPr="00632964" w:rsidRDefault="00D85333" w:rsidP="00A16F78">
      <w:pPr>
        <w:spacing w:before="240" w:line="276" w:lineRule="auto"/>
        <w:jc w:val="center"/>
        <w:rPr>
          <w:rFonts w:ascii="Arial" w:hAnsi="Arial" w:cs="Arial"/>
          <w:color w:val="1A2B2E"/>
          <w:szCs w:val="24"/>
        </w:rPr>
      </w:pPr>
      <w:r w:rsidRPr="00632964">
        <w:rPr>
          <w:rFonts w:ascii="Arial" w:hAnsi="Arial" w:cs="Arial"/>
          <w:color w:val="1A2B2E"/>
          <w:szCs w:val="24"/>
        </w:rPr>
        <w:t>202</w:t>
      </w:r>
      <w:r w:rsidR="00021449" w:rsidRPr="00632964">
        <w:rPr>
          <w:rFonts w:ascii="Arial" w:hAnsi="Arial" w:cs="Arial"/>
          <w:color w:val="1A2B2E"/>
          <w:szCs w:val="24"/>
        </w:rPr>
        <w:t>5</w:t>
      </w:r>
      <w:r w:rsidRPr="00632964">
        <w:rPr>
          <w:rFonts w:ascii="Arial" w:hAnsi="Arial" w:cs="Arial"/>
          <w:color w:val="1A2B2E"/>
          <w:szCs w:val="24"/>
        </w:rPr>
        <w:t xml:space="preserve"> m. </w:t>
      </w:r>
      <w:r w:rsidR="00632964">
        <w:rPr>
          <w:rFonts w:ascii="Arial" w:hAnsi="Arial" w:cs="Arial"/>
          <w:color w:val="1A2B2E"/>
          <w:szCs w:val="24"/>
        </w:rPr>
        <w:t>balandžio</w:t>
      </w:r>
      <w:r w:rsidRPr="00632964">
        <w:rPr>
          <w:rFonts w:ascii="Arial" w:hAnsi="Arial" w:cs="Arial"/>
          <w:color w:val="1A2B2E"/>
          <w:szCs w:val="24"/>
        </w:rPr>
        <w:t xml:space="preserve"> </w:t>
      </w:r>
      <w:r w:rsidR="0086275A" w:rsidRPr="00632964">
        <w:rPr>
          <w:rFonts w:ascii="Arial" w:hAnsi="Arial" w:cs="Arial"/>
          <w:color w:val="1A2B2E"/>
          <w:szCs w:val="24"/>
        </w:rPr>
        <w:t xml:space="preserve"> </w:t>
      </w:r>
      <w:r w:rsidR="003109AE" w:rsidRPr="00632964">
        <w:rPr>
          <w:rFonts w:ascii="Arial" w:hAnsi="Arial" w:cs="Arial"/>
          <w:color w:val="1A2B2E"/>
          <w:szCs w:val="24"/>
        </w:rPr>
        <w:t xml:space="preserve"> d. Nr. T11-</w:t>
      </w:r>
    </w:p>
    <w:p w14:paraId="294B51B8" w14:textId="70CB16FB" w:rsidR="00D85333" w:rsidRPr="00632964" w:rsidRDefault="003109AE" w:rsidP="009B6638">
      <w:pPr>
        <w:spacing w:after="240" w:line="276" w:lineRule="auto"/>
        <w:jc w:val="center"/>
        <w:rPr>
          <w:rFonts w:ascii="Arial" w:hAnsi="Arial" w:cs="Arial"/>
          <w:color w:val="1A2B2E"/>
          <w:szCs w:val="24"/>
        </w:rPr>
      </w:pPr>
      <w:r w:rsidRPr="00632964">
        <w:rPr>
          <w:rFonts w:ascii="Arial" w:hAnsi="Arial" w:cs="Arial"/>
          <w:color w:val="1A2B2E"/>
          <w:szCs w:val="24"/>
        </w:rPr>
        <w:t>Gargždai</w:t>
      </w:r>
    </w:p>
    <w:p w14:paraId="61685982" w14:textId="13AA5BCF" w:rsidR="00CB5918" w:rsidRDefault="00CB5918" w:rsidP="00AD6787">
      <w:pPr>
        <w:spacing w:line="276" w:lineRule="auto"/>
        <w:ind w:firstLine="1134"/>
        <w:jc w:val="both"/>
        <w:rPr>
          <w:rFonts w:ascii="Arial" w:hAnsi="Arial" w:cs="Arial"/>
          <w:color w:val="1A2B2E"/>
          <w:szCs w:val="24"/>
        </w:rPr>
      </w:pPr>
      <w:r w:rsidRPr="00CB5918">
        <w:rPr>
          <w:rFonts w:ascii="Arial" w:hAnsi="Arial" w:cs="Arial"/>
          <w:color w:val="1A2B2E"/>
          <w:szCs w:val="24"/>
        </w:rPr>
        <w:t>Klaipėdos rajono savivaldybės taryba, vadovaudamasi Lietuvos Respublikos vietos</w:t>
      </w:r>
      <w:r>
        <w:rPr>
          <w:rFonts w:ascii="Arial" w:hAnsi="Arial" w:cs="Arial"/>
          <w:color w:val="1A2B2E"/>
          <w:szCs w:val="24"/>
        </w:rPr>
        <w:t xml:space="preserve"> </w:t>
      </w:r>
      <w:r w:rsidRPr="00CB5918">
        <w:rPr>
          <w:rFonts w:ascii="Arial" w:hAnsi="Arial" w:cs="Arial"/>
          <w:color w:val="1A2B2E"/>
          <w:szCs w:val="24"/>
        </w:rPr>
        <w:t xml:space="preserve">savivaldos įstatymo 15 straipsnio 2 dalies 30 punktu , </w:t>
      </w:r>
      <w:r w:rsidR="003210D3" w:rsidRPr="00A16F78">
        <w:rPr>
          <w:rFonts w:ascii="Arial" w:hAnsi="Arial" w:cs="Arial"/>
          <w:color w:val="1A2B2E"/>
          <w:spacing w:val="20"/>
          <w:szCs w:val="24"/>
        </w:rPr>
        <w:t>nusprendžia</w:t>
      </w:r>
      <w:r w:rsidRPr="00CB5918">
        <w:rPr>
          <w:rFonts w:ascii="Arial" w:hAnsi="Arial" w:cs="Arial"/>
          <w:color w:val="1A2B2E"/>
          <w:szCs w:val="24"/>
        </w:rPr>
        <w:t>:</w:t>
      </w:r>
    </w:p>
    <w:p w14:paraId="13ED547B" w14:textId="2EE132FC" w:rsidR="00574343" w:rsidRDefault="0009496B" w:rsidP="00574343">
      <w:pPr>
        <w:spacing w:line="276" w:lineRule="auto"/>
        <w:ind w:firstLine="1134"/>
        <w:jc w:val="both"/>
        <w:rPr>
          <w:rFonts w:ascii="Arial" w:hAnsi="Arial" w:cs="Arial"/>
          <w:color w:val="000000"/>
          <w:szCs w:val="24"/>
        </w:rPr>
      </w:pPr>
      <w:r w:rsidRPr="00632964">
        <w:rPr>
          <w:rFonts w:ascii="Arial" w:hAnsi="Arial" w:cs="Arial"/>
          <w:color w:val="000000"/>
          <w:szCs w:val="24"/>
        </w:rPr>
        <w:t xml:space="preserve">1. </w:t>
      </w:r>
      <w:r w:rsidR="00574343" w:rsidRPr="00574343">
        <w:rPr>
          <w:rFonts w:ascii="Arial" w:hAnsi="Arial" w:cs="Arial"/>
          <w:color w:val="000000"/>
          <w:szCs w:val="24"/>
        </w:rPr>
        <w:t>Pakeisti Klaipėdos rajono savivaldybės tarybos 2021 m. spalio 28 d. sprendimo Nr. T11-289 „Dėl akredituotos vaikų dienos socialinės priežiūros išlaidų finansavimo Klaipėdos rajono</w:t>
      </w:r>
      <w:r w:rsidR="00574343">
        <w:rPr>
          <w:rFonts w:ascii="Arial" w:hAnsi="Arial" w:cs="Arial"/>
          <w:color w:val="000000"/>
          <w:szCs w:val="24"/>
        </w:rPr>
        <w:t xml:space="preserve"> </w:t>
      </w:r>
      <w:r w:rsidR="00574343" w:rsidRPr="00574343">
        <w:rPr>
          <w:rFonts w:ascii="Arial" w:hAnsi="Arial" w:cs="Arial"/>
          <w:color w:val="000000"/>
          <w:szCs w:val="24"/>
        </w:rPr>
        <w:t xml:space="preserve">savivaldybėje dydžio nustatymo“ </w:t>
      </w:r>
      <w:r w:rsidR="00574343">
        <w:rPr>
          <w:rFonts w:ascii="Arial" w:hAnsi="Arial" w:cs="Arial"/>
          <w:color w:val="000000"/>
          <w:szCs w:val="24"/>
        </w:rPr>
        <w:t>1 punktą</w:t>
      </w:r>
      <w:r w:rsidR="00574343" w:rsidRPr="00574343">
        <w:rPr>
          <w:rFonts w:ascii="Arial" w:hAnsi="Arial" w:cs="Arial"/>
          <w:color w:val="000000"/>
          <w:szCs w:val="24"/>
        </w:rPr>
        <w:t xml:space="preserve"> </w:t>
      </w:r>
      <w:r w:rsidR="004F051F">
        <w:rPr>
          <w:rFonts w:ascii="Arial" w:hAnsi="Arial" w:cs="Arial"/>
          <w:color w:val="000000"/>
          <w:szCs w:val="24"/>
        </w:rPr>
        <w:t>papildant jį nauju 1.3 papunkčiu</w:t>
      </w:r>
      <w:r w:rsidR="00574343" w:rsidRPr="00574343">
        <w:rPr>
          <w:rFonts w:ascii="Arial" w:hAnsi="Arial" w:cs="Arial"/>
          <w:color w:val="000000"/>
          <w:szCs w:val="24"/>
        </w:rPr>
        <w:t>:</w:t>
      </w:r>
    </w:p>
    <w:p w14:paraId="1D561381" w14:textId="62BAEA78" w:rsidR="00574343" w:rsidRPr="00267649" w:rsidRDefault="00574343" w:rsidP="004F051F">
      <w:pPr>
        <w:spacing w:line="276" w:lineRule="auto"/>
        <w:ind w:firstLine="1134"/>
        <w:jc w:val="both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„</w:t>
      </w:r>
      <w:r w:rsidR="00973AF2" w:rsidRPr="00267649">
        <w:rPr>
          <w:rFonts w:ascii="Arial" w:hAnsi="Arial" w:cs="Arial"/>
          <w:b/>
          <w:bCs/>
          <w:color w:val="000000"/>
          <w:szCs w:val="24"/>
        </w:rPr>
        <w:t xml:space="preserve">1.3. </w:t>
      </w:r>
      <w:r w:rsidRPr="00267649">
        <w:rPr>
          <w:rFonts w:ascii="Arial" w:hAnsi="Arial" w:cs="Arial"/>
          <w:b/>
          <w:bCs/>
          <w:color w:val="000000"/>
          <w:szCs w:val="24"/>
        </w:rPr>
        <w:t xml:space="preserve">1,7 bazinė socialinė išmoka vienam vaikui, </w:t>
      </w:r>
      <w:r w:rsidRPr="00267649">
        <w:rPr>
          <w:rFonts w:ascii="Arial" w:hAnsi="Arial" w:cs="Arial"/>
          <w:b/>
          <w:bCs/>
          <w:color w:val="000000"/>
        </w:rPr>
        <w:t>kuriam taikoma atvejo vadyba, už mėnesį.“</w:t>
      </w:r>
    </w:p>
    <w:p w14:paraId="0F95E992" w14:textId="0990D9BC" w:rsidR="00574343" w:rsidRDefault="00AD6787" w:rsidP="003E6E6D">
      <w:pPr>
        <w:pStyle w:val="Standard"/>
        <w:spacing w:after="480" w:line="276" w:lineRule="auto"/>
        <w:ind w:firstLine="1134"/>
        <w:jc w:val="both"/>
        <w:rPr>
          <w:rFonts w:ascii="Arial" w:hAnsi="Arial" w:cs="Arial"/>
          <w:lang w:val="lt-LT"/>
        </w:rPr>
      </w:pPr>
      <w:r w:rsidRPr="00632964">
        <w:rPr>
          <w:rFonts w:ascii="Arial" w:hAnsi="Arial" w:cs="Arial"/>
          <w:color w:val="000000"/>
          <w:lang w:val="lt-LT"/>
        </w:rPr>
        <w:t xml:space="preserve">2. </w:t>
      </w:r>
      <w:r w:rsidR="00574343" w:rsidRPr="00574343">
        <w:rPr>
          <w:rFonts w:ascii="Arial" w:hAnsi="Arial" w:cs="Arial"/>
          <w:lang w:val="lt-LT"/>
        </w:rPr>
        <w:t>Skelbti šį sprendimą Teisės aktų registre, Klaipėdos rajono savivaldybės interneto</w:t>
      </w:r>
      <w:r w:rsidR="00574343">
        <w:rPr>
          <w:rFonts w:ascii="Arial" w:hAnsi="Arial" w:cs="Arial"/>
          <w:lang w:val="lt-LT"/>
        </w:rPr>
        <w:t xml:space="preserve"> </w:t>
      </w:r>
      <w:r w:rsidR="00574343" w:rsidRPr="00574343">
        <w:rPr>
          <w:rFonts w:ascii="Arial" w:hAnsi="Arial" w:cs="Arial"/>
          <w:lang w:val="lt-LT"/>
        </w:rPr>
        <w:t>svetainėje.</w:t>
      </w:r>
    </w:p>
    <w:p w14:paraId="4F460EF4" w14:textId="0781C205" w:rsidR="0086275A" w:rsidRPr="0086275A" w:rsidRDefault="003109AE" w:rsidP="003E6E6D">
      <w:pPr>
        <w:pStyle w:val="Standard"/>
        <w:spacing w:after="240" w:line="276" w:lineRule="auto"/>
        <w:ind w:left="7371" w:hanging="7371"/>
        <w:jc w:val="both"/>
        <w:rPr>
          <w:color w:val="000000"/>
        </w:rPr>
      </w:pPr>
      <w:r w:rsidRPr="00632964">
        <w:rPr>
          <w:rFonts w:ascii="Arial" w:hAnsi="Arial" w:cs="Arial"/>
          <w:color w:val="000000"/>
          <w:lang w:val="lt-LT"/>
        </w:rPr>
        <w:t>Savivaldybės meras</w:t>
      </w:r>
      <w:r w:rsidR="004F051F">
        <w:rPr>
          <w:rFonts w:ascii="Arial" w:hAnsi="Arial" w:cs="Arial"/>
          <w:color w:val="000000"/>
          <w:lang w:val="lt-LT"/>
        </w:rPr>
        <w:tab/>
        <w:t>Bronius Markauskas</w:t>
      </w:r>
    </w:p>
    <w:sectPr w:rsidR="0086275A" w:rsidRPr="0086275A" w:rsidSect="003109AE"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3F8A" w14:textId="77777777" w:rsidR="001741FC" w:rsidRPr="00632964" w:rsidRDefault="001741FC" w:rsidP="001A286F">
      <w:r w:rsidRPr="00632964">
        <w:separator/>
      </w:r>
    </w:p>
  </w:endnote>
  <w:endnote w:type="continuationSeparator" w:id="0">
    <w:p w14:paraId="4B523A5F" w14:textId="77777777" w:rsidR="001741FC" w:rsidRPr="00632964" w:rsidRDefault="001741FC" w:rsidP="001A286F">
      <w:r w:rsidRPr="0063296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B5B7" w14:textId="77777777" w:rsidR="001741FC" w:rsidRPr="00632964" w:rsidRDefault="001741FC" w:rsidP="001A286F">
      <w:r w:rsidRPr="00632964">
        <w:separator/>
      </w:r>
    </w:p>
  </w:footnote>
  <w:footnote w:type="continuationSeparator" w:id="0">
    <w:p w14:paraId="4985C580" w14:textId="77777777" w:rsidR="001741FC" w:rsidRPr="00632964" w:rsidRDefault="001741FC" w:rsidP="001A286F">
      <w:r w:rsidRPr="0063296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2A46" w14:textId="77777777" w:rsidR="00267649" w:rsidRPr="003E6E6D" w:rsidRDefault="00267649" w:rsidP="003E6E6D">
    <w:pPr>
      <w:pStyle w:val="Antrats"/>
      <w:ind w:left="7088"/>
      <w:rPr>
        <w:rFonts w:ascii="Arial" w:hAnsi="Arial" w:cs="Arial"/>
        <w:b/>
        <w:bCs/>
        <w:szCs w:val="24"/>
      </w:rPr>
    </w:pPr>
    <w:r w:rsidRPr="003E6E6D">
      <w:rPr>
        <w:rFonts w:ascii="Arial" w:hAnsi="Arial" w:cs="Arial"/>
        <w:b/>
        <w:bCs/>
        <w:szCs w:val="24"/>
      </w:rPr>
      <w:t>Projekto</w:t>
    </w:r>
  </w:p>
  <w:p w14:paraId="6C1AB464" w14:textId="646D7E73" w:rsidR="0086275A" w:rsidRPr="003E6E6D" w:rsidRDefault="00267649" w:rsidP="003E6E6D">
    <w:pPr>
      <w:pStyle w:val="Antrats"/>
      <w:ind w:left="7088"/>
      <w:rPr>
        <w:rFonts w:ascii="Arial" w:hAnsi="Arial" w:cs="Arial"/>
        <w:b/>
        <w:bCs/>
        <w:szCs w:val="24"/>
      </w:rPr>
    </w:pPr>
    <w:r w:rsidRPr="003E6E6D">
      <w:rPr>
        <w:rFonts w:ascii="Arial" w:hAnsi="Arial" w:cs="Arial"/>
        <w:b/>
        <w:b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204"/>
    <w:multiLevelType w:val="multilevel"/>
    <w:tmpl w:val="DE7005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01C4656E"/>
    <w:multiLevelType w:val="multilevel"/>
    <w:tmpl w:val="1570BA9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7301"/>
    <w:multiLevelType w:val="multilevel"/>
    <w:tmpl w:val="6120A7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84"/>
    <w:multiLevelType w:val="hybridMultilevel"/>
    <w:tmpl w:val="C8641E8C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98E58BF"/>
    <w:multiLevelType w:val="hybridMultilevel"/>
    <w:tmpl w:val="4D5057C8"/>
    <w:lvl w:ilvl="0" w:tplc="8CB4460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AAF376A"/>
    <w:multiLevelType w:val="multilevel"/>
    <w:tmpl w:val="E1C0387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8" w15:restartNumberingAfterBreak="0">
    <w:nsid w:val="50F50585"/>
    <w:multiLevelType w:val="multilevel"/>
    <w:tmpl w:val="E1C0387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9" w15:restartNumberingAfterBreak="0">
    <w:nsid w:val="55BA1B07"/>
    <w:multiLevelType w:val="multilevel"/>
    <w:tmpl w:val="3578998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5C95561"/>
    <w:multiLevelType w:val="multilevel"/>
    <w:tmpl w:val="7944B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F2459"/>
    <w:multiLevelType w:val="hybridMultilevel"/>
    <w:tmpl w:val="332ED2D6"/>
    <w:lvl w:ilvl="0" w:tplc="DF4AB8B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8B145FF"/>
    <w:multiLevelType w:val="multilevel"/>
    <w:tmpl w:val="FAA4F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092DBD"/>
    <w:multiLevelType w:val="hybridMultilevel"/>
    <w:tmpl w:val="EF820F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62544"/>
    <w:multiLevelType w:val="multilevel"/>
    <w:tmpl w:val="9D06823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C926B1"/>
    <w:multiLevelType w:val="multilevel"/>
    <w:tmpl w:val="2AB493C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90415F"/>
    <w:multiLevelType w:val="hybridMultilevel"/>
    <w:tmpl w:val="E35489F2"/>
    <w:lvl w:ilvl="0" w:tplc="81FC0C1A">
      <w:start w:val="1"/>
      <w:numFmt w:val="decimal"/>
      <w:lvlText w:val="%1."/>
      <w:lvlJc w:val="left"/>
      <w:pPr>
        <w:ind w:left="900" w:hanging="54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853748">
    <w:abstractNumId w:val="16"/>
  </w:num>
  <w:num w:numId="2" w16cid:durableId="1609582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0268626">
    <w:abstractNumId w:val="4"/>
  </w:num>
  <w:num w:numId="4" w16cid:durableId="544483185">
    <w:abstractNumId w:val="2"/>
  </w:num>
  <w:num w:numId="5" w16cid:durableId="1091505463">
    <w:abstractNumId w:val="19"/>
  </w:num>
  <w:num w:numId="6" w16cid:durableId="692195521">
    <w:abstractNumId w:val="11"/>
  </w:num>
  <w:num w:numId="7" w16cid:durableId="2013991789">
    <w:abstractNumId w:val="17"/>
  </w:num>
  <w:num w:numId="8" w16cid:durableId="656422223">
    <w:abstractNumId w:val="20"/>
  </w:num>
  <w:num w:numId="9" w16cid:durableId="2107386686">
    <w:abstractNumId w:val="5"/>
  </w:num>
  <w:num w:numId="10" w16cid:durableId="1598978975">
    <w:abstractNumId w:val="6"/>
  </w:num>
  <w:num w:numId="11" w16cid:durableId="438179777">
    <w:abstractNumId w:val="13"/>
  </w:num>
  <w:num w:numId="12" w16cid:durableId="331303401">
    <w:abstractNumId w:val="8"/>
  </w:num>
  <w:num w:numId="13" w16cid:durableId="2036686511">
    <w:abstractNumId w:val="7"/>
  </w:num>
  <w:num w:numId="14" w16cid:durableId="2049328761">
    <w:abstractNumId w:val="7"/>
    <w:lvlOverride w:ilvl="0">
      <w:lvl w:ilvl="0">
        <w:start w:val="1"/>
        <w:numFmt w:val="decimal"/>
        <w:lvlText w:val="%1."/>
        <w:lvlJc w:val="left"/>
        <w:pPr>
          <w:ind w:left="468" w:hanging="46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113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9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4482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6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711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82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9738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232" w:hanging="2160"/>
        </w:pPr>
        <w:rPr>
          <w:rFonts w:hint="default"/>
        </w:rPr>
      </w:lvl>
    </w:lvlOverride>
  </w:num>
  <w:num w:numId="15" w16cid:durableId="220480138">
    <w:abstractNumId w:val="0"/>
  </w:num>
  <w:num w:numId="16" w16cid:durableId="224685123">
    <w:abstractNumId w:val="15"/>
  </w:num>
  <w:num w:numId="17" w16cid:durableId="481238713">
    <w:abstractNumId w:val="9"/>
  </w:num>
  <w:num w:numId="18" w16cid:durableId="842279424">
    <w:abstractNumId w:val="1"/>
  </w:num>
  <w:num w:numId="19" w16cid:durableId="1499156088">
    <w:abstractNumId w:val="14"/>
  </w:num>
  <w:num w:numId="20" w16cid:durableId="539903736">
    <w:abstractNumId w:val="3"/>
  </w:num>
  <w:num w:numId="21" w16cid:durableId="1654286395">
    <w:abstractNumId w:val="10"/>
  </w:num>
  <w:num w:numId="22" w16cid:durableId="4388359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75"/>
    <w:rsid w:val="00021449"/>
    <w:rsid w:val="00024D9C"/>
    <w:rsid w:val="000314E1"/>
    <w:rsid w:val="00050DD5"/>
    <w:rsid w:val="00057C0A"/>
    <w:rsid w:val="000769FB"/>
    <w:rsid w:val="000777F5"/>
    <w:rsid w:val="0009496B"/>
    <w:rsid w:val="000A7B1D"/>
    <w:rsid w:val="000B69E4"/>
    <w:rsid w:val="000D2E0A"/>
    <w:rsid w:val="000E6AC2"/>
    <w:rsid w:val="000F7EC4"/>
    <w:rsid w:val="001011E2"/>
    <w:rsid w:val="0010289D"/>
    <w:rsid w:val="001520F3"/>
    <w:rsid w:val="00152379"/>
    <w:rsid w:val="00152AC4"/>
    <w:rsid w:val="00152FEF"/>
    <w:rsid w:val="001604E7"/>
    <w:rsid w:val="00162B67"/>
    <w:rsid w:val="001741FC"/>
    <w:rsid w:val="001821B3"/>
    <w:rsid w:val="0018298C"/>
    <w:rsid w:val="001A06DD"/>
    <w:rsid w:val="001A0ED9"/>
    <w:rsid w:val="001A286F"/>
    <w:rsid w:val="001A4328"/>
    <w:rsid w:val="001B3507"/>
    <w:rsid w:val="001C1FCC"/>
    <w:rsid w:val="001D4963"/>
    <w:rsid w:val="001E34A2"/>
    <w:rsid w:val="002064F3"/>
    <w:rsid w:val="002246FA"/>
    <w:rsid w:val="00245BE2"/>
    <w:rsid w:val="00267649"/>
    <w:rsid w:val="00272E05"/>
    <w:rsid w:val="00290C23"/>
    <w:rsid w:val="00292D6D"/>
    <w:rsid w:val="002A28C1"/>
    <w:rsid w:val="002D43EB"/>
    <w:rsid w:val="002D6263"/>
    <w:rsid w:val="002D6BF3"/>
    <w:rsid w:val="002E25A7"/>
    <w:rsid w:val="00302BF5"/>
    <w:rsid w:val="0030382E"/>
    <w:rsid w:val="003109AE"/>
    <w:rsid w:val="00320EAD"/>
    <w:rsid w:val="003210D3"/>
    <w:rsid w:val="00324EB4"/>
    <w:rsid w:val="0039307B"/>
    <w:rsid w:val="003A65E8"/>
    <w:rsid w:val="003B4393"/>
    <w:rsid w:val="003B641C"/>
    <w:rsid w:val="003D4E96"/>
    <w:rsid w:val="003D67DA"/>
    <w:rsid w:val="003D6886"/>
    <w:rsid w:val="003E2937"/>
    <w:rsid w:val="003E6E6D"/>
    <w:rsid w:val="003E7B66"/>
    <w:rsid w:val="003F1FDF"/>
    <w:rsid w:val="003F231E"/>
    <w:rsid w:val="003F6EA4"/>
    <w:rsid w:val="00401253"/>
    <w:rsid w:val="00405970"/>
    <w:rsid w:val="00443231"/>
    <w:rsid w:val="004450A8"/>
    <w:rsid w:val="00447366"/>
    <w:rsid w:val="00454B6B"/>
    <w:rsid w:val="004550CC"/>
    <w:rsid w:val="004675AC"/>
    <w:rsid w:val="00475F04"/>
    <w:rsid w:val="004834BD"/>
    <w:rsid w:val="00485329"/>
    <w:rsid w:val="004953E3"/>
    <w:rsid w:val="0049768A"/>
    <w:rsid w:val="004C0701"/>
    <w:rsid w:val="004D1170"/>
    <w:rsid w:val="004D120F"/>
    <w:rsid w:val="004D31C3"/>
    <w:rsid w:val="004E00CC"/>
    <w:rsid w:val="004F051F"/>
    <w:rsid w:val="005111EB"/>
    <w:rsid w:val="00513407"/>
    <w:rsid w:val="0053755C"/>
    <w:rsid w:val="00541D3B"/>
    <w:rsid w:val="00542E44"/>
    <w:rsid w:val="00560A6A"/>
    <w:rsid w:val="00574343"/>
    <w:rsid w:val="005745EB"/>
    <w:rsid w:val="00594FCA"/>
    <w:rsid w:val="005A1340"/>
    <w:rsid w:val="005A6B02"/>
    <w:rsid w:val="005B282C"/>
    <w:rsid w:val="005D4511"/>
    <w:rsid w:val="005D6439"/>
    <w:rsid w:val="005E1F50"/>
    <w:rsid w:val="00632964"/>
    <w:rsid w:val="006352CA"/>
    <w:rsid w:val="00640B41"/>
    <w:rsid w:val="00654F05"/>
    <w:rsid w:val="00656867"/>
    <w:rsid w:val="00657942"/>
    <w:rsid w:val="006719B1"/>
    <w:rsid w:val="006A76A6"/>
    <w:rsid w:val="006B2B86"/>
    <w:rsid w:val="006E181C"/>
    <w:rsid w:val="006E388E"/>
    <w:rsid w:val="006E4789"/>
    <w:rsid w:val="00704206"/>
    <w:rsid w:val="0070439B"/>
    <w:rsid w:val="00731EBE"/>
    <w:rsid w:val="0074410D"/>
    <w:rsid w:val="00760F7C"/>
    <w:rsid w:val="00766987"/>
    <w:rsid w:val="00790479"/>
    <w:rsid w:val="00793F05"/>
    <w:rsid w:val="00797314"/>
    <w:rsid w:val="007C543F"/>
    <w:rsid w:val="007D6D8D"/>
    <w:rsid w:val="007E5682"/>
    <w:rsid w:val="00801D8A"/>
    <w:rsid w:val="008113EE"/>
    <w:rsid w:val="008140FB"/>
    <w:rsid w:val="0086275A"/>
    <w:rsid w:val="00863A60"/>
    <w:rsid w:val="00871C27"/>
    <w:rsid w:val="00874EE5"/>
    <w:rsid w:val="0089590D"/>
    <w:rsid w:val="008A13DC"/>
    <w:rsid w:val="008A2808"/>
    <w:rsid w:val="008A687A"/>
    <w:rsid w:val="008B082A"/>
    <w:rsid w:val="008B38DD"/>
    <w:rsid w:val="008C20EF"/>
    <w:rsid w:val="008C5700"/>
    <w:rsid w:val="008E2BAD"/>
    <w:rsid w:val="00903976"/>
    <w:rsid w:val="0093248A"/>
    <w:rsid w:val="00950E88"/>
    <w:rsid w:val="00953E23"/>
    <w:rsid w:val="0096280A"/>
    <w:rsid w:val="00973AF2"/>
    <w:rsid w:val="00973F67"/>
    <w:rsid w:val="00995C37"/>
    <w:rsid w:val="009A2ECA"/>
    <w:rsid w:val="009B6638"/>
    <w:rsid w:val="009C1DD7"/>
    <w:rsid w:val="009C3539"/>
    <w:rsid w:val="00A03FD3"/>
    <w:rsid w:val="00A16F78"/>
    <w:rsid w:val="00A30438"/>
    <w:rsid w:val="00A36445"/>
    <w:rsid w:val="00A47AC5"/>
    <w:rsid w:val="00A6210E"/>
    <w:rsid w:val="00A65A01"/>
    <w:rsid w:val="00A72247"/>
    <w:rsid w:val="00A75DD5"/>
    <w:rsid w:val="00A8481D"/>
    <w:rsid w:val="00A9223E"/>
    <w:rsid w:val="00AA74CE"/>
    <w:rsid w:val="00AB23C9"/>
    <w:rsid w:val="00AC2809"/>
    <w:rsid w:val="00AC4675"/>
    <w:rsid w:val="00AD63A7"/>
    <w:rsid w:val="00AD6787"/>
    <w:rsid w:val="00AE5474"/>
    <w:rsid w:val="00B0312D"/>
    <w:rsid w:val="00B25647"/>
    <w:rsid w:val="00B35BB4"/>
    <w:rsid w:val="00B44C41"/>
    <w:rsid w:val="00B52223"/>
    <w:rsid w:val="00B66D08"/>
    <w:rsid w:val="00B77995"/>
    <w:rsid w:val="00B858B6"/>
    <w:rsid w:val="00B909DE"/>
    <w:rsid w:val="00BA7842"/>
    <w:rsid w:val="00BB254E"/>
    <w:rsid w:val="00BD6025"/>
    <w:rsid w:val="00BE17B8"/>
    <w:rsid w:val="00BF6171"/>
    <w:rsid w:val="00BF6834"/>
    <w:rsid w:val="00C01BC6"/>
    <w:rsid w:val="00C20935"/>
    <w:rsid w:val="00C21123"/>
    <w:rsid w:val="00C24C2C"/>
    <w:rsid w:val="00C25D8C"/>
    <w:rsid w:val="00C3069E"/>
    <w:rsid w:val="00C40800"/>
    <w:rsid w:val="00C50071"/>
    <w:rsid w:val="00C531BD"/>
    <w:rsid w:val="00C9150B"/>
    <w:rsid w:val="00C926A9"/>
    <w:rsid w:val="00CB5918"/>
    <w:rsid w:val="00CB59AF"/>
    <w:rsid w:val="00CC1D1F"/>
    <w:rsid w:val="00CC39B5"/>
    <w:rsid w:val="00CE2AA6"/>
    <w:rsid w:val="00CE625A"/>
    <w:rsid w:val="00D1093A"/>
    <w:rsid w:val="00D64FDA"/>
    <w:rsid w:val="00D85333"/>
    <w:rsid w:val="00D94D0C"/>
    <w:rsid w:val="00DA5311"/>
    <w:rsid w:val="00DC2CE6"/>
    <w:rsid w:val="00DD59E0"/>
    <w:rsid w:val="00E02FFA"/>
    <w:rsid w:val="00E13E46"/>
    <w:rsid w:val="00E34334"/>
    <w:rsid w:val="00E36065"/>
    <w:rsid w:val="00E440DC"/>
    <w:rsid w:val="00E97DC7"/>
    <w:rsid w:val="00EA04B5"/>
    <w:rsid w:val="00EA2003"/>
    <w:rsid w:val="00EB0A69"/>
    <w:rsid w:val="00EC2CBC"/>
    <w:rsid w:val="00EC737D"/>
    <w:rsid w:val="00EE369B"/>
    <w:rsid w:val="00EE658D"/>
    <w:rsid w:val="00F02FCA"/>
    <w:rsid w:val="00F07606"/>
    <w:rsid w:val="00F11085"/>
    <w:rsid w:val="00F166AC"/>
    <w:rsid w:val="00F21F24"/>
    <w:rsid w:val="00F263C3"/>
    <w:rsid w:val="00F66D36"/>
    <w:rsid w:val="00F80F08"/>
    <w:rsid w:val="00F84F83"/>
    <w:rsid w:val="00FD40C6"/>
    <w:rsid w:val="00FD4487"/>
    <w:rsid w:val="00FF3CA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4675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character" w:customStyle="1" w:styleId="FontStyle150">
    <w:name w:val="Font Style150"/>
    <w:rsid w:val="00B77995"/>
    <w:rPr>
      <w:rFonts w:ascii="Times New Roman" w:hAnsi="Times New Roman" w:cs="Times New Roman" w:hint="default"/>
      <w:sz w:val="18"/>
      <w:szCs w:val="18"/>
    </w:rPr>
  </w:style>
  <w:style w:type="paragraph" w:styleId="Pataisymai">
    <w:name w:val="Revision"/>
    <w:hidden/>
    <w:uiPriority w:val="99"/>
    <w:semiHidden/>
    <w:rsid w:val="0009496B"/>
    <w:rPr>
      <w:rFonts w:ascii="Times New Roman" w:eastAsia="Times New Roman" w:hAnsi="Times New Roman"/>
      <w:sz w:val="24"/>
    </w:rPr>
  </w:style>
  <w:style w:type="paragraph" w:customStyle="1" w:styleId="Standard">
    <w:name w:val="Standard"/>
    <w:rsid w:val="00AD6787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prastasiniatinklio">
    <w:name w:val="Normal (Web)"/>
    <w:basedOn w:val="prastasis"/>
    <w:uiPriority w:val="99"/>
    <w:semiHidden/>
    <w:unhideWhenUsed/>
    <w:rsid w:val="0057434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598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Gintarė Domarkė</cp:lastModifiedBy>
  <cp:revision>3</cp:revision>
  <cp:lastPrinted>2012-07-26T08:41:00Z</cp:lastPrinted>
  <dcterms:created xsi:type="dcterms:W3CDTF">2025-04-11T06:33:00Z</dcterms:created>
  <dcterms:modified xsi:type="dcterms:W3CDTF">2025-04-11T06:35:00Z</dcterms:modified>
</cp:coreProperties>
</file>