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2A543D95"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BE4A27">
        <w:t>5</w:t>
      </w:r>
      <w:r w:rsidR="001763A4" w:rsidRPr="001763A4">
        <w:t xml:space="preserve"> M. SAUSIO</w:t>
      </w:r>
      <w:r w:rsidR="00F028E2">
        <w:br/>
      </w:r>
      <w:r w:rsidR="00BE4A27">
        <w:t>30</w:t>
      </w:r>
      <w:r w:rsidR="001763A4" w:rsidRPr="001763A4">
        <w:t xml:space="preserve"> D. SPRENDIMO NR. T11-</w:t>
      </w:r>
      <w:r w:rsidR="00BE4A27">
        <w:t>40</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BE4A27">
        <w:t>5</w:t>
      </w:r>
      <w:r w:rsidR="001763A4" w:rsidRPr="001763A4">
        <w:t xml:space="preserve"> M. PRIEMONIŲ PATVIRTINIMO“ PAKEITIMO</w:t>
      </w:r>
    </w:p>
    <w:p w14:paraId="01BC177C" w14:textId="172EFAEF" w:rsidR="00EB06D4" w:rsidRPr="00EB06D4" w:rsidRDefault="00EB06D4" w:rsidP="00AC7FC5">
      <w:pPr>
        <w:spacing w:line="276" w:lineRule="auto"/>
        <w:jc w:val="center"/>
        <w:rPr>
          <w:rFonts w:ascii="Arial" w:hAnsi="Arial" w:cs="Arial"/>
        </w:rPr>
      </w:pPr>
      <w:r w:rsidRPr="00EB06D4">
        <w:rPr>
          <w:rFonts w:ascii="Arial" w:hAnsi="Arial" w:cs="Arial"/>
          <w:caps/>
        </w:rPr>
        <w:t>202</w:t>
      </w:r>
      <w:r w:rsidR="00BE4A27">
        <w:rPr>
          <w:rFonts w:ascii="Arial" w:hAnsi="Arial" w:cs="Arial"/>
          <w:caps/>
        </w:rPr>
        <w:t>5</w:t>
      </w:r>
      <w:r w:rsidRPr="00EB06D4">
        <w:rPr>
          <w:rFonts w:ascii="Arial" w:hAnsi="Arial" w:cs="Arial"/>
          <w:caps/>
        </w:rPr>
        <w:t xml:space="preserve"> </w:t>
      </w:r>
      <w:r w:rsidRPr="00EB06D4">
        <w:rPr>
          <w:rFonts w:ascii="Arial" w:hAnsi="Arial" w:cs="Arial"/>
        </w:rPr>
        <w:t xml:space="preserve">m. </w:t>
      </w:r>
      <w:r w:rsidR="00BE4A27">
        <w:rPr>
          <w:rFonts w:ascii="Arial" w:hAnsi="Arial" w:cs="Arial"/>
        </w:rPr>
        <w:t>balandž</w:t>
      </w:r>
      <w:r w:rsidR="008641EF">
        <w:rPr>
          <w:rFonts w:ascii="Arial" w:hAnsi="Arial" w:cs="Arial"/>
        </w:rPr>
        <w:t>io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2C341E"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F3B5532" w14:textId="67CBDE30" w:rsidR="00962109" w:rsidRDefault="00962109" w:rsidP="00962109">
      <w:pPr>
        <w:pStyle w:val="Betarp"/>
        <w:spacing w:line="276" w:lineRule="auto"/>
        <w:ind w:firstLine="1134"/>
        <w:jc w:val="both"/>
        <w:rPr>
          <w:rFonts w:ascii="Arial" w:hAnsi="Arial" w:cs="Arial"/>
        </w:rPr>
      </w:pPr>
      <w:r>
        <w:rPr>
          <w:rFonts w:ascii="Arial" w:hAnsi="Arial" w:cs="Arial"/>
          <w:spacing w:val="20"/>
        </w:rPr>
        <w:t>1.</w:t>
      </w:r>
      <w:r w:rsidR="001763A4" w:rsidRPr="00732A5F">
        <w:rPr>
          <w:rFonts w:ascii="Arial" w:hAnsi="Arial" w:cs="Arial"/>
        </w:rPr>
        <w:t>Pakeisti Klaipėdos rajono savivaldybės aplinkos apsaugos rėmimo specialiosios programos 202</w:t>
      </w:r>
      <w:r w:rsidR="00BE4A27">
        <w:rPr>
          <w:rFonts w:ascii="Arial" w:hAnsi="Arial" w:cs="Arial"/>
        </w:rPr>
        <w:t>5</w:t>
      </w:r>
      <w:r w:rsidR="001763A4" w:rsidRPr="00732A5F">
        <w:rPr>
          <w:rFonts w:ascii="Arial" w:hAnsi="Arial" w:cs="Arial"/>
        </w:rPr>
        <w:t xml:space="preserve"> m. priemones, patvirtintas Klaipėdos rajono savivaldybės tarybos 202</w:t>
      </w:r>
      <w:r w:rsidR="00BE4A27">
        <w:rPr>
          <w:rFonts w:ascii="Arial" w:hAnsi="Arial" w:cs="Arial"/>
        </w:rPr>
        <w:t>5</w:t>
      </w:r>
      <w:r w:rsidR="001763A4" w:rsidRPr="00732A5F">
        <w:rPr>
          <w:rFonts w:ascii="Arial" w:hAnsi="Arial" w:cs="Arial"/>
        </w:rPr>
        <w:t xml:space="preserve"> m. sausio </w:t>
      </w:r>
      <w:r w:rsidR="00BE4A27">
        <w:rPr>
          <w:rFonts w:ascii="Arial" w:hAnsi="Arial" w:cs="Arial"/>
        </w:rPr>
        <w:t>30</w:t>
      </w:r>
      <w:r w:rsidR="001763A4" w:rsidRPr="00732A5F">
        <w:rPr>
          <w:rFonts w:ascii="Arial" w:hAnsi="Arial" w:cs="Arial"/>
        </w:rPr>
        <w:t xml:space="preserve"> d. sprendimu Nr. T11-</w:t>
      </w:r>
      <w:r w:rsidR="00BE4A27">
        <w:rPr>
          <w:rFonts w:ascii="Arial" w:hAnsi="Arial" w:cs="Arial"/>
        </w:rPr>
        <w:t>40</w:t>
      </w:r>
      <w:r w:rsidR="001763A4" w:rsidRPr="00732A5F">
        <w:rPr>
          <w:rFonts w:ascii="Arial" w:hAnsi="Arial" w:cs="Arial"/>
        </w:rPr>
        <w:t xml:space="preserve"> „Dėl Klaipėdos rajono savivaldybės aplinkos apsaugos rėmimo specialiosios programos 202</w:t>
      </w:r>
      <w:r w:rsidR="00BE4A27">
        <w:rPr>
          <w:rFonts w:ascii="Arial" w:hAnsi="Arial" w:cs="Arial"/>
        </w:rPr>
        <w:t>5</w:t>
      </w:r>
      <w:r w:rsidR="001763A4" w:rsidRPr="00732A5F">
        <w:rPr>
          <w:rFonts w:ascii="Arial" w:hAnsi="Arial" w:cs="Arial"/>
        </w:rPr>
        <w:t xml:space="preserve"> m. priemonių patvirtinimo“</w:t>
      </w:r>
      <w:r w:rsidR="00BE4A27">
        <w:rPr>
          <w:rFonts w:ascii="Arial" w:hAnsi="Arial" w:cs="Arial"/>
        </w:rPr>
        <w:t>, 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CD436A">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CD436A">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BADFB79" w14:textId="77777777"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F2A15C9" w14:textId="7C95FC14"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53793333" w14:textId="20F4778A" w:rsidR="00292869" w:rsidRDefault="00292869"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7BB17B5" w14:textId="6F516186" w:rsidR="00294F1E" w:rsidRDefault="00BE4A27" w:rsidP="00294F1E">
      <w:pPr>
        <w:tabs>
          <w:tab w:val="left" w:pos="2694"/>
          <w:tab w:val="left" w:pos="4962"/>
        </w:tabs>
        <w:spacing w:line="276" w:lineRule="auto"/>
        <w:jc w:val="both"/>
        <w:rPr>
          <w:rFonts w:ascii="Arial" w:hAnsi="Arial" w:cs="Arial"/>
        </w:rPr>
      </w:pPr>
      <w:r>
        <w:rPr>
          <w:rFonts w:ascii="Arial" w:hAnsi="Arial" w:cs="Arial"/>
        </w:rPr>
        <w:t>J</w:t>
      </w:r>
      <w:r w:rsidR="00294F1E">
        <w:rPr>
          <w:rFonts w:ascii="Arial" w:hAnsi="Arial" w:cs="Arial"/>
        </w:rPr>
        <w:t xml:space="preserve">. </w:t>
      </w:r>
      <w:r>
        <w:rPr>
          <w:rFonts w:ascii="Arial" w:hAnsi="Arial" w:cs="Arial"/>
        </w:rPr>
        <w:t>Bardauskas</w:t>
      </w:r>
    </w:p>
    <w:p w14:paraId="2F893280" w14:textId="77107FD0" w:rsidR="00294F1E" w:rsidRDefault="00BE4A27" w:rsidP="00294F1E">
      <w:pPr>
        <w:tabs>
          <w:tab w:val="left" w:pos="2694"/>
          <w:tab w:val="left" w:pos="4962"/>
        </w:tabs>
        <w:spacing w:line="276" w:lineRule="auto"/>
        <w:jc w:val="both"/>
        <w:rPr>
          <w:rFonts w:ascii="Arial" w:hAnsi="Arial" w:cs="Arial"/>
        </w:rPr>
      </w:pPr>
      <w:r>
        <w:rPr>
          <w:rFonts w:ascii="Arial" w:hAnsi="Arial" w:cs="Arial"/>
        </w:rPr>
        <w:t>L. Liutikienė</w:t>
      </w:r>
    </w:p>
    <w:p w14:paraId="3D6337BC" w14:textId="77777777" w:rsidR="00294F1E" w:rsidRDefault="00294F1E" w:rsidP="00294F1E">
      <w:pPr>
        <w:tabs>
          <w:tab w:val="left" w:pos="2694"/>
          <w:tab w:val="left" w:pos="4962"/>
        </w:tabs>
        <w:spacing w:line="276" w:lineRule="auto"/>
        <w:jc w:val="both"/>
        <w:rPr>
          <w:rFonts w:ascii="Arial" w:hAnsi="Arial" w:cs="Arial"/>
        </w:rPr>
      </w:pPr>
      <w:bookmarkStart w:id="0" w:name="_Hlk194499052"/>
      <w:r w:rsidRPr="007C5AF0">
        <w:rPr>
          <w:rFonts w:ascii="Arial" w:hAnsi="Arial" w:cs="Arial"/>
        </w:rPr>
        <w:t>B. Markauskas</w:t>
      </w:r>
      <w:bookmarkEnd w:id="0"/>
      <w:r>
        <w:rPr>
          <w:rFonts w:ascii="Arial" w:hAnsi="Arial" w:cs="Arial"/>
        </w:rPr>
        <w:br w:type="page"/>
      </w:r>
    </w:p>
    <w:p w14:paraId="225DFBF8" w14:textId="09C6C57E"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KLAIPĖDOS RAJONO SAVIVALDYBĖS TARYBOS 202</w:t>
      </w:r>
      <w:r w:rsidR="00BE4A27">
        <w:rPr>
          <w:rFonts w:ascii="Arial" w:hAnsi="Arial" w:cs="Arial"/>
          <w:b/>
          <w:bCs/>
          <w:color w:val="auto"/>
        </w:rPr>
        <w:t>5</w:t>
      </w:r>
      <w:r w:rsidRPr="001763A4">
        <w:rPr>
          <w:rFonts w:ascii="Arial" w:hAnsi="Arial" w:cs="Arial"/>
          <w:b/>
          <w:bCs/>
          <w:color w:val="auto"/>
        </w:rPr>
        <w:t xml:space="preserve"> M. SAUSIO </w:t>
      </w:r>
      <w:r w:rsidR="00BE4A27">
        <w:rPr>
          <w:rFonts w:ascii="Arial" w:hAnsi="Arial" w:cs="Arial"/>
          <w:b/>
          <w:bCs/>
          <w:color w:val="auto"/>
        </w:rPr>
        <w:t>30</w:t>
      </w:r>
      <w:r w:rsidRPr="001763A4">
        <w:rPr>
          <w:rFonts w:ascii="Arial" w:hAnsi="Arial" w:cs="Arial"/>
          <w:b/>
          <w:bCs/>
          <w:color w:val="auto"/>
        </w:rPr>
        <w:t xml:space="preserve"> D. SPRENDIMO NR. T11-</w:t>
      </w:r>
      <w:r w:rsidR="00BE4A27">
        <w:rPr>
          <w:rFonts w:ascii="Arial" w:hAnsi="Arial" w:cs="Arial"/>
          <w:b/>
          <w:bCs/>
          <w:color w:val="auto"/>
        </w:rPr>
        <w:t>40</w:t>
      </w:r>
      <w:r w:rsidRPr="001763A4">
        <w:rPr>
          <w:rFonts w:ascii="Arial" w:hAnsi="Arial" w:cs="Arial"/>
          <w:b/>
          <w:bCs/>
          <w:color w:val="auto"/>
        </w:rPr>
        <w:t xml:space="preserve"> „DĖL KLAIPĖDOS RAJONO SAVIVALDYBĖS APLINKOS APSAUGOS RĖMIMO SPECIALIOSIOS PROGRAMOS 202</w:t>
      </w:r>
      <w:r w:rsidR="00BE4A27">
        <w:rPr>
          <w:rFonts w:ascii="Arial" w:hAnsi="Arial" w:cs="Arial"/>
          <w:b/>
          <w:bCs/>
          <w:color w:val="auto"/>
        </w:rPr>
        <w:t>5</w:t>
      </w:r>
      <w:r w:rsidRPr="001763A4">
        <w:rPr>
          <w:rFonts w:ascii="Arial" w:hAnsi="Arial" w:cs="Arial"/>
          <w:b/>
          <w:bCs/>
          <w:color w:val="auto"/>
        </w:rPr>
        <w:t xml:space="preserve"> M. PRIEMONIŲ PATVIRTINIMO“ PAKEITIMO“ </w:t>
      </w:r>
      <w:r w:rsidRPr="00FE7C21">
        <w:rPr>
          <w:rFonts w:ascii="Arial" w:hAnsi="Arial" w:cs="Arial"/>
          <w:b/>
          <w:bCs/>
          <w:color w:val="auto"/>
        </w:rPr>
        <w:t>PROJEKTO</w:t>
      </w:r>
    </w:p>
    <w:p w14:paraId="0A981650" w14:textId="68B740D7"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BE4A2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BE4A27">
        <w:rPr>
          <w:rFonts w:ascii="Arial" w:eastAsiaTheme="minorEastAsia" w:hAnsi="Arial" w:cs="Arial"/>
          <w:bCs/>
          <w:u w:color="000000"/>
          <w:lang w:eastAsia="lt-LT"/>
          <w14:ligatures w14:val="standardContextual"/>
        </w:rPr>
        <w:t>balan</w:t>
      </w:r>
      <w:r w:rsidR="00962109">
        <w:rPr>
          <w:rFonts w:ascii="Arial" w:eastAsiaTheme="minorEastAsia" w:hAnsi="Arial" w:cs="Arial"/>
          <w:bCs/>
          <w:u w:color="000000"/>
          <w:lang w:eastAsia="lt-LT"/>
          <w14:ligatures w14:val="standardContextual"/>
        </w:rPr>
        <w:t>džio</w:t>
      </w:r>
      <w:r>
        <w:rPr>
          <w:rFonts w:ascii="Arial" w:eastAsiaTheme="minorEastAsia" w:hAnsi="Arial" w:cs="Arial"/>
          <w:bCs/>
          <w:u w:color="000000"/>
          <w:lang w:eastAsia="lt-LT"/>
          <w14:ligatures w14:val="standardContextual"/>
        </w:rPr>
        <w:t xml:space="preserve"> </w:t>
      </w:r>
      <w:r w:rsidR="00971A7F">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18124B15"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sidR="00BE4A27">
        <w:rPr>
          <w:rFonts w:ascii="Arial" w:hAnsi="Arial" w:cs="Arial"/>
        </w:rPr>
        <w:t>5</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4E9AAA21"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w:t>
      </w:r>
      <w:r w:rsidR="00BE4A27">
        <w:rPr>
          <w:rFonts w:ascii="Arial" w:hAnsi="Arial" w:cs="Arial"/>
        </w:rPr>
        <w:t>5</w:t>
      </w:r>
      <w:r w:rsidRPr="00AB39EE">
        <w:rPr>
          <w:rFonts w:ascii="Arial" w:hAnsi="Arial" w:cs="Arial"/>
        </w:rPr>
        <w:t xml:space="preserve"> m. priemones, patvirtintas Klaipėdos rajono savivaldybės tarybos 202</w:t>
      </w:r>
      <w:r w:rsidR="00BE4A27">
        <w:rPr>
          <w:rFonts w:ascii="Arial" w:hAnsi="Arial" w:cs="Arial"/>
        </w:rPr>
        <w:t>5</w:t>
      </w:r>
      <w:r w:rsidRPr="00AB39EE">
        <w:rPr>
          <w:rFonts w:ascii="Arial" w:hAnsi="Arial" w:cs="Arial"/>
        </w:rPr>
        <w:t xml:space="preserve"> m. sausio </w:t>
      </w:r>
      <w:r w:rsidR="00BE4A27">
        <w:rPr>
          <w:rFonts w:ascii="Arial" w:hAnsi="Arial" w:cs="Arial"/>
        </w:rPr>
        <w:t>30</w:t>
      </w:r>
      <w:r w:rsidRPr="00AB39EE">
        <w:rPr>
          <w:rFonts w:ascii="Arial" w:hAnsi="Arial" w:cs="Arial"/>
        </w:rPr>
        <w:t xml:space="preserve"> d. sprendimu Nr. T11-</w:t>
      </w:r>
      <w:r w:rsidR="00BE4A27">
        <w:rPr>
          <w:rFonts w:ascii="Arial" w:hAnsi="Arial" w:cs="Arial"/>
        </w:rPr>
        <w:t>40</w:t>
      </w:r>
      <w:r w:rsidRPr="00AB39EE">
        <w:rPr>
          <w:rFonts w:ascii="Arial" w:hAnsi="Arial" w:cs="Arial"/>
        </w:rPr>
        <w:t xml:space="preserve"> „Dėl Klaipėdos rajono savivaldybės aplinkos apsaugos rėmimo specialiosios programos 202</w:t>
      </w:r>
      <w:r w:rsidR="00BE4A27">
        <w:rPr>
          <w:rFonts w:ascii="Arial" w:hAnsi="Arial" w:cs="Arial"/>
        </w:rPr>
        <w:t>5</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2E65865B"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 xml:space="preserve">Komunalinio ūkio ir aplinkosaugos skyriaus </w:t>
      </w:r>
      <w:r w:rsidR="00BE4A27">
        <w:rPr>
          <w:rFonts w:ascii="Arial" w:hAnsi="Arial" w:cs="Arial"/>
          <w:color w:val="000000"/>
        </w:rPr>
        <w:t>patarėja</w:t>
      </w:r>
      <w:r w:rsidRPr="00B94F66">
        <w:rPr>
          <w:rFonts w:ascii="Arial" w:hAnsi="Arial" w:cs="Arial"/>
          <w:color w:val="000000"/>
        </w:rPr>
        <w:t xml:space="preserve">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283A4B33" w:rsidR="00294F1E" w:rsidRDefault="00BE4A27" w:rsidP="00CD436A">
      <w:pPr>
        <w:pStyle w:val="Pagrindiniotekstotrauka"/>
        <w:tabs>
          <w:tab w:val="left" w:pos="540"/>
          <w:tab w:val="right" w:pos="9639"/>
        </w:tabs>
        <w:spacing w:after="0" w:line="276" w:lineRule="auto"/>
        <w:ind w:left="0"/>
        <w:jc w:val="both"/>
      </w:pPr>
      <w:r>
        <w:rPr>
          <w:rFonts w:ascii="Arial" w:hAnsi="Arial" w:cs="Arial"/>
          <w:color w:val="000000"/>
        </w:rPr>
        <w:t>patarėja</w:t>
      </w:r>
      <w:r w:rsidR="00294F1E">
        <w:rPr>
          <w:rFonts w:ascii="Arial" w:hAnsi="Arial" w:cs="Arial"/>
          <w:color w:val="000000"/>
        </w:rPr>
        <w:t xml:space="preserve"> </w:t>
      </w:r>
      <w:r w:rsidR="00294F1E">
        <w:rPr>
          <w:rFonts w:ascii="Arial" w:hAnsi="Arial" w:cs="Arial"/>
          <w:color w:val="000000"/>
        </w:rPr>
        <w:tab/>
      </w:r>
      <w:r w:rsidR="00294F1E"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9DC5E" w14:textId="77777777" w:rsidR="003C3F62" w:rsidRDefault="003C3F62">
      <w:r>
        <w:separator/>
      </w:r>
    </w:p>
  </w:endnote>
  <w:endnote w:type="continuationSeparator" w:id="0">
    <w:p w14:paraId="28C8D44D" w14:textId="77777777" w:rsidR="003C3F62" w:rsidRDefault="003C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3A2D" w14:textId="77777777" w:rsidR="003C3F62" w:rsidRDefault="003C3F62">
      <w:r>
        <w:separator/>
      </w:r>
    </w:p>
  </w:footnote>
  <w:footnote w:type="continuationSeparator" w:id="0">
    <w:p w14:paraId="077467E3" w14:textId="77777777" w:rsidR="003C3F62" w:rsidRDefault="003C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2E22"/>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2869"/>
    <w:rsid w:val="00293567"/>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3F62"/>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0FB3"/>
    <w:rsid w:val="0059788D"/>
    <w:rsid w:val="005A0408"/>
    <w:rsid w:val="005A7618"/>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71A7F"/>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4A27"/>
    <w:rsid w:val="00BE7DC8"/>
    <w:rsid w:val="00BF1B7C"/>
    <w:rsid w:val="00C11CD2"/>
    <w:rsid w:val="00C11F15"/>
    <w:rsid w:val="00C16CD6"/>
    <w:rsid w:val="00C23AB1"/>
    <w:rsid w:val="00C2422F"/>
    <w:rsid w:val="00C25021"/>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DF5A60"/>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6007"/>
    <w:rsid w:val="00F61583"/>
    <w:rsid w:val="00F645DD"/>
    <w:rsid w:val="00F660F6"/>
    <w:rsid w:val="00F812B5"/>
    <w:rsid w:val="00F8305B"/>
    <w:rsid w:val="00F879B1"/>
    <w:rsid w:val="00F93EBC"/>
    <w:rsid w:val="00F94DE8"/>
    <w:rsid w:val="00FA5C75"/>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TotalTime>
  <Pages>3</Pages>
  <Words>3090</Words>
  <Characters>1762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Kristina Stulpinienė</cp:lastModifiedBy>
  <cp:revision>5</cp:revision>
  <cp:lastPrinted>2020-06-15T07:41:00Z</cp:lastPrinted>
  <dcterms:created xsi:type="dcterms:W3CDTF">2024-12-03T14:11:00Z</dcterms:created>
  <dcterms:modified xsi:type="dcterms:W3CDTF">2025-04-09T08:37:00Z</dcterms:modified>
</cp:coreProperties>
</file>