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45202519" w:rsidR="00AC4675" w:rsidRPr="00CE16FD" w:rsidRDefault="00AC4675" w:rsidP="00510AD4">
      <w:pPr>
        <w:pStyle w:val="Antrat1"/>
        <w:spacing w:before="240" w:after="240" w:line="276" w:lineRule="auto"/>
        <w:rPr>
          <w:rFonts w:ascii="Arial" w:hAnsi="Arial" w:cs="Arial"/>
          <w:b/>
          <w:szCs w:val="28"/>
          <w:lang w:val="lt-LT"/>
        </w:rPr>
      </w:pPr>
      <w:bookmarkStart w:id="0" w:name="_Hlk187319264"/>
      <w:bookmarkStart w:id="1" w:name="_Hlk187160009"/>
      <w:r w:rsidRPr="00CE16FD">
        <w:rPr>
          <w:rFonts w:ascii="Arial" w:hAnsi="Arial" w:cs="Arial"/>
          <w:b/>
          <w:szCs w:val="28"/>
          <w:lang w:val="lt-LT"/>
        </w:rPr>
        <w:t>KLAIPĖDOS RAJONO SAVIVALDYBĖS TARYBA</w:t>
      </w:r>
    </w:p>
    <w:p w14:paraId="717ACA9E" w14:textId="77777777" w:rsidR="00AC4675" w:rsidRPr="00641546" w:rsidRDefault="00AC4675" w:rsidP="00510AD4">
      <w:pPr>
        <w:pStyle w:val="Antrat1"/>
        <w:spacing w:line="276" w:lineRule="auto"/>
        <w:rPr>
          <w:rFonts w:ascii="Arial" w:hAnsi="Arial" w:cs="Arial"/>
          <w:b/>
          <w:bCs/>
          <w:szCs w:val="28"/>
          <w:lang w:val="lt-LT"/>
        </w:rPr>
      </w:pPr>
      <w:r w:rsidRPr="00641546">
        <w:rPr>
          <w:rFonts w:ascii="Arial" w:hAnsi="Arial" w:cs="Arial"/>
          <w:b/>
          <w:bCs/>
          <w:szCs w:val="28"/>
          <w:lang w:val="lt-LT"/>
        </w:rPr>
        <w:t>SPRENDIMAS</w:t>
      </w:r>
    </w:p>
    <w:p w14:paraId="74CC566A" w14:textId="6C2A7755" w:rsidR="00D255DB" w:rsidRPr="00641546" w:rsidRDefault="009B2C74" w:rsidP="00510AD4">
      <w:pPr>
        <w:pStyle w:val="statymopavad"/>
        <w:spacing w:line="276" w:lineRule="auto"/>
        <w:rPr>
          <w:rFonts w:ascii="Arial" w:hAnsi="Arial" w:cs="Arial"/>
          <w:b/>
          <w:bCs/>
          <w:sz w:val="28"/>
          <w:szCs w:val="28"/>
        </w:rPr>
      </w:pPr>
      <w:bookmarkStart w:id="2" w:name="_Hlk187743456"/>
      <w:r w:rsidRPr="00EA1A58">
        <w:rPr>
          <w:rFonts w:ascii="Arial" w:hAnsi="Arial" w:cs="Arial"/>
          <w:b/>
          <w:bCs/>
          <w:color w:val="000000" w:themeColor="text1"/>
          <w:sz w:val="28"/>
          <w:szCs w:val="28"/>
        </w:rPr>
        <w:t xml:space="preserve">DĖL </w:t>
      </w:r>
      <w:r w:rsidR="00C63792">
        <w:rPr>
          <w:rFonts w:ascii="Arial" w:hAnsi="Arial" w:cs="Arial"/>
          <w:b/>
          <w:bCs/>
          <w:sz w:val="28"/>
          <w:szCs w:val="28"/>
        </w:rPr>
        <w:t xml:space="preserve">LĖŠŲ SKYRIMO </w:t>
      </w:r>
      <w:r w:rsidRPr="00EA1A58">
        <w:rPr>
          <w:rFonts w:ascii="Arial" w:hAnsi="Arial" w:cs="Arial"/>
          <w:b/>
          <w:bCs/>
          <w:sz w:val="28"/>
          <w:szCs w:val="28"/>
        </w:rPr>
        <w:t>VIETOS VEIKLOS GRUP</w:t>
      </w:r>
      <w:r w:rsidR="00C63792">
        <w:rPr>
          <w:rFonts w:ascii="Arial" w:hAnsi="Arial" w:cs="Arial"/>
          <w:b/>
          <w:bCs/>
          <w:sz w:val="28"/>
          <w:szCs w:val="28"/>
        </w:rPr>
        <w:t xml:space="preserve">EI „PAJŪRIO KRAŠTAS“ </w:t>
      </w:r>
      <w:r w:rsidR="001D3C89">
        <w:rPr>
          <w:rFonts w:ascii="Arial" w:hAnsi="Arial" w:cs="Arial"/>
          <w:b/>
          <w:bCs/>
          <w:sz w:val="28"/>
          <w:szCs w:val="28"/>
        </w:rPr>
        <w:t xml:space="preserve">2016-2023 METŲ VIETOS PLĖTROS STRATEGIJOS </w:t>
      </w:r>
      <w:r w:rsidR="00C63792">
        <w:rPr>
          <w:rFonts w:ascii="Arial" w:hAnsi="Arial" w:cs="Arial"/>
          <w:b/>
          <w:bCs/>
          <w:sz w:val="28"/>
          <w:szCs w:val="28"/>
        </w:rPr>
        <w:t>PROJEKTŲ CENTRALIZUOTAM ADMINISTRAVIMUI</w:t>
      </w:r>
    </w:p>
    <w:p w14:paraId="79617A80" w14:textId="3457DB09" w:rsidR="001D573C" w:rsidRPr="00641546" w:rsidRDefault="00D85333" w:rsidP="00510AD4">
      <w:pPr>
        <w:spacing w:before="240" w:line="276" w:lineRule="auto"/>
        <w:ind w:firstLine="851"/>
        <w:jc w:val="center"/>
        <w:rPr>
          <w:rFonts w:ascii="Arial" w:hAnsi="Arial" w:cs="Arial"/>
          <w:szCs w:val="24"/>
        </w:rPr>
      </w:pPr>
      <w:r w:rsidRPr="00641546">
        <w:rPr>
          <w:rFonts w:ascii="Arial" w:hAnsi="Arial" w:cs="Arial"/>
          <w:szCs w:val="24"/>
        </w:rPr>
        <w:t>202</w:t>
      </w:r>
      <w:r w:rsidR="008A78A6" w:rsidRPr="00641546">
        <w:rPr>
          <w:rFonts w:ascii="Arial" w:hAnsi="Arial" w:cs="Arial"/>
          <w:szCs w:val="24"/>
        </w:rPr>
        <w:t>5</w:t>
      </w:r>
      <w:r w:rsidRPr="00641546">
        <w:rPr>
          <w:rFonts w:ascii="Arial" w:hAnsi="Arial" w:cs="Arial"/>
          <w:szCs w:val="24"/>
        </w:rPr>
        <w:t xml:space="preserve"> m. </w:t>
      </w:r>
      <w:r w:rsidR="00C63792">
        <w:rPr>
          <w:rFonts w:ascii="Arial" w:hAnsi="Arial" w:cs="Arial"/>
          <w:szCs w:val="24"/>
        </w:rPr>
        <w:t>balandž</w:t>
      </w:r>
      <w:r w:rsidR="008A78A6" w:rsidRPr="00641546">
        <w:rPr>
          <w:rFonts w:ascii="Arial" w:hAnsi="Arial" w:cs="Arial"/>
          <w:szCs w:val="24"/>
        </w:rPr>
        <w:t>io</w:t>
      </w:r>
      <w:r w:rsidR="002E1D48" w:rsidRPr="00641546">
        <w:rPr>
          <w:rFonts w:ascii="Arial" w:hAnsi="Arial" w:cs="Arial"/>
          <w:szCs w:val="24"/>
        </w:rPr>
        <w:t xml:space="preserve">  </w:t>
      </w:r>
      <w:r w:rsidRPr="00641546">
        <w:rPr>
          <w:rFonts w:ascii="Arial" w:hAnsi="Arial" w:cs="Arial"/>
          <w:szCs w:val="24"/>
        </w:rPr>
        <w:t xml:space="preserve">d. Nr. T11- </w:t>
      </w:r>
    </w:p>
    <w:p w14:paraId="32F33F3E" w14:textId="05D67792" w:rsidR="00AA708E" w:rsidRPr="00641546" w:rsidRDefault="001D573C" w:rsidP="00510AD4">
      <w:pPr>
        <w:pStyle w:val="statymopavad"/>
        <w:spacing w:after="240" w:line="276" w:lineRule="auto"/>
        <w:ind w:firstLine="0"/>
        <w:rPr>
          <w:rFonts w:ascii="Arial" w:hAnsi="Arial" w:cs="Arial"/>
          <w:caps w:val="0"/>
          <w:szCs w:val="24"/>
        </w:rPr>
      </w:pPr>
      <w:r w:rsidRPr="00641546">
        <w:rPr>
          <w:rFonts w:ascii="Arial" w:hAnsi="Arial" w:cs="Arial"/>
          <w:szCs w:val="24"/>
        </w:rPr>
        <w:t>G</w:t>
      </w:r>
      <w:r w:rsidRPr="00641546">
        <w:rPr>
          <w:rFonts w:ascii="Arial" w:hAnsi="Arial" w:cs="Arial"/>
          <w:caps w:val="0"/>
          <w:szCs w:val="24"/>
        </w:rPr>
        <w:t>argždai</w:t>
      </w:r>
    </w:p>
    <w:p w14:paraId="30FC53DE" w14:textId="63012CF8" w:rsidR="009B2C74" w:rsidRPr="00444C13" w:rsidRDefault="009B2C74" w:rsidP="009B2C74">
      <w:pPr>
        <w:pStyle w:val="Pagrindiniotekstotrauka"/>
        <w:tabs>
          <w:tab w:val="left" w:pos="1134"/>
        </w:tabs>
        <w:spacing w:before="240" w:after="0" w:line="276" w:lineRule="auto"/>
        <w:ind w:left="0"/>
        <w:jc w:val="both"/>
        <w:rPr>
          <w:rFonts w:ascii="Arial" w:hAnsi="Arial" w:cs="Arial"/>
          <w:szCs w:val="24"/>
        </w:rPr>
      </w:pPr>
      <w:bookmarkStart w:id="3" w:name="_Hlk148008553"/>
      <w:bookmarkEnd w:id="0"/>
      <w:bookmarkEnd w:id="2"/>
      <w:r>
        <w:rPr>
          <w:rFonts w:ascii="Arial" w:hAnsi="Arial" w:cs="Arial"/>
          <w:szCs w:val="24"/>
        </w:rPr>
        <w:tab/>
      </w:r>
      <w:r w:rsidRPr="00F00665">
        <w:rPr>
          <w:rFonts w:ascii="Arial" w:hAnsi="Arial" w:cs="Arial"/>
          <w:szCs w:val="24"/>
        </w:rPr>
        <w:t xml:space="preserve">Klaipėdos rajono savivaldybės taryba, vadovaudamasi Lietuvos Respublikos vietos </w:t>
      </w:r>
      <w:r w:rsidRPr="00444C13">
        <w:rPr>
          <w:rFonts w:ascii="Arial" w:hAnsi="Arial" w:cs="Arial"/>
          <w:szCs w:val="24"/>
        </w:rPr>
        <w:t>savivaldos įstatymo</w:t>
      </w:r>
      <w:r w:rsidR="00C95D7A" w:rsidRPr="00444C13">
        <w:rPr>
          <w:rFonts w:ascii="Arial" w:hAnsi="Arial" w:cs="Arial"/>
          <w:szCs w:val="24"/>
        </w:rPr>
        <w:t xml:space="preserve"> 6 straipsnio 46 punktu,</w:t>
      </w:r>
      <w:r w:rsidRPr="00444C13">
        <w:rPr>
          <w:rFonts w:ascii="Arial" w:hAnsi="Arial" w:cs="Arial"/>
          <w:szCs w:val="24"/>
        </w:rPr>
        <w:t xml:space="preserve"> </w:t>
      </w:r>
      <w:r w:rsidRPr="00444C13">
        <w:rPr>
          <w:rFonts w:ascii="Arial" w:hAnsi="Arial" w:cs="Arial"/>
          <w:color w:val="000000" w:themeColor="text1"/>
          <w:szCs w:val="24"/>
        </w:rPr>
        <w:t>15 straipsnio 4 dalimi</w:t>
      </w:r>
      <w:r w:rsidR="00C63792" w:rsidRPr="00444C13">
        <w:rPr>
          <w:rFonts w:ascii="Arial" w:hAnsi="Arial" w:cs="Arial"/>
          <w:color w:val="000000" w:themeColor="text1"/>
          <w:szCs w:val="24"/>
        </w:rPr>
        <w:t xml:space="preserve">, </w:t>
      </w:r>
      <w:r w:rsidR="00305563" w:rsidRPr="00837EEE">
        <w:rPr>
          <w:rFonts w:ascii="Arial" w:hAnsi="Arial" w:cs="Arial"/>
          <w:szCs w:val="24"/>
        </w:rPr>
        <w:t>Klaipėdos rajono bendruomeninių ir nevyriausybinių organizacijų projektų, įgyvendinamų pagal vietos veiklos grupių vietos plėtros strategijų priemones, dalinio finansavimo iš Klaipėdos</w:t>
      </w:r>
      <w:r w:rsidR="00305563" w:rsidRPr="00444C13">
        <w:rPr>
          <w:rFonts w:ascii="Arial" w:hAnsi="Arial" w:cs="Arial"/>
          <w:szCs w:val="24"/>
        </w:rPr>
        <w:t xml:space="preserve"> rajono savivaldybės biudžeto ir kontrolės tvarkos aprašo</w:t>
      </w:r>
      <w:r w:rsidR="00305563">
        <w:rPr>
          <w:rFonts w:ascii="Arial" w:hAnsi="Arial" w:cs="Arial"/>
          <w:szCs w:val="24"/>
        </w:rPr>
        <w:t xml:space="preserve"> </w:t>
      </w:r>
      <w:r w:rsidR="00305563" w:rsidRPr="00837EEE">
        <w:rPr>
          <w:rFonts w:ascii="Arial" w:hAnsi="Arial" w:cs="Arial"/>
          <w:szCs w:val="24"/>
        </w:rPr>
        <w:t xml:space="preserve">patvirtinto </w:t>
      </w:r>
      <w:r w:rsidR="00837EEE" w:rsidRPr="00F00665">
        <w:rPr>
          <w:rFonts w:ascii="Arial" w:hAnsi="Arial" w:cs="Arial"/>
          <w:szCs w:val="24"/>
        </w:rPr>
        <w:t>Klaipėdos rajono savivaldybės taryb</w:t>
      </w:r>
      <w:r w:rsidR="00837EEE">
        <w:rPr>
          <w:rFonts w:ascii="Arial" w:hAnsi="Arial" w:cs="Arial"/>
          <w:szCs w:val="24"/>
        </w:rPr>
        <w:t xml:space="preserve">os 2025 m. sausio 30 d. sprendimu Nr. T11-32 </w:t>
      </w:r>
      <w:r w:rsidR="00305563">
        <w:rPr>
          <w:rFonts w:ascii="Arial" w:hAnsi="Arial" w:cs="Arial"/>
          <w:szCs w:val="24"/>
        </w:rPr>
        <w:t xml:space="preserve">„Dėl </w:t>
      </w:r>
      <w:r w:rsidR="00305563" w:rsidRPr="00837EEE">
        <w:rPr>
          <w:rFonts w:ascii="Arial" w:hAnsi="Arial" w:cs="Arial"/>
          <w:szCs w:val="24"/>
        </w:rPr>
        <w:t>Klaipėdos rajono bendruomeninių ir nevyriausybinių organizacijų projektų, įgyvendinamų pagal vietos veiklos grupių vietos plėtros strategijų priemones, dalinio finansavimo iš Klaipėdos</w:t>
      </w:r>
      <w:r w:rsidR="00305563" w:rsidRPr="00444C13">
        <w:rPr>
          <w:rFonts w:ascii="Arial" w:hAnsi="Arial" w:cs="Arial"/>
          <w:szCs w:val="24"/>
        </w:rPr>
        <w:t xml:space="preserve"> rajono savivaldybės biudžeto ir kontrolės tvarkos aprašo</w:t>
      </w:r>
      <w:r w:rsidR="00305563">
        <w:rPr>
          <w:rFonts w:ascii="Arial" w:hAnsi="Arial" w:cs="Arial"/>
          <w:szCs w:val="24"/>
        </w:rPr>
        <w:t xml:space="preserve"> </w:t>
      </w:r>
      <w:r w:rsidR="00305563" w:rsidRPr="00837EEE">
        <w:rPr>
          <w:rFonts w:ascii="Arial" w:hAnsi="Arial" w:cs="Arial"/>
          <w:szCs w:val="24"/>
        </w:rPr>
        <w:t>patvirtin</w:t>
      </w:r>
      <w:r w:rsidR="00305563">
        <w:rPr>
          <w:rFonts w:ascii="Arial" w:hAnsi="Arial" w:cs="Arial"/>
          <w:szCs w:val="24"/>
        </w:rPr>
        <w:t>imo“</w:t>
      </w:r>
      <w:r w:rsidR="00AA47A1" w:rsidRPr="00444C13">
        <w:rPr>
          <w:rFonts w:ascii="Arial" w:hAnsi="Arial" w:cs="Arial"/>
          <w:szCs w:val="24"/>
        </w:rPr>
        <w:t xml:space="preserve"> 15</w:t>
      </w:r>
      <w:r w:rsidR="00E53287">
        <w:rPr>
          <w:rFonts w:ascii="Arial" w:hAnsi="Arial" w:cs="Arial"/>
          <w:szCs w:val="24"/>
        </w:rPr>
        <w:t xml:space="preserve"> </w:t>
      </w:r>
      <w:r w:rsidR="00AA47A1" w:rsidRPr="00444C13">
        <w:rPr>
          <w:rFonts w:ascii="Arial" w:hAnsi="Arial" w:cs="Arial"/>
          <w:szCs w:val="24"/>
        </w:rPr>
        <w:t>punkt</w:t>
      </w:r>
      <w:r w:rsidR="00E53287">
        <w:rPr>
          <w:rFonts w:ascii="Arial" w:hAnsi="Arial" w:cs="Arial"/>
          <w:szCs w:val="24"/>
        </w:rPr>
        <w:t>u</w:t>
      </w:r>
      <w:r w:rsidRPr="00444C13">
        <w:rPr>
          <w:rFonts w:ascii="Arial" w:hAnsi="Arial" w:cs="Arial"/>
          <w:szCs w:val="24"/>
        </w:rPr>
        <w:t xml:space="preserve"> ir atsižvelgdama į Klaipėdos rajono savivaldybės </w:t>
      </w:r>
      <w:r w:rsidR="0054766A" w:rsidRPr="00444C13">
        <w:rPr>
          <w:rFonts w:ascii="Arial" w:hAnsi="Arial" w:cs="Arial"/>
          <w:szCs w:val="24"/>
        </w:rPr>
        <w:t>vietos veiklos grupių projektų dalinio finansavimo prašymų vertinimo darbo grupės</w:t>
      </w:r>
      <w:r w:rsidRPr="00444C13">
        <w:rPr>
          <w:rFonts w:ascii="Arial" w:hAnsi="Arial" w:cs="Arial"/>
          <w:szCs w:val="24"/>
        </w:rPr>
        <w:t xml:space="preserve"> 202</w:t>
      </w:r>
      <w:r w:rsidR="00C63792" w:rsidRPr="00444C13">
        <w:rPr>
          <w:rFonts w:ascii="Arial" w:hAnsi="Arial" w:cs="Arial"/>
          <w:szCs w:val="24"/>
        </w:rPr>
        <w:t>5</w:t>
      </w:r>
      <w:r w:rsidRPr="00444C13">
        <w:rPr>
          <w:rFonts w:ascii="Arial" w:hAnsi="Arial" w:cs="Arial"/>
          <w:szCs w:val="24"/>
        </w:rPr>
        <w:t xml:space="preserve"> m. </w:t>
      </w:r>
      <w:r w:rsidR="00C63792" w:rsidRPr="00444C13">
        <w:rPr>
          <w:rFonts w:ascii="Arial" w:hAnsi="Arial" w:cs="Arial"/>
          <w:szCs w:val="24"/>
        </w:rPr>
        <w:t>balandžio 10</w:t>
      </w:r>
      <w:r w:rsidRPr="00444C13">
        <w:rPr>
          <w:rFonts w:ascii="Arial" w:hAnsi="Arial" w:cs="Arial"/>
          <w:szCs w:val="24"/>
        </w:rPr>
        <w:t xml:space="preserve"> d. posėdžio </w:t>
      </w:r>
      <w:r w:rsidR="00AA47A1" w:rsidRPr="00444C13">
        <w:rPr>
          <w:rFonts w:ascii="Arial" w:hAnsi="Arial" w:cs="Arial"/>
          <w:szCs w:val="24"/>
        </w:rPr>
        <w:t>siūly</w:t>
      </w:r>
      <w:r w:rsidRPr="00444C13">
        <w:rPr>
          <w:rFonts w:ascii="Arial" w:hAnsi="Arial" w:cs="Arial"/>
          <w:szCs w:val="24"/>
        </w:rPr>
        <w:t>mą</w:t>
      </w:r>
      <w:r w:rsidR="00C63792" w:rsidRPr="00444C13">
        <w:rPr>
          <w:rFonts w:ascii="Arial" w:hAnsi="Arial" w:cs="Arial"/>
          <w:szCs w:val="24"/>
        </w:rPr>
        <w:t xml:space="preserve"> (</w:t>
      </w:r>
      <w:r w:rsidR="003D7AE3" w:rsidRPr="00444C13">
        <w:rPr>
          <w:rFonts w:ascii="Arial" w:hAnsi="Arial" w:cs="Arial"/>
          <w:szCs w:val="24"/>
        </w:rPr>
        <w:t>2025 m. balandžio 1</w:t>
      </w:r>
      <w:r w:rsidR="003D7AE3">
        <w:rPr>
          <w:rFonts w:ascii="Arial" w:hAnsi="Arial" w:cs="Arial"/>
          <w:szCs w:val="24"/>
        </w:rPr>
        <w:t>1</w:t>
      </w:r>
      <w:r w:rsidR="003D7AE3" w:rsidRPr="00444C13">
        <w:rPr>
          <w:rFonts w:ascii="Arial" w:hAnsi="Arial" w:cs="Arial"/>
          <w:szCs w:val="24"/>
        </w:rPr>
        <w:t xml:space="preserve"> d. </w:t>
      </w:r>
      <w:r w:rsidR="00C63792" w:rsidRPr="00444C13">
        <w:rPr>
          <w:rFonts w:ascii="Arial" w:hAnsi="Arial" w:cs="Arial"/>
          <w:szCs w:val="24"/>
        </w:rPr>
        <w:t>protokol</w:t>
      </w:r>
      <w:r w:rsidR="003D7AE3">
        <w:rPr>
          <w:rFonts w:ascii="Arial" w:hAnsi="Arial" w:cs="Arial"/>
          <w:szCs w:val="24"/>
        </w:rPr>
        <w:t>as</w:t>
      </w:r>
      <w:r w:rsidR="00C63792" w:rsidRPr="00444C13">
        <w:rPr>
          <w:rFonts w:ascii="Arial" w:hAnsi="Arial" w:cs="Arial"/>
          <w:szCs w:val="24"/>
        </w:rPr>
        <w:t xml:space="preserve"> Nr. A6-</w:t>
      </w:r>
      <w:r w:rsidR="003D7AE3">
        <w:rPr>
          <w:rFonts w:ascii="Arial" w:hAnsi="Arial" w:cs="Arial"/>
          <w:szCs w:val="24"/>
        </w:rPr>
        <w:t>185</w:t>
      </w:r>
      <w:r w:rsidR="00C63792" w:rsidRPr="00444C13">
        <w:rPr>
          <w:rFonts w:ascii="Arial" w:hAnsi="Arial" w:cs="Arial"/>
          <w:szCs w:val="24"/>
        </w:rPr>
        <w:t>)</w:t>
      </w:r>
      <w:r w:rsidRPr="00444C13">
        <w:rPr>
          <w:rFonts w:ascii="Arial" w:hAnsi="Arial" w:cs="Arial"/>
          <w:szCs w:val="24"/>
        </w:rPr>
        <w:t xml:space="preserve">, </w:t>
      </w:r>
      <w:r w:rsidRPr="00444C13">
        <w:rPr>
          <w:rFonts w:ascii="Arial" w:hAnsi="Arial" w:cs="Arial"/>
          <w:spacing w:val="40"/>
          <w:szCs w:val="24"/>
        </w:rPr>
        <w:t>nusprendži</w:t>
      </w:r>
      <w:r w:rsidRPr="00444C13">
        <w:rPr>
          <w:rFonts w:ascii="Arial" w:hAnsi="Arial" w:cs="Arial"/>
          <w:szCs w:val="24"/>
        </w:rPr>
        <w:t>a:</w:t>
      </w:r>
    </w:p>
    <w:p w14:paraId="5B2A4A49" w14:textId="5DDED2C6" w:rsidR="009B2C74" w:rsidRPr="00444C13" w:rsidRDefault="009B2C74" w:rsidP="009B2C74">
      <w:pPr>
        <w:pStyle w:val="Betarp"/>
        <w:spacing w:line="276" w:lineRule="auto"/>
        <w:ind w:firstLine="1134"/>
        <w:jc w:val="both"/>
        <w:rPr>
          <w:rFonts w:ascii="Arial" w:hAnsi="Arial" w:cs="Arial"/>
          <w:sz w:val="24"/>
          <w:szCs w:val="24"/>
        </w:rPr>
      </w:pPr>
      <w:r w:rsidRPr="00444C13">
        <w:rPr>
          <w:rFonts w:ascii="Arial" w:hAnsi="Arial" w:cs="Arial"/>
          <w:sz w:val="24"/>
          <w:szCs w:val="24"/>
        </w:rPr>
        <w:t xml:space="preserve">1. </w:t>
      </w:r>
      <w:bookmarkEnd w:id="3"/>
      <w:r w:rsidR="00AA47A1" w:rsidRPr="00444C13">
        <w:rPr>
          <w:rFonts w:ascii="Arial" w:hAnsi="Arial" w:cs="Arial"/>
          <w:sz w:val="24"/>
          <w:szCs w:val="24"/>
        </w:rPr>
        <w:t xml:space="preserve">Skirti vietos veiklos grupei „Pajūrio kraštas“ </w:t>
      </w:r>
      <w:r w:rsidR="00444C13" w:rsidRPr="00444C13">
        <w:rPr>
          <w:rFonts w:ascii="Arial" w:hAnsi="Arial" w:cs="Arial"/>
          <w:sz w:val="24"/>
          <w:szCs w:val="24"/>
        </w:rPr>
        <w:t>42</w:t>
      </w:r>
      <w:r w:rsidR="00AA47A1" w:rsidRPr="00444C13">
        <w:rPr>
          <w:rFonts w:ascii="Arial" w:hAnsi="Arial" w:cs="Arial"/>
          <w:sz w:val="24"/>
          <w:szCs w:val="24"/>
        </w:rPr>
        <w:t xml:space="preserve"> 000 Eur iš Klaipėdos rajono savivaldybės biudžeto lėšų vietos veiklos grupei „Pajūrio kraštas“ 2016-2023 metų vietos plėtros strategijos </w:t>
      </w:r>
      <w:r w:rsidR="00E53287">
        <w:rPr>
          <w:rFonts w:ascii="Arial" w:hAnsi="Arial" w:cs="Arial"/>
          <w:sz w:val="24"/>
          <w:szCs w:val="24"/>
        </w:rPr>
        <w:t>projektų centralizuot</w:t>
      </w:r>
      <w:r w:rsidR="003D7AE3">
        <w:rPr>
          <w:rFonts w:ascii="Arial" w:hAnsi="Arial" w:cs="Arial"/>
          <w:sz w:val="24"/>
          <w:szCs w:val="24"/>
        </w:rPr>
        <w:t>am</w:t>
      </w:r>
      <w:r w:rsidR="00E53287">
        <w:rPr>
          <w:rFonts w:ascii="Arial" w:hAnsi="Arial" w:cs="Arial"/>
          <w:sz w:val="24"/>
          <w:szCs w:val="24"/>
        </w:rPr>
        <w:t xml:space="preserve"> </w:t>
      </w:r>
      <w:r w:rsidR="00AA47A1" w:rsidRPr="00444C13">
        <w:rPr>
          <w:rFonts w:ascii="Arial" w:hAnsi="Arial" w:cs="Arial"/>
          <w:sz w:val="24"/>
          <w:szCs w:val="24"/>
        </w:rPr>
        <w:t>administravim</w:t>
      </w:r>
      <w:r w:rsidR="003D7AE3">
        <w:rPr>
          <w:rFonts w:ascii="Arial" w:hAnsi="Arial" w:cs="Arial"/>
          <w:sz w:val="24"/>
          <w:szCs w:val="24"/>
        </w:rPr>
        <w:t>ui</w:t>
      </w:r>
      <w:r w:rsidRPr="00444C13">
        <w:rPr>
          <w:rFonts w:ascii="Arial" w:hAnsi="Arial" w:cs="Arial"/>
          <w:sz w:val="24"/>
          <w:szCs w:val="24"/>
        </w:rPr>
        <w:t>.</w:t>
      </w:r>
    </w:p>
    <w:p w14:paraId="6750DF42" w14:textId="7D635681" w:rsidR="00AA47A1" w:rsidRPr="00444C13" w:rsidRDefault="00AA47A1" w:rsidP="00AA47A1">
      <w:pPr>
        <w:pStyle w:val="Betarp"/>
        <w:spacing w:line="276" w:lineRule="auto"/>
        <w:ind w:firstLine="1134"/>
        <w:jc w:val="both"/>
        <w:rPr>
          <w:rFonts w:ascii="Arial" w:hAnsi="Arial" w:cs="Arial"/>
          <w:sz w:val="24"/>
          <w:szCs w:val="24"/>
        </w:rPr>
      </w:pPr>
      <w:r w:rsidRPr="00444C13">
        <w:rPr>
          <w:rFonts w:ascii="Arial" w:hAnsi="Arial" w:cs="Arial"/>
          <w:sz w:val="24"/>
          <w:szCs w:val="24"/>
        </w:rPr>
        <w:t>2. Įgalioti Klaipėdos rajono savivaldybės administracijos direktorių pasirašyti su vietos veiklos grupe „Pajūrio kraštas“ sutartį dėl skiriamų biudžeto lėšų naudojimo bei susijusius dokumentus ir jų pakeitimus (jei iškils tokia būtinybė).</w:t>
      </w:r>
    </w:p>
    <w:p w14:paraId="074B1966" w14:textId="1E15D0C4" w:rsidR="001D3C89" w:rsidRDefault="001D3C89" w:rsidP="001D3C89">
      <w:pPr>
        <w:spacing w:line="276" w:lineRule="auto"/>
        <w:ind w:firstLine="1134"/>
        <w:jc w:val="both"/>
      </w:pPr>
      <w:bookmarkStart w:id="4" w:name="_Hlk121820835"/>
      <w:r w:rsidRPr="0043750F">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szCs w:val="24"/>
        </w:rPr>
        <w:t>J. Janonio g. 24, 92251</w:t>
      </w:r>
      <w:r w:rsidRPr="0043750F">
        <w:rPr>
          <w:rFonts w:ascii="Arial" w:hAnsi="Arial" w:cs="Arial"/>
          <w:szCs w:val="24"/>
        </w:rPr>
        <w:t xml:space="preserve"> Klaipėda) arba Regionų administracinio teismo Klaipėdos rūmams (Galinio Pylimo g. 9, 91230 Klaipėda) Lietuvos Respublikos administracinių bylų teisenos įstatymo nustatyta tvarka</w:t>
      </w:r>
      <w:r w:rsidRPr="00B13CE0">
        <w:t>.</w:t>
      </w:r>
      <w:bookmarkEnd w:id="4"/>
    </w:p>
    <w:p w14:paraId="349F4AE3" w14:textId="6C95A2CC" w:rsidR="00EE658D" w:rsidRPr="00641546" w:rsidRDefault="001A286F" w:rsidP="009678F3">
      <w:pPr>
        <w:pStyle w:val="Pagrindiniotekstotrauka"/>
        <w:tabs>
          <w:tab w:val="left" w:pos="1418"/>
        </w:tabs>
        <w:spacing w:before="240" w:after="0" w:line="276" w:lineRule="auto"/>
        <w:ind w:left="0"/>
        <w:jc w:val="both"/>
        <w:rPr>
          <w:rFonts w:ascii="Arial" w:hAnsi="Arial" w:cs="Arial"/>
          <w:szCs w:val="24"/>
        </w:rPr>
      </w:pPr>
      <w:r w:rsidRPr="00641546">
        <w:rPr>
          <w:rFonts w:ascii="Arial" w:hAnsi="Arial" w:cs="Arial"/>
          <w:szCs w:val="24"/>
        </w:rPr>
        <w:t>Savivaldybės meras</w:t>
      </w:r>
    </w:p>
    <w:p w14:paraId="5324A4A8" w14:textId="0E38618D" w:rsidR="00B83F50" w:rsidRPr="00641546" w:rsidRDefault="00B83F50" w:rsidP="00510AD4">
      <w:pPr>
        <w:spacing w:before="240" w:after="60" w:line="276" w:lineRule="auto"/>
        <w:rPr>
          <w:rFonts w:ascii="Arial" w:hAnsi="Arial" w:cs="Arial"/>
          <w:color w:val="000000" w:themeColor="text1"/>
          <w:szCs w:val="24"/>
        </w:rPr>
      </w:pPr>
      <w:r w:rsidRPr="00641546">
        <w:rPr>
          <w:rFonts w:ascii="Arial" w:hAnsi="Arial" w:cs="Arial"/>
          <w:color w:val="000000" w:themeColor="text1"/>
          <w:szCs w:val="24"/>
        </w:rPr>
        <w:t xml:space="preserve">TEIKIA: Savivaldybės meras B. MARKAUSKAS </w:t>
      </w:r>
    </w:p>
    <w:p w14:paraId="51A0A1CF" w14:textId="24030CD5" w:rsidR="00B83F50" w:rsidRPr="00641546" w:rsidRDefault="00B83F50" w:rsidP="00510AD4">
      <w:pPr>
        <w:spacing w:before="240" w:after="60" w:line="276" w:lineRule="auto"/>
        <w:rPr>
          <w:rFonts w:ascii="Arial" w:hAnsi="Arial" w:cs="Arial"/>
          <w:color w:val="000000" w:themeColor="text1"/>
          <w:szCs w:val="24"/>
        </w:rPr>
      </w:pPr>
      <w:r w:rsidRPr="00641546">
        <w:rPr>
          <w:rFonts w:ascii="Arial" w:hAnsi="Arial" w:cs="Arial"/>
          <w:color w:val="000000" w:themeColor="text1"/>
          <w:szCs w:val="24"/>
        </w:rPr>
        <w:t>PARENGĖ: J. DOBROVOLSKIENĖ</w:t>
      </w:r>
    </w:p>
    <w:p w14:paraId="486D3051" w14:textId="13FAB687" w:rsidR="00B83F50" w:rsidRPr="00641546" w:rsidRDefault="00B83F50" w:rsidP="00510AD4">
      <w:pPr>
        <w:tabs>
          <w:tab w:val="left" w:pos="3450"/>
        </w:tabs>
        <w:spacing w:before="240" w:line="276" w:lineRule="auto"/>
        <w:jc w:val="both"/>
        <w:rPr>
          <w:rFonts w:ascii="Arial" w:hAnsi="Arial" w:cs="Arial"/>
          <w:color w:val="000000" w:themeColor="text1"/>
          <w:szCs w:val="24"/>
        </w:rPr>
        <w:sectPr w:rsidR="00B83F50" w:rsidRPr="00641546" w:rsidSect="00394392">
          <w:headerReference w:type="default" r:id="rId8"/>
          <w:headerReference w:type="first" r:id="rId9"/>
          <w:pgSz w:w="11906" w:h="16838"/>
          <w:pgMar w:top="851" w:right="707" w:bottom="1134" w:left="1701" w:header="709" w:footer="709" w:gutter="0"/>
          <w:pgNumType w:start="1"/>
          <w:cols w:space="708"/>
          <w:titlePg/>
          <w:docGrid w:linePitch="360"/>
        </w:sectPr>
      </w:pPr>
      <w:r w:rsidRPr="00641546">
        <w:rPr>
          <w:rFonts w:ascii="Arial" w:hAnsi="Arial" w:cs="Arial"/>
          <w:color w:val="000000" w:themeColor="text1"/>
          <w:szCs w:val="24"/>
        </w:rPr>
        <w:t xml:space="preserve">SUDERINTA: </w:t>
      </w:r>
    </w:p>
    <w:p w14:paraId="1FE364CD" w14:textId="72E914AD" w:rsidR="00B83F50" w:rsidRPr="00641546" w:rsidRDefault="00B83F50" w:rsidP="00510AD4">
      <w:pPr>
        <w:tabs>
          <w:tab w:val="left" w:pos="3450"/>
        </w:tabs>
        <w:spacing w:line="276" w:lineRule="auto"/>
        <w:jc w:val="both"/>
        <w:rPr>
          <w:rFonts w:ascii="Arial" w:hAnsi="Arial" w:cs="Arial"/>
          <w:color w:val="000000" w:themeColor="text1"/>
          <w:szCs w:val="24"/>
        </w:rPr>
      </w:pPr>
      <w:r w:rsidRPr="00641546">
        <w:rPr>
          <w:rFonts w:ascii="Arial" w:hAnsi="Arial" w:cs="Arial"/>
          <w:color w:val="000000" w:themeColor="text1"/>
          <w:szCs w:val="24"/>
        </w:rPr>
        <w:t xml:space="preserve">K. </w:t>
      </w:r>
      <w:r w:rsidR="0045492B" w:rsidRPr="00641546">
        <w:rPr>
          <w:rFonts w:ascii="Arial" w:hAnsi="Arial" w:cs="Arial"/>
          <w:color w:val="000000" w:themeColor="text1"/>
          <w:szCs w:val="24"/>
        </w:rPr>
        <w:t>VAINIEN</w:t>
      </w:r>
      <w:r w:rsidRPr="00641546">
        <w:rPr>
          <w:rFonts w:ascii="Arial" w:hAnsi="Arial" w:cs="Arial"/>
          <w:color w:val="000000" w:themeColor="text1"/>
          <w:szCs w:val="24"/>
        </w:rPr>
        <w:t>Ė</w:t>
      </w:r>
    </w:p>
    <w:p w14:paraId="719EC9FC" w14:textId="647DE055" w:rsidR="00B83F50" w:rsidRDefault="00B83F50" w:rsidP="00510AD4">
      <w:pPr>
        <w:tabs>
          <w:tab w:val="left" w:pos="3450"/>
        </w:tabs>
        <w:spacing w:line="276" w:lineRule="auto"/>
        <w:jc w:val="both"/>
        <w:rPr>
          <w:rFonts w:ascii="Arial" w:hAnsi="Arial" w:cs="Arial"/>
          <w:color w:val="000000" w:themeColor="text1"/>
          <w:szCs w:val="24"/>
        </w:rPr>
      </w:pPr>
      <w:r w:rsidRPr="00641546">
        <w:rPr>
          <w:rFonts w:ascii="Arial" w:hAnsi="Arial" w:cs="Arial"/>
          <w:color w:val="000000" w:themeColor="text1"/>
          <w:szCs w:val="24"/>
        </w:rPr>
        <w:t xml:space="preserve">V. </w:t>
      </w:r>
      <w:r w:rsidR="008A78A6" w:rsidRPr="00641546">
        <w:rPr>
          <w:rFonts w:ascii="Arial" w:hAnsi="Arial" w:cs="Arial"/>
          <w:color w:val="000000" w:themeColor="text1"/>
          <w:szCs w:val="24"/>
        </w:rPr>
        <w:t>JASAS</w:t>
      </w:r>
    </w:p>
    <w:p w14:paraId="59DC5A00" w14:textId="542A8390" w:rsidR="00880CCE" w:rsidRPr="00641546" w:rsidRDefault="00880CCE" w:rsidP="00510AD4">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D. BELIOKAITĖ</w:t>
      </w:r>
    </w:p>
    <w:p w14:paraId="73B7CD9E" w14:textId="5977BF67" w:rsidR="00B83F50" w:rsidRDefault="009235AB" w:rsidP="00510AD4">
      <w:pPr>
        <w:tabs>
          <w:tab w:val="left" w:pos="3450"/>
        </w:tabs>
        <w:spacing w:line="276" w:lineRule="auto"/>
        <w:jc w:val="both"/>
        <w:rPr>
          <w:rFonts w:ascii="Arial" w:hAnsi="Arial" w:cs="Arial"/>
          <w:color w:val="000000" w:themeColor="text1"/>
          <w:szCs w:val="24"/>
        </w:rPr>
      </w:pPr>
      <w:r w:rsidRPr="00466C4C">
        <w:rPr>
          <w:rFonts w:ascii="Arial" w:hAnsi="Arial" w:cs="Arial"/>
          <w:color w:val="000000" w:themeColor="text1"/>
          <w:szCs w:val="24"/>
        </w:rPr>
        <w:t>G</w:t>
      </w:r>
      <w:r w:rsidR="009D68A5" w:rsidRPr="00466C4C">
        <w:rPr>
          <w:rFonts w:ascii="Arial" w:hAnsi="Arial" w:cs="Arial"/>
          <w:color w:val="000000" w:themeColor="text1"/>
          <w:szCs w:val="24"/>
        </w:rPr>
        <w:t xml:space="preserve">. </w:t>
      </w:r>
      <w:r w:rsidRPr="00466C4C">
        <w:rPr>
          <w:rFonts w:ascii="Arial" w:hAnsi="Arial" w:cs="Arial"/>
          <w:color w:val="000000" w:themeColor="text1"/>
          <w:szCs w:val="24"/>
        </w:rPr>
        <w:t>BAREIKIS</w:t>
      </w:r>
    </w:p>
    <w:p w14:paraId="63E83BD3" w14:textId="54393A51" w:rsidR="009B2C74" w:rsidRPr="00466C4C" w:rsidRDefault="009B2C74" w:rsidP="00510AD4">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lastRenderedPageBreak/>
        <w:t>I. GAILIUVIENĖ</w:t>
      </w:r>
    </w:p>
    <w:p w14:paraId="506EC3CF" w14:textId="04EDC84A" w:rsidR="009235AB" w:rsidRDefault="00580D4E" w:rsidP="00510AD4">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D</w:t>
      </w:r>
      <w:r w:rsidR="009235AB" w:rsidRPr="00466C4C">
        <w:rPr>
          <w:rFonts w:ascii="Arial" w:hAnsi="Arial" w:cs="Arial"/>
          <w:color w:val="000000" w:themeColor="text1"/>
          <w:szCs w:val="24"/>
        </w:rPr>
        <w:t xml:space="preserve">. </w:t>
      </w:r>
      <w:r>
        <w:rPr>
          <w:rFonts w:ascii="Arial" w:hAnsi="Arial" w:cs="Arial"/>
          <w:color w:val="000000" w:themeColor="text1"/>
          <w:szCs w:val="24"/>
        </w:rPr>
        <w:t>KUBILIUS</w:t>
      </w:r>
    </w:p>
    <w:p w14:paraId="1EB3E2FC" w14:textId="43D0572A" w:rsidR="00510AD4" w:rsidRDefault="008A038B" w:rsidP="00510AD4">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w:t>
      </w:r>
      <w:r w:rsidR="00781A75" w:rsidRPr="00466C4C">
        <w:rPr>
          <w:rFonts w:ascii="Arial" w:hAnsi="Arial" w:cs="Arial"/>
          <w:color w:val="000000" w:themeColor="text1"/>
          <w:szCs w:val="24"/>
        </w:rPr>
        <w:t xml:space="preserve">. </w:t>
      </w:r>
      <w:r>
        <w:rPr>
          <w:rFonts w:ascii="Arial" w:hAnsi="Arial" w:cs="Arial"/>
          <w:color w:val="000000" w:themeColor="text1"/>
          <w:szCs w:val="24"/>
        </w:rPr>
        <w:t>BARD</w:t>
      </w:r>
      <w:r w:rsidR="008A78A6">
        <w:rPr>
          <w:rFonts w:ascii="Arial" w:hAnsi="Arial" w:cs="Arial"/>
          <w:color w:val="000000" w:themeColor="text1"/>
          <w:szCs w:val="24"/>
        </w:rPr>
        <w:t>AUSKAS</w:t>
      </w:r>
    </w:p>
    <w:p w14:paraId="6E5A0CCE" w14:textId="47A257FC" w:rsidR="00510AD4" w:rsidRDefault="00B703C5" w:rsidP="00510AD4">
      <w:pPr>
        <w:tabs>
          <w:tab w:val="left" w:pos="3450"/>
        </w:tabs>
        <w:spacing w:line="276" w:lineRule="auto"/>
        <w:jc w:val="both"/>
        <w:rPr>
          <w:rFonts w:ascii="Arial" w:hAnsi="Arial" w:cs="Arial"/>
          <w:color w:val="000000" w:themeColor="text1"/>
          <w:szCs w:val="24"/>
        </w:rPr>
      </w:pPr>
      <w:r w:rsidRPr="004B0DBD">
        <w:rPr>
          <w:rFonts w:ascii="Arial" w:hAnsi="Arial" w:cs="Arial"/>
          <w:color w:val="000000" w:themeColor="text1"/>
          <w:szCs w:val="24"/>
        </w:rPr>
        <w:t xml:space="preserve">V. </w:t>
      </w:r>
      <w:r w:rsidR="00C93685">
        <w:rPr>
          <w:rFonts w:ascii="Arial" w:hAnsi="Arial" w:cs="Arial"/>
          <w:color w:val="000000" w:themeColor="text1"/>
          <w:szCs w:val="24"/>
        </w:rPr>
        <w:t>RIAUKIENĖ</w:t>
      </w:r>
    </w:p>
    <w:p w14:paraId="69AF0681" w14:textId="3A16487F" w:rsidR="00781A75" w:rsidRPr="00466C4C" w:rsidRDefault="00781A75" w:rsidP="00510AD4">
      <w:pPr>
        <w:tabs>
          <w:tab w:val="left" w:pos="3450"/>
        </w:tabs>
        <w:spacing w:line="276" w:lineRule="auto"/>
        <w:jc w:val="both"/>
        <w:rPr>
          <w:rFonts w:ascii="Arial" w:hAnsi="Arial" w:cs="Arial"/>
          <w:color w:val="000000" w:themeColor="text1"/>
          <w:szCs w:val="24"/>
        </w:rPr>
      </w:pPr>
      <w:r w:rsidRPr="00466C4C">
        <w:rPr>
          <w:rFonts w:ascii="Arial" w:hAnsi="Arial" w:cs="Arial"/>
          <w:color w:val="000000" w:themeColor="text1"/>
          <w:szCs w:val="24"/>
        </w:rPr>
        <w:t>B. MARKAUSKAS</w:t>
      </w:r>
    </w:p>
    <w:bookmarkEnd w:id="1"/>
    <w:p w14:paraId="1EE3FBC9" w14:textId="77777777" w:rsidR="00580D4E" w:rsidRDefault="00580D4E" w:rsidP="009678F3">
      <w:pPr>
        <w:spacing w:line="276" w:lineRule="auto"/>
        <w:rPr>
          <w:rFonts w:ascii="Arial" w:hAnsi="Arial" w:cs="Arial"/>
          <w:b/>
          <w:bCs/>
          <w:szCs w:val="24"/>
        </w:rPr>
      </w:pPr>
      <w:r>
        <w:rPr>
          <w:rFonts w:ascii="Arial" w:hAnsi="Arial" w:cs="Arial"/>
          <w:b/>
          <w:bCs/>
          <w:szCs w:val="24"/>
        </w:rPr>
        <w:br w:type="page"/>
      </w:r>
    </w:p>
    <w:p w14:paraId="29867655" w14:textId="312977C1" w:rsidR="00C25D8C" w:rsidRPr="009B2C74" w:rsidRDefault="00C25D8C" w:rsidP="00510AD4">
      <w:pPr>
        <w:pStyle w:val="Antrat1"/>
        <w:spacing w:line="276" w:lineRule="auto"/>
        <w:rPr>
          <w:rFonts w:ascii="Arial" w:hAnsi="Arial" w:cs="Arial"/>
          <w:b/>
          <w:bCs/>
          <w:sz w:val="24"/>
          <w:szCs w:val="24"/>
          <w:lang w:val="lt-LT"/>
        </w:rPr>
      </w:pPr>
      <w:r w:rsidRPr="009B2C74">
        <w:rPr>
          <w:rFonts w:ascii="Arial" w:hAnsi="Arial" w:cs="Arial"/>
          <w:b/>
          <w:bCs/>
          <w:sz w:val="24"/>
          <w:szCs w:val="24"/>
          <w:lang w:val="lt-LT"/>
        </w:rPr>
        <w:lastRenderedPageBreak/>
        <w:t>AIŠKINAMASIS RAŠTAS</w:t>
      </w:r>
    </w:p>
    <w:p w14:paraId="267661EA" w14:textId="5590309D" w:rsidR="00C25D8C" w:rsidRPr="009B2C74" w:rsidRDefault="00C25D8C" w:rsidP="00530A23">
      <w:pPr>
        <w:pStyle w:val="statymopavad"/>
        <w:spacing w:line="276" w:lineRule="auto"/>
        <w:ind w:firstLine="0"/>
        <w:rPr>
          <w:rFonts w:ascii="Arial" w:hAnsi="Arial" w:cs="Arial"/>
          <w:b/>
          <w:bCs/>
          <w:szCs w:val="24"/>
        </w:rPr>
      </w:pPr>
      <w:r w:rsidRPr="009B2C74">
        <w:rPr>
          <w:rFonts w:ascii="Arial" w:hAnsi="Arial" w:cs="Arial"/>
          <w:b/>
          <w:szCs w:val="24"/>
        </w:rPr>
        <w:t xml:space="preserve">DĖL TARYBOS </w:t>
      </w:r>
      <w:r w:rsidRPr="00AA47A1">
        <w:rPr>
          <w:rFonts w:ascii="Arial" w:hAnsi="Arial" w:cs="Arial"/>
          <w:b/>
          <w:szCs w:val="24"/>
        </w:rPr>
        <w:t>SPRENDIMO</w:t>
      </w:r>
      <w:r w:rsidR="004459C0" w:rsidRPr="00AA47A1">
        <w:rPr>
          <w:rFonts w:ascii="Arial" w:hAnsi="Arial" w:cs="Arial"/>
          <w:szCs w:val="24"/>
        </w:rPr>
        <w:t xml:space="preserve"> </w:t>
      </w:r>
      <w:r w:rsidRPr="00AA47A1">
        <w:rPr>
          <w:rFonts w:ascii="Arial" w:hAnsi="Arial" w:cs="Arial"/>
          <w:szCs w:val="24"/>
        </w:rPr>
        <w:t>„</w:t>
      </w:r>
      <w:r w:rsidR="00AA47A1" w:rsidRPr="00AA47A1">
        <w:rPr>
          <w:rFonts w:ascii="Arial" w:hAnsi="Arial" w:cs="Arial"/>
          <w:b/>
          <w:bCs/>
          <w:color w:val="000000" w:themeColor="text1"/>
          <w:szCs w:val="24"/>
        </w:rPr>
        <w:t xml:space="preserve">DĖL </w:t>
      </w:r>
      <w:r w:rsidR="00AA47A1" w:rsidRPr="00AA47A1">
        <w:rPr>
          <w:rFonts w:ascii="Arial" w:hAnsi="Arial" w:cs="Arial"/>
          <w:b/>
          <w:bCs/>
          <w:szCs w:val="24"/>
        </w:rPr>
        <w:t xml:space="preserve">LĖŠŲ SKYRIMO VIETOS VEIKLOS GRUPEI „PAJŪRIO KRAŠTAS“ </w:t>
      </w:r>
      <w:r w:rsidR="001D3C89" w:rsidRPr="001D3C89">
        <w:rPr>
          <w:rFonts w:ascii="Arial" w:hAnsi="Arial" w:cs="Arial"/>
          <w:b/>
          <w:bCs/>
          <w:szCs w:val="24"/>
        </w:rPr>
        <w:t>2016-2023 METŲ VIETOS PLĖTROS STRATEGIJOS</w:t>
      </w:r>
      <w:r w:rsidR="001D3C89">
        <w:rPr>
          <w:rFonts w:ascii="Arial" w:hAnsi="Arial" w:cs="Arial"/>
          <w:b/>
          <w:bCs/>
          <w:sz w:val="28"/>
          <w:szCs w:val="28"/>
        </w:rPr>
        <w:t xml:space="preserve"> </w:t>
      </w:r>
      <w:r w:rsidR="00AA47A1" w:rsidRPr="00AA47A1">
        <w:rPr>
          <w:rFonts w:ascii="Arial" w:hAnsi="Arial" w:cs="Arial"/>
          <w:b/>
          <w:bCs/>
          <w:szCs w:val="24"/>
        </w:rPr>
        <w:t>PROJEKTŲ CENTRALIZUOTAM ADMINISTRAVIMUI</w:t>
      </w:r>
      <w:r w:rsidRPr="00AA47A1">
        <w:rPr>
          <w:rFonts w:ascii="Arial" w:hAnsi="Arial" w:cs="Arial"/>
          <w:b/>
          <w:bCs/>
          <w:szCs w:val="24"/>
        </w:rPr>
        <w:t>“ PROJEKTO</w:t>
      </w:r>
    </w:p>
    <w:p w14:paraId="150D311C" w14:textId="4EFD976C" w:rsidR="004459C0" w:rsidRPr="00D24922" w:rsidRDefault="004459C0" w:rsidP="00510AD4">
      <w:pPr>
        <w:tabs>
          <w:tab w:val="left" w:pos="3450"/>
        </w:tabs>
        <w:spacing w:before="240" w:after="240" w:line="276" w:lineRule="auto"/>
        <w:jc w:val="center"/>
        <w:rPr>
          <w:rFonts w:ascii="Arial" w:hAnsi="Arial" w:cs="Arial"/>
          <w:bCs/>
          <w:szCs w:val="24"/>
        </w:rPr>
      </w:pPr>
      <w:r w:rsidRPr="00D24922">
        <w:rPr>
          <w:rFonts w:ascii="Arial" w:hAnsi="Arial" w:cs="Arial"/>
          <w:bCs/>
          <w:szCs w:val="24"/>
        </w:rPr>
        <w:t>202</w:t>
      </w:r>
      <w:r w:rsidR="008A78A6" w:rsidRPr="00D24922">
        <w:rPr>
          <w:rFonts w:ascii="Arial" w:hAnsi="Arial" w:cs="Arial"/>
          <w:bCs/>
          <w:szCs w:val="24"/>
        </w:rPr>
        <w:t>5</w:t>
      </w:r>
      <w:r w:rsidRPr="00D24922">
        <w:rPr>
          <w:rFonts w:ascii="Arial" w:hAnsi="Arial" w:cs="Arial"/>
          <w:bCs/>
          <w:szCs w:val="24"/>
        </w:rPr>
        <w:t>-</w:t>
      </w:r>
      <w:r w:rsidR="009D68A5" w:rsidRPr="00D24922">
        <w:rPr>
          <w:rFonts w:ascii="Arial" w:hAnsi="Arial" w:cs="Arial"/>
          <w:bCs/>
          <w:szCs w:val="24"/>
        </w:rPr>
        <w:t>0</w:t>
      </w:r>
      <w:r w:rsidR="00AA47A1">
        <w:rPr>
          <w:rFonts w:ascii="Arial" w:hAnsi="Arial" w:cs="Arial"/>
          <w:bCs/>
          <w:szCs w:val="24"/>
        </w:rPr>
        <w:t>4</w:t>
      </w:r>
      <w:r w:rsidRPr="00D24922">
        <w:rPr>
          <w:rFonts w:ascii="Arial" w:hAnsi="Arial" w:cs="Arial"/>
          <w:bCs/>
          <w:szCs w:val="24"/>
        </w:rPr>
        <w:t>-</w:t>
      </w:r>
      <w:r w:rsidR="00BB6319" w:rsidRPr="00D24922">
        <w:rPr>
          <w:rFonts w:ascii="Arial" w:hAnsi="Arial" w:cs="Arial"/>
          <w:bCs/>
          <w:szCs w:val="24"/>
        </w:rPr>
        <w:t>1</w:t>
      </w:r>
      <w:r w:rsidR="00AA47A1">
        <w:rPr>
          <w:rFonts w:ascii="Arial" w:hAnsi="Arial" w:cs="Arial"/>
          <w:bCs/>
          <w:szCs w:val="24"/>
        </w:rPr>
        <w:t>1</w:t>
      </w:r>
    </w:p>
    <w:p w14:paraId="62EDF0FB" w14:textId="77777777" w:rsidR="00A348AD" w:rsidRPr="00444C13" w:rsidRDefault="00A348AD" w:rsidP="00510AD4">
      <w:pPr>
        <w:spacing w:before="240" w:line="276" w:lineRule="auto"/>
        <w:ind w:firstLine="1134"/>
        <w:contextualSpacing/>
        <w:jc w:val="both"/>
        <w:rPr>
          <w:rFonts w:ascii="Arial" w:hAnsi="Arial" w:cs="Arial"/>
          <w:bCs/>
          <w:szCs w:val="24"/>
        </w:rPr>
      </w:pPr>
      <w:bookmarkStart w:id="5" w:name="_Hlk160699918"/>
      <w:r w:rsidRPr="00444C13">
        <w:rPr>
          <w:rFonts w:ascii="Arial" w:hAnsi="Arial" w:cs="Arial"/>
          <w:bCs/>
          <w:szCs w:val="24"/>
        </w:rPr>
        <w:t xml:space="preserve">1. Parengto sprendimo projekto tikslai, uždaviniai (ko šiuo sprendimu norima pasiekti): </w:t>
      </w:r>
    </w:p>
    <w:bookmarkEnd w:id="5"/>
    <w:p w14:paraId="496CBFDC" w14:textId="162ADB82" w:rsidR="00DA2205" w:rsidRPr="00444C13" w:rsidRDefault="008A78A6" w:rsidP="00510AD4">
      <w:pPr>
        <w:tabs>
          <w:tab w:val="left" w:pos="993"/>
        </w:tabs>
        <w:spacing w:line="276" w:lineRule="auto"/>
        <w:ind w:firstLine="1134"/>
        <w:jc w:val="both"/>
        <w:rPr>
          <w:rFonts w:ascii="Arial" w:hAnsi="Arial" w:cs="Arial"/>
          <w:szCs w:val="24"/>
        </w:rPr>
      </w:pPr>
      <w:r w:rsidRPr="00444C13">
        <w:rPr>
          <w:rFonts w:ascii="Arial" w:hAnsi="Arial" w:cs="Arial"/>
          <w:bCs/>
          <w:szCs w:val="24"/>
        </w:rPr>
        <w:t xml:space="preserve">Parengto projekto tikslas – </w:t>
      </w:r>
      <w:r w:rsidR="009B2C74" w:rsidRPr="00444C13">
        <w:rPr>
          <w:rFonts w:ascii="Arial" w:hAnsi="Arial" w:cs="Arial"/>
          <w:szCs w:val="24"/>
        </w:rPr>
        <w:t>p</w:t>
      </w:r>
      <w:r w:rsidR="00DA2205" w:rsidRPr="00444C13">
        <w:rPr>
          <w:rFonts w:ascii="Arial" w:hAnsi="Arial" w:cs="Arial"/>
          <w:szCs w:val="24"/>
        </w:rPr>
        <w:t>ritar</w:t>
      </w:r>
      <w:r w:rsidR="009B2C74" w:rsidRPr="00444C13">
        <w:rPr>
          <w:rFonts w:ascii="Arial" w:hAnsi="Arial" w:cs="Arial"/>
          <w:szCs w:val="24"/>
        </w:rPr>
        <w:t xml:space="preserve">ti </w:t>
      </w:r>
      <w:r w:rsidR="00DA2205" w:rsidRPr="00444C13">
        <w:rPr>
          <w:rFonts w:ascii="Arial" w:hAnsi="Arial" w:cs="Arial"/>
          <w:szCs w:val="24"/>
        </w:rPr>
        <w:t xml:space="preserve">papildomų lėšų skyrimui iš Klaipėdos rajono savivaldybės biudžeto lėšų vietos veiklos grupei „Pajūrio kraštas“ 2016-2023 metų vietos plėtros strategijos </w:t>
      </w:r>
      <w:r w:rsidR="003D7AE3">
        <w:rPr>
          <w:rFonts w:ascii="Arial" w:hAnsi="Arial" w:cs="Arial"/>
          <w:szCs w:val="24"/>
        </w:rPr>
        <w:t xml:space="preserve">centralizuoto projektų </w:t>
      </w:r>
      <w:r w:rsidR="00DA2205" w:rsidRPr="00444C13">
        <w:rPr>
          <w:rFonts w:ascii="Arial" w:hAnsi="Arial" w:cs="Arial"/>
          <w:szCs w:val="24"/>
        </w:rPr>
        <w:t xml:space="preserve">administravimo išlaidoms padengti. </w:t>
      </w:r>
    </w:p>
    <w:p w14:paraId="2142A0CB" w14:textId="130AD927" w:rsidR="00B1259D" w:rsidRPr="00444C13" w:rsidRDefault="008A038B" w:rsidP="00510AD4">
      <w:pPr>
        <w:tabs>
          <w:tab w:val="left" w:pos="993"/>
        </w:tabs>
        <w:spacing w:line="276" w:lineRule="auto"/>
        <w:ind w:firstLine="1134"/>
        <w:jc w:val="both"/>
        <w:rPr>
          <w:rFonts w:ascii="Arial" w:hAnsi="Arial" w:cs="Arial"/>
          <w:bCs/>
          <w:szCs w:val="24"/>
        </w:rPr>
      </w:pPr>
      <w:r>
        <w:rPr>
          <w:rFonts w:ascii="Arial" w:hAnsi="Arial" w:cs="Arial"/>
          <w:szCs w:val="24"/>
        </w:rPr>
        <w:t>Siūly</w:t>
      </w:r>
      <w:r w:rsidR="00DA2205" w:rsidRPr="00444C13">
        <w:rPr>
          <w:rFonts w:ascii="Arial" w:hAnsi="Arial" w:cs="Arial"/>
          <w:szCs w:val="24"/>
        </w:rPr>
        <w:t xml:space="preserve">mo procedūra vykdyta remiantis </w:t>
      </w:r>
      <w:r w:rsidR="009B2C74" w:rsidRPr="00444C13">
        <w:rPr>
          <w:rFonts w:ascii="Arial" w:hAnsi="Arial" w:cs="Arial"/>
          <w:szCs w:val="24"/>
        </w:rPr>
        <w:t>Klaipėdos rajono bendruomeninių ir nevyriausybinių organizacijų projektų, įgyvendinamų pagal vietos veiklos grupių vietos plėtros strategijų priemones</w:t>
      </w:r>
      <w:r w:rsidR="00D26EE6" w:rsidRPr="00444C13">
        <w:rPr>
          <w:rFonts w:ascii="Arial" w:hAnsi="Arial" w:cs="Arial"/>
          <w:szCs w:val="24"/>
        </w:rPr>
        <w:t>,</w:t>
      </w:r>
      <w:r w:rsidR="009B2C74" w:rsidRPr="00444C13">
        <w:rPr>
          <w:rFonts w:ascii="Arial" w:hAnsi="Arial" w:cs="Arial"/>
          <w:szCs w:val="24"/>
        </w:rPr>
        <w:t xml:space="preserve"> dalinio finansavimo iš Klaipėdos rajono savivaldybės biudžeto ir kontrolės tvarkos apraš</w:t>
      </w:r>
      <w:r w:rsidR="00DA2205" w:rsidRPr="00444C13">
        <w:rPr>
          <w:rFonts w:ascii="Arial" w:hAnsi="Arial" w:cs="Arial"/>
          <w:szCs w:val="24"/>
        </w:rPr>
        <w:t>o nuostatomis</w:t>
      </w:r>
      <w:r w:rsidR="009B2C74" w:rsidRPr="00444C13">
        <w:rPr>
          <w:rFonts w:ascii="Arial" w:eastAsiaTheme="minorHAnsi" w:hAnsi="Arial" w:cs="Arial"/>
          <w:szCs w:val="24"/>
        </w:rPr>
        <w:t>.</w:t>
      </w:r>
    </w:p>
    <w:p w14:paraId="35A4D961" w14:textId="141F4020" w:rsidR="00A0592E" w:rsidRPr="00444C13" w:rsidRDefault="00A348AD" w:rsidP="00510AD4">
      <w:pPr>
        <w:tabs>
          <w:tab w:val="left" w:pos="993"/>
        </w:tabs>
        <w:spacing w:before="240" w:line="276" w:lineRule="auto"/>
        <w:ind w:firstLine="1134"/>
        <w:jc w:val="both"/>
        <w:rPr>
          <w:rFonts w:ascii="Arial" w:hAnsi="Arial" w:cs="Arial"/>
          <w:bCs/>
          <w:szCs w:val="24"/>
        </w:rPr>
      </w:pPr>
      <w:r w:rsidRPr="00444C13">
        <w:rPr>
          <w:rFonts w:ascii="Arial" w:hAnsi="Arial" w:cs="Arial"/>
          <w:bCs/>
          <w:szCs w:val="24"/>
        </w:rPr>
        <w:t>2. Kaip šiuo metu yra teisiškai reglamentuojami projekte aptariami klausimai:</w:t>
      </w:r>
    </w:p>
    <w:p w14:paraId="2DD03429" w14:textId="40DD1287" w:rsidR="00E56B1F" w:rsidRPr="00444C13" w:rsidRDefault="00A0592E" w:rsidP="009B2C74">
      <w:pPr>
        <w:pStyle w:val="Pagrindiniotekstotrauka"/>
        <w:tabs>
          <w:tab w:val="left" w:pos="1134"/>
          <w:tab w:val="right" w:pos="9639"/>
        </w:tabs>
        <w:spacing w:after="0" w:line="276" w:lineRule="auto"/>
        <w:ind w:left="0" w:right="-81"/>
        <w:jc w:val="both"/>
        <w:rPr>
          <w:rFonts w:ascii="Arial" w:hAnsi="Arial" w:cs="Arial"/>
          <w:szCs w:val="24"/>
        </w:rPr>
      </w:pPr>
      <w:r w:rsidRPr="00444C13">
        <w:rPr>
          <w:rFonts w:ascii="Arial" w:hAnsi="Arial" w:cs="Arial"/>
          <w:bCs/>
          <w:szCs w:val="24"/>
        </w:rPr>
        <w:tab/>
      </w:r>
      <w:r w:rsidR="009B2C74" w:rsidRPr="00444C13">
        <w:rPr>
          <w:rFonts w:ascii="Arial" w:hAnsi="Arial" w:cs="Arial"/>
          <w:color w:val="000000" w:themeColor="text1"/>
          <w:szCs w:val="24"/>
        </w:rPr>
        <w:t xml:space="preserve">Lietuvos Respublikos vietos savivaldos įstatymo </w:t>
      </w:r>
      <w:r w:rsidR="000E0817" w:rsidRPr="00444C13">
        <w:rPr>
          <w:rFonts w:ascii="Arial" w:hAnsi="Arial" w:cs="Arial"/>
          <w:szCs w:val="24"/>
        </w:rPr>
        <w:t>6 straipsnio 46 punktu</w:t>
      </w:r>
      <w:r w:rsidR="000E0817" w:rsidRPr="00444C13">
        <w:rPr>
          <w:rFonts w:ascii="Arial" w:hAnsi="Arial" w:cs="Arial"/>
          <w:color w:val="000000" w:themeColor="text1"/>
          <w:szCs w:val="24"/>
        </w:rPr>
        <w:t xml:space="preserve"> reglamentuojama, kad savarankiškosios savivaldybių funkcijoms yra priskirtos kitos valstybės institucijoms nepriskirtos funkcijos.</w:t>
      </w:r>
      <w:r w:rsidR="000E0817" w:rsidRPr="00444C13">
        <w:rPr>
          <w:rFonts w:ascii="Arial" w:hAnsi="Arial" w:cs="Arial"/>
          <w:b/>
          <w:bCs/>
          <w:color w:val="000000" w:themeColor="text1"/>
          <w:szCs w:val="24"/>
        </w:rPr>
        <w:t xml:space="preserve"> </w:t>
      </w:r>
      <w:r w:rsidR="009B2C74" w:rsidRPr="00444C13">
        <w:rPr>
          <w:rFonts w:ascii="Arial" w:hAnsi="Arial" w:cs="Arial"/>
          <w:color w:val="000000" w:themeColor="text1"/>
          <w:szCs w:val="24"/>
        </w:rPr>
        <w:t>15 straipsnio 4 dalyje nustatyta, kad j</w:t>
      </w:r>
      <w:r w:rsidR="009B2C74" w:rsidRPr="00444C13">
        <w:rPr>
          <w:rFonts w:ascii="Arial" w:hAnsi="Arial" w:cs="Arial"/>
          <w:bCs/>
          <w:szCs w:val="24"/>
        </w:rPr>
        <w:t>eigu teisės aktuose yra nustatyta papildomų įgaliojimų savivaldybei, sprendimų dėl tokių įgaliojimų vykdymo priėmimo iniciatyva, neperžengiant nustatytų įgaliojimų, priklauso savivaldybės tarybai</w:t>
      </w:r>
      <w:r w:rsidR="00E51CD2" w:rsidRPr="00444C13">
        <w:rPr>
          <w:rFonts w:ascii="Arial" w:hAnsi="Arial" w:cs="Arial"/>
          <w:szCs w:val="24"/>
        </w:rPr>
        <w:t>.</w:t>
      </w:r>
    </w:p>
    <w:p w14:paraId="10BC6FB9" w14:textId="0F59D8DF" w:rsidR="00A348AD" w:rsidRPr="00444C13" w:rsidRDefault="00A348AD" w:rsidP="00510AD4">
      <w:pPr>
        <w:pStyle w:val="Pagrindiniotekstotrauka"/>
        <w:tabs>
          <w:tab w:val="left" w:pos="1134"/>
          <w:tab w:val="right" w:pos="9639"/>
        </w:tabs>
        <w:spacing w:before="240" w:after="0" w:line="276" w:lineRule="auto"/>
        <w:ind w:left="0" w:right="-81"/>
        <w:jc w:val="both"/>
        <w:rPr>
          <w:rFonts w:ascii="Arial" w:hAnsi="Arial" w:cs="Arial"/>
          <w:szCs w:val="24"/>
        </w:rPr>
      </w:pPr>
      <w:r w:rsidRPr="00444C13">
        <w:rPr>
          <w:rFonts w:ascii="Arial" w:hAnsi="Arial" w:cs="Arial"/>
          <w:bCs/>
          <w:szCs w:val="24"/>
        </w:rPr>
        <w:tab/>
        <w:t>3. Kokios siūlomos naujos teisinio reguliavimo nuostatos ir kokių teigiamų rezultatų laukiama:</w:t>
      </w:r>
    </w:p>
    <w:p w14:paraId="1EFD936B" w14:textId="0E0B0AE0" w:rsidR="0054766A" w:rsidRPr="00444C13" w:rsidRDefault="009B2C74" w:rsidP="00510AD4">
      <w:pPr>
        <w:tabs>
          <w:tab w:val="left" w:pos="3450"/>
        </w:tabs>
        <w:spacing w:line="276" w:lineRule="auto"/>
        <w:ind w:firstLine="1134"/>
        <w:jc w:val="both"/>
        <w:rPr>
          <w:rFonts w:ascii="Arial" w:hAnsi="Arial" w:cs="Arial"/>
          <w:szCs w:val="24"/>
        </w:rPr>
      </w:pPr>
      <w:r w:rsidRPr="00444C13">
        <w:rPr>
          <w:rFonts w:ascii="Arial" w:hAnsi="Arial" w:cs="Arial"/>
          <w:bCs/>
          <w:color w:val="000000"/>
          <w:szCs w:val="24"/>
        </w:rPr>
        <w:t xml:space="preserve">Bus </w:t>
      </w:r>
      <w:r w:rsidR="0054766A" w:rsidRPr="00444C13">
        <w:rPr>
          <w:rFonts w:ascii="Arial" w:hAnsi="Arial" w:cs="Arial"/>
          <w:bCs/>
          <w:szCs w:val="24"/>
        </w:rPr>
        <w:t>skirto</w:t>
      </w:r>
      <w:r w:rsidRPr="00444C13">
        <w:rPr>
          <w:rFonts w:ascii="Arial" w:hAnsi="Arial" w:cs="Arial"/>
          <w:bCs/>
          <w:szCs w:val="24"/>
        </w:rPr>
        <w:t>s</w:t>
      </w:r>
      <w:r w:rsidR="0054766A" w:rsidRPr="00444C13">
        <w:rPr>
          <w:rFonts w:ascii="Arial" w:hAnsi="Arial" w:cs="Arial"/>
          <w:bCs/>
          <w:szCs w:val="24"/>
        </w:rPr>
        <w:t xml:space="preserve"> lėšos</w:t>
      </w:r>
      <w:r w:rsidRPr="00444C13">
        <w:rPr>
          <w:rFonts w:ascii="Arial" w:hAnsi="Arial" w:cs="Arial"/>
          <w:bCs/>
          <w:szCs w:val="24"/>
        </w:rPr>
        <w:t xml:space="preserve"> </w:t>
      </w:r>
      <w:r w:rsidR="00444C13" w:rsidRPr="00444C13">
        <w:rPr>
          <w:rFonts w:ascii="Arial" w:hAnsi="Arial" w:cs="Arial"/>
          <w:szCs w:val="24"/>
        </w:rPr>
        <w:t>vietos veiklos grupės</w:t>
      </w:r>
      <w:r w:rsidR="0054766A" w:rsidRPr="00444C13">
        <w:rPr>
          <w:rFonts w:ascii="Arial" w:hAnsi="Arial" w:cs="Arial"/>
          <w:szCs w:val="24"/>
        </w:rPr>
        <w:t xml:space="preserve"> „Pajūrio kraštas</w:t>
      </w:r>
      <w:r w:rsidR="00444C13" w:rsidRPr="00444C13">
        <w:rPr>
          <w:rFonts w:ascii="Arial" w:hAnsi="Arial" w:cs="Arial"/>
          <w:szCs w:val="24"/>
        </w:rPr>
        <w:t>“ administravimui</w:t>
      </w:r>
      <w:r w:rsidR="0054766A" w:rsidRPr="00444C13">
        <w:rPr>
          <w:rFonts w:ascii="Arial" w:hAnsi="Arial" w:cs="Arial"/>
          <w:szCs w:val="24"/>
        </w:rPr>
        <w:t>, taip prisidėta prie pagal priemonę „Ūkio ir verslo plėtra“ 22 finansuotų projektų administravimo, kurių dėka rajone bus sukurtos 46,2 nauj</w:t>
      </w:r>
      <w:r w:rsidR="00301DCD">
        <w:rPr>
          <w:rFonts w:ascii="Arial" w:hAnsi="Arial" w:cs="Arial"/>
          <w:szCs w:val="24"/>
        </w:rPr>
        <w:t>o</w:t>
      </w:r>
      <w:r w:rsidR="0054766A" w:rsidRPr="00444C13">
        <w:rPr>
          <w:rFonts w:ascii="Arial" w:hAnsi="Arial" w:cs="Arial"/>
          <w:szCs w:val="24"/>
        </w:rPr>
        <w:t>s darbo viet</w:t>
      </w:r>
      <w:r w:rsidR="00456883">
        <w:rPr>
          <w:rFonts w:ascii="Arial" w:hAnsi="Arial" w:cs="Arial"/>
          <w:szCs w:val="24"/>
        </w:rPr>
        <w:t>o</w:t>
      </w:r>
      <w:r w:rsidR="0054766A" w:rsidRPr="00444C13">
        <w:rPr>
          <w:rFonts w:ascii="Arial" w:hAnsi="Arial" w:cs="Arial"/>
          <w:szCs w:val="24"/>
        </w:rPr>
        <w:t>s.</w:t>
      </w:r>
    </w:p>
    <w:p w14:paraId="4E14D214" w14:textId="77777777" w:rsidR="00E51CD2" w:rsidRPr="00444C13" w:rsidRDefault="00E51CD2" w:rsidP="00510AD4">
      <w:pPr>
        <w:tabs>
          <w:tab w:val="left" w:pos="3450"/>
        </w:tabs>
        <w:spacing w:line="276" w:lineRule="auto"/>
        <w:ind w:firstLine="1134"/>
        <w:jc w:val="both"/>
        <w:rPr>
          <w:rFonts w:ascii="Arial" w:hAnsi="Arial" w:cs="Arial"/>
          <w:szCs w:val="24"/>
        </w:rPr>
      </w:pPr>
    </w:p>
    <w:p w14:paraId="5C926586" w14:textId="0FCC2009" w:rsidR="00A348AD" w:rsidRPr="00444C13" w:rsidRDefault="00A348AD" w:rsidP="00510AD4">
      <w:pPr>
        <w:tabs>
          <w:tab w:val="left" w:pos="3450"/>
        </w:tabs>
        <w:spacing w:line="276" w:lineRule="auto"/>
        <w:ind w:firstLine="1134"/>
        <w:jc w:val="both"/>
        <w:rPr>
          <w:rFonts w:ascii="Arial" w:hAnsi="Arial" w:cs="Arial"/>
          <w:bCs/>
          <w:szCs w:val="24"/>
        </w:rPr>
      </w:pPr>
      <w:r w:rsidRPr="00444C13">
        <w:rPr>
          <w:rStyle w:val="FontStyle150"/>
          <w:rFonts w:ascii="Arial" w:hAnsi="Arial" w:cs="Arial"/>
          <w:bCs/>
          <w:sz w:val="24"/>
          <w:szCs w:val="24"/>
        </w:rPr>
        <w:t xml:space="preserve">4. Galimos neigiamos pasekmės priėmus siūlomą Savivaldybės tarybos </w:t>
      </w:r>
      <w:r w:rsidRPr="00444C13">
        <w:rPr>
          <w:rFonts w:ascii="Arial" w:hAnsi="Arial" w:cs="Arial"/>
          <w:bCs/>
          <w:szCs w:val="24"/>
        </w:rPr>
        <w:t>sprendimą ir kokių priemonių būtina imtis, siekiant išvengti neigiamų pasekmių:</w:t>
      </w:r>
    </w:p>
    <w:p w14:paraId="774DA848" w14:textId="77777777" w:rsidR="00A348AD" w:rsidRPr="00444C13" w:rsidRDefault="00A348AD" w:rsidP="00510AD4">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444C13">
        <w:rPr>
          <w:rFonts w:ascii="Arial" w:hAnsi="Arial" w:cs="Arial"/>
          <w:szCs w:val="24"/>
        </w:rPr>
        <w:t>Neigiamų pasekmių nenumatoma.</w:t>
      </w:r>
    </w:p>
    <w:p w14:paraId="53F56295" w14:textId="77777777" w:rsidR="00A348AD" w:rsidRPr="00444C13" w:rsidRDefault="00A348AD" w:rsidP="00510AD4">
      <w:pPr>
        <w:spacing w:before="240" w:line="276" w:lineRule="auto"/>
        <w:ind w:firstLine="1134"/>
        <w:jc w:val="both"/>
        <w:rPr>
          <w:rFonts w:ascii="Arial" w:hAnsi="Arial" w:cs="Arial"/>
          <w:bCs/>
          <w:szCs w:val="24"/>
        </w:rPr>
      </w:pPr>
      <w:r w:rsidRPr="00444C13">
        <w:rPr>
          <w:rFonts w:ascii="Arial" w:hAnsi="Arial" w:cs="Arial"/>
          <w:bCs/>
          <w:caps/>
          <w:szCs w:val="24"/>
        </w:rPr>
        <w:t>5. A</w:t>
      </w:r>
      <w:r w:rsidRPr="00444C13">
        <w:rPr>
          <w:rFonts w:ascii="Arial" w:hAnsi="Arial" w:cs="Arial"/>
          <w:bCs/>
          <w:szCs w:val="24"/>
        </w:rPr>
        <w:t>r sprendimo projektas neprieštarauja Lietuvos Respublikos lygių galimybių įstatymui ir atitinka lygių galimybių principus:</w:t>
      </w:r>
    </w:p>
    <w:p w14:paraId="07D3C8DF" w14:textId="77777777" w:rsidR="00A348AD" w:rsidRPr="00444C13" w:rsidRDefault="00A348AD" w:rsidP="00510AD4">
      <w:pPr>
        <w:spacing w:line="276" w:lineRule="auto"/>
        <w:ind w:firstLine="1134"/>
        <w:jc w:val="both"/>
        <w:rPr>
          <w:rFonts w:ascii="Arial" w:hAnsi="Arial" w:cs="Arial"/>
          <w:bCs/>
          <w:szCs w:val="24"/>
        </w:rPr>
      </w:pPr>
      <w:r w:rsidRPr="00444C13">
        <w:rPr>
          <w:rFonts w:ascii="Arial" w:hAnsi="Arial" w:cs="Arial"/>
          <w:bCs/>
          <w:szCs w:val="24"/>
        </w:rPr>
        <w:t>Sprendimo projektas neprieštarauja Lietuvos Respublikos lygių galimybių įstatymui.</w:t>
      </w:r>
    </w:p>
    <w:p w14:paraId="0B139D49" w14:textId="77777777" w:rsidR="00A348AD" w:rsidRPr="00444C13" w:rsidRDefault="00A348AD" w:rsidP="00510AD4">
      <w:pPr>
        <w:spacing w:before="240" w:line="276" w:lineRule="auto"/>
        <w:ind w:firstLine="1134"/>
        <w:jc w:val="both"/>
        <w:rPr>
          <w:rStyle w:val="FontStyle150"/>
          <w:rFonts w:ascii="Arial" w:hAnsi="Arial" w:cs="Arial"/>
          <w:bCs/>
          <w:strike/>
          <w:sz w:val="24"/>
          <w:szCs w:val="24"/>
        </w:rPr>
      </w:pPr>
      <w:r w:rsidRPr="00444C13">
        <w:rPr>
          <w:rStyle w:val="FontStyle150"/>
          <w:rFonts w:ascii="Arial" w:hAnsi="Arial" w:cs="Arial"/>
          <w:bCs/>
          <w:sz w:val="24"/>
          <w:szCs w:val="24"/>
        </w:rPr>
        <w:t>6. Kokius teisės aktus būtina pakeisti ar panaikinti, priėmus teikiamą Savivaldybės tarybos sprendimą:</w:t>
      </w:r>
    </w:p>
    <w:p w14:paraId="0F854188" w14:textId="33F8419C" w:rsidR="00BB6319" w:rsidRPr="00444C13" w:rsidRDefault="00A348AD" w:rsidP="00510AD4">
      <w:pPr>
        <w:tabs>
          <w:tab w:val="left" w:pos="1134"/>
        </w:tabs>
        <w:spacing w:after="240" w:line="276" w:lineRule="auto"/>
        <w:ind w:firstLine="720"/>
        <w:jc w:val="both"/>
        <w:rPr>
          <w:rFonts w:ascii="Arial" w:hAnsi="Arial" w:cs="Arial"/>
          <w:bCs/>
          <w:szCs w:val="24"/>
        </w:rPr>
      </w:pPr>
      <w:bookmarkStart w:id="6" w:name="_Hlk136868327"/>
      <w:r w:rsidRPr="00444C13">
        <w:rPr>
          <w:rFonts w:ascii="Arial" w:hAnsi="Arial" w:cs="Arial"/>
          <w:szCs w:val="24"/>
        </w:rPr>
        <w:tab/>
      </w:r>
      <w:bookmarkEnd w:id="6"/>
      <w:r w:rsidR="009B2C74" w:rsidRPr="00444C13">
        <w:rPr>
          <w:rFonts w:ascii="Arial" w:hAnsi="Arial" w:cs="Arial"/>
          <w:szCs w:val="24"/>
        </w:rPr>
        <w:t>Netaikoma.</w:t>
      </w:r>
    </w:p>
    <w:p w14:paraId="6AA15879" w14:textId="082BB32C" w:rsidR="00A348AD" w:rsidRPr="00444C13" w:rsidRDefault="00A348AD" w:rsidP="00510AD4">
      <w:pPr>
        <w:spacing w:before="240" w:line="276" w:lineRule="auto"/>
        <w:ind w:firstLine="1134"/>
        <w:contextualSpacing/>
        <w:jc w:val="both"/>
        <w:rPr>
          <w:rFonts w:ascii="Arial" w:hAnsi="Arial" w:cs="Arial"/>
          <w:bCs/>
          <w:szCs w:val="24"/>
        </w:rPr>
      </w:pPr>
      <w:r w:rsidRPr="00444C13">
        <w:rPr>
          <w:rFonts w:ascii="Arial" w:hAnsi="Arial" w:cs="Arial"/>
          <w:bCs/>
          <w:szCs w:val="24"/>
        </w:rPr>
        <w:t>7. Projekto rengimo metu gauti specialistų vertinimai ir išvados, konsultavimosi su visuomene metu gauti pasiūlymai ir jų motyvuotas vertinimas (atsižvelgta ar ne):</w:t>
      </w:r>
    </w:p>
    <w:p w14:paraId="4ACC1151" w14:textId="148F14B5" w:rsidR="00A348AD" w:rsidRPr="00444C13" w:rsidRDefault="00A348AD" w:rsidP="00510AD4">
      <w:pPr>
        <w:pStyle w:val="Pagrindiniotekstotrauka"/>
        <w:tabs>
          <w:tab w:val="left" w:pos="1134"/>
          <w:tab w:val="right" w:pos="9639"/>
        </w:tabs>
        <w:spacing w:after="0" w:line="276" w:lineRule="auto"/>
        <w:ind w:left="0" w:right="-81"/>
        <w:jc w:val="both"/>
        <w:rPr>
          <w:rFonts w:ascii="Arial" w:hAnsi="Arial" w:cs="Arial"/>
          <w:szCs w:val="24"/>
        </w:rPr>
      </w:pPr>
      <w:r w:rsidRPr="00444C13">
        <w:rPr>
          <w:rFonts w:ascii="Arial" w:hAnsi="Arial" w:cs="Arial"/>
          <w:szCs w:val="24"/>
        </w:rPr>
        <w:lastRenderedPageBreak/>
        <w:tab/>
      </w:r>
      <w:r w:rsidR="00DA2205" w:rsidRPr="00444C13">
        <w:rPr>
          <w:rFonts w:ascii="Arial" w:hAnsi="Arial" w:cs="Arial"/>
          <w:szCs w:val="24"/>
        </w:rPr>
        <w:t>Konsultuotasi su žemės ūkio minist</w:t>
      </w:r>
      <w:r w:rsidR="00DA2205" w:rsidRPr="00444C13">
        <w:rPr>
          <w:rFonts w:ascii="Arial" w:hAnsi="Arial" w:cs="Arial"/>
          <w:spacing w:val="3"/>
          <w:szCs w:val="24"/>
        </w:rPr>
        <w:t>erijos atsakingais už šią sritį specialistais. Iš jų gauta informacija svarstyta darbo grupės posėdžiuose.</w:t>
      </w:r>
    </w:p>
    <w:p w14:paraId="7AF725F8" w14:textId="77777777" w:rsidR="005164D2" w:rsidRPr="00444C13" w:rsidRDefault="00A348AD" w:rsidP="00510AD4">
      <w:pPr>
        <w:spacing w:before="240" w:line="276" w:lineRule="auto"/>
        <w:ind w:firstLine="1134"/>
        <w:jc w:val="both"/>
        <w:rPr>
          <w:rFonts w:ascii="Arial" w:hAnsi="Arial" w:cs="Arial"/>
          <w:bCs/>
          <w:szCs w:val="24"/>
        </w:rPr>
      </w:pPr>
      <w:r w:rsidRPr="00444C13">
        <w:rPr>
          <w:rFonts w:ascii="Arial" w:hAnsi="Arial" w:cs="Arial"/>
          <w:bCs/>
          <w:szCs w:val="24"/>
        </w:rPr>
        <w:t>8. Sprendimo įgyvendinimui reikalingos lėšos (ekonominiai apskaičiavimai), finansavimo šaltiniai:</w:t>
      </w:r>
    </w:p>
    <w:p w14:paraId="45388435" w14:textId="705038C0" w:rsidR="000D1835" w:rsidRPr="00444C13" w:rsidRDefault="009B2C74" w:rsidP="009B2C74">
      <w:pPr>
        <w:pStyle w:val="Default"/>
        <w:spacing w:line="276" w:lineRule="auto"/>
        <w:ind w:firstLine="1134"/>
        <w:jc w:val="both"/>
        <w:rPr>
          <w:rFonts w:ascii="Arial" w:hAnsi="Arial" w:cs="Arial"/>
        </w:rPr>
      </w:pPr>
      <w:r w:rsidRPr="00444C13">
        <w:rPr>
          <w:rFonts w:ascii="Arial" w:hAnsi="Arial" w:cs="Arial"/>
        </w:rPr>
        <w:t xml:space="preserve">Priėmus Savivaldybės tarybos sprendimą </w:t>
      </w:r>
      <w:r w:rsidR="00444C13" w:rsidRPr="00444C13">
        <w:rPr>
          <w:rFonts w:ascii="Arial" w:hAnsi="Arial" w:cs="Arial"/>
        </w:rPr>
        <w:t xml:space="preserve">bus naudojama dalis </w:t>
      </w:r>
      <w:r w:rsidR="0054766A" w:rsidRPr="00444C13">
        <w:rPr>
          <w:rFonts w:ascii="Arial" w:hAnsi="Arial" w:cs="Arial"/>
          <w:color w:val="auto"/>
        </w:rPr>
        <w:t xml:space="preserve">5 Programos 5-4-1-3 priemonėje </w:t>
      </w:r>
      <w:r w:rsidR="00444C13" w:rsidRPr="00444C13">
        <w:rPr>
          <w:rFonts w:ascii="Arial" w:hAnsi="Arial" w:cs="Arial"/>
          <w:color w:val="auto"/>
        </w:rPr>
        <w:t xml:space="preserve">suplanuotų lėšų. Taip pat </w:t>
      </w:r>
      <w:r w:rsidR="0054766A" w:rsidRPr="00444C13">
        <w:rPr>
          <w:rFonts w:ascii="Arial" w:hAnsi="Arial" w:cs="Arial"/>
          <w:color w:val="auto"/>
        </w:rPr>
        <w:t>patikslin</w:t>
      </w:r>
      <w:r w:rsidR="00444C13" w:rsidRPr="00444C13">
        <w:rPr>
          <w:rFonts w:ascii="Arial" w:hAnsi="Arial" w:cs="Arial"/>
          <w:color w:val="auto"/>
        </w:rPr>
        <w:t>ta</w:t>
      </w:r>
      <w:r w:rsidR="0054766A" w:rsidRPr="00444C13">
        <w:rPr>
          <w:rFonts w:ascii="Arial" w:hAnsi="Arial" w:cs="Arial"/>
          <w:color w:val="auto"/>
        </w:rPr>
        <w:t xml:space="preserve">s </w:t>
      </w:r>
      <w:r w:rsidR="00444C13" w:rsidRPr="00444C13">
        <w:rPr>
          <w:rFonts w:ascii="Arial" w:hAnsi="Arial" w:cs="Arial"/>
          <w:color w:val="auto"/>
        </w:rPr>
        <w:t>priemonė</w:t>
      </w:r>
      <w:r w:rsidR="0054766A" w:rsidRPr="00444C13">
        <w:rPr>
          <w:rFonts w:ascii="Arial" w:hAnsi="Arial" w:cs="Arial"/>
          <w:color w:val="auto"/>
        </w:rPr>
        <w:t>s pavadinim</w:t>
      </w:r>
      <w:r w:rsidR="00444C13" w:rsidRPr="00444C13">
        <w:rPr>
          <w:rFonts w:ascii="Arial" w:hAnsi="Arial" w:cs="Arial"/>
          <w:color w:val="auto"/>
        </w:rPr>
        <w:t>as</w:t>
      </w:r>
      <w:r w:rsidR="0054766A" w:rsidRPr="00444C13">
        <w:rPr>
          <w:rFonts w:ascii="Arial" w:hAnsi="Arial" w:cs="Arial"/>
          <w:color w:val="auto"/>
        </w:rPr>
        <w:t xml:space="preserve"> į „Klaipėdos r. bendruomenių ir nevyriausybinių organizacijų projektų, įgyvendinamų pagal vietos veiklos grupių vietos plėtros strategijų priemones bei vietos veiklos grupių administravimo lėšų dalinis finansavimas“</w:t>
      </w:r>
      <w:r w:rsidR="00444C13" w:rsidRPr="00444C13">
        <w:rPr>
          <w:rFonts w:ascii="Arial" w:hAnsi="Arial" w:cs="Arial"/>
          <w:color w:val="auto"/>
        </w:rPr>
        <w:t>.</w:t>
      </w:r>
      <w:r w:rsidR="0054766A" w:rsidRPr="00444C13">
        <w:rPr>
          <w:rFonts w:ascii="Arial" w:hAnsi="Arial" w:cs="Arial"/>
          <w:color w:val="auto"/>
        </w:rPr>
        <w:t xml:space="preserve"> 2025 metams papildomai nusimatyti </w:t>
      </w:r>
      <w:r w:rsidR="00444C13" w:rsidRPr="00444C13">
        <w:rPr>
          <w:rFonts w:ascii="Arial" w:hAnsi="Arial" w:cs="Arial"/>
          <w:color w:val="auto"/>
        </w:rPr>
        <w:t>lėšų nereikės</w:t>
      </w:r>
      <w:r w:rsidR="00444C13" w:rsidRPr="00444C13">
        <w:rPr>
          <w:rFonts w:ascii="Arial" w:hAnsi="Arial" w:cs="Arial"/>
        </w:rPr>
        <w:t>.</w:t>
      </w:r>
    </w:p>
    <w:p w14:paraId="2998E342" w14:textId="131FE533" w:rsidR="00BB6319" w:rsidRPr="00444C13" w:rsidRDefault="00A348AD" w:rsidP="009B2C74">
      <w:pPr>
        <w:tabs>
          <w:tab w:val="left" w:pos="3450"/>
        </w:tabs>
        <w:spacing w:before="240" w:line="276" w:lineRule="auto"/>
        <w:ind w:firstLine="1134"/>
        <w:jc w:val="both"/>
        <w:rPr>
          <w:rFonts w:ascii="Arial" w:hAnsi="Arial" w:cs="Arial"/>
          <w:bCs/>
          <w:szCs w:val="24"/>
        </w:rPr>
      </w:pPr>
      <w:r w:rsidRPr="00444C13">
        <w:rPr>
          <w:rFonts w:ascii="Arial" w:hAnsi="Arial" w:cs="Arial"/>
          <w:bCs/>
          <w:szCs w:val="24"/>
        </w:rPr>
        <w:t>9. Kiti, autoriaus nuomone, reikalingi pagrindimai, skaičiavimai ir paaiškinimai:</w:t>
      </w:r>
      <w:r w:rsidR="00466C4C" w:rsidRPr="00444C13">
        <w:rPr>
          <w:rFonts w:ascii="Arial" w:hAnsi="Arial" w:cs="Arial"/>
          <w:bCs/>
          <w:szCs w:val="24"/>
        </w:rPr>
        <w:t xml:space="preserve"> </w:t>
      </w:r>
    </w:p>
    <w:p w14:paraId="7C0EF295" w14:textId="0533BC22" w:rsidR="009B2C74" w:rsidRPr="00444C13" w:rsidRDefault="001D194C" w:rsidP="009B2C74">
      <w:pPr>
        <w:tabs>
          <w:tab w:val="left" w:pos="3450"/>
        </w:tabs>
        <w:spacing w:line="276" w:lineRule="auto"/>
        <w:ind w:firstLine="1134"/>
        <w:jc w:val="both"/>
        <w:rPr>
          <w:rFonts w:ascii="Arial" w:hAnsi="Arial" w:cs="Arial"/>
          <w:bCs/>
          <w:szCs w:val="24"/>
        </w:rPr>
      </w:pPr>
      <w:r w:rsidRPr="00444C13">
        <w:rPr>
          <w:rFonts w:ascii="Arial" w:hAnsi="Arial" w:cs="Arial"/>
          <w:bCs/>
          <w:szCs w:val="24"/>
        </w:rPr>
        <w:t xml:space="preserve">Pridedamas </w:t>
      </w:r>
      <w:r w:rsidR="0054766A" w:rsidRPr="00444C13">
        <w:rPr>
          <w:rFonts w:ascii="Arial" w:hAnsi="Arial" w:cs="Arial"/>
          <w:szCs w:val="24"/>
        </w:rPr>
        <w:t xml:space="preserve">Klaipėdos rajono savivaldybės vietos veiklos grupių projektų dalinio finansavimo prašymų vertinimo darbo grupės </w:t>
      </w:r>
      <w:r w:rsidRPr="00444C13">
        <w:rPr>
          <w:rFonts w:ascii="Arial" w:hAnsi="Arial" w:cs="Arial"/>
          <w:szCs w:val="24"/>
        </w:rPr>
        <w:t xml:space="preserve">2025 m. </w:t>
      </w:r>
      <w:r w:rsidR="0054766A" w:rsidRPr="00444C13">
        <w:rPr>
          <w:rFonts w:ascii="Arial" w:hAnsi="Arial" w:cs="Arial"/>
          <w:szCs w:val="24"/>
        </w:rPr>
        <w:t>balandžio 10</w:t>
      </w:r>
      <w:r w:rsidRPr="00444C13">
        <w:rPr>
          <w:rFonts w:ascii="Arial" w:hAnsi="Arial" w:cs="Arial"/>
          <w:szCs w:val="24"/>
        </w:rPr>
        <w:t xml:space="preserve"> d. posėdžio protokolas</w:t>
      </w:r>
      <w:r w:rsidR="003D7AE3">
        <w:rPr>
          <w:rFonts w:ascii="Arial" w:hAnsi="Arial" w:cs="Arial"/>
          <w:szCs w:val="24"/>
        </w:rPr>
        <w:t xml:space="preserve"> </w:t>
      </w:r>
      <w:r w:rsidR="003D7AE3" w:rsidRPr="00444C13">
        <w:rPr>
          <w:rFonts w:ascii="Arial" w:hAnsi="Arial" w:cs="Arial"/>
          <w:szCs w:val="24"/>
        </w:rPr>
        <w:t>Nr. A6-</w:t>
      </w:r>
      <w:r w:rsidR="003D7AE3">
        <w:rPr>
          <w:rFonts w:ascii="Arial" w:hAnsi="Arial" w:cs="Arial"/>
          <w:szCs w:val="24"/>
        </w:rPr>
        <w:t>185</w:t>
      </w:r>
      <w:r w:rsidRPr="00444C13">
        <w:rPr>
          <w:rFonts w:ascii="Arial" w:hAnsi="Arial" w:cs="Arial"/>
          <w:szCs w:val="24"/>
        </w:rPr>
        <w:t xml:space="preserve">, </w:t>
      </w:r>
      <w:r w:rsidR="00444C13">
        <w:rPr>
          <w:rFonts w:ascii="Arial" w:hAnsi="Arial" w:cs="Arial"/>
          <w:szCs w:val="24"/>
        </w:rPr>
        <w:t>3</w:t>
      </w:r>
      <w:r w:rsidRPr="00444C13">
        <w:rPr>
          <w:rFonts w:ascii="Arial" w:hAnsi="Arial" w:cs="Arial"/>
          <w:szCs w:val="24"/>
        </w:rPr>
        <w:t xml:space="preserve"> lapai</w:t>
      </w:r>
      <w:r w:rsidR="009B2C74" w:rsidRPr="00444C13">
        <w:rPr>
          <w:rFonts w:ascii="Arial" w:hAnsi="Arial" w:cs="Arial"/>
          <w:bCs/>
          <w:szCs w:val="24"/>
        </w:rPr>
        <w:t>.</w:t>
      </w:r>
    </w:p>
    <w:p w14:paraId="02E8E412" w14:textId="6953133F" w:rsidR="00A348AD" w:rsidRPr="00444C13" w:rsidRDefault="00A348AD" w:rsidP="00510AD4">
      <w:pPr>
        <w:tabs>
          <w:tab w:val="left" w:pos="3450"/>
        </w:tabs>
        <w:spacing w:before="240" w:line="276" w:lineRule="auto"/>
        <w:ind w:firstLine="1134"/>
        <w:jc w:val="both"/>
        <w:rPr>
          <w:rFonts w:ascii="Arial" w:hAnsi="Arial" w:cs="Arial"/>
          <w:szCs w:val="24"/>
        </w:rPr>
      </w:pPr>
      <w:r w:rsidRPr="00444C13">
        <w:rPr>
          <w:rFonts w:ascii="Arial" w:hAnsi="Arial" w:cs="Arial"/>
          <w:bCs/>
          <w:szCs w:val="24"/>
        </w:rPr>
        <w:t>10. Sprendimo projekto iniciatoriai (institucija, asmenys ar piliečių įgalioti atstovai) ir rengėjai:</w:t>
      </w:r>
    </w:p>
    <w:p w14:paraId="095073C0" w14:textId="73FE161B" w:rsidR="002A5064" w:rsidRPr="00444C13" w:rsidRDefault="009B2C74" w:rsidP="00510AD4">
      <w:pPr>
        <w:spacing w:line="276" w:lineRule="auto"/>
        <w:ind w:firstLine="1134"/>
        <w:jc w:val="both"/>
        <w:rPr>
          <w:rFonts w:ascii="Arial" w:hAnsi="Arial" w:cs="Arial"/>
          <w:bCs/>
          <w:szCs w:val="24"/>
        </w:rPr>
      </w:pPr>
      <w:r w:rsidRPr="00444C13">
        <w:rPr>
          <w:rFonts w:ascii="Arial" w:hAnsi="Arial" w:cs="Arial"/>
          <w:bCs/>
          <w:szCs w:val="24"/>
        </w:rPr>
        <w:t xml:space="preserve">Tarybos sprendimas parengtas </w:t>
      </w:r>
      <w:r w:rsidRPr="00444C13">
        <w:rPr>
          <w:rFonts w:ascii="Arial" w:hAnsi="Arial" w:cs="Arial"/>
          <w:szCs w:val="24"/>
        </w:rPr>
        <w:t xml:space="preserve">atsižvelgiant į </w:t>
      </w:r>
      <w:r w:rsidR="0054766A" w:rsidRPr="00444C13">
        <w:rPr>
          <w:rFonts w:ascii="Arial" w:hAnsi="Arial" w:cs="Arial"/>
          <w:szCs w:val="24"/>
        </w:rPr>
        <w:t>Klaipėdos rajono savivaldybės vietos veiklos grupių projektų dalinio finansavimo prašymų vertinimo darbo grupės 2025 m. balandžio 10 d. posėdžio siūlymą</w:t>
      </w:r>
      <w:r w:rsidR="00DA1890" w:rsidRPr="00444C13">
        <w:rPr>
          <w:rFonts w:ascii="Arial" w:hAnsi="Arial" w:cs="Arial"/>
          <w:szCs w:val="24"/>
        </w:rPr>
        <w:t xml:space="preserve">, rengėja – </w:t>
      </w:r>
      <w:r w:rsidR="002A5064" w:rsidRPr="00444C13">
        <w:rPr>
          <w:rFonts w:ascii="Arial" w:hAnsi="Arial" w:cs="Arial"/>
          <w:szCs w:val="24"/>
        </w:rPr>
        <w:t>Kultūros skyriaus patarėja Jūratė Dobrovolskienė.</w:t>
      </w:r>
    </w:p>
    <w:p w14:paraId="4714B38A" w14:textId="2446048C" w:rsidR="00A72247" w:rsidRPr="00444C13" w:rsidRDefault="00B71870" w:rsidP="00510AD4">
      <w:pPr>
        <w:pStyle w:val="Pagrindiniotekstotrauka2"/>
        <w:tabs>
          <w:tab w:val="left" w:pos="540"/>
          <w:tab w:val="left" w:pos="1134"/>
        </w:tabs>
        <w:spacing w:before="1080" w:after="0" w:line="276" w:lineRule="auto"/>
        <w:ind w:left="7088" w:right="-79" w:hanging="7088"/>
        <w:jc w:val="both"/>
        <w:rPr>
          <w:rFonts w:ascii="Arial" w:hAnsi="Arial" w:cs="Arial"/>
          <w:szCs w:val="24"/>
        </w:rPr>
      </w:pPr>
      <w:r w:rsidRPr="00444C13">
        <w:rPr>
          <w:rFonts w:ascii="Arial" w:hAnsi="Arial" w:cs="Arial"/>
          <w:szCs w:val="24"/>
        </w:rPr>
        <w:t>Kultūros</w:t>
      </w:r>
      <w:r w:rsidR="00E440DC" w:rsidRPr="00444C13">
        <w:rPr>
          <w:rFonts w:ascii="Arial" w:hAnsi="Arial" w:cs="Arial"/>
          <w:szCs w:val="24"/>
        </w:rPr>
        <w:t xml:space="preserve"> skyriaus </w:t>
      </w:r>
      <w:r w:rsidR="00A9240F" w:rsidRPr="00444C13">
        <w:rPr>
          <w:rFonts w:ascii="Arial" w:hAnsi="Arial" w:cs="Arial"/>
          <w:szCs w:val="24"/>
        </w:rPr>
        <w:t>patarėja</w:t>
      </w:r>
      <w:r w:rsidR="00E440DC" w:rsidRPr="00444C13">
        <w:rPr>
          <w:rFonts w:ascii="Arial" w:hAnsi="Arial" w:cs="Arial"/>
          <w:szCs w:val="24"/>
        </w:rPr>
        <w:t xml:space="preserve"> </w:t>
      </w:r>
      <w:r w:rsidR="00EC7E6E" w:rsidRPr="00444C13">
        <w:rPr>
          <w:rFonts w:ascii="Arial" w:hAnsi="Arial" w:cs="Arial"/>
          <w:szCs w:val="24"/>
        </w:rPr>
        <w:tab/>
      </w:r>
      <w:r w:rsidRPr="00444C13">
        <w:rPr>
          <w:rFonts w:ascii="Arial" w:hAnsi="Arial" w:cs="Arial"/>
          <w:szCs w:val="24"/>
        </w:rPr>
        <w:t>Jūratė Dobrovolskien</w:t>
      </w:r>
      <w:r w:rsidR="00B14B4F" w:rsidRPr="00444C13">
        <w:rPr>
          <w:rFonts w:ascii="Arial" w:hAnsi="Arial" w:cs="Arial"/>
          <w:szCs w:val="24"/>
        </w:rPr>
        <w:t>ė</w:t>
      </w:r>
    </w:p>
    <w:sectPr w:rsidR="00A72247" w:rsidRPr="00444C13" w:rsidSect="00264D48">
      <w:headerReference w:type="default" r:id="rId10"/>
      <w:type w:val="continuous"/>
      <w:pgSz w:w="11906" w:h="16838"/>
      <w:pgMar w:top="1254" w:right="707" w:bottom="993"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1BE2E" w14:textId="77777777" w:rsidR="00701DF8" w:rsidRDefault="00701DF8" w:rsidP="001A286F">
      <w:r>
        <w:separator/>
      </w:r>
    </w:p>
  </w:endnote>
  <w:endnote w:type="continuationSeparator" w:id="0">
    <w:p w14:paraId="75D8BC0B" w14:textId="77777777" w:rsidR="00701DF8" w:rsidRDefault="00701DF8"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2E8D5" w14:textId="77777777" w:rsidR="00701DF8" w:rsidRDefault="00701DF8" w:rsidP="001A286F">
      <w:r>
        <w:separator/>
      </w:r>
    </w:p>
  </w:footnote>
  <w:footnote w:type="continuationSeparator" w:id="0">
    <w:p w14:paraId="667EBFA1" w14:textId="77777777" w:rsidR="00701DF8" w:rsidRDefault="00701DF8"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11E1" w14:textId="606DC732" w:rsidR="00EC7E6E" w:rsidRPr="00264D48" w:rsidRDefault="00EC7E6E" w:rsidP="00264D48">
    <w:pPr>
      <w:spacing w:line="276" w:lineRule="auto"/>
      <w:jc w:val="right"/>
      <w:rPr>
        <w:rFonts w:ascii="Arial" w:hAnsi="Arial" w:cs="Arial"/>
        <w:b/>
        <w:bCs/>
        <w:szCs w:val="24"/>
      </w:rPr>
    </w:pPr>
    <w:r w:rsidRPr="009D68A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2D293764"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3"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5"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5"/>
  </w:num>
  <w:num w:numId="2" w16cid:durableId="1283270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3"/>
  </w:num>
  <w:num w:numId="4" w16cid:durableId="715852963">
    <w:abstractNumId w:val="1"/>
  </w:num>
  <w:num w:numId="5" w16cid:durableId="2062828391">
    <w:abstractNumId w:val="7"/>
  </w:num>
  <w:num w:numId="6" w16cid:durableId="515849701">
    <w:abstractNumId w:val="4"/>
  </w:num>
  <w:num w:numId="7" w16cid:durableId="1562254374">
    <w:abstractNumId w:val="2"/>
  </w:num>
  <w:num w:numId="8" w16cid:durableId="1911574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23B4B"/>
    <w:rsid w:val="000314E1"/>
    <w:rsid w:val="0003156F"/>
    <w:rsid w:val="00032F0C"/>
    <w:rsid w:val="0003340B"/>
    <w:rsid w:val="00034400"/>
    <w:rsid w:val="00036452"/>
    <w:rsid w:val="00050DD5"/>
    <w:rsid w:val="00052366"/>
    <w:rsid w:val="00057C0A"/>
    <w:rsid w:val="000654CC"/>
    <w:rsid w:val="000769FB"/>
    <w:rsid w:val="000777F5"/>
    <w:rsid w:val="000855FB"/>
    <w:rsid w:val="00091211"/>
    <w:rsid w:val="000A7B1D"/>
    <w:rsid w:val="000B0F4F"/>
    <w:rsid w:val="000B69E4"/>
    <w:rsid w:val="000C439D"/>
    <w:rsid w:val="000C5655"/>
    <w:rsid w:val="000D1835"/>
    <w:rsid w:val="000D2E0A"/>
    <w:rsid w:val="000D6460"/>
    <w:rsid w:val="000E0817"/>
    <w:rsid w:val="000E0831"/>
    <w:rsid w:val="000F7EC4"/>
    <w:rsid w:val="001011E2"/>
    <w:rsid w:val="00114B60"/>
    <w:rsid w:val="00117EB2"/>
    <w:rsid w:val="001520F3"/>
    <w:rsid w:val="00152379"/>
    <w:rsid w:val="00152AC4"/>
    <w:rsid w:val="00152FEF"/>
    <w:rsid w:val="001604E7"/>
    <w:rsid w:val="00162B67"/>
    <w:rsid w:val="00181BDF"/>
    <w:rsid w:val="0018298C"/>
    <w:rsid w:val="001971AE"/>
    <w:rsid w:val="001A06DD"/>
    <w:rsid w:val="001A10B3"/>
    <w:rsid w:val="001A113B"/>
    <w:rsid w:val="001A286F"/>
    <w:rsid w:val="001A4328"/>
    <w:rsid w:val="001A4B2D"/>
    <w:rsid w:val="001A79B5"/>
    <w:rsid w:val="001B237C"/>
    <w:rsid w:val="001B250F"/>
    <w:rsid w:val="001B6D1D"/>
    <w:rsid w:val="001C0894"/>
    <w:rsid w:val="001C1405"/>
    <w:rsid w:val="001C1FCC"/>
    <w:rsid w:val="001D10E2"/>
    <w:rsid w:val="001D194C"/>
    <w:rsid w:val="001D3C89"/>
    <w:rsid w:val="001D573C"/>
    <w:rsid w:val="001E34A2"/>
    <w:rsid w:val="001F04A4"/>
    <w:rsid w:val="002011AD"/>
    <w:rsid w:val="002144D2"/>
    <w:rsid w:val="00221D6C"/>
    <w:rsid w:val="00224524"/>
    <w:rsid w:val="0022710F"/>
    <w:rsid w:val="0024125B"/>
    <w:rsid w:val="002413B8"/>
    <w:rsid w:val="00241B8D"/>
    <w:rsid w:val="002430D6"/>
    <w:rsid w:val="002613FE"/>
    <w:rsid w:val="00264D48"/>
    <w:rsid w:val="00271AD9"/>
    <w:rsid w:val="002815B3"/>
    <w:rsid w:val="00290C01"/>
    <w:rsid w:val="00290C23"/>
    <w:rsid w:val="00292D6D"/>
    <w:rsid w:val="0029465C"/>
    <w:rsid w:val="0029656D"/>
    <w:rsid w:val="00297443"/>
    <w:rsid w:val="002A5064"/>
    <w:rsid w:val="002A78D4"/>
    <w:rsid w:val="002B04BC"/>
    <w:rsid w:val="002C2181"/>
    <w:rsid w:val="002C295D"/>
    <w:rsid w:val="002D6263"/>
    <w:rsid w:val="002D7C69"/>
    <w:rsid w:val="002E1D48"/>
    <w:rsid w:val="002E228F"/>
    <w:rsid w:val="002E25A7"/>
    <w:rsid w:val="00301DCD"/>
    <w:rsid w:val="00302AC4"/>
    <w:rsid w:val="00302BF5"/>
    <w:rsid w:val="00305563"/>
    <w:rsid w:val="00320AE3"/>
    <w:rsid w:val="00320EAD"/>
    <w:rsid w:val="00324EB4"/>
    <w:rsid w:val="00326ABC"/>
    <w:rsid w:val="00327844"/>
    <w:rsid w:val="00365793"/>
    <w:rsid w:val="00366259"/>
    <w:rsid w:val="003757A5"/>
    <w:rsid w:val="0039307B"/>
    <w:rsid w:val="0039311C"/>
    <w:rsid w:val="00394392"/>
    <w:rsid w:val="0039769A"/>
    <w:rsid w:val="003B4393"/>
    <w:rsid w:val="003D4E96"/>
    <w:rsid w:val="003D67DA"/>
    <w:rsid w:val="003D6886"/>
    <w:rsid w:val="003D7AE3"/>
    <w:rsid w:val="003E2937"/>
    <w:rsid w:val="003E7B66"/>
    <w:rsid w:val="00401253"/>
    <w:rsid w:val="0040427F"/>
    <w:rsid w:val="00405970"/>
    <w:rsid w:val="0043750F"/>
    <w:rsid w:val="004410DF"/>
    <w:rsid w:val="0044256C"/>
    <w:rsid w:val="00444C13"/>
    <w:rsid w:val="004450A8"/>
    <w:rsid w:val="004459C0"/>
    <w:rsid w:val="00447366"/>
    <w:rsid w:val="00453E43"/>
    <w:rsid w:val="0045492B"/>
    <w:rsid w:val="00454B6B"/>
    <w:rsid w:val="0045543B"/>
    <w:rsid w:val="00456769"/>
    <w:rsid w:val="00456883"/>
    <w:rsid w:val="00466C4C"/>
    <w:rsid w:val="004675AC"/>
    <w:rsid w:val="00471B56"/>
    <w:rsid w:val="00481C36"/>
    <w:rsid w:val="00485329"/>
    <w:rsid w:val="00485E85"/>
    <w:rsid w:val="004871BB"/>
    <w:rsid w:val="00490B9E"/>
    <w:rsid w:val="004953E3"/>
    <w:rsid w:val="0049768A"/>
    <w:rsid w:val="004A5A84"/>
    <w:rsid w:val="004A5A8D"/>
    <w:rsid w:val="004A65BA"/>
    <w:rsid w:val="004B0DBD"/>
    <w:rsid w:val="004B1F68"/>
    <w:rsid w:val="004B582C"/>
    <w:rsid w:val="004B5D78"/>
    <w:rsid w:val="004C0701"/>
    <w:rsid w:val="004D1170"/>
    <w:rsid w:val="004D31C3"/>
    <w:rsid w:val="004E03F2"/>
    <w:rsid w:val="004F1301"/>
    <w:rsid w:val="00506725"/>
    <w:rsid w:val="00510AD4"/>
    <w:rsid w:val="005111EB"/>
    <w:rsid w:val="00513407"/>
    <w:rsid w:val="00515434"/>
    <w:rsid w:val="005155DA"/>
    <w:rsid w:val="005164D2"/>
    <w:rsid w:val="00530A23"/>
    <w:rsid w:val="0053755C"/>
    <w:rsid w:val="005472A1"/>
    <w:rsid w:val="0054766A"/>
    <w:rsid w:val="005561C3"/>
    <w:rsid w:val="00560A6A"/>
    <w:rsid w:val="005664CF"/>
    <w:rsid w:val="00572175"/>
    <w:rsid w:val="00573B91"/>
    <w:rsid w:val="005745EB"/>
    <w:rsid w:val="00580D4E"/>
    <w:rsid w:val="00582B25"/>
    <w:rsid w:val="005845A1"/>
    <w:rsid w:val="005860F2"/>
    <w:rsid w:val="00587DC5"/>
    <w:rsid w:val="005A3583"/>
    <w:rsid w:val="005A6B02"/>
    <w:rsid w:val="005A7F1A"/>
    <w:rsid w:val="005B282C"/>
    <w:rsid w:val="005B2A13"/>
    <w:rsid w:val="005B4BC4"/>
    <w:rsid w:val="005C2C28"/>
    <w:rsid w:val="005D6439"/>
    <w:rsid w:val="005E1F50"/>
    <w:rsid w:val="005F0D54"/>
    <w:rsid w:val="005F1DD0"/>
    <w:rsid w:val="005F1F72"/>
    <w:rsid w:val="0060051B"/>
    <w:rsid w:val="00606225"/>
    <w:rsid w:val="006352CA"/>
    <w:rsid w:val="00641546"/>
    <w:rsid w:val="006478E2"/>
    <w:rsid w:val="00656867"/>
    <w:rsid w:val="00657942"/>
    <w:rsid w:val="0066248E"/>
    <w:rsid w:val="00665FDA"/>
    <w:rsid w:val="00681CC1"/>
    <w:rsid w:val="006A084C"/>
    <w:rsid w:val="006A087B"/>
    <w:rsid w:val="006A76A6"/>
    <w:rsid w:val="006B74E0"/>
    <w:rsid w:val="006C0E76"/>
    <w:rsid w:val="006E04B5"/>
    <w:rsid w:val="006E181C"/>
    <w:rsid w:val="006E1AA2"/>
    <w:rsid w:val="006E388E"/>
    <w:rsid w:val="006E46B0"/>
    <w:rsid w:val="006E6473"/>
    <w:rsid w:val="006E65FB"/>
    <w:rsid w:val="006F0BBD"/>
    <w:rsid w:val="006F62BF"/>
    <w:rsid w:val="00701DF8"/>
    <w:rsid w:val="00704206"/>
    <w:rsid w:val="00731EBE"/>
    <w:rsid w:val="0074410D"/>
    <w:rsid w:val="00746DF5"/>
    <w:rsid w:val="0075612A"/>
    <w:rsid w:val="00760F7C"/>
    <w:rsid w:val="00766987"/>
    <w:rsid w:val="007756AC"/>
    <w:rsid w:val="00775D1A"/>
    <w:rsid w:val="00776BED"/>
    <w:rsid w:val="00776D73"/>
    <w:rsid w:val="00781A75"/>
    <w:rsid w:val="00790479"/>
    <w:rsid w:val="007905F1"/>
    <w:rsid w:val="007B56F8"/>
    <w:rsid w:val="007C4953"/>
    <w:rsid w:val="007D1261"/>
    <w:rsid w:val="007E5682"/>
    <w:rsid w:val="007E61E3"/>
    <w:rsid w:val="00801D8A"/>
    <w:rsid w:val="00802244"/>
    <w:rsid w:val="008113EE"/>
    <w:rsid w:val="008140FB"/>
    <w:rsid w:val="00820444"/>
    <w:rsid w:val="00825265"/>
    <w:rsid w:val="00825E8F"/>
    <w:rsid w:val="00837EEE"/>
    <w:rsid w:val="00870452"/>
    <w:rsid w:val="00871413"/>
    <w:rsid w:val="00874EE5"/>
    <w:rsid w:val="00880CCE"/>
    <w:rsid w:val="00881E0F"/>
    <w:rsid w:val="008828E4"/>
    <w:rsid w:val="00892845"/>
    <w:rsid w:val="008A038B"/>
    <w:rsid w:val="008A13DC"/>
    <w:rsid w:val="008A2808"/>
    <w:rsid w:val="008A78A6"/>
    <w:rsid w:val="008B0581"/>
    <w:rsid w:val="008B082A"/>
    <w:rsid w:val="008B0E20"/>
    <w:rsid w:val="008B38DD"/>
    <w:rsid w:val="008B45B9"/>
    <w:rsid w:val="008B61FD"/>
    <w:rsid w:val="008B79E3"/>
    <w:rsid w:val="008B7A07"/>
    <w:rsid w:val="008C5700"/>
    <w:rsid w:val="008F4B87"/>
    <w:rsid w:val="0090140D"/>
    <w:rsid w:val="009132A5"/>
    <w:rsid w:val="009235AB"/>
    <w:rsid w:val="00926162"/>
    <w:rsid w:val="009262B0"/>
    <w:rsid w:val="00934A05"/>
    <w:rsid w:val="00943F92"/>
    <w:rsid w:val="00950A17"/>
    <w:rsid w:val="00964C2C"/>
    <w:rsid w:val="00966399"/>
    <w:rsid w:val="0096789F"/>
    <w:rsid w:val="009678F3"/>
    <w:rsid w:val="00997A3F"/>
    <w:rsid w:val="009A2ECA"/>
    <w:rsid w:val="009A360E"/>
    <w:rsid w:val="009A3FC9"/>
    <w:rsid w:val="009A4DBA"/>
    <w:rsid w:val="009B2C74"/>
    <w:rsid w:val="009B72DF"/>
    <w:rsid w:val="009B7BCF"/>
    <w:rsid w:val="009C3539"/>
    <w:rsid w:val="009C6982"/>
    <w:rsid w:val="009D3CB6"/>
    <w:rsid w:val="009D68A5"/>
    <w:rsid w:val="009E21B6"/>
    <w:rsid w:val="009E32C3"/>
    <w:rsid w:val="009E7FBC"/>
    <w:rsid w:val="00A0089D"/>
    <w:rsid w:val="00A03FD3"/>
    <w:rsid w:val="00A0592E"/>
    <w:rsid w:val="00A30438"/>
    <w:rsid w:val="00A348AD"/>
    <w:rsid w:val="00A4485B"/>
    <w:rsid w:val="00A612DC"/>
    <w:rsid w:val="00A6210E"/>
    <w:rsid w:val="00A65A01"/>
    <w:rsid w:val="00A72247"/>
    <w:rsid w:val="00A75DD5"/>
    <w:rsid w:val="00A827E5"/>
    <w:rsid w:val="00A8481D"/>
    <w:rsid w:val="00A8729D"/>
    <w:rsid w:val="00A9240F"/>
    <w:rsid w:val="00AA47A1"/>
    <w:rsid w:val="00AA708E"/>
    <w:rsid w:val="00AB23C9"/>
    <w:rsid w:val="00AC4675"/>
    <w:rsid w:val="00AE49E5"/>
    <w:rsid w:val="00AE56F9"/>
    <w:rsid w:val="00AE6F4F"/>
    <w:rsid w:val="00B0312D"/>
    <w:rsid w:val="00B11C34"/>
    <w:rsid w:val="00B1259D"/>
    <w:rsid w:val="00B137A6"/>
    <w:rsid w:val="00B1481B"/>
    <w:rsid w:val="00B14B4F"/>
    <w:rsid w:val="00B2008D"/>
    <w:rsid w:val="00B273C8"/>
    <w:rsid w:val="00B43ECC"/>
    <w:rsid w:val="00B44C41"/>
    <w:rsid w:val="00B54B88"/>
    <w:rsid w:val="00B703C5"/>
    <w:rsid w:val="00B71870"/>
    <w:rsid w:val="00B755C1"/>
    <w:rsid w:val="00B75D0A"/>
    <w:rsid w:val="00B8272D"/>
    <w:rsid w:val="00B83F50"/>
    <w:rsid w:val="00B972F5"/>
    <w:rsid w:val="00BA7842"/>
    <w:rsid w:val="00BB254E"/>
    <w:rsid w:val="00BB6319"/>
    <w:rsid w:val="00BC61E3"/>
    <w:rsid w:val="00BC739F"/>
    <w:rsid w:val="00BC7C0F"/>
    <w:rsid w:val="00BD30EF"/>
    <w:rsid w:val="00BD3F86"/>
    <w:rsid w:val="00BD6025"/>
    <w:rsid w:val="00BE5C9E"/>
    <w:rsid w:val="00BF0A0F"/>
    <w:rsid w:val="00BF0A16"/>
    <w:rsid w:val="00BF3961"/>
    <w:rsid w:val="00BF6171"/>
    <w:rsid w:val="00BF6834"/>
    <w:rsid w:val="00C01BC6"/>
    <w:rsid w:val="00C05F5D"/>
    <w:rsid w:val="00C16448"/>
    <w:rsid w:val="00C20935"/>
    <w:rsid w:val="00C2301A"/>
    <w:rsid w:val="00C24C2C"/>
    <w:rsid w:val="00C25D8C"/>
    <w:rsid w:val="00C3069E"/>
    <w:rsid w:val="00C3406A"/>
    <w:rsid w:val="00C40800"/>
    <w:rsid w:val="00C531BD"/>
    <w:rsid w:val="00C551EF"/>
    <w:rsid w:val="00C57C19"/>
    <w:rsid w:val="00C63792"/>
    <w:rsid w:val="00C63A78"/>
    <w:rsid w:val="00C66D9F"/>
    <w:rsid w:val="00C831CA"/>
    <w:rsid w:val="00C91C36"/>
    <w:rsid w:val="00C926A9"/>
    <w:rsid w:val="00C93685"/>
    <w:rsid w:val="00C95D7A"/>
    <w:rsid w:val="00CB087A"/>
    <w:rsid w:val="00CB59AF"/>
    <w:rsid w:val="00CC1D1F"/>
    <w:rsid w:val="00CC39B5"/>
    <w:rsid w:val="00CE0C45"/>
    <w:rsid w:val="00CE1597"/>
    <w:rsid w:val="00CE16FD"/>
    <w:rsid w:val="00CE370E"/>
    <w:rsid w:val="00CE625A"/>
    <w:rsid w:val="00CF1445"/>
    <w:rsid w:val="00D00BFC"/>
    <w:rsid w:val="00D03B5E"/>
    <w:rsid w:val="00D04568"/>
    <w:rsid w:val="00D04C6E"/>
    <w:rsid w:val="00D057EB"/>
    <w:rsid w:val="00D0785B"/>
    <w:rsid w:val="00D1093A"/>
    <w:rsid w:val="00D12B9E"/>
    <w:rsid w:val="00D20D20"/>
    <w:rsid w:val="00D22609"/>
    <w:rsid w:val="00D24922"/>
    <w:rsid w:val="00D255DB"/>
    <w:rsid w:val="00D259E0"/>
    <w:rsid w:val="00D26EE6"/>
    <w:rsid w:val="00D36D69"/>
    <w:rsid w:val="00D404BC"/>
    <w:rsid w:val="00D410C0"/>
    <w:rsid w:val="00D420FC"/>
    <w:rsid w:val="00D63E8C"/>
    <w:rsid w:val="00D64FDA"/>
    <w:rsid w:val="00D74D61"/>
    <w:rsid w:val="00D7739D"/>
    <w:rsid w:val="00D850E9"/>
    <w:rsid w:val="00D85333"/>
    <w:rsid w:val="00D94D0C"/>
    <w:rsid w:val="00DA1890"/>
    <w:rsid w:val="00DA2205"/>
    <w:rsid w:val="00DA43A2"/>
    <w:rsid w:val="00DA5311"/>
    <w:rsid w:val="00DC1E7F"/>
    <w:rsid w:val="00DC2CE6"/>
    <w:rsid w:val="00DC59C7"/>
    <w:rsid w:val="00DD0900"/>
    <w:rsid w:val="00DD59E0"/>
    <w:rsid w:val="00E0129B"/>
    <w:rsid w:val="00E02FFA"/>
    <w:rsid w:val="00E16C1A"/>
    <w:rsid w:val="00E30479"/>
    <w:rsid w:val="00E440DC"/>
    <w:rsid w:val="00E51CD2"/>
    <w:rsid w:val="00E53287"/>
    <w:rsid w:val="00E557B9"/>
    <w:rsid w:val="00E565A0"/>
    <w:rsid w:val="00E56B1F"/>
    <w:rsid w:val="00E57236"/>
    <w:rsid w:val="00E73F55"/>
    <w:rsid w:val="00E74957"/>
    <w:rsid w:val="00E77D8D"/>
    <w:rsid w:val="00E97DC7"/>
    <w:rsid w:val="00EA04B5"/>
    <w:rsid w:val="00EA188E"/>
    <w:rsid w:val="00EA2003"/>
    <w:rsid w:val="00EB0A69"/>
    <w:rsid w:val="00EC2CBC"/>
    <w:rsid w:val="00EC737D"/>
    <w:rsid w:val="00EC7E6E"/>
    <w:rsid w:val="00EE658D"/>
    <w:rsid w:val="00F02FCA"/>
    <w:rsid w:val="00F067EB"/>
    <w:rsid w:val="00F06E35"/>
    <w:rsid w:val="00F07606"/>
    <w:rsid w:val="00F166AC"/>
    <w:rsid w:val="00F263C3"/>
    <w:rsid w:val="00F42A14"/>
    <w:rsid w:val="00F54365"/>
    <w:rsid w:val="00F618C4"/>
    <w:rsid w:val="00F61B08"/>
    <w:rsid w:val="00F66D36"/>
    <w:rsid w:val="00F72838"/>
    <w:rsid w:val="00F80F08"/>
    <w:rsid w:val="00F86B22"/>
    <w:rsid w:val="00FA7919"/>
    <w:rsid w:val="00FB2113"/>
    <w:rsid w:val="00FD40C6"/>
    <w:rsid w:val="00FD471A"/>
    <w:rsid w:val="00FF3CAC"/>
    <w:rsid w:val="00FF44EA"/>
    <w:rsid w:val="00FF5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styleId="Grietas">
    <w:name w:val="Strong"/>
    <w:qFormat/>
    <w:rsid w:val="00453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96181242">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38387022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3850</Words>
  <Characters>2196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Jūratė Dobrovolskienė</cp:lastModifiedBy>
  <cp:revision>2</cp:revision>
  <cp:lastPrinted>2024-03-13T06:21:00Z</cp:lastPrinted>
  <dcterms:created xsi:type="dcterms:W3CDTF">2025-04-11T10:56:00Z</dcterms:created>
  <dcterms:modified xsi:type="dcterms:W3CDTF">2025-04-11T10:56:00Z</dcterms:modified>
</cp:coreProperties>
</file>