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1A58F7B4"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A93FDE">
        <w:t>55</w:t>
      </w:r>
      <w:r w:rsidR="002E385A">
        <w:t>20</w:t>
      </w:r>
      <w:r w:rsidR="00A93FDE">
        <w:t>/00</w:t>
      </w:r>
      <w:r w:rsidR="002E385A">
        <w:t>19</w:t>
      </w:r>
      <w:r w:rsidR="00A93FDE">
        <w:t>:</w:t>
      </w:r>
      <w:r w:rsidR="00BF6E75">
        <w:t>1</w:t>
      </w:r>
      <w:r w:rsidR="002E385A">
        <w:t>47</w:t>
      </w:r>
      <w:r w:rsidR="007B502A" w:rsidRPr="007B502A">
        <w:t xml:space="preserve">, ESANČIO </w:t>
      </w:r>
      <w:r w:rsidR="000008EB">
        <w:t>GAMYKLOS G. 7, GARGŽDŲ</w:t>
      </w:r>
      <w:r w:rsidR="000E158B">
        <w:t xml:space="preserve"> MIESTE</w:t>
      </w:r>
      <w:r w:rsidR="007B502A" w:rsidRPr="007B502A">
        <w:t xml:space="preserve">, KLAIPĖDOS RAJONO SAVIVALDYBĖJE, </w:t>
      </w:r>
      <w:r w:rsidR="00963747">
        <w:t xml:space="preserve">DALIŲ NUSTATYMO IR </w:t>
      </w:r>
      <w:r w:rsidR="007B502A" w:rsidRPr="007B502A">
        <w:t>NUOMOS</w:t>
      </w:r>
    </w:p>
    <w:p w14:paraId="01BC177C" w14:textId="75F7FFFA" w:rsidR="00EB06D4" w:rsidRPr="00EB06D4" w:rsidRDefault="00EB06D4" w:rsidP="00EB06D4">
      <w:pPr>
        <w:spacing w:line="276" w:lineRule="auto"/>
        <w:jc w:val="center"/>
        <w:rPr>
          <w:rFonts w:ascii="Arial" w:hAnsi="Arial" w:cs="Arial"/>
        </w:rPr>
      </w:pPr>
      <w:r w:rsidRPr="00EB06D4">
        <w:rPr>
          <w:rFonts w:ascii="Arial" w:hAnsi="Arial" w:cs="Arial"/>
          <w:caps/>
        </w:rPr>
        <w:t>202</w:t>
      </w:r>
      <w:r w:rsidR="008E7996">
        <w:rPr>
          <w:rFonts w:ascii="Arial" w:hAnsi="Arial" w:cs="Arial"/>
          <w:caps/>
        </w:rPr>
        <w:t>5</w:t>
      </w:r>
      <w:r w:rsidRPr="00EB06D4">
        <w:rPr>
          <w:rFonts w:ascii="Arial" w:hAnsi="Arial" w:cs="Arial"/>
          <w:caps/>
        </w:rPr>
        <w:t xml:space="preserve"> </w:t>
      </w:r>
      <w:r w:rsidRPr="00EB06D4">
        <w:rPr>
          <w:rFonts w:ascii="Arial" w:hAnsi="Arial" w:cs="Arial"/>
        </w:rPr>
        <w:t xml:space="preserve">m. </w:t>
      </w:r>
      <w:r w:rsidR="000E158B">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B4EC84A" w:rsidR="00EB06D4" w:rsidRPr="00971F06"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C227D9">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964225" w:rsidRPr="00964225">
        <w:rPr>
          <w:rFonts w:ascii="Arial" w:eastAsia="HG Mincho Light J" w:hAnsi="Arial" w:cs="Arial"/>
          <w:color w:val="000000"/>
          <w:lang w:eastAsia="ar-SA"/>
        </w:rPr>
        <w:t>Kitos paskirties valstybinės žemės sklypų, parduodamų ar išnuomojamų ne aukciono būdu, administravimo metodik</w:t>
      </w:r>
      <w:r w:rsidR="0048701C">
        <w:rPr>
          <w:rFonts w:ascii="Arial" w:eastAsia="HG Mincho Light J" w:hAnsi="Arial" w:cs="Arial"/>
          <w:color w:val="000000"/>
          <w:lang w:eastAsia="ar-SA"/>
        </w:rPr>
        <w:t>a</w:t>
      </w:r>
      <w:r w:rsidR="00964225" w:rsidRPr="00964225">
        <w:rPr>
          <w:rFonts w:ascii="Arial" w:eastAsia="HG Mincho Light J" w:hAnsi="Arial" w:cs="Arial"/>
          <w:color w:val="000000"/>
          <w:lang w:eastAsia="ar-SA"/>
        </w:rPr>
        <w:t>, patvirtint</w:t>
      </w:r>
      <w:r w:rsidR="0048701C">
        <w:rPr>
          <w:rFonts w:ascii="Arial" w:eastAsia="HG Mincho Light J" w:hAnsi="Arial" w:cs="Arial"/>
          <w:color w:val="000000"/>
          <w:lang w:eastAsia="ar-SA"/>
        </w:rPr>
        <w:t>a</w:t>
      </w:r>
      <w:r w:rsidR="00964225" w:rsidRPr="00964225">
        <w:rPr>
          <w:rFonts w:ascii="Arial" w:eastAsia="HG Mincho Light J" w:hAnsi="Arial" w:cs="Arial"/>
          <w:color w:val="000000"/>
          <w:lang w:eastAsia="ar-SA"/>
        </w:rPr>
        <w:t xml:space="preserve"> Lietuvos Respublikos aplinkos ministro 2024 m. liepos 19 d. įsakymu Nr. D1-247 „Dėl kitos paskirties valstybinės žemės sklypų, parduodamų ar išnuomojamų ne aukciono būdu, administravimo metodikos patvirtinimo“</w:t>
      </w:r>
      <w:r w:rsidR="0048701C">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D935FA">
        <w:rPr>
          <w:rFonts w:ascii="Arial" w:hAnsi="Arial" w:cs="Arial"/>
        </w:rPr>
        <w:t>UAB „</w:t>
      </w:r>
      <w:r w:rsidR="00D065AC">
        <w:rPr>
          <w:rFonts w:ascii="Arial" w:hAnsi="Arial" w:cs="Arial"/>
        </w:rPr>
        <w:t>Šulinys</w:t>
      </w:r>
      <w:r w:rsidR="00D935FA">
        <w:rPr>
          <w:rFonts w:ascii="Arial" w:hAnsi="Arial" w:cs="Arial"/>
        </w:rPr>
        <w:t>“</w:t>
      </w:r>
      <w:r w:rsidR="00467EB8" w:rsidRPr="0037443D">
        <w:rPr>
          <w:rFonts w:ascii="Arial" w:hAnsi="Arial" w:cs="Arial"/>
        </w:rPr>
        <w:t xml:space="preserve"> 2024 m. </w:t>
      </w:r>
      <w:r w:rsidR="00D065AC">
        <w:rPr>
          <w:rFonts w:ascii="Arial" w:hAnsi="Arial" w:cs="Arial"/>
        </w:rPr>
        <w:t>lapkričio</w:t>
      </w:r>
      <w:r w:rsidR="00CC7F53">
        <w:rPr>
          <w:rFonts w:ascii="Arial" w:hAnsi="Arial" w:cs="Arial"/>
        </w:rPr>
        <w:t xml:space="preserve"> 7</w:t>
      </w:r>
      <w:r w:rsidR="00467EB8" w:rsidRPr="0037443D">
        <w:rPr>
          <w:rFonts w:ascii="Arial" w:hAnsi="Arial" w:cs="Arial"/>
        </w:rPr>
        <w:t xml:space="preserve"> d. prašymą</w:t>
      </w:r>
      <w:r w:rsidR="00467EB8">
        <w:rPr>
          <w:rFonts w:ascii="Arial" w:hAnsi="Arial" w:cs="Arial"/>
        </w:rPr>
        <w:t xml:space="preserve"> ir į 202</w:t>
      </w:r>
      <w:r w:rsidR="004D0A87">
        <w:rPr>
          <w:rFonts w:ascii="Arial" w:hAnsi="Arial" w:cs="Arial"/>
        </w:rPr>
        <w:t>5</w:t>
      </w:r>
      <w:r w:rsidR="00467EB8">
        <w:rPr>
          <w:rFonts w:ascii="Arial" w:hAnsi="Arial" w:cs="Arial"/>
        </w:rPr>
        <w:t xml:space="preserve"> m. </w:t>
      </w:r>
      <w:r w:rsidR="004D0A87">
        <w:rPr>
          <w:rFonts w:ascii="Arial" w:hAnsi="Arial" w:cs="Arial"/>
        </w:rPr>
        <w:t>kovo</w:t>
      </w:r>
      <w:r w:rsidR="001F40B0">
        <w:rPr>
          <w:rFonts w:ascii="Arial" w:hAnsi="Arial" w:cs="Arial"/>
        </w:rPr>
        <w:t xml:space="preserve"> 1</w:t>
      </w:r>
      <w:r w:rsidR="00CC7F53">
        <w:rPr>
          <w:rFonts w:ascii="Arial" w:hAnsi="Arial" w:cs="Arial"/>
        </w:rPr>
        <w:t>2</w:t>
      </w:r>
      <w:r w:rsidR="00467EB8">
        <w:rPr>
          <w:rFonts w:ascii="Arial" w:hAnsi="Arial" w:cs="Arial"/>
        </w:rPr>
        <w:t xml:space="preserve"> d. suderintą valstybinės žemės nuomos </w:t>
      </w:r>
      <w:r w:rsidR="00467EB8" w:rsidRPr="00971F06">
        <w:rPr>
          <w:rFonts w:ascii="Arial" w:hAnsi="Arial" w:cs="Arial"/>
        </w:rPr>
        <w:t>sutarties projektą</w:t>
      </w:r>
      <w:r w:rsidRPr="00971F06">
        <w:rPr>
          <w:rFonts w:ascii="Arial" w:hAnsi="Arial" w:cs="Arial"/>
        </w:rPr>
        <w:t>, nusprendžia:</w:t>
      </w:r>
    </w:p>
    <w:p w14:paraId="033D3B56" w14:textId="3F495FB3" w:rsidR="003737D7" w:rsidRPr="00971F06" w:rsidRDefault="003737D7" w:rsidP="00EB06D4">
      <w:pPr>
        <w:pStyle w:val="Betarp"/>
        <w:spacing w:line="276" w:lineRule="auto"/>
        <w:ind w:firstLine="1134"/>
        <w:jc w:val="both"/>
        <w:rPr>
          <w:rFonts w:ascii="Arial" w:hAnsi="Arial" w:cs="Arial"/>
        </w:rPr>
      </w:pPr>
      <w:r w:rsidRPr="00971F06">
        <w:rPr>
          <w:rFonts w:ascii="Arial" w:hAnsi="Arial" w:cs="Arial"/>
        </w:rPr>
        <w:t xml:space="preserve">1. </w:t>
      </w:r>
      <w:r w:rsidR="00355FD5" w:rsidRPr="00971F06">
        <w:rPr>
          <w:rFonts w:ascii="Arial" w:hAnsi="Arial" w:cs="Arial"/>
        </w:rPr>
        <w:t xml:space="preserve">Nustatyti </w:t>
      </w:r>
      <w:r w:rsidR="00BC2EE7" w:rsidRPr="00971F06">
        <w:rPr>
          <w:rFonts w:ascii="Arial" w:hAnsi="Arial" w:cs="Arial"/>
        </w:rPr>
        <w:t xml:space="preserve">0,8844 ha </w:t>
      </w:r>
      <w:r w:rsidR="00D159C4" w:rsidRPr="00971F06">
        <w:rPr>
          <w:rFonts w:ascii="Arial" w:hAnsi="Arial" w:cs="Arial"/>
        </w:rPr>
        <w:t xml:space="preserve">valstybinės žemės sklypo (unikalus Nr. </w:t>
      </w:r>
      <w:r w:rsidR="00EE7E1A" w:rsidRPr="00971F06">
        <w:rPr>
          <w:rFonts w:ascii="Arial" w:hAnsi="Arial" w:cs="Arial"/>
        </w:rPr>
        <w:t>4400-6357-5360, kadastro Nr. 5520/0019:147)</w:t>
      </w:r>
      <w:r w:rsidR="00A0518C" w:rsidRPr="00971F06">
        <w:rPr>
          <w:rFonts w:ascii="Arial" w:hAnsi="Arial" w:cs="Arial"/>
        </w:rPr>
        <w:t>, esančio Gamyklos g. 7, Gargždų mieste, Klaipėdos rajono savivaldybėje</w:t>
      </w:r>
      <w:r w:rsidR="009B0E6F" w:rsidRPr="00971F06">
        <w:rPr>
          <w:rFonts w:ascii="Arial" w:hAnsi="Arial" w:cs="Arial"/>
        </w:rPr>
        <w:t>,</w:t>
      </w:r>
      <w:r w:rsidR="000952E6" w:rsidRPr="00971F06">
        <w:rPr>
          <w:rFonts w:ascii="Arial" w:hAnsi="Arial" w:cs="Arial"/>
        </w:rPr>
        <w:t xml:space="preserve"> </w:t>
      </w:r>
      <w:r w:rsidR="00725F90" w:rsidRPr="00971F06">
        <w:rPr>
          <w:rFonts w:ascii="Arial" w:hAnsi="Arial" w:cs="Arial"/>
        </w:rPr>
        <w:t>dalis:</w:t>
      </w:r>
    </w:p>
    <w:p w14:paraId="32B2186C" w14:textId="1190753B" w:rsidR="00725F90" w:rsidRPr="00971F06" w:rsidRDefault="00725F90" w:rsidP="00EB06D4">
      <w:pPr>
        <w:pStyle w:val="Betarp"/>
        <w:spacing w:line="276" w:lineRule="auto"/>
        <w:ind w:firstLine="1134"/>
        <w:jc w:val="both"/>
        <w:rPr>
          <w:rFonts w:ascii="Arial" w:hAnsi="Arial" w:cs="Arial"/>
        </w:rPr>
      </w:pPr>
      <w:r w:rsidRPr="00971F06">
        <w:rPr>
          <w:rFonts w:ascii="Arial" w:hAnsi="Arial" w:cs="Arial"/>
        </w:rPr>
        <w:t xml:space="preserve">1.1. </w:t>
      </w:r>
      <w:r w:rsidR="000952E6" w:rsidRPr="00971F06">
        <w:rPr>
          <w:rFonts w:ascii="Arial" w:hAnsi="Arial" w:cs="Arial"/>
        </w:rPr>
        <w:t xml:space="preserve">pastatui – gamybiniam pastatui </w:t>
      </w:r>
      <w:r w:rsidR="0034253D" w:rsidRPr="00971F06">
        <w:rPr>
          <w:rFonts w:ascii="Arial" w:hAnsi="Arial" w:cs="Arial"/>
        </w:rPr>
        <w:t xml:space="preserve">(unikalus Nr. </w:t>
      </w:r>
      <w:r w:rsidR="00D157D8" w:rsidRPr="00971F06">
        <w:rPr>
          <w:rFonts w:ascii="Arial" w:hAnsi="Arial" w:cs="Arial"/>
        </w:rPr>
        <w:t xml:space="preserve">4400-2523-4428) eksploatuoti reikalingą žemės sklypo dalį </w:t>
      </w:r>
      <w:r w:rsidR="0096667B" w:rsidRPr="00971F06">
        <w:rPr>
          <w:rFonts w:ascii="Arial" w:hAnsi="Arial" w:cs="Arial"/>
        </w:rPr>
        <w:t xml:space="preserve">0,4691 ha </w:t>
      </w:r>
      <w:r w:rsidR="00195A60" w:rsidRPr="00971F06">
        <w:rPr>
          <w:rFonts w:ascii="Arial" w:hAnsi="Arial" w:cs="Arial"/>
        </w:rPr>
        <w:t>(</w:t>
      </w:r>
      <w:r w:rsidR="000952E6" w:rsidRPr="00971F06">
        <w:rPr>
          <w:rFonts w:ascii="Arial" w:hAnsi="Arial" w:cs="Arial"/>
        </w:rPr>
        <w:t>plane pažymėtos indeksais A(1000/1000) ir C(3691/6964)</w:t>
      </w:r>
      <w:r w:rsidR="0096667B" w:rsidRPr="00971F06">
        <w:rPr>
          <w:rFonts w:ascii="Arial" w:hAnsi="Arial" w:cs="Arial"/>
        </w:rPr>
        <w:t>;</w:t>
      </w:r>
    </w:p>
    <w:p w14:paraId="5EBC2D4B" w14:textId="1E073F78" w:rsidR="0096667B" w:rsidRPr="00971F06" w:rsidRDefault="0096667B" w:rsidP="00EB06D4">
      <w:pPr>
        <w:pStyle w:val="Betarp"/>
        <w:spacing w:line="276" w:lineRule="auto"/>
        <w:ind w:firstLine="1134"/>
        <w:jc w:val="both"/>
        <w:rPr>
          <w:rFonts w:ascii="Arial" w:hAnsi="Arial" w:cs="Arial"/>
        </w:rPr>
      </w:pPr>
      <w:r w:rsidRPr="00971F06">
        <w:rPr>
          <w:rFonts w:ascii="Arial" w:hAnsi="Arial" w:cs="Arial"/>
        </w:rPr>
        <w:t xml:space="preserve">1.2. pastatui – </w:t>
      </w:r>
      <w:r w:rsidR="00811A5C" w:rsidRPr="00971F06">
        <w:rPr>
          <w:rFonts w:ascii="Arial" w:hAnsi="Arial" w:cs="Arial"/>
        </w:rPr>
        <w:t>administraciniam pastatui</w:t>
      </w:r>
      <w:r w:rsidRPr="00971F06">
        <w:rPr>
          <w:rFonts w:ascii="Arial" w:hAnsi="Arial" w:cs="Arial"/>
        </w:rPr>
        <w:t xml:space="preserve"> (unikalus Nr. 4400-</w:t>
      </w:r>
      <w:r w:rsidR="00E657CD" w:rsidRPr="00971F06">
        <w:rPr>
          <w:rFonts w:ascii="Arial" w:hAnsi="Arial" w:cs="Arial"/>
        </w:rPr>
        <w:t>4938-7628</w:t>
      </w:r>
      <w:r w:rsidRPr="00971F06">
        <w:rPr>
          <w:rFonts w:ascii="Arial" w:hAnsi="Arial" w:cs="Arial"/>
        </w:rPr>
        <w:t>) eksploatuoti reikalingą žemės sklypo dalį 0,</w:t>
      </w:r>
      <w:r w:rsidR="00537846" w:rsidRPr="00971F06">
        <w:rPr>
          <w:rFonts w:ascii="Arial" w:hAnsi="Arial" w:cs="Arial"/>
        </w:rPr>
        <w:t>4153</w:t>
      </w:r>
      <w:r w:rsidRPr="00971F06">
        <w:rPr>
          <w:rFonts w:ascii="Arial" w:hAnsi="Arial" w:cs="Arial"/>
        </w:rPr>
        <w:t xml:space="preserve"> ha (plane pažymėtos indeksais </w:t>
      </w:r>
      <w:r w:rsidR="009E2646" w:rsidRPr="00971F06">
        <w:rPr>
          <w:rFonts w:ascii="Arial" w:hAnsi="Arial" w:cs="Arial"/>
        </w:rPr>
        <w:t>B(880/880) ir C(3273/6964)</w:t>
      </w:r>
      <w:r w:rsidR="00537846" w:rsidRPr="00971F06">
        <w:rPr>
          <w:rFonts w:ascii="Arial" w:hAnsi="Arial" w:cs="Arial"/>
        </w:rPr>
        <w:t>.</w:t>
      </w:r>
    </w:p>
    <w:p w14:paraId="3D2CF4FF" w14:textId="37ED4A60" w:rsidR="00EB06D4" w:rsidRDefault="003737D7" w:rsidP="0083558D">
      <w:pPr>
        <w:pStyle w:val="Betarp"/>
        <w:spacing w:line="276" w:lineRule="auto"/>
        <w:ind w:firstLine="1134"/>
        <w:jc w:val="both"/>
        <w:rPr>
          <w:rFonts w:ascii="Arial" w:hAnsi="Arial" w:cs="Arial"/>
        </w:rPr>
      </w:pPr>
      <w:r w:rsidRPr="00D157D8">
        <w:rPr>
          <w:rFonts w:ascii="Arial" w:hAnsi="Arial" w:cs="Arial"/>
        </w:rPr>
        <w:t>2</w:t>
      </w:r>
      <w:r w:rsidR="00467A01" w:rsidRPr="00D157D8">
        <w:rPr>
          <w:rFonts w:ascii="Arial" w:hAnsi="Arial" w:cs="Arial"/>
        </w:rPr>
        <w:t>.</w:t>
      </w:r>
      <w:r w:rsidR="00EB06D4" w:rsidRPr="00D157D8">
        <w:rPr>
          <w:rFonts w:ascii="Arial" w:hAnsi="Arial" w:cs="Arial"/>
        </w:rPr>
        <w:t xml:space="preserve"> </w:t>
      </w:r>
      <w:r w:rsidR="00C227D9" w:rsidRPr="00D157D8">
        <w:rPr>
          <w:rFonts w:ascii="Arial" w:hAnsi="Arial" w:cs="Arial"/>
        </w:rPr>
        <w:t>Išnuomoti UAB „</w:t>
      </w:r>
      <w:r w:rsidR="00CC7F53" w:rsidRPr="00D157D8">
        <w:rPr>
          <w:rFonts w:ascii="Arial" w:hAnsi="Arial" w:cs="Arial"/>
        </w:rPr>
        <w:t>Šulinys</w:t>
      </w:r>
      <w:r w:rsidR="00C227D9" w:rsidRPr="00D157D8">
        <w:rPr>
          <w:rFonts w:ascii="Arial" w:hAnsi="Arial" w:cs="Arial"/>
        </w:rPr>
        <w:t>“ 0,</w:t>
      </w:r>
      <w:r w:rsidR="00C84516" w:rsidRPr="00D157D8">
        <w:rPr>
          <w:rFonts w:ascii="Arial" w:hAnsi="Arial" w:cs="Arial"/>
        </w:rPr>
        <w:t>8844</w:t>
      </w:r>
      <w:r w:rsidR="00C227D9" w:rsidRPr="00D157D8">
        <w:rPr>
          <w:rFonts w:ascii="Arial" w:hAnsi="Arial" w:cs="Arial"/>
        </w:rPr>
        <w:t xml:space="preserve"> ha ploto</w:t>
      </w:r>
      <w:r w:rsidR="00982B31" w:rsidRPr="00D157D8">
        <w:rPr>
          <w:rFonts w:ascii="Arial" w:hAnsi="Arial" w:cs="Arial"/>
        </w:rPr>
        <w:t xml:space="preserve"> </w:t>
      </w:r>
      <w:r w:rsidR="00F12C5C" w:rsidRPr="00D157D8">
        <w:rPr>
          <w:rFonts w:ascii="Arial" w:hAnsi="Arial" w:cs="Arial"/>
        </w:rPr>
        <w:t>(pastato – gamybinio pastato</w:t>
      </w:r>
      <w:r w:rsidR="00F12C5C" w:rsidRPr="00F12C5C">
        <w:rPr>
          <w:rFonts w:ascii="Arial" w:hAnsi="Arial" w:cs="Arial"/>
        </w:rPr>
        <w:t xml:space="preserve"> eksploatavimui: dalys, plane pažymėtos indeksais A(1000/1000) ir C(3691/6964), pastato – administracinio pastato eksploatavimui: dalys, plane pažymėtos indeksais  B(880/880) ir C(3273/6964)</w:t>
      </w:r>
      <w:r w:rsidR="00F53E24">
        <w:rPr>
          <w:rFonts w:ascii="Arial" w:hAnsi="Arial" w:cs="Arial"/>
        </w:rPr>
        <w:t xml:space="preserve"> </w:t>
      </w:r>
      <w:r w:rsidR="00C227D9" w:rsidRPr="00FD6C8C">
        <w:rPr>
          <w:rFonts w:ascii="Arial" w:hAnsi="Arial" w:cs="Arial"/>
        </w:rPr>
        <w:t>kitos paskirties valstybinės žemės sklyp</w:t>
      </w:r>
      <w:r w:rsidR="00C227D9">
        <w:rPr>
          <w:rFonts w:ascii="Arial" w:hAnsi="Arial" w:cs="Arial"/>
        </w:rPr>
        <w:t>ą</w:t>
      </w:r>
      <w:r w:rsidR="00C227D9" w:rsidRPr="00FD6C8C">
        <w:rPr>
          <w:rFonts w:ascii="Arial" w:hAnsi="Arial" w:cs="Arial"/>
        </w:rPr>
        <w:t xml:space="preserve">, </w:t>
      </w:r>
      <w:r w:rsidR="00C227D9" w:rsidRPr="002A27FD">
        <w:rPr>
          <w:rFonts w:ascii="Arial" w:hAnsi="Arial" w:cs="Arial"/>
        </w:rPr>
        <w:t xml:space="preserve">kadastro Nr. </w:t>
      </w:r>
      <w:r w:rsidR="00C227D9">
        <w:rPr>
          <w:rFonts w:ascii="Arial" w:hAnsi="Arial" w:cs="Arial"/>
        </w:rPr>
        <w:t>55</w:t>
      </w:r>
      <w:r w:rsidR="00C84516">
        <w:rPr>
          <w:rFonts w:ascii="Arial" w:hAnsi="Arial" w:cs="Arial"/>
        </w:rPr>
        <w:t>20</w:t>
      </w:r>
      <w:r w:rsidR="00C227D9">
        <w:rPr>
          <w:rFonts w:ascii="Arial" w:hAnsi="Arial" w:cs="Arial"/>
        </w:rPr>
        <w:t>/00</w:t>
      </w:r>
      <w:r w:rsidR="00C84516">
        <w:rPr>
          <w:rFonts w:ascii="Arial" w:hAnsi="Arial" w:cs="Arial"/>
        </w:rPr>
        <w:t>19</w:t>
      </w:r>
      <w:r w:rsidR="00C227D9">
        <w:rPr>
          <w:rFonts w:ascii="Arial" w:hAnsi="Arial" w:cs="Arial"/>
        </w:rPr>
        <w:t>:1</w:t>
      </w:r>
      <w:r w:rsidR="00C84516">
        <w:rPr>
          <w:rFonts w:ascii="Arial" w:hAnsi="Arial" w:cs="Arial"/>
        </w:rPr>
        <w:t>47</w:t>
      </w:r>
      <w:r w:rsidR="00C227D9" w:rsidRPr="002A27FD">
        <w:rPr>
          <w:rFonts w:ascii="Arial" w:hAnsi="Arial" w:cs="Arial"/>
        </w:rPr>
        <w:t xml:space="preserve">, esantį </w:t>
      </w:r>
      <w:r w:rsidR="00C84516">
        <w:rPr>
          <w:rFonts w:ascii="Arial" w:hAnsi="Arial" w:cs="Arial"/>
        </w:rPr>
        <w:t>Gamyklos g. 7, Gargždų</w:t>
      </w:r>
      <w:r w:rsidR="00C227D9">
        <w:rPr>
          <w:rFonts w:ascii="Arial" w:hAnsi="Arial" w:cs="Arial"/>
        </w:rPr>
        <w:t xml:space="preserve"> mieste</w:t>
      </w:r>
      <w:r w:rsidR="00C227D9" w:rsidRPr="002A27FD">
        <w:rPr>
          <w:rFonts w:ascii="Arial" w:hAnsi="Arial" w:cs="Arial"/>
        </w:rPr>
        <w:t xml:space="preserve">, Klaipėdos rajono savivaldybėje </w:t>
      </w:r>
      <w:r w:rsidR="00C227D9" w:rsidRPr="00FD6C8C">
        <w:rPr>
          <w:rFonts w:ascii="Arial" w:hAnsi="Arial" w:cs="Arial"/>
        </w:rPr>
        <w:t xml:space="preserve">(valstybinės žemės nuomos sutarties projektas pridedamas). </w:t>
      </w:r>
    </w:p>
    <w:p w14:paraId="243553BB" w14:textId="4CE92F88" w:rsidR="00FD6C8C" w:rsidRPr="00FD6C8C" w:rsidRDefault="003737D7" w:rsidP="00FD6C8C">
      <w:pPr>
        <w:pStyle w:val="Betarp"/>
        <w:spacing w:line="276" w:lineRule="auto"/>
        <w:ind w:firstLine="1134"/>
        <w:jc w:val="both"/>
        <w:rPr>
          <w:rFonts w:ascii="Arial" w:hAnsi="Arial" w:cs="Arial"/>
        </w:rPr>
      </w:pPr>
      <w:r>
        <w:rPr>
          <w:rFonts w:ascii="Arial" w:hAnsi="Arial" w:cs="Arial"/>
        </w:rPr>
        <w:t>3</w:t>
      </w:r>
      <w:r w:rsidR="00BD2593">
        <w:rPr>
          <w:rFonts w:ascii="Arial" w:hAnsi="Arial" w:cs="Arial"/>
        </w:rPr>
        <w:t xml:space="preserve">. </w:t>
      </w:r>
      <w:r w:rsidR="00C227D9">
        <w:rPr>
          <w:rFonts w:ascii="Arial" w:hAnsi="Arial" w:cs="Arial"/>
        </w:rPr>
        <w:t xml:space="preserve">Nustatyti, kad žemės sklypas išnuomojamas </w:t>
      </w:r>
      <w:r w:rsidR="00C36700">
        <w:rPr>
          <w:rFonts w:ascii="Arial" w:hAnsi="Arial" w:cs="Arial"/>
        </w:rPr>
        <w:t xml:space="preserve">septyniasdešimt </w:t>
      </w:r>
      <w:r w:rsidR="002B6BFC">
        <w:rPr>
          <w:rFonts w:ascii="Arial" w:hAnsi="Arial" w:cs="Arial"/>
        </w:rPr>
        <w:t>dviejų</w:t>
      </w:r>
      <w:r w:rsidR="00C227D9">
        <w:rPr>
          <w:rFonts w:ascii="Arial" w:hAnsi="Arial" w:cs="Arial"/>
        </w:rPr>
        <w:t xml:space="preserve"> met</w:t>
      </w:r>
      <w:r w:rsidR="002B6BFC">
        <w:rPr>
          <w:rFonts w:ascii="Arial" w:hAnsi="Arial" w:cs="Arial"/>
        </w:rPr>
        <w:t>ų</w:t>
      </w:r>
      <w:r w:rsidR="00C227D9">
        <w:rPr>
          <w:rFonts w:ascii="Arial" w:hAnsi="Arial" w:cs="Arial"/>
        </w:rPr>
        <w:t xml:space="preserve"> laikotarpiui, skaičiuojant nuo šios sutarties sudarymo dienos. </w:t>
      </w:r>
      <w:r w:rsidR="00C227D9" w:rsidRPr="00AF7618">
        <w:rPr>
          <w:rFonts w:ascii="Arial" w:hAnsi="Arial" w:cs="Arial"/>
        </w:rPr>
        <w:t xml:space="preserve">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w:t>
      </w:r>
      <w:r w:rsidR="00C227D9" w:rsidRPr="00AF7618">
        <w:rPr>
          <w:rFonts w:ascii="Arial" w:hAnsi="Arial" w:cs="Arial"/>
        </w:rPr>
        <w:lastRenderedPageBreak/>
        <w:t>ministro 2002 m. spalio 30 d. įsakymu Nr. 565 „Dėl statybos techninio reglamento STR 1.12.06:2002 „Statinio naudojimo paskirtis ir gyvavimo trukmė“ patvirtinimo“</w:t>
      </w:r>
      <w:r w:rsidR="00C227D9" w:rsidRPr="003D6A34">
        <w:rPr>
          <w:rFonts w:ascii="Arial" w:hAnsi="Arial" w:cs="Arial"/>
          <w:szCs w:val="28"/>
        </w:rPr>
        <w:t>.</w:t>
      </w:r>
    </w:p>
    <w:p w14:paraId="32899C05" w14:textId="1C08937D" w:rsidR="00BD2593" w:rsidRPr="00EB06D4" w:rsidRDefault="000B3E10" w:rsidP="00FD6C8C">
      <w:pPr>
        <w:pStyle w:val="Betarp"/>
        <w:spacing w:line="276" w:lineRule="auto"/>
        <w:ind w:firstLine="1134"/>
        <w:jc w:val="both"/>
        <w:rPr>
          <w:rFonts w:ascii="Arial" w:eastAsiaTheme="minorHAnsi" w:hAnsi="Arial" w:cs="Arial"/>
        </w:rPr>
      </w:pPr>
      <w:r>
        <w:rPr>
          <w:rFonts w:ascii="Arial" w:hAnsi="Arial" w:cs="Arial"/>
        </w:rPr>
        <w:t>4</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CD217E">
        <w:rPr>
          <w:rFonts w:ascii="Arial" w:hAnsi="Arial" w:cs="Arial"/>
        </w:rPr>
        <w:t>2</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3A420F4" w14:textId="367896FC" w:rsidR="00C5007E" w:rsidRDefault="00C5007E" w:rsidP="00234E76">
      <w:pPr>
        <w:tabs>
          <w:tab w:val="left" w:pos="2552"/>
          <w:tab w:val="left" w:pos="5245"/>
          <w:tab w:val="left" w:pos="7513"/>
        </w:tabs>
        <w:spacing w:line="276" w:lineRule="auto"/>
        <w:jc w:val="both"/>
        <w:rPr>
          <w:rFonts w:ascii="Arial" w:hAnsi="Arial" w:cs="Arial"/>
        </w:rPr>
      </w:pPr>
      <w:r>
        <w:rPr>
          <w:rFonts w:ascii="Arial" w:hAnsi="Arial" w:cs="Arial"/>
        </w:rPr>
        <w:t>D. Beliokaitė</w:t>
      </w:r>
    </w:p>
    <w:p w14:paraId="1F225D41" w14:textId="7F5B2935" w:rsidR="00234E76" w:rsidRDefault="00E261DC" w:rsidP="00234E76">
      <w:pPr>
        <w:tabs>
          <w:tab w:val="left" w:pos="2552"/>
          <w:tab w:val="left" w:pos="5245"/>
          <w:tab w:val="left" w:pos="7513"/>
        </w:tabs>
        <w:spacing w:line="276" w:lineRule="auto"/>
        <w:jc w:val="both"/>
        <w:rPr>
          <w:rFonts w:ascii="Arial" w:hAnsi="Arial" w:cs="Arial"/>
        </w:rPr>
      </w:pPr>
      <w:r>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130D224A" w:rsidR="00234E76" w:rsidRDefault="00C5007E" w:rsidP="00234E76">
      <w:pPr>
        <w:tabs>
          <w:tab w:val="left" w:pos="2694"/>
          <w:tab w:val="left" w:pos="4962"/>
        </w:tabs>
        <w:spacing w:line="276" w:lineRule="auto"/>
        <w:jc w:val="both"/>
        <w:rPr>
          <w:rFonts w:ascii="Arial" w:hAnsi="Arial" w:cs="Arial"/>
        </w:rPr>
      </w:pPr>
      <w:r>
        <w:rPr>
          <w:rFonts w:ascii="Arial" w:hAnsi="Arial" w:cs="Arial"/>
        </w:rPr>
        <w:t>R. Zubienė</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7F5CF2"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45123857"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D072D1" w:rsidRPr="00D072D1">
        <w:rPr>
          <w:rFonts w:ascii="Arial" w:hAnsi="Arial" w:cs="Arial"/>
          <w:b/>
          <w:bCs/>
          <w:color w:val="auto"/>
        </w:rPr>
        <w:t xml:space="preserve">DĖL KITOS PASKIRTIES VALSTYBINĖS ŽEMĖS SKLYPO, KADASTRO NR. 5520/0019:147, ESANČIO GAMYKLOS G. 7, GARGŽDŲ MIESTE, KLAIPĖDOS RAJONO SAVIVALDYBĖJE, </w:t>
      </w:r>
      <w:r w:rsidR="008A5B22">
        <w:rPr>
          <w:rFonts w:ascii="Arial" w:hAnsi="Arial" w:cs="Arial"/>
          <w:b/>
          <w:bCs/>
          <w:color w:val="auto"/>
        </w:rPr>
        <w:t xml:space="preserve">DALIŲ NUSTATYMO IR </w:t>
      </w:r>
      <w:r w:rsidR="00D072D1" w:rsidRPr="00D072D1">
        <w:rPr>
          <w:rFonts w:ascii="Arial" w:hAnsi="Arial" w:cs="Arial"/>
          <w:b/>
          <w:bCs/>
          <w:color w:val="auto"/>
        </w:rPr>
        <w:t>NUOMOS</w:t>
      </w:r>
      <w:r w:rsidR="00203972">
        <w:rPr>
          <w:rFonts w:ascii="Arial" w:hAnsi="Arial" w:cs="Arial"/>
          <w:b/>
          <w:bCs/>
          <w:color w:val="auto"/>
        </w:rPr>
        <w:t>“</w:t>
      </w:r>
      <w:r w:rsidRPr="00FE7C21">
        <w:rPr>
          <w:rFonts w:ascii="Arial" w:hAnsi="Arial" w:cs="Arial"/>
          <w:b/>
          <w:bCs/>
          <w:color w:val="auto"/>
        </w:rPr>
        <w:t xml:space="preserve"> PROJEKTO</w:t>
      </w:r>
    </w:p>
    <w:p w14:paraId="5D597026" w14:textId="12ECE901"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A5422B">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44625D">
        <w:rPr>
          <w:rFonts w:ascii="Arial" w:eastAsiaTheme="minorEastAsia" w:hAnsi="Arial" w:cs="Arial"/>
          <w:bCs/>
          <w:u w:color="000000"/>
          <w:lang w:eastAsia="lt-LT"/>
          <w14:ligatures w14:val="standardContextual"/>
        </w:rPr>
        <w:t>kovo</w:t>
      </w:r>
      <w:r w:rsidR="00AC4072">
        <w:rPr>
          <w:rFonts w:ascii="Arial" w:eastAsiaTheme="minorEastAsia" w:hAnsi="Arial" w:cs="Arial"/>
          <w:bCs/>
          <w:u w:color="000000"/>
          <w:lang w:eastAsia="lt-LT"/>
          <w14:ligatures w14:val="standardContextual"/>
        </w:rPr>
        <w:t xml:space="preserve"> </w:t>
      </w:r>
      <w:r w:rsidR="00226295">
        <w:rPr>
          <w:rFonts w:ascii="Arial" w:eastAsiaTheme="minorEastAsia" w:hAnsi="Arial" w:cs="Arial"/>
          <w:bCs/>
          <w:u w:color="000000"/>
          <w:lang w:eastAsia="lt-LT"/>
          <w14:ligatures w14:val="standardContextual"/>
        </w:rPr>
        <w:t>1</w:t>
      </w:r>
      <w:r w:rsidR="00D072D1">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69D2D87F"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 xml:space="preserve">2024 m. </w:t>
      </w:r>
      <w:r w:rsidR="00DF1795">
        <w:rPr>
          <w:rFonts w:ascii="Arial" w:hAnsi="Arial" w:cs="Arial"/>
        </w:rPr>
        <w:t>spalio 7</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DC60DA">
        <w:rPr>
          <w:rFonts w:ascii="Arial" w:hAnsi="Arial" w:cs="Arial"/>
        </w:rPr>
        <w:t>pramonės ir sandėliavimo objektų teritorijos</w:t>
      </w:r>
      <w:r>
        <w:rPr>
          <w:rFonts w:ascii="Arial" w:hAnsi="Arial" w:cs="Arial"/>
        </w:rPr>
        <w:t xml:space="preserve"> žemės sklyp</w:t>
      </w:r>
      <w:r w:rsidR="00CC23C1">
        <w:rPr>
          <w:rFonts w:ascii="Arial" w:hAnsi="Arial" w:cs="Arial"/>
        </w:rPr>
        <w:t>ą</w:t>
      </w:r>
      <w:r>
        <w:rPr>
          <w:rFonts w:ascii="Arial" w:hAnsi="Arial" w:cs="Arial"/>
        </w:rPr>
        <w:t xml:space="preserve"> kadastro Nr. </w:t>
      </w:r>
      <w:r w:rsidR="00CC23C1">
        <w:rPr>
          <w:rFonts w:ascii="Arial" w:hAnsi="Arial" w:cs="Arial"/>
        </w:rPr>
        <w:t>55</w:t>
      </w:r>
      <w:r w:rsidR="00DC60DA">
        <w:rPr>
          <w:rFonts w:ascii="Arial" w:hAnsi="Arial" w:cs="Arial"/>
        </w:rPr>
        <w:t>20</w:t>
      </w:r>
      <w:r w:rsidR="00CC23C1">
        <w:rPr>
          <w:rFonts w:ascii="Arial" w:hAnsi="Arial" w:cs="Arial"/>
        </w:rPr>
        <w:t>/00</w:t>
      </w:r>
      <w:r w:rsidR="00DC60DA">
        <w:rPr>
          <w:rFonts w:ascii="Arial" w:hAnsi="Arial" w:cs="Arial"/>
        </w:rPr>
        <w:t>19</w:t>
      </w:r>
      <w:r w:rsidR="00CC23C1">
        <w:rPr>
          <w:rFonts w:ascii="Arial" w:hAnsi="Arial" w:cs="Arial"/>
        </w:rPr>
        <w:t>:</w:t>
      </w:r>
      <w:r w:rsidR="005E0EF4">
        <w:rPr>
          <w:rFonts w:ascii="Arial" w:hAnsi="Arial" w:cs="Arial"/>
        </w:rPr>
        <w:t>1</w:t>
      </w:r>
      <w:r w:rsidR="00DC60DA">
        <w:rPr>
          <w:rFonts w:ascii="Arial" w:hAnsi="Arial" w:cs="Arial"/>
        </w:rPr>
        <w:t>47</w:t>
      </w:r>
      <w:r>
        <w:rPr>
          <w:rFonts w:ascii="Arial" w:hAnsi="Arial" w:cs="Arial"/>
        </w:rPr>
        <w:t>, esan</w:t>
      </w:r>
      <w:r w:rsidR="00CC23C1">
        <w:rPr>
          <w:rFonts w:ascii="Arial" w:hAnsi="Arial" w:cs="Arial"/>
        </w:rPr>
        <w:t>tį</w:t>
      </w:r>
      <w:r w:rsidR="00384232">
        <w:rPr>
          <w:rFonts w:ascii="Arial" w:hAnsi="Arial" w:cs="Arial"/>
        </w:rPr>
        <w:t xml:space="preserve"> </w:t>
      </w:r>
      <w:r w:rsidR="00DC60DA">
        <w:rPr>
          <w:rFonts w:ascii="Arial" w:hAnsi="Arial" w:cs="Arial"/>
        </w:rPr>
        <w:t>Gamyklos g. 7, Gargždų</w:t>
      </w:r>
      <w:r w:rsidR="005E0EF4">
        <w:rPr>
          <w:rFonts w:ascii="Arial" w:hAnsi="Arial" w:cs="Arial"/>
        </w:rPr>
        <w:t xml:space="preserve"> mieste</w:t>
      </w:r>
      <w:r>
        <w:rPr>
          <w:rFonts w:ascii="Arial" w:hAnsi="Arial" w:cs="Arial"/>
        </w:rPr>
        <w:t xml:space="preserve">, Klaipėdos rajono savivaldybėje, prie žemės sklype nuosavybės teise priklausančio pastato – </w:t>
      </w:r>
      <w:r w:rsidR="008F3E30">
        <w:rPr>
          <w:rFonts w:ascii="Arial" w:hAnsi="Arial" w:cs="Arial"/>
        </w:rPr>
        <w:t>gamybinio pastato</w:t>
      </w:r>
      <w:r w:rsidR="00AC4AE5">
        <w:rPr>
          <w:rFonts w:ascii="Arial" w:hAnsi="Arial" w:cs="Arial"/>
        </w:rPr>
        <w:t>,</w:t>
      </w:r>
      <w:r>
        <w:rPr>
          <w:rFonts w:ascii="Arial" w:hAnsi="Arial" w:cs="Arial"/>
        </w:rPr>
        <w:t xml:space="preserve"> unikalus Nr. </w:t>
      </w:r>
      <w:r w:rsidR="008F3E30">
        <w:rPr>
          <w:rFonts w:ascii="Arial" w:hAnsi="Arial" w:cs="Arial"/>
        </w:rPr>
        <w:t xml:space="preserve">4400-2523-4428, ir pastato – administracinio pastato, unikalus Nr. </w:t>
      </w:r>
      <w:r w:rsidR="00584366">
        <w:rPr>
          <w:rFonts w:ascii="Arial" w:hAnsi="Arial" w:cs="Arial"/>
        </w:rPr>
        <w:t>4400-4938-7628</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D13AB3" w:rsidRPr="00D13AB3">
        <w:t xml:space="preserve"> </w:t>
      </w:r>
      <w:r w:rsidR="00D13AB3" w:rsidRPr="00D13AB3">
        <w:rPr>
          <w:rFonts w:ascii="Arial" w:hAnsi="Arial" w:cs="Arial"/>
        </w:rPr>
        <w:t xml:space="preserve">pramonės ir sandėliavimo objektų teritorijos žemės sklypą kadastro Nr. 5520/0019:147, esantį Gamyklos g. 7, Gargždų </w:t>
      </w:r>
      <w:r w:rsidR="003877A2">
        <w:rPr>
          <w:rFonts w:ascii="Arial" w:hAnsi="Arial" w:cs="Arial"/>
        </w:rPr>
        <w:t>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4225BD1A" w14:textId="77777777" w:rsidR="001A4463" w:rsidRDefault="00D25126" w:rsidP="00104E8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D95822" w:rsidRPr="00D95822">
        <w:rPr>
          <w:rFonts w:ascii="Arial" w:hAnsi="Arial" w:cs="Arial"/>
        </w:rPr>
        <w:t>Žemės sklypas suformuotas sujungus du daiktus unikalus Nr. 4400-6316-5615 ir unikalus Nr. 5520-0019-0008 (Klaipėdos rajono savivaldybės mero 2024 m. kovo 7 d. potvarkiu Nr. MV-274 buvo patvirtintas žemės sklypų, esančių Gargždų mieste, Gamyklos g. 7 ir Kuršlaukio g. 14 formavimo pertvarkymo projektas).</w:t>
      </w:r>
      <w:r w:rsidR="00D95822">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942584" w:rsidRPr="0090721F">
        <w:rPr>
          <w:rFonts w:ascii="Arial" w:hAnsi="Arial" w:cs="Arial"/>
        </w:rPr>
        <w:t>.</w:t>
      </w:r>
      <w:r w:rsidR="00B03F8E">
        <w:rPr>
          <w:rFonts w:ascii="Arial" w:hAnsi="Arial" w:cs="Arial"/>
        </w:rPr>
        <w:t xml:space="preserve"> </w:t>
      </w:r>
      <w:bookmarkStart w:id="0" w:name="_Hlk192682797"/>
      <w:r w:rsidR="0086028F" w:rsidRPr="00BC6F4D">
        <w:rPr>
          <w:rFonts w:ascii="Arial" w:hAnsi="Arial" w:cs="Arial"/>
        </w:rPr>
        <w:t xml:space="preserve">Pastato – </w:t>
      </w:r>
      <w:r w:rsidR="0086028F">
        <w:rPr>
          <w:rFonts w:ascii="Arial" w:hAnsi="Arial" w:cs="Arial"/>
        </w:rPr>
        <w:t>gamybinio pastato</w:t>
      </w:r>
      <w:r w:rsidR="0086028F" w:rsidRPr="00BC6F4D">
        <w:rPr>
          <w:rFonts w:ascii="Arial" w:hAnsi="Arial" w:cs="Arial"/>
        </w:rPr>
        <w:t xml:space="preserve">, unikalus Nr. </w:t>
      </w:r>
      <w:r w:rsidR="0086028F">
        <w:rPr>
          <w:rFonts w:ascii="Arial" w:hAnsi="Arial" w:cs="Arial"/>
        </w:rPr>
        <w:t>4400-2523-4428</w:t>
      </w:r>
      <w:r w:rsidR="0086028F" w:rsidRPr="00BC6F4D">
        <w:rPr>
          <w:rFonts w:ascii="Arial" w:hAnsi="Arial" w:cs="Arial"/>
        </w:rPr>
        <w:t xml:space="preserve">, statybos pabaigos metai – </w:t>
      </w:r>
      <w:r w:rsidR="0086028F">
        <w:rPr>
          <w:rFonts w:ascii="Arial" w:hAnsi="Arial" w:cs="Arial"/>
        </w:rPr>
        <w:t>2018</w:t>
      </w:r>
      <w:r w:rsidR="0086028F" w:rsidRPr="00BC6F4D">
        <w:rPr>
          <w:rFonts w:ascii="Arial" w:hAnsi="Arial" w:cs="Arial"/>
        </w:rPr>
        <w:t xml:space="preserve"> m., fizinio nusidėvėjimo procentas – </w:t>
      </w:r>
      <w:r w:rsidR="0086028F">
        <w:rPr>
          <w:rFonts w:ascii="Arial" w:hAnsi="Arial" w:cs="Arial"/>
        </w:rPr>
        <w:t>8</w:t>
      </w:r>
      <w:r w:rsidR="0086028F" w:rsidRPr="00BC6F4D">
        <w:rPr>
          <w:rFonts w:ascii="Arial" w:hAnsi="Arial" w:cs="Arial"/>
        </w:rPr>
        <w:t xml:space="preserve"> %, kadastro duomenų nustatymo data – 20</w:t>
      </w:r>
      <w:r w:rsidR="0086028F">
        <w:rPr>
          <w:rFonts w:ascii="Arial" w:hAnsi="Arial" w:cs="Arial"/>
        </w:rPr>
        <w:t>23</w:t>
      </w:r>
      <w:r w:rsidR="0086028F" w:rsidRPr="00BC6F4D">
        <w:rPr>
          <w:rFonts w:ascii="Arial" w:hAnsi="Arial" w:cs="Arial"/>
        </w:rPr>
        <w:t xml:space="preserve"> m., pastato sienos –blokai. Statinio gyvavimo trukmė priklausomai nuo statinio naudojimo paskirties ir statybos produktų, iš kurių jis pastatytas – 80 metų. Paskaičiuotas maksimalus galimas valstybinės žemės nuomos terminas metais – </w:t>
      </w:r>
      <w:r w:rsidR="0086028F">
        <w:rPr>
          <w:rFonts w:ascii="Arial" w:hAnsi="Arial" w:cs="Arial"/>
        </w:rPr>
        <w:t>73</w:t>
      </w:r>
      <w:r w:rsidR="0086028F" w:rsidRPr="00BC6F4D">
        <w:rPr>
          <w:rFonts w:ascii="Arial" w:hAnsi="Arial" w:cs="Arial"/>
        </w:rPr>
        <w:t xml:space="preserve"> metai</w:t>
      </w:r>
      <w:r w:rsidR="0086028F">
        <w:rPr>
          <w:rFonts w:ascii="Arial" w:hAnsi="Arial" w:cs="Arial"/>
        </w:rPr>
        <w:t>.</w:t>
      </w:r>
      <w:bookmarkEnd w:id="0"/>
      <w:r w:rsidR="0086028F">
        <w:rPr>
          <w:rFonts w:ascii="Arial" w:hAnsi="Arial" w:cs="Arial"/>
        </w:rPr>
        <w:t xml:space="preserve"> </w:t>
      </w:r>
      <w:r w:rsidR="0086028F" w:rsidRPr="0086028F">
        <w:rPr>
          <w:rFonts w:ascii="Arial" w:hAnsi="Arial" w:cs="Arial"/>
        </w:rPr>
        <w:t xml:space="preserve">Pastato – </w:t>
      </w:r>
      <w:r w:rsidR="00E93277">
        <w:rPr>
          <w:rFonts w:ascii="Arial" w:hAnsi="Arial" w:cs="Arial"/>
        </w:rPr>
        <w:t>administracinio pastato</w:t>
      </w:r>
      <w:r w:rsidR="0086028F" w:rsidRPr="0086028F">
        <w:rPr>
          <w:rFonts w:ascii="Arial" w:hAnsi="Arial" w:cs="Arial"/>
        </w:rPr>
        <w:t>, unikalus Nr. 4400-</w:t>
      </w:r>
      <w:r w:rsidR="00D511DB">
        <w:rPr>
          <w:rFonts w:ascii="Arial" w:hAnsi="Arial" w:cs="Arial"/>
        </w:rPr>
        <w:t>4938-7628</w:t>
      </w:r>
      <w:r w:rsidR="0086028F" w:rsidRPr="0086028F">
        <w:rPr>
          <w:rFonts w:ascii="Arial" w:hAnsi="Arial" w:cs="Arial"/>
        </w:rPr>
        <w:t xml:space="preserve">, statybos pabaigos metai – </w:t>
      </w:r>
      <w:r w:rsidR="00EA778A">
        <w:rPr>
          <w:rFonts w:ascii="Arial" w:hAnsi="Arial" w:cs="Arial"/>
        </w:rPr>
        <w:t>1995</w:t>
      </w:r>
      <w:r w:rsidR="0086028F" w:rsidRPr="0086028F">
        <w:rPr>
          <w:rFonts w:ascii="Arial" w:hAnsi="Arial" w:cs="Arial"/>
        </w:rPr>
        <w:t xml:space="preserve"> m., fizinio nusidėvėjimo procentas – </w:t>
      </w:r>
      <w:r w:rsidR="00EA778A">
        <w:rPr>
          <w:rFonts w:ascii="Arial" w:hAnsi="Arial" w:cs="Arial"/>
        </w:rPr>
        <w:t>26</w:t>
      </w:r>
      <w:r w:rsidR="0086028F" w:rsidRPr="0086028F">
        <w:rPr>
          <w:rFonts w:ascii="Arial" w:hAnsi="Arial" w:cs="Arial"/>
        </w:rPr>
        <w:t xml:space="preserve"> %, kadastro duomenų nustatymo data – 2023 m., pastato sienos –blokai. Statinio gyvavimo trukmė priklausomai nuo statinio naudojimo paskirties ir statybos produktų, iš kurių jis pastatytas – </w:t>
      </w:r>
      <w:r w:rsidR="00EA778A">
        <w:rPr>
          <w:rFonts w:ascii="Arial" w:hAnsi="Arial" w:cs="Arial"/>
        </w:rPr>
        <w:t>100</w:t>
      </w:r>
      <w:r w:rsidR="0086028F" w:rsidRPr="0086028F">
        <w:rPr>
          <w:rFonts w:ascii="Arial" w:hAnsi="Arial" w:cs="Arial"/>
        </w:rPr>
        <w:t xml:space="preserve"> metų. Paskaičiuotas maksimalus galimas valstybinės žemės nuomos terminas metais – 7</w:t>
      </w:r>
      <w:r w:rsidR="00EA778A">
        <w:rPr>
          <w:rFonts w:ascii="Arial" w:hAnsi="Arial" w:cs="Arial"/>
        </w:rPr>
        <w:t>2</w:t>
      </w:r>
      <w:r w:rsidR="0086028F" w:rsidRPr="0086028F">
        <w:rPr>
          <w:rFonts w:ascii="Arial" w:hAnsi="Arial" w:cs="Arial"/>
        </w:rPr>
        <w:t xml:space="preserve"> metai.</w:t>
      </w:r>
      <w:r w:rsidR="00104E8A">
        <w:rPr>
          <w:rFonts w:ascii="Arial" w:hAnsi="Arial" w:cs="Arial"/>
        </w:rPr>
        <w:t xml:space="preserve"> </w:t>
      </w:r>
      <w:r w:rsidR="00104E8A" w:rsidRPr="00104E8A">
        <w:rPr>
          <w:rFonts w:ascii="Arial" w:hAnsi="Arial" w:cs="Arial"/>
        </w:rPr>
        <w:t xml:space="preserve">Žemės sklype yra </w:t>
      </w:r>
      <w:r w:rsidR="00E52F1C">
        <w:rPr>
          <w:rFonts w:ascii="Arial" w:hAnsi="Arial" w:cs="Arial"/>
        </w:rPr>
        <w:t>du</w:t>
      </w:r>
      <w:r w:rsidR="00104E8A" w:rsidRPr="00104E8A">
        <w:rPr>
          <w:rFonts w:ascii="Arial" w:hAnsi="Arial" w:cs="Arial"/>
        </w:rPr>
        <w:t xml:space="preserve"> savarankiškai funkcionuojantys</w:t>
      </w:r>
      <w:r w:rsidR="00104E8A">
        <w:rPr>
          <w:rFonts w:ascii="Arial" w:hAnsi="Arial" w:cs="Arial"/>
        </w:rPr>
        <w:t xml:space="preserve"> </w:t>
      </w:r>
      <w:r w:rsidR="00104E8A" w:rsidRPr="00104E8A">
        <w:rPr>
          <w:rFonts w:ascii="Arial" w:hAnsi="Arial" w:cs="Arial"/>
        </w:rPr>
        <w:t>statiniai (Nekilnojamojo turto registre registruoti pagrindiniais daiktais), žemės sklypo nuomos</w:t>
      </w:r>
      <w:r w:rsidR="00104E8A">
        <w:rPr>
          <w:rFonts w:ascii="Arial" w:hAnsi="Arial" w:cs="Arial"/>
        </w:rPr>
        <w:t xml:space="preserve"> </w:t>
      </w:r>
      <w:r w:rsidR="00104E8A" w:rsidRPr="00104E8A">
        <w:rPr>
          <w:rFonts w:ascii="Arial" w:hAnsi="Arial" w:cs="Arial"/>
        </w:rPr>
        <w:t>terminas</w:t>
      </w:r>
      <w:r w:rsidR="00E52F1C">
        <w:rPr>
          <w:rFonts w:ascii="Arial" w:hAnsi="Arial" w:cs="Arial"/>
        </w:rPr>
        <w:t xml:space="preserve"> </w:t>
      </w:r>
      <w:r w:rsidR="00104E8A" w:rsidRPr="00104E8A">
        <w:rPr>
          <w:rFonts w:ascii="Arial" w:hAnsi="Arial" w:cs="Arial"/>
        </w:rPr>
        <w:t>nustatytas atsižvelgiant į trumpiausią žemės sklype esančio statinio</w:t>
      </w:r>
      <w:r w:rsidR="00104E8A">
        <w:rPr>
          <w:rFonts w:ascii="Arial" w:hAnsi="Arial" w:cs="Arial"/>
        </w:rPr>
        <w:t xml:space="preserve"> </w:t>
      </w:r>
      <w:r w:rsidR="00104E8A" w:rsidRPr="00104E8A">
        <w:rPr>
          <w:rFonts w:ascii="Arial" w:hAnsi="Arial" w:cs="Arial"/>
        </w:rPr>
        <w:t>eksploatavimui apskaičiuotą terminą</w:t>
      </w:r>
      <w:r w:rsidR="00E52F1C">
        <w:rPr>
          <w:rFonts w:ascii="Arial" w:hAnsi="Arial" w:cs="Arial"/>
        </w:rPr>
        <w:t xml:space="preserve"> 72  metai.</w:t>
      </w:r>
    </w:p>
    <w:p w14:paraId="78AB5887" w14:textId="2B34D1B9" w:rsidR="00AD3FAF" w:rsidRDefault="001A4463" w:rsidP="00104E8A">
      <w:pPr>
        <w:pStyle w:val="Sraopastraipa"/>
        <w:spacing w:line="276" w:lineRule="auto"/>
        <w:ind w:left="0" w:firstLine="426"/>
        <w:jc w:val="both"/>
        <w:rPr>
          <w:rFonts w:ascii="Arial" w:hAnsi="Arial" w:cs="Arial"/>
        </w:rPr>
      </w:pPr>
      <w:r w:rsidRPr="0020770D">
        <w:rPr>
          <w:rFonts w:ascii="Arial" w:hAnsi="Arial" w:cs="Arial"/>
          <w:lang w:eastAsia="lt-LT"/>
        </w:rPr>
        <w:t xml:space="preserve">Žemės įstatymo 9 straipsnio 26 dalies 1 punkte nustatyta, kad valstybinės žemės nuomotojas išnuomoja valstybinės žemės sklypą statiniams ir (ar) įrenginiams eksploatuoti, kurių paskirtis neatitinka valstybinės žemės sklypo pagrindinės žemės naudojimo paskirties ir (ar) naudojimo būdo - išnuomojamo žemės sklypo vertė nustatoma taikant individualų turto vertinimą Turto ir verslo vertinimo pagrindų įstatyme nustatyta tvarka ir ji neperskaičiuojama. </w:t>
      </w:r>
      <w:r>
        <w:rPr>
          <w:rFonts w:ascii="Arial" w:hAnsi="Arial" w:cs="Arial"/>
          <w:lang w:eastAsia="lt-LT"/>
        </w:rPr>
        <w:t>V</w:t>
      </w:r>
      <w:r w:rsidRPr="0093761F">
        <w:rPr>
          <w:rFonts w:ascii="Arial" w:hAnsi="Arial" w:cs="Arial"/>
          <w:lang w:eastAsia="lt-LT"/>
        </w:rPr>
        <w:t>alstybinės žemės nuomos mokestis, kuris apskaičiuojamas pagal nekilnojamojo turto vertę, nustatytą taikant individualų turto vertinimą Turto ir verslo vertinimo pagrindų įstatyme nustatyta tvarka, didinamas 10 procentų. Individualus valstybinės žemės sklypo vertinimas atliekamas suinteresuoto asmens lėšomis</w:t>
      </w:r>
      <w:r>
        <w:rPr>
          <w:rFonts w:ascii="Arial" w:hAnsi="Arial" w:cs="Arial"/>
          <w:lang w:eastAsia="lt-LT"/>
        </w:rPr>
        <w:t xml:space="preserve">. </w:t>
      </w:r>
      <w:r w:rsidRPr="0020770D">
        <w:rPr>
          <w:rFonts w:ascii="Arial" w:hAnsi="Arial" w:cs="Arial"/>
          <w:lang w:eastAsia="lt-LT"/>
        </w:rPr>
        <w:t>Valstybinės žemės sklypui kadastro Nr. 55</w:t>
      </w:r>
      <w:r>
        <w:rPr>
          <w:rFonts w:ascii="Arial" w:hAnsi="Arial" w:cs="Arial"/>
          <w:lang w:eastAsia="lt-LT"/>
        </w:rPr>
        <w:t>20</w:t>
      </w:r>
      <w:r w:rsidRPr="0020770D">
        <w:rPr>
          <w:rFonts w:ascii="Arial" w:hAnsi="Arial" w:cs="Arial"/>
          <w:lang w:eastAsia="lt-LT"/>
        </w:rPr>
        <w:t>/00</w:t>
      </w:r>
      <w:r w:rsidR="008E778E">
        <w:rPr>
          <w:rFonts w:ascii="Arial" w:hAnsi="Arial" w:cs="Arial"/>
          <w:lang w:eastAsia="lt-LT"/>
        </w:rPr>
        <w:t>19</w:t>
      </w:r>
      <w:r w:rsidRPr="0020770D">
        <w:rPr>
          <w:rFonts w:ascii="Arial" w:hAnsi="Arial" w:cs="Arial"/>
          <w:lang w:eastAsia="lt-LT"/>
        </w:rPr>
        <w:t>:</w:t>
      </w:r>
      <w:r w:rsidR="008E778E">
        <w:rPr>
          <w:rFonts w:ascii="Arial" w:hAnsi="Arial" w:cs="Arial"/>
          <w:lang w:eastAsia="lt-LT"/>
        </w:rPr>
        <w:t>147</w:t>
      </w:r>
      <w:r w:rsidRPr="0020770D">
        <w:rPr>
          <w:rFonts w:ascii="Arial" w:hAnsi="Arial" w:cs="Arial"/>
          <w:lang w:eastAsia="lt-LT"/>
        </w:rPr>
        <w:t xml:space="preserve"> nustatytas naudojimo būdas (</w:t>
      </w:r>
      <w:r w:rsidR="008E778E">
        <w:rPr>
          <w:rFonts w:ascii="Arial" w:hAnsi="Arial" w:cs="Arial"/>
          <w:lang w:eastAsia="lt-LT"/>
        </w:rPr>
        <w:t>pramonės ir sandėliavimo</w:t>
      </w:r>
      <w:r>
        <w:rPr>
          <w:rFonts w:ascii="Arial" w:hAnsi="Arial" w:cs="Arial"/>
          <w:lang w:eastAsia="lt-LT"/>
        </w:rPr>
        <w:t xml:space="preserve"> objektų teritorijos</w:t>
      </w:r>
      <w:r w:rsidRPr="0020770D">
        <w:rPr>
          <w:rFonts w:ascii="Arial" w:hAnsi="Arial" w:cs="Arial"/>
          <w:lang w:eastAsia="lt-LT"/>
        </w:rPr>
        <w:t xml:space="preserve">) neatitinka pastatui – </w:t>
      </w:r>
      <w:r w:rsidR="00786F68">
        <w:rPr>
          <w:rFonts w:ascii="Arial" w:hAnsi="Arial" w:cs="Arial"/>
          <w:lang w:eastAsia="lt-LT"/>
        </w:rPr>
        <w:t>administracinis pastatas</w:t>
      </w:r>
      <w:r w:rsidRPr="0020770D">
        <w:rPr>
          <w:rFonts w:ascii="Arial" w:hAnsi="Arial" w:cs="Arial"/>
          <w:lang w:eastAsia="lt-LT"/>
        </w:rPr>
        <w:t xml:space="preserve">, unikalus Nr. </w:t>
      </w:r>
      <w:r w:rsidR="004666DE">
        <w:rPr>
          <w:rFonts w:ascii="Arial" w:hAnsi="Arial" w:cs="Arial"/>
          <w:lang w:eastAsia="lt-LT"/>
        </w:rPr>
        <w:t>4400-4938-7628</w:t>
      </w:r>
      <w:r w:rsidRPr="0020770D">
        <w:rPr>
          <w:rFonts w:ascii="Arial" w:hAnsi="Arial" w:cs="Arial"/>
          <w:lang w:eastAsia="lt-LT"/>
        </w:rPr>
        <w:t>, nustatytos pagrindinės naudojimo paskirties (</w:t>
      </w:r>
      <w:r w:rsidR="00CC5EFE">
        <w:rPr>
          <w:rFonts w:ascii="Arial" w:hAnsi="Arial" w:cs="Arial"/>
          <w:lang w:eastAsia="lt-LT"/>
        </w:rPr>
        <w:t>administracinių</w:t>
      </w:r>
      <w:r w:rsidRPr="0020770D">
        <w:rPr>
          <w:rFonts w:ascii="Arial" w:hAnsi="Arial" w:cs="Arial"/>
          <w:lang w:eastAsia="lt-LT"/>
        </w:rPr>
        <w:t>),</w:t>
      </w:r>
      <w:r>
        <w:rPr>
          <w:rFonts w:ascii="Arial" w:hAnsi="Arial" w:cs="Arial"/>
          <w:lang w:eastAsia="lt-LT"/>
        </w:rPr>
        <w:t xml:space="preserve"> </w:t>
      </w:r>
      <w:r w:rsidRPr="0020770D">
        <w:rPr>
          <w:rFonts w:ascii="Arial" w:hAnsi="Arial" w:cs="Arial"/>
          <w:lang w:eastAsia="lt-LT"/>
        </w:rPr>
        <w:t>todėl išnuomojamam valstybinio žemės sklypui buvo atliktas individualus turto vertinimas, pagal kurį nustatyta išnuomojam</w:t>
      </w:r>
      <w:r>
        <w:rPr>
          <w:rFonts w:ascii="Arial" w:hAnsi="Arial" w:cs="Arial"/>
          <w:lang w:eastAsia="lt-LT"/>
        </w:rPr>
        <w:t>o</w:t>
      </w:r>
      <w:r w:rsidRPr="0020770D">
        <w:rPr>
          <w:rFonts w:ascii="Arial" w:hAnsi="Arial" w:cs="Arial"/>
          <w:lang w:eastAsia="lt-LT"/>
        </w:rPr>
        <w:t xml:space="preserve"> valstybinės žemės sklypo</w:t>
      </w:r>
      <w:r>
        <w:rPr>
          <w:rFonts w:ascii="Arial" w:hAnsi="Arial" w:cs="Arial"/>
          <w:lang w:eastAsia="lt-LT"/>
        </w:rPr>
        <w:t xml:space="preserve"> </w:t>
      </w:r>
      <w:r w:rsidRPr="0020770D">
        <w:rPr>
          <w:rFonts w:ascii="Arial" w:hAnsi="Arial" w:cs="Arial"/>
          <w:lang w:eastAsia="lt-LT"/>
        </w:rPr>
        <w:t>vertė</w:t>
      </w:r>
      <w:r>
        <w:rPr>
          <w:rFonts w:ascii="Arial" w:hAnsi="Arial" w:cs="Arial"/>
          <w:color w:val="000000"/>
        </w:rPr>
        <w:t>.</w:t>
      </w:r>
      <w:r w:rsidR="00104E8A">
        <w:rPr>
          <w:rFonts w:ascii="Arial" w:hAnsi="Arial" w:cs="Arial"/>
        </w:rPr>
        <w:t xml:space="preserve">  </w:t>
      </w:r>
    </w:p>
    <w:p w14:paraId="29980A87" w14:textId="12444E48" w:rsidR="00C043E7" w:rsidRPr="00C043E7" w:rsidRDefault="00C043E7" w:rsidP="00C043E7">
      <w:pPr>
        <w:tabs>
          <w:tab w:val="left" w:pos="426"/>
        </w:tabs>
        <w:spacing w:line="276" w:lineRule="auto"/>
        <w:jc w:val="both"/>
        <w:rPr>
          <w:rFonts w:ascii="Arial" w:hAnsi="Arial" w:cs="Arial"/>
        </w:rPr>
      </w:pPr>
      <w:r>
        <w:rPr>
          <w:rFonts w:ascii="Arial" w:hAnsi="Arial" w:cs="Arial"/>
        </w:rPr>
        <w:t xml:space="preserve">      </w:t>
      </w:r>
      <w:r w:rsidR="002376E0" w:rsidRPr="00C043E7">
        <w:rPr>
          <w:rFonts w:ascii="Arial" w:hAnsi="Arial" w:cs="Arial"/>
        </w:rPr>
        <w:t>Vadovaujantis Kitos paskirties valstybinės žemės sklypų, parduodamų ar</w:t>
      </w:r>
      <w:r w:rsidRPr="00C043E7">
        <w:rPr>
          <w:rFonts w:ascii="Arial" w:hAnsi="Arial" w:cs="Arial"/>
        </w:rPr>
        <w:t xml:space="preserve"> i</w:t>
      </w:r>
      <w:r w:rsidR="002376E0" w:rsidRPr="00C043E7">
        <w:rPr>
          <w:rFonts w:ascii="Arial" w:hAnsi="Arial" w:cs="Arial"/>
        </w:rPr>
        <w:t>šnuomojamų ne aukciono būdu, administravimo metodikos, patvirtintos Lietuvos</w:t>
      </w:r>
      <w:r w:rsidRPr="00C043E7">
        <w:rPr>
          <w:rFonts w:ascii="Arial" w:hAnsi="Arial" w:cs="Arial"/>
        </w:rPr>
        <w:t xml:space="preserve"> </w:t>
      </w:r>
      <w:r w:rsidR="002376E0" w:rsidRPr="00C043E7">
        <w:rPr>
          <w:rFonts w:ascii="Arial" w:hAnsi="Arial" w:cs="Arial"/>
        </w:rPr>
        <w:t>Respublikos aplinkos ministro 2024 m. liepos 19 d. įsakymu Nr. D1-247 „Dėl kitos paskirties valstybinės žemės sklypų, parduodamų ar išnuomojamų</w:t>
      </w:r>
      <w:r w:rsidRPr="00C043E7">
        <w:rPr>
          <w:rFonts w:ascii="Arial" w:hAnsi="Arial" w:cs="Arial"/>
        </w:rPr>
        <w:t xml:space="preserve"> </w:t>
      </w:r>
      <w:r w:rsidR="002376E0" w:rsidRPr="00C043E7">
        <w:rPr>
          <w:rFonts w:ascii="Arial" w:hAnsi="Arial" w:cs="Arial"/>
        </w:rPr>
        <w:t>ne aukciono būdu, administravimo metodikos patvirtinimo“</w:t>
      </w:r>
      <w:r w:rsidRPr="00C043E7">
        <w:rPr>
          <w:rFonts w:ascii="Arial" w:hAnsi="Arial" w:cs="Arial"/>
        </w:rPr>
        <w:t xml:space="preserve"> </w:t>
      </w:r>
      <w:r w:rsidR="00A92077">
        <w:rPr>
          <w:rFonts w:ascii="Arial" w:hAnsi="Arial" w:cs="Arial"/>
        </w:rPr>
        <w:t xml:space="preserve">15 ir 17 </w:t>
      </w:r>
      <w:r w:rsidR="008F6070">
        <w:rPr>
          <w:rFonts w:ascii="Arial" w:hAnsi="Arial" w:cs="Arial"/>
        </w:rPr>
        <w:t>punktais yra parengtas</w:t>
      </w:r>
      <w:r w:rsidR="00057D62">
        <w:rPr>
          <w:rFonts w:ascii="Arial" w:hAnsi="Arial" w:cs="Arial"/>
        </w:rPr>
        <w:t xml:space="preserve"> </w:t>
      </w:r>
      <w:r w:rsidR="0095204E">
        <w:rPr>
          <w:rFonts w:ascii="Arial" w:hAnsi="Arial" w:cs="Arial"/>
        </w:rPr>
        <w:t>žemės sklypo dalių planas.</w:t>
      </w:r>
    </w:p>
    <w:p w14:paraId="658CA3B8" w14:textId="1B57D08D" w:rsidR="00942584" w:rsidRPr="00C043E7" w:rsidRDefault="00C043E7" w:rsidP="00C043E7">
      <w:pPr>
        <w:tabs>
          <w:tab w:val="left" w:pos="426"/>
        </w:tabs>
        <w:spacing w:line="276" w:lineRule="auto"/>
        <w:jc w:val="both"/>
        <w:rPr>
          <w:rFonts w:ascii="Arial" w:hAnsi="Arial" w:cs="Arial"/>
          <w:sz w:val="22"/>
          <w:szCs w:val="22"/>
        </w:rPr>
      </w:pPr>
      <w:r>
        <w:rPr>
          <w:rFonts w:ascii="Arial" w:hAnsi="Arial" w:cs="Arial"/>
        </w:rPr>
        <w:t xml:space="preserve">      </w:t>
      </w:r>
      <w:r w:rsidR="00942584" w:rsidRPr="00C043E7">
        <w:rPr>
          <w:rFonts w:ascii="Arial" w:hAnsi="Arial" w:cs="Arial"/>
        </w:rPr>
        <w:t xml:space="preserve">Vadovaujantis Taisyklių </w:t>
      </w:r>
      <w:r w:rsidR="003A5058" w:rsidRPr="00C043E7">
        <w:rPr>
          <w:rFonts w:ascii="Arial" w:hAnsi="Arial" w:cs="Arial"/>
        </w:rPr>
        <w:t>44</w:t>
      </w:r>
      <w:r w:rsidR="00942584" w:rsidRPr="00C043E7">
        <w:rPr>
          <w:rFonts w:ascii="Arial" w:hAnsi="Arial" w:cs="Arial"/>
        </w:rPr>
        <w:t xml:space="preserve"> punktu, parengtas valstybinės žemės nuomos sutarties projektas suderintas su nuomininku. Pasirašydamas sutarties projekte nuomininkas patvirtina, kad sutinka su sutarties projekte </w:t>
      </w:r>
      <w:r w:rsidR="00783646" w:rsidRPr="00C043E7">
        <w:rPr>
          <w:rFonts w:ascii="Arial" w:hAnsi="Arial" w:cs="Arial"/>
        </w:rPr>
        <w:t>įrašytomis</w:t>
      </w:r>
      <w:r w:rsidR="00942584" w:rsidRPr="00C043E7">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5F7539C" w:rsidR="00043982" w:rsidRPr="00043982" w:rsidRDefault="00893A2E" w:rsidP="008D5CC4">
      <w:pPr>
        <w:spacing w:before="120" w:line="276" w:lineRule="auto"/>
        <w:ind w:firstLine="426"/>
        <w:contextualSpacing/>
        <w:jc w:val="both"/>
        <w:rPr>
          <w:rFonts w:ascii="Arial" w:hAnsi="Arial" w:cs="Arial"/>
          <w:bCs/>
        </w:rPr>
      </w:pPr>
      <w:r>
        <w:rPr>
          <w:rFonts w:ascii="Arial" w:hAnsi="Arial" w:cs="Arial"/>
          <w:bCs/>
        </w:rPr>
        <w:t xml:space="preserve">2024 m. lapkričio </w:t>
      </w:r>
      <w:r w:rsidR="0072351B">
        <w:rPr>
          <w:rFonts w:ascii="Arial" w:hAnsi="Arial" w:cs="Arial"/>
          <w:bCs/>
        </w:rPr>
        <w:t>12 d. parengtas ir nuomininko suderintas valstybinės žemės nuomos sutarties projektas buvo teikiama</w:t>
      </w:r>
      <w:r w:rsidR="00FE6736">
        <w:rPr>
          <w:rFonts w:ascii="Arial" w:hAnsi="Arial" w:cs="Arial"/>
          <w:bCs/>
        </w:rPr>
        <w:t xml:space="preserve">s Nacionalinei žemės tarnybai prie Aplinkos ministerijos </w:t>
      </w:r>
      <w:r w:rsidR="00CB7174">
        <w:rPr>
          <w:rFonts w:ascii="Arial" w:hAnsi="Arial" w:cs="Arial"/>
          <w:bCs/>
        </w:rPr>
        <w:t xml:space="preserve">dėl išvados dėl valstybinės žemės nuomos </w:t>
      </w:r>
      <w:r w:rsidR="00F71B26">
        <w:rPr>
          <w:rFonts w:ascii="Arial" w:hAnsi="Arial" w:cs="Arial"/>
          <w:bCs/>
        </w:rPr>
        <w:t>sutarties projekto atitikties teisės aktų reikalavimams parengimo</w:t>
      </w:r>
      <w:r w:rsidR="00043982" w:rsidRPr="00043982">
        <w:rPr>
          <w:rFonts w:ascii="Arial" w:hAnsi="Arial" w:cs="Arial"/>
          <w:bCs/>
        </w:rPr>
        <w:t>.</w:t>
      </w:r>
      <w:r w:rsidR="00C57D1D">
        <w:rPr>
          <w:rFonts w:ascii="Arial" w:hAnsi="Arial" w:cs="Arial"/>
          <w:bCs/>
        </w:rPr>
        <w:t xml:space="preserve"> 2024 m. </w:t>
      </w:r>
      <w:r w:rsidR="00EC2AB7">
        <w:rPr>
          <w:rFonts w:ascii="Arial" w:hAnsi="Arial" w:cs="Arial"/>
          <w:bCs/>
        </w:rPr>
        <w:t>gruodžio 10 d. parengta išvada Nr. 1SD-102100-(8.5 E.) „D</w:t>
      </w:r>
      <w:r w:rsidR="00EC2AB7" w:rsidRPr="00EC2AB7">
        <w:rPr>
          <w:rFonts w:ascii="Arial" w:hAnsi="Arial" w:cs="Arial"/>
          <w:bCs/>
        </w:rPr>
        <w:t>ėl valstybinės žemės nuomos sutarties projekto atitikties teisės aktų reikalavimams</w:t>
      </w:r>
      <w:r w:rsidR="00123755">
        <w:rPr>
          <w:rFonts w:ascii="Arial" w:hAnsi="Arial" w:cs="Arial"/>
          <w:bCs/>
        </w:rPr>
        <w:t>“</w:t>
      </w:r>
      <w:r w:rsidR="00B50B1B">
        <w:rPr>
          <w:rFonts w:ascii="Arial" w:hAnsi="Arial" w:cs="Arial"/>
          <w:bCs/>
        </w:rPr>
        <w:t xml:space="preserve"> (toliau – Išvada)</w:t>
      </w:r>
      <w:r w:rsidR="00123755">
        <w:rPr>
          <w:rFonts w:ascii="Arial" w:hAnsi="Arial" w:cs="Arial"/>
          <w:bCs/>
        </w:rPr>
        <w:t xml:space="preserve">, kurioje nurodyta, kad sutarties projektas neatitinka </w:t>
      </w:r>
      <w:r w:rsidR="00E37E59">
        <w:rPr>
          <w:rFonts w:ascii="Arial" w:hAnsi="Arial" w:cs="Arial"/>
          <w:bCs/>
        </w:rPr>
        <w:t xml:space="preserve">teisės aktų reikalavimų. </w:t>
      </w:r>
      <w:r w:rsidR="0085649C">
        <w:rPr>
          <w:rFonts w:ascii="Arial" w:hAnsi="Arial" w:cs="Arial"/>
          <w:bCs/>
        </w:rPr>
        <w:t xml:space="preserve">2025 m. kovo 12 d. parengtas ir nuomininko suderintas </w:t>
      </w:r>
      <w:r w:rsidR="009F205A">
        <w:rPr>
          <w:rFonts w:ascii="Arial" w:hAnsi="Arial" w:cs="Arial"/>
          <w:bCs/>
        </w:rPr>
        <w:t xml:space="preserve">naujas sutarties projektas </w:t>
      </w:r>
      <w:r w:rsidR="00B50B1B">
        <w:rPr>
          <w:rFonts w:ascii="Arial" w:hAnsi="Arial" w:cs="Arial"/>
          <w:bCs/>
        </w:rPr>
        <w:t>(ištaisyti Išvadoje nurodyti trūkumai).</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400C7AC4" w:rsidR="00A57C58" w:rsidRDefault="00A57C58" w:rsidP="00A57C58">
      <w:pPr>
        <w:spacing w:line="276" w:lineRule="auto"/>
        <w:ind w:firstLine="567"/>
        <w:jc w:val="both"/>
        <w:rPr>
          <w:rFonts w:ascii="Arial" w:hAnsi="Arial" w:cs="Arial"/>
        </w:rPr>
      </w:pPr>
      <w:r>
        <w:rPr>
          <w:rFonts w:ascii="Arial" w:hAnsi="Arial" w:cs="Arial"/>
        </w:rPr>
        <w:t xml:space="preserve">9.1. 2024 m. </w:t>
      </w:r>
      <w:r w:rsidR="000722AE">
        <w:rPr>
          <w:rFonts w:ascii="Arial" w:hAnsi="Arial" w:cs="Arial"/>
        </w:rPr>
        <w:t>lapkričio 7</w:t>
      </w:r>
      <w:r>
        <w:rPr>
          <w:rFonts w:ascii="Arial" w:hAnsi="Arial" w:cs="Arial"/>
        </w:rPr>
        <w:t xml:space="preserve"> d. </w:t>
      </w:r>
      <w:r w:rsidR="0069445B">
        <w:rPr>
          <w:rFonts w:ascii="Arial" w:hAnsi="Arial" w:cs="Arial"/>
        </w:rPr>
        <w:t>UAB „</w:t>
      </w:r>
      <w:r w:rsidR="000722AE">
        <w:rPr>
          <w:rFonts w:ascii="Arial" w:hAnsi="Arial" w:cs="Arial"/>
        </w:rPr>
        <w:t>Šulinys</w:t>
      </w:r>
      <w:r w:rsidR="0069445B">
        <w:rPr>
          <w:rFonts w:ascii="Arial" w:hAnsi="Arial" w:cs="Arial"/>
        </w:rPr>
        <w:t>“</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5A9E89B2"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 xml:space="preserve">024 m. </w:t>
      </w:r>
      <w:r w:rsidR="00AC7629">
        <w:rPr>
          <w:rFonts w:ascii="Arial" w:hAnsi="Arial" w:cs="Arial"/>
        </w:rPr>
        <w:t>lap</w:t>
      </w:r>
      <w:r w:rsidR="00E224DB">
        <w:rPr>
          <w:rFonts w:ascii="Arial" w:hAnsi="Arial" w:cs="Arial"/>
        </w:rPr>
        <w:t>kričio 12</w:t>
      </w:r>
      <w:r w:rsidR="006526DE">
        <w:rPr>
          <w:rFonts w:ascii="Arial" w:hAnsi="Arial" w:cs="Arial"/>
        </w:rPr>
        <w:t xml:space="preserve"> </w:t>
      </w:r>
      <w:r>
        <w:rPr>
          <w:rFonts w:ascii="Arial" w:hAnsi="Arial" w:cs="Arial"/>
        </w:rPr>
        <w:t>d. tarnybinis pranešimas Nr. TPs-</w:t>
      </w:r>
      <w:r w:rsidR="00E224DB">
        <w:rPr>
          <w:rFonts w:ascii="Arial" w:hAnsi="Arial" w:cs="Arial"/>
        </w:rPr>
        <w:t>310</w:t>
      </w:r>
      <w:r>
        <w:rPr>
          <w:rFonts w:ascii="Arial" w:hAnsi="Arial" w:cs="Arial"/>
        </w:rPr>
        <w:t xml:space="preserve"> „Dėl faktinių duomenų patikrinimo vietoje“</w:t>
      </w:r>
      <w:r w:rsidR="00A430A4">
        <w:rPr>
          <w:rFonts w:ascii="Arial" w:hAnsi="Arial" w:cs="Arial"/>
        </w:rPr>
        <w:t>;</w:t>
      </w:r>
    </w:p>
    <w:p w14:paraId="3C664F84" w14:textId="0314F47E" w:rsidR="00BA4D42" w:rsidRDefault="00BA4D42" w:rsidP="00A57C58">
      <w:pPr>
        <w:spacing w:line="276" w:lineRule="auto"/>
        <w:ind w:firstLine="567"/>
        <w:jc w:val="both"/>
        <w:rPr>
          <w:rFonts w:ascii="Arial" w:hAnsi="Arial" w:cs="Arial"/>
        </w:rPr>
      </w:pPr>
      <w:r>
        <w:rPr>
          <w:rFonts w:ascii="Arial" w:hAnsi="Arial" w:cs="Arial"/>
        </w:rPr>
        <w:t>9.3.</w:t>
      </w:r>
      <w:r w:rsidR="009C08D1">
        <w:rPr>
          <w:rFonts w:ascii="Arial" w:hAnsi="Arial" w:cs="Arial"/>
        </w:rPr>
        <w:t xml:space="preserve"> </w:t>
      </w:r>
      <w:r w:rsidR="00505DC5" w:rsidRPr="00505DC5">
        <w:rPr>
          <w:rFonts w:ascii="Arial" w:hAnsi="Arial" w:cs="Arial"/>
        </w:rPr>
        <w:t>Klaipėdos rajono savivaldybės administracijos Turto valdymo skyriaus vyriausiosios specialistės Vilmos Pabrėžienės 202</w:t>
      </w:r>
      <w:r w:rsidR="00505DC5">
        <w:rPr>
          <w:rFonts w:ascii="Arial" w:hAnsi="Arial" w:cs="Arial"/>
        </w:rPr>
        <w:t>5</w:t>
      </w:r>
      <w:r w:rsidR="00505DC5" w:rsidRPr="00505DC5">
        <w:rPr>
          <w:rFonts w:ascii="Arial" w:hAnsi="Arial" w:cs="Arial"/>
        </w:rPr>
        <w:t xml:space="preserve"> m. </w:t>
      </w:r>
      <w:r w:rsidR="00505DC5">
        <w:rPr>
          <w:rFonts w:ascii="Arial" w:hAnsi="Arial" w:cs="Arial"/>
        </w:rPr>
        <w:t>kovo 10</w:t>
      </w:r>
      <w:r w:rsidR="00505DC5" w:rsidRPr="00505DC5">
        <w:rPr>
          <w:rFonts w:ascii="Arial" w:hAnsi="Arial" w:cs="Arial"/>
        </w:rPr>
        <w:t xml:space="preserve"> d. tarnybinis pranešimas Nr. TPs-3</w:t>
      </w:r>
      <w:r w:rsidR="00122F27">
        <w:rPr>
          <w:rFonts w:ascii="Arial" w:hAnsi="Arial" w:cs="Arial"/>
        </w:rPr>
        <w:t>9</w:t>
      </w:r>
      <w:r w:rsidR="00505DC5" w:rsidRPr="00505DC5">
        <w:rPr>
          <w:rFonts w:ascii="Arial" w:hAnsi="Arial" w:cs="Arial"/>
        </w:rPr>
        <w:t xml:space="preserve"> „Dėl faktinių duomenų patikrinimo vietoje“</w:t>
      </w:r>
      <w:r w:rsidR="007A6526">
        <w:rPr>
          <w:rFonts w:ascii="Arial" w:hAnsi="Arial" w:cs="Arial"/>
        </w:rPr>
        <w:t>;</w:t>
      </w:r>
    </w:p>
    <w:p w14:paraId="332450D1" w14:textId="7D9F45A0" w:rsidR="00A57C58" w:rsidRDefault="00A57C58" w:rsidP="00A57C58">
      <w:pPr>
        <w:spacing w:line="276" w:lineRule="auto"/>
        <w:ind w:firstLine="567"/>
        <w:jc w:val="both"/>
        <w:rPr>
          <w:rFonts w:ascii="Arial" w:hAnsi="Arial" w:cs="Arial"/>
        </w:rPr>
      </w:pPr>
      <w:r>
        <w:rPr>
          <w:rFonts w:ascii="Arial" w:hAnsi="Arial" w:cs="Arial"/>
        </w:rPr>
        <w:t>9.</w:t>
      </w:r>
      <w:r w:rsidR="00BA4D42">
        <w:rPr>
          <w:rFonts w:ascii="Arial" w:hAnsi="Arial" w:cs="Arial"/>
        </w:rPr>
        <w:t>4</w:t>
      </w:r>
      <w:r>
        <w:rPr>
          <w:rFonts w:ascii="Arial" w:hAnsi="Arial" w:cs="Arial"/>
        </w:rPr>
        <w:t xml:space="preserve">. Žemės sklypo </w:t>
      </w:r>
      <w:r w:rsidR="00A83A8E">
        <w:rPr>
          <w:rFonts w:ascii="Arial" w:hAnsi="Arial" w:cs="Arial"/>
        </w:rPr>
        <w:t xml:space="preserve">ir statinių </w:t>
      </w:r>
      <w:r>
        <w:rPr>
          <w:rFonts w:ascii="Arial" w:hAnsi="Arial" w:cs="Arial"/>
        </w:rPr>
        <w:t>Nekilnojamojo turto registro duomenų bazės išraša</w:t>
      </w:r>
      <w:r w:rsidR="00E224DB">
        <w:rPr>
          <w:rFonts w:ascii="Arial" w:hAnsi="Arial" w:cs="Arial"/>
        </w:rPr>
        <w:t>s</w:t>
      </w:r>
      <w:r>
        <w:rPr>
          <w:rFonts w:ascii="Arial" w:hAnsi="Arial" w:cs="Arial"/>
        </w:rPr>
        <w:t>;</w:t>
      </w:r>
    </w:p>
    <w:p w14:paraId="133D3B78" w14:textId="2993B0D1" w:rsidR="00A57C58" w:rsidRDefault="00A57C58" w:rsidP="00A57C58">
      <w:pPr>
        <w:spacing w:line="276" w:lineRule="auto"/>
        <w:ind w:firstLine="567"/>
        <w:jc w:val="both"/>
        <w:rPr>
          <w:rFonts w:ascii="Arial" w:hAnsi="Arial" w:cs="Arial"/>
        </w:rPr>
      </w:pPr>
      <w:r>
        <w:rPr>
          <w:rFonts w:ascii="Arial" w:hAnsi="Arial" w:cs="Arial"/>
        </w:rPr>
        <w:t>9.</w:t>
      </w:r>
      <w:r w:rsidR="00BA4D42">
        <w:rPr>
          <w:rFonts w:ascii="Arial" w:hAnsi="Arial" w:cs="Arial"/>
        </w:rPr>
        <w:t>5</w:t>
      </w:r>
      <w:r>
        <w:rPr>
          <w:rFonts w:ascii="Arial" w:hAnsi="Arial" w:cs="Arial"/>
        </w:rPr>
        <w:t xml:space="preserve">. Žemės sklypo planas; </w:t>
      </w:r>
    </w:p>
    <w:p w14:paraId="47B2D04C" w14:textId="00A3D438" w:rsidR="001B389D" w:rsidRDefault="001B389D" w:rsidP="00A57C58">
      <w:pPr>
        <w:spacing w:line="276" w:lineRule="auto"/>
        <w:ind w:firstLine="567"/>
        <w:jc w:val="both"/>
        <w:rPr>
          <w:rFonts w:ascii="Arial" w:hAnsi="Arial" w:cs="Arial"/>
        </w:rPr>
      </w:pPr>
      <w:r>
        <w:rPr>
          <w:rFonts w:ascii="Arial" w:hAnsi="Arial" w:cs="Arial"/>
        </w:rPr>
        <w:t xml:space="preserve">9.6. </w:t>
      </w:r>
      <w:r w:rsidR="00865083">
        <w:rPr>
          <w:rFonts w:ascii="Arial" w:hAnsi="Arial" w:cs="Arial"/>
        </w:rPr>
        <w:t>Žemės sklypo dalių planas;</w:t>
      </w:r>
    </w:p>
    <w:p w14:paraId="02BD2E97" w14:textId="0D52D22B" w:rsidR="008F0F33" w:rsidRDefault="008F0F33" w:rsidP="00A57C58">
      <w:pPr>
        <w:spacing w:line="276" w:lineRule="auto"/>
        <w:ind w:firstLine="567"/>
        <w:jc w:val="both"/>
        <w:rPr>
          <w:rFonts w:ascii="Arial" w:hAnsi="Arial" w:cs="Arial"/>
        </w:rPr>
      </w:pPr>
      <w:r>
        <w:rPr>
          <w:rFonts w:ascii="Arial" w:hAnsi="Arial" w:cs="Arial"/>
        </w:rPr>
        <w:t>9.</w:t>
      </w:r>
      <w:r w:rsidR="00865083">
        <w:rPr>
          <w:rFonts w:ascii="Arial" w:hAnsi="Arial" w:cs="Arial"/>
        </w:rPr>
        <w:t>7</w:t>
      </w:r>
      <w:r>
        <w:rPr>
          <w:rFonts w:ascii="Arial" w:hAnsi="Arial" w:cs="Arial"/>
        </w:rPr>
        <w:t xml:space="preserve">. </w:t>
      </w:r>
      <w:r w:rsidR="001A4D18">
        <w:rPr>
          <w:rFonts w:ascii="Arial" w:hAnsi="Arial" w:cs="Arial"/>
        </w:rPr>
        <w:t>Turto v</w:t>
      </w:r>
      <w:r>
        <w:rPr>
          <w:rFonts w:ascii="Arial" w:hAnsi="Arial" w:cs="Arial"/>
        </w:rPr>
        <w:t xml:space="preserve">ertės nustatymo </w:t>
      </w:r>
      <w:r w:rsidR="00AF20FB">
        <w:rPr>
          <w:rFonts w:ascii="Arial" w:hAnsi="Arial" w:cs="Arial"/>
        </w:rPr>
        <w:t>pažyma</w:t>
      </w:r>
      <w:r>
        <w:rPr>
          <w:rFonts w:ascii="Arial" w:hAnsi="Arial" w:cs="Arial"/>
        </w:rPr>
        <w:t>;</w:t>
      </w:r>
    </w:p>
    <w:p w14:paraId="2F1F2065" w14:textId="7745DBEE" w:rsidR="00A57C58" w:rsidRDefault="00A57C58" w:rsidP="004F309B">
      <w:pPr>
        <w:spacing w:line="276" w:lineRule="auto"/>
        <w:ind w:firstLine="567"/>
        <w:jc w:val="both"/>
        <w:rPr>
          <w:rFonts w:ascii="Arial" w:hAnsi="Arial" w:cs="Arial"/>
        </w:rPr>
      </w:pPr>
      <w:r>
        <w:rPr>
          <w:rFonts w:ascii="Arial" w:hAnsi="Arial" w:cs="Arial"/>
        </w:rPr>
        <w:t>9.</w:t>
      </w:r>
      <w:r w:rsidR="00AF20FB">
        <w:rPr>
          <w:rFonts w:ascii="Arial" w:hAnsi="Arial" w:cs="Arial"/>
        </w:rPr>
        <w:t>8</w:t>
      </w:r>
      <w:r>
        <w:rPr>
          <w:rFonts w:ascii="Arial" w:hAnsi="Arial" w:cs="Arial"/>
        </w:rPr>
        <w:t>. Valstybinės žemės nuomos sutarties projektas</w:t>
      </w:r>
      <w:r w:rsidR="00306883">
        <w:rPr>
          <w:rFonts w:ascii="Arial" w:hAnsi="Arial" w:cs="Arial"/>
        </w:rPr>
        <w:t>;</w:t>
      </w:r>
    </w:p>
    <w:p w14:paraId="1E500F72" w14:textId="5A574CC5" w:rsidR="00380B8C" w:rsidRDefault="00380B8C" w:rsidP="004F309B">
      <w:pPr>
        <w:spacing w:line="276" w:lineRule="auto"/>
        <w:ind w:firstLine="567"/>
        <w:jc w:val="both"/>
        <w:rPr>
          <w:rFonts w:ascii="Arial" w:hAnsi="Arial" w:cs="Arial"/>
        </w:rPr>
      </w:pPr>
      <w:r>
        <w:rPr>
          <w:rFonts w:ascii="Arial" w:hAnsi="Arial" w:cs="Arial"/>
        </w:rPr>
        <w:t>9.</w:t>
      </w:r>
      <w:r w:rsidR="00791C86">
        <w:rPr>
          <w:rFonts w:ascii="Arial" w:hAnsi="Arial" w:cs="Arial"/>
        </w:rPr>
        <w:t>9</w:t>
      </w:r>
      <w:r>
        <w:rPr>
          <w:rFonts w:ascii="Arial" w:hAnsi="Arial" w:cs="Arial"/>
        </w:rPr>
        <w:t xml:space="preserve">. </w:t>
      </w:r>
      <w:r w:rsidR="00833E3C" w:rsidRPr="00833E3C">
        <w:rPr>
          <w:rFonts w:ascii="Arial" w:hAnsi="Arial" w:cs="Arial"/>
        </w:rPr>
        <w:t>Žemės sklypo dalies nuomos termino skaičiavima</w:t>
      </w:r>
      <w:r w:rsidR="00791C86">
        <w:rPr>
          <w:rFonts w:ascii="Arial" w:hAnsi="Arial" w:cs="Arial"/>
        </w:rPr>
        <w:t>i</w:t>
      </w:r>
      <w:r w:rsidR="008F4DCF">
        <w:rPr>
          <w:rFonts w:ascii="Arial" w:hAnsi="Arial" w:cs="Arial"/>
        </w:rPr>
        <w:t>;</w:t>
      </w:r>
    </w:p>
    <w:p w14:paraId="77A8E6F2" w14:textId="7D1126E0" w:rsidR="008F4DCF" w:rsidRDefault="008F4DCF" w:rsidP="004F309B">
      <w:pPr>
        <w:spacing w:line="276" w:lineRule="auto"/>
        <w:ind w:firstLine="567"/>
        <w:jc w:val="both"/>
        <w:rPr>
          <w:rFonts w:ascii="Arial" w:hAnsi="Arial" w:cs="Arial"/>
        </w:rPr>
      </w:pPr>
      <w:r>
        <w:rPr>
          <w:rFonts w:ascii="Arial" w:hAnsi="Arial" w:cs="Arial"/>
        </w:rPr>
        <w:t>9.</w:t>
      </w:r>
      <w:r w:rsidR="00791C86">
        <w:rPr>
          <w:rFonts w:ascii="Arial" w:hAnsi="Arial" w:cs="Arial"/>
        </w:rPr>
        <w:t>10</w:t>
      </w:r>
      <w:r>
        <w:rPr>
          <w:rFonts w:ascii="Arial" w:hAnsi="Arial" w:cs="Arial"/>
        </w:rPr>
        <w:t xml:space="preserve">. </w:t>
      </w:r>
      <w:r w:rsidR="00204E86" w:rsidRPr="00204E86">
        <w:rPr>
          <w:rFonts w:ascii="Arial" w:hAnsi="Arial" w:cs="Arial"/>
        </w:rPr>
        <w:t>2024 m. kovo 7 d. Klaipėdos rajono savivaldybės mero potvarkis Nr. MV-274 „Dėl žemės sklypų, esančių Gargždų m., Gamyklos g. 7 ir Kuršlaukio g. 14, formavimo ir pertvarkymo projekto tvirtinimo“</w:t>
      </w:r>
      <w:r w:rsidR="00204E86">
        <w:rPr>
          <w:rFonts w:ascii="Arial" w:hAnsi="Arial" w:cs="Arial"/>
        </w:rPr>
        <w:t>;</w:t>
      </w:r>
    </w:p>
    <w:p w14:paraId="7B6A8ADF" w14:textId="630A9E82" w:rsidR="00204E86" w:rsidRDefault="00204E86" w:rsidP="004F309B">
      <w:pPr>
        <w:spacing w:line="276" w:lineRule="auto"/>
        <w:ind w:firstLine="567"/>
        <w:jc w:val="both"/>
        <w:rPr>
          <w:rFonts w:ascii="Arial" w:hAnsi="Arial" w:cs="Arial"/>
        </w:rPr>
      </w:pPr>
      <w:r>
        <w:rPr>
          <w:rFonts w:ascii="Arial" w:hAnsi="Arial" w:cs="Arial"/>
        </w:rPr>
        <w:t>9.</w:t>
      </w:r>
      <w:r w:rsidR="00791C86">
        <w:rPr>
          <w:rFonts w:ascii="Arial" w:hAnsi="Arial" w:cs="Arial"/>
        </w:rPr>
        <w:t>11</w:t>
      </w:r>
      <w:r>
        <w:rPr>
          <w:rFonts w:ascii="Arial" w:hAnsi="Arial" w:cs="Arial"/>
        </w:rPr>
        <w:t xml:space="preserve">. </w:t>
      </w:r>
      <w:r w:rsidR="00263A0E" w:rsidRPr="00263A0E">
        <w:rPr>
          <w:rFonts w:ascii="Arial" w:hAnsi="Arial" w:cs="Arial"/>
        </w:rPr>
        <w:t>Formavimo ir pertvarkymo projekto sprendinių brėžinys</w:t>
      </w:r>
      <w:r w:rsidR="00263A0E">
        <w:rPr>
          <w:rFonts w:ascii="Arial" w:hAnsi="Arial" w:cs="Arial"/>
        </w:rPr>
        <w:t xml:space="preserve"> ir aiškinamasis raštas</w:t>
      </w:r>
      <w:r w:rsidR="00DF1AC2">
        <w:rPr>
          <w:rFonts w:ascii="Arial" w:hAnsi="Arial" w:cs="Arial"/>
        </w:rPr>
        <w:t>;</w:t>
      </w:r>
    </w:p>
    <w:p w14:paraId="40007A7C" w14:textId="3FB44FEC" w:rsidR="00DF1AC2" w:rsidRDefault="00DF1AC2" w:rsidP="004F309B">
      <w:pPr>
        <w:spacing w:line="276" w:lineRule="auto"/>
        <w:ind w:firstLine="567"/>
        <w:jc w:val="both"/>
        <w:rPr>
          <w:rFonts w:ascii="Arial" w:hAnsi="Arial" w:cs="Arial"/>
        </w:rPr>
      </w:pPr>
      <w:r>
        <w:rPr>
          <w:rFonts w:ascii="Arial" w:hAnsi="Arial" w:cs="Arial"/>
        </w:rPr>
        <w:t>9.12.</w:t>
      </w:r>
      <w:r w:rsidR="00232BF7">
        <w:rPr>
          <w:rFonts w:ascii="Arial" w:hAnsi="Arial" w:cs="Arial"/>
        </w:rPr>
        <w:t xml:space="preserve"> </w:t>
      </w:r>
      <w:r w:rsidR="00661CA7">
        <w:rPr>
          <w:rFonts w:ascii="Arial" w:hAnsi="Arial" w:cs="Arial"/>
        </w:rPr>
        <w:t>Juridinių asmenų registro išrašas</w:t>
      </w:r>
      <w:r w:rsidR="00E75981">
        <w:rPr>
          <w:rFonts w:ascii="Arial" w:hAnsi="Arial" w:cs="Arial"/>
        </w:rPr>
        <w:t>;</w:t>
      </w:r>
    </w:p>
    <w:p w14:paraId="391A4B0A" w14:textId="231C8983" w:rsidR="00E75981" w:rsidRDefault="00E75981" w:rsidP="004F309B">
      <w:pPr>
        <w:spacing w:line="276" w:lineRule="auto"/>
        <w:ind w:firstLine="567"/>
        <w:jc w:val="both"/>
        <w:rPr>
          <w:rFonts w:ascii="Arial" w:hAnsi="Arial" w:cs="Arial"/>
          <w:b/>
          <w:bCs/>
        </w:rPr>
      </w:pPr>
      <w:r>
        <w:rPr>
          <w:rFonts w:ascii="Arial" w:hAnsi="Arial" w:cs="Arial"/>
        </w:rPr>
        <w:t xml:space="preserve">9.13. </w:t>
      </w:r>
      <w:r w:rsidR="00C05707" w:rsidRPr="00C05707">
        <w:rPr>
          <w:rFonts w:ascii="Arial" w:hAnsi="Arial" w:cs="Arial"/>
        </w:rPr>
        <w:t>Nacionalin</w:t>
      </w:r>
      <w:r w:rsidR="00C05707">
        <w:rPr>
          <w:rFonts w:ascii="Arial" w:hAnsi="Arial" w:cs="Arial"/>
        </w:rPr>
        <w:t>ės</w:t>
      </w:r>
      <w:r w:rsidR="00C05707" w:rsidRPr="00C05707">
        <w:rPr>
          <w:rFonts w:ascii="Arial" w:hAnsi="Arial" w:cs="Arial"/>
        </w:rPr>
        <w:t xml:space="preserve"> žemės tarnyb</w:t>
      </w:r>
      <w:r w:rsidR="00C05707">
        <w:rPr>
          <w:rFonts w:ascii="Arial" w:hAnsi="Arial" w:cs="Arial"/>
        </w:rPr>
        <w:t>os</w:t>
      </w:r>
      <w:r w:rsidR="00C05707" w:rsidRPr="00C05707">
        <w:rPr>
          <w:rFonts w:ascii="Arial" w:hAnsi="Arial" w:cs="Arial"/>
        </w:rPr>
        <w:t xml:space="preserve"> prie Aplinkos ministerijos </w:t>
      </w:r>
      <w:r w:rsidR="00C05707">
        <w:rPr>
          <w:rFonts w:ascii="Arial" w:hAnsi="Arial" w:cs="Arial"/>
          <w:bCs/>
        </w:rPr>
        <w:t>2024 m. gruodžio 10 d. parengta išvada Nr. 1SD-102100-(8.5 E.) „D</w:t>
      </w:r>
      <w:r w:rsidR="00C05707" w:rsidRPr="00EC2AB7">
        <w:rPr>
          <w:rFonts w:ascii="Arial" w:hAnsi="Arial" w:cs="Arial"/>
          <w:bCs/>
        </w:rPr>
        <w:t>ėl valstybinės žemės nuomos sutarties projekto atitikties teisės aktų reikalavimams</w:t>
      </w:r>
      <w:r w:rsidR="00C05707">
        <w:rPr>
          <w:rFonts w:ascii="Arial" w:hAnsi="Arial" w:cs="Arial"/>
          <w:bCs/>
        </w:rPr>
        <w:t>“.</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38178BBA"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8F2AA1">
        <w:rPr>
          <w:rFonts w:ascii="Arial" w:hAnsi="Arial" w:cs="Arial"/>
          <w:bCs/>
          <w:color w:val="000000" w:themeColor="text1"/>
        </w:rPr>
        <w:t>UAB „</w:t>
      </w:r>
      <w:r w:rsidR="00E140DE">
        <w:rPr>
          <w:rFonts w:ascii="Arial" w:hAnsi="Arial" w:cs="Arial"/>
          <w:bCs/>
          <w:color w:val="000000" w:themeColor="text1"/>
        </w:rPr>
        <w:t>Šulinys</w:t>
      </w:r>
      <w:r w:rsidR="008F2AA1">
        <w:rPr>
          <w:rFonts w:ascii="Arial" w:hAnsi="Arial" w:cs="Arial"/>
          <w:bCs/>
          <w:color w:val="000000" w:themeColor="text1"/>
        </w:rPr>
        <w:t>“</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B1C2B" w14:textId="77777777" w:rsidR="007A3BC3" w:rsidRDefault="007A3BC3">
      <w:r>
        <w:separator/>
      </w:r>
    </w:p>
  </w:endnote>
  <w:endnote w:type="continuationSeparator" w:id="0">
    <w:p w14:paraId="478B1C0A" w14:textId="77777777" w:rsidR="007A3BC3" w:rsidRDefault="007A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EAD2A" w14:textId="77777777" w:rsidR="007A3BC3" w:rsidRDefault="007A3BC3">
      <w:r>
        <w:separator/>
      </w:r>
    </w:p>
  </w:footnote>
  <w:footnote w:type="continuationSeparator" w:id="0">
    <w:p w14:paraId="7B17D6CF" w14:textId="77777777" w:rsidR="007A3BC3" w:rsidRDefault="007A3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8EB"/>
    <w:rsid w:val="000011EF"/>
    <w:rsid w:val="000079ED"/>
    <w:rsid w:val="00011617"/>
    <w:rsid w:val="0002148B"/>
    <w:rsid w:val="000324AC"/>
    <w:rsid w:val="000331C4"/>
    <w:rsid w:val="000421AB"/>
    <w:rsid w:val="0004330B"/>
    <w:rsid w:val="00043982"/>
    <w:rsid w:val="000464CA"/>
    <w:rsid w:val="00050B85"/>
    <w:rsid w:val="00051D69"/>
    <w:rsid w:val="00052D91"/>
    <w:rsid w:val="00057D62"/>
    <w:rsid w:val="00065A3B"/>
    <w:rsid w:val="000722AE"/>
    <w:rsid w:val="0007440E"/>
    <w:rsid w:val="00075DE1"/>
    <w:rsid w:val="00081C08"/>
    <w:rsid w:val="00083BB8"/>
    <w:rsid w:val="000952E6"/>
    <w:rsid w:val="00096FBE"/>
    <w:rsid w:val="00097A66"/>
    <w:rsid w:val="00097E5D"/>
    <w:rsid w:val="000A0356"/>
    <w:rsid w:val="000A20A0"/>
    <w:rsid w:val="000A40C7"/>
    <w:rsid w:val="000B3E10"/>
    <w:rsid w:val="000B4D49"/>
    <w:rsid w:val="000C18B6"/>
    <w:rsid w:val="000D0160"/>
    <w:rsid w:val="000D1BB3"/>
    <w:rsid w:val="000D2E96"/>
    <w:rsid w:val="000E0211"/>
    <w:rsid w:val="000E158B"/>
    <w:rsid w:val="000E316D"/>
    <w:rsid w:val="000E7500"/>
    <w:rsid w:val="000F3C80"/>
    <w:rsid w:val="001028D2"/>
    <w:rsid w:val="001043CA"/>
    <w:rsid w:val="00104494"/>
    <w:rsid w:val="00104E8A"/>
    <w:rsid w:val="0010553B"/>
    <w:rsid w:val="001141EE"/>
    <w:rsid w:val="001144A6"/>
    <w:rsid w:val="001171D4"/>
    <w:rsid w:val="00121ACB"/>
    <w:rsid w:val="00122F27"/>
    <w:rsid w:val="00123755"/>
    <w:rsid w:val="0013267C"/>
    <w:rsid w:val="001337C1"/>
    <w:rsid w:val="0013493D"/>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9373A"/>
    <w:rsid w:val="00195A60"/>
    <w:rsid w:val="001A4463"/>
    <w:rsid w:val="001A4506"/>
    <w:rsid w:val="001A4D18"/>
    <w:rsid w:val="001B389D"/>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0B0"/>
    <w:rsid w:val="001F4591"/>
    <w:rsid w:val="00203972"/>
    <w:rsid w:val="00204506"/>
    <w:rsid w:val="00204E86"/>
    <w:rsid w:val="002055A6"/>
    <w:rsid w:val="0020746A"/>
    <w:rsid w:val="0021210C"/>
    <w:rsid w:val="0021301D"/>
    <w:rsid w:val="00214D09"/>
    <w:rsid w:val="002152F5"/>
    <w:rsid w:val="00215323"/>
    <w:rsid w:val="002156CC"/>
    <w:rsid w:val="002206B5"/>
    <w:rsid w:val="00221139"/>
    <w:rsid w:val="00222828"/>
    <w:rsid w:val="00226295"/>
    <w:rsid w:val="00227E43"/>
    <w:rsid w:val="00230792"/>
    <w:rsid w:val="00232A9A"/>
    <w:rsid w:val="00232BF7"/>
    <w:rsid w:val="00234E76"/>
    <w:rsid w:val="002365EF"/>
    <w:rsid w:val="00237067"/>
    <w:rsid w:val="002376E0"/>
    <w:rsid w:val="00237B4C"/>
    <w:rsid w:val="002403D8"/>
    <w:rsid w:val="00240BAB"/>
    <w:rsid w:val="00242C5F"/>
    <w:rsid w:val="002436E4"/>
    <w:rsid w:val="00243DEE"/>
    <w:rsid w:val="00250B1B"/>
    <w:rsid w:val="002521A3"/>
    <w:rsid w:val="00255D63"/>
    <w:rsid w:val="00263A0E"/>
    <w:rsid w:val="00264D44"/>
    <w:rsid w:val="00272A21"/>
    <w:rsid w:val="00273C86"/>
    <w:rsid w:val="0027545A"/>
    <w:rsid w:val="0028000D"/>
    <w:rsid w:val="00285E35"/>
    <w:rsid w:val="00290B9C"/>
    <w:rsid w:val="002947B2"/>
    <w:rsid w:val="0029515D"/>
    <w:rsid w:val="00295711"/>
    <w:rsid w:val="00295C2C"/>
    <w:rsid w:val="00296E11"/>
    <w:rsid w:val="00296FAC"/>
    <w:rsid w:val="002A27FD"/>
    <w:rsid w:val="002A78EC"/>
    <w:rsid w:val="002B3C3F"/>
    <w:rsid w:val="002B3D94"/>
    <w:rsid w:val="002B6BFC"/>
    <w:rsid w:val="002C0283"/>
    <w:rsid w:val="002C074A"/>
    <w:rsid w:val="002C4E4C"/>
    <w:rsid w:val="002C568E"/>
    <w:rsid w:val="002C76C3"/>
    <w:rsid w:val="002E385A"/>
    <w:rsid w:val="002F0722"/>
    <w:rsid w:val="002F334C"/>
    <w:rsid w:val="002F5014"/>
    <w:rsid w:val="002F51CB"/>
    <w:rsid w:val="002F5F21"/>
    <w:rsid w:val="002F7818"/>
    <w:rsid w:val="0030346E"/>
    <w:rsid w:val="00306883"/>
    <w:rsid w:val="003157A5"/>
    <w:rsid w:val="003215BB"/>
    <w:rsid w:val="00322914"/>
    <w:rsid w:val="00334582"/>
    <w:rsid w:val="003346AE"/>
    <w:rsid w:val="00340704"/>
    <w:rsid w:val="0034253D"/>
    <w:rsid w:val="003436F1"/>
    <w:rsid w:val="00344EBB"/>
    <w:rsid w:val="00350AC2"/>
    <w:rsid w:val="0035217C"/>
    <w:rsid w:val="00353B75"/>
    <w:rsid w:val="00354FBD"/>
    <w:rsid w:val="00355FD5"/>
    <w:rsid w:val="003609C8"/>
    <w:rsid w:val="003611CB"/>
    <w:rsid w:val="00365FD0"/>
    <w:rsid w:val="003737D7"/>
    <w:rsid w:val="00373FFD"/>
    <w:rsid w:val="00380B8C"/>
    <w:rsid w:val="00384232"/>
    <w:rsid w:val="003877A2"/>
    <w:rsid w:val="0039048B"/>
    <w:rsid w:val="0039175C"/>
    <w:rsid w:val="00392CD6"/>
    <w:rsid w:val="003A18E7"/>
    <w:rsid w:val="003A2057"/>
    <w:rsid w:val="003A5058"/>
    <w:rsid w:val="003A65EC"/>
    <w:rsid w:val="003B0414"/>
    <w:rsid w:val="003C2062"/>
    <w:rsid w:val="003C36D9"/>
    <w:rsid w:val="003C428F"/>
    <w:rsid w:val="003D1560"/>
    <w:rsid w:val="003D2052"/>
    <w:rsid w:val="003D6045"/>
    <w:rsid w:val="003D6A34"/>
    <w:rsid w:val="003D7C37"/>
    <w:rsid w:val="003E04B8"/>
    <w:rsid w:val="003E45A2"/>
    <w:rsid w:val="003F1193"/>
    <w:rsid w:val="003F2715"/>
    <w:rsid w:val="003F5DA8"/>
    <w:rsid w:val="003F6858"/>
    <w:rsid w:val="00401F2A"/>
    <w:rsid w:val="00402FEB"/>
    <w:rsid w:val="004032C9"/>
    <w:rsid w:val="00406C45"/>
    <w:rsid w:val="00407F54"/>
    <w:rsid w:val="00413B8F"/>
    <w:rsid w:val="00415A84"/>
    <w:rsid w:val="004208A4"/>
    <w:rsid w:val="00421074"/>
    <w:rsid w:val="00421B4B"/>
    <w:rsid w:val="004262BD"/>
    <w:rsid w:val="00433594"/>
    <w:rsid w:val="0043505E"/>
    <w:rsid w:val="00436E17"/>
    <w:rsid w:val="004445A8"/>
    <w:rsid w:val="0044625D"/>
    <w:rsid w:val="00447260"/>
    <w:rsid w:val="004506C5"/>
    <w:rsid w:val="00455493"/>
    <w:rsid w:val="004559DD"/>
    <w:rsid w:val="00457E54"/>
    <w:rsid w:val="004666DE"/>
    <w:rsid w:val="00467A01"/>
    <w:rsid w:val="00467EB8"/>
    <w:rsid w:val="00470589"/>
    <w:rsid w:val="0047145E"/>
    <w:rsid w:val="004731C9"/>
    <w:rsid w:val="00474748"/>
    <w:rsid w:val="004769F6"/>
    <w:rsid w:val="00482E5C"/>
    <w:rsid w:val="004830F0"/>
    <w:rsid w:val="0048701C"/>
    <w:rsid w:val="00487041"/>
    <w:rsid w:val="00487486"/>
    <w:rsid w:val="00496DBE"/>
    <w:rsid w:val="00497A8B"/>
    <w:rsid w:val="004A2BEA"/>
    <w:rsid w:val="004B1CEB"/>
    <w:rsid w:val="004B3EF7"/>
    <w:rsid w:val="004B6921"/>
    <w:rsid w:val="004C0D85"/>
    <w:rsid w:val="004C162C"/>
    <w:rsid w:val="004D0A87"/>
    <w:rsid w:val="004D15CE"/>
    <w:rsid w:val="004E30E8"/>
    <w:rsid w:val="004E5037"/>
    <w:rsid w:val="004E561D"/>
    <w:rsid w:val="004E6AD4"/>
    <w:rsid w:val="004E7326"/>
    <w:rsid w:val="004F2329"/>
    <w:rsid w:val="004F2E9D"/>
    <w:rsid w:val="004F309B"/>
    <w:rsid w:val="004F5F73"/>
    <w:rsid w:val="004F5FB3"/>
    <w:rsid w:val="004F6C40"/>
    <w:rsid w:val="00504864"/>
    <w:rsid w:val="00505784"/>
    <w:rsid w:val="00505DC5"/>
    <w:rsid w:val="00506DE9"/>
    <w:rsid w:val="005118E9"/>
    <w:rsid w:val="005142EE"/>
    <w:rsid w:val="005178F4"/>
    <w:rsid w:val="00522C33"/>
    <w:rsid w:val="00525372"/>
    <w:rsid w:val="00527546"/>
    <w:rsid w:val="00527FDB"/>
    <w:rsid w:val="00534170"/>
    <w:rsid w:val="00537094"/>
    <w:rsid w:val="00537846"/>
    <w:rsid w:val="00540296"/>
    <w:rsid w:val="005409BB"/>
    <w:rsid w:val="005425DF"/>
    <w:rsid w:val="00546150"/>
    <w:rsid w:val="005477CD"/>
    <w:rsid w:val="005543FE"/>
    <w:rsid w:val="00556F56"/>
    <w:rsid w:val="00562F34"/>
    <w:rsid w:val="00564F3E"/>
    <w:rsid w:val="00566F21"/>
    <w:rsid w:val="0056737D"/>
    <w:rsid w:val="005715C9"/>
    <w:rsid w:val="005728E4"/>
    <w:rsid w:val="005731F2"/>
    <w:rsid w:val="0057489D"/>
    <w:rsid w:val="00577F3E"/>
    <w:rsid w:val="00580D72"/>
    <w:rsid w:val="00584366"/>
    <w:rsid w:val="005A79CA"/>
    <w:rsid w:val="005B0178"/>
    <w:rsid w:val="005B021F"/>
    <w:rsid w:val="005B3A4F"/>
    <w:rsid w:val="005B7CB2"/>
    <w:rsid w:val="005C0F7E"/>
    <w:rsid w:val="005C3160"/>
    <w:rsid w:val="005D7AC6"/>
    <w:rsid w:val="005E0EF4"/>
    <w:rsid w:val="005E2B95"/>
    <w:rsid w:val="005E317B"/>
    <w:rsid w:val="005F34AB"/>
    <w:rsid w:val="00602E94"/>
    <w:rsid w:val="00614C62"/>
    <w:rsid w:val="00616830"/>
    <w:rsid w:val="00620A3B"/>
    <w:rsid w:val="0062112D"/>
    <w:rsid w:val="00634770"/>
    <w:rsid w:val="00636320"/>
    <w:rsid w:val="00644FF1"/>
    <w:rsid w:val="00651547"/>
    <w:rsid w:val="006518B3"/>
    <w:rsid w:val="00651BE4"/>
    <w:rsid w:val="006526DE"/>
    <w:rsid w:val="00657B11"/>
    <w:rsid w:val="00657E32"/>
    <w:rsid w:val="00661CA7"/>
    <w:rsid w:val="00661D65"/>
    <w:rsid w:val="0066289C"/>
    <w:rsid w:val="006674EB"/>
    <w:rsid w:val="00667F14"/>
    <w:rsid w:val="00677284"/>
    <w:rsid w:val="00677493"/>
    <w:rsid w:val="0068369F"/>
    <w:rsid w:val="00686650"/>
    <w:rsid w:val="00686D8D"/>
    <w:rsid w:val="00687D79"/>
    <w:rsid w:val="006919BC"/>
    <w:rsid w:val="00693E0C"/>
    <w:rsid w:val="0069445B"/>
    <w:rsid w:val="006953CC"/>
    <w:rsid w:val="00696498"/>
    <w:rsid w:val="006A23A3"/>
    <w:rsid w:val="006B61A7"/>
    <w:rsid w:val="006B63E7"/>
    <w:rsid w:val="006B6CD0"/>
    <w:rsid w:val="006B6F5F"/>
    <w:rsid w:val="006C30DF"/>
    <w:rsid w:val="006C5C80"/>
    <w:rsid w:val="006C5F00"/>
    <w:rsid w:val="006D2B01"/>
    <w:rsid w:val="006D3DF6"/>
    <w:rsid w:val="006D4C85"/>
    <w:rsid w:val="006D7468"/>
    <w:rsid w:val="006E3A7A"/>
    <w:rsid w:val="006F245B"/>
    <w:rsid w:val="00702552"/>
    <w:rsid w:val="00710118"/>
    <w:rsid w:val="00711569"/>
    <w:rsid w:val="0071196B"/>
    <w:rsid w:val="00712672"/>
    <w:rsid w:val="00723133"/>
    <w:rsid w:val="007234DD"/>
    <w:rsid w:val="0072351B"/>
    <w:rsid w:val="00725F90"/>
    <w:rsid w:val="00730501"/>
    <w:rsid w:val="0074115B"/>
    <w:rsid w:val="00751048"/>
    <w:rsid w:val="00753952"/>
    <w:rsid w:val="0076003F"/>
    <w:rsid w:val="0076501D"/>
    <w:rsid w:val="00777853"/>
    <w:rsid w:val="00783646"/>
    <w:rsid w:val="0078582A"/>
    <w:rsid w:val="00786F68"/>
    <w:rsid w:val="00791C86"/>
    <w:rsid w:val="00791DCB"/>
    <w:rsid w:val="00793FEF"/>
    <w:rsid w:val="007A1329"/>
    <w:rsid w:val="007A3BC3"/>
    <w:rsid w:val="007A5748"/>
    <w:rsid w:val="007A5C90"/>
    <w:rsid w:val="007A6526"/>
    <w:rsid w:val="007B1B81"/>
    <w:rsid w:val="007B1E2E"/>
    <w:rsid w:val="007B502A"/>
    <w:rsid w:val="007B785B"/>
    <w:rsid w:val="007B7A7D"/>
    <w:rsid w:val="007C12BD"/>
    <w:rsid w:val="007C299E"/>
    <w:rsid w:val="007C387C"/>
    <w:rsid w:val="007C402C"/>
    <w:rsid w:val="007C426C"/>
    <w:rsid w:val="007C52A9"/>
    <w:rsid w:val="007C5AF0"/>
    <w:rsid w:val="007C6225"/>
    <w:rsid w:val="007D2513"/>
    <w:rsid w:val="007E238C"/>
    <w:rsid w:val="007E4166"/>
    <w:rsid w:val="007E5644"/>
    <w:rsid w:val="007F0142"/>
    <w:rsid w:val="007F21C4"/>
    <w:rsid w:val="007F4F8E"/>
    <w:rsid w:val="007F5CF2"/>
    <w:rsid w:val="007F6981"/>
    <w:rsid w:val="008048BB"/>
    <w:rsid w:val="008071A6"/>
    <w:rsid w:val="00807C77"/>
    <w:rsid w:val="00811A5C"/>
    <w:rsid w:val="008200D8"/>
    <w:rsid w:val="00822A19"/>
    <w:rsid w:val="00822CC1"/>
    <w:rsid w:val="008256E7"/>
    <w:rsid w:val="00830B4E"/>
    <w:rsid w:val="00832808"/>
    <w:rsid w:val="00833E3C"/>
    <w:rsid w:val="00834512"/>
    <w:rsid w:val="00834734"/>
    <w:rsid w:val="0083558D"/>
    <w:rsid w:val="00840D19"/>
    <w:rsid w:val="00845729"/>
    <w:rsid w:val="008508AB"/>
    <w:rsid w:val="00852342"/>
    <w:rsid w:val="0085649C"/>
    <w:rsid w:val="00860248"/>
    <w:rsid w:val="0086028F"/>
    <w:rsid w:val="00861982"/>
    <w:rsid w:val="00865083"/>
    <w:rsid w:val="00865E1E"/>
    <w:rsid w:val="008709A7"/>
    <w:rsid w:val="0087236A"/>
    <w:rsid w:val="008761FA"/>
    <w:rsid w:val="0087780D"/>
    <w:rsid w:val="00881650"/>
    <w:rsid w:val="00887A7C"/>
    <w:rsid w:val="00890119"/>
    <w:rsid w:val="00893A2E"/>
    <w:rsid w:val="00894D73"/>
    <w:rsid w:val="008A408E"/>
    <w:rsid w:val="008A4DFF"/>
    <w:rsid w:val="008A57EC"/>
    <w:rsid w:val="008A5B22"/>
    <w:rsid w:val="008A6324"/>
    <w:rsid w:val="008A7511"/>
    <w:rsid w:val="008B0DBA"/>
    <w:rsid w:val="008B0F86"/>
    <w:rsid w:val="008B4026"/>
    <w:rsid w:val="008B4966"/>
    <w:rsid w:val="008B6EA9"/>
    <w:rsid w:val="008C25C5"/>
    <w:rsid w:val="008C7433"/>
    <w:rsid w:val="008D5CC4"/>
    <w:rsid w:val="008D5D9E"/>
    <w:rsid w:val="008E402B"/>
    <w:rsid w:val="008E423B"/>
    <w:rsid w:val="008E778E"/>
    <w:rsid w:val="008E7996"/>
    <w:rsid w:val="008F0F33"/>
    <w:rsid w:val="008F2AA1"/>
    <w:rsid w:val="008F38B8"/>
    <w:rsid w:val="008F3E30"/>
    <w:rsid w:val="008F4B3C"/>
    <w:rsid w:val="008F4DCF"/>
    <w:rsid w:val="008F557C"/>
    <w:rsid w:val="008F5DE2"/>
    <w:rsid w:val="008F6070"/>
    <w:rsid w:val="00901FEC"/>
    <w:rsid w:val="0090203A"/>
    <w:rsid w:val="00902690"/>
    <w:rsid w:val="00907403"/>
    <w:rsid w:val="009116C5"/>
    <w:rsid w:val="00911D7F"/>
    <w:rsid w:val="00913839"/>
    <w:rsid w:val="00914DFD"/>
    <w:rsid w:val="009162C8"/>
    <w:rsid w:val="009175A0"/>
    <w:rsid w:val="00925F09"/>
    <w:rsid w:val="0093040C"/>
    <w:rsid w:val="00932BAA"/>
    <w:rsid w:val="0093310C"/>
    <w:rsid w:val="00937150"/>
    <w:rsid w:val="00942584"/>
    <w:rsid w:val="00943BCC"/>
    <w:rsid w:val="00944BBD"/>
    <w:rsid w:val="009451E2"/>
    <w:rsid w:val="009464EA"/>
    <w:rsid w:val="0094746B"/>
    <w:rsid w:val="00947B66"/>
    <w:rsid w:val="00950868"/>
    <w:rsid w:val="0095204E"/>
    <w:rsid w:val="00953AD8"/>
    <w:rsid w:val="009556AC"/>
    <w:rsid w:val="0096061E"/>
    <w:rsid w:val="00961605"/>
    <w:rsid w:val="00963747"/>
    <w:rsid w:val="00964225"/>
    <w:rsid w:val="00965FE4"/>
    <w:rsid w:val="0096667B"/>
    <w:rsid w:val="00970563"/>
    <w:rsid w:val="0097117B"/>
    <w:rsid w:val="00971F06"/>
    <w:rsid w:val="00982B31"/>
    <w:rsid w:val="009911D9"/>
    <w:rsid w:val="00997735"/>
    <w:rsid w:val="009A031E"/>
    <w:rsid w:val="009A783A"/>
    <w:rsid w:val="009B0E6F"/>
    <w:rsid w:val="009B0EAB"/>
    <w:rsid w:val="009B1061"/>
    <w:rsid w:val="009B1C92"/>
    <w:rsid w:val="009B3412"/>
    <w:rsid w:val="009B5918"/>
    <w:rsid w:val="009B7C04"/>
    <w:rsid w:val="009C08D1"/>
    <w:rsid w:val="009C2BE5"/>
    <w:rsid w:val="009D0303"/>
    <w:rsid w:val="009D35AA"/>
    <w:rsid w:val="009D6517"/>
    <w:rsid w:val="009D7226"/>
    <w:rsid w:val="009E039D"/>
    <w:rsid w:val="009E2646"/>
    <w:rsid w:val="009E4298"/>
    <w:rsid w:val="009F205A"/>
    <w:rsid w:val="009F3D8A"/>
    <w:rsid w:val="009F4ABA"/>
    <w:rsid w:val="00A00459"/>
    <w:rsid w:val="00A029B0"/>
    <w:rsid w:val="00A04382"/>
    <w:rsid w:val="00A0518C"/>
    <w:rsid w:val="00A122B3"/>
    <w:rsid w:val="00A15292"/>
    <w:rsid w:val="00A1696D"/>
    <w:rsid w:val="00A21DD1"/>
    <w:rsid w:val="00A24850"/>
    <w:rsid w:val="00A27C6B"/>
    <w:rsid w:val="00A335D6"/>
    <w:rsid w:val="00A360E9"/>
    <w:rsid w:val="00A37406"/>
    <w:rsid w:val="00A430A4"/>
    <w:rsid w:val="00A45B88"/>
    <w:rsid w:val="00A51092"/>
    <w:rsid w:val="00A541E8"/>
    <w:rsid w:val="00A5422B"/>
    <w:rsid w:val="00A55723"/>
    <w:rsid w:val="00A57C58"/>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2077"/>
    <w:rsid w:val="00A93FDE"/>
    <w:rsid w:val="00A972AA"/>
    <w:rsid w:val="00A975C1"/>
    <w:rsid w:val="00AA0505"/>
    <w:rsid w:val="00AA5BEA"/>
    <w:rsid w:val="00AB09CC"/>
    <w:rsid w:val="00AB1D7A"/>
    <w:rsid w:val="00AB23E6"/>
    <w:rsid w:val="00AC31A9"/>
    <w:rsid w:val="00AC4072"/>
    <w:rsid w:val="00AC4AE5"/>
    <w:rsid w:val="00AC5ABE"/>
    <w:rsid w:val="00AC7629"/>
    <w:rsid w:val="00AD02C2"/>
    <w:rsid w:val="00AD3309"/>
    <w:rsid w:val="00AD3FAF"/>
    <w:rsid w:val="00AD6C32"/>
    <w:rsid w:val="00AE6592"/>
    <w:rsid w:val="00AE6815"/>
    <w:rsid w:val="00AF1D65"/>
    <w:rsid w:val="00AF20FB"/>
    <w:rsid w:val="00AF4C7A"/>
    <w:rsid w:val="00AF4D92"/>
    <w:rsid w:val="00AF5C23"/>
    <w:rsid w:val="00AF7B18"/>
    <w:rsid w:val="00B02E25"/>
    <w:rsid w:val="00B03F8E"/>
    <w:rsid w:val="00B0788C"/>
    <w:rsid w:val="00B10939"/>
    <w:rsid w:val="00B10B3E"/>
    <w:rsid w:val="00B12FCF"/>
    <w:rsid w:val="00B264A6"/>
    <w:rsid w:val="00B27C98"/>
    <w:rsid w:val="00B304E5"/>
    <w:rsid w:val="00B3191A"/>
    <w:rsid w:val="00B334F0"/>
    <w:rsid w:val="00B37A04"/>
    <w:rsid w:val="00B42471"/>
    <w:rsid w:val="00B4383F"/>
    <w:rsid w:val="00B455D9"/>
    <w:rsid w:val="00B4693C"/>
    <w:rsid w:val="00B475DD"/>
    <w:rsid w:val="00B50B1B"/>
    <w:rsid w:val="00B5721E"/>
    <w:rsid w:val="00B574F7"/>
    <w:rsid w:val="00B63DBE"/>
    <w:rsid w:val="00B6779E"/>
    <w:rsid w:val="00B707C5"/>
    <w:rsid w:val="00B72EBC"/>
    <w:rsid w:val="00B74117"/>
    <w:rsid w:val="00B75978"/>
    <w:rsid w:val="00B77F78"/>
    <w:rsid w:val="00B912CF"/>
    <w:rsid w:val="00B93D6A"/>
    <w:rsid w:val="00B9599A"/>
    <w:rsid w:val="00B96EAE"/>
    <w:rsid w:val="00B96FBF"/>
    <w:rsid w:val="00BA4D42"/>
    <w:rsid w:val="00BB70DF"/>
    <w:rsid w:val="00BC249E"/>
    <w:rsid w:val="00BC2D0D"/>
    <w:rsid w:val="00BC2EE7"/>
    <w:rsid w:val="00BC6A5A"/>
    <w:rsid w:val="00BC6F4D"/>
    <w:rsid w:val="00BC7FA5"/>
    <w:rsid w:val="00BD2593"/>
    <w:rsid w:val="00BD56DD"/>
    <w:rsid w:val="00BD736B"/>
    <w:rsid w:val="00BD7792"/>
    <w:rsid w:val="00BD7E1F"/>
    <w:rsid w:val="00BE2D23"/>
    <w:rsid w:val="00BE4EE9"/>
    <w:rsid w:val="00BE7DC8"/>
    <w:rsid w:val="00BF07C0"/>
    <w:rsid w:val="00BF6E75"/>
    <w:rsid w:val="00C00FCA"/>
    <w:rsid w:val="00C0183D"/>
    <w:rsid w:val="00C043E7"/>
    <w:rsid w:val="00C04ECA"/>
    <w:rsid w:val="00C05202"/>
    <w:rsid w:val="00C05707"/>
    <w:rsid w:val="00C11CD2"/>
    <w:rsid w:val="00C11F15"/>
    <w:rsid w:val="00C16CD6"/>
    <w:rsid w:val="00C227D9"/>
    <w:rsid w:val="00C23AB1"/>
    <w:rsid w:val="00C36700"/>
    <w:rsid w:val="00C368CE"/>
    <w:rsid w:val="00C42A9F"/>
    <w:rsid w:val="00C459AD"/>
    <w:rsid w:val="00C5007E"/>
    <w:rsid w:val="00C51A92"/>
    <w:rsid w:val="00C51FCA"/>
    <w:rsid w:val="00C52889"/>
    <w:rsid w:val="00C529E3"/>
    <w:rsid w:val="00C53297"/>
    <w:rsid w:val="00C56A3F"/>
    <w:rsid w:val="00C577ED"/>
    <w:rsid w:val="00C57D1D"/>
    <w:rsid w:val="00C64501"/>
    <w:rsid w:val="00C663B4"/>
    <w:rsid w:val="00C6655B"/>
    <w:rsid w:val="00C6698A"/>
    <w:rsid w:val="00C76EB7"/>
    <w:rsid w:val="00C8076F"/>
    <w:rsid w:val="00C80E87"/>
    <w:rsid w:val="00C84516"/>
    <w:rsid w:val="00C86DFD"/>
    <w:rsid w:val="00C91710"/>
    <w:rsid w:val="00C91F8B"/>
    <w:rsid w:val="00C95828"/>
    <w:rsid w:val="00C97333"/>
    <w:rsid w:val="00CA0F5C"/>
    <w:rsid w:val="00CA1CA8"/>
    <w:rsid w:val="00CA453F"/>
    <w:rsid w:val="00CA5CC2"/>
    <w:rsid w:val="00CA78CA"/>
    <w:rsid w:val="00CB0ECD"/>
    <w:rsid w:val="00CB371E"/>
    <w:rsid w:val="00CB7174"/>
    <w:rsid w:val="00CB7660"/>
    <w:rsid w:val="00CC0DE5"/>
    <w:rsid w:val="00CC23C1"/>
    <w:rsid w:val="00CC30B1"/>
    <w:rsid w:val="00CC3FAB"/>
    <w:rsid w:val="00CC45A0"/>
    <w:rsid w:val="00CC5EFE"/>
    <w:rsid w:val="00CC6B35"/>
    <w:rsid w:val="00CC7A63"/>
    <w:rsid w:val="00CC7F53"/>
    <w:rsid w:val="00CD1D5A"/>
    <w:rsid w:val="00CD217E"/>
    <w:rsid w:val="00CD2E00"/>
    <w:rsid w:val="00CD4E23"/>
    <w:rsid w:val="00CE0B05"/>
    <w:rsid w:val="00CE1853"/>
    <w:rsid w:val="00CE6AA7"/>
    <w:rsid w:val="00CF5640"/>
    <w:rsid w:val="00D004A7"/>
    <w:rsid w:val="00D00851"/>
    <w:rsid w:val="00D02257"/>
    <w:rsid w:val="00D032B3"/>
    <w:rsid w:val="00D065AC"/>
    <w:rsid w:val="00D072D1"/>
    <w:rsid w:val="00D07B29"/>
    <w:rsid w:val="00D11742"/>
    <w:rsid w:val="00D13AB3"/>
    <w:rsid w:val="00D14411"/>
    <w:rsid w:val="00D157D8"/>
    <w:rsid w:val="00D159C4"/>
    <w:rsid w:val="00D15AE1"/>
    <w:rsid w:val="00D16A69"/>
    <w:rsid w:val="00D217A2"/>
    <w:rsid w:val="00D2237F"/>
    <w:rsid w:val="00D25126"/>
    <w:rsid w:val="00D2640F"/>
    <w:rsid w:val="00D26762"/>
    <w:rsid w:val="00D30FA1"/>
    <w:rsid w:val="00D37CC0"/>
    <w:rsid w:val="00D47829"/>
    <w:rsid w:val="00D50459"/>
    <w:rsid w:val="00D511DB"/>
    <w:rsid w:val="00D564B0"/>
    <w:rsid w:val="00D606CA"/>
    <w:rsid w:val="00D64B75"/>
    <w:rsid w:val="00D65306"/>
    <w:rsid w:val="00D6703A"/>
    <w:rsid w:val="00D71882"/>
    <w:rsid w:val="00D73E81"/>
    <w:rsid w:val="00D77F87"/>
    <w:rsid w:val="00D838A4"/>
    <w:rsid w:val="00D8401A"/>
    <w:rsid w:val="00D85ABA"/>
    <w:rsid w:val="00D8676E"/>
    <w:rsid w:val="00D87B26"/>
    <w:rsid w:val="00D907EB"/>
    <w:rsid w:val="00D90C26"/>
    <w:rsid w:val="00D91A47"/>
    <w:rsid w:val="00D935FA"/>
    <w:rsid w:val="00D95822"/>
    <w:rsid w:val="00DA381B"/>
    <w:rsid w:val="00DA3919"/>
    <w:rsid w:val="00DA56E2"/>
    <w:rsid w:val="00DB0E06"/>
    <w:rsid w:val="00DB6BCA"/>
    <w:rsid w:val="00DB6DDC"/>
    <w:rsid w:val="00DB7221"/>
    <w:rsid w:val="00DB7E30"/>
    <w:rsid w:val="00DC1996"/>
    <w:rsid w:val="00DC24EA"/>
    <w:rsid w:val="00DC3B1C"/>
    <w:rsid w:val="00DC401D"/>
    <w:rsid w:val="00DC585F"/>
    <w:rsid w:val="00DC60DA"/>
    <w:rsid w:val="00DE01BD"/>
    <w:rsid w:val="00DE25E0"/>
    <w:rsid w:val="00DE36D1"/>
    <w:rsid w:val="00DF1795"/>
    <w:rsid w:val="00DF1AC2"/>
    <w:rsid w:val="00DF1DAD"/>
    <w:rsid w:val="00DF4106"/>
    <w:rsid w:val="00DF585B"/>
    <w:rsid w:val="00E008EF"/>
    <w:rsid w:val="00E009D0"/>
    <w:rsid w:val="00E00F86"/>
    <w:rsid w:val="00E032F5"/>
    <w:rsid w:val="00E039D4"/>
    <w:rsid w:val="00E06F17"/>
    <w:rsid w:val="00E073B0"/>
    <w:rsid w:val="00E07685"/>
    <w:rsid w:val="00E1024B"/>
    <w:rsid w:val="00E10C88"/>
    <w:rsid w:val="00E140DE"/>
    <w:rsid w:val="00E224DB"/>
    <w:rsid w:val="00E2264C"/>
    <w:rsid w:val="00E24479"/>
    <w:rsid w:val="00E24DA0"/>
    <w:rsid w:val="00E261DC"/>
    <w:rsid w:val="00E319E6"/>
    <w:rsid w:val="00E37E59"/>
    <w:rsid w:val="00E44DF8"/>
    <w:rsid w:val="00E4563F"/>
    <w:rsid w:val="00E46F2F"/>
    <w:rsid w:val="00E516F6"/>
    <w:rsid w:val="00E52F1C"/>
    <w:rsid w:val="00E53AA5"/>
    <w:rsid w:val="00E61A51"/>
    <w:rsid w:val="00E61AD7"/>
    <w:rsid w:val="00E657CD"/>
    <w:rsid w:val="00E75981"/>
    <w:rsid w:val="00E75A75"/>
    <w:rsid w:val="00E75C21"/>
    <w:rsid w:val="00E80163"/>
    <w:rsid w:val="00E80F41"/>
    <w:rsid w:val="00E85C48"/>
    <w:rsid w:val="00E914C6"/>
    <w:rsid w:val="00E93277"/>
    <w:rsid w:val="00E955EE"/>
    <w:rsid w:val="00E97482"/>
    <w:rsid w:val="00EA1726"/>
    <w:rsid w:val="00EA357A"/>
    <w:rsid w:val="00EA5FA4"/>
    <w:rsid w:val="00EA778A"/>
    <w:rsid w:val="00EB06D4"/>
    <w:rsid w:val="00EB7F4C"/>
    <w:rsid w:val="00EC2AB7"/>
    <w:rsid w:val="00EC3107"/>
    <w:rsid w:val="00EC4F90"/>
    <w:rsid w:val="00ED0167"/>
    <w:rsid w:val="00ED299E"/>
    <w:rsid w:val="00ED3606"/>
    <w:rsid w:val="00EE5F20"/>
    <w:rsid w:val="00EE7E1A"/>
    <w:rsid w:val="00EF0BC6"/>
    <w:rsid w:val="00EF4B85"/>
    <w:rsid w:val="00EF715F"/>
    <w:rsid w:val="00F00368"/>
    <w:rsid w:val="00F017C6"/>
    <w:rsid w:val="00F03A79"/>
    <w:rsid w:val="00F03F10"/>
    <w:rsid w:val="00F07451"/>
    <w:rsid w:val="00F11174"/>
    <w:rsid w:val="00F11B53"/>
    <w:rsid w:val="00F12C5C"/>
    <w:rsid w:val="00F14EDD"/>
    <w:rsid w:val="00F16577"/>
    <w:rsid w:val="00F176EF"/>
    <w:rsid w:val="00F17A11"/>
    <w:rsid w:val="00F205B6"/>
    <w:rsid w:val="00F21456"/>
    <w:rsid w:val="00F231C8"/>
    <w:rsid w:val="00F313A9"/>
    <w:rsid w:val="00F35FE6"/>
    <w:rsid w:val="00F40AB9"/>
    <w:rsid w:val="00F47058"/>
    <w:rsid w:val="00F504FE"/>
    <w:rsid w:val="00F51B2A"/>
    <w:rsid w:val="00F53E24"/>
    <w:rsid w:val="00F54C6F"/>
    <w:rsid w:val="00F56007"/>
    <w:rsid w:val="00F61583"/>
    <w:rsid w:val="00F62B2B"/>
    <w:rsid w:val="00F660F6"/>
    <w:rsid w:val="00F71B26"/>
    <w:rsid w:val="00F73CC9"/>
    <w:rsid w:val="00F7624B"/>
    <w:rsid w:val="00F812B5"/>
    <w:rsid w:val="00F8229A"/>
    <w:rsid w:val="00F8305B"/>
    <w:rsid w:val="00F87379"/>
    <w:rsid w:val="00F879B1"/>
    <w:rsid w:val="00F87CF9"/>
    <w:rsid w:val="00F91081"/>
    <w:rsid w:val="00F93EBC"/>
    <w:rsid w:val="00FA3B3B"/>
    <w:rsid w:val="00FB1532"/>
    <w:rsid w:val="00FC294D"/>
    <w:rsid w:val="00FD14DD"/>
    <w:rsid w:val="00FD383E"/>
    <w:rsid w:val="00FD5A3E"/>
    <w:rsid w:val="00FD5B18"/>
    <w:rsid w:val="00FD5C58"/>
    <w:rsid w:val="00FD604C"/>
    <w:rsid w:val="00FD61A1"/>
    <w:rsid w:val="00FD6C8C"/>
    <w:rsid w:val="00FD6E9F"/>
    <w:rsid w:val="00FE2569"/>
    <w:rsid w:val="00FE6736"/>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75</TotalTime>
  <Pages>6</Pages>
  <Words>1685</Words>
  <Characters>12182</Characters>
  <Application>Microsoft Office Word</Application>
  <DocSecurity>0</DocSecurity>
  <Lines>101</Lines>
  <Paragraphs>27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137</cp:revision>
  <cp:lastPrinted>2020-06-15T07:41:00Z</cp:lastPrinted>
  <dcterms:created xsi:type="dcterms:W3CDTF">2025-03-12T12:28:00Z</dcterms:created>
  <dcterms:modified xsi:type="dcterms:W3CDTF">2025-03-13T08:23:00Z</dcterms:modified>
</cp:coreProperties>
</file>