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7D54" w14:textId="008B9E26" w:rsidR="005C1705" w:rsidRPr="00071F14" w:rsidRDefault="005C1705" w:rsidP="009A0DB4">
      <w:pPr>
        <w:pStyle w:val="Antrat2"/>
        <w:rPr>
          <w:rFonts w:ascii="Arial" w:hAnsi="Arial" w:cs="Arial"/>
          <w:color w:val="auto"/>
          <w:sz w:val="24"/>
          <w:szCs w:val="24"/>
        </w:rPr>
      </w:pPr>
      <w:bookmarkStart w:id="0" w:name="_Hlk30496786"/>
      <w:r w:rsidRPr="00071F14">
        <w:rPr>
          <w:rFonts w:ascii="Arial" w:hAnsi="Arial" w:cs="Arial"/>
          <w:color w:val="auto"/>
          <w:sz w:val="24"/>
          <w:szCs w:val="24"/>
        </w:rPr>
        <w:t xml:space="preserve">                                                                                     </w:t>
      </w:r>
      <w:r w:rsidR="005D402C" w:rsidRPr="00071F14">
        <w:rPr>
          <w:rFonts w:ascii="Arial" w:hAnsi="Arial" w:cs="Arial"/>
          <w:color w:val="auto"/>
          <w:sz w:val="24"/>
          <w:szCs w:val="24"/>
        </w:rPr>
        <w:t>PATVIRTINT</w:t>
      </w:r>
      <w:r w:rsidR="00C24945" w:rsidRPr="00071F14">
        <w:rPr>
          <w:rFonts w:ascii="Arial" w:hAnsi="Arial" w:cs="Arial"/>
          <w:color w:val="auto"/>
          <w:sz w:val="24"/>
          <w:szCs w:val="24"/>
        </w:rPr>
        <w:t>A</w:t>
      </w:r>
      <w:r w:rsidR="005D402C" w:rsidRPr="00071F14">
        <w:rPr>
          <w:rFonts w:ascii="Arial" w:hAnsi="Arial" w:cs="Arial"/>
          <w:color w:val="auto"/>
          <w:sz w:val="24"/>
          <w:szCs w:val="24"/>
        </w:rPr>
        <w:t> </w:t>
      </w:r>
    </w:p>
    <w:p w14:paraId="49BF045F" w14:textId="77777777" w:rsidR="00071F14" w:rsidRPr="00071F14" w:rsidRDefault="005C1705" w:rsidP="00071F14">
      <w:pPr>
        <w:pStyle w:val="Antrat2"/>
        <w:rPr>
          <w:rFonts w:ascii="Arial" w:hAnsi="Arial" w:cs="Arial"/>
          <w:color w:val="auto"/>
          <w:sz w:val="24"/>
          <w:szCs w:val="24"/>
        </w:rPr>
      </w:pPr>
      <w:r w:rsidRPr="00071F14">
        <w:rPr>
          <w:rFonts w:ascii="Arial" w:hAnsi="Arial" w:cs="Arial"/>
          <w:color w:val="auto"/>
          <w:sz w:val="24"/>
          <w:szCs w:val="24"/>
        </w:rPr>
        <w:t xml:space="preserve">                                                                                     </w:t>
      </w:r>
      <w:r w:rsidR="005D402C" w:rsidRPr="00071F14">
        <w:rPr>
          <w:rFonts w:ascii="Arial" w:hAnsi="Arial" w:cs="Arial"/>
          <w:color w:val="auto"/>
          <w:sz w:val="24"/>
          <w:szCs w:val="24"/>
        </w:rPr>
        <w:t>Klaipėdos</w:t>
      </w:r>
      <w:r w:rsidR="00D64279" w:rsidRPr="00071F14">
        <w:rPr>
          <w:rFonts w:ascii="Arial" w:hAnsi="Arial" w:cs="Arial"/>
          <w:color w:val="auto"/>
          <w:sz w:val="24"/>
          <w:szCs w:val="24"/>
        </w:rPr>
        <w:t xml:space="preserve"> </w:t>
      </w:r>
      <w:r w:rsidR="005D402C" w:rsidRPr="00071F14">
        <w:rPr>
          <w:rFonts w:ascii="Arial" w:hAnsi="Arial" w:cs="Arial"/>
          <w:color w:val="auto"/>
          <w:sz w:val="24"/>
          <w:szCs w:val="24"/>
        </w:rPr>
        <w:t>rajono savivaldybės</w:t>
      </w:r>
      <w:r w:rsidR="00ED1637" w:rsidRPr="00071F14">
        <w:rPr>
          <w:rFonts w:ascii="Arial" w:hAnsi="Arial" w:cs="Arial"/>
          <w:color w:val="auto"/>
          <w:sz w:val="24"/>
          <w:szCs w:val="24"/>
        </w:rPr>
        <w:t xml:space="preserve"> </w:t>
      </w:r>
      <w:r w:rsidRPr="00071F14">
        <w:rPr>
          <w:rFonts w:ascii="Arial" w:hAnsi="Arial" w:cs="Arial"/>
          <w:color w:val="auto"/>
          <w:sz w:val="24"/>
          <w:szCs w:val="24"/>
        </w:rPr>
        <w:t xml:space="preserve"> </w:t>
      </w:r>
    </w:p>
    <w:p w14:paraId="5BD15F44" w14:textId="48DB28B2" w:rsidR="00D64279" w:rsidRPr="00071F14" w:rsidRDefault="005C1705" w:rsidP="00071F14">
      <w:pPr>
        <w:pStyle w:val="Antrat2"/>
        <w:rPr>
          <w:rFonts w:ascii="Arial" w:hAnsi="Arial" w:cs="Arial"/>
          <w:color w:val="auto"/>
          <w:sz w:val="24"/>
          <w:szCs w:val="24"/>
        </w:rPr>
      </w:pPr>
      <w:r w:rsidRPr="00071F14">
        <w:rPr>
          <w:rFonts w:ascii="Arial" w:hAnsi="Arial" w:cs="Arial"/>
          <w:color w:val="auto"/>
          <w:sz w:val="24"/>
          <w:szCs w:val="24"/>
        </w:rPr>
        <w:t xml:space="preserve">                                 </w:t>
      </w:r>
      <w:r w:rsidR="00071F14" w:rsidRPr="00071F14">
        <w:rPr>
          <w:rFonts w:ascii="Arial" w:hAnsi="Arial" w:cs="Arial"/>
          <w:color w:val="auto"/>
          <w:sz w:val="24"/>
          <w:szCs w:val="24"/>
        </w:rPr>
        <w:t xml:space="preserve">                                                    </w:t>
      </w:r>
      <w:r w:rsidR="005D402C" w:rsidRPr="00071F14">
        <w:rPr>
          <w:rFonts w:ascii="Arial" w:hAnsi="Arial" w:cs="Arial"/>
          <w:color w:val="auto"/>
          <w:sz w:val="24"/>
          <w:szCs w:val="24"/>
        </w:rPr>
        <w:t>administracijos direktoriau</w:t>
      </w:r>
      <w:r w:rsidR="002C0D8A" w:rsidRPr="00071F14">
        <w:rPr>
          <w:rFonts w:ascii="Arial" w:hAnsi="Arial" w:cs="Arial"/>
          <w:color w:val="auto"/>
          <w:sz w:val="24"/>
          <w:szCs w:val="24"/>
        </w:rPr>
        <w:t>s</w:t>
      </w:r>
      <w:r w:rsidR="00071F14" w:rsidRPr="00071F14">
        <w:rPr>
          <w:rFonts w:ascii="Arial" w:hAnsi="Arial" w:cs="Arial"/>
          <w:color w:val="auto"/>
          <w:sz w:val="24"/>
          <w:szCs w:val="24"/>
        </w:rPr>
        <w:t xml:space="preserve"> </w:t>
      </w:r>
    </w:p>
    <w:p w14:paraId="2383DCFE" w14:textId="0E81BC7D" w:rsidR="008D4F55" w:rsidRPr="00071F14" w:rsidRDefault="00071F14" w:rsidP="00071F14">
      <w:pPr>
        <w:spacing w:after="0"/>
        <w:rPr>
          <w:rFonts w:ascii="Arial" w:hAnsi="Arial" w:cs="Arial"/>
          <w:sz w:val="24"/>
          <w:szCs w:val="24"/>
        </w:rPr>
      </w:pPr>
      <w:r w:rsidRPr="00071F14">
        <w:rPr>
          <w:rFonts w:ascii="Arial" w:hAnsi="Arial" w:cs="Arial"/>
          <w:sz w:val="24"/>
          <w:szCs w:val="24"/>
        </w:rPr>
        <w:t xml:space="preserve">                                                                                     </w:t>
      </w:r>
      <w:r w:rsidR="00931A5F" w:rsidRPr="00071F14">
        <w:rPr>
          <w:rFonts w:ascii="Arial" w:hAnsi="Arial" w:cs="Arial"/>
          <w:sz w:val="24"/>
          <w:szCs w:val="24"/>
        </w:rPr>
        <w:t>20</w:t>
      </w:r>
      <w:r w:rsidR="00ED1637" w:rsidRPr="00071F14">
        <w:rPr>
          <w:rFonts w:ascii="Arial" w:hAnsi="Arial" w:cs="Arial"/>
          <w:sz w:val="24"/>
          <w:szCs w:val="24"/>
        </w:rPr>
        <w:t>2</w:t>
      </w:r>
      <w:r w:rsidR="009A0DB4" w:rsidRPr="00071F14">
        <w:rPr>
          <w:rFonts w:ascii="Arial" w:hAnsi="Arial" w:cs="Arial"/>
          <w:sz w:val="24"/>
          <w:szCs w:val="24"/>
        </w:rPr>
        <w:t>5</w:t>
      </w:r>
      <w:r w:rsidR="00F91FA7">
        <w:rPr>
          <w:rFonts w:ascii="Arial" w:hAnsi="Arial" w:cs="Arial"/>
          <w:sz w:val="24"/>
          <w:szCs w:val="24"/>
        </w:rPr>
        <w:t xml:space="preserve"> m. </w:t>
      </w:r>
      <w:r w:rsidR="009A0DB4" w:rsidRPr="00071F14">
        <w:rPr>
          <w:rFonts w:ascii="Arial" w:hAnsi="Arial" w:cs="Arial"/>
          <w:sz w:val="24"/>
          <w:szCs w:val="24"/>
        </w:rPr>
        <w:t>kov</w:t>
      </w:r>
      <w:r w:rsidR="00ED1637" w:rsidRPr="00071F14">
        <w:rPr>
          <w:rFonts w:ascii="Arial" w:hAnsi="Arial" w:cs="Arial"/>
          <w:sz w:val="24"/>
          <w:szCs w:val="24"/>
        </w:rPr>
        <w:t xml:space="preserve">o </w:t>
      </w:r>
      <w:r w:rsidR="00641DE6" w:rsidRPr="00071F14">
        <w:rPr>
          <w:rFonts w:ascii="Arial" w:hAnsi="Arial" w:cs="Arial"/>
          <w:sz w:val="24"/>
          <w:szCs w:val="24"/>
        </w:rPr>
        <w:t xml:space="preserve"> </w:t>
      </w:r>
      <w:r w:rsidR="008D4F55" w:rsidRPr="00071F14">
        <w:rPr>
          <w:rFonts w:ascii="Arial" w:hAnsi="Arial" w:cs="Arial"/>
          <w:sz w:val="24"/>
          <w:szCs w:val="24"/>
        </w:rPr>
        <w:t xml:space="preserve">       </w:t>
      </w:r>
      <w:r w:rsidR="00641DE6" w:rsidRPr="00071F14">
        <w:rPr>
          <w:rFonts w:ascii="Arial" w:hAnsi="Arial" w:cs="Arial"/>
          <w:sz w:val="24"/>
          <w:szCs w:val="24"/>
        </w:rPr>
        <w:t xml:space="preserve"> </w:t>
      </w:r>
      <w:r w:rsidR="00ED1637" w:rsidRPr="00071F14">
        <w:rPr>
          <w:rFonts w:ascii="Arial" w:hAnsi="Arial" w:cs="Arial"/>
          <w:sz w:val="24"/>
          <w:szCs w:val="24"/>
        </w:rPr>
        <w:t>d.</w:t>
      </w:r>
      <w:r w:rsidR="00641DE6" w:rsidRPr="00071F14">
        <w:rPr>
          <w:rFonts w:ascii="Arial" w:hAnsi="Arial" w:cs="Arial"/>
          <w:sz w:val="24"/>
          <w:szCs w:val="24"/>
        </w:rPr>
        <w:t xml:space="preserve"> </w:t>
      </w:r>
    </w:p>
    <w:p w14:paraId="0A4097D0" w14:textId="535559D1" w:rsidR="00D64279" w:rsidRPr="00071F14" w:rsidRDefault="00071F14" w:rsidP="00071F14">
      <w:pPr>
        <w:spacing w:after="0"/>
        <w:rPr>
          <w:rFonts w:ascii="Arial" w:hAnsi="Arial" w:cs="Arial"/>
          <w:sz w:val="24"/>
          <w:szCs w:val="24"/>
        </w:rPr>
      </w:pPr>
      <w:r w:rsidRPr="00071F14">
        <w:rPr>
          <w:rFonts w:ascii="Arial" w:hAnsi="Arial" w:cs="Arial"/>
          <w:sz w:val="24"/>
          <w:szCs w:val="24"/>
        </w:rPr>
        <w:t xml:space="preserve">                                                                                     </w:t>
      </w:r>
      <w:r w:rsidR="00931A5F" w:rsidRPr="00071F14">
        <w:rPr>
          <w:rFonts w:ascii="Arial" w:hAnsi="Arial" w:cs="Arial"/>
          <w:sz w:val="24"/>
          <w:szCs w:val="24"/>
        </w:rPr>
        <w:t>įsakymu Nr. AV</w:t>
      </w:r>
      <w:r w:rsidR="0016543A" w:rsidRPr="00071F14">
        <w:rPr>
          <w:rFonts w:ascii="Arial" w:hAnsi="Arial" w:cs="Arial"/>
          <w:sz w:val="24"/>
          <w:szCs w:val="24"/>
        </w:rPr>
        <w:t>-</w:t>
      </w:r>
      <w:r w:rsidR="00017CA0" w:rsidRPr="00071F14">
        <w:rPr>
          <w:rFonts w:ascii="Arial" w:hAnsi="Arial" w:cs="Arial"/>
          <w:sz w:val="24"/>
          <w:szCs w:val="24"/>
        </w:rPr>
        <w:t xml:space="preserve">                    </w:t>
      </w:r>
    </w:p>
    <w:p w14:paraId="6B0CAD73" w14:textId="693F4D2A" w:rsidR="00D64279" w:rsidRPr="00071F14" w:rsidRDefault="00D64279" w:rsidP="00ED1637">
      <w:pPr>
        <w:spacing w:after="0"/>
        <w:jc w:val="both"/>
        <w:rPr>
          <w:rFonts w:ascii="Arial" w:hAnsi="Arial" w:cs="Arial"/>
          <w:sz w:val="24"/>
          <w:szCs w:val="24"/>
        </w:rPr>
      </w:pPr>
    </w:p>
    <w:p w14:paraId="6066F908" w14:textId="77777777" w:rsidR="004D0607" w:rsidRPr="00071F14" w:rsidRDefault="004D0607" w:rsidP="00D64279">
      <w:pPr>
        <w:spacing w:after="0"/>
        <w:ind w:left="6096"/>
        <w:jc w:val="both"/>
        <w:rPr>
          <w:rFonts w:ascii="Arial" w:hAnsi="Arial" w:cs="Arial"/>
          <w:sz w:val="24"/>
          <w:szCs w:val="24"/>
        </w:rPr>
      </w:pPr>
    </w:p>
    <w:p w14:paraId="696C833E" w14:textId="77777777" w:rsidR="00641DE6" w:rsidRPr="00071F14" w:rsidRDefault="00641DE6" w:rsidP="00D64279">
      <w:pPr>
        <w:spacing w:after="0"/>
        <w:jc w:val="center"/>
        <w:rPr>
          <w:rFonts w:ascii="Arial" w:hAnsi="Arial" w:cs="Arial"/>
          <w:b/>
          <w:sz w:val="24"/>
          <w:szCs w:val="24"/>
        </w:rPr>
      </w:pPr>
      <w:r w:rsidRPr="00071F14">
        <w:rPr>
          <w:rFonts w:ascii="Arial" w:hAnsi="Arial" w:cs="Arial"/>
          <w:b/>
          <w:sz w:val="24"/>
          <w:szCs w:val="24"/>
        </w:rPr>
        <w:t>KLAIPĖDOS RAJONO SAVIVALDYBĖS ADMINISTRACIJOS</w:t>
      </w:r>
    </w:p>
    <w:p w14:paraId="02F3CB7A" w14:textId="77777777" w:rsidR="00D64279" w:rsidRPr="00071F14" w:rsidRDefault="005D402C" w:rsidP="00D64279">
      <w:pPr>
        <w:spacing w:after="0"/>
        <w:jc w:val="center"/>
        <w:rPr>
          <w:rFonts w:ascii="Arial" w:hAnsi="Arial" w:cs="Arial"/>
          <w:sz w:val="24"/>
          <w:szCs w:val="24"/>
        </w:rPr>
      </w:pPr>
      <w:r w:rsidRPr="00071F14">
        <w:rPr>
          <w:rFonts w:ascii="Arial" w:hAnsi="Arial" w:cs="Arial"/>
          <w:b/>
          <w:sz w:val="24"/>
          <w:szCs w:val="24"/>
        </w:rPr>
        <w:t>VIEŠOSIOS TVARKOS SKYRIAUS VEIKLOS NUOSTATAI</w:t>
      </w:r>
      <w:r w:rsidR="00017CA0" w:rsidRPr="00071F14">
        <w:rPr>
          <w:rFonts w:ascii="Arial" w:hAnsi="Arial" w:cs="Arial"/>
          <w:sz w:val="24"/>
          <w:szCs w:val="24"/>
        </w:rPr>
        <w:t xml:space="preserve">    </w:t>
      </w:r>
    </w:p>
    <w:p w14:paraId="5DD1B4A7" w14:textId="77777777" w:rsidR="00D64279" w:rsidRPr="00071F14" w:rsidRDefault="00D64279" w:rsidP="00D64279">
      <w:pPr>
        <w:spacing w:after="0"/>
        <w:jc w:val="center"/>
        <w:rPr>
          <w:rFonts w:ascii="Arial" w:hAnsi="Arial" w:cs="Arial"/>
          <w:sz w:val="24"/>
          <w:szCs w:val="24"/>
        </w:rPr>
      </w:pPr>
    </w:p>
    <w:p w14:paraId="510C4063" w14:textId="77777777" w:rsidR="004D0607" w:rsidRPr="00071F14" w:rsidRDefault="004D0607" w:rsidP="00D64279">
      <w:pPr>
        <w:spacing w:after="0"/>
        <w:jc w:val="center"/>
        <w:rPr>
          <w:rFonts w:ascii="Arial" w:hAnsi="Arial" w:cs="Arial"/>
          <w:sz w:val="24"/>
          <w:szCs w:val="24"/>
        </w:rPr>
      </w:pPr>
    </w:p>
    <w:p w14:paraId="5E0EFF03" w14:textId="77777777" w:rsidR="004D0607" w:rsidRPr="00071F14" w:rsidRDefault="00017CA0" w:rsidP="00D64279">
      <w:pPr>
        <w:spacing w:after="0"/>
        <w:jc w:val="center"/>
        <w:rPr>
          <w:rFonts w:ascii="Arial" w:hAnsi="Arial" w:cs="Arial"/>
          <w:sz w:val="24"/>
          <w:szCs w:val="24"/>
        </w:rPr>
      </w:pPr>
      <w:r w:rsidRPr="00071F14">
        <w:rPr>
          <w:rFonts w:ascii="Arial" w:hAnsi="Arial" w:cs="Arial"/>
          <w:sz w:val="24"/>
          <w:szCs w:val="24"/>
        </w:rPr>
        <w:t xml:space="preserve">     </w:t>
      </w:r>
      <w:r w:rsidR="005D402C" w:rsidRPr="00071F14">
        <w:rPr>
          <w:rFonts w:ascii="Arial" w:hAnsi="Arial" w:cs="Arial"/>
          <w:b/>
          <w:sz w:val="24"/>
          <w:szCs w:val="24"/>
        </w:rPr>
        <w:t>I. BENDRO</w:t>
      </w:r>
      <w:r w:rsidR="00412CB5" w:rsidRPr="00071F14">
        <w:rPr>
          <w:rFonts w:ascii="Arial" w:hAnsi="Arial" w:cs="Arial"/>
          <w:b/>
          <w:sz w:val="24"/>
          <w:szCs w:val="24"/>
        </w:rPr>
        <w:t>SIOS NUOSTATOS</w:t>
      </w:r>
      <w:r w:rsidRPr="00071F14">
        <w:rPr>
          <w:rFonts w:ascii="Arial" w:hAnsi="Arial" w:cs="Arial"/>
          <w:sz w:val="24"/>
          <w:szCs w:val="24"/>
        </w:rPr>
        <w:t xml:space="preserve">      </w:t>
      </w:r>
    </w:p>
    <w:p w14:paraId="005A0942" w14:textId="77777777" w:rsidR="00D64279" w:rsidRPr="00071F14" w:rsidRDefault="00017CA0" w:rsidP="00D64279">
      <w:pPr>
        <w:spacing w:after="0"/>
        <w:jc w:val="center"/>
        <w:rPr>
          <w:rFonts w:ascii="Arial" w:hAnsi="Arial" w:cs="Arial"/>
          <w:sz w:val="24"/>
          <w:szCs w:val="24"/>
        </w:rPr>
      </w:pPr>
      <w:r w:rsidRPr="00071F14">
        <w:rPr>
          <w:rFonts w:ascii="Arial" w:hAnsi="Arial" w:cs="Arial"/>
          <w:sz w:val="24"/>
          <w:szCs w:val="24"/>
        </w:rPr>
        <w:t xml:space="preserve">         </w:t>
      </w:r>
    </w:p>
    <w:p w14:paraId="1921E36C" w14:textId="10B230C5" w:rsidR="00C24945" w:rsidRPr="00071F14" w:rsidRDefault="005D402C" w:rsidP="00F91FA7">
      <w:pPr>
        <w:spacing w:after="0"/>
        <w:ind w:firstLine="851"/>
        <w:jc w:val="both"/>
        <w:rPr>
          <w:rFonts w:ascii="Arial" w:hAnsi="Arial" w:cs="Arial"/>
          <w:sz w:val="24"/>
          <w:szCs w:val="24"/>
        </w:rPr>
      </w:pPr>
      <w:r w:rsidRPr="00071F14">
        <w:rPr>
          <w:rFonts w:ascii="Arial" w:hAnsi="Arial" w:cs="Arial"/>
          <w:sz w:val="24"/>
          <w:szCs w:val="24"/>
        </w:rPr>
        <w:t>1. Viešosios tvarkos skyri</w:t>
      </w:r>
      <w:r w:rsidR="00412CB5" w:rsidRPr="00071F14">
        <w:rPr>
          <w:rFonts w:ascii="Arial" w:hAnsi="Arial" w:cs="Arial"/>
          <w:sz w:val="24"/>
          <w:szCs w:val="24"/>
        </w:rPr>
        <w:t>us</w:t>
      </w:r>
      <w:r w:rsidRPr="00071F14">
        <w:rPr>
          <w:rFonts w:ascii="Arial" w:hAnsi="Arial" w:cs="Arial"/>
          <w:sz w:val="24"/>
          <w:szCs w:val="24"/>
        </w:rPr>
        <w:t xml:space="preserve"> (toliau – Skyrius) </w:t>
      </w:r>
      <w:r w:rsidR="00412CB5" w:rsidRPr="00071F14">
        <w:rPr>
          <w:rFonts w:ascii="Arial" w:hAnsi="Arial" w:cs="Arial"/>
          <w:sz w:val="24"/>
          <w:szCs w:val="24"/>
        </w:rPr>
        <w:t>yra Klaipėdos rajono savivaldybės (toliau</w:t>
      </w:r>
      <w:r w:rsidR="004D0607" w:rsidRPr="00071F14">
        <w:rPr>
          <w:rFonts w:ascii="Arial" w:hAnsi="Arial" w:cs="Arial"/>
          <w:sz w:val="24"/>
          <w:szCs w:val="24"/>
        </w:rPr>
        <w:t xml:space="preserve"> </w:t>
      </w:r>
      <w:r w:rsidR="008D4F55" w:rsidRPr="00071F14">
        <w:rPr>
          <w:rFonts w:ascii="Arial" w:hAnsi="Arial" w:cs="Arial"/>
          <w:sz w:val="24"/>
          <w:szCs w:val="24"/>
        </w:rPr>
        <w:t>–</w:t>
      </w:r>
      <w:r w:rsidR="00412CB5" w:rsidRPr="00071F14">
        <w:rPr>
          <w:rFonts w:ascii="Arial" w:hAnsi="Arial" w:cs="Arial"/>
          <w:sz w:val="24"/>
          <w:szCs w:val="24"/>
        </w:rPr>
        <w:t>Savivaldybės) administracijos struktūrinis padalinys.</w:t>
      </w:r>
    </w:p>
    <w:p w14:paraId="441E73C9" w14:textId="4CE12936" w:rsidR="00C24945" w:rsidRPr="00071F14" w:rsidRDefault="004D0607" w:rsidP="00F91FA7">
      <w:pPr>
        <w:tabs>
          <w:tab w:val="left" w:pos="851"/>
        </w:tabs>
        <w:spacing w:after="0"/>
        <w:ind w:firstLine="851"/>
        <w:jc w:val="both"/>
        <w:rPr>
          <w:rFonts w:ascii="Arial" w:hAnsi="Arial" w:cs="Arial"/>
          <w:sz w:val="24"/>
          <w:szCs w:val="24"/>
        </w:rPr>
      </w:pPr>
      <w:r w:rsidRPr="00071F14">
        <w:rPr>
          <w:rFonts w:ascii="Arial" w:hAnsi="Arial" w:cs="Arial"/>
          <w:sz w:val="24"/>
          <w:szCs w:val="24"/>
        </w:rPr>
        <w:t>2</w:t>
      </w:r>
      <w:r w:rsidR="005D402C" w:rsidRPr="00071F14">
        <w:rPr>
          <w:rFonts w:ascii="Arial" w:hAnsi="Arial" w:cs="Arial"/>
          <w:sz w:val="24"/>
          <w:szCs w:val="24"/>
        </w:rPr>
        <w:t>. Skyrius savo veikloje vadovaujasi Lietuvos Respublikos Konstitucija, Lietuvos Respublikos įstatymais, Lietuvos Respublikos Vyriausybės nutarimais, Savivaldybės tarybos sprendimais, mero potvarkiais, Administracijos direktoriaus įsakymais, šiais nuostatais ir kitais teisės aktais.</w:t>
      </w:r>
    </w:p>
    <w:p w14:paraId="5F4CCE26" w14:textId="1F1353D1" w:rsidR="00C24945" w:rsidRPr="00071F14" w:rsidRDefault="004D0607" w:rsidP="00F91FA7">
      <w:pPr>
        <w:spacing w:after="0"/>
        <w:ind w:firstLine="851"/>
        <w:jc w:val="both"/>
        <w:rPr>
          <w:rFonts w:ascii="Arial" w:hAnsi="Arial" w:cs="Arial"/>
          <w:sz w:val="24"/>
          <w:szCs w:val="24"/>
        </w:rPr>
      </w:pPr>
      <w:r w:rsidRPr="00071F14">
        <w:rPr>
          <w:rFonts w:ascii="Arial" w:hAnsi="Arial" w:cs="Arial"/>
          <w:sz w:val="24"/>
          <w:szCs w:val="24"/>
        </w:rPr>
        <w:t>3</w:t>
      </w:r>
      <w:r w:rsidR="005D402C" w:rsidRPr="00071F14">
        <w:rPr>
          <w:rFonts w:ascii="Arial" w:hAnsi="Arial" w:cs="Arial"/>
          <w:sz w:val="24"/>
          <w:szCs w:val="24"/>
        </w:rPr>
        <w:t>. Skyrius turi antspaudą.</w:t>
      </w:r>
    </w:p>
    <w:p w14:paraId="208D7BF2" w14:textId="77777777" w:rsidR="00D64279" w:rsidRPr="00071F14" w:rsidRDefault="00D64279" w:rsidP="00D64279">
      <w:pPr>
        <w:spacing w:after="0"/>
        <w:jc w:val="both"/>
        <w:rPr>
          <w:rFonts w:ascii="Arial" w:hAnsi="Arial" w:cs="Arial"/>
          <w:sz w:val="24"/>
          <w:szCs w:val="24"/>
        </w:rPr>
      </w:pPr>
    </w:p>
    <w:p w14:paraId="6ED8BB38" w14:textId="77777777" w:rsidR="00D64279" w:rsidRPr="00071F14" w:rsidRDefault="005D402C" w:rsidP="00D64279">
      <w:pPr>
        <w:spacing w:after="0"/>
        <w:jc w:val="center"/>
        <w:rPr>
          <w:rFonts w:ascii="Arial" w:hAnsi="Arial" w:cs="Arial"/>
          <w:b/>
          <w:sz w:val="24"/>
          <w:szCs w:val="24"/>
        </w:rPr>
      </w:pPr>
      <w:r w:rsidRPr="00071F14">
        <w:rPr>
          <w:rFonts w:ascii="Arial" w:hAnsi="Arial" w:cs="Arial"/>
          <w:b/>
          <w:sz w:val="24"/>
          <w:szCs w:val="24"/>
        </w:rPr>
        <w:t>II. UŽDAVINIAI IR FUNKCIJOS</w:t>
      </w:r>
    </w:p>
    <w:p w14:paraId="0B93380D" w14:textId="77777777" w:rsidR="004D0607" w:rsidRPr="00071F14" w:rsidRDefault="004D0607" w:rsidP="00D64279">
      <w:pPr>
        <w:spacing w:after="0"/>
        <w:jc w:val="center"/>
        <w:rPr>
          <w:rFonts w:ascii="Arial" w:hAnsi="Arial" w:cs="Arial"/>
          <w:b/>
          <w:sz w:val="24"/>
          <w:szCs w:val="24"/>
        </w:rPr>
      </w:pPr>
    </w:p>
    <w:p w14:paraId="29DA02FF"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4</w:t>
      </w:r>
      <w:r w:rsidR="005D402C" w:rsidRPr="00071F14">
        <w:rPr>
          <w:rFonts w:ascii="Arial" w:hAnsi="Arial" w:cs="Arial"/>
          <w:sz w:val="24"/>
          <w:szCs w:val="24"/>
        </w:rPr>
        <w:t>. Skyriaus pagrindiniai uždaviniai yra:</w:t>
      </w:r>
      <w:r w:rsidR="00017CA0" w:rsidRPr="00071F14">
        <w:rPr>
          <w:rFonts w:ascii="Arial" w:hAnsi="Arial" w:cs="Arial"/>
          <w:sz w:val="24"/>
          <w:szCs w:val="24"/>
        </w:rPr>
        <w:t xml:space="preserve">              </w:t>
      </w:r>
    </w:p>
    <w:p w14:paraId="2BB1B3ED"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4</w:t>
      </w:r>
      <w:r w:rsidR="005D402C" w:rsidRPr="00071F14">
        <w:rPr>
          <w:rFonts w:ascii="Arial" w:hAnsi="Arial" w:cs="Arial"/>
          <w:sz w:val="24"/>
          <w:szCs w:val="24"/>
        </w:rPr>
        <w:t>.1. pagal savo kompetenciją prižiūrėti, kaip vykdomos Savivaldybės tarybos sprendimais patvirtintos taisyklės, už kurių pažeidimą numatyta administracinė atsakomybė;</w:t>
      </w:r>
      <w:r w:rsidR="00017CA0" w:rsidRPr="00071F14">
        <w:rPr>
          <w:rFonts w:ascii="Arial" w:hAnsi="Arial" w:cs="Arial"/>
          <w:sz w:val="24"/>
          <w:szCs w:val="24"/>
        </w:rPr>
        <w:t xml:space="preserve"> </w:t>
      </w:r>
    </w:p>
    <w:p w14:paraId="5B5042EB"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4</w:t>
      </w:r>
      <w:r w:rsidR="005D402C" w:rsidRPr="00071F14">
        <w:rPr>
          <w:rFonts w:ascii="Arial" w:hAnsi="Arial" w:cs="Arial"/>
          <w:sz w:val="24"/>
          <w:szCs w:val="24"/>
        </w:rPr>
        <w:t>.2. pagal savo kompetenciją prižiūrėti, kaip laikomasi Lietuvos Re</w:t>
      </w:r>
      <w:r w:rsidR="002C0D8A" w:rsidRPr="00071F14">
        <w:rPr>
          <w:rFonts w:ascii="Arial" w:hAnsi="Arial" w:cs="Arial"/>
          <w:sz w:val="24"/>
          <w:szCs w:val="24"/>
        </w:rPr>
        <w:t>spublikos</w:t>
      </w:r>
      <w:r w:rsidRPr="00071F14">
        <w:rPr>
          <w:rFonts w:ascii="Arial" w:hAnsi="Arial" w:cs="Arial"/>
          <w:sz w:val="24"/>
          <w:szCs w:val="24"/>
        </w:rPr>
        <w:t xml:space="preserve"> </w:t>
      </w:r>
      <w:r w:rsidR="002C0D8A" w:rsidRPr="00071F14">
        <w:rPr>
          <w:rFonts w:ascii="Arial" w:hAnsi="Arial" w:cs="Arial"/>
          <w:sz w:val="24"/>
          <w:szCs w:val="24"/>
        </w:rPr>
        <w:t>administracinių</w:t>
      </w:r>
      <w:r w:rsidR="005D402C" w:rsidRPr="00071F14">
        <w:rPr>
          <w:rFonts w:ascii="Arial" w:hAnsi="Arial" w:cs="Arial"/>
          <w:sz w:val="24"/>
          <w:szCs w:val="24"/>
        </w:rPr>
        <w:t xml:space="preserve"> </w:t>
      </w:r>
      <w:r w:rsidR="002C0D8A" w:rsidRPr="00071F14">
        <w:rPr>
          <w:rFonts w:ascii="Arial" w:hAnsi="Arial" w:cs="Arial"/>
          <w:sz w:val="24"/>
          <w:szCs w:val="24"/>
        </w:rPr>
        <w:t>nusižengimų kodekse (toliau – LR AN</w:t>
      </w:r>
      <w:r w:rsidR="005D402C" w:rsidRPr="00071F14">
        <w:rPr>
          <w:rFonts w:ascii="Arial" w:hAnsi="Arial" w:cs="Arial"/>
          <w:sz w:val="24"/>
          <w:szCs w:val="24"/>
        </w:rPr>
        <w:t>K)</w:t>
      </w:r>
      <w:r w:rsidRPr="00071F14">
        <w:rPr>
          <w:rFonts w:ascii="Arial" w:hAnsi="Arial" w:cs="Arial"/>
          <w:sz w:val="24"/>
          <w:szCs w:val="24"/>
        </w:rPr>
        <w:t xml:space="preserve"> </w:t>
      </w:r>
      <w:r w:rsidR="005D402C" w:rsidRPr="00071F14">
        <w:rPr>
          <w:rFonts w:ascii="Arial" w:hAnsi="Arial" w:cs="Arial"/>
          <w:sz w:val="24"/>
          <w:szCs w:val="24"/>
        </w:rPr>
        <w:t xml:space="preserve">nustatytų normų, kaip įgyvendinami kiti Savivaldybės institucijų priimti teisės </w:t>
      </w:r>
      <w:r w:rsidR="000E5574" w:rsidRPr="00071F14">
        <w:rPr>
          <w:rFonts w:ascii="Arial" w:hAnsi="Arial" w:cs="Arial"/>
          <w:sz w:val="24"/>
          <w:szCs w:val="24"/>
        </w:rPr>
        <w:t>aktai;</w:t>
      </w:r>
    </w:p>
    <w:p w14:paraId="31241793"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4</w:t>
      </w:r>
      <w:r w:rsidR="000E5574" w:rsidRPr="00071F14">
        <w:rPr>
          <w:rFonts w:ascii="Arial" w:hAnsi="Arial" w:cs="Arial"/>
          <w:sz w:val="24"/>
          <w:szCs w:val="24"/>
        </w:rPr>
        <w:t>.3. vadovaujantis LR AN</w:t>
      </w:r>
      <w:r w:rsidR="005D402C" w:rsidRPr="00071F14">
        <w:rPr>
          <w:rFonts w:ascii="Arial" w:hAnsi="Arial" w:cs="Arial"/>
          <w:sz w:val="24"/>
          <w:szCs w:val="24"/>
        </w:rPr>
        <w:t>K ir Savivaldybės administracijos direktoriaus suteiktais</w:t>
      </w:r>
      <w:r w:rsidR="00D64279" w:rsidRPr="00071F14">
        <w:rPr>
          <w:rFonts w:ascii="Arial" w:hAnsi="Arial" w:cs="Arial"/>
          <w:sz w:val="24"/>
          <w:szCs w:val="24"/>
        </w:rPr>
        <w:t xml:space="preserve"> </w:t>
      </w:r>
      <w:r w:rsidR="005D402C" w:rsidRPr="00071F14">
        <w:rPr>
          <w:rFonts w:ascii="Arial" w:hAnsi="Arial" w:cs="Arial"/>
          <w:sz w:val="24"/>
          <w:szCs w:val="24"/>
        </w:rPr>
        <w:t>įgaliojimais surašyt</w:t>
      </w:r>
      <w:r w:rsidR="0011379D" w:rsidRPr="00071F14">
        <w:rPr>
          <w:rFonts w:ascii="Arial" w:hAnsi="Arial" w:cs="Arial"/>
          <w:sz w:val="24"/>
          <w:szCs w:val="24"/>
        </w:rPr>
        <w:t>i</w:t>
      </w:r>
      <w:r w:rsidR="000E5574" w:rsidRPr="00071F14">
        <w:rPr>
          <w:rFonts w:ascii="Arial" w:hAnsi="Arial" w:cs="Arial"/>
          <w:sz w:val="24"/>
          <w:szCs w:val="24"/>
        </w:rPr>
        <w:t xml:space="preserve"> administracinių nusižengi</w:t>
      </w:r>
      <w:r w:rsidR="005D402C" w:rsidRPr="00071F14">
        <w:rPr>
          <w:rFonts w:ascii="Arial" w:hAnsi="Arial" w:cs="Arial"/>
          <w:sz w:val="24"/>
          <w:szCs w:val="24"/>
        </w:rPr>
        <w:t>mų protokolus (toliau – A</w:t>
      </w:r>
      <w:r w:rsidR="000E5574" w:rsidRPr="00071F14">
        <w:rPr>
          <w:rFonts w:ascii="Arial" w:hAnsi="Arial" w:cs="Arial"/>
          <w:sz w:val="24"/>
          <w:szCs w:val="24"/>
        </w:rPr>
        <w:t>N</w:t>
      </w:r>
      <w:r w:rsidR="005D402C" w:rsidRPr="00071F14">
        <w:rPr>
          <w:rFonts w:ascii="Arial" w:hAnsi="Arial" w:cs="Arial"/>
          <w:sz w:val="24"/>
          <w:szCs w:val="24"/>
        </w:rPr>
        <w:t>P) ir nagrinė</w:t>
      </w:r>
      <w:r w:rsidR="0011379D" w:rsidRPr="00071F14">
        <w:rPr>
          <w:rFonts w:ascii="Arial" w:hAnsi="Arial" w:cs="Arial"/>
          <w:sz w:val="24"/>
          <w:szCs w:val="24"/>
        </w:rPr>
        <w:t>ti</w:t>
      </w:r>
      <w:r w:rsidR="005D402C" w:rsidRPr="00071F14">
        <w:rPr>
          <w:rFonts w:ascii="Arial" w:hAnsi="Arial" w:cs="Arial"/>
          <w:sz w:val="24"/>
          <w:szCs w:val="24"/>
        </w:rPr>
        <w:t xml:space="preserve"> administracinių </w:t>
      </w:r>
      <w:r w:rsidR="000E5574" w:rsidRPr="00071F14">
        <w:rPr>
          <w:rFonts w:ascii="Arial" w:hAnsi="Arial" w:cs="Arial"/>
          <w:sz w:val="24"/>
          <w:szCs w:val="24"/>
        </w:rPr>
        <w:t>nusižengi</w:t>
      </w:r>
      <w:r w:rsidR="005D402C" w:rsidRPr="00071F14">
        <w:rPr>
          <w:rFonts w:ascii="Arial" w:hAnsi="Arial" w:cs="Arial"/>
          <w:sz w:val="24"/>
          <w:szCs w:val="24"/>
        </w:rPr>
        <w:t>mų bylas;</w:t>
      </w:r>
    </w:p>
    <w:p w14:paraId="50A932F3"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4</w:t>
      </w:r>
      <w:r w:rsidR="005D402C" w:rsidRPr="00071F14">
        <w:rPr>
          <w:rFonts w:ascii="Arial" w:hAnsi="Arial" w:cs="Arial"/>
          <w:sz w:val="24"/>
          <w:szCs w:val="24"/>
        </w:rPr>
        <w:t>.4. bendradarbiauti su Savivaldybės įstaigomis, Valstybės institucijomis ir įstaigomis viešosios tvarkos užtikrinimo srityje;</w:t>
      </w:r>
    </w:p>
    <w:p w14:paraId="16AEFFAC" w14:textId="07552ABB"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4</w:t>
      </w:r>
      <w:r w:rsidR="005C7BEF" w:rsidRPr="00071F14">
        <w:rPr>
          <w:rFonts w:ascii="Arial" w:hAnsi="Arial" w:cs="Arial"/>
          <w:sz w:val="24"/>
          <w:szCs w:val="24"/>
        </w:rPr>
        <w:t>.</w:t>
      </w:r>
      <w:r w:rsidR="006631AA">
        <w:rPr>
          <w:rFonts w:ascii="Arial" w:hAnsi="Arial" w:cs="Arial"/>
          <w:sz w:val="24"/>
          <w:szCs w:val="24"/>
        </w:rPr>
        <w:t>5</w:t>
      </w:r>
      <w:r w:rsidR="00F562E6">
        <w:rPr>
          <w:rFonts w:ascii="Arial" w:hAnsi="Arial" w:cs="Arial"/>
          <w:sz w:val="24"/>
          <w:szCs w:val="24"/>
        </w:rPr>
        <w:t>.</w:t>
      </w:r>
      <w:r w:rsidR="00546E15" w:rsidRPr="00071F14">
        <w:rPr>
          <w:rFonts w:ascii="Arial" w:hAnsi="Arial" w:cs="Arial"/>
          <w:sz w:val="24"/>
          <w:szCs w:val="24"/>
        </w:rPr>
        <w:t xml:space="preserve"> </w:t>
      </w:r>
      <w:r w:rsidR="00F562E6">
        <w:rPr>
          <w:rFonts w:ascii="Arial" w:hAnsi="Arial" w:cs="Arial"/>
          <w:sz w:val="24"/>
          <w:szCs w:val="24"/>
        </w:rPr>
        <w:t>į</w:t>
      </w:r>
      <w:r w:rsidR="00223EDC">
        <w:rPr>
          <w:rFonts w:ascii="Arial" w:hAnsi="Arial" w:cs="Arial"/>
          <w:sz w:val="24"/>
          <w:szCs w:val="24"/>
        </w:rPr>
        <w:t>gyvendinti valstybės ir Savivaldybės politiką civilinės saugos srityje.</w:t>
      </w:r>
    </w:p>
    <w:p w14:paraId="11C0DC74" w14:textId="7E6B63B9" w:rsidR="00C25F29" w:rsidRPr="00071F14" w:rsidRDefault="00F37539" w:rsidP="00C25F29">
      <w:pPr>
        <w:spacing w:after="0"/>
        <w:ind w:firstLine="851"/>
        <w:jc w:val="both"/>
        <w:rPr>
          <w:rFonts w:ascii="Arial" w:hAnsi="Arial" w:cs="Arial"/>
          <w:sz w:val="24"/>
          <w:szCs w:val="24"/>
        </w:rPr>
      </w:pPr>
      <w:r w:rsidRPr="00071F14">
        <w:rPr>
          <w:rFonts w:ascii="Arial" w:hAnsi="Arial" w:cs="Arial"/>
          <w:sz w:val="24"/>
          <w:szCs w:val="24"/>
        </w:rPr>
        <w:t>4.</w:t>
      </w:r>
      <w:r w:rsidR="006631AA">
        <w:rPr>
          <w:rFonts w:ascii="Arial" w:hAnsi="Arial" w:cs="Arial"/>
          <w:sz w:val="24"/>
          <w:szCs w:val="24"/>
        </w:rPr>
        <w:t>6</w:t>
      </w:r>
      <w:r w:rsidR="000A1098" w:rsidRPr="00071F14">
        <w:rPr>
          <w:rFonts w:ascii="Arial" w:hAnsi="Arial" w:cs="Arial"/>
          <w:sz w:val="24"/>
          <w:szCs w:val="24"/>
        </w:rPr>
        <w:t>. pagal</w:t>
      </w:r>
      <w:r w:rsidR="00C25F29" w:rsidRPr="00071F14">
        <w:rPr>
          <w:rFonts w:ascii="Arial" w:hAnsi="Arial" w:cs="Arial"/>
          <w:sz w:val="24"/>
          <w:szCs w:val="24"/>
        </w:rPr>
        <w:t xml:space="preserve"> kompetenciją </w:t>
      </w:r>
      <w:r w:rsidR="000A1098" w:rsidRPr="00071F14">
        <w:rPr>
          <w:rFonts w:ascii="Arial" w:hAnsi="Arial" w:cs="Arial"/>
          <w:sz w:val="24"/>
          <w:szCs w:val="24"/>
        </w:rPr>
        <w:t>koordinuoti</w:t>
      </w:r>
      <w:r w:rsidR="00DE1BD4" w:rsidRPr="00071F14">
        <w:rPr>
          <w:rFonts w:ascii="Arial" w:hAnsi="Arial" w:cs="Arial"/>
          <w:sz w:val="24"/>
          <w:szCs w:val="24"/>
        </w:rPr>
        <w:t xml:space="preserve"> </w:t>
      </w:r>
      <w:r w:rsidR="000B28E0" w:rsidRPr="00071F14">
        <w:rPr>
          <w:rFonts w:ascii="Arial" w:hAnsi="Arial" w:cs="Arial"/>
          <w:sz w:val="24"/>
          <w:szCs w:val="24"/>
        </w:rPr>
        <w:t>Klaipėdos rajono savivaldybės</w:t>
      </w:r>
      <w:r w:rsidR="000A1098" w:rsidRPr="00071F14">
        <w:rPr>
          <w:rFonts w:ascii="Arial" w:hAnsi="Arial" w:cs="Arial"/>
          <w:sz w:val="24"/>
          <w:szCs w:val="24"/>
        </w:rPr>
        <w:t xml:space="preserve"> Priešgaisrinės </w:t>
      </w:r>
      <w:r w:rsidR="000A1098" w:rsidRPr="00A756B0">
        <w:rPr>
          <w:rFonts w:ascii="Arial" w:hAnsi="Arial" w:cs="Arial"/>
          <w:sz w:val="24"/>
          <w:szCs w:val="24"/>
        </w:rPr>
        <w:t>tarnybos veiklą</w:t>
      </w:r>
      <w:r w:rsidR="000B28E0" w:rsidRPr="00A756B0">
        <w:rPr>
          <w:rFonts w:ascii="Arial" w:hAnsi="Arial" w:cs="Arial"/>
          <w:sz w:val="24"/>
          <w:szCs w:val="24"/>
        </w:rPr>
        <w:t>.</w:t>
      </w:r>
    </w:p>
    <w:p w14:paraId="52931D8F"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 Skyrius įgyvendindamas uždavinius atlieka šias funkcijas:</w:t>
      </w:r>
    </w:p>
    <w:p w14:paraId="70E1DA00"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 pagal savo kompetenciją prižiūri</w:t>
      </w:r>
      <w:r w:rsidR="009A7E64" w:rsidRPr="00071F14">
        <w:rPr>
          <w:rFonts w:ascii="Arial" w:hAnsi="Arial" w:cs="Arial"/>
          <w:sz w:val="24"/>
          <w:szCs w:val="24"/>
        </w:rPr>
        <w:t>,</w:t>
      </w:r>
      <w:r w:rsidR="005D402C" w:rsidRPr="00071F14">
        <w:rPr>
          <w:rFonts w:ascii="Arial" w:hAnsi="Arial" w:cs="Arial"/>
          <w:sz w:val="24"/>
          <w:szCs w:val="24"/>
        </w:rPr>
        <w:t xml:space="preserve"> kaip vykdomi:</w:t>
      </w:r>
    </w:p>
    <w:p w14:paraId="23753726"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.1.1. Klaipėdos rajono savivaldybės triukšmo prevencijos viešosiose vietose taisyklės bei Lietuvos Respublikos triukšmo valdymo įstatyme bei kituose teisės aktuose, reglamentuojančiuose triukšmo valdymą, nustatyti reikalavimai;</w:t>
      </w:r>
    </w:p>
    <w:p w14:paraId="62D17E1A"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 xml:space="preserve">.1.2. </w:t>
      </w:r>
      <w:r w:rsidR="000F7894" w:rsidRPr="00071F14">
        <w:rPr>
          <w:rFonts w:ascii="Arial" w:hAnsi="Arial" w:cs="Arial"/>
          <w:sz w:val="24"/>
          <w:szCs w:val="24"/>
        </w:rPr>
        <w:t>žmonių gyvybės apsaugos vandens telkiniuose, žmonių saugaus elgesio vandenyje ir ant ledo taisyklių reikalavimai</w:t>
      </w:r>
      <w:r w:rsidR="005D402C" w:rsidRPr="00071F14">
        <w:rPr>
          <w:rFonts w:ascii="Arial" w:hAnsi="Arial" w:cs="Arial"/>
          <w:sz w:val="24"/>
          <w:szCs w:val="24"/>
        </w:rPr>
        <w:t>;</w:t>
      </w:r>
    </w:p>
    <w:p w14:paraId="19DF885C"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.1.3. Lietuvos Respublikos želdynų įstatymo ir kitų teisės aktų, reglamentuojančių želdynų ir želdinių ne miškų ūkio paskirties žemėje apsaugą, tvarkymą</w:t>
      </w:r>
      <w:r w:rsidR="0011379D" w:rsidRPr="00071F14">
        <w:rPr>
          <w:rFonts w:ascii="Arial" w:hAnsi="Arial" w:cs="Arial"/>
          <w:sz w:val="24"/>
          <w:szCs w:val="24"/>
        </w:rPr>
        <w:t>, reikalavimai</w:t>
      </w:r>
      <w:r w:rsidR="005D402C" w:rsidRPr="00071F14">
        <w:rPr>
          <w:rFonts w:ascii="Arial" w:hAnsi="Arial" w:cs="Arial"/>
          <w:sz w:val="24"/>
          <w:szCs w:val="24"/>
        </w:rPr>
        <w:t>;</w:t>
      </w:r>
    </w:p>
    <w:p w14:paraId="2F7EEDE4" w14:textId="5763EFF9"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.1.4. gyvūnų įsigijimo, laikymo, veisimo, dresavimo</w:t>
      </w:r>
      <w:r w:rsidR="0011379D" w:rsidRPr="00071F14">
        <w:rPr>
          <w:rFonts w:ascii="Arial" w:hAnsi="Arial" w:cs="Arial"/>
          <w:sz w:val="24"/>
          <w:szCs w:val="24"/>
        </w:rPr>
        <w:t>,</w:t>
      </w:r>
      <w:r w:rsidR="005D402C" w:rsidRPr="00071F14">
        <w:rPr>
          <w:rFonts w:ascii="Arial" w:hAnsi="Arial" w:cs="Arial"/>
          <w:sz w:val="24"/>
          <w:szCs w:val="24"/>
        </w:rPr>
        <w:t xml:space="preserve"> gabenimo ir prekybos jais taisyklės bei atskirų rūšių gyvūnų registravimo gyvenamosiose vietovėse taisykl</w:t>
      </w:r>
      <w:r w:rsidR="00223EDC">
        <w:rPr>
          <w:rFonts w:ascii="Arial" w:hAnsi="Arial" w:cs="Arial"/>
          <w:sz w:val="24"/>
          <w:szCs w:val="24"/>
        </w:rPr>
        <w:t>ių</w:t>
      </w:r>
      <w:r w:rsidR="005D402C" w:rsidRPr="00071F14">
        <w:rPr>
          <w:rFonts w:ascii="Arial" w:hAnsi="Arial" w:cs="Arial"/>
          <w:sz w:val="24"/>
          <w:szCs w:val="24"/>
        </w:rPr>
        <w:t xml:space="preserve">, agresyvių </w:t>
      </w:r>
      <w:r w:rsidR="005D402C" w:rsidRPr="00071F14">
        <w:rPr>
          <w:rFonts w:ascii="Arial" w:hAnsi="Arial" w:cs="Arial"/>
          <w:sz w:val="24"/>
          <w:szCs w:val="24"/>
        </w:rPr>
        <w:lastRenderedPageBreak/>
        <w:t>šunų įvežimo, įsigijimo, laikymo, registravimo, veisimo, dresavimo ir prekybos jais taisykl</w:t>
      </w:r>
      <w:r w:rsidR="00223EDC">
        <w:rPr>
          <w:rFonts w:ascii="Arial" w:hAnsi="Arial" w:cs="Arial"/>
          <w:sz w:val="24"/>
          <w:szCs w:val="24"/>
        </w:rPr>
        <w:t>ių reikalavimai</w:t>
      </w:r>
      <w:r w:rsidR="005D402C" w:rsidRPr="00071F14">
        <w:rPr>
          <w:rFonts w:ascii="Arial" w:hAnsi="Arial" w:cs="Arial"/>
          <w:sz w:val="24"/>
          <w:szCs w:val="24"/>
        </w:rPr>
        <w:t>;</w:t>
      </w:r>
    </w:p>
    <w:p w14:paraId="33790DB5"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w:t>
      </w:r>
      <w:r w:rsidR="00054FCD" w:rsidRPr="00071F14">
        <w:rPr>
          <w:rFonts w:ascii="Arial" w:hAnsi="Arial" w:cs="Arial"/>
          <w:sz w:val="24"/>
          <w:szCs w:val="24"/>
        </w:rPr>
        <w:t>.5. atliekų tvarkymo taisyklių reikalavim</w:t>
      </w:r>
      <w:r w:rsidR="0011379D" w:rsidRPr="00071F14">
        <w:rPr>
          <w:rFonts w:ascii="Arial" w:hAnsi="Arial" w:cs="Arial"/>
          <w:sz w:val="24"/>
          <w:szCs w:val="24"/>
        </w:rPr>
        <w:t>ai</w:t>
      </w:r>
      <w:r w:rsidR="005D402C" w:rsidRPr="00071F14">
        <w:rPr>
          <w:rFonts w:ascii="Arial" w:hAnsi="Arial" w:cs="Arial"/>
          <w:sz w:val="24"/>
          <w:szCs w:val="24"/>
        </w:rPr>
        <w:t>;</w:t>
      </w:r>
    </w:p>
    <w:p w14:paraId="460FB657" w14:textId="2FFA1AF8"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.1.6. miestų ir kitų gyvenamųjų vietovių tvarkymo ir švaros taisykl</w:t>
      </w:r>
      <w:r w:rsidR="00223EDC">
        <w:rPr>
          <w:rFonts w:ascii="Arial" w:hAnsi="Arial" w:cs="Arial"/>
          <w:sz w:val="24"/>
          <w:szCs w:val="24"/>
        </w:rPr>
        <w:t>ių reikalavimai</w:t>
      </w:r>
      <w:r w:rsidR="005D402C" w:rsidRPr="00071F14">
        <w:rPr>
          <w:rFonts w:ascii="Arial" w:hAnsi="Arial" w:cs="Arial"/>
          <w:sz w:val="24"/>
          <w:szCs w:val="24"/>
        </w:rPr>
        <w:t>;</w:t>
      </w:r>
      <w:r w:rsidR="00017CA0" w:rsidRPr="00071F14">
        <w:rPr>
          <w:rFonts w:ascii="Arial" w:hAnsi="Arial" w:cs="Arial"/>
          <w:sz w:val="24"/>
          <w:szCs w:val="24"/>
        </w:rPr>
        <w:t xml:space="preserve"> </w:t>
      </w:r>
    </w:p>
    <w:p w14:paraId="63D2FC6C" w14:textId="28E96B12" w:rsidR="00D64279" w:rsidRPr="00071F14" w:rsidRDefault="004D0607" w:rsidP="004D0607">
      <w:pPr>
        <w:spacing w:after="0"/>
        <w:ind w:firstLine="851"/>
        <w:jc w:val="both"/>
        <w:rPr>
          <w:rFonts w:ascii="Arial" w:hAnsi="Arial" w:cs="Arial"/>
          <w:sz w:val="24"/>
          <w:szCs w:val="24"/>
        </w:rPr>
      </w:pPr>
      <w:r w:rsidRPr="00341C45">
        <w:rPr>
          <w:rFonts w:ascii="Arial" w:hAnsi="Arial" w:cs="Arial"/>
          <w:sz w:val="24"/>
          <w:szCs w:val="24"/>
        </w:rPr>
        <w:t>5</w:t>
      </w:r>
      <w:r w:rsidR="005D402C" w:rsidRPr="00341C45">
        <w:rPr>
          <w:rFonts w:ascii="Arial" w:hAnsi="Arial" w:cs="Arial"/>
          <w:sz w:val="24"/>
          <w:szCs w:val="24"/>
        </w:rPr>
        <w:t>.1.7</w:t>
      </w:r>
      <w:r w:rsidR="005D402C" w:rsidRPr="00F562E6">
        <w:rPr>
          <w:rFonts w:ascii="Arial" w:hAnsi="Arial" w:cs="Arial"/>
          <w:sz w:val="24"/>
          <w:szCs w:val="24"/>
        </w:rPr>
        <w:t>. mažmeninės prekybos taisykl</w:t>
      </w:r>
      <w:r w:rsidR="00223EDC" w:rsidRPr="00F562E6">
        <w:rPr>
          <w:rFonts w:ascii="Arial" w:hAnsi="Arial" w:cs="Arial"/>
          <w:sz w:val="24"/>
          <w:szCs w:val="24"/>
        </w:rPr>
        <w:t>ių reikalavimai</w:t>
      </w:r>
      <w:r w:rsidR="005D402C" w:rsidRPr="00F562E6">
        <w:rPr>
          <w:rFonts w:ascii="Arial" w:hAnsi="Arial" w:cs="Arial"/>
          <w:sz w:val="24"/>
          <w:szCs w:val="24"/>
        </w:rPr>
        <w:t>;</w:t>
      </w:r>
    </w:p>
    <w:p w14:paraId="302AACC1" w14:textId="027D80C7" w:rsidR="00D64279"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.1.8. išorinės reklamos įrengimo</w:t>
      </w:r>
      <w:r w:rsidR="00223EDC">
        <w:rPr>
          <w:rFonts w:ascii="Arial" w:hAnsi="Arial" w:cs="Arial"/>
          <w:sz w:val="24"/>
          <w:szCs w:val="24"/>
        </w:rPr>
        <w:t xml:space="preserve"> teisės aktų</w:t>
      </w:r>
      <w:r w:rsidR="005D402C" w:rsidRPr="00071F14">
        <w:rPr>
          <w:rFonts w:ascii="Arial" w:hAnsi="Arial" w:cs="Arial"/>
          <w:sz w:val="24"/>
          <w:szCs w:val="24"/>
        </w:rPr>
        <w:t xml:space="preserve"> reikalavimai;</w:t>
      </w:r>
    </w:p>
    <w:p w14:paraId="0FEF03EE" w14:textId="2F31963B" w:rsidR="00341C45" w:rsidRDefault="00341C45" w:rsidP="004D0607">
      <w:pPr>
        <w:spacing w:after="0"/>
        <w:ind w:firstLine="851"/>
        <w:jc w:val="both"/>
        <w:rPr>
          <w:rFonts w:ascii="Arial" w:hAnsi="Arial" w:cs="Arial"/>
          <w:sz w:val="24"/>
          <w:szCs w:val="24"/>
        </w:rPr>
      </w:pPr>
      <w:r>
        <w:rPr>
          <w:rFonts w:ascii="Arial" w:hAnsi="Arial" w:cs="Arial"/>
          <w:sz w:val="24"/>
          <w:szCs w:val="24"/>
        </w:rPr>
        <w:t>5.1.9. Aplinkos oro apsaugos įstatymo reikalavimai (dėl draudimo deginti atliekas buitiniuose taršos šaltiniuose laikymosi kontrolės);</w:t>
      </w:r>
    </w:p>
    <w:p w14:paraId="5496A109" w14:textId="42CA607F" w:rsidR="00927911" w:rsidRPr="00071F14" w:rsidRDefault="00927911" w:rsidP="004D0607">
      <w:pPr>
        <w:spacing w:after="0"/>
        <w:ind w:firstLine="851"/>
        <w:jc w:val="both"/>
        <w:rPr>
          <w:rFonts w:ascii="Arial" w:hAnsi="Arial" w:cs="Arial"/>
          <w:sz w:val="24"/>
          <w:szCs w:val="24"/>
        </w:rPr>
      </w:pPr>
      <w:r>
        <w:rPr>
          <w:rFonts w:ascii="Arial" w:hAnsi="Arial" w:cs="Arial"/>
          <w:sz w:val="24"/>
          <w:szCs w:val="24"/>
        </w:rPr>
        <w:t>5.1.10. sustojimo ir stovėjimo vietose, kuriose pagal Kelių eismo taisykles draudžiama sustoti ir stovėti, sustojimo ir stovėjimo nesilaikant kelio ženklų ir ženklinimo reikalavimai bei kiti ANK nustatyti reikalavimai ir draudimai pagal Savivaldybės direktoriaus suteiktus įgaliojimus;</w:t>
      </w:r>
    </w:p>
    <w:p w14:paraId="703222B4" w14:textId="1DBD5640"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w:t>
      </w:r>
      <w:r w:rsidR="00927911">
        <w:rPr>
          <w:rFonts w:ascii="Arial" w:hAnsi="Arial" w:cs="Arial"/>
          <w:sz w:val="24"/>
          <w:szCs w:val="24"/>
        </w:rPr>
        <w:t>11</w:t>
      </w:r>
      <w:r w:rsidR="005D402C" w:rsidRPr="00071F14">
        <w:rPr>
          <w:rFonts w:ascii="Arial" w:hAnsi="Arial" w:cs="Arial"/>
          <w:sz w:val="24"/>
          <w:szCs w:val="24"/>
        </w:rPr>
        <w:t>. kiti Savivaldybės tarybos sprendimais ar kitais teisės aktais nustatyti reikalavimai ir taisyklės, už kurių pažeidimus ar nevykdymą numatyta administracinė atsakomybė</w:t>
      </w:r>
      <w:r w:rsidR="00DC35A5" w:rsidRPr="00071F14">
        <w:rPr>
          <w:rFonts w:ascii="Arial" w:hAnsi="Arial" w:cs="Arial"/>
          <w:sz w:val="24"/>
          <w:szCs w:val="24"/>
        </w:rPr>
        <w:t>,</w:t>
      </w:r>
      <w:r w:rsidR="00BF6722" w:rsidRPr="00071F14">
        <w:rPr>
          <w:rFonts w:ascii="Arial" w:hAnsi="Arial" w:cs="Arial"/>
          <w:sz w:val="24"/>
          <w:szCs w:val="24"/>
        </w:rPr>
        <w:t xml:space="preserve"> </w:t>
      </w:r>
      <w:r w:rsidR="00B206EB" w:rsidRPr="00071F14">
        <w:rPr>
          <w:rFonts w:ascii="Arial" w:hAnsi="Arial" w:cs="Arial"/>
          <w:sz w:val="24"/>
          <w:szCs w:val="24"/>
        </w:rPr>
        <w:t xml:space="preserve">pagal </w:t>
      </w:r>
      <w:r w:rsidR="00BF6722" w:rsidRPr="00071F14">
        <w:rPr>
          <w:rFonts w:ascii="Arial" w:hAnsi="Arial" w:cs="Arial"/>
          <w:sz w:val="24"/>
          <w:szCs w:val="24"/>
        </w:rPr>
        <w:t>kompetencij</w:t>
      </w:r>
      <w:r w:rsidR="00B206EB" w:rsidRPr="00071F14">
        <w:rPr>
          <w:rFonts w:ascii="Arial" w:hAnsi="Arial" w:cs="Arial"/>
          <w:sz w:val="24"/>
          <w:szCs w:val="24"/>
        </w:rPr>
        <w:t>ą</w:t>
      </w:r>
      <w:r w:rsidR="00D64279" w:rsidRPr="00071F14">
        <w:rPr>
          <w:rFonts w:ascii="Arial" w:hAnsi="Arial" w:cs="Arial"/>
          <w:sz w:val="24"/>
          <w:szCs w:val="24"/>
        </w:rPr>
        <w:t>;</w:t>
      </w:r>
    </w:p>
    <w:p w14:paraId="7BD70605" w14:textId="77777777" w:rsidR="00CA6D52" w:rsidRDefault="004D0607" w:rsidP="004D0607">
      <w:pPr>
        <w:spacing w:after="0"/>
        <w:ind w:firstLine="851"/>
        <w:jc w:val="both"/>
        <w:rPr>
          <w:rFonts w:ascii="Arial" w:hAnsi="Arial" w:cs="Arial"/>
          <w:sz w:val="24"/>
          <w:szCs w:val="24"/>
        </w:rPr>
      </w:pPr>
      <w:r w:rsidRPr="00F562E6">
        <w:rPr>
          <w:rFonts w:ascii="Arial" w:hAnsi="Arial" w:cs="Arial"/>
          <w:sz w:val="24"/>
          <w:szCs w:val="24"/>
        </w:rPr>
        <w:t>5</w:t>
      </w:r>
      <w:r w:rsidR="005C7333" w:rsidRPr="00F562E6">
        <w:rPr>
          <w:rFonts w:ascii="Arial" w:hAnsi="Arial" w:cs="Arial"/>
          <w:sz w:val="24"/>
          <w:szCs w:val="24"/>
        </w:rPr>
        <w:t>.1.1</w:t>
      </w:r>
      <w:r w:rsidR="00927911">
        <w:rPr>
          <w:rFonts w:ascii="Arial" w:hAnsi="Arial" w:cs="Arial"/>
          <w:sz w:val="24"/>
          <w:szCs w:val="24"/>
        </w:rPr>
        <w:t>2</w:t>
      </w:r>
      <w:r w:rsidR="005C7333" w:rsidRPr="00F562E6">
        <w:rPr>
          <w:rFonts w:ascii="Arial" w:hAnsi="Arial" w:cs="Arial"/>
          <w:sz w:val="24"/>
          <w:szCs w:val="24"/>
        </w:rPr>
        <w:t xml:space="preserve">. Vietinės rinkliavos už naudojimąsi </w:t>
      </w:r>
      <w:r w:rsidR="000A1381" w:rsidRPr="00F562E6">
        <w:rPr>
          <w:rFonts w:ascii="Arial" w:hAnsi="Arial" w:cs="Arial"/>
          <w:sz w:val="24"/>
          <w:szCs w:val="24"/>
        </w:rPr>
        <w:t>S</w:t>
      </w:r>
      <w:r w:rsidR="005C7333" w:rsidRPr="00F562E6">
        <w:rPr>
          <w:rFonts w:ascii="Arial" w:hAnsi="Arial" w:cs="Arial"/>
          <w:sz w:val="24"/>
          <w:szCs w:val="24"/>
        </w:rPr>
        <w:t>avivaldybės tarybos nustatytomis vietomis automobiliams statyti nuostatose nustatytos vietinės rinkliavos mokėjimo tvarkos pažeidimų kontrol</w:t>
      </w:r>
      <w:r w:rsidR="00DA6086">
        <w:rPr>
          <w:rFonts w:ascii="Arial" w:hAnsi="Arial" w:cs="Arial"/>
          <w:sz w:val="24"/>
          <w:szCs w:val="24"/>
        </w:rPr>
        <w:t>ės reikalavimai;</w:t>
      </w:r>
    </w:p>
    <w:p w14:paraId="6054FD1E" w14:textId="37C7821B" w:rsidR="00D64279" w:rsidRPr="001569CA" w:rsidRDefault="004D0607" w:rsidP="004D0607">
      <w:pPr>
        <w:spacing w:after="0"/>
        <w:ind w:firstLine="851"/>
        <w:jc w:val="both"/>
        <w:rPr>
          <w:rFonts w:ascii="Arial" w:hAnsi="Arial" w:cs="Arial"/>
          <w:color w:val="C00000"/>
          <w:sz w:val="24"/>
          <w:szCs w:val="24"/>
        </w:rPr>
      </w:pPr>
      <w:r w:rsidRPr="00F562E6">
        <w:rPr>
          <w:rFonts w:ascii="Arial" w:hAnsi="Arial" w:cs="Arial"/>
          <w:sz w:val="24"/>
          <w:szCs w:val="24"/>
        </w:rPr>
        <w:t>5</w:t>
      </w:r>
      <w:r w:rsidR="005D402C" w:rsidRPr="00F562E6">
        <w:rPr>
          <w:rFonts w:ascii="Arial" w:hAnsi="Arial" w:cs="Arial"/>
          <w:sz w:val="24"/>
          <w:szCs w:val="24"/>
        </w:rPr>
        <w:t>.2. rengia pagal kompetenciją Savivaldybės tarybos sprendimų, Mero potvarkių, Administracijos direktoriaus įsakymų, raštų, sutarčių projektus;</w:t>
      </w:r>
    </w:p>
    <w:p w14:paraId="377F60AF"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.3. nagrinėja pagal kompetenciją fizinių ir juridinių asmenų pareiškimus, skundus,</w:t>
      </w:r>
      <w:r w:rsidR="00D64279" w:rsidRPr="00071F14">
        <w:rPr>
          <w:rFonts w:ascii="Arial" w:hAnsi="Arial" w:cs="Arial"/>
          <w:sz w:val="24"/>
          <w:szCs w:val="24"/>
        </w:rPr>
        <w:t xml:space="preserve"> </w:t>
      </w:r>
      <w:r w:rsidR="005D402C" w:rsidRPr="00071F14">
        <w:rPr>
          <w:rFonts w:ascii="Arial" w:hAnsi="Arial" w:cs="Arial"/>
          <w:sz w:val="24"/>
          <w:szCs w:val="24"/>
        </w:rPr>
        <w:t>prašymus ir pasiūlymus skyriaus veiklos klausimais bei rengia</w:t>
      </w:r>
      <w:r w:rsidR="00054FCD" w:rsidRPr="00071F14">
        <w:rPr>
          <w:rFonts w:ascii="Arial" w:hAnsi="Arial" w:cs="Arial"/>
          <w:sz w:val="24"/>
          <w:szCs w:val="24"/>
        </w:rPr>
        <w:t xml:space="preserve"> atsakymus ir/ar</w:t>
      </w:r>
      <w:r w:rsidR="005D402C" w:rsidRPr="00071F14">
        <w:rPr>
          <w:rFonts w:ascii="Arial" w:hAnsi="Arial" w:cs="Arial"/>
          <w:sz w:val="24"/>
          <w:szCs w:val="24"/>
        </w:rPr>
        <w:t xml:space="preserve"> atsakymų projektus;</w:t>
      </w:r>
    </w:p>
    <w:p w14:paraId="2CACEBEC"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 xml:space="preserve">.4. teikia pasiūlymus Savivaldybės administracijos direktoriui, seniūnijoms, </w:t>
      </w:r>
      <w:r w:rsidR="0011379D" w:rsidRPr="00071F14">
        <w:rPr>
          <w:rFonts w:ascii="Arial" w:hAnsi="Arial" w:cs="Arial"/>
          <w:sz w:val="24"/>
          <w:szCs w:val="24"/>
        </w:rPr>
        <w:t>S</w:t>
      </w:r>
      <w:r w:rsidR="005D402C" w:rsidRPr="00071F14">
        <w:rPr>
          <w:rFonts w:ascii="Arial" w:hAnsi="Arial" w:cs="Arial"/>
          <w:sz w:val="24"/>
          <w:szCs w:val="24"/>
        </w:rPr>
        <w:t>avivaldybės administracijos struktūriniams padaliniams dėl viešosios tvarkos užtikrinimo ir priežiūros, dėl savivaldybės įmonių, įstaigų ir organizacijų sanitarinės kontrolės rezultatų;</w:t>
      </w:r>
    </w:p>
    <w:p w14:paraId="00E3881E"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 xml:space="preserve">.5. pagal skyriaus kompetenciją atskirai arba kartu su valstybės institucijomis, įstaigomis organizuoja patikrinimus ir dalyvauja </w:t>
      </w:r>
      <w:r w:rsidR="00054FCD" w:rsidRPr="00071F14">
        <w:rPr>
          <w:rFonts w:ascii="Arial" w:hAnsi="Arial" w:cs="Arial"/>
          <w:sz w:val="24"/>
          <w:szCs w:val="24"/>
        </w:rPr>
        <w:t>juose;</w:t>
      </w:r>
    </w:p>
    <w:p w14:paraId="33E99009" w14:textId="2F806503"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054FCD" w:rsidRPr="00071F14">
        <w:rPr>
          <w:rFonts w:ascii="Arial" w:hAnsi="Arial" w:cs="Arial"/>
          <w:sz w:val="24"/>
          <w:szCs w:val="24"/>
        </w:rPr>
        <w:t>.6. vadovau</w:t>
      </w:r>
      <w:r w:rsidR="000A1381" w:rsidRPr="00071F14">
        <w:rPr>
          <w:rFonts w:ascii="Arial" w:hAnsi="Arial" w:cs="Arial"/>
          <w:sz w:val="24"/>
          <w:szCs w:val="24"/>
        </w:rPr>
        <w:t>damasis</w:t>
      </w:r>
      <w:r w:rsidR="00054FCD" w:rsidRPr="00071F14">
        <w:rPr>
          <w:rFonts w:ascii="Arial" w:hAnsi="Arial" w:cs="Arial"/>
          <w:sz w:val="24"/>
          <w:szCs w:val="24"/>
        </w:rPr>
        <w:t xml:space="preserve"> LR AN</w:t>
      </w:r>
      <w:r w:rsidR="005D402C" w:rsidRPr="00071F14">
        <w:rPr>
          <w:rFonts w:ascii="Arial" w:hAnsi="Arial" w:cs="Arial"/>
          <w:sz w:val="24"/>
          <w:szCs w:val="24"/>
        </w:rPr>
        <w:t>K ir Savivaldybės administracijos direktoriaus su</w:t>
      </w:r>
      <w:r w:rsidR="00054FCD" w:rsidRPr="00071F14">
        <w:rPr>
          <w:rFonts w:ascii="Arial" w:hAnsi="Arial" w:cs="Arial"/>
          <w:sz w:val="24"/>
          <w:szCs w:val="24"/>
        </w:rPr>
        <w:t>teiktais įgaliojimais surašo AN</w:t>
      </w:r>
      <w:r w:rsidR="005D402C" w:rsidRPr="00071F14">
        <w:rPr>
          <w:rFonts w:ascii="Arial" w:hAnsi="Arial" w:cs="Arial"/>
          <w:sz w:val="24"/>
          <w:szCs w:val="24"/>
        </w:rPr>
        <w:t xml:space="preserve">P ir nagrinėja administracinių </w:t>
      </w:r>
      <w:r w:rsidR="00054FCD" w:rsidRPr="00071F14">
        <w:rPr>
          <w:rFonts w:ascii="Arial" w:hAnsi="Arial" w:cs="Arial"/>
          <w:sz w:val="24"/>
          <w:szCs w:val="24"/>
        </w:rPr>
        <w:t>nusižengi</w:t>
      </w:r>
      <w:r w:rsidR="005D402C" w:rsidRPr="00071F14">
        <w:rPr>
          <w:rFonts w:ascii="Arial" w:hAnsi="Arial" w:cs="Arial"/>
          <w:sz w:val="24"/>
          <w:szCs w:val="24"/>
        </w:rPr>
        <w:t>mų bylas;</w:t>
      </w:r>
    </w:p>
    <w:p w14:paraId="22477866"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.7. bendradarbiauja su teisėsaugos institucijomis, kitomis įstaigomis ar organizacijomis Skyriaus veiklos klausimais;</w:t>
      </w:r>
    </w:p>
    <w:p w14:paraId="2AE298D7"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 xml:space="preserve">.8. rengia, organizuoja prevencines priemones, akcijas siekiant užkardyti galimus </w:t>
      </w:r>
      <w:r w:rsidR="001910F9" w:rsidRPr="00071F14">
        <w:rPr>
          <w:rFonts w:ascii="Arial" w:hAnsi="Arial" w:cs="Arial"/>
          <w:sz w:val="24"/>
          <w:szCs w:val="24"/>
        </w:rPr>
        <w:t>nusižengimu</w:t>
      </w:r>
      <w:r w:rsidR="005D402C" w:rsidRPr="00071F14">
        <w:rPr>
          <w:rFonts w:ascii="Arial" w:hAnsi="Arial" w:cs="Arial"/>
          <w:sz w:val="24"/>
          <w:szCs w:val="24"/>
        </w:rPr>
        <w:t>s;</w:t>
      </w:r>
    </w:p>
    <w:p w14:paraId="63F8815D" w14:textId="201194AF" w:rsidR="00546E15"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w:t>
      </w:r>
      <w:r w:rsidR="009A0DB4" w:rsidRPr="00071F14">
        <w:rPr>
          <w:rFonts w:ascii="Arial" w:hAnsi="Arial" w:cs="Arial"/>
          <w:sz w:val="24"/>
          <w:szCs w:val="24"/>
        </w:rPr>
        <w:t>9</w:t>
      </w:r>
      <w:r w:rsidR="005D402C" w:rsidRPr="00071F14">
        <w:rPr>
          <w:rFonts w:ascii="Arial" w:hAnsi="Arial" w:cs="Arial"/>
          <w:sz w:val="24"/>
          <w:szCs w:val="24"/>
        </w:rPr>
        <w:t xml:space="preserve">. tvarko civilinės saugos dokumentaciją ir ruošia </w:t>
      </w:r>
      <w:r w:rsidR="00546E15" w:rsidRPr="00071F14">
        <w:rPr>
          <w:rFonts w:ascii="Arial" w:hAnsi="Arial" w:cs="Arial"/>
          <w:sz w:val="24"/>
          <w:szCs w:val="24"/>
        </w:rPr>
        <w:t>Savivaldybės ekstremaliųjų situacijų valdymo planą;</w:t>
      </w:r>
    </w:p>
    <w:p w14:paraId="4F87BCBA" w14:textId="556BFAA2" w:rsidR="00546E15"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w:t>
      </w:r>
      <w:r w:rsidR="009A0DB4" w:rsidRPr="00071F14">
        <w:rPr>
          <w:rFonts w:ascii="Arial" w:hAnsi="Arial" w:cs="Arial"/>
          <w:sz w:val="24"/>
          <w:szCs w:val="24"/>
        </w:rPr>
        <w:t>0</w:t>
      </w:r>
      <w:r w:rsidR="005D402C" w:rsidRPr="00071F14">
        <w:rPr>
          <w:rFonts w:ascii="Arial" w:hAnsi="Arial" w:cs="Arial"/>
          <w:sz w:val="24"/>
          <w:szCs w:val="24"/>
        </w:rPr>
        <w:t xml:space="preserve"> prognozuoja galimas </w:t>
      </w:r>
      <w:r w:rsidR="00546E15" w:rsidRPr="00071F14">
        <w:rPr>
          <w:rFonts w:ascii="Arial" w:hAnsi="Arial" w:cs="Arial"/>
          <w:sz w:val="24"/>
          <w:szCs w:val="24"/>
        </w:rPr>
        <w:t xml:space="preserve">ekstremaliąsias </w:t>
      </w:r>
      <w:r w:rsidR="005D402C" w:rsidRPr="00071F14">
        <w:rPr>
          <w:rFonts w:ascii="Arial" w:hAnsi="Arial" w:cs="Arial"/>
          <w:sz w:val="24"/>
          <w:szCs w:val="24"/>
        </w:rPr>
        <w:t xml:space="preserve">situacijas, </w:t>
      </w:r>
      <w:r w:rsidR="00546E15" w:rsidRPr="00071F14">
        <w:rPr>
          <w:rFonts w:ascii="Arial" w:hAnsi="Arial" w:cs="Arial"/>
          <w:sz w:val="24"/>
          <w:szCs w:val="24"/>
        </w:rPr>
        <w:t>koordinuoja Ekstremaliųjų situacijų komisijos veiklą;</w:t>
      </w:r>
    </w:p>
    <w:p w14:paraId="256013A6" w14:textId="4A35FC8A"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w:t>
      </w:r>
      <w:r w:rsidR="009A0DB4" w:rsidRPr="00071F14">
        <w:rPr>
          <w:rFonts w:ascii="Arial" w:hAnsi="Arial" w:cs="Arial"/>
          <w:sz w:val="24"/>
          <w:szCs w:val="24"/>
        </w:rPr>
        <w:t>1</w:t>
      </w:r>
      <w:r w:rsidR="005D402C" w:rsidRPr="00071F14">
        <w:rPr>
          <w:rFonts w:ascii="Arial" w:hAnsi="Arial" w:cs="Arial"/>
          <w:sz w:val="24"/>
          <w:szCs w:val="24"/>
        </w:rPr>
        <w:t>. organizuoja valstybės institucijų, ūkio subjektų bei gyventojų perspėjimą apie ekstremalios</w:t>
      </w:r>
      <w:r w:rsidR="00546E15" w:rsidRPr="00071F14">
        <w:rPr>
          <w:rFonts w:ascii="Arial" w:hAnsi="Arial" w:cs="Arial"/>
          <w:sz w:val="24"/>
          <w:szCs w:val="24"/>
        </w:rPr>
        <w:t>ios</w:t>
      </w:r>
      <w:r w:rsidR="005D402C" w:rsidRPr="00071F14">
        <w:rPr>
          <w:rFonts w:ascii="Arial" w:hAnsi="Arial" w:cs="Arial"/>
          <w:sz w:val="24"/>
          <w:szCs w:val="24"/>
        </w:rPr>
        <w:t xml:space="preserve"> situacijos grėsmę, jos pobūdį, išplitimo galimybę, numato būtinus gyventojų veiksmus;</w:t>
      </w:r>
    </w:p>
    <w:p w14:paraId="71DE863E" w14:textId="16966994"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.1</w:t>
      </w:r>
      <w:r w:rsidR="009A0DB4" w:rsidRPr="00071F14">
        <w:rPr>
          <w:rFonts w:ascii="Arial" w:hAnsi="Arial" w:cs="Arial"/>
          <w:sz w:val="24"/>
          <w:szCs w:val="24"/>
        </w:rPr>
        <w:t>2</w:t>
      </w:r>
      <w:r w:rsidR="005D402C" w:rsidRPr="00071F14">
        <w:rPr>
          <w:rFonts w:ascii="Arial" w:hAnsi="Arial" w:cs="Arial"/>
          <w:sz w:val="24"/>
          <w:szCs w:val="24"/>
        </w:rPr>
        <w:t>. organizuoja civilinės saugos prevencinių priemonių įgyvendinimą, gelbėjimo ir kitus neatidėliotinus darbus, padarinių šalinimą, gyventojų evakavimą;</w:t>
      </w:r>
    </w:p>
    <w:p w14:paraId="00D0E88C" w14:textId="417D98F0"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w:t>
      </w:r>
      <w:r w:rsidR="005C7BEF" w:rsidRPr="00071F14">
        <w:rPr>
          <w:rFonts w:ascii="Arial" w:hAnsi="Arial" w:cs="Arial"/>
          <w:sz w:val="24"/>
          <w:szCs w:val="24"/>
        </w:rPr>
        <w:t>1</w:t>
      </w:r>
      <w:r w:rsidR="009A0DB4" w:rsidRPr="00071F14">
        <w:rPr>
          <w:rFonts w:ascii="Arial" w:hAnsi="Arial" w:cs="Arial"/>
          <w:sz w:val="24"/>
          <w:szCs w:val="24"/>
        </w:rPr>
        <w:t>3</w:t>
      </w:r>
      <w:r w:rsidR="005D402C" w:rsidRPr="00071F14">
        <w:rPr>
          <w:rFonts w:ascii="Arial" w:hAnsi="Arial" w:cs="Arial"/>
          <w:sz w:val="24"/>
          <w:szCs w:val="24"/>
        </w:rPr>
        <w:t xml:space="preserve">. organizuoja civilinės saugos valdymo, informacijos, ir perspėjimo sistemos aptarnavimą, </w:t>
      </w:r>
      <w:r w:rsidR="00546E15" w:rsidRPr="00071F14">
        <w:rPr>
          <w:rFonts w:ascii="Arial" w:hAnsi="Arial" w:cs="Arial"/>
          <w:sz w:val="24"/>
          <w:szCs w:val="24"/>
        </w:rPr>
        <w:t xml:space="preserve">Ekstremaliųjų situacijų operacijų centro </w:t>
      </w:r>
      <w:r w:rsidR="005D402C" w:rsidRPr="00071F14">
        <w:rPr>
          <w:rFonts w:ascii="Arial" w:hAnsi="Arial" w:cs="Arial"/>
          <w:sz w:val="24"/>
          <w:szCs w:val="24"/>
        </w:rPr>
        <w:t>darbą ir gyventojų aprūpinimą individualiomis ir kolektyvinėmis saugos priemonėmis;</w:t>
      </w:r>
    </w:p>
    <w:p w14:paraId="6975E540" w14:textId="48FD13B2"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C7BEF" w:rsidRPr="00071F14">
        <w:rPr>
          <w:rFonts w:ascii="Arial" w:hAnsi="Arial" w:cs="Arial"/>
          <w:sz w:val="24"/>
          <w:szCs w:val="24"/>
        </w:rPr>
        <w:t>.1</w:t>
      </w:r>
      <w:r w:rsidR="009A0DB4" w:rsidRPr="00071F14">
        <w:rPr>
          <w:rFonts w:ascii="Arial" w:hAnsi="Arial" w:cs="Arial"/>
          <w:sz w:val="24"/>
          <w:szCs w:val="24"/>
        </w:rPr>
        <w:t>4</w:t>
      </w:r>
      <w:r w:rsidR="005D402C" w:rsidRPr="00071F14">
        <w:rPr>
          <w:rFonts w:ascii="Arial" w:hAnsi="Arial" w:cs="Arial"/>
          <w:sz w:val="24"/>
          <w:szCs w:val="24"/>
        </w:rPr>
        <w:t>. ekstremalios situacijos atveju organizuoja sąveiką su karinėmis, kitomis nuolatinės parengties avarinėmis ir gelbėjimo tarnybomis;</w:t>
      </w:r>
    </w:p>
    <w:p w14:paraId="6AE8B066" w14:textId="1583D143"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lastRenderedPageBreak/>
        <w:t>5</w:t>
      </w:r>
      <w:r w:rsidR="005C7BEF" w:rsidRPr="00071F14">
        <w:rPr>
          <w:rFonts w:ascii="Arial" w:hAnsi="Arial" w:cs="Arial"/>
          <w:sz w:val="24"/>
          <w:szCs w:val="24"/>
        </w:rPr>
        <w:t>.1</w:t>
      </w:r>
      <w:r w:rsidR="009A0DB4" w:rsidRPr="00071F14">
        <w:rPr>
          <w:rFonts w:ascii="Arial" w:hAnsi="Arial" w:cs="Arial"/>
          <w:sz w:val="24"/>
          <w:szCs w:val="24"/>
        </w:rPr>
        <w:t>5</w:t>
      </w:r>
      <w:r w:rsidR="005D402C" w:rsidRPr="00071F14">
        <w:rPr>
          <w:rFonts w:ascii="Arial" w:hAnsi="Arial" w:cs="Arial"/>
          <w:sz w:val="24"/>
          <w:szCs w:val="24"/>
        </w:rPr>
        <w:t>. renka informaciją apie pavojingus objektus, medžiagas, jų transportavimą ir saugojimą;</w:t>
      </w:r>
    </w:p>
    <w:p w14:paraId="7BC430C9" w14:textId="778822C0"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C7BEF" w:rsidRPr="00071F14">
        <w:rPr>
          <w:rFonts w:ascii="Arial" w:hAnsi="Arial" w:cs="Arial"/>
          <w:sz w:val="24"/>
          <w:szCs w:val="24"/>
        </w:rPr>
        <w:t>.1</w:t>
      </w:r>
      <w:r w:rsidR="009A0DB4" w:rsidRPr="00071F14">
        <w:rPr>
          <w:rFonts w:ascii="Arial" w:hAnsi="Arial" w:cs="Arial"/>
          <w:sz w:val="24"/>
          <w:szCs w:val="24"/>
        </w:rPr>
        <w:t>6</w:t>
      </w:r>
      <w:r w:rsidR="005D402C" w:rsidRPr="00071F14">
        <w:rPr>
          <w:rFonts w:ascii="Arial" w:hAnsi="Arial" w:cs="Arial"/>
          <w:sz w:val="24"/>
          <w:szCs w:val="24"/>
        </w:rPr>
        <w:t>. kontroliuoja, kaip vykdomas Civilinės saugos įstatymas, kaip ūkio subjektai</w:t>
      </w:r>
      <w:r w:rsidR="00E96866" w:rsidRPr="00071F14">
        <w:rPr>
          <w:rFonts w:ascii="Arial" w:hAnsi="Arial" w:cs="Arial"/>
          <w:sz w:val="24"/>
          <w:szCs w:val="24"/>
        </w:rPr>
        <w:t>,</w:t>
      </w:r>
      <w:r w:rsidR="005D402C" w:rsidRPr="00071F14">
        <w:rPr>
          <w:rFonts w:ascii="Arial" w:hAnsi="Arial" w:cs="Arial"/>
          <w:sz w:val="24"/>
          <w:szCs w:val="24"/>
        </w:rPr>
        <w:t xml:space="preserve"> </w:t>
      </w:r>
      <w:r w:rsidR="00546E15" w:rsidRPr="00071F14">
        <w:rPr>
          <w:rFonts w:ascii="Arial" w:hAnsi="Arial" w:cs="Arial"/>
          <w:sz w:val="24"/>
          <w:szCs w:val="24"/>
        </w:rPr>
        <w:t>kitos įstaigos vykdo Savivaldybės sprendimus</w:t>
      </w:r>
      <w:r w:rsidR="005D402C" w:rsidRPr="00071F14">
        <w:rPr>
          <w:rFonts w:ascii="Arial" w:hAnsi="Arial" w:cs="Arial"/>
          <w:sz w:val="24"/>
          <w:szCs w:val="24"/>
        </w:rPr>
        <w:t xml:space="preserve">, mero ir </w:t>
      </w:r>
      <w:r w:rsidR="00574A0E" w:rsidRPr="00071F14">
        <w:rPr>
          <w:rFonts w:ascii="Arial" w:hAnsi="Arial" w:cs="Arial"/>
          <w:sz w:val="24"/>
          <w:szCs w:val="24"/>
        </w:rPr>
        <w:t>A</w:t>
      </w:r>
      <w:r w:rsidR="005D402C" w:rsidRPr="00071F14">
        <w:rPr>
          <w:rFonts w:ascii="Arial" w:hAnsi="Arial" w:cs="Arial"/>
          <w:sz w:val="24"/>
          <w:szCs w:val="24"/>
        </w:rPr>
        <w:t>dministracijos direktoriaus pavedimus civilinės saugos klausimais;</w:t>
      </w:r>
    </w:p>
    <w:p w14:paraId="3090996A" w14:textId="299CBE54"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C7BEF" w:rsidRPr="00071F14">
        <w:rPr>
          <w:rFonts w:ascii="Arial" w:hAnsi="Arial" w:cs="Arial"/>
          <w:sz w:val="24"/>
          <w:szCs w:val="24"/>
        </w:rPr>
        <w:t>.</w:t>
      </w:r>
      <w:r w:rsidR="009A0DB4" w:rsidRPr="00071F14">
        <w:rPr>
          <w:rFonts w:ascii="Arial" w:hAnsi="Arial" w:cs="Arial"/>
          <w:sz w:val="24"/>
          <w:szCs w:val="24"/>
        </w:rPr>
        <w:t>17</w:t>
      </w:r>
      <w:r w:rsidR="005D402C" w:rsidRPr="00071F14">
        <w:rPr>
          <w:rFonts w:ascii="Arial" w:hAnsi="Arial" w:cs="Arial"/>
          <w:sz w:val="24"/>
          <w:szCs w:val="24"/>
        </w:rPr>
        <w:t>. organizuoja asmenims, kurių pastatai nukentėjo nuo stichijos nelaimių, nenukirsto v</w:t>
      </w:r>
      <w:r w:rsidR="00054FCD" w:rsidRPr="00071F14">
        <w:rPr>
          <w:rFonts w:ascii="Arial" w:hAnsi="Arial" w:cs="Arial"/>
          <w:sz w:val="24"/>
          <w:szCs w:val="24"/>
        </w:rPr>
        <w:t>alstybinio miško pardavimą;</w:t>
      </w:r>
    </w:p>
    <w:p w14:paraId="365A3DDE" w14:textId="1460778C"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054FCD" w:rsidRPr="00071F14">
        <w:rPr>
          <w:rFonts w:ascii="Arial" w:hAnsi="Arial" w:cs="Arial"/>
          <w:sz w:val="24"/>
          <w:szCs w:val="24"/>
        </w:rPr>
        <w:t>.</w:t>
      </w:r>
      <w:r w:rsidR="009A0DB4" w:rsidRPr="00071F14">
        <w:rPr>
          <w:rFonts w:ascii="Arial" w:hAnsi="Arial" w:cs="Arial"/>
          <w:sz w:val="24"/>
          <w:szCs w:val="24"/>
        </w:rPr>
        <w:t>18</w:t>
      </w:r>
      <w:r w:rsidR="005D402C" w:rsidRPr="00071F14">
        <w:rPr>
          <w:rFonts w:ascii="Arial" w:hAnsi="Arial" w:cs="Arial"/>
          <w:sz w:val="24"/>
          <w:szCs w:val="24"/>
        </w:rPr>
        <w:t>. teikia kasmetinę informaciją apie padėtį ir veiklą civilinės saugos srityje</w:t>
      </w:r>
      <w:r w:rsidR="00546E15" w:rsidRPr="00071F14">
        <w:rPr>
          <w:rFonts w:ascii="Arial" w:hAnsi="Arial" w:cs="Arial"/>
          <w:sz w:val="24"/>
          <w:szCs w:val="24"/>
        </w:rPr>
        <w:t xml:space="preserve"> Priešgaisrinės apsaugos ir gelbėjimo departamentui</w:t>
      </w:r>
      <w:r w:rsidR="005D402C" w:rsidRPr="00071F14">
        <w:rPr>
          <w:rFonts w:ascii="Arial" w:hAnsi="Arial" w:cs="Arial"/>
          <w:sz w:val="24"/>
          <w:szCs w:val="24"/>
        </w:rPr>
        <w:t xml:space="preserve"> </w:t>
      </w:r>
      <w:r w:rsidR="002B5948" w:rsidRPr="00071F14">
        <w:rPr>
          <w:rFonts w:ascii="Arial" w:hAnsi="Arial" w:cs="Arial"/>
          <w:sz w:val="24"/>
          <w:szCs w:val="24"/>
        </w:rPr>
        <w:t>ir kitoms suinteresuotoms institucijoms</w:t>
      </w:r>
      <w:r w:rsidR="004B6D8B" w:rsidRPr="00071F14">
        <w:rPr>
          <w:rFonts w:ascii="Arial" w:hAnsi="Arial" w:cs="Arial"/>
          <w:sz w:val="24"/>
          <w:szCs w:val="24"/>
        </w:rPr>
        <w:t>;</w:t>
      </w:r>
    </w:p>
    <w:p w14:paraId="1FB0952F" w14:textId="7B1AA928" w:rsidR="00D64279" w:rsidRPr="00F12509" w:rsidRDefault="004D0607" w:rsidP="004D0607">
      <w:pPr>
        <w:spacing w:after="0"/>
        <w:ind w:firstLine="851"/>
        <w:jc w:val="both"/>
        <w:rPr>
          <w:rFonts w:ascii="Arial" w:hAnsi="Arial" w:cs="Arial"/>
          <w:sz w:val="24"/>
          <w:szCs w:val="24"/>
        </w:rPr>
      </w:pPr>
      <w:r w:rsidRPr="00F12509">
        <w:rPr>
          <w:rFonts w:ascii="Arial" w:hAnsi="Arial" w:cs="Arial"/>
          <w:sz w:val="24"/>
          <w:szCs w:val="24"/>
        </w:rPr>
        <w:t>5</w:t>
      </w:r>
      <w:r w:rsidR="002E7B11" w:rsidRPr="00F12509">
        <w:rPr>
          <w:rFonts w:ascii="Arial" w:hAnsi="Arial" w:cs="Arial"/>
          <w:sz w:val="24"/>
          <w:szCs w:val="24"/>
        </w:rPr>
        <w:t>.</w:t>
      </w:r>
      <w:r w:rsidR="00157038">
        <w:rPr>
          <w:rFonts w:ascii="Arial" w:hAnsi="Arial" w:cs="Arial"/>
          <w:sz w:val="24"/>
          <w:szCs w:val="24"/>
        </w:rPr>
        <w:t>19</w:t>
      </w:r>
      <w:r w:rsidR="002E7B11" w:rsidRPr="00F12509">
        <w:rPr>
          <w:rFonts w:ascii="Arial" w:hAnsi="Arial" w:cs="Arial"/>
          <w:sz w:val="24"/>
          <w:szCs w:val="24"/>
        </w:rPr>
        <w:t xml:space="preserve">. </w:t>
      </w:r>
      <w:r w:rsidR="00FF46B3" w:rsidRPr="00FF46B3">
        <w:rPr>
          <w:rFonts w:ascii="Arial" w:hAnsi="Arial" w:cs="Arial"/>
          <w:sz w:val="24"/>
          <w:szCs w:val="24"/>
        </w:rPr>
        <w:t>Užtikrina duomenų saugumą ir išsaugojimą atitinkamą laiką bei teisėtą asmens vaizdo ir garso registratorių (kūno vaizdo kamerų, automobilinių registratorių) duomenų tvarkymą nepaže</w:t>
      </w:r>
      <w:r w:rsidR="003A0403">
        <w:rPr>
          <w:rFonts w:ascii="Arial" w:hAnsi="Arial" w:cs="Arial"/>
          <w:sz w:val="24"/>
          <w:szCs w:val="24"/>
        </w:rPr>
        <w:t>idžiant duomenų subjekto teisių</w:t>
      </w:r>
      <w:r w:rsidR="005C7333" w:rsidRPr="00F12509">
        <w:rPr>
          <w:rFonts w:ascii="Arial" w:hAnsi="Arial" w:cs="Arial"/>
          <w:sz w:val="24"/>
          <w:szCs w:val="24"/>
        </w:rPr>
        <w:t>.</w:t>
      </w:r>
    </w:p>
    <w:p w14:paraId="44E9BFC2" w14:textId="48D86F0C" w:rsidR="000B28E0" w:rsidRPr="00071F14" w:rsidRDefault="005C7BEF" w:rsidP="000B28E0">
      <w:pPr>
        <w:spacing w:after="0"/>
        <w:ind w:firstLine="851"/>
        <w:jc w:val="both"/>
        <w:rPr>
          <w:rFonts w:ascii="Arial" w:hAnsi="Arial" w:cs="Arial"/>
          <w:sz w:val="24"/>
          <w:szCs w:val="24"/>
        </w:rPr>
      </w:pPr>
      <w:r w:rsidRPr="00071F14">
        <w:rPr>
          <w:rFonts w:ascii="Arial" w:hAnsi="Arial" w:cs="Arial"/>
          <w:sz w:val="24"/>
          <w:szCs w:val="24"/>
        </w:rPr>
        <w:t>5.2</w:t>
      </w:r>
      <w:r w:rsidR="00157038">
        <w:rPr>
          <w:rFonts w:ascii="Arial" w:hAnsi="Arial" w:cs="Arial"/>
          <w:sz w:val="24"/>
          <w:szCs w:val="24"/>
        </w:rPr>
        <w:t>0</w:t>
      </w:r>
      <w:r w:rsidR="000B28E0" w:rsidRPr="00071F14">
        <w:rPr>
          <w:rFonts w:ascii="Arial" w:hAnsi="Arial" w:cs="Arial"/>
          <w:sz w:val="24"/>
          <w:szCs w:val="24"/>
        </w:rPr>
        <w:t>. pagal kompeten</w:t>
      </w:r>
      <w:r w:rsidR="00D2026D" w:rsidRPr="00071F14">
        <w:rPr>
          <w:rFonts w:ascii="Arial" w:hAnsi="Arial" w:cs="Arial"/>
          <w:sz w:val="24"/>
          <w:szCs w:val="24"/>
        </w:rPr>
        <w:t>ciją koordinuoja</w:t>
      </w:r>
      <w:r w:rsidR="000B28E0" w:rsidRPr="00071F14">
        <w:rPr>
          <w:rFonts w:ascii="Arial" w:hAnsi="Arial" w:cs="Arial"/>
          <w:sz w:val="24"/>
          <w:szCs w:val="24"/>
        </w:rPr>
        <w:t xml:space="preserve"> Klaipėdos rajono savivaldybės</w:t>
      </w:r>
      <w:r w:rsidR="00D2026D" w:rsidRPr="00071F14">
        <w:rPr>
          <w:rFonts w:ascii="Arial" w:hAnsi="Arial" w:cs="Arial"/>
          <w:sz w:val="24"/>
          <w:szCs w:val="24"/>
        </w:rPr>
        <w:t xml:space="preserve"> Priešgaisrinės tarnybos veiklą</w:t>
      </w:r>
      <w:r w:rsidR="000B28E0" w:rsidRPr="00071F14">
        <w:rPr>
          <w:rFonts w:ascii="Arial" w:hAnsi="Arial" w:cs="Arial"/>
          <w:sz w:val="24"/>
          <w:szCs w:val="24"/>
        </w:rPr>
        <w:t>.</w:t>
      </w:r>
    </w:p>
    <w:p w14:paraId="2CE3E13C" w14:textId="32290197" w:rsidR="00BE285D" w:rsidRDefault="00BE285D" w:rsidP="000B28E0">
      <w:pPr>
        <w:spacing w:after="0"/>
        <w:ind w:firstLine="851"/>
        <w:jc w:val="both"/>
        <w:rPr>
          <w:rFonts w:ascii="Arial" w:hAnsi="Arial" w:cs="Arial"/>
          <w:sz w:val="24"/>
          <w:szCs w:val="24"/>
        </w:rPr>
      </w:pPr>
      <w:r w:rsidRPr="006631AA">
        <w:rPr>
          <w:rFonts w:ascii="Arial" w:hAnsi="Arial" w:cs="Arial"/>
          <w:sz w:val="24"/>
          <w:szCs w:val="24"/>
        </w:rPr>
        <w:t>5.2</w:t>
      </w:r>
      <w:r w:rsidR="00157038" w:rsidRPr="006631AA">
        <w:rPr>
          <w:rFonts w:ascii="Arial" w:hAnsi="Arial" w:cs="Arial"/>
          <w:sz w:val="24"/>
          <w:szCs w:val="24"/>
        </w:rPr>
        <w:t>1</w:t>
      </w:r>
      <w:r w:rsidRPr="006631AA">
        <w:rPr>
          <w:rFonts w:ascii="Arial" w:hAnsi="Arial" w:cs="Arial"/>
          <w:sz w:val="24"/>
          <w:szCs w:val="24"/>
        </w:rPr>
        <w:t xml:space="preserve"> </w:t>
      </w:r>
      <w:r w:rsidR="007E7CB4" w:rsidRPr="006631AA">
        <w:rPr>
          <w:rFonts w:ascii="Arial" w:hAnsi="Arial" w:cs="Arial"/>
          <w:sz w:val="24"/>
          <w:szCs w:val="24"/>
        </w:rPr>
        <w:t>techniškai</w:t>
      </w:r>
      <w:r w:rsidR="007E7CB4" w:rsidRPr="00071F14">
        <w:rPr>
          <w:rFonts w:ascii="Arial" w:hAnsi="Arial" w:cs="Arial"/>
          <w:sz w:val="24"/>
          <w:szCs w:val="24"/>
        </w:rPr>
        <w:t xml:space="preserve"> aptarnauja Klaipėdos rajono savivaldybės nusikalstamumo prevencijos komisijos veiklą.</w:t>
      </w:r>
    </w:p>
    <w:p w14:paraId="4D47B73D" w14:textId="3FF8B3D7" w:rsidR="00157038" w:rsidRDefault="00157038" w:rsidP="000B28E0">
      <w:pPr>
        <w:spacing w:after="0"/>
        <w:ind w:firstLine="851"/>
        <w:jc w:val="both"/>
        <w:rPr>
          <w:rFonts w:ascii="Arial" w:hAnsi="Arial" w:cs="Arial"/>
          <w:sz w:val="24"/>
          <w:szCs w:val="24"/>
        </w:rPr>
      </w:pPr>
      <w:r>
        <w:rPr>
          <w:rFonts w:ascii="Arial" w:hAnsi="Arial" w:cs="Arial"/>
          <w:sz w:val="24"/>
          <w:szCs w:val="24"/>
        </w:rPr>
        <w:t>5.22. pagal kompetenciją dalyvauja darbo grupių ir komisijų veikloje;</w:t>
      </w:r>
    </w:p>
    <w:p w14:paraId="1C70574D" w14:textId="510F50F6" w:rsidR="00157038" w:rsidRDefault="00157038" w:rsidP="000B28E0">
      <w:pPr>
        <w:spacing w:after="0"/>
        <w:ind w:firstLine="851"/>
        <w:jc w:val="both"/>
        <w:rPr>
          <w:rFonts w:ascii="Arial" w:hAnsi="Arial" w:cs="Arial"/>
          <w:sz w:val="24"/>
          <w:szCs w:val="24"/>
        </w:rPr>
      </w:pPr>
      <w:r>
        <w:rPr>
          <w:rFonts w:ascii="Arial" w:hAnsi="Arial" w:cs="Arial"/>
          <w:sz w:val="24"/>
          <w:szCs w:val="24"/>
        </w:rPr>
        <w:t>5.23.inicijuoja viešuosius pirkimus, pagal kompetenciją pateikia planuojamų pirkimų aprašymus ir jų vertes;</w:t>
      </w:r>
    </w:p>
    <w:p w14:paraId="45FCA841" w14:textId="3BE62434" w:rsidR="00705A02" w:rsidRDefault="00705A02" w:rsidP="00705A02">
      <w:pPr>
        <w:spacing w:after="0"/>
        <w:jc w:val="both"/>
        <w:rPr>
          <w:rFonts w:ascii="Arial" w:hAnsi="Arial" w:cs="Arial"/>
          <w:sz w:val="24"/>
          <w:szCs w:val="24"/>
        </w:rPr>
      </w:pPr>
      <w:r>
        <w:rPr>
          <w:rFonts w:ascii="Arial" w:hAnsi="Arial" w:cs="Arial"/>
          <w:sz w:val="24"/>
          <w:szCs w:val="24"/>
        </w:rPr>
        <w:t xml:space="preserve">             5.24</w:t>
      </w:r>
      <w:r w:rsidRPr="00705A02">
        <w:rPr>
          <w:rFonts w:ascii="Arial" w:hAnsi="Arial" w:cs="Arial"/>
          <w:sz w:val="24"/>
          <w:szCs w:val="24"/>
        </w:rPr>
        <w:t xml:space="preserve">. </w:t>
      </w:r>
      <w:r>
        <w:rPr>
          <w:rFonts w:ascii="Arial" w:hAnsi="Arial" w:cs="Arial"/>
          <w:sz w:val="24"/>
          <w:szCs w:val="24"/>
        </w:rPr>
        <w:t>v</w:t>
      </w:r>
      <w:r w:rsidRPr="00F562E6">
        <w:rPr>
          <w:rFonts w:ascii="Arial" w:hAnsi="Arial" w:cs="Arial"/>
          <w:sz w:val="24"/>
          <w:szCs w:val="24"/>
        </w:rPr>
        <w:t>ykdo techninių eismo reguliavimo priemonių rajone kontrolę</w:t>
      </w:r>
      <w:r>
        <w:rPr>
          <w:rFonts w:ascii="Arial" w:hAnsi="Arial" w:cs="Arial"/>
          <w:sz w:val="24"/>
          <w:szCs w:val="24"/>
        </w:rPr>
        <w:t>;</w:t>
      </w:r>
    </w:p>
    <w:p w14:paraId="0030043A" w14:textId="79EAF371" w:rsidR="00705A02" w:rsidRPr="00071F14" w:rsidRDefault="00705A02" w:rsidP="00F562E6">
      <w:pPr>
        <w:spacing w:after="0"/>
        <w:jc w:val="both"/>
        <w:rPr>
          <w:rFonts w:ascii="Arial" w:hAnsi="Arial" w:cs="Arial"/>
          <w:sz w:val="24"/>
          <w:szCs w:val="24"/>
        </w:rPr>
      </w:pPr>
      <w:r>
        <w:rPr>
          <w:rFonts w:ascii="Arial" w:hAnsi="Arial" w:cs="Arial"/>
          <w:sz w:val="24"/>
          <w:szCs w:val="24"/>
        </w:rPr>
        <w:t xml:space="preserve">             5.25. </w:t>
      </w:r>
      <w:r w:rsidRPr="00F562E6">
        <w:rPr>
          <w:rFonts w:ascii="Arial" w:hAnsi="Arial" w:cs="Arial"/>
          <w:sz w:val="24"/>
          <w:szCs w:val="24"/>
        </w:rPr>
        <w:t>teikia pasiūlymus dėl techn</w:t>
      </w:r>
      <w:r w:rsidR="00365C75">
        <w:rPr>
          <w:rFonts w:ascii="Arial" w:hAnsi="Arial" w:cs="Arial"/>
          <w:sz w:val="24"/>
          <w:szCs w:val="24"/>
        </w:rPr>
        <w:t>inių</w:t>
      </w:r>
      <w:r w:rsidRPr="00F562E6">
        <w:rPr>
          <w:rFonts w:ascii="Arial" w:hAnsi="Arial" w:cs="Arial"/>
          <w:sz w:val="24"/>
          <w:szCs w:val="24"/>
        </w:rPr>
        <w:t xml:space="preserve"> eismo pr</w:t>
      </w:r>
      <w:r w:rsidR="00365C75" w:rsidRPr="00F562E6">
        <w:rPr>
          <w:rFonts w:ascii="Arial" w:hAnsi="Arial" w:cs="Arial"/>
          <w:sz w:val="24"/>
          <w:szCs w:val="24"/>
        </w:rPr>
        <w:t>iemonių į</w:t>
      </w:r>
      <w:r w:rsidRPr="00F562E6">
        <w:rPr>
          <w:rFonts w:ascii="Arial" w:hAnsi="Arial" w:cs="Arial"/>
          <w:sz w:val="24"/>
          <w:szCs w:val="24"/>
        </w:rPr>
        <w:t>rengimo ir pašalinimo saugaus eismo komisijai</w:t>
      </w:r>
    </w:p>
    <w:p w14:paraId="5457E59E" w14:textId="6A2EDCB6"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2E7B11" w:rsidRPr="00071F14">
        <w:rPr>
          <w:rFonts w:ascii="Arial" w:hAnsi="Arial" w:cs="Arial"/>
          <w:sz w:val="24"/>
          <w:szCs w:val="24"/>
        </w:rPr>
        <w:t>.</w:t>
      </w:r>
      <w:r w:rsidR="00BE285D" w:rsidRPr="00071F14">
        <w:rPr>
          <w:rFonts w:ascii="Arial" w:hAnsi="Arial" w:cs="Arial"/>
          <w:sz w:val="24"/>
          <w:szCs w:val="24"/>
        </w:rPr>
        <w:t>2</w:t>
      </w:r>
      <w:r w:rsidR="00365C75">
        <w:rPr>
          <w:rFonts w:ascii="Arial" w:hAnsi="Arial" w:cs="Arial"/>
          <w:sz w:val="24"/>
          <w:szCs w:val="24"/>
        </w:rPr>
        <w:t>6</w:t>
      </w:r>
      <w:r w:rsidR="005D402C" w:rsidRPr="00071F14">
        <w:rPr>
          <w:rFonts w:ascii="Arial" w:hAnsi="Arial" w:cs="Arial"/>
          <w:sz w:val="24"/>
          <w:szCs w:val="24"/>
        </w:rPr>
        <w:t xml:space="preserve">. </w:t>
      </w:r>
      <w:r w:rsidR="00157038">
        <w:rPr>
          <w:rFonts w:ascii="Arial" w:hAnsi="Arial" w:cs="Arial"/>
          <w:sz w:val="24"/>
          <w:szCs w:val="24"/>
        </w:rPr>
        <w:t xml:space="preserve">rengia ir </w:t>
      </w:r>
      <w:r w:rsidR="005D402C" w:rsidRPr="00071F14">
        <w:rPr>
          <w:rFonts w:ascii="Arial" w:hAnsi="Arial" w:cs="Arial"/>
          <w:sz w:val="24"/>
          <w:szCs w:val="24"/>
        </w:rPr>
        <w:t>teikia skyriaus veiklos ataskaitas Savivaldybės administracijos direktoriui;</w:t>
      </w:r>
    </w:p>
    <w:p w14:paraId="4B10CB6B" w14:textId="22D630AC"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5</w:t>
      </w:r>
      <w:r w:rsidR="005D402C" w:rsidRPr="00071F14">
        <w:rPr>
          <w:rFonts w:ascii="Arial" w:hAnsi="Arial" w:cs="Arial"/>
          <w:sz w:val="24"/>
          <w:szCs w:val="24"/>
        </w:rPr>
        <w:t>.</w:t>
      </w:r>
      <w:r w:rsidR="002B5948" w:rsidRPr="00071F14">
        <w:rPr>
          <w:rFonts w:ascii="Arial" w:hAnsi="Arial" w:cs="Arial"/>
          <w:sz w:val="24"/>
          <w:szCs w:val="24"/>
        </w:rPr>
        <w:t>2</w:t>
      </w:r>
      <w:r w:rsidR="00365C75">
        <w:rPr>
          <w:rFonts w:ascii="Arial" w:hAnsi="Arial" w:cs="Arial"/>
          <w:sz w:val="24"/>
          <w:szCs w:val="24"/>
        </w:rPr>
        <w:t>7</w:t>
      </w:r>
      <w:r w:rsidR="005D402C" w:rsidRPr="00071F14">
        <w:rPr>
          <w:rFonts w:ascii="Arial" w:hAnsi="Arial" w:cs="Arial"/>
          <w:sz w:val="24"/>
          <w:szCs w:val="24"/>
        </w:rPr>
        <w:t xml:space="preserve">. Administracijos direktoriui pavedus vykdo kitas </w:t>
      </w:r>
      <w:r w:rsidR="0047505D" w:rsidRPr="00071F14">
        <w:rPr>
          <w:rFonts w:ascii="Arial" w:hAnsi="Arial" w:cs="Arial"/>
          <w:sz w:val="24"/>
          <w:szCs w:val="24"/>
        </w:rPr>
        <w:t xml:space="preserve">nenuolatinio pobūdžio </w:t>
      </w:r>
      <w:r w:rsidR="005D402C" w:rsidRPr="00071F14">
        <w:rPr>
          <w:rFonts w:ascii="Arial" w:hAnsi="Arial" w:cs="Arial"/>
          <w:sz w:val="24"/>
          <w:szCs w:val="24"/>
        </w:rPr>
        <w:t>funkcijas</w:t>
      </w:r>
      <w:r w:rsidR="0047505D" w:rsidRPr="00071F14">
        <w:rPr>
          <w:rFonts w:ascii="Arial" w:hAnsi="Arial" w:cs="Arial"/>
          <w:sz w:val="24"/>
          <w:szCs w:val="24"/>
        </w:rPr>
        <w:t xml:space="preserve"> pagal skyriaus kompetenciją</w:t>
      </w:r>
      <w:r w:rsidR="005D402C" w:rsidRPr="00071F14">
        <w:rPr>
          <w:rFonts w:ascii="Arial" w:hAnsi="Arial" w:cs="Arial"/>
          <w:sz w:val="24"/>
          <w:szCs w:val="24"/>
        </w:rPr>
        <w:t>.</w:t>
      </w:r>
    </w:p>
    <w:p w14:paraId="5E58ACB9" w14:textId="77777777" w:rsidR="00D64279" w:rsidRPr="00071F14" w:rsidRDefault="00D64279" w:rsidP="004D0607">
      <w:pPr>
        <w:spacing w:after="0"/>
        <w:ind w:firstLine="851"/>
        <w:jc w:val="both"/>
        <w:rPr>
          <w:rFonts w:ascii="Arial" w:hAnsi="Arial" w:cs="Arial"/>
          <w:b/>
          <w:sz w:val="24"/>
          <w:szCs w:val="24"/>
        </w:rPr>
      </w:pPr>
    </w:p>
    <w:p w14:paraId="0AE721C8" w14:textId="77777777" w:rsidR="00D64279" w:rsidRPr="00071F14" w:rsidRDefault="005D402C" w:rsidP="004D0607">
      <w:pPr>
        <w:spacing w:after="0"/>
        <w:ind w:firstLine="851"/>
        <w:jc w:val="center"/>
        <w:rPr>
          <w:rFonts w:ascii="Arial" w:hAnsi="Arial" w:cs="Arial"/>
          <w:sz w:val="24"/>
          <w:szCs w:val="24"/>
        </w:rPr>
      </w:pPr>
      <w:r w:rsidRPr="00071F14">
        <w:rPr>
          <w:rFonts w:ascii="Arial" w:hAnsi="Arial" w:cs="Arial"/>
          <w:b/>
          <w:sz w:val="24"/>
          <w:szCs w:val="24"/>
        </w:rPr>
        <w:t>III. TEISĖS IR PAREIGOS</w:t>
      </w:r>
    </w:p>
    <w:p w14:paraId="6007B0B3" w14:textId="77777777" w:rsidR="00D64279" w:rsidRPr="00071F14" w:rsidRDefault="00D64279" w:rsidP="004D0607">
      <w:pPr>
        <w:spacing w:after="0"/>
        <w:ind w:firstLine="851"/>
        <w:jc w:val="both"/>
        <w:rPr>
          <w:rFonts w:ascii="Arial" w:hAnsi="Arial" w:cs="Arial"/>
          <w:sz w:val="24"/>
          <w:szCs w:val="24"/>
        </w:rPr>
      </w:pPr>
    </w:p>
    <w:p w14:paraId="2212A1F7" w14:textId="77777777" w:rsidR="00D64279"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6</w:t>
      </w:r>
      <w:r w:rsidR="005D402C" w:rsidRPr="00071F14">
        <w:rPr>
          <w:rFonts w:ascii="Arial" w:hAnsi="Arial" w:cs="Arial"/>
          <w:sz w:val="24"/>
          <w:szCs w:val="24"/>
        </w:rPr>
        <w:t>. Skyrius turi šias teises:</w:t>
      </w:r>
    </w:p>
    <w:p w14:paraId="3FDC3987" w14:textId="77777777"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6</w:t>
      </w:r>
      <w:r w:rsidR="005D402C" w:rsidRPr="00071F14">
        <w:rPr>
          <w:rFonts w:ascii="Arial" w:hAnsi="Arial" w:cs="Arial"/>
          <w:sz w:val="24"/>
          <w:szCs w:val="24"/>
        </w:rPr>
        <w:t xml:space="preserve">.1. gauti dokumentus ir informaciją iš kitų </w:t>
      </w:r>
      <w:r w:rsidR="00574A0E" w:rsidRPr="00071F14">
        <w:rPr>
          <w:rFonts w:ascii="Arial" w:hAnsi="Arial" w:cs="Arial"/>
          <w:sz w:val="24"/>
          <w:szCs w:val="24"/>
        </w:rPr>
        <w:t>i</w:t>
      </w:r>
      <w:r w:rsidR="005352BC" w:rsidRPr="00071F14">
        <w:rPr>
          <w:rFonts w:ascii="Arial" w:hAnsi="Arial" w:cs="Arial"/>
          <w:sz w:val="24"/>
          <w:szCs w:val="24"/>
        </w:rPr>
        <w:t xml:space="preserve">nstitucijų ir įstaigų, </w:t>
      </w:r>
      <w:r w:rsidR="005D402C" w:rsidRPr="00071F14">
        <w:rPr>
          <w:rFonts w:ascii="Arial" w:hAnsi="Arial" w:cs="Arial"/>
          <w:sz w:val="24"/>
          <w:szCs w:val="24"/>
        </w:rPr>
        <w:t>Administracijos struktūrinių padalinių, Administracijos filialų – seniūnijų, Savivaldybės įstaigų, įmonių, valstybės institucijų ir įstaigų, juridinių ir fizinių asmenų, kurių reikia Skyriaus uždaviniams įgyvendinti ir funkcijoms atlikti;</w:t>
      </w:r>
    </w:p>
    <w:p w14:paraId="7E97BDBD" w14:textId="77777777"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6</w:t>
      </w:r>
      <w:r w:rsidR="005D402C" w:rsidRPr="00071F14">
        <w:rPr>
          <w:rFonts w:ascii="Arial" w:hAnsi="Arial" w:cs="Arial"/>
          <w:sz w:val="24"/>
          <w:szCs w:val="24"/>
        </w:rPr>
        <w:t>.2. teikti Savivaldybės administracijos direktoriui, Savivaldybės merui siūlymus ir rekomendacijas Skyriaus bei kitų Administracijos struktūrinių padalinių, Administracijos filialų – seniūnijų, Savivaldybės įstaigų, įmonių vykdomos veiklos klausimais;</w:t>
      </w:r>
    </w:p>
    <w:p w14:paraId="1E5709BA" w14:textId="5C41E159"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6</w:t>
      </w:r>
      <w:r w:rsidR="005D402C" w:rsidRPr="00071F14">
        <w:rPr>
          <w:rFonts w:ascii="Arial" w:hAnsi="Arial" w:cs="Arial"/>
          <w:sz w:val="24"/>
          <w:szCs w:val="24"/>
        </w:rPr>
        <w:t>.</w:t>
      </w:r>
      <w:r w:rsidR="00D16CBC" w:rsidRPr="00071F14">
        <w:rPr>
          <w:rFonts w:ascii="Arial" w:hAnsi="Arial" w:cs="Arial"/>
          <w:sz w:val="24"/>
          <w:szCs w:val="24"/>
        </w:rPr>
        <w:t>3</w:t>
      </w:r>
      <w:r w:rsidR="005D402C" w:rsidRPr="00071F14">
        <w:rPr>
          <w:rFonts w:ascii="Arial" w:hAnsi="Arial" w:cs="Arial"/>
          <w:sz w:val="24"/>
          <w:szCs w:val="24"/>
        </w:rPr>
        <w:t>. Skyriaus valstybės tarnautojai turi teisę teisės aktų nustatyta tvarka kartu su Savivaldybės bei valstybės institucijų ar įstaigų pareigūnais, įgyvendindami savo funkcijas</w:t>
      </w:r>
      <w:r w:rsidR="000A1381" w:rsidRPr="00071F14">
        <w:rPr>
          <w:rFonts w:ascii="Arial" w:hAnsi="Arial" w:cs="Arial"/>
          <w:sz w:val="24"/>
          <w:szCs w:val="24"/>
        </w:rPr>
        <w:t>,</w:t>
      </w:r>
      <w:r w:rsidR="005D402C" w:rsidRPr="00071F14">
        <w:rPr>
          <w:rFonts w:ascii="Arial" w:hAnsi="Arial" w:cs="Arial"/>
          <w:sz w:val="24"/>
          <w:szCs w:val="24"/>
        </w:rPr>
        <w:t xml:space="preserve"> lankytis Savivaldybės įstaigose, įmonėse</w:t>
      </w:r>
      <w:r w:rsidR="000A1381" w:rsidRPr="00071F14">
        <w:rPr>
          <w:rFonts w:ascii="Arial" w:hAnsi="Arial" w:cs="Arial"/>
          <w:sz w:val="24"/>
          <w:szCs w:val="24"/>
        </w:rPr>
        <w:t>,</w:t>
      </w:r>
      <w:r w:rsidR="005D402C" w:rsidRPr="00071F14">
        <w:rPr>
          <w:rFonts w:ascii="Arial" w:hAnsi="Arial" w:cs="Arial"/>
          <w:sz w:val="24"/>
          <w:szCs w:val="24"/>
        </w:rPr>
        <w:t xml:space="preserve"> kitiems </w:t>
      </w:r>
      <w:r w:rsidR="00574A0E" w:rsidRPr="00071F14">
        <w:rPr>
          <w:rFonts w:ascii="Arial" w:hAnsi="Arial" w:cs="Arial"/>
          <w:sz w:val="24"/>
          <w:szCs w:val="24"/>
        </w:rPr>
        <w:t>j</w:t>
      </w:r>
      <w:r w:rsidR="005D402C" w:rsidRPr="00071F14">
        <w:rPr>
          <w:rFonts w:ascii="Arial" w:hAnsi="Arial" w:cs="Arial"/>
          <w:sz w:val="24"/>
          <w:szCs w:val="24"/>
        </w:rPr>
        <w:t>uridiniams ir fiziniams asmenims priklausančiose patalpose ar teritorijose, lankytis renginiuose;</w:t>
      </w:r>
    </w:p>
    <w:p w14:paraId="0C1CE709" w14:textId="666F04C5"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6</w:t>
      </w:r>
      <w:r w:rsidR="005D402C" w:rsidRPr="00071F14">
        <w:rPr>
          <w:rFonts w:ascii="Arial" w:hAnsi="Arial" w:cs="Arial"/>
          <w:sz w:val="24"/>
          <w:szCs w:val="24"/>
        </w:rPr>
        <w:t>.</w:t>
      </w:r>
      <w:r w:rsidR="00D16CBC" w:rsidRPr="00071F14">
        <w:rPr>
          <w:rFonts w:ascii="Arial" w:hAnsi="Arial" w:cs="Arial"/>
          <w:sz w:val="24"/>
          <w:szCs w:val="24"/>
        </w:rPr>
        <w:t>4</w:t>
      </w:r>
      <w:r w:rsidR="005D402C" w:rsidRPr="00071F14">
        <w:rPr>
          <w:rFonts w:ascii="Arial" w:hAnsi="Arial" w:cs="Arial"/>
          <w:sz w:val="24"/>
          <w:szCs w:val="24"/>
        </w:rPr>
        <w:t>. gauti iš Administracijos skyriaus funkcijoms atlikti reikalingą aprūpinimą, kelti Skyriaus valstybės tarnautojų kvalifikaciją;</w:t>
      </w:r>
    </w:p>
    <w:p w14:paraId="4BD7FC2A" w14:textId="77777777"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6</w:t>
      </w:r>
      <w:r w:rsidR="005D402C" w:rsidRPr="00071F14">
        <w:rPr>
          <w:rFonts w:ascii="Arial" w:hAnsi="Arial" w:cs="Arial"/>
          <w:sz w:val="24"/>
          <w:szCs w:val="24"/>
        </w:rPr>
        <w:t>.</w:t>
      </w:r>
      <w:r w:rsidRPr="00071F14">
        <w:rPr>
          <w:rFonts w:ascii="Arial" w:hAnsi="Arial" w:cs="Arial"/>
          <w:sz w:val="24"/>
          <w:szCs w:val="24"/>
        </w:rPr>
        <w:t>5</w:t>
      </w:r>
      <w:r w:rsidR="005D402C" w:rsidRPr="00071F14">
        <w:rPr>
          <w:rFonts w:ascii="Arial" w:hAnsi="Arial" w:cs="Arial"/>
          <w:sz w:val="24"/>
          <w:szCs w:val="24"/>
        </w:rPr>
        <w:t>. Skyrius gali turėti ir kitų teisės aktais suteiktų teisių.</w:t>
      </w:r>
    </w:p>
    <w:p w14:paraId="37F1C46E" w14:textId="77777777"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7</w:t>
      </w:r>
      <w:r w:rsidR="005D402C" w:rsidRPr="00071F14">
        <w:rPr>
          <w:rFonts w:ascii="Arial" w:hAnsi="Arial" w:cs="Arial"/>
          <w:sz w:val="24"/>
          <w:szCs w:val="24"/>
        </w:rPr>
        <w:t>. Skyrius turi šias pareigas:</w:t>
      </w:r>
    </w:p>
    <w:p w14:paraId="51097C63" w14:textId="77777777"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7</w:t>
      </w:r>
      <w:r w:rsidR="005D402C" w:rsidRPr="00071F14">
        <w:rPr>
          <w:rFonts w:ascii="Arial" w:hAnsi="Arial" w:cs="Arial"/>
          <w:sz w:val="24"/>
          <w:szCs w:val="24"/>
        </w:rPr>
        <w:t>.1. savo veikloje laikytis Lietuvos Respublikos Konstitucijos, įstatymų bei kitų teisės aktų;</w:t>
      </w:r>
    </w:p>
    <w:p w14:paraId="73F5C64A" w14:textId="77777777"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t>7</w:t>
      </w:r>
      <w:r w:rsidR="005D402C" w:rsidRPr="00071F14">
        <w:rPr>
          <w:rFonts w:ascii="Arial" w:hAnsi="Arial" w:cs="Arial"/>
          <w:sz w:val="24"/>
          <w:szCs w:val="24"/>
        </w:rPr>
        <w:t>.2. laiku ir kokybiškai atlikti skyriui pavestas funkcijas;</w:t>
      </w:r>
    </w:p>
    <w:p w14:paraId="36C50D67" w14:textId="3B3E2664" w:rsidR="004D0607" w:rsidRPr="00071F14" w:rsidRDefault="004D0607" w:rsidP="004D0607">
      <w:pPr>
        <w:spacing w:after="0"/>
        <w:ind w:firstLine="851"/>
        <w:jc w:val="both"/>
        <w:rPr>
          <w:rFonts w:ascii="Arial" w:hAnsi="Arial" w:cs="Arial"/>
          <w:sz w:val="24"/>
          <w:szCs w:val="24"/>
        </w:rPr>
      </w:pPr>
      <w:r w:rsidRPr="00071F14">
        <w:rPr>
          <w:rFonts w:ascii="Arial" w:hAnsi="Arial" w:cs="Arial"/>
          <w:sz w:val="24"/>
          <w:szCs w:val="24"/>
        </w:rPr>
        <w:lastRenderedPageBreak/>
        <w:t>7</w:t>
      </w:r>
      <w:r w:rsidR="005D402C" w:rsidRPr="00071F14">
        <w:rPr>
          <w:rFonts w:ascii="Arial" w:hAnsi="Arial" w:cs="Arial"/>
          <w:sz w:val="24"/>
          <w:szCs w:val="24"/>
        </w:rPr>
        <w:t>.3. teikti Administracijos direktoriui, Administracijos struktūriniams padaliniams, Administracijos filialams – seniūnijoms, fiziniams ir juridiniams asmenims informaciją Skyri</w:t>
      </w:r>
      <w:r w:rsidR="00E915BC" w:rsidRPr="00071F14">
        <w:rPr>
          <w:rFonts w:ascii="Arial" w:hAnsi="Arial" w:cs="Arial"/>
          <w:sz w:val="24"/>
          <w:szCs w:val="24"/>
        </w:rPr>
        <w:t>aus vykdomos veiklos klausimais.</w:t>
      </w:r>
    </w:p>
    <w:p w14:paraId="40A00076" w14:textId="77777777" w:rsidR="004D0607" w:rsidRPr="00071F14" w:rsidRDefault="004D0607" w:rsidP="004D0607">
      <w:pPr>
        <w:spacing w:after="0"/>
        <w:ind w:firstLine="851"/>
        <w:jc w:val="center"/>
        <w:rPr>
          <w:rFonts w:ascii="Arial" w:hAnsi="Arial" w:cs="Arial"/>
          <w:b/>
          <w:sz w:val="24"/>
          <w:szCs w:val="24"/>
        </w:rPr>
      </w:pPr>
    </w:p>
    <w:p w14:paraId="553E72C0" w14:textId="77777777" w:rsidR="00C267D0" w:rsidRPr="00071F14" w:rsidRDefault="005D402C" w:rsidP="004D0607">
      <w:pPr>
        <w:spacing w:after="0"/>
        <w:ind w:firstLine="851"/>
        <w:jc w:val="center"/>
        <w:rPr>
          <w:rFonts w:ascii="Arial" w:hAnsi="Arial" w:cs="Arial"/>
          <w:b/>
          <w:sz w:val="24"/>
          <w:szCs w:val="24"/>
        </w:rPr>
      </w:pPr>
      <w:r w:rsidRPr="00071F14">
        <w:rPr>
          <w:rFonts w:ascii="Arial" w:hAnsi="Arial" w:cs="Arial"/>
          <w:b/>
          <w:sz w:val="24"/>
          <w:szCs w:val="24"/>
        </w:rPr>
        <w:t>IV. DARBO ORGANIZAVIMAS</w:t>
      </w:r>
    </w:p>
    <w:p w14:paraId="57C51F51" w14:textId="77777777" w:rsidR="004D0607" w:rsidRPr="00071F14" w:rsidRDefault="004D0607" w:rsidP="004D0607">
      <w:pPr>
        <w:spacing w:after="0"/>
        <w:ind w:firstLine="851"/>
        <w:jc w:val="center"/>
        <w:rPr>
          <w:rFonts w:ascii="Arial" w:hAnsi="Arial" w:cs="Arial"/>
          <w:sz w:val="24"/>
          <w:szCs w:val="24"/>
        </w:rPr>
      </w:pPr>
    </w:p>
    <w:p w14:paraId="404F5206" w14:textId="3794C2B8"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5D402C" w:rsidRPr="00071F14">
        <w:rPr>
          <w:rFonts w:ascii="Arial" w:hAnsi="Arial" w:cs="Arial"/>
          <w:sz w:val="24"/>
          <w:szCs w:val="24"/>
        </w:rPr>
        <w:t>. Skyriui vadovauja ir jo veiklą savarankiškai organizuoja Skyriaus vedėjas, kur</w:t>
      </w:r>
      <w:r w:rsidR="0060359B" w:rsidRPr="00071F14">
        <w:rPr>
          <w:rFonts w:ascii="Arial" w:hAnsi="Arial" w:cs="Arial"/>
          <w:sz w:val="24"/>
          <w:szCs w:val="24"/>
        </w:rPr>
        <w:t>į į pareigas</w:t>
      </w:r>
      <w:r w:rsidR="001569CA">
        <w:rPr>
          <w:rFonts w:ascii="Arial" w:hAnsi="Arial" w:cs="Arial"/>
          <w:sz w:val="24"/>
          <w:szCs w:val="24"/>
        </w:rPr>
        <w:t xml:space="preserve"> </w:t>
      </w:r>
      <w:r w:rsidR="0060359B" w:rsidRPr="00071F14">
        <w:rPr>
          <w:rFonts w:ascii="Arial" w:hAnsi="Arial" w:cs="Arial"/>
          <w:sz w:val="24"/>
          <w:szCs w:val="24"/>
        </w:rPr>
        <w:t>priima ir atleidžia</w:t>
      </w:r>
      <w:r w:rsidR="001569CA">
        <w:rPr>
          <w:rFonts w:ascii="Arial" w:hAnsi="Arial" w:cs="Arial"/>
          <w:sz w:val="24"/>
          <w:szCs w:val="24"/>
        </w:rPr>
        <w:t xml:space="preserve"> </w:t>
      </w:r>
      <w:r w:rsidR="0060359B" w:rsidRPr="00071F14">
        <w:rPr>
          <w:rFonts w:ascii="Arial" w:hAnsi="Arial" w:cs="Arial"/>
          <w:sz w:val="24"/>
          <w:szCs w:val="24"/>
        </w:rPr>
        <w:t>iš pareigų Savivaldybės</w:t>
      </w:r>
      <w:r w:rsidR="005D402C" w:rsidRPr="00071F14">
        <w:rPr>
          <w:rFonts w:ascii="Arial" w:hAnsi="Arial" w:cs="Arial"/>
          <w:sz w:val="24"/>
          <w:szCs w:val="24"/>
        </w:rPr>
        <w:t xml:space="preserve"> </w:t>
      </w:r>
      <w:r w:rsidR="0060359B" w:rsidRPr="00071F14">
        <w:rPr>
          <w:rFonts w:ascii="Arial" w:hAnsi="Arial" w:cs="Arial"/>
          <w:sz w:val="24"/>
          <w:szCs w:val="24"/>
        </w:rPr>
        <w:t>a</w:t>
      </w:r>
      <w:r w:rsidR="005D402C" w:rsidRPr="00071F14">
        <w:rPr>
          <w:rFonts w:ascii="Arial" w:hAnsi="Arial" w:cs="Arial"/>
          <w:sz w:val="24"/>
          <w:szCs w:val="24"/>
        </w:rPr>
        <w:t>dministracijos direktori</w:t>
      </w:r>
      <w:r w:rsidR="0060359B" w:rsidRPr="00071F14">
        <w:rPr>
          <w:rFonts w:ascii="Arial" w:hAnsi="Arial" w:cs="Arial"/>
          <w:sz w:val="24"/>
          <w:szCs w:val="24"/>
        </w:rPr>
        <w:t>us</w:t>
      </w:r>
      <w:r w:rsidR="005D402C" w:rsidRPr="00071F14">
        <w:rPr>
          <w:rFonts w:ascii="Arial" w:hAnsi="Arial" w:cs="Arial"/>
          <w:sz w:val="24"/>
          <w:szCs w:val="24"/>
        </w:rPr>
        <w:t>.</w:t>
      </w:r>
    </w:p>
    <w:p w14:paraId="3E0A83BA" w14:textId="77777777"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C267D0" w:rsidRPr="00071F14">
        <w:rPr>
          <w:rFonts w:ascii="Arial" w:hAnsi="Arial" w:cs="Arial"/>
          <w:sz w:val="24"/>
          <w:szCs w:val="24"/>
        </w:rPr>
        <w:t>.</w:t>
      </w:r>
      <w:r w:rsidRPr="00071F14">
        <w:rPr>
          <w:rFonts w:ascii="Arial" w:hAnsi="Arial" w:cs="Arial"/>
          <w:sz w:val="24"/>
          <w:szCs w:val="24"/>
        </w:rPr>
        <w:t>1</w:t>
      </w:r>
      <w:r w:rsidR="00C267D0" w:rsidRPr="00071F14">
        <w:rPr>
          <w:rFonts w:ascii="Arial" w:hAnsi="Arial" w:cs="Arial"/>
          <w:sz w:val="24"/>
          <w:szCs w:val="24"/>
        </w:rPr>
        <w:t>. Vedėjas:</w:t>
      </w:r>
    </w:p>
    <w:p w14:paraId="346C3E5A" w14:textId="77777777"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1</w:t>
      </w:r>
      <w:r w:rsidR="00942DCB" w:rsidRPr="00071F14">
        <w:rPr>
          <w:rFonts w:ascii="Arial" w:hAnsi="Arial" w:cs="Arial"/>
          <w:sz w:val="24"/>
          <w:szCs w:val="24"/>
        </w:rPr>
        <w:t>.1. planuoja ir organizuoja Skyriaus veiklą;</w:t>
      </w:r>
    </w:p>
    <w:p w14:paraId="37A0DCFC" w14:textId="77777777"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1</w:t>
      </w:r>
      <w:r w:rsidR="00942DCB" w:rsidRPr="00071F14">
        <w:rPr>
          <w:rFonts w:ascii="Arial" w:hAnsi="Arial" w:cs="Arial"/>
          <w:sz w:val="24"/>
          <w:szCs w:val="24"/>
        </w:rPr>
        <w:t>.2. atsako už Skyriui pavestų uždavinių ir funkcijų vykdymą;</w:t>
      </w:r>
    </w:p>
    <w:p w14:paraId="314A84AB" w14:textId="77777777"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1</w:t>
      </w:r>
      <w:r w:rsidR="00942DCB" w:rsidRPr="00071F14">
        <w:rPr>
          <w:rFonts w:ascii="Arial" w:hAnsi="Arial" w:cs="Arial"/>
          <w:sz w:val="24"/>
          <w:szCs w:val="24"/>
        </w:rPr>
        <w:t>.3. atsiskaito už Skyriaus veiklą;</w:t>
      </w:r>
    </w:p>
    <w:p w14:paraId="12D054CA" w14:textId="4C16F9EB"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1</w:t>
      </w:r>
      <w:r w:rsidR="00942DCB" w:rsidRPr="00071F14">
        <w:rPr>
          <w:rFonts w:ascii="Arial" w:hAnsi="Arial" w:cs="Arial"/>
          <w:sz w:val="24"/>
          <w:szCs w:val="24"/>
        </w:rPr>
        <w:t>.4. teikia pasiūlymus Savivaldybės administracijos direktoriui dėl jam pavaldžių Skyriaus valstybės tarnautojų skatinimo, atsakomybės;</w:t>
      </w:r>
    </w:p>
    <w:p w14:paraId="5D51737E" w14:textId="5A539255"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1</w:t>
      </w:r>
      <w:r w:rsidR="00942DCB" w:rsidRPr="00071F14">
        <w:rPr>
          <w:rFonts w:ascii="Arial" w:hAnsi="Arial" w:cs="Arial"/>
          <w:sz w:val="24"/>
          <w:szCs w:val="24"/>
        </w:rPr>
        <w:t xml:space="preserve">.5. nustatyta tvarka atstovauja </w:t>
      </w:r>
      <w:r w:rsidR="00CE1137" w:rsidRPr="00071F14">
        <w:rPr>
          <w:rFonts w:ascii="Arial" w:hAnsi="Arial" w:cs="Arial"/>
          <w:sz w:val="24"/>
          <w:szCs w:val="24"/>
        </w:rPr>
        <w:t>Skyriui</w:t>
      </w:r>
      <w:r w:rsidR="00942DCB" w:rsidRPr="00071F14">
        <w:rPr>
          <w:rFonts w:ascii="Arial" w:hAnsi="Arial" w:cs="Arial"/>
          <w:sz w:val="24"/>
          <w:szCs w:val="24"/>
        </w:rPr>
        <w:t>, o esant Savivaldybės administracijos direktoriaus pavedimui, Savivaldyb</w:t>
      </w:r>
      <w:r w:rsidR="000A1381" w:rsidRPr="00071F14">
        <w:rPr>
          <w:rFonts w:ascii="Arial" w:hAnsi="Arial" w:cs="Arial"/>
          <w:sz w:val="24"/>
          <w:szCs w:val="24"/>
        </w:rPr>
        <w:t>ei</w:t>
      </w:r>
      <w:r w:rsidR="00942DCB" w:rsidRPr="00071F14">
        <w:rPr>
          <w:rFonts w:ascii="Arial" w:hAnsi="Arial" w:cs="Arial"/>
          <w:sz w:val="24"/>
          <w:szCs w:val="24"/>
        </w:rPr>
        <w:t>;</w:t>
      </w:r>
    </w:p>
    <w:p w14:paraId="18C885C3" w14:textId="6722D166"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1</w:t>
      </w:r>
      <w:r w:rsidR="00942DCB" w:rsidRPr="00071F14">
        <w:rPr>
          <w:rFonts w:ascii="Arial" w:hAnsi="Arial" w:cs="Arial"/>
          <w:sz w:val="24"/>
          <w:szCs w:val="24"/>
        </w:rPr>
        <w:t>.6. vertina jam pavaldžių Skyriaus valstybės tarnautojų tarnybinę veiklą.</w:t>
      </w:r>
    </w:p>
    <w:p w14:paraId="5FC04D46" w14:textId="0DC7399A"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2</w:t>
      </w:r>
      <w:r w:rsidR="00942DCB" w:rsidRPr="00071F14">
        <w:rPr>
          <w:rFonts w:ascii="Arial" w:hAnsi="Arial" w:cs="Arial"/>
          <w:sz w:val="24"/>
          <w:szCs w:val="24"/>
        </w:rPr>
        <w:t>. Skyriaus vedėjas yra tiesiogiai pavaldus Savivaldybės administracijos direktoriui</w:t>
      </w:r>
      <w:r w:rsidRPr="00071F14">
        <w:rPr>
          <w:rFonts w:ascii="Arial" w:hAnsi="Arial" w:cs="Arial"/>
          <w:sz w:val="24"/>
          <w:szCs w:val="24"/>
        </w:rPr>
        <w:t>.</w:t>
      </w:r>
    </w:p>
    <w:p w14:paraId="6F61628C" w14:textId="19CCED55" w:rsidR="004D0607" w:rsidRPr="00071F14" w:rsidRDefault="004D0607" w:rsidP="004D0607">
      <w:pPr>
        <w:pStyle w:val="Sraopastraipa"/>
        <w:ind w:left="0" w:firstLine="851"/>
        <w:jc w:val="both"/>
        <w:rPr>
          <w:rFonts w:ascii="Arial" w:hAnsi="Arial" w:cs="Arial"/>
          <w:sz w:val="24"/>
          <w:szCs w:val="24"/>
        </w:rPr>
      </w:pPr>
      <w:r w:rsidRPr="00071F14">
        <w:rPr>
          <w:rFonts w:ascii="Arial" w:hAnsi="Arial" w:cs="Arial"/>
          <w:sz w:val="24"/>
          <w:szCs w:val="24"/>
        </w:rPr>
        <w:t>8</w:t>
      </w:r>
      <w:r w:rsidR="00942DCB" w:rsidRPr="00071F14">
        <w:rPr>
          <w:rFonts w:ascii="Arial" w:hAnsi="Arial" w:cs="Arial"/>
          <w:sz w:val="24"/>
          <w:szCs w:val="24"/>
        </w:rPr>
        <w:t>.</w:t>
      </w:r>
      <w:r w:rsidRPr="00071F14">
        <w:rPr>
          <w:rFonts w:ascii="Arial" w:hAnsi="Arial" w:cs="Arial"/>
          <w:sz w:val="24"/>
          <w:szCs w:val="24"/>
        </w:rPr>
        <w:t>3</w:t>
      </w:r>
      <w:r w:rsidR="00942DCB" w:rsidRPr="00071F14">
        <w:rPr>
          <w:rFonts w:ascii="Arial" w:hAnsi="Arial" w:cs="Arial"/>
          <w:sz w:val="24"/>
          <w:szCs w:val="24"/>
        </w:rPr>
        <w:t>. Skyriaus vedėj</w:t>
      </w:r>
      <w:r w:rsidR="005F29D8">
        <w:rPr>
          <w:rFonts w:ascii="Arial" w:hAnsi="Arial" w:cs="Arial"/>
          <w:sz w:val="24"/>
          <w:szCs w:val="24"/>
        </w:rPr>
        <w:t>o</w:t>
      </w:r>
      <w:r w:rsidR="00942DCB" w:rsidRPr="00071F14">
        <w:rPr>
          <w:rFonts w:ascii="Arial" w:hAnsi="Arial" w:cs="Arial"/>
          <w:sz w:val="24"/>
          <w:szCs w:val="24"/>
        </w:rPr>
        <w:t xml:space="preserve"> laikinai nesant, jo funkcijas vykdo Savivaldybės administracijos direktoriaus paskirtas </w:t>
      </w:r>
      <w:r w:rsidR="005F29D8">
        <w:rPr>
          <w:rFonts w:ascii="Arial" w:hAnsi="Arial" w:cs="Arial"/>
          <w:sz w:val="24"/>
          <w:szCs w:val="24"/>
        </w:rPr>
        <w:t>valstybės tarnautojas</w:t>
      </w:r>
      <w:r w:rsidR="00942DCB" w:rsidRPr="00071F14">
        <w:rPr>
          <w:rFonts w:ascii="Arial" w:hAnsi="Arial" w:cs="Arial"/>
          <w:sz w:val="24"/>
          <w:szCs w:val="24"/>
        </w:rPr>
        <w:t>.</w:t>
      </w:r>
    </w:p>
    <w:p w14:paraId="060E9930" w14:textId="77777777" w:rsidR="00942DCB" w:rsidRPr="00071F14" w:rsidRDefault="00942DCB" w:rsidP="004D0607">
      <w:pPr>
        <w:pStyle w:val="Sraopastraipa"/>
        <w:jc w:val="both"/>
        <w:rPr>
          <w:rFonts w:ascii="Arial" w:hAnsi="Arial" w:cs="Arial"/>
          <w:sz w:val="24"/>
          <w:szCs w:val="24"/>
        </w:rPr>
      </w:pPr>
    </w:p>
    <w:p w14:paraId="79177185" w14:textId="77777777" w:rsidR="00D64279" w:rsidRPr="00071F14" w:rsidRDefault="005D402C" w:rsidP="004D0607">
      <w:pPr>
        <w:pStyle w:val="Sraopastraipa"/>
        <w:jc w:val="center"/>
        <w:rPr>
          <w:rFonts w:ascii="Arial" w:hAnsi="Arial" w:cs="Arial"/>
          <w:b/>
          <w:sz w:val="24"/>
          <w:szCs w:val="24"/>
        </w:rPr>
      </w:pPr>
      <w:r w:rsidRPr="00071F14">
        <w:rPr>
          <w:rFonts w:ascii="Arial" w:hAnsi="Arial" w:cs="Arial"/>
          <w:b/>
          <w:sz w:val="24"/>
          <w:szCs w:val="24"/>
        </w:rPr>
        <w:t>V. BAIGIAMOSIOS NUOSTATOS</w:t>
      </w:r>
    </w:p>
    <w:p w14:paraId="136AE62B" w14:textId="77777777" w:rsidR="004D0607" w:rsidRPr="00071F14" w:rsidRDefault="004D0607" w:rsidP="004D0607">
      <w:pPr>
        <w:pStyle w:val="Sraopastraipa"/>
        <w:jc w:val="center"/>
        <w:rPr>
          <w:rFonts w:ascii="Arial" w:hAnsi="Arial" w:cs="Arial"/>
          <w:sz w:val="24"/>
          <w:szCs w:val="24"/>
        </w:rPr>
      </w:pPr>
    </w:p>
    <w:p w14:paraId="070CB400" w14:textId="77777777" w:rsidR="00D64279" w:rsidRPr="00071F14" w:rsidRDefault="002E1357" w:rsidP="004D0607">
      <w:pPr>
        <w:pStyle w:val="Sraopastraipa"/>
        <w:ind w:left="0" w:firstLine="851"/>
        <w:jc w:val="both"/>
        <w:rPr>
          <w:rFonts w:ascii="Arial" w:hAnsi="Arial" w:cs="Arial"/>
          <w:color w:val="00B050"/>
          <w:sz w:val="24"/>
          <w:szCs w:val="24"/>
        </w:rPr>
      </w:pPr>
      <w:r w:rsidRPr="00071F14">
        <w:rPr>
          <w:rFonts w:ascii="Arial" w:hAnsi="Arial" w:cs="Arial"/>
          <w:sz w:val="24"/>
          <w:szCs w:val="24"/>
        </w:rPr>
        <w:t>9</w:t>
      </w:r>
      <w:r w:rsidR="005D402C" w:rsidRPr="00071F14">
        <w:rPr>
          <w:rFonts w:ascii="Arial" w:hAnsi="Arial" w:cs="Arial"/>
          <w:sz w:val="24"/>
          <w:szCs w:val="24"/>
        </w:rPr>
        <w:t xml:space="preserve">. </w:t>
      </w:r>
      <w:r w:rsidR="00161D17" w:rsidRPr="00071F14">
        <w:rPr>
          <w:rFonts w:ascii="Arial" w:hAnsi="Arial" w:cs="Arial"/>
          <w:sz w:val="24"/>
          <w:szCs w:val="24"/>
        </w:rPr>
        <w:t>Skyriaus</w:t>
      </w:r>
      <w:r w:rsidR="00574A0E" w:rsidRPr="00071F14">
        <w:rPr>
          <w:rFonts w:ascii="Arial" w:hAnsi="Arial" w:cs="Arial"/>
          <w:sz w:val="24"/>
          <w:szCs w:val="24"/>
        </w:rPr>
        <w:t xml:space="preserve"> veiklos</w:t>
      </w:r>
      <w:r w:rsidR="00161D17" w:rsidRPr="00071F14">
        <w:rPr>
          <w:rFonts w:ascii="Arial" w:hAnsi="Arial" w:cs="Arial"/>
          <w:sz w:val="24"/>
          <w:szCs w:val="24"/>
        </w:rPr>
        <w:t xml:space="preserve"> nuostatai gali būti papildomi ir keičiami Savivaldybės administracijos direktoriaus sprendimu</w:t>
      </w:r>
      <w:r w:rsidR="00D64279" w:rsidRPr="00071F14">
        <w:rPr>
          <w:rFonts w:ascii="Arial" w:hAnsi="Arial" w:cs="Arial"/>
          <w:color w:val="00B050"/>
          <w:sz w:val="24"/>
          <w:szCs w:val="24"/>
        </w:rPr>
        <w:t>.</w:t>
      </w:r>
    </w:p>
    <w:p w14:paraId="0D621635" w14:textId="77777777" w:rsidR="00017CA0" w:rsidRPr="00071F14" w:rsidRDefault="005D402C" w:rsidP="004D0607">
      <w:pPr>
        <w:pStyle w:val="Sraopastraipa"/>
        <w:ind w:left="0" w:firstLine="851"/>
        <w:jc w:val="both"/>
        <w:rPr>
          <w:rFonts w:ascii="Arial" w:hAnsi="Arial" w:cs="Arial"/>
          <w:color w:val="00B050"/>
          <w:sz w:val="24"/>
          <w:szCs w:val="24"/>
        </w:rPr>
      </w:pPr>
      <w:r w:rsidRPr="00071F14">
        <w:rPr>
          <w:rFonts w:ascii="Arial" w:hAnsi="Arial" w:cs="Arial"/>
          <w:sz w:val="24"/>
          <w:szCs w:val="24"/>
        </w:rPr>
        <w:t>1</w:t>
      </w:r>
      <w:r w:rsidR="002E1357" w:rsidRPr="00071F14">
        <w:rPr>
          <w:rFonts w:ascii="Arial" w:hAnsi="Arial" w:cs="Arial"/>
          <w:sz w:val="24"/>
          <w:szCs w:val="24"/>
        </w:rPr>
        <w:t>0</w:t>
      </w:r>
      <w:r w:rsidRPr="00071F14">
        <w:rPr>
          <w:rFonts w:ascii="Arial" w:hAnsi="Arial" w:cs="Arial"/>
          <w:sz w:val="24"/>
          <w:szCs w:val="24"/>
        </w:rPr>
        <w:t xml:space="preserve">. </w:t>
      </w:r>
      <w:r w:rsidR="00161D17" w:rsidRPr="00071F14">
        <w:rPr>
          <w:rFonts w:ascii="Arial" w:hAnsi="Arial" w:cs="Arial"/>
          <w:sz w:val="24"/>
          <w:szCs w:val="24"/>
        </w:rPr>
        <w:t>Skyrius pertvarkomas, reorganizuojamas arba likviduojamas Lietuvos Respublikos įstatymų ir kitų teisės aktų nustatyta tvarka.</w:t>
      </w:r>
    </w:p>
    <w:p w14:paraId="06FA9732" w14:textId="77777777" w:rsidR="00017CA0" w:rsidRDefault="00017CA0" w:rsidP="004D0607">
      <w:pPr>
        <w:spacing w:after="0"/>
        <w:jc w:val="both"/>
        <w:rPr>
          <w:rFonts w:ascii="Arial" w:hAnsi="Arial" w:cs="Arial"/>
          <w:sz w:val="24"/>
          <w:szCs w:val="24"/>
        </w:rPr>
      </w:pPr>
      <w:r w:rsidRPr="00071F14">
        <w:rPr>
          <w:rFonts w:ascii="Arial" w:hAnsi="Arial" w:cs="Arial"/>
          <w:sz w:val="24"/>
          <w:szCs w:val="24"/>
        </w:rPr>
        <w:t xml:space="preserve">                                                       ________</w:t>
      </w:r>
      <w:r w:rsidRPr="0027245A">
        <w:rPr>
          <w:rFonts w:ascii="Arial" w:hAnsi="Arial" w:cs="Arial"/>
          <w:sz w:val="24"/>
          <w:szCs w:val="24"/>
        </w:rPr>
        <w:t>____________________</w:t>
      </w:r>
      <w:bookmarkEnd w:id="0"/>
    </w:p>
    <w:p w14:paraId="6CFEDDDB" w14:textId="77777777" w:rsidR="00DC2440" w:rsidRDefault="00DC2440" w:rsidP="004D0607">
      <w:pPr>
        <w:spacing w:after="0"/>
        <w:jc w:val="both"/>
        <w:rPr>
          <w:rFonts w:ascii="Arial" w:hAnsi="Arial" w:cs="Arial"/>
          <w:sz w:val="24"/>
          <w:szCs w:val="24"/>
        </w:rPr>
      </w:pPr>
    </w:p>
    <w:sectPr w:rsidR="00DC2440" w:rsidSect="004D06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20D20"/>
    <w:multiLevelType w:val="multilevel"/>
    <w:tmpl w:val="7E8AEDE8"/>
    <w:lvl w:ilvl="0">
      <w:start w:val="9"/>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63323D56"/>
    <w:multiLevelType w:val="hybridMultilevel"/>
    <w:tmpl w:val="DA7085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23109F9"/>
    <w:multiLevelType w:val="multilevel"/>
    <w:tmpl w:val="AFBA033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8748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443697">
    <w:abstractNumId w:val="0"/>
  </w:num>
  <w:num w:numId="3" w16cid:durableId="61607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2C"/>
    <w:rsid w:val="00017CA0"/>
    <w:rsid w:val="000364B5"/>
    <w:rsid w:val="00054FCD"/>
    <w:rsid w:val="00071F14"/>
    <w:rsid w:val="00081687"/>
    <w:rsid w:val="000A1098"/>
    <w:rsid w:val="000A1381"/>
    <w:rsid w:val="000A600F"/>
    <w:rsid w:val="000B28E0"/>
    <w:rsid w:val="000B3232"/>
    <w:rsid w:val="000E5574"/>
    <w:rsid w:val="000F7894"/>
    <w:rsid w:val="001013BD"/>
    <w:rsid w:val="0011379D"/>
    <w:rsid w:val="00123B6E"/>
    <w:rsid w:val="001378A9"/>
    <w:rsid w:val="001569CA"/>
    <w:rsid w:val="00157038"/>
    <w:rsid w:val="00161D17"/>
    <w:rsid w:val="0016543A"/>
    <w:rsid w:val="001910F9"/>
    <w:rsid w:val="001A7F94"/>
    <w:rsid w:val="00223EDC"/>
    <w:rsid w:val="0027245A"/>
    <w:rsid w:val="00273B27"/>
    <w:rsid w:val="002B1981"/>
    <w:rsid w:val="002B5948"/>
    <w:rsid w:val="002C0D8A"/>
    <w:rsid w:val="002E09E7"/>
    <w:rsid w:val="002E1357"/>
    <w:rsid w:val="002E7B11"/>
    <w:rsid w:val="00304CBE"/>
    <w:rsid w:val="00307DCF"/>
    <w:rsid w:val="00307FD2"/>
    <w:rsid w:val="00341C45"/>
    <w:rsid w:val="00365C75"/>
    <w:rsid w:val="003717EF"/>
    <w:rsid w:val="00384155"/>
    <w:rsid w:val="003A0403"/>
    <w:rsid w:val="003A0C0C"/>
    <w:rsid w:val="003A22D7"/>
    <w:rsid w:val="003B2DA6"/>
    <w:rsid w:val="00412CB5"/>
    <w:rsid w:val="0047505D"/>
    <w:rsid w:val="004841A3"/>
    <w:rsid w:val="004B6D8B"/>
    <w:rsid w:val="004C4CAF"/>
    <w:rsid w:val="004D05C3"/>
    <w:rsid w:val="004D0607"/>
    <w:rsid w:val="005352BC"/>
    <w:rsid w:val="00546E15"/>
    <w:rsid w:val="00574A0E"/>
    <w:rsid w:val="0059296E"/>
    <w:rsid w:val="005C1705"/>
    <w:rsid w:val="005C7333"/>
    <w:rsid w:val="005C7BEF"/>
    <w:rsid w:val="005D402C"/>
    <w:rsid w:val="005E5549"/>
    <w:rsid w:val="005F29D8"/>
    <w:rsid w:val="005F62E1"/>
    <w:rsid w:val="0060359B"/>
    <w:rsid w:val="0061044D"/>
    <w:rsid w:val="006119B7"/>
    <w:rsid w:val="00641DE6"/>
    <w:rsid w:val="006631AA"/>
    <w:rsid w:val="006677AD"/>
    <w:rsid w:val="00674130"/>
    <w:rsid w:val="006C0A08"/>
    <w:rsid w:val="006F5578"/>
    <w:rsid w:val="00705A02"/>
    <w:rsid w:val="00740DEB"/>
    <w:rsid w:val="00743A0F"/>
    <w:rsid w:val="007B637B"/>
    <w:rsid w:val="007E7CB4"/>
    <w:rsid w:val="00825091"/>
    <w:rsid w:val="00877798"/>
    <w:rsid w:val="00885112"/>
    <w:rsid w:val="00885519"/>
    <w:rsid w:val="008D4F55"/>
    <w:rsid w:val="008E531C"/>
    <w:rsid w:val="00916424"/>
    <w:rsid w:val="00927911"/>
    <w:rsid w:val="00931A5F"/>
    <w:rsid w:val="00942DCB"/>
    <w:rsid w:val="00943365"/>
    <w:rsid w:val="00972C10"/>
    <w:rsid w:val="009739AF"/>
    <w:rsid w:val="009A0DB4"/>
    <w:rsid w:val="009A7E64"/>
    <w:rsid w:val="009F721B"/>
    <w:rsid w:val="00A515FB"/>
    <w:rsid w:val="00A756B0"/>
    <w:rsid w:val="00B0603F"/>
    <w:rsid w:val="00B206EB"/>
    <w:rsid w:val="00B91DBA"/>
    <w:rsid w:val="00BE285D"/>
    <w:rsid w:val="00BF6722"/>
    <w:rsid w:val="00C24945"/>
    <w:rsid w:val="00C25F29"/>
    <w:rsid w:val="00C267D0"/>
    <w:rsid w:val="00C57651"/>
    <w:rsid w:val="00C62FFD"/>
    <w:rsid w:val="00C87FCE"/>
    <w:rsid w:val="00C94830"/>
    <w:rsid w:val="00CA15FC"/>
    <w:rsid w:val="00CA6D52"/>
    <w:rsid w:val="00CC480B"/>
    <w:rsid w:val="00CD2EEF"/>
    <w:rsid w:val="00CE1137"/>
    <w:rsid w:val="00D156FE"/>
    <w:rsid w:val="00D16CBC"/>
    <w:rsid w:val="00D2026D"/>
    <w:rsid w:val="00D20A10"/>
    <w:rsid w:val="00D2690E"/>
    <w:rsid w:val="00D363D4"/>
    <w:rsid w:val="00D50989"/>
    <w:rsid w:val="00D64279"/>
    <w:rsid w:val="00D74361"/>
    <w:rsid w:val="00DA57E9"/>
    <w:rsid w:val="00DA6086"/>
    <w:rsid w:val="00DB0AB7"/>
    <w:rsid w:val="00DC2440"/>
    <w:rsid w:val="00DC35A5"/>
    <w:rsid w:val="00DC77D1"/>
    <w:rsid w:val="00DE1BD4"/>
    <w:rsid w:val="00DE7D7B"/>
    <w:rsid w:val="00E13D61"/>
    <w:rsid w:val="00E915BC"/>
    <w:rsid w:val="00E96866"/>
    <w:rsid w:val="00EB346E"/>
    <w:rsid w:val="00EC0188"/>
    <w:rsid w:val="00ED1637"/>
    <w:rsid w:val="00F12509"/>
    <w:rsid w:val="00F37539"/>
    <w:rsid w:val="00F51B2E"/>
    <w:rsid w:val="00F562E6"/>
    <w:rsid w:val="00F91FA7"/>
    <w:rsid w:val="00F96ACF"/>
    <w:rsid w:val="00FF46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AD8A"/>
  <w15:docId w15:val="{B1D9A48C-4522-4479-9069-1F718089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A0D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67D0"/>
    <w:pPr>
      <w:spacing w:line="256" w:lineRule="auto"/>
      <w:ind w:left="720"/>
      <w:contextualSpacing/>
    </w:pPr>
  </w:style>
  <w:style w:type="paragraph" w:styleId="Pataisymai">
    <w:name w:val="Revision"/>
    <w:hidden/>
    <w:uiPriority w:val="99"/>
    <w:semiHidden/>
    <w:rsid w:val="00B206EB"/>
    <w:pPr>
      <w:spacing w:after="0" w:line="240" w:lineRule="auto"/>
    </w:pPr>
  </w:style>
  <w:style w:type="paragraph" w:styleId="Debesliotekstas">
    <w:name w:val="Balloon Text"/>
    <w:basedOn w:val="prastasis"/>
    <w:link w:val="DebesliotekstasDiagrama"/>
    <w:uiPriority w:val="99"/>
    <w:semiHidden/>
    <w:unhideWhenUsed/>
    <w:rsid w:val="008D4F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F55"/>
    <w:rPr>
      <w:rFonts w:ascii="Segoe UI" w:hAnsi="Segoe UI" w:cs="Segoe UI"/>
      <w:sz w:val="18"/>
      <w:szCs w:val="18"/>
    </w:rPr>
  </w:style>
  <w:style w:type="character" w:styleId="Komentaronuoroda">
    <w:name w:val="annotation reference"/>
    <w:basedOn w:val="Numatytasispastraiposriftas"/>
    <w:uiPriority w:val="99"/>
    <w:semiHidden/>
    <w:unhideWhenUsed/>
    <w:rsid w:val="000A600F"/>
    <w:rPr>
      <w:sz w:val="16"/>
      <w:szCs w:val="16"/>
    </w:rPr>
  </w:style>
  <w:style w:type="paragraph" w:styleId="Komentarotekstas">
    <w:name w:val="annotation text"/>
    <w:basedOn w:val="prastasis"/>
    <w:link w:val="KomentarotekstasDiagrama"/>
    <w:uiPriority w:val="99"/>
    <w:semiHidden/>
    <w:unhideWhenUsed/>
    <w:rsid w:val="000A60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600F"/>
    <w:rPr>
      <w:sz w:val="20"/>
      <w:szCs w:val="20"/>
    </w:rPr>
  </w:style>
  <w:style w:type="paragraph" w:styleId="Komentarotema">
    <w:name w:val="annotation subject"/>
    <w:basedOn w:val="Komentarotekstas"/>
    <w:next w:val="Komentarotekstas"/>
    <w:link w:val="KomentarotemaDiagrama"/>
    <w:uiPriority w:val="99"/>
    <w:semiHidden/>
    <w:unhideWhenUsed/>
    <w:rsid w:val="000A600F"/>
    <w:rPr>
      <w:b/>
      <w:bCs/>
    </w:rPr>
  </w:style>
  <w:style w:type="character" w:customStyle="1" w:styleId="KomentarotemaDiagrama">
    <w:name w:val="Komentaro tema Diagrama"/>
    <w:basedOn w:val="KomentarotekstasDiagrama"/>
    <w:link w:val="Komentarotema"/>
    <w:uiPriority w:val="99"/>
    <w:semiHidden/>
    <w:rsid w:val="000A600F"/>
    <w:rPr>
      <w:b/>
      <w:bCs/>
      <w:sz w:val="20"/>
      <w:szCs w:val="20"/>
    </w:rPr>
  </w:style>
  <w:style w:type="character" w:customStyle="1" w:styleId="Antrat2Diagrama">
    <w:name w:val="Antraštė 2 Diagrama"/>
    <w:basedOn w:val="Numatytasispastraiposriftas"/>
    <w:link w:val="Antrat2"/>
    <w:uiPriority w:val="9"/>
    <w:rsid w:val="009A0DB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583">
      <w:bodyDiv w:val="1"/>
      <w:marLeft w:val="0"/>
      <w:marRight w:val="0"/>
      <w:marTop w:val="0"/>
      <w:marBottom w:val="0"/>
      <w:divBdr>
        <w:top w:val="none" w:sz="0" w:space="0" w:color="auto"/>
        <w:left w:val="none" w:sz="0" w:space="0" w:color="auto"/>
        <w:bottom w:val="none" w:sz="0" w:space="0" w:color="auto"/>
        <w:right w:val="none" w:sz="0" w:space="0" w:color="auto"/>
      </w:divBdr>
    </w:div>
    <w:div w:id="1129712542">
      <w:bodyDiv w:val="1"/>
      <w:marLeft w:val="0"/>
      <w:marRight w:val="0"/>
      <w:marTop w:val="0"/>
      <w:marBottom w:val="0"/>
      <w:divBdr>
        <w:top w:val="none" w:sz="0" w:space="0" w:color="auto"/>
        <w:left w:val="none" w:sz="0" w:space="0" w:color="auto"/>
        <w:bottom w:val="none" w:sz="0" w:space="0" w:color="auto"/>
        <w:right w:val="none" w:sz="0" w:space="0" w:color="auto"/>
      </w:divBdr>
    </w:div>
    <w:div w:id="1182089128">
      <w:bodyDiv w:val="1"/>
      <w:marLeft w:val="0"/>
      <w:marRight w:val="0"/>
      <w:marTop w:val="0"/>
      <w:marBottom w:val="0"/>
      <w:divBdr>
        <w:top w:val="none" w:sz="0" w:space="0" w:color="auto"/>
        <w:left w:val="none" w:sz="0" w:space="0" w:color="auto"/>
        <w:bottom w:val="none" w:sz="0" w:space="0" w:color="auto"/>
        <w:right w:val="none" w:sz="0" w:space="0" w:color="auto"/>
      </w:divBdr>
    </w:div>
    <w:div w:id="1196045621">
      <w:bodyDiv w:val="1"/>
      <w:marLeft w:val="0"/>
      <w:marRight w:val="0"/>
      <w:marTop w:val="0"/>
      <w:marBottom w:val="0"/>
      <w:divBdr>
        <w:top w:val="none" w:sz="0" w:space="0" w:color="auto"/>
        <w:left w:val="none" w:sz="0" w:space="0" w:color="auto"/>
        <w:bottom w:val="none" w:sz="0" w:space="0" w:color="auto"/>
        <w:right w:val="none" w:sz="0" w:space="0" w:color="auto"/>
      </w:divBdr>
    </w:div>
    <w:div w:id="1347294548">
      <w:bodyDiv w:val="1"/>
      <w:marLeft w:val="0"/>
      <w:marRight w:val="0"/>
      <w:marTop w:val="0"/>
      <w:marBottom w:val="0"/>
      <w:divBdr>
        <w:top w:val="none" w:sz="0" w:space="0" w:color="auto"/>
        <w:left w:val="none" w:sz="0" w:space="0" w:color="auto"/>
        <w:bottom w:val="none" w:sz="0" w:space="0" w:color="auto"/>
        <w:right w:val="none" w:sz="0" w:space="0" w:color="auto"/>
      </w:divBdr>
    </w:div>
    <w:div w:id="1977492789">
      <w:bodyDiv w:val="1"/>
      <w:marLeft w:val="0"/>
      <w:marRight w:val="0"/>
      <w:marTop w:val="0"/>
      <w:marBottom w:val="0"/>
      <w:divBdr>
        <w:top w:val="none" w:sz="0" w:space="0" w:color="auto"/>
        <w:left w:val="none" w:sz="0" w:space="0" w:color="auto"/>
        <w:bottom w:val="none" w:sz="0" w:space="0" w:color="auto"/>
        <w:right w:val="none" w:sz="0" w:space="0" w:color="auto"/>
      </w:divBdr>
    </w:div>
    <w:div w:id="2017222989">
      <w:bodyDiv w:val="1"/>
      <w:marLeft w:val="0"/>
      <w:marRight w:val="0"/>
      <w:marTop w:val="0"/>
      <w:marBottom w:val="0"/>
      <w:divBdr>
        <w:top w:val="none" w:sz="0" w:space="0" w:color="auto"/>
        <w:left w:val="none" w:sz="0" w:space="0" w:color="auto"/>
        <w:bottom w:val="none" w:sz="0" w:space="0" w:color="auto"/>
        <w:right w:val="none" w:sz="0" w:space="0" w:color="auto"/>
      </w:divBdr>
    </w:div>
    <w:div w:id="20585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2FBD9-1D39-437A-9CCF-EF613E5C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6702</Words>
  <Characters>3821</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Nekrevičienė</dc:creator>
  <cp:lastModifiedBy>Gitana Bajorinienė</cp:lastModifiedBy>
  <cp:revision>2</cp:revision>
  <cp:lastPrinted>2025-03-17T12:43:00Z</cp:lastPrinted>
  <dcterms:created xsi:type="dcterms:W3CDTF">2025-04-02T06:39:00Z</dcterms:created>
  <dcterms:modified xsi:type="dcterms:W3CDTF">2025-04-02T06:39:00Z</dcterms:modified>
</cp:coreProperties>
</file>