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29292D71"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A07EC5">
        <w:rPr>
          <w:rFonts w:ascii="Arial" w:hAnsi="Arial" w:cs="Arial"/>
          <w:caps w:val="0"/>
          <w:szCs w:val="24"/>
        </w:rPr>
        <w:t>5</w:t>
      </w:r>
      <w:r w:rsidRPr="003F33C9">
        <w:rPr>
          <w:rFonts w:ascii="Arial" w:hAnsi="Arial" w:cs="Arial"/>
          <w:caps w:val="0"/>
          <w:szCs w:val="24"/>
        </w:rPr>
        <w:t xml:space="preserve"> m. </w:t>
      </w:r>
      <w:r w:rsidR="00510B51">
        <w:rPr>
          <w:rFonts w:ascii="Arial" w:hAnsi="Arial" w:cs="Arial"/>
          <w:caps w:val="0"/>
          <w:szCs w:val="24"/>
        </w:rPr>
        <w:t>gegužės</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1D774AB1" w:rsidR="005326EA" w:rsidRPr="00732B6C" w:rsidRDefault="005A7D00" w:rsidP="00667EB7">
      <w:pPr>
        <w:autoSpaceDE w:val="0"/>
        <w:autoSpaceDN w:val="0"/>
        <w:adjustRightInd w:val="0"/>
        <w:spacing w:line="276" w:lineRule="auto"/>
        <w:ind w:firstLine="720"/>
        <w:jc w:val="both"/>
        <w:rPr>
          <w:rFonts w:ascii="Arial" w:hAnsi="Arial" w:cs="Arial"/>
          <w:color w:val="FF0000"/>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732B6C">
        <w:rPr>
          <w:rFonts w:ascii="Arial" w:hAnsi="Arial" w:cs="Arial"/>
        </w:rPr>
        <w:t xml:space="preserve">Klaipėdos rajono savivaldybės tarybos </w:t>
      </w:r>
      <w:r w:rsidR="007A6E21" w:rsidRPr="00732B6C">
        <w:rPr>
          <w:rFonts w:ascii="Arial" w:hAnsi="Arial" w:cs="Arial"/>
        </w:rPr>
        <w:t>202</w:t>
      </w:r>
      <w:r w:rsidR="00C209DF">
        <w:rPr>
          <w:rFonts w:ascii="Arial" w:hAnsi="Arial" w:cs="Arial"/>
        </w:rPr>
        <w:t>5</w:t>
      </w:r>
      <w:r w:rsidR="007A6E21" w:rsidRPr="00732B6C">
        <w:rPr>
          <w:rFonts w:ascii="Arial" w:hAnsi="Arial" w:cs="Arial"/>
        </w:rPr>
        <w:t xml:space="preserve"> m. </w:t>
      </w:r>
      <w:r w:rsidR="00C209DF">
        <w:rPr>
          <w:rFonts w:ascii="Arial" w:hAnsi="Arial" w:cs="Arial"/>
        </w:rPr>
        <w:t>sausio 30</w:t>
      </w:r>
      <w:r w:rsidR="007A6E21" w:rsidRPr="00732B6C">
        <w:rPr>
          <w:rFonts w:ascii="Arial" w:hAnsi="Arial" w:cs="Arial"/>
        </w:rPr>
        <w:t xml:space="preserve"> d. </w:t>
      </w:r>
      <w:r w:rsidR="00D32985" w:rsidRPr="00732B6C">
        <w:rPr>
          <w:rFonts w:ascii="Arial" w:hAnsi="Arial" w:cs="Arial"/>
        </w:rPr>
        <w:t xml:space="preserve">sprendimu Nr. </w:t>
      </w:r>
      <w:r w:rsidR="00732B6C" w:rsidRPr="00732B6C">
        <w:rPr>
          <w:rFonts w:ascii="Arial" w:hAnsi="Arial" w:cs="Arial"/>
        </w:rPr>
        <w:t>T11-</w:t>
      </w:r>
      <w:r w:rsidR="00C209DF">
        <w:rPr>
          <w:rFonts w:ascii="Arial" w:hAnsi="Arial" w:cs="Arial"/>
        </w:rPr>
        <w:t>5</w:t>
      </w:r>
      <w:r w:rsidR="00732B6C" w:rsidRPr="00732B6C">
        <w:rPr>
          <w:rFonts w:ascii="Arial" w:hAnsi="Arial" w:cs="Arial"/>
        </w:rPr>
        <w:t xml:space="preserve"> Dėl negyvenamosios patalpos – garažo Gargždų mieste pirkimo</w:t>
      </w:r>
      <w:r w:rsidRPr="00732B6C">
        <w:rPr>
          <w:rFonts w:ascii="Arial" w:hAnsi="Arial" w:cs="Arial"/>
        </w:rPr>
        <w:t xml:space="preserve">“, </w:t>
      </w:r>
      <w:r w:rsidRPr="00CF221B">
        <w:rPr>
          <w:rFonts w:ascii="Arial" w:hAnsi="Arial" w:cs="Arial"/>
        </w:rPr>
        <w:t xml:space="preserve">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E148DE">
        <w:rPr>
          <w:rFonts w:ascii="Arial" w:hAnsi="Arial" w:cs="Arial"/>
        </w:rPr>
        <w:t>Klaipėdos rajono savivaldybės administracijos direktoriaus 202</w:t>
      </w:r>
      <w:r w:rsidR="00D92EE2">
        <w:rPr>
          <w:rFonts w:ascii="Arial" w:hAnsi="Arial" w:cs="Arial"/>
        </w:rPr>
        <w:t>5</w:t>
      </w:r>
      <w:r w:rsidR="00D32985" w:rsidRPr="00E148DE">
        <w:rPr>
          <w:rFonts w:ascii="Arial" w:hAnsi="Arial" w:cs="Arial"/>
        </w:rPr>
        <w:t xml:space="preserve"> m. </w:t>
      </w:r>
      <w:r w:rsidR="00D92EE2">
        <w:rPr>
          <w:rFonts w:ascii="Arial" w:hAnsi="Arial" w:cs="Arial"/>
        </w:rPr>
        <w:t>sausio 14</w:t>
      </w:r>
      <w:r w:rsidR="00D32985" w:rsidRPr="00E148DE">
        <w:rPr>
          <w:rFonts w:ascii="Arial" w:hAnsi="Arial" w:cs="Arial"/>
        </w:rPr>
        <w:t xml:space="preserve"> d. įsakym</w:t>
      </w:r>
      <w:r w:rsidR="006A6DA4" w:rsidRPr="00E148DE">
        <w:rPr>
          <w:rFonts w:ascii="Arial" w:hAnsi="Arial" w:cs="Arial"/>
        </w:rPr>
        <w:t>ą</w:t>
      </w:r>
      <w:r w:rsidR="00D32985" w:rsidRPr="00E148DE">
        <w:rPr>
          <w:rFonts w:ascii="Arial" w:hAnsi="Arial" w:cs="Arial"/>
        </w:rPr>
        <w:t xml:space="preserve"> Nr. </w:t>
      </w:r>
      <w:r w:rsidR="00A4148C" w:rsidRPr="00E148DE">
        <w:rPr>
          <w:rFonts w:ascii="Arial" w:hAnsi="Arial" w:cs="Arial"/>
        </w:rPr>
        <w:t>AV-</w:t>
      </w:r>
      <w:r w:rsidR="00D92EE2">
        <w:rPr>
          <w:rFonts w:ascii="Arial" w:hAnsi="Arial" w:cs="Arial"/>
        </w:rPr>
        <w:t>45</w:t>
      </w:r>
      <w:r w:rsidR="00A4148C" w:rsidRPr="00E148DE">
        <w:rPr>
          <w:rFonts w:ascii="Arial" w:hAnsi="Arial" w:cs="Arial"/>
        </w:rPr>
        <w:t xml:space="preserve"> Dėl negyvenamosios patalpos – garažo įsigijimo Gargždų mieste ekonominio ir socialinio pagrindimo</w:t>
      </w:r>
      <w:r w:rsidR="00A717DD" w:rsidRPr="00E148DE">
        <w:rPr>
          <w:rFonts w:ascii="Arial" w:hAnsi="Arial" w:cs="Arial"/>
        </w:rPr>
        <w:t>“</w:t>
      </w:r>
      <w:r w:rsidRPr="00E148DE">
        <w:rPr>
          <w:rFonts w:ascii="Arial" w:hAnsi="Arial" w:cs="Arial"/>
          <w:shd w:val="clear" w:color="auto" w:fill="FFFFFF"/>
        </w:rPr>
        <w:t xml:space="preserve">, </w:t>
      </w:r>
      <w:r w:rsidR="00AC3372" w:rsidRPr="00667EB7">
        <w:rPr>
          <w:rFonts w:ascii="Arial" w:hAnsi="Arial" w:cs="Arial"/>
        </w:rPr>
        <w:t>Klaipėdos rajono savivaldybės administracijos direktoriaus 202</w:t>
      </w:r>
      <w:r w:rsidR="00DD4B9C">
        <w:rPr>
          <w:rFonts w:ascii="Arial" w:hAnsi="Arial" w:cs="Arial"/>
        </w:rPr>
        <w:t>5</w:t>
      </w:r>
      <w:r w:rsidR="00AC3372" w:rsidRPr="00667EB7">
        <w:rPr>
          <w:rFonts w:ascii="Arial" w:hAnsi="Arial" w:cs="Arial"/>
        </w:rPr>
        <w:t xml:space="preserve"> m. </w:t>
      </w:r>
      <w:r w:rsidR="00DD4B9C">
        <w:rPr>
          <w:rFonts w:ascii="Arial" w:hAnsi="Arial" w:cs="Arial"/>
        </w:rPr>
        <w:t xml:space="preserve">vasario 3 </w:t>
      </w:r>
      <w:r w:rsidR="00AC3372" w:rsidRPr="00667EB7">
        <w:rPr>
          <w:rFonts w:ascii="Arial" w:hAnsi="Arial" w:cs="Arial"/>
        </w:rPr>
        <w:t xml:space="preserve">d. įsakymu Nr. </w:t>
      </w:r>
      <w:r w:rsidR="00F54B2F" w:rsidRPr="00667EB7">
        <w:rPr>
          <w:rFonts w:ascii="Arial" w:hAnsi="Arial" w:cs="Arial"/>
        </w:rPr>
        <w:t>AV-</w:t>
      </w:r>
      <w:r w:rsidR="00DD4B9C">
        <w:rPr>
          <w:rFonts w:ascii="Arial" w:hAnsi="Arial" w:cs="Arial"/>
        </w:rPr>
        <w:t>153</w:t>
      </w:r>
      <w:r w:rsidR="00F54B2F" w:rsidRPr="00667EB7">
        <w:rPr>
          <w:rFonts w:ascii="Arial" w:hAnsi="Arial" w:cs="Arial"/>
        </w:rPr>
        <w:t xml:space="preserve"> </w:t>
      </w:r>
      <w:r w:rsidR="00A717DD" w:rsidRPr="00667EB7">
        <w:rPr>
          <w:rFonts w:ascii="Arial" w:hAnsi="Arial" w:cs="Arial"/>
          <w:shd w:val="clear" w:color="auto" w:fill="FFFFFF"/>
        </w:rPr>
        <w:t>„</w:t>
      </w:r>
      <w:r w:rsidR="00667EB7" w:rsidRPr="00667EB7">
        <w:rPr>
          <w:rFonts w:ascii="Arial" w:hAnsi="Arial" w:cs="Arial"/>
          <w:shd w:val="clear" w:color="auto" w:fill="FFFFFF"/>
        </w:rPr>
        <w:t>Dėl negyvenamosios patalpos – garažo Gargždų mieste pirkimo neskelbiamų derybų būdu komisijos sudarymo ir jos darbo reglamento patvirtinimo</w:t>
      </w:r>
      <w:r w:rsidR="004B51D6" w:rsidRPr="00667EB7">
        <w:rPr>
          <w:rFonts w:ascii="Arial" w:hAnsi="Arial" w:cs="Arial"/>
          <w:shd w:val="clear" w:color="auto" w:fill="FFFFFF"/>
        </w:rPr>
        <w:t xml:space="preserve">“ </w:t>
      </w:r>
      <w:r w:rsidRPr="00702928">
        <w:rPr>
          <w:rFonts w:ascii="Arial" w:hAnsi="Arial" w:cs="Arial"/>
        </w:rPr>
        <w:t xml:space="preserve">sudarytos komisijos </w:t>
      </w:r>
      <w:r w:rsidR="009B1CBA" w:rsidRPr="00702928">
        <w:rPr>
          <w:rFonts w:ascii="Arial" w:hAnsi="Arial" w:cs="Arial"/>
        </w:rPr>
        <w:t xml:space="preserve">2025 m. </w:t>
      </w:r>
      <w:r w:rsidR="009A52DA">
        <w:rPr>
          <w:rFonts w:ascii="Arial" w:hAnsi="Arial" w:cs="Arial"/>
        </w:rPr>
        <w:t>gegužės 13</w:t>
      </w:r>
      <w:r w:rsidR="009B1CBA" w:rsidRPr="00702928">
        <w:rPr>
          <w:rFonts w:ascii="Arial" w:hAnsi="Arial" w:cs="Arial"/>
        </w:rPr>
        <w:t xml:space="preserve"> </w:t>
      </w:r>
      <w:r w:rsidRPr="00702928">
        <w:rPr>
          <w:rFonts w:ascii="Arial" w:hAnsi="Arial" w:cs="Arial"/>
        </w:rPr>
        <w:t xml:space="preserve">d. Nr. </w:t>
      </w:r>
      <w:r w:rsidR="00702928" w:rsidRPr="00702928">
        <w:rPr>
          <w:rFonts w:ascii="Arial" w:hAnsi="Arial" w:cs="Arial"/>
        </w:rPr>
        <w:t>A6-</w:t>
      </w:r>
      <w:r w:rsidR="006D5775">
        <w:rPr>
          <w:rFonts w:ascii="Arial" w:hAnsi="Arial" w:cs="Arial"/>
        </w:rPr>
        <w:t>230</w:t>
      </w:r>
      <w:r w:rsidR="00702928" w:rsidRPr="00702928">
        <w:rPr>
          <w:rFonts w:ascii="Arial" w:hAnsi="Arial" w:cs="Arial"/>
        </w:rPr>
        <w:t xml:space="preserve"> </w:t>
      </w:r>
      <w:r w:rsidRPr="00702928">
        <w:rPr>
          <w:rFonts w:ascii="Arial" w:hAnsi="Arial" w:cs="Arial"/>
        </w:rPr>
        <w:t xml:space="preserve">protokolą, </w:t>
      </w:r>
      <w:r w:rsidRPr="00CF221B">
        <w:rPr>
          <w:rFonts w:ascii="Arial" w:hAnsi="Arial" w:cs="Arial"/>
          <w:spacing w:val="80"/>
        </w:rPr>
        <w:t>nusprendži</w:t>
      </w:r>
      <w:r w:rsidRPr="00702928">
        <w:rPr>
          <w:rFonts w:ascii="Arial" w:hAnsi="Arial" w:cs="Arial"/>
        </w:rPr>
        <w:t>a:</w:t>
      </w:r>
    </w:p>
    <w:p w14:paraId="71BE8B9C" w14:textId="5F903E21" w:rsidR="005A7D00" w:rsidRPr="00507600" w:rsidRDefault="005A7D00" w:rsidP="00FF045D">
      <w:pPr>
        <w:autoSpaceDE w:val="0"/>
        <w:autoSpaceDN w:val="0"/>
        <w:adjustRightInd w:val="0"/>
        <w:spacing w:line="276" w:lineRule="auto"/>
        <w:ind w:firstLine="720"/>
        <w:jc w:val="both"/>
        <w:rPr>
          <w:rFonts w:ascii="Arial" w:hAnsi="Arial" w:cs="Arial"/>
          <w:bCs/>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5D11B1" w:rsidRPr="005D11B1">
        <w:rPr>
          <w:rFonts w:ascii="Arial" w:hAnsi="Arial" w:cs="Arial"/>
        </w:rPr>
        <w:t>R</w:t>
      </w:r>
      <w:r w:rsidR="00851B04">
        <w:rPr>
          <w:rFonts w:ascii="Arial" w:hAnsi="Arial" w:cs="Arial"/>
        </w:rPr>
        <w:t>.</w:t>
      </w:r>
      <w:r w:rsidR="005D11B1" w:rsidRPr="005D11B1">
        <w:rPr>
          <w:rFonts w:ascii="Arial" w:hAnsi="Arial" w:cs="Arial"/>
        </w:rPr>
        <w:t xml:space="preserve"> K</w:t>
      </w:r>
      <w:r w:rsidR="00851B04">
        <w:rPr>
          <w:rFonts w:ascii="Arial" w:hAnsi="Arial" w:cs="Arial"/>
        </w:rPr>
        <w:t xml:space="preserve">. </w:t>
      </w:r>
      <w:r w:rsidR="00851B04" w:rsidRPr="00851B04">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1C284D" w:rsidRPr="001C284D">
        <w:rPr>
          <w:rFonts w:ascii="Arial" w:hAnsi="Arial" w:cs="Arial"/>
          <w:lang w:eastAsia="lt-LT"/>
        </w:rPr>
        <w:t>5597-1001-1140:0033</w:t>
      </w:r>
      <w:r w:rsidR="005326EA" w:rsidRPr="00CF221B">
        <w:rPr>
          <w:rFonts w:ascii="Arial" w:hAnsi="Arial" w:cs="Arial"/>
          <w:lang w:eastAsia="lt-LT"/>
        </w:rPr>
        <w:t xml:space="preserve">, plotas – </w:t>
      </w:r>
      <w:r w:rsidR="00B06CD7" w:rsidRPr="00B06CD7">
        <w:rPr>
          <w:rFonts w:ascii="Arial" w:hAnsi="Arial" w:cs="Arial"/>
          <w:lang w:eastAsia="lt-LT"/>
        </w:rPr>
        <w:t>20</w:t>
      </w:r>
      <w:r w:rsidR="00B06CD7">
        <w:rPr>
          <w:rFonts w:ascii="Arial" w:hAnsi="Arial" w:cs="Arial"/>
          <w:lang w:eastAsia="lt-LT"/>
        </w:rPr>
        <w:t>,</w:t>
      </w:r>
      <w:r w:rsidR="00B06CD7" w:rsidRPr="00B06CD7">
        <w:rPr>
          <w:rFonts w:ascii="Arial" w:hAnsi="Arial" w:cs="Arial"/>
          <w:lang w:eastAsia="lt-LT"/>
        </w:rPr>
        <w:t>7</w:t>
      </w:r>
      <w:r w:rsidR="0018480A">
        <w:rPr>
          <w:rFonts w:ascii="Arial" w:hAnsi="Arial" w:cs="Arial"/>
          <w:lang w:eastAsia="lt-LT"/>
        </w:rPr>
        <w:t>6</w:t>
      </w:r>
      <w:r w:rsidR="00B06CD7" w:rsidRPr="00B06CD7">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C35DEF" w:rsidRPr="00C35DEF">
        <w:rPr>
          <w:rFonts w:ascii="Arial" w:hAnsi="Arial" w:cs="Arial"/>
          <w:lang w:eastAsia="lt-LT"/>
        </w:rPr>
        <w:t>13A K15-</w:t>
      </w:r>
      <w:r w:rsidR="00045B54">
        <w:rPr>
          <w:rFonts w:ascii="Arial" w:hAnsi="Arial" w:cs="Arial"/>
          <w:lang w:eastAsia="lt-LT"/>
        </w:rPr>
        <w:t>21</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045B54">
        <w:rPr>
          <w:rFonts w:ascii="Arial" w:hAnsi="Arial" w:cs="Arial"/>
          <w:bCs/>
        </w:rPr>
        <w:t>10 200</w:t>
      </w:r>
      <w:r w:rsidR="00C35DEF" w:rsidRPr="00C35DEF">
        <w:rPr>
          <w:rFonts w:ascii="Arial" w:hAnsi="Arial" w:cs="Arial"/>
          <w:bCs/>
        </w:rPr>
        <w:t xml:space="preserve"> </w:t>
      </w:r>
      <w:r w:rsidRPr="00CF221B">
        <w:rPr>
          <w:rFonts w:ascii="Arial" w:hAnsi="Arial" w:cs="Arial"/>
          <w:bCs/>
        </w:rPr>
        <w:t>(</w:t>
      </w:r>
      <w:r w:rsidR="00C9782C">
        <w:rPr>
          <w:rFonts w:ascii="Arial" w:hAnsi="Arial" w:cs="Arial"/>
          <w:bCs/>
        </w:rPr>
        <w:t>d</w:t>
      </w:r>
      <w:r w:rsidR="004F2E31" w:rsidRPr="004F2E31">
        <w:rPr>
          <w:rFonts w:ascii="Arial" w:hAnsi="Arial" w:cs="Arial"/>
          <w:bCs/>
        </w:rPr>
        <w:t>ešimt tūkstančių du šimtai</w:t>
      </w:r>
      <w:r w:rsidRPr="00CF221B">
        <w:rPr>
          <w:rFonts w:ascii="Arial" w:hAnsi="Arial" w:cs="Arial"/>
          <w:bCs/>
        </w:rPr>
        <w:t>) Eur</w:t>
      </w:r>
      <w:r w:rsidR="009F22B1">
        <w:rPr>
          <w:rFonts w:ascii="Arial" w:hAnsi="Arial" w:cs="Arial"/>
          <w:bCs/>
        </w:rPr>
        <w:t xml:space="preserve">, </w:t>
      </w:r>
      <w:r w:rsidR="00FF045D" w:rsidRPr="00FF045D">
        <w:rPr>
          <w:rFonts w:ascii="Arial" w:hAnsi="Arial" w:cs="Arial"/>
          <w:bCs/>
        </w:rPr>
        <w:t>notarines pirkimo sutarties išlaidas apmokant</w:t>
      </w:r>
      <w:r w:rsidR="00FF045D">
        <w:rPr>
          <w:rFonts w:ascii="Arial" w:hAnsi="Arial" w:cs="Arial"/>
          <w:bCs/>
        </w:rPr>
        <w:t xml:space="preserve"> </w:t>
      </w:r>
      <w:r w:rsidR="004F2E31">
        <w:rPr>
          <w:rFonts w:ascii="Arial" w:hAnsi="Arial" w:cs="Arial"/>
          <w:bCs/>
        </w:rPr>
        <w:t>pardavėjui</w:t>
      </w:r>
      <w:r w:rsidR="009F22B1" w:rsidRPr="009F22B1">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272989FE" w14:textId="77777777" w:rsidR="00241FA8" w:rsidRPr="00D06690" w:rsidRDefault="00241FA8" w:rsidP="00241FA8">
      <w:pPr>
        <w:spacing w:line="276" w:lineRule="auto"/>
        <w:ind w:firstLine="720"/>
        <w:jc w:val="both"/>
        <w:rPr>
          <w:rFonts w:ascii="Arial" w:hAnsi="Arial" w:cs="Arial"/>
        </w:rPr>
      </w:pPr>
      <w:bookmarkStart w:id="5" w:name="_Hlk132794967"/>
      <w:r w:rsidRPr="00CF221B">
        <w:rPr>
          <w:rFonts w:ascii="Arial" w:hAnsi="Arial" w:cs="Arial"/>
        </w:rPr>
        <w:t xml:space="preserve">2. </w:t>
      </w:r>
      <w:r w:rsidRPr="00D06690">
        <w:rPr>
          <w:rFonts w:ascii="Arial" w:hAnsi="Arial" w:cs="Arial"/>
        </w:rPr>
        <w:t xml:space="preserve">Įgalioti Klaipėdos rajono savivaldybės administracijos Turto valdymo skyriaus </w:t>
      </w:r>
      <w:r w:rsidRPr="00844591">
        <w:rPr>
          <w:rFonts w:ascii="Arial" w:hAnsi="Arial" w:cs="Arial"/>
        </w:rPr>
        <w:t>vedėją Aidą Indzelę</w:t>
      </w:r>
      <w:r>
        <w:rPr>
          <w:rFonts w:ascii="Arial" w:hAnsi="Arial" w:cs="Arial"/>
        </w:rPr>
        <w:t xml:space="preserve">, </w:t>
      </w:r>
      <w:r w:rsidRPr="001A2547">
        <w:rPr>
          <w:rFonts w:ascii="Arial" w:hAnsi="Arial" w:cs="Arial"/>
        </w:rPr>
        <w:t>o jos nesant –</w:t>
      </w:r>
      <w:r w:rsidRPr="001A2547">
        <w:t xml:space="preserve"> </w:t>
      </w:r>
      <w:r w:rsidRPr="001A2547">
        <w:rPr>
          <w:rFonts w:ascii="Arial" w:hAnsi="Arial" w:cs="Arial"/>
        </w:rPr>
        <w:t>Turto valdymo skyriaus</w:t>
      </w:r>
      <w:r>
        <w:rPr>
          <w:rFonts w:ascii="Arial" w:hAnsi="Arial" w:cs="Arial"/>
        </w:rPr>
        <w:t xml:space="preserve"> </w:t>
      </w:r>
      <w:r w:rsidRPr="001A2547">
        <w:rPr>
          <w:rFonts w:ascii="Arial" w:hAnsi="Arial" w:cs="Arial"/>
        </w:rPr>
        <w:t>vyriausiąją specialistę Agnę Kondrotienę,</w:t>
      </w:r>
      <w:r>
        <w:rPr>
          <w:rFonts w:ascii="Arial" w:hAnsi="Arial" w:cs="Arial"/>
        </w:rPr>
        <w:t xml:space="preserve"> </w:t>
      </w:r>
      <w:r w:rsidRPr="00BB1873">
        <w:rPr>
          <w:rFonts w:ascii="Arial" w:hAnsi="Arial" w:cs="Arial"/>
        </w:rPr>
        <w:t>Savivaldybės vardu pasirašyti notaro tvirtinamą sandorį ir perimamo turto perdavimo ir priėmimo aktą.</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 xml:space="preserve">gali būti </w:t>
      </w:r>
      <w:r>
        <w:rPr>
          <w:rFonts w:ascii="ArialMT" w:hAnsi="ArialMT" w:cs="ArialMT"/>
          <w:lang w:eastAsia="lt-LT"/>
        </w:rPr>
        <w:lastRenderedPageBreak/>
        <w:t>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313FE10" w:rsidR="00F25DC5" w:rsidRPr="003F33C9" w:rsidRDefault="00C00CAD" w:rsidP="004B51D6">
      <w:pPr>
        <w:spacing w:line="276" w:lineRule="auto"/>
        <w:jc w:val="both"/>
        <w:rPr>
          <w:rFonts w:ascii="Arial" w:hAnsi="Arial" w:cs="Arial"/>
          <w:color w:val="FF0000"/>
        </w:rPr>
      </w:pPr>
      <w:r w:rsidRPr="00C00CAD">
        <w:rPr>
          <w:rFonts w:ascii="Arial" w:hAnsi="Arial" w:cs="Arial"/>
        </w:rPr>
        <w:t>J.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22A88899" w14:textId="5639D8E9" w:rsidR="00F25DC5" w:rsidRPr="00A25143" w:rsidRDefault="000315B0" w:rsidP="00A25143">
      <w:pPr>
        <w:rPr>
          <w:rFonts w:ascii="Arial" w:hAnsi="Arial" w:cs="Arial"/>
        </w:rPr>
      </w:pPr>
      <w:r w:rsidRPr="000315B0">
        <w:rPr>
          <w:rFonts w:ascii="Arial" w:hAnsi="Arial" w:cs="Arial"/>
        </w:rPr>
        <w:t>V. Butkus</w:t>
      </w:r>
      <w:r w:rsidR="00241F71">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1761D3D5"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393DDB">
        <w:rPr>
          <w:rFonts w:ascii="Arial" w:hAnsi="Arial" w:cs="Arial"/>
          <w:bCs/>
        </w:rPr>
        <w:t>5</w:t>
      </w:r>
      <w:r w:rsidRPr="003F33C9">
        <w:rPr>
          <w:rFonts w:ascii="Arial" w:hAnsi="Arial" w:cs="Arial"/>
          <w:bCs/>
        </w:rPr>
        <w:t>-</w:t>
      </w:r>
      <w:r w:rsidR="00393DDB">
        <w:rPr>
          <w:rFonts w:ascii="Arial" w:hAnsi="Arial" w:cs="Arial"/>
          <w:bCs/>
        </w:rPr>
        <w:t>0</w:t>
      </w:r>
      <w:r w:rsidR="003131EC">
        <w:rPr>
          <w:rFonts w:ascii="Arial" w:hAnsi="Arial" w:cs="Arial"/>
          <w:bCs/>
        </w:rPr>
        <w:t>5-13</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35360B9E" w14:textId="3F2299C4" w:rsidR="00CB07DB" w:rsidRDefault="00E37E32" w:rsidP="00CB07DB">
      <w:pPr>
        <w:spacing w:line="276" w:lineRule="auto"/>
        <w:ind w:firstLine="720"/>
        <w:jc w:val="both"/>
        <w:rPr>
          <w:rFonts w:ascii="Arial" w:hAnsi="Arial" w:cs="Arial"/>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p</w:t>
      </w:r>
      <w:r w:rsidR="00CF221B" w:rsidRPr="00CF221B">
        <w:rPr>
          <w:rFonts w:ascii="Arial" w:hAnsi="Arial" w:cs="Arial"/>
        </w:rPr>
        <w:t xml:space="preserve">irkti </w:t>
      </w:r>
      <w:r w:rsidR="00CB07DB" w:rsidRPr="00CB07DB">
        <w:rPr>
          <w:rFonts w:ascii="Arial" w:hAnsi="Arial" w:cs="Arial"/>
        </w:rPr>
        <w:t xml:space="preserve">Klaipėdos rajono savivaldybės nuosavybėn </w:t>
      </w:r>
      <w:r w:rsidR="00A27A90" w:rsidRPr="00A27A90">
        <w:rPr>
          <w:rFonts w:ascii="Arial" w:hAnsi="Arial" w:cs="Arial"/>
        </w:rPr>
        <w:t xml:space="preserve">R. K. (duomenys neviešinami) </w:t>
      </w:r>
      <w:r w:rsidR="00CB07DB" w:rsidRPr="00CB07DB">
        <w:rPr>
          <w:rFonts w:ascii="Arial" w:hAnsi="Arial" w:cs="Arial"/>
        </w:rPr>
        <w:t>nuosavybės teise priklausantį nekilnojamąjį turtą – negyvenamąją patalpą – garažą (unikalus Nr. 5597-1001-1140:0033, plotas – 20,76 m</w:t>
      </w:r>
      <w:r w:rsidR="00CB07DB" w:rsidRPr="00C83B43">
        <w:rPr>
          <w:rFonts w:ascii="Arial" w:hAnsi="Arial" w:cs="Arial"/>
          <w:vertAlign w:val="superscript"/>
        </w:rPr>
        <w:t>2</w:t>
      </w:r>
      <w:r w:rsidR="00CB07DB" w:rsidRPr="00CB07DB">
        <w:rPr>
          <w:rFonts w:ascii="Arial" w:hAnsi="Arial" w:cs="Arial"/>
        </w:rPr>
        <w:t>, pagrindinė naudojimo paskirtis – garažų), esantį Turgaus g. 13A K15-21, Gargžduose, Klaipėdos r. sav., už 10 200 (</w:t>
      </w:r>
      <w:r w:rsidR="00C9782C">
        <w:rPr>
          <w:rFonts w:ascii="Arial" w:hAnsi="Arial" w:cs="Arial"/>
        </w:rPr>
        <w:t>d</w:t>
      </w:r>
      <w:r w:rsidR="00CB07DB" w:rsidRPr="00CB07DB">
        <w:rPr>
          <w:rFonts w:ascii="Arial" w:hAnsi="Arial" w:cs="Arial"/>
        </w:rPr>
        <w:t>ešimt tūkstančių du šimtai) Eur, notarines pirkimo sutarties išlaidas apmokant pardavėjui,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75688616" w:rsidR="00F25DC5" w:rsidRPr="003F33C9" w:rsidRDefault="00F25DC5" w:rsidP="00CB07DB">
      <w:pPr>
        <w:spacing w:line="276" w:lineRule="auto"/>
        <w:ind w:firstLine="720"/>
        <w:jc w:val="both"/>
        <w:rPr>
          <w:rFonts w:ascii="Arial" w:hAnsi="Arial" w:cs="Arial"/>
          <w:b/>
        </w:rPr>
      </w:pPr>
      <w:r w:rsidRPr="003F33C9">
        <w:rPr>
          <w:rFonts w:ascii="Arial" w:hAnsi="Arial" w:cs="Arial"/>
          <w:b/>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47733FB4"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BB43D2" w:rsidRPr="00BB43D2">
        <w:rPr>
          <w:rFonts w:ascii="Arial" w:hAnsi="Arial" w:cs="Arial"/>
          <w:color w:val="000000"/>
        </w:rPr>
        <w:t>2025</w:t>
      </w:r>
      <w:r w:rsidR="00BB43D2">
        <w:rPr>
          <w:rFonts w:ascii="Arial" w:hAnsi="Arial" w:cs="Arial"/>
          <w:color w:val="000000"/>
        </w:rPr>
        <w:t xml:space="preserve"> m. </w:t>
      </w:r>
      <w:r w:rsidR="009E5523">
        <w:rPr>
          <w:rFonts w:ascii="Arial" w:hAnsi="Arial" w:cs="Arial"/>
          <w:color w:val="000000"/>
        </w:rPr>
        <w:t>balandžio 24</w:t>
      </w:r>
      <w:r w:rsidR="00BB43D2">
        <w:rPr>
          <w:rFonts w:ascii="Arial" w:hAnsi="Arial" w:cs="Arial"/>
          <w:color w:val="000000"/>
        </w:rPr>
        <w:t xml:space="preserve"> </w:t>
      </w:r>
      <w:r w:rsidR="009429D5" w:rsidRPr="001B6035">
        <w:rPr>
          <w:rFonts w:ascii="Arial" w:hAnsi="Arial" w:cs="Arial"/>
          <w:color w:val="000000"/>
        </w:rPr>
        <w:t xml:space="preserve">d. </w:t>
      </w:r>
      <w:r w:rsidR="00581EA3" w:rsidRPr="00581EA3">
        <w:rPr>
          <w:rFonts w:ascii="Arial" w:hAnsi="Arial" w:cs="Arial"/>
          <w:color w:val="000000"/>
        </w:rPr>
        <w:t>UAB “STIVVF”</w:t>
      </w:r>
      <w:r w:rsidR="009429D5" w:rsidRPr="001B6035">
        <w:rPr>
          <w:rFonts w:ascii="Arial" w:hAnsi="Arial" w:cs="Arial"/>
          <w:color w:val="000000"/>
        </w:rPr>
        <w:t xml:space="preserve">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1B4ED0" w:rsidRPr="001B4ED0">
        <w:rPr>
          <w:rFonts w:ascii="Arial" w:hAnsi="Arial" w:cs="Arial"/>
          <w:lang w:eastAsia="lt-LT"/>
        </w:rPr>
        <w:t>25034646</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1B4ED0" w:rsidRPr="001B4ED0">
        <w:rPr>
          <w:rFonts w:ascii="Arial" w:hAnsi="Arial" w:cs="Arial"/>
          <w:lang w:eastAsia="lt-LT"/>
        </w:rPr>
        <w:t>5597-1001-1140:0033</w:t>
      </w:r>
      <w:r w:rsidR="006034DB" w:rsidRPr="006034DB">
        <w:rPr>
          <w:rFonts w:ascii="Arial" w:hAnsi="Arial" w:cs="Arial"/>
          <w:lang w:eastAsia="lt-LT"/>
        </w:rPr>
        <w:t xml:space="preserve">, plotas – </w:t>
      </w:r>
      <w:r w:rsidR="0002017B" w:rsidRPr="0002017B">
        <w:rPr>
          <w:rFonts w:ascii="Arial" w:hAnsi="Arial" w:cs="Arial"/>
          <w:lang w:eastAsia="lt-LT"/>
        </w:rPr>
        <w:t>20,7</w:t>
      </w:r>
      <w:r w:rsidR="009E5523">
        <w:rPr>
          <w:rFonts w:ascii="Arial" w:hAnsi="Arial" w:cs="Arial"/>
          <w:lang w:eastAsia="lt-LT"/>
        </w:rPr>
        <w:t>6</w:t>
      </w:r>
      <w:r w:rsidR="0002017B">
        <w:rPr>
          <w:rFonts w:ascii="Arial" w:hAnsi="Arial" w:cs="Arial"/>
          <w:lang w:eastAsia="lt-LT"/>
        </w:rPr>
        <w:t xml:space="preserve"> </w:t>
      </w:r>
      <w:r w:rsidR="006034DB" w:rsidRPr="006034DB">
        <w:rPr>
          <w:rFonts w:ascii="Arial" w:hAnsi="Arial" w:cs="Arial"/>
          <w:lang w:eastAsia="lt-LT"/>
        </w:rPr>
        <w:t>m</w:t>
      </w:r>
      <w:r w:rsidR="006034DB" w:rsidRPr="0002017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w:t>
      </w:r>
      <w:r w:rsidR="0002017B" w:rsidRPr="0002017B">
        <w:rPr>
          <w:rFonts w:ascii="Arial" w:hAnsi="Arial" w:cs="Arial"/>
          <w:lang w:eastAsia="lt-LT"/>
        </w:rPr>
        <w:t>13A K15-</w:t>
      </w:r>
      <w:r w:rsidR="009E5523">
        <w:rPr>
          <w:rFonts w:ascii="Arial" w:hAnsi="Arial" w:cs="Arial"/>
          <w:lang w:eastAsia="lt-LT"/>
        </w:rPr>
        <w:t>21</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7F5AF2" w:rsidRPr="007F5AF2">
        <w:rPr>
          <w:rFonts w:ascii="Arial" w:hAnsi="Arial" w:cs="Arial"/>
          <w:bCs/>
        </w:rPr>
        <w:t>11</w:t>
      </w:r>
      <w:r w:rsidR="007F5AF2">
        <w:rPr>
          <w:rFonts w:ascii="Arial" w:hAnsi="Arial" w:cs="Arial"/>
          <w:bCs/>
        </w:rPr>
        <w:t> </w:t>
      </w:r>
      <w:r w:rsidR="009E5523">
        <w:rPr>
          <w:rFonts w:ascii="Arial" w:hAnsi="Arial" w:cs="Arial"/>
          <w:bCs/>
        </w:rPr>
        <w:t>5</w:t>
      </w:r>
      <w:r w:rsidR="007F5AF2" w:rsidRPr="007F5AF2">
        <w:rPr>
          <w:rFonts w:ascii="Arial" w:hAnsi="Arial" w:cs="Arial"/>
          <w:bCs/>
        </w:rPr>
        <w:t>00</w:t>
      </w:r>
      <w:r w:rsidR="007F5AF2">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29CA59FE" w:rsidR="00F25DC5" w:rsidRDefault="009E5523" w:rsidP="004B51D6">
      <w:pPr>
        <w:tabs>
          <w:tab w:val="num" w:pos="720"/>
        </w:tabs>
        <w:spacing w:line="276" w:lineRule="auto"/>
        <w:ind w:firstLine="720"/>
        <w:jc w:val="both"/>
        <w:rPr>
          <w:rFonts w:ascii="Arial" w:hAnsi="Arial" w:cs="Arial"/>
        </w:rPr>
      </w:pPr>
      <w:r w:rsidRPr="009E5523">
        <w:rPr>
          <w:rFonts w:ascii="Arial" w:hAnsi="Arial" w:cs="Arial"/>
          <w:bCs/>
        </w:rPr>
        <w:t>10 200 (dešimt tūkstančių du šimtai</w:t>
      </w:r>
      <w:r w:rsidR="007F5AF2" w:rsidRPr="007F5AF2">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52896642" w14:textId="746753AD" w:rsidR="007F5AF2" w:rsidRDefault="00573266" w:rsidP="004B51D6">
      <w:pPr>
        <w:pStyle w:val="Pagrindiniotekstotrauka"/>
        <w:tabs>
          <w:tab w:val="left" w:pos="540"/>
          <w:tab w:val="right" w:pos="9639"/>
        </w:tabs>
        <w:spacing w:line="276" w:lineRule="auto"/>
        <w:ind w:left="0" w:firstLine="0"/>
        <w:rPr>
          <w:rFonts w:ascii="Arial" w:hAnsi="Arial" w:cs="Arial"/>
          <w:szCs w:val="24"/>
        </w:rPr>
      </w:pPr>
      <w:r>
        <w:rPr>
          <w:rFonts w:ascii="Arial" w:hAnsi="Arial" w:cs="Arial"/>
          <w:szCs w:val="24"/>
        </w:rPr>
        <w:tab/>
      </w:r>
      <w:r w:rsidRPr="00573266">
        <w:rPr>
          <w:rFonts w:ascii="Arial" w:hAnsi="Arial" w:cs="Arial"/>
          <w:szCs w:val="24"/>
        </w:rPr>
        <w:t xml:space="preserve">Prie sprendimo projekto pridedama </w:t>
      </w:r>
      <w:r w:rsidR="007F5AF2" w:rsidRPr="007F5AF2">
        <w:rPr>
          <w:rFonts w:ascii="Arial" w:hAnsi="Arial" w:cs="Arial"/>
          <w:szCs w:val="24"/>
        </w:rPr>
        <w:t xml:space="preserve">2025 m. </w:t>
      </w:r>
      <w:r w:rsidR="009E5523">
        <w:rPr>
          <w:rFonts w:ascii="Arial" w:hAnsi="Arial" w:cs="Arial"/>
          <w:szCs w:val="24"/>
        </w:rPr>
        <w:t>balandžio 24</w:t>
      </w:r>
      <w:r w:rsidR="007F5AF2" w:rsidRPr="007F5AF2">
        <w:rPr>
          <w:rFonts w:ascii="Arial" w:hAnsi="Arial" w:cs="Arial"/>
          <w:szCs w:val="24"/>
        </w:rPr>
        <w:t xml:space="preserve"> d. UAB “STIVVF” nekilnojamojo turto vertinimo ataskait</w:t>
      </w:r>
      <w:r w:rsidR="007F5AF2">
        <w:rPr>
          <w:rFonts w:ascii="Arial" w:hAnsi="Arial" w:cs="Arial"/>
          <w:szCs w:val="24"/>
        </w:rPr>
        <w:t>a</w:t>
      </w:r>
      <w:r w:rsidR="007F5AF2" w:rsidRPr="007F5AF2">
        <w:rPr>
          <w:rFonts w:ascii="Arial" w:hAnsi="Arial" w:cs="Arial"/>
          <w:szCs w:val="24"/>
        </w:rPr>
        <w:t xml:space="preserve"> Nr. </w:t>
      </w:r>
      <w:r w:rsidR="009E5523" w:rsidRPr="009E5523">
        <w:rPr>
          <w:rFonts w:ascii="Arial" w:hAnsi="Arial" w:cs="Arial"/>
          <w:szCs w:val="24"/>
        </w:rPr>
        <w:t>25034646</w:t>
      </w:r>
      <w:r w:rsidRPr="00573266">
        <w:rPr>
          <w:rFonts w:ascii="Arial" w:hAnsi="Arial" w:cs="Arial"/>
          <w:szCs w:val="24"/>
        </w:rPr>
        <w:t xml:space="preserve">, </w:t>
      </w:r>
      <w:r w:rsidR="007F5AF2" w:rsidRPr="007F5AF2">
        <w:rPr>
          <w:rFonts w:ascii="Arial" w:hAnsi="Arial" w:cs="Arial"/>
          <w:szCs w:val="24"/>
        </w:rPr>
        <w:t xml:space="preserve">2025 m. </w:t>
      </w:r>
      <w:r w:rsidR="009E5523">
        <w:rPr>
          <w:rFonts w:ascii="Arial" w:hAnsi="Arial" w:cs="Arial"/>
          <w:szCs w:val="24"/>
        </w:rPr>
        <w:t>gegužės 13</w:t>
      </w:r>
      <w:r w:rsidR="007F5AF2" w:rsidRPr="007F5AF2">
        <w:rPr>
          <w:rFonts w:ascii="Arial" w:hAnsi="Arial" w:cs="Arial"/>
          <w:szCs w:val="24"/>
        </w:rPr>
        <w:t xml:space="preserve"> d. </w:t>
      </w:r>
      <w:r w:rsidRPr="00573266">
        <w:rPr>
          <w:rFonts w:ascii="Arial" w:hAnsi="Arial" w:cs="Arial"/>
          <w:szCs w:val="24"/>
        </w:rPr>
        <w:t xml:space="preserve">posėdžio protokolas </w:t>
      </w:r>
      <w:r w:rsidR="007F5AF2" w:rsidRPr="007F5AF2">
        <w:rPr>
          <w:rFonts w:ascii="Arial" w:hAnsi="Arial" w:cs="Arial"/>
          <w:szCs w:val="24"/>
        </w:rPr>
        <w:t>Nr. A6-</w:t>
      </w:r>
      <w:r w:rsidR="009E5523">
        <w:rPr>
          <w:rFonts w:ascii="Arial" w:hAnsi="Arial" w:cs="Arial"/>
          <w:szCs w:val="24"/>
        </w:rPr>
        <w:t>230</w:t>
      </w:r>
      <w:r w:rsidRPr="00573266">
        <w:rPr>
          <w:rFonts w:ascii="Arial" w:hAnsi="Arial" w:cs="Arial"/>
          <w:szCs w:val="24"/>
        </w:rPr>
        <w:t>.</w:t>
      </w:r>
    </w:p>
    <w:p w14:paraId="62BD5013" w14:textId="20C8CDBC" w:rsidR="00F25DC5" w:rsidRPr="003F33C9" w:rsidRDefault="00F25DC5" w:rsidP="004B51D6">
      <w:pPr>
        <w:pStyle w:val="Pagrindiniotekstotrauka"/>
        <w:tabs>
          <w:tab w:val="left" w:pos="540"/>
          <w:tab w:val="right" w:pos="9639"/>
        </w:tabs>
        <w:spacing w:line="276" w:lineRule="auto"/>
        <w:ind w:left="0" w:firstLine="0"/>
        <w:rPr>
          <w:rFonts w:ascii="Arial" w:hAnsi="Arial" w:cs="Arial"/>
          <w:b/>
          <w:szCs w:val="24"/>
        </w:rPr>
      </w:pPr>
      <w:r w:rsidRPr="003F33C9">
        <w:rPr>
          <w:rFonts w:ascii="Arial" w:hAnsi="Arial" w:cs="Arial"/>
          <w:bCs/>
          <w:szCs w:val="24"/>
        </w:rPr>
        <w:tab/>
      </w:r>
      <w:r w:rsidRPr="003F33C9">
        <w:rPr>
          <w:rFonts w:ascii="Arial" w:hAnsi="Arial" w:cs="Arial"/>
          <w:bCs/>
          <w:szCs w:val="24"/>
        </w:rPr>
        <w:tab/>
        <w:t xml:space="preserve">  </w:t>
      </w: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B587" w14:textId="77777777" w:rsidR="00751A2D" w:rsidRDefault="00751A2D">
      <w:r>
        <w:separator/>
      </w:r>
    </w:p>
  </w:endnote>
  <w:endnote w:type="continuationSeparator" w:id="0">
    <w:p w14:paraId="518A2154" w14:textId="77777777" w:rsidR="00751A2D" w:rsidRDefault="0075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1A11D" w14:textId="77777777" w:rsidR="00751A2D" w:rsidRDefault="00751A2D">
      <w:r>
        <w:separator/>
      </w:r>
    </w:p>
  </w:footnote>
  <w:footnote w:type="continuationSeparator" w:id="0">
    <w:p w14:paraId="296F1668" w14:textId="77777777" w:rsidR="00751A2D" w:rsidRDefault="00751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017B"/>
    <w:rsid w:val="0002148B"/>
    <w:rsid w:val="000315B0"/>
    <w:rsid w:val="00034C90"/>
    <w:rsid w:val="0004072A"/>
    <w:rsid w:val="0004292E"/>
    <w:rsid w:val="00042C29"/>
    <w:rsid w:val="00045B54"/>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241A9"/>
    <w:rsid w:val="001310DA"/>
    <w:rsid w:val="00137D75"/>
    <w:rsid w:val="001461B9"/>
    <w:rsid w:val="00146AA6"/>
    <w:rsid w:val="00153D1A"/>
    <w:rsid w:val="00157955"/>
    <w:rsid w:val="001676E1"/>
    <w:rsid w:val="00171D3C"/>
    <w:rsid w:val="00172B36"/>
    <w:rsid w:val="001754BF"/>
    <w:rsid w:val="0018480A"/>
    <w:rsid w:val="00184B50"/>
    <w:rsid w:val="00184D07"/>
    <w:rsid w:val="0019133A"/>
    <w:rsid w:val="001935F9"/>
    <w:rsid w:val="001A4EC4"/>
    <w:rsid w:val="001B0F2B"/>
    <w:rsid w:val="001B1561"/>
    <w:rsid w:val="001B4ED0"/>
    <w:rsid w:val="001B6035"/>
    <w:rsid w:val="001C284D"/>
    <w:rsid w:val="001C50C4"/>
    <w:rsid w:val="001D3100"/>
    <w:rsid w:val="001E67B2"/>
    <w:rsid w:val="001E6F7A"/>
    <w:rsid w:val="001F0D0D"/>
    <w:rsid w:val="001F2DD4"/>
    <w:rsid w:val="001F741A"/>
    <w:rsid w:val="002001E4"/>
    <w:rsid w:val="0020091E"/>
    <w:rsid w:val="00202464"/>
    <w:rsid w:val="002070CE"/>
    <w:rsid w:val="00212A78"/>
    <w:rsid w:val="00215C82"/>
    <w:rsid w:val="00216755"/>
    <w:rsid w:val="00217B0F"/>
    <w:rsid w:val="00230792"/>
    <w:rsid w:val="00233A6F"/>
    <w:rsid w:val="002348C1"/>
    <w:rsid w:val="002403D8"/>
    <w:rsid w:val="00241F71"/>
    <w:rsid w:val="00241FA8"/>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31EC"/>
    <w:rsid w:val="00315015"/>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93DDB"/>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2E31"/>
    <w:rsid w:val="004F5865"/>
    <w:rsid w:val="00501F11"/>
    <w:rsid w:val="005022B1"/>
    <w:rsid w:val="00503001"/>
    <w:rsid w:val="00505779"/>
    <w:rsid w:val="00507600"/>
    <w:rsid w:val="00510B51"/>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1EA3"/>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11B1"/>
    <w:rsid w:val="005D32AD"/>
    <w:rsid w:val="005E378E"/>
    <w:rsid w:val="005E39A7"/>
    <w:rsid w:val="005E4ECA"/>
    <w:rsid w:val="005E7808"/>
    <w:rsid w:val="005F45DD"/>
    <w:rsid w:val="005F7D42"/>
    <w:rsid w:val="006034DB"/>
    <w:rsid w:val="006051F4"/>
    <w:rsid w:val="00606A8E"/>
    <w:rsid w:val="00606AF5"/>
    <w:rsid w:val="00607FE3"/>
    <w:rsid w:val="00623A4F"/>
    <w:rsid w:val="00626239"/>
    <w:rsid w:val="00645039"/>
    <w:rsid w:val="006518B3"/>
    <w:rsid w:val="0066492E"/>
    <w:rsid w:val="00667DFA"/>
    <w:rsid w:val="00667EB7"/>
    <w:rsid w:val="0069108C"/>
    <w:rsid w:val="00697C31"/>
    <w:rsid w:val="006A6278"/>
    <w:rsid w:val="006A6DA4"/>
    <w:rsid w:val="006A799B"/>
    <w:rsid w:val="006B4A7E"/>
    <w:rsid w:val="006B63E7"/>
    <w:rsid w:val="006C5F93"/>
    <w:rsid w:val="006C71D6"/>
    <w:rsid w:val="006C7CBC"/>
    <w:rsid w:val="006D2B01"/>
    <w:rsid w:val="006D53D0"/>
    <w:rsid w:val="006D5775"/>
    <w:rsid w:val="006D7468"/>
    <w:rsid w:val="006E0604"/>
    <w:rsid w:val="006E3A7A"/>
    <w:rsid w:val="006E5939"/>
    <w:rsid w:val="006F0CA6"/>
    <w:rsid w:val="006F31D7"/>
    <w:rsid w:val="006F6B9E"/>
    <w:rsid w:val="00701A2D"/>
    <w:rsid w:val="00701F81"/>
    <w:rsid w:val="00702928"/>
    <w:rsid w:val="007259AA"/>
    <w:rsid w:val="00732B6C"/>
    <w:rsid w:val="00740F91"/>
    <w:rsid w:val="00751A2D"/>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A6E21"/>
    <w:rsid w:val="007C12BD"/>
    <w:rsid w:val="007C2EFD"/>
    <w:rsid w:val="007C2F4D"/>
    <w:rsid w:val="007C3751"/>
    <w:rsid w:val="007C3830"/>
    <w:rsid w:val="007D47B6"/>
    <w:rsid w:val="007E19E0"/>
    <w:rsid w:val="007E4CDF"/>
    <w:rsid w:val="007F0142"/>
    <w:rsid w:val="007F5AF2"/>
    <w:rsid w:val="00801925"/>
    <w:rsid w:val="00802C31"/>
    <w:rsid w:val="00807663"/>
    <w:rsid w:val="008153F0"/>
    <w:rsid w:val="00822C5F"/>
    <w:rsid w:val="00826FE2"/>
    <w:rsid w:val="00827D34"/>
    <w:rsid w:val="00830B4E"/>
    <w:rsid w:val="00834EC2"/>
    <w:rsid w:val="0083731C"/>
    <w:rsid w:val="008432FB"/>
    <w:rsid w:val="008466C3"/>
    <w:rsid w:val="00851B04"/>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59A3"/>
    <w:rsid w:val="00937150"/>
    <w:rsid w:val="0093741E"/>
    <w:rsid w:val="00940CE9"/>
    <w:rsid w:val="009429D5"/>
    <w:rsid w:val="0094666A"/>
    <w:rsid w:val="00957344"/>
    <w:rsid w:val="00957D7F"/>
    <w:rsid w:val="009618C9"/>
    <w:rsid w:val="00987D00"/>
    <w:rsid w:val="0099061C"/>
    <w:rsid w:val="00994C1B"/>
    <w:rsid w:val="00994FBF"/>
    <w:rsid w:val="0099548F"/>
    <w:rsid w:val="009A031E"/>
    <w:rsid w:val="009A52DA"/>
    <w:rsid w:val="009B1C92"/>
    <w:rsid w:val="009B1CBA"/>
    <w:rsid w:val="009B41D3"/>
    <w:rsid w:val="009B595C"/>
    <w:rsid w:val="009B66AE"/>
    <w:rsid w:val="009B7178"/>
    <w:rsid w:val="009C0D9A"/>
    <w:rsid w:val="009D4154"/>
    <w:rsid w:val="009E039D"/>
    <w:rsid w:val="009E4063"/>
    <w:rsid w:val="009E5523"/>
    <w:rsid w:val="009E5AAF"/>
    <w:rsid w:val="009E6D2B"/>
    <w:rsid w:val="009F02ED"/>
    <w:rsid w:val="009F22B1"/>
    <w:rsid w:val="009F4A3F"/>
    <w:rsid w:val="009F4DA6"/>
    <w:rsid w:val="009F64AA"/>
    <w:rsid w:val="009F6E2F"/>
    <w:rsid w:val="00A00227"/>
    <w:rsid w:val="00A01D31"/>
    <w:rsid w:val="00A07EC5"/>
    <w:rsid w:val="00A122B3"/>
    <w:rsid w:val="00A13E94"/>
    <w:rsid w:val="00A15CE6"/>
    <w:rsid w:val="00A20C18"/>
    <w:rsid w:val="00A25143"/>
    <w:rsid w:val="00A27A90"/>
    <w:rsid w:val="00A27C6B"/>
    <w:rsid w:val="00A37BDB"/>
    <w:rsid w:val="00A4148C"/>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C3372"/>
    <w:rsid w:val="00AC4548"/>
    <w:rsid w:val="00AC4737"/>
    <w:rsid w:val="00AD5BCC"/>
    <w:rsid w:val="00AE2A66"/>
    <w:rsid w:val="00AF472D"/>
    <w:rsid w:val="00AF5922"/>
    <w:rsid w:val="00AF6BDF"/>
    <w:rsid w:val="00B06CD7"/>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67DF2"/>
    <w:rsid w:val="00B715EB"/>
    <w:rsid w:val="00B7756E"/>
    <w:rsid w:val="00B9118A"/>
    <w:rsid w:val="00B912CF"/>
    <w:rsid w:val="00B94BF2"/>
    <w:rsid w:val="00B97020"/>
    <w:rsid w:val="00BA6D6F"/>
    <w:rsid w:val="00BB3926"/>
    <w:rsid w:val="00BB43D2"/>
    <w:rsid w:val="00BB6825"/>
    <w:rsid w:val="00BB729C"/>
    <w:rsid w:val="00BD27D5"/>
    <w:rsid w:val="00BD4BA9"/>
    <w:rsid w:val="00BD56DD"/>
    <w:rsid w:val="00BD594A"/>
    <w:rsid w:val="00BE59DA"/>
    <w:rsid w:val="00BE6866"/>
    <w:rsid w:val="00BE72CA"/>
    <w:rsid w:val="00BF0BD1"/>
    <w:rsid w:val="00BF349A"/>
    <w:rsid w:val="00BF7EFF"/>
    <w:rsid w:val="00C00CAD"/>
    <w:rsid w:val="00C039CE"/>
    <w:rsid w:val="00C07051"/>
    <w:rsid w:val="00C1717A"/>
    <w:rsid w:val="00C1770A"/>
    <w:rsid w:val="00C209DF"/>
    <w:rsid w:val="00C27B31"/>
    <w:rsid w:val="00C34241"/>
    <w:rsid w:val="00C35DEF"/>
    <w:rsid w:val="00C368CE"/>
    <w:rsid w:val="00C41351"/>
    <w:rsid w:val="00C56996"/>
    <w:rsid w:val="00C577ED"/>
    <w:rsid w:val="00C6258E"/>
    <w:rsid w:val="00C66B50"/>
    <w:rsid w:val="00C72116"/>
    <w:rsid w:val="00C764E8"/>
    <w:rsid w:val="00C83B43"/>
    <w:rsid w:val="00C87A74"/>
    <w:rsid w:val="00C94A0A"/>
    <w:rsid w:val="00C95C15"/>
    <w:rsid w:val="00C9782C"/>
    <w:rsid w:val="00CA1CA8"/>
    <w:rsid w:val="00CB07DB"/>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2EE2"/>
    <w:rsid w:val="00D95A9B"/>
    <w:rsid w:val="00D96E36"/>
    <w:rsid w:val="00DA1B93"/>
    <w:rsid w:val="00DA3761"/>
    <w:rsid w:val="00DB358C"/>
    <w:rsid w:val="00DB5AB3"/>
    <w:rsid w:val="00DB7FBA"/>
    <w:rsid w:val="00DC3BEB"/>
    <w:rsid w:val="00DC585F"/>
    <w:rsid w:val="00DD4B9C"/>
    <w:rsid w:val="00DE7101"/>
    <w:rsid w:val="00DF3A9F"/>
    <w:rsid w:val="00E0004B"/>
    <w:rsid w:val="00E0010C"/>
    <w:rsid w:val="00E008EF"/>
    <w:rsid w:val="00E009D0"/>
    <w:rsid w:val="00E00F86"/>
    <w:rsid w:val="00E01050"/>
    <w:rsid w:val="00E05DF4"/>
    <w:rsid w:val="00E065B5"/>
    <w:rsid w:val="00E074D9"/>
    <w:rsid w:val="00E148DE"/>
    <w:rsid w:val="00E256AA"/>
    <w:rsid w:val="00E35515"/>
    <w:rsid w:val="00E37E32"/>
    <w:rsid w:val="00E41438"/>
    <w:rsid w:val="00E4293B"/>
    <w:rsid w:val="00E459A8"/>
    <w:rsid w:val="00E46CF3"/>
    <w:rsid w:val="00E52849"/>
    <w:rsid w:val="00E6683E"/>
    <w:rsid w:val="00E75DFE"/>
    <w:rsid w:val="00E82039"/>
    <w:rsid w:val="00E90F07"/>
    <w:rsid w:val="00E96733"/>
    <w:rsid w:val="00EB66DE"/>
    <w:rsid w:val="00EC4A00"/>
    <w:rsid w:val="00EC6CD2"/>
    <w:rsid w:val="00ED16BC"/>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54B2F"/>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045D"/>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1121</Words>
  <Characters>8312</Characters>
  <Application>Microsoft Office Word</Application>
  <DocSecurity>0</DocSecurity>
  <Lines>69</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59</cp:revision>
  <cp:lastPrinted>2018-02-19T14:40:00Z</cp:lastPrinted>
  <dcterms:created xsi:type="dcterms:W3CDTF">2024-10-16T08:05:00Z</dcterms:created>
  <dcterms:modified xsi:type="dcterms:W3CDTF">2025-05-14T08:13:00Z</dcterms:modified>
</cp:coreProperties>
</file>