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8C6BF2">
      <w:pPr>
        <w:pStyle w:val="Antrat1"/>
        <w:spacing w:before="240"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8C6BF2">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54915B17" w:rsidR="00D255DB" w:rsidRPr="009A4EAD" w:rsidRDefault="00AD0F73" w:rsidP="008C6BF2">
      <w:pPr>
        <w:spacing w:line="276" w:lineRule="auto"/>
        <w:jc w:val="center"/>
        <w:rPr>
          <w:rFonts w:ascii="Arial" w:hAnsi="Arial" w:cs="Arial"/>
          <w:b/>
          <w:caps/>
          <w:szCs w:val="24"/>
        </w:rPr>
      </w:pPr>
      <w:r w:rsidRPr="00296D1A">
        <w:rPr>
          <w:rFonts w:ascii="Arial" w:hAnsi="Arial" w:cs="Arial"/>
          <w:b/>
          <w:caps/>
          <w:color w:val="000000" w:themeColor="text1"/>
          <w:sz w:val="28"/>
          <w:szCs w:val="28"/>
        </w:rPr>
        <w:t xml:space="preserve">DĖL </w:t>
      </w:r>
      <w:r w:rsidR="009A4EAD" w:rsidRPr="005C4037">
        <w:rPr>
          <w:rFonts w:ascii="Arial" w:hAnsi="Arial" w:cs="Arial"/>
          <w:b/>
          <w:sz w:val="28"/>
          <w:szCs w:val="28"/>
        </w:rPr>
        <w:t>EKSPERTO DELEGAVIMO Į KLAIPĖDOS REGIONINĘ KULTŪROS TARYBĄ</w:t>
      </w:r>
    </w:p>
    <w:p w14:paraId="79617A80" w14:textId="264A165B" w:rsidR="001D573C" w:rsidRPr="00F00665" w:rsidRDefault="00D85333" w:rsidP="008C6BF2">
      <w:pPr>
        <w:spacing w:before="240" w:line="276" w:lineRule="auto"/>
        <w:jc w:val="center"/>
        <w:rPr>
          <w:rFonts w:ascii="Arial" w:hAnsi="Arial" w:cs="Arial"/>
          <w:szCs w:val="24"/>
        </w:rPr>
      </w:pPr>
      <w:r w:rsidRPr="00F00665">
        <w:rPr>
          <w:rFonts w:ascii="Arial" w:hAnsi="Arial" w:cs="Arial"/>
          <w:szCs w:val="24"/>
        </w:rPr>
        <w:t>202</w:t>
      </w:r>
      <w:r w:rsidR="001F408C">
        <w:rPr>
          <w:rFonts w:ascii="Arial" w:hAnsi="Arial" w:cs="Arial"/>
          <w:szCs w:val="24"/>
        </w:rPr>
        <w:t>5</w:t>
      </w:r>
      <w:r w:rsidRPr="00F00665">
        <w:rPr>
          <w:rFonts w:ascii="Arial" w:hAnsi="Arial" w:cs="Arial"/>
          <w:szCs w:val="24"/>
        </w:rPr>
        <w:t xml:space="preserve"> m. </w:t>
      </w:r>
      <w:r w:rsidR="009A4EAD">
        <w:rPr>
          <w:rFonts w:ascii="Arial" w:hAnsi="Arial" w:cs="Arial"/>
          <w:szCs w:val="24"/>
        </w:rPr>
        <w:t xml:space="preserve">gegužės  </w:t>
      </w:r>
      <w:r w:rsidR="002E1D48" w:rsidRPr="00F00665">
        <w:rPr>
          <w:rFonts w:ascii="Arial" w:hAnsi="Arial" w:cs="Arial"/>
          <w:szCs w:val="24"/>
        </w:rPr>
        <w:t xml:space="preserve"> </w:t>
      </w:r>
      <w:r w:rsidRPr="00F00665">
        <w:rPr>
          <w:rFonts w:ascii="Arial" w:hAnsi="Arial" w:cs="Arial"/>
          <w:szCs w:val="24"/>
        </w:rPr>
        <w:t xml:space="preserve">d. Nr. T11- </w:t>
      </w:r>
    </w:p>
    <w:p w14:paraId="0D8BA7A5" w14:textId="4800B672" w:rsidR="009A4EAD" w:rsidRPr="009A4EAD" w:rsidRDefault="001D573C" w:rsidP="00495F4C">
      <w:pPr>
        <w:pStyle w:val="statymopavad"/>
        <w:spacing w:after="240" w:line="276" w:lineRule="auto"/>
        <w:ind w:firstLine="0"/>
        <w:rPr>
          <w:rFonts w:eastAsia="Calibri"/>
        </w:rPr>
      </w:pPr>
      <w:r w:rsidRPr="00F00665">
        <w:rPr>
          <w:rFonts w:ascii="Arial" w:hAnsi="Arial" w:cs="Arial"/>
          <w:szCs w:val="24"/>
        </w:rPr>
        <w:t>G</w:t>
      </w:r>
      <w:r w:rsidRPr="00F00665">
        <w:rPr>
          <w:rFonts w:ascii="Arial" w:hAnsi="Arial" w:cs="Arial"/>
          <w:caps w:val="0"/>
          <w:szCs w:val="24"/>
        </w:rPr>
        <w:t>argždai</w:t>
      </w:r>
      <w:bookmarkStart w:id="0" w:name="_Hlk148008553"/>
    </w:p>
    <w:p w14:paraId="12D0A9F1" w14:textId="7A5CBBC9" w:rsidR="009A4EAD" w:rsidRPr="009A4EAD" w:rsidRDefault="009A4EAD" w:rsidP="00495F4C">
      <w:pPr>
        <w:widowControl w:val="0"/>
        <w:autoSpaceDE w:val="0"/>
        <w:autoSpaceDN w:val="0"/>
        <w:adjustRightInd w:val="0"/>
        <w:spacing w:line="276" w:lineRule="auto"/>
        <w:ind w:right="197" w:firstLine="1298"/>
        <w:jc w:val="both"/>
        <w:rPr>
          <w:rFonts w:ascii="Arial" w:hAnsi="Arial" w:cs="Arial"/>
          <w:szCs w:val="24"/>
          <w14:ligatures w14:val="standardContextual"/>
        </w:rPr>
      </w:pPr>
      <w:r w:rsidRPr="009A4EAD">
        <w:rPr>
          <w:rFonts w:ascii="Arial" w:hAnsi="Arial" w:cs="Arial"/>
          <w:color w:val="000000"/>
          <w:szCs w:val="24"/>
          <w14:ligatures w14:val="standardContextual"/>
        </w:rPr>
        <w:t xml:space="preserve">Klaipėdos rajono savivaldybės taryba, </w:t>
      </w:r>
      <w:r w:rsidRPr="009A4EAD">
        <w:rPr>
          <w:rFonts w:ascii="Arial" w:eastAsia="Calibri" w:hAnsi="Arial" w:cs="Arial"/>
          <w:szCs w:val="24"/>
          <w14:ligatures w14:val="standardContextual"/>
        </w:rPr>
        <w:t xml:space="preserve">vadovaudamasi Lietuvos Respublikos vietos savivaldos įstatymo 15 straipsnio 4 dalimi, Tolygios kultūrinės raidos įgyvendinimo regionuose tvarkos aprašo, patvirtinto Lietuvos Respublikos kultūros ministro </w:t>
      </w:r>
      <w:r w:rsidRPr="009A4EAD">
        <w:rPr>
          <w:rFonts w:ascii="Arial" w:eastAsia="Calibri" w:hAnsi="Arial" w:cs="Arial"/>
          <w:bCs/>
          <w:szCs w:val="24"/>
          <w14:ligatures w14:val="standardContextual"/>
        </w:rPr>
        <w:t>2018 m.</w:t>
      </w:r>
      <w:r w:rsidRPr="009A4EAD">
        <w:rPr>
          <w:rFonts w:ascii="Arial" w:eastAsia="Calibri" w:hAnsi="Arial" w:cs="Arial"/>
          <w:szCs w:val="24"/>
          <w14:ligatures w14:val="standardContextual"/>
        </w:rPr>
        <w:t xml:space="preserve"> birželio 13 d. įsakymu Nr. ĮV-488 „Dėl Tolygios kultūrinės raidos įgyvendinimo regionuose tvarkos aprašo patvirtinimo“ 32.1 papunkčiu ir atsižvelgdama į Lietuvos Respublikos kultūros ministerijos 202</w:t>
      </w:r>
      <w:r>
        <w:rPr>
          <w:rFonts w:ascii="Arial" w:eastAsia="Calibri" w:hAnsi="Arial" w:cs="Arial"/>
          <w:szCs w:val="24"/>
          <w14:ligatures w14:val="standardContextual"/>
        </w:rPr>
        <w:t>5</w:t>
      </w:r>
      <w:r w:rsidRPr="009A4EAD">
        <w:rPr>
          <w:rFonts w:ascii="Arial" w:eastAsia="Calibri" w:hAnsi="Arial" w:cs="Arial"/>
          <w:szCs w:val="24"/>
          <w14:ligatures w14:val="standardContextual"/>
        </w:rPr>
        <w:t xml:space="preserve"> m. </w:t>
      </w:r>
      <w:r>
        <w:rPr>
          <w:rFonts w:ascii="Arial" w:eastAsia="Calibri" w:hAnsi="Arial" w:cs="Arial"/>
          <w:szCs w:val="24"/>
          <w14:ligatures w14:val="standardContextual"/>
        </w:rPr>
        <w:t>balandžio</w:t>
      </w:r>
      <w:r w:rsidRPr="009A4EAD">
        <w:rPr>
          <w:rFonts w:ascii="Arial" w:eastAsia="Calibri" w:hAnsi="Arial" w:cs="Arial"/>
          <w:szCs w:val="24"/>
          <w14:ligatures w14:val="standardContextual"/>
        </w:rPr>
        <w:t xml:space="preserve"> 2</w:t>
      </w:r>
      <w:r>
        <w:rPr>
          <w:rFonts w:ascii="Arial" w:eastAsia="Calibri" w:hAnsi="Arial" w:cs="Arial"/>
          <w:szCs w:val="24"/>
          <w14:ligatures w14:val="standardContextual"/>
        </w:rPr>
        <w:t>4</w:t>
      </w:r>
      <w:r w:rsidRPr="009A4EAD">
        <w:rPr>
          <w:rFonts w:ascii="Arial" w:eastAsia="Calibri" w:hAnsi="Arial" w:cs="Arial"/>
          <w:szCs w:val="24"/>
          <w14:ligatures w14:val="standardContextual"/>
        </w:rPr>
        <w:t xml:space="preserve"> d. kvietimą Nr. GD-</w:t>
      </w:r>
      <w:r>
        <w:rPr>
          <w:rFonts w:ascii="Arial" w:eastAsia="Calibri" w:hAnsi="Arial" w:cs="Arial"/>
          <w:szCs w:val="24"/>
          <w14:ligatures w14:val="standardContextual"/>
        </w:rPr>
        <w:t>785</w:t>
      </w:r>
      <w:r w:rsidRPr="009A4EAD">
        <w:rPr>
          <w:rFonts w:ascii="Arial" w:eastAsia="Calibri" w:hAnsi="Arial" w:cs="Arial"/>
          <w:szCs w:val="24"/>
          <w14:ligatures w14:val="standardContextual"/>
        </w:rPr>
        <w:t xml:space="preserve"> deleguoti savivaldybių atstovus į Kultūros ministerijos formuojamas regionines kultūros tarybas, perduotą Lietuvos savivaldybių asociacijos 202</w:t>
      </w:r>
      <w:r>
        <w:rPr>
          <w:rFonts w:ascii="Arial" w:eastAsia="Calibri" w:hAnsi="Arial" w:cs="Arial"/>
          <w:szCs w:val="24"/>
          <w14:ligatures w14:val="standardContextual"/>
        </w:rPr>
        <w:t>5</w:t>
      </w:r>
      <w:r w:rsidRPr="009A4EAD">
        <w:rPr>
          <w:rFonts w:ascii="Arial" w:eastAsia="Calibri" w:hAnsi="Arial" w:cs="Arial"/>
          <w:szCs w:val="24"/>
          <w14:ligatures w14:val="standardContextual"/>
        </w:rPr>
        <w:t xml:space="preserve"> m. b</w:t>
      </w:r>
      <w:r w:rsidR="005C4037">
        <w:rPr>
          <w:rFonts w:ascii="Arial" w:eastAsia="Calibri" w:hAnsi="Arial" w:cs="Arial"/>
          <w:szCs w:val="24"/>
          <w14:ligatures w14:val="standardContextual"/>
        </w:rPr>
        <w:t>alandž</w:t>
      </w:r>
      <w:r w:rsidRPr="009A4EAD">
        <w:rPr>
          <w:rFonts w:ascii="Arial" w:eastAsia="Calibri" w:hAnsi="Arial" w:cs="Arial"/>
          <w:szCs w:val="24"/>
          <w14:ligatures w14:val="standardContextual"/>
        </w:rPr>
        <w:t>io 2</w:t>
      </w:r>
      <w:r>
        <w:rPr>
          <w:rFonts w:ascii="Arial" w:eastAsia="Calibri" w:hAnsi="Arial" w:cs="Arial"/>
          <w:szCs w:val="24"/>
          <w14:ligatures w14:val="standardContextual"/>
        </w:rPr>
        <w:t>5</w:t>
      </w:r>
      <w:r w:rsidRPr="009A4EAD">
        <w:rPr>
          <w:rFonts w:ascii="Arial" w:eastAsia="Calibri" w:hAnsi="Arial" w:cs="Arial"/>
          <w:szCs w:val="24"/>
          <w14:ligatures w14:val="standardContextual"/>
        </w:rPr>
        <w:t xml:space="preserve"> d. pavedimu Nr. SAVP-</w:t>
      </w:r>
      <w:r>
        <w:rPr>
          <w:rFonts w:ascii="Arial" w:eastAsia="Calibri" w:hAnsi="Arial" w:cs="Arial"/>
          <w:szCs w:val="24"/>
          <w14:ligatures w14:val="standardContextual"/>
        </w:rPr>
        <w:t>327</w:t>
      </w:r>
      <w:r w:rsidRPr="009A4EAD">
        <w:rPr>
          <w:rFonts w:ascii="Arial" w:eastAsia="Calibri" w:hAnsi="Arial" w:cs="Arial"/>
          <w:szCs w:val="24"/>
          <w14:ligatures w14:val="standardContextual"/>
        </w:rPr>
        <w:t xml:space="preserve">, </w:t>
      </w:r>
      <w:r w:rsidR="0073343B" w:rsidRPr="00F00665">
        <w:rPr>
          <w:rFonts w:ascii="Arial" w:hAnsi="Arial" w:cs="Arial"/>
          <w:spacing w:val="40"/>
          <w:szCs w:val="24"/>
        </w:rPr>
        <w:t>nusprendži</w:t>
      </w:r>
      <w:r w:rsidR="0073343B" w:rsidRPr="00F00665">
        <w:rPr>
          <w:rFonts w:ascii="Arial" w:hAnsi="Arial" w:cs="Arial"/>
          <w:szCs w:val="24"/>
        </w:rPr>
        <w:t>a</w:t>
      </w:r>
      <w:r w:rsidRPr="001D4E22">
        <w:rPr>
          <w:rFonts w:ascii="Arial" w:eastAsia="Calibri" w:hAnsi="Arial" w:cs="Arial"/>
          <w:spacing w:val="20"/>
          <w:szCs w:val="24"/>
          <w14:ligatures w14:val="standardContextual"/>
        </w:rPr>
        <w:t>:</w:t>
      </w:r>
    </w:p>
    <w:p w14:paraId="6A142EC2" w14:textId="506A8118" w:rsidR="009A4EAD" w:rsidRPr="009A4EAD" w:rsidRDefault="009A4EAD" w:rsidP="00495F4C">
      <w:pPr>
        <w:widowControl w:val="0"/>
        <w:autoSpaceDE w:val="0"/>
        <w:autoSpaceDN w:val="0"/>
        <w:adjustRightInd w:val="0"/>
        <w:spacing w:line="276" w:lineRule="auto"/>
        <w:ind w:right="197" w:firstLine="1134"/>
        <w:jc w:val="both"/>
        <w:rPr>
          <w:rFonts w:ascii="Arial" w:eastAsia="Calibri" w:hAnsi="Arial" w:cs="Arial"/>
          <w:szCs w:val="24"/>
          <w14:ligatures w14:val="standardContextual"/>
        </w:rPr>
      </w:pPr>
      <w:r w:rsidRPr="009A4EAD">
        <w:rPr>
          <w:rFonts w:ascii="Arial" w:eastAsia="Calibri" w:hAnsi="Arial" w:cs="Arial"/>
          <w:szCs w:val="24"/>
          <w14:ligatures w14:val="standardContextual"/>
        </w:rPr>
        <w:t xml:space="preserve">Deleguoti nepriklausomą ekspertę Jolantą </w:t>
      </w:r>
      <w:proofErr w:type="spellStart"/>
      <w:r w:rsidRPr="009A4EAD">
        <w:rPr>
          <w:rFonts w:ascii="Arial" w:eastAsia="Calibri" w:hAnsi="Arial" w:cs="Arial"/>
          <w:szCs w:val="24"/>
          <w14:ligatures w14:val="standardContextual"/>
        </w:rPr>
        <w:t>Polekauskienę</w:t>
      </w:r>
      <w:proofErr w:type="spellEnd"/>
      <w:r w:rsidRPr="009A4EAD">
        <w:rPr>
          <w:rFonts w:ascii="Arial" w:eastAsia="Calibri" w:hAnsi="Arial" w:cs="Arial"/>
          <w:szCs w:val="24"/>
          <w14:ligatures w14:val="standardContextual"/>
        </w:rPr>
        <w:t xml:space="preserve"> į Klaipėdos regioninę kultūros tarybą.</w:t>
      </w:r>
    </w:p>
    <w:p w14:paraId="73A3BDF6" w14:textId="2822895A" w:rsidR="00466C4C" w:rsidRPr="00F00665" w:rsidRDefault="000B0F4F" w:rsidP="008C6BF2">
      <w:pPr>
        <w:spacing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335D2">
        <w:rPr>
          <w:rFonts w:ascii="Arial" w:eastAsia="Calibri" w:hAnsi="Arial" w:cs="Arial"/>
          <w:szCs w:val="24"/>
        </w:rPr>
        <w:t>J. Janonio g. 24, 92251</w:t>
      </w:r>
      <w:r w:rsidRPr="00F00665">
        <w:rPr>
          <w:rFonts w:ascii="Arial" w:eastAsia="Calibri" w:hAnsi="Arial" w:cs="Arial"/>
          <w:szCs w:val="24"/>
        </w:rPr>
        <w:t xml:space="preserve">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349F4AE3" w14:textId="1074B6FC" w:rsidR="00EE658D" w:rsidRPr="00F00665" w:rsidRDefault="001A286F" w:rsidP="008C6BF2">
      <w:pPr>
        <w:spacing w:before="480" w:line="276" w:lineRule="auto"/>
        <w:rPr>
          <w:rFonts w:ascii="Arial" w:hAnsi="Arial" w:cs="Arial"/>
          <w:szCs w:val="24"/>
        </w:rPr>
      </w:pPr>
      <w:r w:rsidRPr="00F00665">
        <w:rPr>
          <w:rFonts w:ascii="Arial" w:hAnsi="Arial" w:cs="Arial"/>
          <w:szCs w:val="24"/>
        </w:rPr>
        <w:t>Savivaldybės meras</w:t>
      </w:r>
    </w:p>
    <w:p w14:paraId="5324A4A8" w14:textId="77777777" w:rsidR="00B83F50" w:rsidRPr="00F00665" w:rsidRDefault="00B83F50" w:rsidP="008C6BF2">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77777777" w:rsidR="00DC2B1A" w:rsidRDefault="00B83F50" w:rsidP="008C6BF2">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J. </w:t>
      </w:r>
      <w:r w:rsidR="00E82DCE">
        <w:rPr>
          <w:rFonts w:ascii="Arial" w:hAnsi="Arial" w:cs="Arial"/>
          <w:color w:val="000000" w:themeColor="text1"/>
          <w:szCs w:val="24"/>
        </w:rPr>
        <w:t>POLEKAUSKIENĖ</w:t>
      </w:r>
    </w:p>
    <w:p w14:paraId="486D3051" w14:textId="22E1D2C8" w:rsidR="00B83F50" w:rsidRPr="00F00665" w:rsidRDefault="00B83F50" w:rsidP="008C6BF2">
      <w:pPr>
        <w:spacing w:before="240" w:after="60" w:line="276" w:lineRule="auto"/>
        <w:rPr>
          <w:rFonts w:ascii="Arial" w:hAnsi="Arial" w:cs="Arial"/>
          <w:color w:val="000000" w:themeColor="text1"/>
          <w:szCs w:val="24"/>
        </w:rPr>
        <w:sectPr w:rsidR="00B83F50" w:rsidRPr="00F00665" w:rsidSect="0049345A">
          <w:headerReference w:type="default" r:id="rId7"/>
          <w:headerReference w:type="first" r:id="rId8"/>
          <w:pgSz w:w="11906" w:h="16838"/>
          <w:pgMar w:top="851" w:right="70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72E914AD" w:rsidR="00B83F50" w:rsidRPr="00F00665" w:rsidRDefault="00B83F50" w:rsidP="008C6BF2">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K. </w:t>
      </w:r>
      <w:r w:rsidR="0045492B" w:rsidRPr="00F00665">
        <w:rPr>
          <w:rFonts w:ascii="Arial" w:hAnsi="Arial" w:cs="Arial"/>
          <w:color w:val="000000" w:themeColor="text1"/>
          <w:szCs w:val="24"/>
        </w:rPr>
        <w:t>VAINIEN</w:t>
      </w:r>
      <w:r w:rsidRPr="00F00665">
        <w:rPr>
          <w:rFonts w:ascii="Arial" w:hAnsi="Arial" w:cs="Arial"/>
          <w:color w:val="000000" w:themeColor="text1"/>
          <w:szCs w:val="24"/>
        </w:rPr>
        <w:t>Ė</w:t>
      </w:r>
    </w:p>
    <w:p w14:paraId="719EC9FC" w14:textId="03F76A11" w:rsidR="00B83F50" w:rsidRPr="00F00665" w:rsidRDefault="00B83F50" w:rsidP="008C6BF2">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V. </w:t>
      </w:r>
      <w:r w:rsidR="00E82DCE">
        <w:rPr>
          <w:rFonts w:ascii="Arial" w:hAnsi="Arial" w:cs="Arial"/>
          <w:color w:val="000000" w:themeColor="text1"/>
          <w:szCs w:val="24"/>
        </w:rPr>
        <w:t>JASAS</w:t>
      </w:r>
    </w:p>
    <w:p w14:paraId="0130917A" w14:textId="272611F5" w:rsidR="00C16448" w:rsidRDefault="00C16448" w:rsidP="008C6BF2">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228F9B90" w14:textId="6720A74F" w:rsidR="005C4037" w:rsidRPr="00F00665" w:rsidRDefault="005C4037" w:rsidP="008C6B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G. BAREIKIS</w:t>
      </w:r>
    </w:p>
    <w:p w14:paraId="4FC7AE03" w14:textId="1D8466EC" w:rsidR="005C4037" w:rsidRDefault="005C4037" w:rsidP="008C6B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 BARDAUSKAS</w:t>
      </w:r>
    </w:p>
    <w:p w14:paraId="4C2BF2FF" w14:textId="517D4815" w:rsidR="008C6BF2" w:rsidRPr="00F00665" w:rsidRDefault="008C6BF2" w:rsidP="008C6BF2">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B. MARKAUSKAS</w:t>
      </w:r>
    </w:p>
    <w:p w14:paraId="29867655" w14:textId="213026D2" w:rsidR="00C25D8C" w:rsidRPr="00F00665" w:rsidRDefault="0045492B" w:rsidP="008C6BF2">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F00665">
        <w:rPr>
          <w:rFonts w:ascii="Arial" w:hAnsi="Arial" w:cs="Arial"/>
          <w:b/>
          <w:bCs/>
          <w:sz w:val="24"/>
          <w:szCs w:val="24"/>
          <w:lang w:val="lt-LT"/>
        </w:rPr>
        <w:lastRenderedPageBreak/>
        <w:t>AIŠKINAMASIS RAŠTAS</w:t>
      </w:r>
    </w:p>
    <w:p w14:paraId="267661EA" w14:textId="6559912F" w:rsidR="00C25D8C" w:rsidRPr="0061283B" w:rsidRDefault="00C25D8C" w:rsidP="008C6BF2">
      <w:pPr>
        <w:spacing w:line="276" w:lineRule="auto"/>
        <w:jc w:val="center"/>
        <w:rPr>
          <w:rFonts w:ascii="Arial" w:hAnsi="Arial" w:cs="Arial"/>
          <w:b/>
          <w:caps/>
          <w:szCs w:val="24"/>
        </w:rPr>
      </w:pPr>
      <w:r w:rsidRPr="00436E86">
        <w:rPr>
          <w:rFonts w:ascii="Arial" w:hAnsi="Arial" w:cs="Arial"/>
          <w:b/>
          <w:szCs w:val="24"/>
        </w:rPr>
        <w:t>DĖL TARYBOS SPRENDIMO</w:t>
      </w:r>
      <w:r w:rsidR="004459C0" w:rsidRPr="00436E86">
        <w:rPr>
          <w:rFonts w:ascii="Arial" w:hAnsi="Arial" w:cs="Arial"/>
          <w:szCs w:val="24"/>
        </w:rPr>
        <w:t xml:space="preserve"> </w:t>
      </w:r>
      <w:r w:rsidRPr="00436E86">
        <w:rPr>
          <w:rFonts w:ascii="Arial" w:hAnsi="Arial" w:cs="Arial"/>
          <w:szCs w:val="24"/>
        </w:rPr>
        <w:t>„</w:t>
      </w:r>
      <w:r w:rsidR="005C4037" w:rsidRPr="005C4037">
        <w:rPr>
          <w:rFonts w:ascii="Arial" w:hAnsi="Arial" w:cs="Arial"/>
          <w:b/>
          <w:caps/>
          <w:color w:val="000000" w:themeColor="text1"/>
          <w:szCs w:val="24"/>
        </w:rPr>
        <w:t xml:space="preserve">DĖL </w:t>
      </w:r>
      <w:r w:rsidR="005C4037" w:rsidRPr="005C4037">
        <w:rPr>
          <w:rFonts w:ascii="Arial" w:hAnsi="Arial" w:cs="Arial"/>
          <w:b/>
          <w:szCs w:val="24"/>
        </w:rPr>
        <w:t>EKSPERTO DELEGAVIMO Į KLAIPĖDOS REGIONINĘ KULTŪROS TARYBĄ</w:t>
      </w:r>
      <w:r w:rsidR="005C4037">
        <w:rPr>
          <w:rFonts w:ascii="Arial" w:hAnsi="Arial" w:cs="Arial"/>
          <w:b/>
          <w:szCs w:val="24"/>
        </w:rPr>
        <w:t xml:space="preserve">“ </w:t>
      </w:r>
      <w:r w:rsidRPr="00436E86">
        <w:rPr>
          <w:rFonts w:ascii="Arial" w:hAnsi="Arial" w:cs="Arial"/>
          <w:b/>
          <w:bCs/>
          <w:szCs w:val="24"/>
        </w:rPr>
        <w:t>PROJEKTO</w:t>
      </w:r>
    </w:p>
    <w:p w14:paraId="150D311C" w14:textId="32AEC0E8" w:rsidR="004459C0" w:rsidRPr="00F00665" w:rsidRDefault="004459C0" w:rsidP="008C6BF2">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E82DCE">
        <w:rPr>
          <w:rFonts w:ascii="Arial" w:hAnsi="Arial" w:cs="Arial"/>
          <w:bCs/>
          <w:szCs w:val="24"/>
        </w:rPr>
        <w:t>5</w:t>
      </w:r>
      <w:r w:rsidRPr="00F00665">
        <w:rPr>
          <w:rFonts w:ascii="Arial" w:hAnsi="Arial" w:cs="Arial"/>
          <w:bCs/>
          <w:szCs w:val="24"/>
        </w:rPr>
        <w:t>-</w:t>
      </w:r>
      <w:r w:rsidR="009D68A5" w:rsidRPr="00F00665">
        <w:rPr>
          <w:rFonts w:ascii="Arial" w:hAnsi="Arial" w:cs="Arial"/>
          <w:bCs/>
          <w:szCs w:val="24"/>
        </w:rPr>
        <w:t>0</w:t>
      </w:r>
      <w:r w:rsidR="005C4037">
        <w:rPr>
          <w:rFonts w:ascii="Arial" w:hAnsi="Arial" w:cs="Arial"/>
          <w:bCs/>
          <w:szCs w:val="24"/>
        </w:rPr>
        <w:t>5</w:t>
      </w:r>
      <w:r w:rsidRPr="00F00665">
        <w:rPr>
          <w:rFonts w:ascii="Arial" w:hAnsi="Arial" w:cs="Arial"/>
          <w:bCs/>
          <w:szCs w:val="24"/>
        </w:rPr>
        <w:t>-</w:t>
      </w:r>
      <w:r w:rsidR="00115BA7">
        <w:rPr>
          <w:rFonts w:ascii="Arial" w:hAnsi="Arial" w:cs="Arial"/>
          <w:bCs/>
          <w:szCs w:val="24"/>
        </w:rPr>
        <w:t>12</w:t>
      </w:r>
      <w:r w:rsidR="00A845B4">
        <w:rPr>
          <w:rFonts w:ascii="Arial" w:hAnsi="Arial" w:cs="Arial"/>
          <w:bCs/>
          <w:szCs w:val="24"/>
        </w:rPr>
        <w:t xml:space="preserve"> </w:t>
      </w:r>
    </w:p>
    <w:p w14:paraId="5657226D" w14:textId="6E82E396" w:rsidR="005C4037" w:rsidRPr="005C4037" w:rsidRDefault="00A348AD" w:rsidP="008C6BF2">
      <w:pPr>
        <w:spacing w:before="240" w:line="276" w:lineRule="auto"/>
        <w:ind w:firstLine="1134"/>
        <w:contextualSpacing/>
        <w:jc w:val="both"/>
        <w:rPr>
          <w:rFonts w:ascii="Arial" w:hAnsi="Arial" w:cs="Arial"/>
          <w:bCs/>
          <w:szCs w:val="24"/>
        </w:rPr>
      </w:pPr>
      <w:bookmarkStart w:id="1" w:name="_Hlk160699918"/>
      <w:r w:rsidRPr="00F00665">
        <w:rPr>
          <w:rFonts w:ascii="Arial" w:hAnsi="Arial" w:cs="Arial"/>
          <w:bCs/>
          <w:szCs w:val="24"/>
        </w:rPr>
        <w:t xml:space="preserve">1. Parengto sprendimo projekto tikslai, uždaviniai (ko šiuo sprendimu norima pasiekti): </w:t>
      </w:r>
      <w:bookmarkEnd w:id="1"/>
      <w:r w:rsidR="001A606F">
        <w:rPr>
          <w:rFonts w:ascii="Arial" w:hAnsi="Arial" w:cs="Arial"/>
          <w:bCs/>
          <w:szCs w:val="24"/>
        </w:rPr>
        <w:t>s</w:t>
      </w:r>
      <w:r w:rsidR="005C4037">
        <w:rPr>
          <w:rFonts w:ascii="Arial" w:eastAsia="Calibri" w:hAnsi="Arial" w:cs="Arial"/>
          <w:bCs/>
          <w:szCs w:val="24"/>
          <w14:ligatures w14:val="standardContextual"/>
        </w:rPr>
        <w:t xml:space="preserve">prendimo tikslas </w:t>
      </w:r>
      <w:r w:rsidR="00E522A4">
        <w:rPr>
          <w:rFonts w:ascii="Arial" w:eastAsia="Calibri" w:hAnsi="Arial" w:cs="Arial"/>
          <w:bCs/>
          <w:szCs w:val="24"/>
          <w14:ligatures w14:val="standardContextual"/>
        </w:rPr>
        <w:t>deleguoti</w:t>
      </w:r>
      <w:r w:rsidR="005C4037" w:rsidRPr="005C4037">
        <w:rPr>
          <w:rFonts w:ascii="Arial" w:eastAsia="Calibri" w:hAnsi="Arial" w:cs="Arial"/>
          <w:bCs/>
          <w:szCs w:val="24"/>
          <w14:ligatures w14:val="standardContextual"/>
        </w:rPr>
        <w:t xml:space="preserve"> Jolant</w:t>
      </w:r>
      <w:r w:rsidR="00E522A4">
        <w:rPr>
          <w:rFonts w:ascii="Arial" w:eastAsia="Calibri" w:hAnsi="Arial" w:cs="Arial"/>
          <w:bCs/>
          <w:szCs w:val="24"/>
          <w14:ligatures w14:val="standardContextual"/>
        </w:rPr>
        <w:t>ą</w:t>
      </w:r>
      <w:r w:rsidR="005C4037" w:rsidRPr="005C4037">
        <w:rPr>
          <w:rFonts w:ascii="Arial" w:eastAsia="Calibri" w:hAnsi="Arial" w:cs="Arial"/>
          <w:bCs/>
          <w:szCs w:val="24"/>
          <w14:ligatures w14:val="standardContextual"/>
        </w:rPr>
        <w:t xml:space="preserve"> </w:t>
      </w:r>
      <w:proofErr w:type="spellStart"/>
      <w:r w:rsidR="005C4037" w:rsidRPr="005C4037">
        <w:rPr>
          <w:rFonts w:ascii="Arial" w:eastAsia="Calibri" w:hAnsi="Arial" w:cs="Arial"/>
          <w:bCs/>
          <w:szCs w:val="24"/>
          <w14:ligatures w14:val="standardContextual"/>
        </w:rPr>
        <w:t>Polekauskien</w:t>
      </w:r>
      <w:r w:rsidR="00E522A4">
        <w:rPr>
          <w:rFonts w:ascii="Arial" w:eastAsia="Calibri" w:hAnsi="Arial" w:cs="Arial"/>
          <w:bCs/>
          <w:szCs w:val="24"/>
          <w14:ligatures w14:val="standardContextual"/>
        </w:rPr>
        <w:t>ę</w:t>
      </w:r>
      <w:proofErr w:type="spellEnd"/>
      <w:r w:rsidR="005C4037" w:rsidRPr="005C4037">
        <w:rPr>
          <w:rFonts w:ascii="Arial" w:eastAsia="Calibri" w:hAnsi="Arial" w:cs="Arial"/>
          <w:bCs/>
          <w:szCs w:val="24"/>
          <w14:ligatures w14:val="standardContextual"/>
        </w:rPr>
        <w:t xml:space="preserve"> į Klaipėdos regioninę kultūros tarybą</w:t>
      </w:r>
      <w:r w:rsidR="00E522A4">
        <w:rPr>
          <w:rFonts w:ascii="Arial" w:eastAsia="Calibri" w:hAnsi="Arial" w:cs="Arial"/>
          <w:bCs/>
          <w:szCs w:val="24"/>
          <w14:ligatures w14:val="standardContextual"/>
        </w:rPr>
        <w:t>,</w:t>
      </w:r>
      <w:r w:rsidR="005C4037" w:rsidRPr="005C4037">
        <w:rPr>
          <w:rFonts w:ascii="Arial" w:eastAsia="Calibri" w:hAnsi="Arial" w:cs="Arial"/>
          <w:bCs/>
          <w:szCs w:val="24"/>
          <w14:ligatures w14:val="standardContextual"/>
        </w:rPr>
        <w:t xml:space="preserve"> kaip nepriklausom</w:t>
      </w:r>
      <w:r w:rsidR="00E522A4">
        <w:rPr>
          <w:rFonts w:ascii="Arial" w:eastAsia="Calibri" w:hAnsi="Arial" w:cs="Arial"/>
          <w:bCs/>
          <w:szCs w:val="24"/>
          <w14:ligatures w14:val="standardContextual"/>
        </w:rPr>
        <w:t>ą</w:t>
      </w:r>
      <w:r w:rsidR="005C4037" w:rsidRPr="005C4037">
        <w:rPr>
          <w:rFonts w:ascii="Arial" w:eastAsia="Calibri" w:hAnsi="Arial" w:cs="Arial"/>
          <w:bCs/>
          <w:szCs w:val="24"/>
          <w14:ligatures w14:val="standardContextual"/>
        </w:rPr>
        <w:t xml:space="preserve"> ekspert</w:t>
      </w:r>
      <w:r w:rsidR="00E522A4">
        <w:rPr>
          <w:rFonts w:ascii="Arial" w:eastAsia="Calibri" w:hAnsi="Arial" w:cs="Arial"/>
          <w:bCs/>
          <w:szCs w:val="24"/>
          <w14:ligatures w14:val="standardContextual"/>
        </w:rPr>
        <w:t>ę</w:t>
      </w:r>
      <w:r w:rsidR="001A606F">
        <w:rPr>
          <w:rFonts w:ascii="Arial" w:eastAsia="Calibri" w:hAnsi="Arial" w:cs="Arial"/>
          <w:bCs/>
          <w:szCs w:val="24"/>
          <w14:ligatures w14:val="standardContextual"/>
        </w:rPr>
        <w:t>. J Polekauskienė</w:t>
      </w:r>
      <w:r w:rsidR="005C4037" w:rsidRPr="005C4037">
        <w:rPr>
          <w:rFonts w:ascii="Arial" w:eastAsia="Calibri" w:hAnsi="Arial" w:cs="Arial"/>
          <w:bCs/>
          <w:szCs w:val="24"/>
          <w14:ligatures w14:val="standardContextual"/>
        </w:rPr>
        <w:t xml:space="preserve"> atitinka</w:t>
      </w:r>
      <w:r w:rsidR="001A606F">
        <w:rPr>
          <w:rFonts w:ascii="Arial" w:eastAsia="Calibri" w:hAnsi="Arial" w:cs="Arial"/>
          <w:bCs/>
          <w:szCs w:val="24"/>
          <w14:ligatures w14:val="standardContextual"/>
        </w:rPr>
        <w:t xml:space="preserve"> šiuos</w:t>
      </w:r>
      <w:r w:rsidR="005C4037" w:rsidRPr="005C4037">
        <w:rPr>
          <w:rFonts w:ascii="Arial" w:eastAsia="Calibri" w:hAnsi="Arial" w:cs="Arial"/>
          <w:bCs/>
          <w:szCs w:val="24"/>
          <w14:ligatures w14:val="standardContextual"/>
        </w:rPr>
        <w:t xml:space="preserve"> deleguojamo asmens kriterijus</w:t>
      </w:r>
      <w:r w:rsidR="001A606F">
        <w:rPr>
          <w:rFonts w:ascii="Arial" w:eastAsia="Calibri" w:hAnsi="Arial" w:cs="Arial"/>
          <w:bCs/>
          <w:szCs w:val="24"/>
          <w14:ligatures w14:val="standardContextual"/>
        </w:rPr>
        <w:t>:</w:t>
      </w:r>
    </w:p>
    <w:p w14:paraId="67D0A1A3" w14:textId="77777777" w:rsidR="005C4037" w:rsidRDefault="005C4037" w:rsidP="00495F4C">
      <w:pPr>
        <w:suppressAutoHyphens/>
        <w:autoSpaceDN w:val="0"/>
        <w:spacing w:line="276" w:lineRule="auto"/>
        <w:jc w:val="both"/>
        <w:rPr>
          <w:rFonts w:ascii="Arial" w:hAnsi="Arial" w:cs="Arial"/>
          <w:color w:val="000000" w:themeColor="text1"/>
          <w:kern w:val="3"/>
          <w:szCs w:val="24"/>
          <w:lang w:eastAsia="en-US"/>
          <w14:ligatures w14:val="standardContextual"/>
        </w:rPr>
      </w:pPr>
      <w:r w:rsidRPr="005C4037">
        <w:rPr>
          <w:rFonts w:ascii="Arial" w:hAnsi="Arial" w:cs="Arial"/>
          <w:bCs/>
          <w:kern w:val="3"/>
          <w:szCs w:val="24"/>
          <w:lang w:eastAsia="en-US"/>
          <w14:ligatures w14:val="standardContextual"/>
        </w:rPr>
        <w:t>1) d</w:t>
      </w:r>
      <w:r w:rsidRPr="005C4037">
        <w:rPr>
          <w:rFonts w:ascii="Arial" w:hAnsi="Arial" w:cs="Arial"/>
          <w:kern w:val="3"/>
          <w:szCs w:val="24"/>
          <w:lang w:eastAsia="en-US"/>
          <w14:ligatures w14:val="standardContextual"/>
        </w:rPr>
        <w:t xml:space="preserve">eleguojamas narys turi būti </w:t>
      </w:r>
      <w:r w:rsidRPr="005C4037">
        <w:rPr>
          <w:rFonts w:ascii="Arial" w:hAnsi="Arial" w:cs="Arial"/>
          <w:color w:val="000000" w:themeColor="text1"/>
          <w:kern w:val="3"/>
          <w:szCs w:val="24"/>
          <w:lang w:eastAsia="en-US"/>
          <w14:ligatures w14:val="standardContextual"/>
        </w:rPr>
        <w:t xml:space="preserve">nepriekaištingos reputacijos, kaip ji apibrėžta Lietuvos Respublikos valstybės tarnybos įstatyme, turintis ne mažesnę nei 3 metų patirtį kultūros ar meno srityje ir aukštąjį universitetinį ar jam prilygintą išsilavinimą menų, humanitarinių ar socialinių mokslų srityse, arba turintis kitos srities aukštąjį universitetinį ar jam prilygintą išsilavinimą ir ne mažesnę nei 7 metų patirtį kultūros ar meno srityje, ir (arba) meno kūrėjo statusą, suteiktą vadovaujantis </w:t>
      </w:r>
      <w:r w:rsidRPr="005C4037">
        <w:rPr>
          <w:rFonts w:ascii="Arial" w:hAnsi="Arial" w:cs="Arial"/>
          <w:color w:val="000000" w:themeColor="text1"/>
          <w:kern w:val="3"/>
          <w:szCs w:val="24"/>
          <w:shd w:val="clear" w:color="auto" w:fill="FFFFFF"/>
          <w:lang w:eastAsia="en-US"/>
          <w14:ligatures w14:val="standardContextual"/>
        </w:rPr>
        <w:t>Lietuvos Respublikos</w:t>
      </w:r>
      <w:r w:rsidRPr="005C4037">
        <w:rPr>
          <w:rFonts w:ascii="Arial" w:hAnsi="Arial" w:cs="Arial"/>
          <w:b/>
          <w:bCs/>
          <w:color w:val="000000" w:themeColor="text1"/>
          <w:kern w:val="3"/>
          <w:szCs w:val="24"/>
          <w:shd w:val="clear" w:color="auto" w:fill="FFFFFF"/>
          <w:lang w:eastAsia="en-US"/>
          <w14:ligatures w14:val="standardContextual"/>
        </w:rPr>
        <w:t xml:space="preserve"> </w:t>
      </w:r>
      <w:r w:rsidRPr="005C4037">
        <w:rPr>
          <w:rFonts w:ascii="Arial" w:hAnsi="Arial" w:cs="Arial"/>
          <w:color w:val="000000" w:themeColor="text1"/>
          <w:kern w:val="3"/>
          <w:szCs w:val="24"/>
          <w:shd w:val="clear" w:color="auto" w:fill="FFFFFF"/>
          <w:lang w:eastAsia="en-US"/>
          <w14:ligatures w14:val="standardContextual"/>
        </w:rPr>
        <w:t>meno kūrėjo ir meno kūrėjų organizacijų statuso įstatymu,</w:t>
      </w:r>
      <w:r w:rsidRPr="005C4037">
        <w:rPr>
          <w:rFonts w:ascii="Arial" w:hAnsi="Arial" w:cs="Arial"/>
          <w:color w:val="000000" w:themeColor="text1"/>
          <w:kern w:val="3"/>
          <w:szCs w:val="24"/>
          <w:lang w:eastAsia="en-US"/>
          <w14:ligatures w14:val="standardContextual"/>
        </w:rPr>
        <w:t xml:space="preserve"> bei žinių ir gebėjimų, padedančių įgyvendinti tarybos funkcijas;</w:t>
      </w:r>
    </w:p>
    <w:p w14:paraId="11A9460B" w14:textId="023050CF" w:rsidR="001A606F" w:rsidRPr="001A606F" w:rsidRDefault="001A606F" w:rsidP="00495F4C">
      <w:pPr>
        <w:pStyle w:val="Betarp"/>
        <w:spacing w:after="240" w:line="276" w:lineRule="auto"/>
        <w:jc w:val="both"/>
        <w:rPr>
          <w:rFonts w:ascii="Arial" w:hAnsi="Arial" w:cs="Arial"/>
          <w:color w:val="000000" w:themeColor="text1"/>
          <w:kern w:val="3"/>
          <w:sz w:val="24"/>
          <w:szCs w:val="24"/>
        </w:rPr>
      </w:pPr>
      <w:r w:rsidRPr="001A606F">
        <w:rPr>
          <w:rFonts w:ascii="Arial" w:hAnsi="Arial" w:cs="Arial"/>
          <w:sz w:val="24"/>
          <w:szCs w:val="24"/>
        </w:rPr>
        <w:t>2) siekiantys gauti finansavimą pareiškėjai negalėtų teikti paraiškų dėl kultūros ir meno projektų finansavimo, jeigu pareiškėjo vadovas ir (arba) kultūros ir meno projekto, kurį prašoma finansuoti, vadovas yra tarybos, kuriai teikiama paraiška, narys.</w:t>
      </w:r>
    </w:p>
    <w:p w14:paraId="35A4D961" w14:textId="3FB7AB28" w:rsidR="00A0592E" w:rsidRPr="00F00665" w:rsidRDefault="00A348AD" w:rsidP="00495F4C">
      <w:pPr>
        <w:pStyle w:val="Betarp"/>
        <w:spacing w:line="276" w:lineRule="auto"/>
        <w:ind w:firstLine="1134"/>
        <w:jc w:val="both"/>
        <w:rPr>
          <w:rFonts w:ascii="Arial" w:hAnsi="Arial" w:cs="Arial"/>
        </w:rPr>
      </w:pPr>
      <w:r w:rsidRPr="001A606F">
        <w:rPr>
          <w:rFonts w:ascii="Arial" w:hAnsi="Arial" w:cs="Arial"/>
          <w:sz w:val="24"/>
          <w:szCs w:val="24"/>
        </w:rPr>
        <w:t>2. Kaip šiuo metu yra teisiškai reglamentuojami</w:t>
      </w:r>
      <w:r w:rsidRPr="00F00665">
        <w:rPr>
          <w:rFonts w:ascii="Arial" w:hAnsi="Arial" w:cs="Arial"/>
        </w:rPr>
        <w:t xml:space="preserve"> </w:t>
      </w:r>
      <w:r w:rsidRPr="00495F4C">
        <w:rPr>
          <w:rFonts w:ascii="Arial" w:hAnsi="Arial" w:cs="Arial"/>
          <w:sz w:val="24"/>
          <w:szCs w:val="24"/>
        </w:rPr>
        <w:t>projekte aptariami klausimai:</w:t>
      </w:r>
    </w:p>
    <w:p w14:paraId="6E888AC1" w14:textId="11DD82A9" w:rsidR="00AD0F73" w:rsidRPr="001A606F" w:rsidRDefault="00AD0F73" w:rsidP="00495F4C">
      <w:pPr>
        <w:pStyle w:val="Pagrindiniotekstotrauka"/>
        <w:tabs>
          <w:tab w:val="left" w:pos="1134"/>
          <w:tab w:val="right" w:pos="9639"/>
        </w:tabs>
        <w:spacing w:after="240" w:line="276" w:lineRule="auto"/>
        <w:ind w:left="0" w:right="-79" w:firstLine="1134"/>
        <w:jc w:val="both"/>
        <w:rPr>
          <w:rFonts w:ascii="Arial" w:hAnsi="Arial" w:cs="Arial"/>
          <w:szCs w:val="24"/>
        </w:rPr>
      </w:pPr>
      <w:r w:rsidRPr="00F00665">
        <w:rPr>
          <w:rFonts w:ascii="Arial" w:hAnsi="Arial" w:cs="Arial"/>
          <w:szCs w:val="24"/>
          <w:lang w:eastAsia="ar-SA"/>
        </w:rPr>
        <w:t xml:space="preserve">Lietuvos Respublikos vietos savivaldos įstatymo </w:t>
      </w:r>
      <w:r w:rsidR="001A606F">
        <w:rPr>
          <w:rFonts w:ascii="Arial" w:hAnsi="Arial" w:cs="Arial"/>
          <w:szCs w:val="24"/>
          <w:lang w:eastAsia="ar-SA"/>
        </w:rPr>
        <w:t>15</w:t>
      </w:r>
      <w:r w:rsidRPr="00F00665">
        <w:rPr>
          <w:rFonts w:ascii="Arial" w:hAnsi="Arial" w:cs="Arial"/>
          <w:szCs w:val="24"/>
        </w:rPr>
        <w:t xml:space="preserve"> straipsnio </w:t>
      </w:r>
      <w:r w:rsidR="001A606F">
        <w:rPr>
          <w:rFonts w:ascii="Arial" w:hAnsi="Arial" w:cs="Arial"/>
          <w:szCs w:val="24"/>
        </w:rPr>
        <w:t>4 dalyje</w:t>
      </w:r>
      <w:r w:rsidRPr="00F00665">
        <w:rPr>
          <w:rFonts w:ascii="Arial" w:hAnsi="Arial" w:cs="Arial"/>
          <w:szCs w:val="24"/>
        </w:rPr>
        <w:t xml:space="preserve"> įtvirtinta, jog jeigu teisės aktuose yra nustatyta papildomų įgaliojimų savivaldybei, sprendimų dėl tokių įgaliojimų vykdymo priėmimo iniciatyva, neperžengiant nustatytų įgaliojimų, priklauso savivaldybės tarybai.</w:t>
      </w:r>
      <w:r w:rsidR="001A606F" w:rsidRPr="001A606F">
        <w:rPr>
          <w:rFonts w:ascii="Arial" w:eastAsia="Calibri" w:hAnsi="Arial" w:cs="Arial"/>
          <w:szCs w:val="24"/>
          <w14:ligatures w14:val="standardContextual"/>
        </w:rPr>
        <w:t xml:space="preserve"> </w:t>
      </w:r>
      <w:r w:rsidR="001A606F" w:rsidRPr="009A4EAD">
        <w:rPr>
          <w:rFonts w:ascii="Arial" w:eastAsia="Calibri" w:hAnsi="Arial" w:cs="Arial"/>
          <w:szCs w:val="24"/>
          <w14:ligatures w14:val="standardContextual"/>
        </w:rPr>
        <w:t xml:space="preserve">Tolygios kultūrinės raidos įgyvendinimo regionuose tvarkos aprašo, patvirtinto Lietuvos Respublikos kultūros ministro </w:t>
      </w:r>
      <w:r w:rsidR="001A606F" w:rsidRPr="009A4EAD">
        <w:rPr>
          <w:rFonts w:ascii="Arial" w:eastAsia="Calibri" w:hAnsi="Arial" w:cs="Arial"/>
          <w:bCs/>
          <w:szCs w:val="24"/>
          <w14:ligatures w14:val="standardContextual"/>
        </w:rPr>
        <w:t>2018 m.</w:t>
      </w:r>
      <w:r w:rsidR="001A606F" w:rsidRPr="009A4EAD">
        <w:rPr>
          <w:rFonts w:ascii="Arial" w:eastAsia="Calibri" w:hAnsi="Arial" w:cs="Arial"/>
          <w:szCs w:val="24"/>
          <w14:ligatures w14:val="standardContextual"/>
        </w:rPr>
        <w:t xml:space="preserve"> birželio 13 d. įsakymu Nr. ĮV-488 „Dėl Tolygios kultūrinės raidos įgyvendinimo regionuose tvarkos aprašo patvirtinimo“ 32.1 papunk</w:t>
      </w:r>
      <w:r w:rsidR="001A606F">
        <w:rPr>
          <w:rFonts w:ascii="Arial" w:eastAsia="Calibri" w:hAnsi="Arial" w:cs="Arial"/>
          <w:szCs w:val="24"/>
          <w14:ligatures w14:val="standardContextual"/>
        </w:rPr>
        <w:t xml:space="preserve">tyje </w:t>
      </w:r>
      <w:r w:rsidR="001A606F" w:rsidRPr="001A606F">
        <w:rPr>
          <w:rFonts w:ascii="Arial" w:eastAsia="Calibri" w:hAnsi="Arial" w:cs="Arial"/>
          <w:szCs w:val="24"/>
          <w14:ligatures w14:val="standardContextual"/>
        </w:rPr>
        <w:t>numatyta</w:t>
      </w:r>
      <w:r w:rsidR="001A606F">
        <w:rPr>
          <w:rFonts w:ascii="Arial" w:eastAsia="Calibri" w:hAnsi="Arial" w:cs="Arial"/>
          <w:szCs w:val="24"/>
          <w14:ligatures w14:val="standardContextual"/>
        </w:rPr>
        <w:t>, kad</w:t>
      </w:r>
      <w:r w:rsidR="001A606F" w:rsidRPr="001A606F">
        <w:rPr>
          <w:rFonts w:ascii="Arial" w:hAnsi="Arial" w:cs="Arial"/>
          <w:color w:val="000000"/>
        </w:rPr>
        <w:t> kiekviena apskritį sudarančios savivaldybės taryba</w:t>
      </w:r>
      <w:r w:rsidR="001A606F">
        <w:rPr>
          <w:rFonts w:ascii="Arial" w:hAnsi="Arial" w:cs="Arial"/>
          <w:color w:val="000000"/>
        </w:rPr>
        <w:t xml:space="preserve"> į </w:t>
      </w:r>
      <w:r w:rsidR="001A606F" w:rsidRPr="001A606F">
        <w:rPr>
          <w:rFonts w:ascii="Arial" w:hAnsi="Arial" w:cs="Arial"/>
          <w:color w:val="000000"/>
        </w:rPr>
        <w:t xml:space="preserve"> </w:t>
      </w:r>
      <w:r w:rsidR="001A606F" w:rsidRPr="005C4037">
        <w:rPr>
          <w:rFonts w:ascii="Arial" w:eastAsia="Calibri" w:hAnsi="Arial" w:cs="Arial"/>
          <w:bCs/>
          <w:szCs w:val="24"/>
          <w14:ligatures w14:val="standardContextual"/>
        </w:rPr>
        <w:t>regioninę kultūros tarybą</w:t>
      </w:r>
      <w:r w:rsidR="001A606F" w:rsidRPr="001A606F">
        <w:rPr>
          <w:rFonts w:ascii="Arial" w:hAnsi="Arial" w:cs="Arial"/>
          <w:color w:val="000000"/>
        </w:rPr>
        <w:t xml:space="preserve"> siūl</w:t>
      </w:r>
      <w:r w:rsidR="001A606F">
        <w:rPr>
          <w:rFonts w:ascii="Arial" w:hAnsi="Arial" w:cs="Arial"/>
          <w:color w:val="000000"/>
        </w:rPr>
        <w:t>o</w:t>
      </w:r>
      <w:r w:rsidR="001A606F" w:rsidRPr="001A606F">
        <w:rPr>
          <w:rFonts w:ascii="Arial" w:hAnsi="Arial" w:cs="Arial"/>
          <w:color w:val="000000"/>
        </w:rPr>
        <w:t xml:space="preserve"> po vieną atstovą</w:t>
      </w:r>
      <w:r w:rsidR="001A606F">
        <w:rPr>
          <w:rFonts w:ascii="Arial" w:hAnsi="Arial" w:cs="Arial"/>
          <w:color w:val="000000"/>
        </w:rPr>
        <w:t>.</w:t>
      </w:r>
    </w:p>
    <w:p w14:paraId="10BC6FB9" w14:textId="4B74BC02" w:rsidR="00A348AD" w:rsidRPr="00F00665" w:rsidRDefault="00A348AD" w:rsidP="008C6BF2">
      <w:pPr>
        <w:pStyle w:val="Pagrindiniotekstotrauka"/>
        <w:tabs>
          <w:tab w:val="left" w:pos="1134"/>
          <w:tab w:val="right" w:pos="9639"/>
        </w:tabs>
        <w:spacing w:after="0" w:line="276" w:lineRule="auto"/>
        <w:ind w:left="0" w:right="-81" w:firstLine="1134"/>
        <w:jc w:val="both"/>
        <w:rPr>
          <w:rFonts w:ascii="Arial" w:hAnsi="Arial" w:cs="Arial"/>
          <w:bCs/>
          <w:szCs w:val="24"/>
        </w:rPr>
      </w:pPr>
      <w:r w:rsidRPr="00F00665">
        <w:rPr>
          <w:rFonts w:ascii="Arial" w:hAnsi="Arial" w:cs="Arial"/>
          <w:bCs/>
          <w:szCs w:val="24"/>
        </w:rPr>
        <w:t>3. Kokios siūlomos naujos teisinio reguliavimo nuostatos ir kokių teigiamų rezultatų laukiama:</w:t>
      </w:r>
    </w:p>
    <w:p w14:paraId="2E1F1686" w14:textId="5B004634" w:rsidR="001A606F" w:rsidRPr="001A606F" w:rsidRDefault="001A606F" w:rsidP="00495F4C">
      <w:pPr>
        <w:autoSpaceDN w:val="0"/>
        <w:spacing w:after="240" w:line="276" w:lineRule="auto"/>
        <w:ind w:firstLine="1134"/>
        <w:jc w:val="both"/>
        <w:rPr>
          <w:rFonts w:ascii="Arial" w:eastAsia="Calibri" w:hAnsi="Arial" w:cs="Arial"/>
          <w:szCs w:val="24"/>
          <w14:ligatures w14:val="standardContextual"/>
        </w:rPr>
      </w:pPr>
      <w:r w:rsidRPr="001A606F">
        <w:rPr>
          <w:rFonts w:ascii="Arial" w:eastAsia="Calibri" w:hAnsi="Arial" w:cs="Arial"/>
          <w:szCs w:val="24"/>
          <w14:ligatures w14:val="standardContextual"/>
        </w:rPr>
        <w:t>Klaipėdos regioninės kultūros tarybos sudėtyje dirb</w:t>
      </w:r>
      <w:r>
        <w:rPr>
          <w:rFonts w:ascii="Arial" w:eastAsia="Calibri" w:hAnsi="Arial" w:cs="Arial"/>
          <w:szCs w:val="24"/>
          <w14:ligatures w14:val="standardContextual"/>
        </w:rPr>
        <w:t>s</w:t>
      </w:r>
      <w:r w:rsidR="00A40B8E">
        <w:rPr>
          <w:rFonts w:ascii="Arial" w:eastAsia="Calibri" w:hAnsi="Arial" w:cs="Arial"/>
          <w:szCs w:val="24"/>
          <w14:ligatures w14:val="standardContextual"/>
        </w:rPr>
        <w:t>: rengs projektų konkurso prioritetus, vertins paraiškas, dalyvaus regiono Kultūros tarybos posėdžiuose,</w:t>
      </w:r>
      <w:r w:rsidRPr="001A606F">
        <w:rPr>
          <w:rFonts w:ascii="Arial" w:eastAsia="Calibri" w:hAnsi="Arial" w:cs="Arial"/>
          <w:szCs w:val="24"/>
          <w14:ligatures w14:val="standardContextual"/>
        </w:rPr>
        <w:t xml:space="preserve"> Klaipėdos rajono savivaldybės deleguotas atstovas, už kurio paslaugas atlygin</w:t>
      </w:r>
      <w:r w:rsidR="00A40B8E">
        <w:rPr>
          <w:rFonts w:ascii="Arial" w:eastAsia="Calibri" w:hAnsi="Arial" w:cs="Arial"/>
          <w:szCs w:val="24"/>
          <w14:ligatures w14:val="standardContextual"/>
        </w:rPr>
        <w:t>s</w:t>
      </w:r>
      <w:r w:rsidRPr="001A606F">
        <w:rPr>
          <w:rFonts w:ascii="Arial" w:eastAsia="Calibri" w:hAnsi="Arial" w:cs="Arial"/>
          <w:szCs w:val="24"/>
          <w14:ligatures w14:val="standardContextual"/>
        </w:rPr>
        <w:t xml:space="preserve"> Lietuvos kultūros taryba.</w:t>
      </w:r>
    </w:p>
    <w:p w14:paraId="5C926586" w14:textId="79A84347" w:rsidR="00A348AD" w:rsidRPr="00F00665" w:rsidRDefault="00A348AD" w:rsidP="008C6BF2">
      <w:pPr>
        <w:tabs>
          <w:tab w:val="left" w:pos="3450"/>
        </w:tabs>
        <w:spacing w:line="276" w:lineRule="auto"/>
        <w:ind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774DA848" w14:textId="77777777" w:rsidR="00A348AD" w:rsidRPr="00F00665" w:rsidRDefault="00A348AD" w:rsidP="008C6BF2">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53F56295" w14:textId="77777777" w:rsidR="00A348AD" w:rsidRPr="00F00665" w:rsidRDefault="00A348AD" w:rsidP="008C6BF2">
      <w:pPr>
        <w:spacing w:before="240"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07D3C8DF" w14:textId="77777777" w:rsidR="00A348AD" w:rsidRPr="00F00665" w:rsidRDefault="00A348AD" w:rsidP="008C6BF2">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B139D49" w14:textId="77777777" w:rsidR="00A348AD" w:rsidRPr="00F00665" w:rsidRDefault="00A348AD" w:rsidP="008C6BF2">
      <w:pPr>
        <w:spacing w:before="240"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lastRenderedPageBreak/>
        <w:t>6. Kokius teisės aktus būtina pakeisti ar panaikinti, priėmus teikiamą Savivaldybės tarybos sprendimą:</w:t>
      </w:r>
    </w:p>
    <w:p w14:paraId="28D9621F" w14:textId="531507F3" w:rsidR="00FC5A8D" w:rsidRPr="00F00665" w:rsidRDefault="00FC5A8D" w:rsidP="008C6BF2">
      <w:pPr>
        <w:pStyle w:val="Pagrindiniotekstotrauka"/>
        <w:tabs>
          <w:tab w:val="left" w:pos="1134"/>
          <w:tab w:val="right" w:pos="9639"/>
        </w:tabs>
        <w:spacing w:line="276" w:lineRule="auto"/>
        <w:ind w:left="0" w:right="-81" w:firstLine="1134"/>
        <w:jc w:val="both"/>
        <w:rPr>
          <w:rFonts w:ascii="Arial" w:hAnsi="Arial" w:cs="Arial"/>
          <w:szCs w:val="24"/>
        </w:rPr>
      </w:pPr>
      <w:r w:rsidRPr="00F00665">
        <w:rPr>
          <w:rFonts w:ascii="Arial" w:hAnsi="Arial" w:cs="Arial"/>
          <w:szCs w:val="24"/>
        </w:rPr>
        <w:t>Netaikoma.</w:t>
      </w:r>
    </w:p>
    <w:p w14:paraId="6AA15879" w14:textId="33215B87" w:rsidR="00A348AD" w:rsidRPr="00F00665" w:rsidRDefault="00A348AD" w:rsidP="008C6BF2">
      <w:pPr>
        <w:tabs>
          <w:tab w:val="left" w:pos="1134"/>
        </w:tabs>
        <w:spacing w:before="240"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4ACC1151" w14:textId="21C11905" w:rsidR="00A348AD" w:rsidRPr="00F00665" w:rsidRDefault="00A348AD" w:rsidP="008C6BF2">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1487E9C5" w14:textId="77777777" w:rsidR="008C6BF2" w:rsidRDefault="00A348AD" w:rsidP="008C6BF2">
      <w:pPr>
        <w:spacing w:before="240" w:line="276" w:lineRule="auto"/>
        <w:ind w:firstLine="1134"/>
        <w:jc w:val="both"/>
        <w:rPr>
          <w:rFonts w:ascii="Arial" w:hAnsi="Arial" w:cs="Arial"/>
          <w:bCs/>
          <w:szCs w:val="24"/>
        </w:rPr>
      </w:pPr>
      <w:r w:rsidRPr="00F00665">
        <w:rPr>
          <w:rFonts w:ascii="Arial" w:hAnsi="Arial" w:cs="Arial"/>
          <w:bCs/>
          <w:szCs w:val="24"/>
        </w:rPr>
        <w:t>8. Sprendimo įgyvendinimui reikalingos lėšos (ekonominiai apskaičiavimai), finansavimo šaltiniai:</w:t>
      </w:r>
      <w:r w:rsidR="001A606F">
        <w:rPr>
          <w:rFonts w:ascii="Arial" w:hAnsi="Arial" w:cs="Arial"/>
          <w:bCs/>
          <w:szCs w:val="24"/>
        </w:rPr>
        <w:t xml:space="preserve"> </w:t>
      </w:r>
    </w:p>
    <w:p w14:paraId="3C878CF8" w14:textId="2CC82032" w:rsidR="00A348AD" w:rsidRPr="00F00665" w:rsidRDefault="001A606F" w:rsidP="00495F4C">
      <w:pPr>
        <w:spacing w:line="276" w:lineRule="auto"/>
        <w:ind w:firstLine="1134"/>
        <w:jc w:val="both"/>
        <w:rPr>
          <w:rFonts w:ascii="Arial" w:hAnsi="Arial" w:cs="Arial"/>
          <w:bCs/>
          <w:szCs w:val="24"/>
        </w:rPr>
      </w:pPr>
      <w:r>
        <w:rPr>
          <w:rFonts w:ascii="Arial" w:hAnsi="Arial" w:cs="Arial"/>
          <w:bCs/>
          <w:szCs w:val="24"/>
        </w:rPr>
        <w:t>Lėšos nereikalingos</w:t>
      </w:r>
      <w:r w:rsidR="008C6BF2">
        <w:rPr>
          <w:rFonts w:ascii="Arial" w:hAnsi="Arial" w:cs="Arial"/>
          <w:bCs/>
          <w:szCs w:val="24"/>
        </w:rPr>
        <w:t>.</w:t>
      </w:r>
    </w:p>
    <w:p w14:paraId="51417200" w14:textId="27B3992D" w:rsidR="00A348AD" w:rsidRPr="00F00665" w:rsidRDefault="00A348AD" w:rsidP="008C6BF2">
      <w:pPr>
        <w:pStyle w:val="Pagrindiniotekstotrauka2"/>
        <w:tabs>
          <w:tab w:val="left" w:pos="540"/>
          <w:tab w:val="left" w:pos="1134"/>
        </w:tabs>
        <w:spacing w:before="240" w:after="0" w:line="276" w:lineRule="auto"/>
        <w:ind w:left="0" w:right="-81"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61AD6799" w14:textId="63BBBD9F" w:rsidR="00466C4C" w:rsidRPr="00F00665" w:rsidRDefault="00466C4C" w:rsidP="008C6BF2">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bCs/>
          <w:szCs w:val="24"/>
        </w:rPr>
        <w:t xml:space="preserve">Pridedamas </w:t>
      </w:r>
      <w:r w:rsidR="001A606F" w:rsidRPr="009A4EAD">
        <w:rPr>
          <w:rFonts w:ascii="Arial" w:eastAsia="Calibri" w:hAnsi="Arial" w:cs="Arial"/>
          <w:szCs w:val="24"/>
          <w14:ligatures w14:val="standardContextual"/>
        </w:rPr>
        <w:t>Lietuvos Respublikos kultūros ministerijos 202</w:t>
      </w:r>
      <w:r w:rsidR="001A606F">
        <w:rPr>
          <w:rFonts w:ascii="Arial" w:eastAsia="Calibri" w:hAnsi="Arial" w:cs="Arial"/>
          <w:szCs w:val="24"/>
          <w14:ligatures w14:val="standardContextual"/>
        </w:rPr>
        <w:t>5</w:t>
      </w:r>
      <w:r w:rsidR="001A606F" w:rsidRPr="009A4EAD">
        <w:rPr>
          <w:rFonts w:ascii="Arial" w:eastAsia="Calibri" w:hAnsi="Arial" w:cs="Arial"/>
          <w:szCs w:val="24"/>
          <w14:ligatures w14:val="standardContextual"/>
        </w:rPr>
        <w:t xml:space="preserve"> m. </w:t>
      </w:r>
      <w:r w:rsidR="001A606F">
        <w:rPr>
          <w:rFonts w:ascii="Arial" w:eastAsia="Calibri" w:hAnsi="Arial" w:cs="Arial"/>
          <w:szCs w:val="24"/>
          <w14:ligatures w14:val="standardContextual"/>
        </w:rPr>
        <w:t>balandžio</w:t>
      </w:r>
      <w:r w:rsidR="001A606F" w:rsidRPr="009A4EAD">
        <w:rPr>
          <w:rFonts w:ascii="Arial" w:eastAsia="Calibri" w:hAnsi="Arial" w:cs="Arial"/>
          <w:szCs w:val="24"/>
          <w14:ligatures w14:val="standardContextual"/>
        </w:rPr>
        <w:t xml:space="preserve"> 2</w:t>
      </w:r>
      <w:r w:rsidR="001A606F">
        <w:rPr>
          <w:rFonts w:ascii="Arial" w:eastAsia="Calibri" w:hAnsi="Arial" w:cs="Arial"/>
          <w:szCs w:val="24"/>
          <w14:ligatures w14:val="standardContextual"/>
        </w:rPr>
        <w:t>4</w:t>
      </w:r>
      <w:r w:rsidR="001A606F" w:rsidRPr="009A4EAD">
        <w:rPr>
          <w:rFonts w:ascii="Arial" w:eastAsia="Calibri" w:hAnsi="Arial" w:cs="Arial"/>
          <w:szCs w:val="24"/>
          <w14:ligatures w14:val="standardContextual"/>
        </w:rPr>
        <w:t xml:space="preserve"> d. kvietim</w:t>
      </w:r>
      <w:r w:rsidR="001A606F">
        <w:rPr>
          <w:rFonts w:ascii="Arial" w:eastAsia="Calibri" w:hAnsi="Arial" w:cs="Arial"/>
          <w:szCs w:val="24"/>
          <w14:ligatures w14:val="standardContextual"/>
        </w:rPr>
        <w:t>as</w:t>
      </w:r>
      <w:r w:rsidR="001A606F" w:rsidRPr="009A4EAD">
        <w:rPr>
          <w:rFonts w:ascii="Arial" w:eastAsia="Calibri" w:hAnsi="Arial" w:cs="Arial"/>
          <w:szCs w:val="24"/>
          <w14:ligatures w14:val="standardContextual"/>
        </w:rPr>
        <w:t xml:space="preserve"> Nr. GD-</w:t>
      </w:r>
      <w:r w:rsidR="001A606F">
        <w:rPr>
          <w:rFonts w:ascii="Arial" w:eastAsia="Calibri" w:hAnsi="Arial" w:cs="Arial"/>
          <w:szCs w:val="24"/>
          <w14:ligatures w14:val="standardContextual"/>
        </w:rPr>
        <w:t>785</w:t>
      </w:r>
      <w:r w:rsidR="001A606F" w:rsidRPr="009A4EAD">
        <w:rPr>
          <w:rFonts w:ascii="Arial" w:eastAsia="Calibri" w:hAnsi="Arial" w:cs="Arial"/>
          <w:szCs w:val="24"/>
          <w14:ligatures w14:val="standardContextual"/>
        </w:rPr>
        <w:t xml:space="preserve"> deleguoti savivaldybių atstovus į Kultūros ministerijos formuojamas regionines kultūros tarybas</w:t>
      </w:r>
      <w:r w:rsidR="00FC5A8D" w:rsidRPr="00F00665">
        <w:rPr>
          <w:rFonts w:ascii="Arial" w:hAnsi="Arial" w:cs="Arial"/>
          <w:szCs w:val="24"/>
        </w:rPr>
        <w:t>“</w:t>
      </w:r>
      <w:r w:rsidRPr="00F00665">
        <w:rPr>
          <w:rFonts w:ascii="Arial" w:hAnsi="Arial" w:cs="Arial"/>
          <w:szCs w:val="24"/>
        </w:rPr>
        <w:t xml:space="preserve">, </w:t>
      </w:r>
      <w:r w:rsidR="00E82DCE">
        <w:rPr>
          <w:rFonts w:ascii="Arial" w:hAnsi="Arial" w:cs="Arial"/>
          <w:szCs w:val="24"/>
        </w:rPr>
        <w:t>1</w:t>
      </w:r>
      <w:r w:rsidRPr="00F00665">
        <w:rPr>
          <w:rFonts w:ascii="Arial" w:hAnsi="Arial" w:cs="Arial"/>
          <w:szCs w:val="24"/>
        </w:rPr>
        <w:t xml:space="preserve"> lapa</w:t>
      </w:r>
      <w:r w:rsidR="00E82DCE">
        <w:rPr>
          <w:rFonts w:ascii="Arial" w:hAnsi="Arial" w:cs="Arial"/>
          <w:szCs w:val="24"/>
        </w:rPr>
        <w:t>s</w:t>
      </w:r>
      <w:r w:rsidR="00CC5AA7">
        <w:rPr>
          <w:rFonts w:ascii="Arial" w:hAnsi="Arial" w:cs="Arial"/>
          <w:szCs w:val="24"/>
        </w:rPr>
        <w:t>,</w:t>
      </w:r>
      <w:r w:rsidR="00CC5AA7" w:rsidRPr="00CC5AA7">
        <w:rPr>
          <w:rFonts w:ascii="Arial" w:eastAsia="Calibri" w:hAnsi="Arial" w:cs="Arial"/>
          <w:szCs w:val="24"/>
          <w14:ligatures w14:val="standardContextual"/>
        </w:rPr>
        <w:t xml:space="preserve"> </w:t>
      </w:r>
      <w:r w:rsidR="00CC5AA7" w:rsidRPr="009A4EAD">
        <w:rPr>
          <w:rFonts w:ascii="Arial" w:eastAsia="Calibri" w:hAnsi="Arial" w:cs="Arial"/>
          <w:szCs w:val="24"/>
          <w14:ligatures w14:val="standardContextual"/>
        </w:rPr>
        <w:t>Lietuvos savivaldybių asociacijos 202</w:t>
      </w:r>
      <w:r w:rsidR="00CC5AA7">
        <w:rPr>
          <w:rFonts w:ascii="Arial" w:eastAsia="Calibri" w:hAnsi="Arial" w:cs="Arial"/>
          <w:szCs w:val="24"/>
          <w14:ligatures w14:val="standardContextual"/>
        </w:rPr>
        <w:t>5</w:t>
      </w:r>
      <w:r w:rsidR="00CC5AA7" w:rsidRPr="009A4EAD">
        <w:rPr>
          <w:rFonts w:ascii="Arial" w:eastAsia="Calibri" w:hAnsi="Arial" w:cs="Arial"/>
          <w:szCs w:val="24"/>
          <w14:ligatures w14:val="standardContextual"/>
        </w:rPr>
        <w:t xml:space="preserve"> m. b</w:t>
      </w:r>
      <w:r w:rsidR="00CC5AA7">
        <w:rPr>
          <w:rFonts w:ascii="Arial" w:eastAsia="Calibri" w:hAnsi="Arial" w:cs="Arial"/>
          <w:szCs w:val="24"/>
          <w14:ligatures w14:val="standardContextual"/>
        </w:rPr>
        <w:t>alandž</w:t>
      </w:r>
      <w:r w:rsidR="00CC5AA7" w:rsidRPr="009A4EAD">
        <w:rPr>
          <w:rFonts w:ascii="Arial" w:eastAsia="Calibri" w:hAnsi="Arial" w:cs="Arial"/>
          <w:szCs w:val="24"/>
          <w14:ligatures w14:val="standardContextual"/>
        </w:rPr>
        <w:t>io 2</w:t>
      </w:r>
      <w:r w:rsidR="00CC5AA7">
        <w:rPr>
          <w:rFonts w:ascii="Arial" w:eastAsia="Calibri" w:hAnsi="Arial" w:cs="Arial"/>
          <w:szCs w:val="24"/>
          <w14:ligatures w14:val="standardContextual"/>
        </w:rPr>
        <w:t>5</w:t>
      </w:r>
      <w:r w:rsidR="00CC5AA7" w:rsidRPr="009A4EAD">
        <w:rPr>
          <w:rFonts w:ascii="Arial" w:eastAsia="Calibri" w:hAnsi="Arial" w:cs="Arial"/>
          <w:szCs w:val="24"/>
          <w14:ligatures w14:val="standardContextual"/>
        </w:rPr>
        <w:t xml:space="preserve"> d. pavedim</w:t>
      </w:r>
      <w:r w:rsidR="00CC5AA7">
        <w:rPr>
          <w:rFonts w:ascii="Arial" w:eastAsia="Calibri" w:hAnsi="Arial" w:cs="Arial"/>
          <w:szCs w:val="24"/>
          <w14:ligatures w14:val="standardContextual"/>
        </w:rPr>
        <w:t>as</w:t>
      </w:r>
      <w:r w:rsidR="00CC5AA7" w:rsidRPr="009A4EAD">
        <w:rPr>
          <w:rFonts w:ascii="Arial" w:eastAsia="Calibri" w:hAnsi="Arial" w:cs="Arial"/>
          <w:szCs w:val="24"/>
          <w14:ligatures w14:val="standardContextual"/>
        </w:rPr>
        <w:t xml:space="preserve"> Nr. SAVP-</w:t>
      </w:r>
      <w:r w:rsidR="00CC5AA7">
        <w:rPr>
          <w:rFonts w:ascii="Arial" w:eastAsia="Calibri" w:hAnsi="Arial" w:cs="Arial"/>
          <w:szCs w:val="24"/>
          <w14:ligatures w14:val="standardContextual"/>
        </w:rPr>
        <w:t>327, 1 lapas.</w:t>
      </w:r>
    </w:p>
    <w:p w14:paraId="02E8E412" w14:textId="40988BB4" w:rsidR="00A348AD" w:rsidRPr="00F00665" w:rsidRDefault="00A348AD" w:rsidP="008C6BF2">
      <w:pPr>
        <w:pStyle w:val="Pagrindiniotekstotrauka2"/>
        <w:tabs>
          <w:tab w:val="left" w:pos="540"/>
          <w:tab w:val="left" w:pos="1134"/>
        </w:tabs>
        <w:spacing w:before="240" w:after="0" w:line="276" w:lineRule="auto"/>
        <w:ind w:left="0" w:right="-81"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3B823299" w14:textId="1298C9E0" w:rsidR="00A348AD" w:rsidRPr="00F00665" w:rsidRDefault="0060051B" w:rsidP="008C6BF2">
      <w:pPr>
        <w:pStyle w:val="Pagrindiniotekstotrauka2"/>
        <w:tabs>
          <w:tab w:val="left" w:pos="540"/>
          <w:tab w:val="left" w:pos="1134"/>
        </w:tabs>
        <w:spacing w:after="0" w:line="276" w:lineRule="auto"/>
        <w:ind w:left="0" w:right="-81" w:firstLine="1134"/>
        <w:jc w:val="both"/>
        <w:rPr>
          <w:rFonts w:ascii="Arial" w:hAnsi="Arial" w:cs="Arial"/>
          <w:szCs w:val="24"/>
        </w:rPr>
      </w:pPr>
      <w:r w:rsidRPr="00F00665">
        <w:rPr>
          <w:rFonts w:ascii="Arial" w:hAnsi="Arial" w:cs="Arial"/>
          <w:bCs/>
          <w:szCs w:val="24"/>
        </w:rPr>
        <w:t xml:space="preserve">Tarybos sprendimas parengtas </w:t>
      </w:r>
      <w:r w:rsidR="00CC5AA7">
        <w:rPr>
          <w:rFonts w:ascii="Arial" w:hAnsi="Arial" w:cs="Arial"/>
          <w:bCs/>
          <w:szCs w:val="24"/>
        </w:rPr>
        <w:t>atsižvelgiant į Lietuvos Respublikos kultūros ministerijos kvietimą</w:t>
      </w:r>
      <w:r w:rsidR="00A348AD" w:rsidRPr="00F00665">
        <w:rPr>
          <w:rFonts w:ascii="Arial" w:hAnsi="Arial" w:cs="Arial"/>
          <w:szCs w:val="24"/>
        </w:rPr>
        <w:t>. Rengėja Kultūros skyriaus patarėja J</w:t>
      </w:r>
      <w:r w:rsidR="00E82DCE">
        <w:rPr>
          <w:rFonts w:ascii="Arial" w:hAnsi="Arial" w:cs="Arial"/>
          <w:szCs w:val="24"/>
        </w:rPr>
        <w:t>olanta Polekauskienė</w:t>
      </w:r>
      <w:r w:rsidR="00A348AD" w:rsidRPr="00F00665">
        <w:rPr>
          <w:rFonts w:ascii="Arial" w:hAnsi="Arial" w:cs="Arial"/>
          <w:szCs w:val="24"/>
        </w:rPr>
        <w:t>.</w:t>
      </w:r>
    </w:p>
    <w:p w14:paraId="4714B38A" w14:textId="36CB45B1" w:rsidR="00A72247" w:rsidRPr="00F00665" w:rsidRDefault="00B71870" w:rsidP="008C6BF2">
      <w:pPr>
        <w:spacing w:before="960" w:after="60" w:line="276" w:lineRule="auto"/>
        <w:ind w:left="7088" w:hanging="7088"/>
        <w:jc w:val="both"/>
        <w:rPr>
          <w:rFonts w:ascii="Arial" w:hAnsi="Arial" w:cs="Arial"/>
          <w:szCs w:val="24"/>
        </w:rPr>
      </w:pPr>
      <w:r w:rsidRPr="00F00665">
        <w:rPr>
          <w:rFonts w:ascii="Arial" w:hAnsi="Arial" w:cs="Arial"/>
          <w:szCs w:val="24"/>
        </w:rPr>
        <w:t>Kultūros</w:t>
      </w:r>
      <w:r w:rsidR="00E440DC" w:rsidRPr="00F00665">
        <w:rPr>
          <w:rFonts w:ascii="Arial" w:hAnsi="Arial" w:cs="Arial"/>
          <w:szCs w:val="24"/>
        </w:rPr>
        <w:t xml:space="preserve"> skyriaus </w:t>
      </w:r>
      <w:r w:rsidR="00A9240F" w:rsidRPr="00F00665">
        <w:rPr>
          <w:rFonts w:ascii="Arial" w:hAnsi="Arial" w:cs="Arial"/>
          <w:szCs w:val="24"/>
        </w:rPr>
        <w:t>patarėja</w:t>
      </w:r>
      <w:r w:rsidR="00E440DC" w:rsidRPr="00F00665">
        <w:rPr>
          <w:rFonts w:ascii="Arial" w:hAnsi="Arial" w:cs="Arial"/>
          <w:szCs w:val="24"/>
        </w:rPr>
        <w:t xml:space="preserve"> </w:t>
      </w:r>
      <w:r w:rsidRPr="00F00665">
        <w:rPr>
          <w:rFonts w:ascii="Arial" w:hAnsi="Arial" w:cs="Arial"/>
          <w:szCs w:val="24"/>
        </w:rPr>
        <w:tab/>
        <w:t>J</w:t>
      </w:r>
      <w:r w:rsidR="009253EC">
        <w:rPr>
          <w:rFonts w:ascii="Arial" w:hAnsi="Arial" w:cs="Arial"/>
          <w:szCs w:val="24"/>
        </w:rPr>
        <w:t>olanta Polekauskienė</w:t>
      </w:r>
    </w:p>
    <w:sectPr w:rsidR="00A72247" w:rsidRPr="00F00665" w:rsidSect="0049345A">
      <w:headerReference w:type="default" r:id="rId9"/>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3D845" w14:textId="77777777" w:rsidR="00ED0BAF" w:rsidRDefault="00ED0BAF" w:rsidP="001A286F">
      <w:r>
        <w:separator/>
      </w:r>
    </w:p>
  </w:endnote>
  <w:endnote w:type="continuationSeparator" w:id="0">
    <w:p w14:paraId="1933BC04" w14:textId="77777777" w:rsidR="00ED0BAF" w:rsidRDefault="00ED0BAF"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D2A9" w14:textId="77777777" w:rsidR="00ED0BAF" w:rsidRDefault="00ED0BAF" w:rsidP="001A286F">
      <w:r>
        <w:separator/>
      </w:r>
    </w:p>
  </w:footnote>
  <w:footnote w:type="continuationSeparator" w:id="0">
    <w:p w14:paraId="2209AF42" w14:textId="77777777" w:rsidR="00ED0BAF" w:rsidRDefault="00ED0BAF"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91211"/>
    <w:rsid w:val="000A7B1D"/>
    <w:rsid w:val="000B0F4F"/>
    <w:rsid w:val="000B41F5"/>
    <w:rsid w:val="000B69E4"/>
    <w:rsid w:val="000C439D"/>
    <w:rsid w:val="000D2E0A"/>
    <w:rsid w:val="000E0831"/>
    <w:rsid w:val="000F7EC4"/>
    <w:rsid w:val="001011E2"/>
    <w:rsid w:val="00115BA7"/>
    <w:rsid w:val="00117EB2"/>
    <w:rsid w:val="00135F16"/>
    <w:rsid w:val="001520F3"/>
    <w:rsid w:val="00152379"/>
    <w:rsid w:val="00152AC4"/>
    <w:rsid w:val="00152FEF"/>
    <w:rsid w:val="001604E7"/>
    <w:rsid w:val="00162B67"/>
    <w:rsid w:val="0018298C"/>
    <w:rsid w:val="001A06DD"/>
    <w:rsid w:val="001A10B3"/>
    <w:rsid w:val="001A113B"/>
    <w:rsid w:val="001A286F"/>
    <w:rsid w:val="001A4328"/>
    <w:rsid w:val="001A606F"/>
    <w:rsid w:val="001B237C"/>
    <w:rsid w:val="001B250F"/>
    <w:rsid w:val="001C0894"/>
    <w:rsid w:val="001C1FCC"/>
    <w:rsid w:val="001D10E2"/>
    <w:rsid w:val="001D4E22"/>
    <w:rsid w:val="001D573C"/>
    <w:rsid w:val="001E34A2"/>
    <w:rsid w:val="001F408C"/>
    <w:rsid w:val="002011AD"/>
    <w:rsid w:val="0022710F"/>
    <w:rsid w:val="002325E0"/>
    <w:rsid w:val="002430D6"/>
    <w:rsid w:val="00251C18"/>
    <w:rsid w:val="002613FE"/>
    <w:rsid w:val="00271AD9"/>
    <w:rsid w:val="00290C01"/>
    <w:rsid w:val="00290C23"/>
    <w:rsid w:val="00292D6D"/>
    <w:rsid w:val="00296D1A"/>
    <w:rsid w:val="00297443"/>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5793"/>
    <w:rsid w:val="00370CAA"/>
    <w:rsid w:val="0037180E"/>
    <w:rsid w:val="0039307B"/>
    <w:rsid w:val="0039311C"/>
    <w:rsid w:val="003B4393"/>
    <w:rsid w:val="003D4E96"/>
    <w:rsid w:val="003D67DA"/>
    <w:rsid w:val="003D6886"/>
    <w:rsid w:val="003E2937"/>
    <w:rsid w:val="003E7B66"/>
    <w:rsid w:val="00401253"/>
    <w:rsid w:val="00403D47"/>
    <w:rsid w:val="0040427F"/>
    <w:rsid w:val="00405970"/>
    <w:rsid w:val="00435641"/>
    <w:rsid w:val="00436E86"/>
    <w:rsid w:val="004450A8"/>
    <w:rsid w:val="004459C0"/>
    <w:rsid w:val="00447366"/>
    <w:rsid w:val="004525B1"/>
    <w:rsid w:val="0045492B"/>
    <w:rsid w:val="00454B6B"/>
    <w:rsid w:val="0045543B"/>
    <w:rsid w:val="00456769"/>
    <w:rsid w:val="00466C4C"/>
    <w:rsid w:val="004675AC"/>
    <w:rsid w:val="00471B56"/>
    <w:rsid w:val="00481C36"/>
    <w:rsid w:val="00485329"/>
    <w:rsid w:val="00485E85"/>
    <w:rsid w:val="00490B9E"/>
    <w:rsid w:val="0049345A"/>
    <w:rsid w:val="004953E3"/>
    <w:rsid w:val="00495F4C"/>
    <w:rsid w:val="0049768A"/>
    <w:rsid w:val="004A5A8D"/>
    <w:rsid w:val="004A65BA"/>
    <w:rsid w:val="004B0DBD"/>
    <w:rsid w:val="004B1F68"/>
    <w:rsid w:val="004B582C"/>
    <w:rsid w:val="004B5D78"/>
    <w:rsid w:val="004C0701"/>
    <w:rsid w:val="004D1170"/>
    <w:rsid w:val="004D17DE"/>
    <w:rsid w:val="004D31C3"/>
    <w:rsid w:val="004F1301"/>
    <w:rsid w:val="005111EB"/>
    <w:rsid w:val="00513407"/>
    <w:rsid w:val="005155DA"/>
    <w:rsid w:val="0053755C"/>
    <w:rsid w:val="005561C3"/>
    <w:rsid w:val="00560A6A"/>
    <w:rsid w:val="00572CDD"/>
    <w:rsid w:val="00573B91"/>
    <w:rsid w:val="005745EB"/>
    <w:rsid w:val="005845A1"/>
    <w:rsid w:val="005860F2"/>
    <w:rsid w:val="00587DC5"/>
    <w:rsid w:val="005A3583"/>
    <w:rsid w:val="005A6B02"/>
    <w:rsid w:val="005A7F1A"/>
    <w:rsid w:val="005B282C"/>
    <w:rsid w:val="005B2A13"/>
    <w:rsid w:val="005B4BC4"/>
    <w:rsid w:val="005C2C28"/>
    <w:rsid w:val="005C4037"/>
    <w:rsid w:val="005D6439"/>
    <w:rsid w:val="005E1F50"/>
    <w:rsid w:val="005F0D54"/>
    <w:rsid w:val="005F1DD0"/>
    <w:rsid w:val="005F1F72"/>
    <w:rsid w:val="0060051B"/>
    <w:rsid w:val="00606225"/>
    <w:rsid w:val="0061283B"/>
    <w:rsid w:val="006352CA"/>
    <w:rsid w:val="006478E2"/>
    <w:rsid w:val="00656867"/>
    <w:rsid w:val="00657942"/>
    <w:rsid w:val="006738C9"/>
    <w:rsid w:val="006A084C"/>
    <w:rsid w:val="006A087B"/>
    <w:rsid w:val="006A76A6"/>
    <w:rsid w:val="006B74E0"/>
    <w:rsid w:val="006C0E76"/>
    <w:rsid w:val="006E04B5"/>
    <w:rsid w:val="006E181C"/>
    <w:rsid w:val="006E1AA2"/>
    <w:rsid w:val="006E388E"/>
    <w:rsid w:val="006E6473"/>
    <w:rsid w:val="006E67F6"/>
    <w:rsid w:val="00704206"/>
    <w:rsid w:val="00731EBE"/>
    <w:rsid w:val="0073343B"/>
    <w:rsid w:val="0074410D"/>
    <w:rsid w:val="00760F7C"/>
    <w:rsid w:val="00766987"/>
    <w:rsid w:val="007756AC"/>
    <w:rsid w:val="007757FB"/>
    <w:rsid w:val="00775D1A"/>
    <w:rsid w:val="00776D73"/>
    <w:rsid w:val="00781A75"/>
    <w:rsid w:val="00790479"/>
    <w:rsid w:val="007E5682"/>
    <w:rsid w:val="007E7BC9"/>
    <w:rsid w:val="00801D8A"/>
    <w:rsid w:val="00802244"/>
    <w:rsid w:val="008113EE"/>
    <w:rsid w:val="008140FB"/>
    <w:rsid w:val="00825265"/>
    <w:rsid w:val="008335D2"/>
    <w:rsid w:val="00874EE5"/>
    <w:rsid w:val="00892845"/>
    <w:rsid w:val="008A13DC"/>
    <w:rsid w:val="008A2808"/>
    <w:rsid w:val="008B0581"/>
    <w:rsid w:val="008B082A"/>
    <w:rsid w:val="008B38DD"/>
    <w:rsid w:val="008B45B9"/>
    <w:rsid w:val="008B61FD"/>
    <w:rsid w:val="008B79E3"/>
    <w:rsid w:val="008B7A07"/>
    <w:rsid w:val="008C5700"/>
    <w:rsid w:val="008C6BF2"/>
    <w:rsid w:val="0090140D"/>
    <w:rsid w:val="009061C7"/>
    <w:rsid w:val="00911221"/>
    <w:rsid w:val="009132A5"/>
    <w:rsid w:val="009235AB"/>
    <w:rsid w:val="009253EC"/>
    <w:rsid w:val="00926162"/>
    <w:rsid w:val="009262B0"/>
    <w:rsid w:val="00943F92"/>
    <w:rsid w:val="00964C2C"/>
    <w:rsid w:val="00997A3F"/>
    <w:rsid w:val="009A2ECA"/>
    <w:rsid w:val="009A3FC9"/>
    <w:rsid w:val="009A4EAD"/>
    <w:rsid w:val="009B72DF"/>
    <w:rsid w:val="009B7BCF"/>
    <w:rsid w:val="009C3539"/>
    <w:rsid w:val="009D3CB6"/>
    <w:rsid w:val="009D68A5"/>
    <w:rsid w:val="009E32C3"/>
    <w:rsid w:val="009F23CB"/>
    <w:rsid w:val="00A0089D"/>
    <w:rsid w:val="00A03FD3"/>
    <w:rsid w:val="00A0592E"/>
    <w:rsid w:val="00A30438"/>
    <w:rsid w:val="00A348AD"/>
    <w:rsid w:val="00A40B8E"/>
    <w:rsid w:val="00A50DA5"/>
    <w:rsid w:val="00A612DC"/>
    <w:rsid w:val="00A6210E"/>
    <w:rsid w:val="00A65A01"/>
    <w:rsid w:val="00A72247"/>
    <w:rsid w:val="00A75DD5"/>
    <w:rsid w:val="00A845B4"/>
    <w:rsid w:val="00A8481D"/>
    <w:rsid w:val="00A8729D"/>
    <w:rsid w:val="00A9240F"/>
    <w:rsid w:val="00AB23C9"/>
    <w:rsid w:val="00AC4675"/>
    <w:rsid w:val="00AD0F73"/>
    <w:rsid w:val="00AE49E5"/>
    <w:rsid w:val="00AE56F9"/>
    <w:rsid w:val="00AE6F4F"/>
    <w:rsid w:val="00B0312D"/>
    <w:rsid w:val="00B11C34"/>
    <w:rsid w:val="00B1481B"/>
    <w:rsid w:val="00B14B4F"/>
    <w:rsid w:val="00B14EDF"/>
    <w:rsid w:val="00B2008D"/>
    <w:rsid w:val="00B273C8"/>
    <w:rsid w:val="00B433FC"/>
    <w:rsid w:val="00B438DB"/>
    <w:rsid w:val="00B43ECC"/>
    <w:rsid w:val="00B44C41"/>
    <w:rsid w:val="00B54B88"/>
    <w:rsid w:val="00B703C5"/>
    <w:rsid w:val="00B71870"/>
    <w:rsid w:val="00B755C1"/>
    <w:rsid w:val="00B75D0A"/>
    <w:rsid w:val="00B8272D"/>
    <w:rsid w:val="00B83F50"/>
    <w:rsid w:val="00B972F5"/>
    <w:rsid w:val="00BA7842"/>
    <w:rsid w:val="00BB254E"/>
    <w:rsid w:val="00BB2D71"/>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63A78"/>
    <w:rsid w:val="00C831CA"/>
    <w:rsid w:val="00C91C7F"/>
    <w:rsid w:val="00C926A9"/>
    <w:rsid w:val="00CA12D3"/>
    <w:rsid w:val="00CB087A"/>
    <w:rsid w:val="00CB59AF"/>
    <w:rsid w:val="00CC1D1F"/>
    <w:rsid w:val="00CC39B5"/>
    <w:rsid w:val="00CC5AA7"/>
    <w:rsid w:val="00CE135D"/>
    <w:rsid w:val="00CE1597"/>
    <w:rsid w:val="00CE4073"/>
    <w:rsid w:val="00CE625A"/>
    <w:rsid w:val="00CE630D"/>
    <w:rsid w:val="00D00BFC"/>
    <w:rsid w:val="00D04C6E"/>
    <w:rsid w:val="00D057EB"/>
    <w:rsid w:val="00D1093A"/>
    <w:rsid w:val="00D12B9E"/>
    <w:rsid w:val="00D1511B"/>
    <w:rsid w:val="00D20D20"/>
    <w:rsid w:val="00D22609"/>
    <w:rsid w:val="00D255DB"/>
    <w:rsid w:val="00D259E0"/>
    <w:rsid w:val="00D36D69"/>
    <w:rsid w:val="00D410C0"/>
    <w:rsid w:val="00D64FDA"/>
    <w:rsid w:val="00D74D61"/>
    <w:rsid w:val="00D7739D"/>
    <w:rsid w:val="00D850E9"/>
    <w:rsid w:val="00D85333"/>
    <w:rsid w:val="00D94D0C"/>
    <w:rsid w:val="00D97B40"/>
    <w:rsid w:val="00DA5311"/>
    <w:rsid w:val="00DC2B1A"/>
    <w:rsid w:val="00DC2CE6"/>
    <w:rsid w:val="00DC59C7"/>
    <w:rsid w:val="00DD0900"/>
    <w:rsid w:val="00DD59E0"/>
    <w:rsid w:val="00E0129B"/>
    <w:rsid w:val="00E02FFA"/>
    <w:rsid w:val="00E30479"/>
    <w:rsid w:val="00E440DC"/>
    <w:rsid w:val="00E522A4"/>
    <w:rsid w:val="00E565A0"/>
    <w:rsid w:val="00E57236"/>
    <w:rsid w:val="00E74957"/>
    <w:rsid w:val="00E82DCE"/>
    <w:rsid w:val="00E97DC7"/>
    <w:rsid w:val="00EA04B5"/>
    <w:rsid w:val="00EA2003"/>
    <w:rsid w:val="00EB0A69"/>
    <w:rsid w:val="00EC2CBC"/>
    <w:rsid w:val="00EC737D"/>
    <w:rsid w:val="00ED0BAF"/>
    <w:rsid w:val="00EE658D"/>
    <w:rsid w:val="00F00665"/>
    <w:rsid w:val="00F02FCA"/>
    <w:rsid w:val="00F067EB"/>
    <w:rsid w:val="00F07606"/>
    <w:rsid w:val="00F129DB"/>
    <w:rsid w:val="00F166AC"/>
    <w:rsid w:val="00F263C3"/>
    <w:rsid w:val="00F30E30"/>
    <w:rsid w:val="00F50D4D"/>
    <w:rsid w:val="00F61B08"/>
    <w:rsid w:val="00F66D36"/>
    <w:rsid w:val="00F72838"/>
    <w:rsid w:val="00F80F08"/>
    <w:rsid w:val="00F86B22"/>
    <w:rsid w:val="00FA7919"/>
    <w:rsid w:val="00FC5A8D"/>
    <w:rsid w:val="00FD40C6"/>
    <w:rsid w:val="00FD471A"/>
    <w:rsid w:val="00FD5E06"/>
    <w:rsid w:val="00FE78C9"/>
    <w:rsid w:val="00FF3CAC"/>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3465</Words>
  <Characters>1976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Jolanta Polekauskienė</cp:lastModifiedBy>
  <cp:revision>2</cp:revision>
  <cp:lastPrinted>2025-05-12T05:28:00Z</cp:lastPrinted>
  <dcterms:created xsi:type="dcterms:W3CDTF">2025-05-12T06:22:00Z</dcterms:created>
  <dcterms:modified xsi:type="dcterms:W3CDTF">2025-05-12T06:22:00Z</dcterms:modified>
</cp:coreProperties>
</file>