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00" w:firstRow="0" w:lastRow="0" w:firstColumn="0" w:lastColumn="0" w:noHBand="0" w:noVBand="0"/>
      </w:tblPr>
      <w:tblGrid>
        <w:gridCol w:w="4819"/>
        <w:gridCol w:w="4819"/>
      </w:tblGrid>
      <w:tr w:rsidR="004716FB" w14:paraId="6F01A0D2" w14:textId="77777777" w:rsidTr="00027F40">
        <w:trPr>
          <w:cantSplit/>
          <w:trHeight w:val="1079"/>
        </w:trPr>
        <w:tc>
          <w:tcPr>
            <w:tcW w:w="9638" w:type="dxa"/>
            <w:gridSpan w:val="2"/>
          </w:tcPr>
          <w:bookmarkStart w:id="0" w:name="_MON_1052823171"/>
          <w:bookmarkEnd w:id="0"/>
          <w:p w14:paraId="6F01A0D1" w14:textId="77777777" w:rsidR="004716FB" w:rsidRDefault="004716FB">
            <w:pPr>
              <w:jc w:val="center"/>
            </w:pPr>
            <w:r>
              <w:object w:dxaOrig="706" w:dyaOrig="796" w14:anchorId="6F01A0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.75pt;height:45pt" o:ole="" fillcolor="window">
                  <v:imagedata r:id="rId8" o:title=""/>
                </v:shape>
                <o:OLEObject Type="Embed" ProgID="Word.Picture.8" ShapeID="_x0000_i1025" DrawAspect="Content" ObjectID="_1808544719" r:id="rId9"/>
              </w:object>
            </w:r>
          </w:p>
        </w:tc>
      </w:tr>
      <w:tr w:rsidR="004716FB" w14:paraId="6F01A0D4" w14:textId="77777777" w:rsidTr="00027F40">
        <w:trPr>
          <w:cantSplit/>
          <w:trHeight w:val="397"/>
        </w:trPr>
        <w:tc>
          <w:tcPr>
            <w:tcW w:w="9638" w:type="dxa"/>
            <w:gridSpan w:val="2"/>
          </w:tcPr>
          <w:p w14:paraId="6F01A0D3" w14:textId="77777777" w:rsidR="004716FB" w:rsidRDefault="004716FB">
            <w:pPr>
              <w:pStyle w:val="Antrat1"/>
            </w:pPr>
            <w:r>
              <w:t>LIETUVOS RESPUBLIKOS KULTŪROS MINISTERIJA</w:t>
            </w:r>
          </w:p>
        </w:tc>
      </w:tr>
      <w:tr w:rsidR="00027F40" w14:paraId="6F01A0D7" w14:textId="77777777" w:rsidTr="00027F40">
        <w:trPr>
          <w:cantSplit/>
          <w:trHeight w:val="312"/>
        </w:trPr>
        <w:tc>
          <w:tcPr>
            <w:tcW w:w="9638" w:type="dxa"/>
            <w:gridSpan w:val="2"/>
            <w:tcBorders>
              <w:bottom w:val="single" w:sz="4" w:space="0" w:color="auto"/>
            </w:tcBorders>
          </w:tcPr>
          <w:p w14:paraId="7D29CE64" w14:textId="77777777" w:rsidR="00027F40" w:rsidRPr="00541A3F" w:rsidRDefault="00027F40" w:rsidP="00027F40">
            <w:pPr>
              <w:jc w:val="center"/>
              <w:rPr>
                <w:sz w:val="16"/>
                <w:szCs w:val="16"/>
              </w:rPr>
            </w:pPr>
            <w:r w:rsidRPr="00541A3F">
              <w:rPr>
                <w:sz w:val="16"/>
                <w:szCs w:val="16"/>
              </w:rPr>
              <w:t xml:space="preserve">Biudžetinė įstaiga, J. Basanavičiaus g. 5, LT-01118 Vilnius, tel. +37067973210, el. p. </w:t>
            </w:r>
            <w:proofErr w:type="spellStart"/>
            <w:r w:rsidRPr="00541A3F">
              <w:rPr>
                <w:sz w:val="16"/>
                <w:szCs w:val="16"/>
              </w:rPr>
              <w:t>info@lrkm.lt</w:t>
            </w:r>
            <w:proofErr w:type="spellEnd"/>
            <w:r w:rsidRPr="00541A3F">
              <w:rPr>
                <w:sz w:val="16"/>
                <w:szCs w:val="16"/>
              </w:rPr>
              <w:t>.</w:t>
            </w:r>
          </w:p>
          <w:p w14:paraId="6F01A0D6" w14:textId="47DFD78D" w:rsidR="00027F40" w:rsidRDefault="00027F40" w:rsidP="00027F40">
            <w:pPr>
              <w:jc w:val="center"/>
              <w:rPr>
                <w:b/>
                <w:bCs/>
                <w:sz w:val="18"/>
              </w:rPr>
            </w:pPr>
            <w:r w:rsidRPr="00541A3F">
              <w:rPr>
                <w:sz w:val="16"/>
                <w:szCs w:val="16"/>
              </w:rPr>
              <w:t>Duomenys kaupiami ir saugomi Juridinių asmenų registre, kodas 188683671</w:t>
            </w:r>
          </w:p>
        </w:tc>
      </w:tr>
      <w:tr w:rsidR="00027F40" w14:paraId="6F01A0D9" w14:textId="77777777" w:rsidTr="00027F40">
        <w:trPr>
          <w:cantSplit/>
          <w:trHeight w:val="328"/>
        </w:trPr>
        <w:tc>
          <w:tcPr>
            <w:tcW w:w="9638" w:type="dxa"/>
            <w:gridSpan w:val="2"/>
            <w:tcBorders>
              <w:top w:val="single" w:sz="4" w:space="0" w:color="auto"/>
            </w:tcBorders>
          </w:tcPr>
          <w:p w14:paraId="6F01A0D8" w14:textId="77777777" w:rsidR="00027F40" w:rsidRDefault="00027F40" w:rsidP="00027F40">
            <w:pPr>
              <w:jc w:val="center"/>
              <w:rPr>
                <w:b/>
                <w:bCs/>
              </w:rPr>
            </w:pPr>
          </w:p>
        </w:tc>
      </w:tr>
      <w:tr w:rsidR="00027F40" w14:paraId="6F01A0DF" w14:textId="77777777" w:rsidTr="00027F40">
        <w:trPr>
          <w:cantSplit/>
        </w:trPr>
        <w:tc>
          <w:tcPr>
            <w:tcW w:w="4819" w:type="dxa"/>
          </w:tcPr>
          <w:p w14:paraId="6F01A0DA" w14:textId="77777777" w:rsidR="00027F40" w:rsidRPr="006D2E57" w:rsidRDefault="00027F40" w:rsidP="00027F40">
            <w:pPr>
              <w:tabs>
                <w:tab w:val="left" w:pos="619"/>
              </w:tabs>
              <w:suppressAutoHyphens/>
              <w:rPr>
                <w:color w:val="000000" w:themeColor="text1"/>
              </w:rPr>
            </w:pPr>
            <w:r w:rsidRPr="006D2E57">
              <w:rPr>
                <w:color w:val="000000" w:themeColor="text1"/>
              </w:rPr>
              <w:t>Lietuvos savivaldybių asociacijai</w:t>
            </w:r>
          </w:p>
          <w:p w14:paraId="6F01A0DB" w14:textId="2E2838F6" w:rsidR="00027F40" w:rsidRPr="008430AE" w:rsidRDefault="008430AE" w:rsidP="008430AE">
            <w:pPr>
              <w:rPr>
                <w:color w:val="000000" w:themeColor="text1"/>
              </w:rPr>
            </w:pPr>
            <w:r w:rsidRPr="008430AE">
              <w:rPr>
                <w:color w:val="000000" w:themeColor="text1"/>
              </w:rPr>
              <w:t>Gynėjų g. 16, LT-01109 Vilnius </w:t>
            </w:r>
          </w:p>
          <w:p w14:paraId="6F01A0DC" w14:textId="77777777" w:rsidR="00027F40" w:rsidRDefault="00027F40" w:rsidP="00027F40">
            <w:pPr>
              <w:rPr>
                <w:b/>
                <w:bCs/>
              </w:rPr>
            </w:pPr>
          </w:p>
        </w:tc>
        <w:tc>
          <w:tcPr>
            <w:tcW w:w="4819" w:type="dxa"/>
          </w:tcPr>
          <w:p w14:paraId="6F01A0DD" w14:textId="2CB42622" w:rsidR="00027F40" w:rsidRDefault="00027F40" w:rsidP="00027F40">
            <w:pPr>
              <w:tabs>
                <w:tab w:val="left" w:pos="198"/>
                <w:tab w:val="left" w:pos="2126"/>
                <w:tab w:val="left" w:pos="2977"/>
              </w:tabs>
            </w:pPr>
            <w:r>
              <w:t xml:space="preserve">            </w:t>
            </w:r>
            <w: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>
                    <w:default w:val="2009-00-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202</w:t>
            </w:r>
            <w:r>
              <w:rPr>
                <w:lang w:val="en-US"/>
              </w:rPr>
              <w:t>5</w:t>
            </w:r>
            <w:r>
              <w:rPr>
                <w:noProof/>
              </w:rPr>
              <w:t xml:space="preserve">-04-            </w:t>
            </w:r>
            <w:r>
              <w:fldChar w:fldCharType="end"/>
            </w:r>
            <w:r>
              <w:t xml:space="preserve">    Nr. </w:t>
            </w:r>
            <w:r>
              <w:fldChar w:fldCharType="begin">
                <w:ffData>
                  <w:name w:val=""/>
                  <w:enabled/>
                  <w:calcOnExit w:val="0"/>
                  <w:statusText w:type="text" w:val="Struktūrinio padalinio pavadinimas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  <w:p w14:paraId="6F01A0DE" w14:textId="77777777" w:rsidR="00027F40" w:rsidRDefault="00027F40" w:rsidP="00027F40">
            <w:pPr>
              <w:rPr>
                <w:b/>
                <w:bCs/>
              </w:rPr>
            </w:pPr>
          </w:p>
        </w:tc>
      </w:tr>
    </w:tbl>
    <w:p w14:paraId="6F01A0E0" w14:textId="77777777" w:rsidR="00DD5D38" w:rsidRDefault="00DD5D38">
      <w:pPr>
        <w:sectPr w:rsidR="00DD5D38">
          <w:footerReference w:type="default" r:id="rId10"/>
          <w:type w:val="continuous"/>
          <w:pgSz w:w="11906" w:h="16838" w:code="9"/>
          <w:pgMar w:top="1134" w:right="567" w:bottom="1134" w:left="1701" w:header="709" w:footer="665" w:gutter="0"/>
          <w:cols w:space="708"/>
          <w:docGrid w:linePitch="360"/>
        </w:sect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638"/>
      </w:tblGrid>
      <w:tr w:rsidR="00527F9D" w:rsidRPr="00034A4D" w14:paraId="6F01A0E2" w14:textId="77777777" w:rsidTr="004B4B11">
        <w:trPr>
          <w:cantSplit/>
        </w:trPr>
        <w:tc>
          <w:tcPr>
            <w:tcW w:w="9638" w:type="dxa"/>
          </w:tcPr>
          <w:p w14:paraId="6F01A0E1" w14:textId="063D0385" w:rsidR="00527F9D" w:rsidRPr="00034A4D" w:rsidRDefault="006C3CD5" w:rsidP="00D00105">
            <w:pPr>
              <w:tabs>
                <w:tab w:val="left" w:pos="619"/>
              </w:tabs>
              <w:jc w:val="both"/>
              <w:rPr>
                <w:b/>
                <w:bCs/>
              </w:rPr>
            </w:pPr>
            <w:r>
              <w:rPr>
                <w:b/>
                <w:bCs/>
                <w:caps/>
              </w:rPr>
              <w:t xml:space="preserve">Kvietimas deleguoti savivaldybių atstovus į kultūros ministerijos formuojamas </w:t>
            </w:r>
            <w:r w:rsidR="00D00105">
              <w:rPr>
                <w:b/>
                <w:bCs/>
                <w:caps/>
              </w:rPr>
              <w:t xml:space="preserve">regionines kultūros </w:t>
            </w:r>
            <w:r>
              <w:rPr>
                <w:b/>
                <w:bCs/>
                <w:caps/>
              </w:rPr>
              <w:t>tarybas</w:t>
            </w:r>
          </w:p>
        </w:tc>
      </w:tr>
    </w:tbl>
    <w:p w14:paraId="6F01A0E5" w14:textId="77777777" w:rsidR="00527F9D" w:rsidRPr="00034A4D" w:rsidRDefault="00527F9D" w:rsidP="00527F9D">
      <w:pPr>
        <w:sectPr w:rsidR="00527F9D" w:rsidRPr="00034A4D" w:rsidSect="00511856">
          <w:headerReference w:type="default" r:id="rId11"/>
          <w:footerReference w:type="first" r:id="rId12"/>
          <w:type w:val="continuous"/>
          <w:pgSz w:w="11906" w:h="16838" w:code="9"/>
          <w:pgMar w:top="1134" w:right="567" w:bottom="1134" w:left="1701" w:header="709" w:footer="665" w:gutter="0"/>
          <w:cols w:space="708"/>
          <w:titlePg/>
          <w:docGrid w:linePitch="360"/>
        </w:sectPr>
      </w:pPr>
    </w:p>
    <w:p w14:paraId="05ECA998" w14:textId="77777777" w:rsidR="003B1D4F" w:rsidRDefault="004C151F" w:rsidP="003B1D4F">
      <w:pPr>
        <w:pStyle w:val="Standard"/>
        <w:ind w:firstLine="851"/>
        <w:jc w:val="both"/>
        <w:rPr>
          <w:lang w:eastAsia="lt-LT"/>
        </w:rPr>
      </w:pPr>
      <w:r>
        <w:rPr>
          <w:lang w:eastAsia="lt-LT"/>
        </w:rPr>
        <w:t>K</w:t>
      </w:r>
      <w:r w:rsidR="006C3CD5">
        <w:rPr>
          <w:lang w:eastAsia="lt-LT"/>
        </w:rPr>
        <w:t xml:space="preserve">ultūros ministerija prašo savivaldybių tarybas deleguoti </w:t>
      </w:r>
      <w:r w:rsidR="00F4706A">
        <w:rPr>
          <w:lang w:eastAsia="lt-LT"/>
        </w:rPr>
        <w:t>narius</w:t>
      </w:r>
      <w:r w:rsidR="006C3CD5">
        <w:rPr>
          <w:lang w:eastAsia="lt-LT"/>
        </w:rPr>
        <w:t xml:space="preserve"> į Kultūros ministerijos formuojamas </w:t>
      </w:r>
      <w:r w:rsidR="00A10C80">
        <w:rPr>
          <w:lang w:eastAsia="lt-LT"/>
        </w:rPr>
        <w:t>regionines kultūros tarybas (toliau – t</w:t>
      </w:r>
      <w:r w:rsidR="006C3CD5">
        <w:rPr>
          <w:lang w:eastAsia="lt-LT"/>
        </w:rPr>
        <w:t>arybos).</w:t>
      </w:r>
      <w:r w:rsidR="003B1D4F">
        <w:rPr>
          <w:lang w:eastAsia="lt-LT"/>
        </w:rPr>
        <w:t xml:space="preserve"> </w:t>
      </w:r>
      <w:r w:rsidR="006C3CD5">
        <w:rPr>
          <w:lang w:eastAsia="lt-LT"/>
        </w:rPr>
        <w:t xml:space="preserve">Šios tarybos sudaromos apskričių teritoriniu pagrindu ir </w:t>
      </w:r>
      <w:r w:rsidR="00B67F50">
        <w:rPr>
          <w:lang w:eastAsia="lt-LT"/>
        </w:rPr>
        <w:t>siūl</w:t>
      </w:r>
      <w:r w:rsidR="00A97F81">
        <w:rPr>
          <w:lang w:eastAsia="lt-LT"/>
        </w:rPr>
        <w:t>o</w:t>
      </w:r>
      <w:r w:rsidR="00B67F50">
        <w:rPr>
          <w:lang w:eastAsia="lt-LT"/>
        </w:rPr>
        <w:t xml:space="preserve"> sprendimus </w:t>
      </w:r>
      <w:r w:rsidR="006C3CD5">
        <w:rPr>
          <w:lang w:eastAsia="lt-LT"/>
        </w:rPr>
        <w:t xml:space="preserve">dėl </w:t>
      </w:r>
      <w:r w:rsidR="00EF0A5C">
        <w:rPr>
          <w:lang w:eastAsia="lt-LT"/>
        </w:rPr>
        <w:t xml:space="preserve">Lietuvos kultūros tarybos administruojamų lėšų </w:t>
      </w:r>
      <w:r w:rsidR="006C3CD5">
        <w:rPr>
          <w:lang w:eastAsia="lt-LT"/>
        </w:rPr>
        <w:t>kultūros ir meno projektams Lietuvos regio</w:t>
      </w:r>
      <w:r w:rsidR="004E3916">
        <w:rPr>
          <w:lang w:eastAsia="lt-LT"/>
        </w:rPr>
        <w:t xml:space="preserve">nuose skyrimo. </w:t>
      </w:r>
      <w:r w:rsidR="006C3CD5">
        <w:rPr>
          <w:lang w:eastAsia="lt-LT"/>
        </w:rPr>
        <w:t xml:space="preserve"> </w:t>
      </w:r>
    </w:p>
    <w:p w14:paraId="46540DDB" w14:textId="0A62B74F" w:rsidR="00E83A3A" w:rsidRDefault="003B1D4F" w:rsidP="00625508">
      <w:pPr>
        <w:pStyle w:val="Standard"/>
        <w:ind w:firstLine="851"/>
        <w:jc w:val="both"/>
        <w:rPr>
          <w:color w:val="000000" w:themeColor="text1"/>
        </w:rPr>
      </w:pPr>
      <w:r>
        <w:rPr>
          <w:lang w:eastAsia="lt-LT"/>
        </w:rPr>
        <w:t>K</w:t>
      </w:r>
      <w:r w:rsidR="006C3CD5">
        <w:rPr>
          <w:lang w:eastAsia="lt-LT"/>
        </w:rPr>
        <w:t>iekvien</w:t>
      </w:r>
      <w:r w:rsidR="00A04BD7">
        <w:rPr>
          <w:lang w:eastAsia="lt-LT"/>
        </w:rPr>
        <w:t>a</w:t>
      </w:r>
      <w:r w:rsidR="006C3CD5">
        <w:rPr>
          <w:lang w:eastAsia="lt-LT"/>
        </w:rPr>
        <w:t xml:space="preserve"> savivaldybės taryb</w:t>
      </w:r>
      <w:r w:rsidR="00C040CE">
        <w:rPr>
          <w:lang w:eastAsia="lt-LT"/>
        </w:rPr>
        <w:t>a</w:t>
      </w:r>
      <w:r w:rsidR="006C3CD5">
        <w:rPr>
          <w:lang w:eastAsia="lt-LT"/>
        </w:rPr>
        <w:t xml:space="preserve"> Kultūros mi</w:t>
      </w:r>
      <w:r w:rsidR="004E3916">
        <w:rPr>
          <w:lang w:eastAsia="lt-LT"/>
        </w:rPr>
        <w:t>nisterijai</w:t>
      </w:r>
      <w:r w:rsidR="00ED1D1E">
        <w:rPr>
          <w:lang w:eastAsia="lt-LT"/>
        </w:rPr>
        <w:t xml:space="preserve"> </w:t>
      </w:r>
      <w:r w:rsidR="00A04BD7">
        <w:rPr>
          <w:lang w:eastAsia="lt-LT"/>
        </w:rPr>
        <w:t xml:space="preserve">gali </w:t>
      </w:r>
      <w:r w:rsidR="00ED1D1E">
        <w:rPr>
          <w:lang w:eastAsia="lt-LT"/>
        </w:rPr>
        <w:t xml:space="preserve">deleguoti </w:t>
      </w:r>
      <w:r w:rsidR="004E3916">
        <w:rPr>
          <w:lang w:eastAsia="lt-LT"/>
        </w:rPr>
        <w:t>vieną</w:t>
      </w:r>
      <w:r w:rsidR="00F4706A">
        <w:rPr>
          <w:lang w:eastAsia="lt-LT"/>
        </w:rPr>
        <w:t xml:space="preserve"> </w:t>
      </w:r>
      <w:r w:rsidR="00625508">
        <w:rPr>
          <w:lang w:eastAsia="lt-LT"/>
        </w:rPr>
        <w:t>narį</w:t>
      </w:r>
      <w:r w:rsidR="00A04BD7">
        <w:rPr>
          <w:lang w:eastAsia="lt-LT"/>
        </w:rPr>
        <w:t xml:space="preserve">, </w:t>
      </w:r>
      <w:r w:rsidR="006C3CD5">
        <w:rPr>
          <w:lang w:eastAsia="lt-LT"/>
        </w:rPr>
        <w:t>nurodant jo kontaktini</w:t>
      </w:r>
      <w:r w:rsidR="00982A3E">
        <w:rPr>
          <w:lang w:eastAsia="lt-LT"/>
        </w:rPr>
        <w:t>us duomenis</w:t>
      </w:r>
      <w:r w:rsidR="00ED1D1E">
        <w:rPr>
          <w:lang w:eastAsia="lt-LT"/>
        </w:rPr>
        <w:t>.</w:t>
      </w:r>
      <w:r w:rsidR="00625508">
        <w:rPr>
          <w:lang w:eastAsia="lt-LT"/>
        </w:rPr>
        <w:t xml:space="preserve"> </w:t>
      </w:r>
      <w:r w:rsidR="004108A3">
        <w:rPr>
          <w:lang w:eastAsia="lt-LT"/>
        </w:rPr>
        <w:t xml:space="preserve">Deleguojamas narys </w:t>
      </w:r>
      <w:r w:rsidR="00E83A3A" w:rsidRPr="00E83A3A">
        <w:rPr>
          <w:color w:val="000000" w:themeColor="text1"/>
        </w:rPr>
        <w:t>turi būti nepriekaištingos reputacijos, kaip ji apibrėžta Lietuvos Respublikos valstybės tarnybos įstatyme, turint</w:t>
      </w:r>
      <w:r w:rsidR="008B250C">
        <w:rPr>
          <w:color w:val="000000" w:themeColor="text1"/>
        </w:rPr>
        <w:t>is</w:t>
      </w:r>
      <w:r w:rsidR="00E83A3A" w:rsidRPr="00E83A3A">
        <w:rPr>
          <w:color w:val="000000" w:themeColor="text1"/>
        </w:rPr>
        <w:t xml:space="preserve"> ne mažesnę nei 3 metų patirtį kultūros ar meno srityje ir aukštąjį universitetinį ar jam prilygintą išsilavinimą menų, humanitarinių ar socialinių mokslų srityse, arba turint</w:t>
      </w:r>
      <w:r w:rsidR="008B250C">
        <w:rPr>
          <w:color w:val="000000" w:themeColor="text1"/>
        </w:rPr>
        <w:t>i</w:t>
      </w:r>
      <w:r w:rsidR="00E83A3A" w:rsidRPr="00E83A3A">
        <w:rPr>
          <w:color w:val="000000" w:themeColor="text1"/>
        </w:rPr>
        <w:t>s kitos srities aukštąjį universitetinį ar jam prilygintą išsilavinimą ir ne mažesnę nei 7 metų patirtį kultūros ar meno srityje, arba meno kūrėjo statusą, suteiktą vadovaujantis Lietuvos Respublikos</w:t>
      </w:r>
      <w:r w:rsidR="00E83A3A" w:rsidRPr="00E83A3A">
        <w:rPr>
          <w:b/>
          <w:bCs/>
          <w:color w:val="000000" w:themeColor="text1"/>
        </w:rPr>
        <w:t> </w:t>
      </w:r>
      <w:r w:rsidR="00E83A3A" w:rsidRPr="00E83A3A">
        <w:rPr>
          <w:color w:val="000000" w:themeColor="text1"/>
        </w:rPr>
        <w:t xml:space="preserve">meno kūrėjo ir meno kūrėjų organizacijų statuso įstatymu, bei žinių ir gebėjimų, padedančių įgyvendinti </w:t>
      </w:r>
      <w:r w:rsidR="008B250C">
        <w:rPr>
          <w:color w:val="000000" w:themeColor="text1"/>
        </w:rPr>
        <w:t>taryb</w:t>
      </w:r>
      <w:r w:rsidR="001041F6">
        <w:rPr>
          <w:color w:val="000000" w:themeColor="text1"/>
        </w:rPr>
        <w:t>ų</w:t>
      </w:r>
      <w:r w:rsidR="00E83A3A" w:rsidRPr="00E83A3A">
        <w:rPr>
          <w:color w:val="000000" w:themeColor="text1"/>
        </w:rPr>
        <w:t xml:space="preserve"> funkcijas.</w:t>
      </w:r>
    </w:p>
    <w:p w14:paraId="02BE3EE5" w14:textId="40856666" w:rsidR="009A7F7E" w:rsidRDefault="009A7F7E" w:rsidP="009A7F7E">
      <w:pPr>
        <w:pStyle w:val="Standard"/>
        <w:ind w:firstLine="851"/>
        <w:jc w:val="both"/>
        <w:rPr>
          <w:color w:val="000000" w:themeColor="text1"/>
        </w:rPr>
      </w:pPr>
      <w:r w:rsidRPr="009A7F7E">
        <w:rPr>
          <w:color w:val="000000" w:themeColor="text1"/>
        </w:rPr>
        <w:t xml:space="preserve">Į </w:t>
      </w:r>
      <w:r w:rsidR="008B250C">
        <w:rPr>
          <w:color w:val="000000" w:themeColor="text1"/>
        </w:rPr>
        <w:t>tarybų</w:t>
      </w:r>
      <w:r w:rsidRPr="009A7F7E">
        <w:rPr>
          <w:color w:val="000000" w:themeColor="text1"/>
        </w:rPr>
        <w:t xml:space="preserve"> sudėtį negali būti įtraukti asmenys dvi kadencijas iš eilės buvę </w:t>
      </w:r>
      <w:r w:rsidR="008B250C">
        <w:rPr>
          <w:color w:val="000000" w:themeColor="text1"/>
        </w:rPr>
        <w:t>šių tarybų</w:t>
      </w:r>
      <w:r w:rsidRPr="009A7F7E">
        <w:rPr>
          <w:color w:val="000000" w:themeColor="text1"/>
        </w:rPr>
        <w:t xml:space="preserve"> nariais, jei nuo paskutinės jų kadencijos pabaigos nepraėjo 3 metai.  </w:t>
      </w:r>
    </w:p>
    <w:p w14:paraId="7B6A5A31" w14:textId="77777777" w:rsidR="00991262" w:rsidRDefault="00F64CE7" w:rsidP="006F0D9C">
      <w:pPr>
        <w:pStyle w:val="Standard"/>
        <w:ind w:firstLine="851"/>
        <w:jc w:val="both"/>
        <w:rPr>
          <w:color w:val="000000"/>
        </w:rPr>
      </w:pPr>
      <w:r>
        <w:rPr>
          <w:color w:val="000000" w:themeColor="text1"/>
        </w:rPr>
        <w:t xml:space="preserve">Priimant sprendimus dėl deleguojamo </w:t>
      </w:r>
      <w:r w:rsidR="00921A26">
        <w:rPr>
          <w:color w:val="000000" w:themeColor="text1"/>
        </w:rPr>
        <w:t>asmens</w:t>
      </w:r>
      <w:r>
        <w:rPr>
          <w:color w:val="000000" w:themeColor="text1"/>
        </w:rPr>
        <w:t xml:space="preserve"> atkreipiame dėmesį, kad siekiantys gauti</w:t>
      </w:r>
      <w:r w:rsidR="00921A26">
        <w:rPr>
          <w:color w:val="000000" w:themeColor="text1"/>
        </w:rPr>
        <w:t xml:space="preserve"> </w:t>
      </w:r>
      <w:r w:rsidR="00F80E2B">
        <w:rPr>
          <w:color w:val="000000" w:themeColor="text1"/>
        </w:rPr>
        <w:t>finansavimą</w:t>
      </w:r>
      <w:r w:rsidR="00F67A72">
        <w:rPr>
          <w:color w:val="000000" w:themeColor="text1"/>
        </w:rPr>
        <w:t xml:space="preserve"> p</w:t>
      </w:r>
      <w:r w:rsidR="00F67A72" w:rsidRPr="003A5410">
        <w:rPr>
          <w:color w:val="000000" w:themeColor="text1"/>
        </w:rPr>
        <w:t xml:space="preserve">areiškėjai </w:t>
      </w:r>
      <w:r w:rsidR="00902060">
        <w:rPr>
          <w:color w:val="000000"/>
        </w:rPr>
        <w:t>negali teikti paraiškų dėl kultūros ir meno projektų finansavimo, jeigu pareiškėjo vadovas ir (arba) kultūros ar meno projekto, kurį prašoma finansuoti, vadovas yra tarybos, kuriai teikiama paraiška, narys</w:t>
      </w:r>
      <w:r w:rsidR="00023BEA">
        <w:rPr>
          <w:color w:val="000000"/>
        </w:rPr>
        <w:t xml:space="preserve">. </w:t>
      </w:r>
    </w:p>
    <w:p w14:paraId="0838E4AA" w14:textId="4D238ECD" w:rsidR="00E43C3B" w:rsidRDefault="00E43C3B" w:rsidP="004714EB">
      <w:pPr>
        <w:pStyle w:val="Standard"/>
        <w:ind w:firstLine="851"/>
        <w:jc w:val="both"/>
      </w:pPr>
      <w:r>
        <w:rPr>
          <w:lang w:eastAsia="lt-LT"/>
        </w:rPr>
        <w:t>Lietuvos kultūros taryba turi galimybę ekspertams</w:t>
      </w:r>
      <w:r w:rsidR="0097428A">
        <w:rPr>
          <w:lang w:eastAsia="lt-LT"/>
        </w:rPr>
        <w:t xml:space="preserve"> apmokėti už </w:t>
      </w:r>
      <w:r w:rsidR="00991262">
        <w:rPr>
          <w:lang w:eastAsia="lt-LT"/>
        </w:rPr>
        <w:t>šį darbą</w:t>
      </w:r>
      <w:r w:rsidR="0035438C">
        <w:rPr>
          <w:lang w:eastAsia="lt-LT"/>
        </w:rPr>
        <w:t xml:space="preserve">, tačiau </w:t>
      </w:r>
      <w:r w:rsidR="007A7223">
        <w:rPr>
          <w:lang w:eastAsia="lt-LT"/>
        </w:rPr>
        <w:t xml:space="preserve">tuo atveju, jeigu deleguojami savivaldybių darbuotojai, </w:t>
      </w:r>
      <w:r w:rsidR="008E4320">
        <w:rPr>
          <w:lang w:eastAsia="lt-LT"/>
        </w:rPr>
        <w:t>atkreipiame dėmesį, kad delegavimo dokumentuose jie turėtų būti įvardin</w:t>
      </w:r>
      <w:r w:rsidR="00940210">
        <w:rPr>
          <w:lang w:eastAsia="lt-LT"/>
        </w:rPr>
        <w:t>ami kaip</w:t>
      </w:r>
      <w:r w:rsidR="000E071C">
        <w:rPr>
          <w:lang w:eastAsia="lt-LT"/>
        </w:rPr>
        <w:t xml:space="preserve"> ekspertai</w:t>
      </w:r>
      <w:r w:rsidR="00940210">
        <w:rPr>
          <w:lang w:eastAsia="lt-LT"/>
        </w:rPr>
        <w:t xml:space="preserve">, o ne kaip savivaldybių darbuotojai. </w:t>
      </w:r>
      <w:r w:rsidR="004714EB">
        <w:rPr>
          <w:lang w:eastAsia="lt-LT"/>
        </w:rPr>
        <w:t xml:space="preserve"> </w:t>
      </w:r>
      <w:r>
        <w:rPr>
          <w:lang w:eastAsia="lt-LT"/>
        </w:rPr>
        <w:t xml:space="preserve">  </w:t>
      </w:r>
    </w:p>
    <w:p w14:paraId="6F01A0EC" w14:textId="6CCFB916" w:rsidR="006C3CD5" w:rsidRDefault="00101D9A" w:rsidP="00101D9A">
      <w:pPr>
        <w:ind w:firstLine="720"/>
        <w:jc w:val="both"/>
      </w:pPr>
      <w:r>
        <w:rPr>
          <w:color w:val="000000" w:themeColor="text1"/>
        </w:rPr>
        <w:t xml:space="preserve"> </w:t>
      </w:r>
      <w:r w:rsidR="00955FC5">
        <w:rPr>
          <w:color w:val="000000" w:themeColor="text1"/>
        </w:rPr>
        <w:t xml:space="preserve"> </w:t>
      </w:r>
      <w:r w:rsidR="006C3CD5">
        <w:rPr>
          <w:lang w:eastAsia="lt-LT"/>
        </w:rPr>
        <w:t>Prašo</w:t>
      </w:r>
      <w:r w:rsidR="004E3916">
        <w:rPr>
          <w:lang w:eastAsia="lt-LT"/>
        </w:rPr>
        <w:t>me savivaldybių tarybas</w:t>
      </w:r>
      <w:r w:rsidR="00BD1E58">
        <w:rPr>
          <w:lang w:eastAsia="lt-LT"/>
        </w:rPr>
        <w:t>, pagal galimybes,</w:t>
      </w:r>
      <w:r w:rsidR="004E3916">
        <w:rPr>
          <w:lang w:eastAsia="lt-LT"/>
        </w:rPr>
        <w:t xml:space="preserve"> </w:t>
      </w:r>
      <w:r w:rsidR="00F80E2B">
        <w:rPr>
          <w:lang w:eastAsia="lt-LT"/>
        </w:rPr>
        <w:t>narius</w:t>
      </w:r>
      <w:r w:rsidR="006C3CD5">
        <w:rPr>
          <w:lang w:eastAsia="lt-LT"/>
        </w:rPr>
        <w:t xml:space="preserve"> deleguoti per </w:t>
      </w:r>
      <w:r w:rsidR="008B250C">
        <w:rPr>
          <w:lang w:eastAsia="lt-LT"/>
        </w:rPr>
        <w:t>tris</w:t>
      </w:r>
      <w:r w:rsidR="000D20CC">
        <w:rPr>
          <w:lang w:eastAsia="lt-LT"/>
        </w:rPr>
        <w:t xml:space="preserve"> mėnesius</w:t>
      </w:r>
      <w:r w:rsidR="006C3CD5">
        <w:rPr>
          <w:lang w:eastAsia="lt-LT"/>
        </w:rPr>
        <w:t xml:space="preserve"> nuo šio laišk</w:t>
      </w:r>
      <w:r w:rsidR="004E3916">
        <w:rPr>
          <w:lang w:eastAsia="lt-LT"/>
        </w:rPr>
        <w:t xml:space="preserve">o gavimo. Nedelegavus </w:t>
      </w:r>
      <w:r w:rsidR="00F80E2B">
        <w:rPr>
          <w:lang w:eastAsia="lt-LT"/>
        </w:rPr>
        <w:t>nario</w:t>
      </w:r>
      <w:r w:rsidR="004E3916">
        <w:rPr>
          <w:lang w:eastAsia="lt-LT"/>
        </w:rPr>
        <w:t xml:space="preserve"> K</w:t>
      </w:r>
      <w:r w:rsidR="006C3CD5">
        <w:rPr>
          <w:lang w:eastAsia="lt-LT"/>
        </w:rPr>
        <w:t xml:space="preserve">ultūros ministerija negalės užtikrinti tolygaus visų savivaldos atstovų dalyvavimo </w:t>
      </w:r>
      <w:r w:rsidR="00B620C6">
        <w:rPr>
          <w:lang w:eastAsia="lt-LT"/>
        </w:rPr>
        <w:t>siūlant</w:t>
      </w:r>
      <w:r w:rsidR="00982A3E">
        <w:rPr>
          <w:lang w:eastAsia="lt-LT"/>
        </w:rPr>
        <w:t xml:space="preserve"> sprendimus dėl lėšų paskirstymo regionų kultūros ir meno projektams</w:t>
      </w:r>
      <w:r w:rsidR="006C3CD5">
        <w:rPr>
          <w:lang w:eastAsia="lt-LT"/>
        </w:rPr>
        <w:t xml:space="preserve">.  </w:t>
      </w:r>
    </w:p>
    <w:p w14:paraId="6F01A0ED" w14:textId="0B8AF446" w:rsidR="00982A3E" w:rsidRDefault="00982A3E" w:rsidP="002814DC">
      <w:pPr>
        <w:pStyle w:val="Standard"/>
        <w:jc w:val="both"/>
        <w:rPr>
          <w:lang w:eastAsia="lt-LT"/>
        </w:rPr>
      </w:pPr>
      <w:r>
        <w:rPr>
          <w:lang w:eastAsia="lt-LT"/>
        </w:rPr>
        <w:t xml:space="preserve">             </w:t>
      </w:r>
      <w:r w:rsidR="00955FC5">
        <w:rPr>
          <w:lang w:eastAsia="lt-LT"/>
        </w:rPr>
        <w:t xml:space="preserve"> </w:t>
      </w:r>
      <w:r w:rsidR="002349BD">
        <w:rPr>
          <w:lang w:eastAsia="lt-LT"/>
        </w:rPr>
        <w:t>Kultūros ministerijos t</w:t>
      </w:r>
      <w:r>
        <w:rPr>
          <w:lang w:eastAsia="lt-LT"/>
        </w:rPr>
        <w:t xml:space="preserve">olygios kultūrinės raidos </w:t>
      </w:r>
      <w:r w:rsidR="002349BD">
        <w:rPr>
          <w:lang w:eastAsia="lt-LT"/>
        </w:rPr>
        <w:t xml:space="preserve">regionuose </w:t>
      </w:r>
      <w:r>
        <w:rPr>
          <w:lang w:eastAsia="lt-LT"/>
        </w:rPr>
        <w:t>įgyve</w:t>
      </w:r>
      <w:r w:rsidR="004E3916">
        <w:rPr>
          <w:lang w:eastAsia="lt-LT"/>
        </w:rPr>
        <w:t xml:space="preserve">ndinimo modelis yra </w:t>
      </w:r>
      <w:r w:rsidR="00964D16">
        <w:rPr>
          <w:lang w:eastAsia="lt-LT"/>
        </w:rPr>
        <w:t xml:space="preserve">skelbiamas </w:t>
      </w:r>
      <w:r w:rsidR="004E3916">
        <w:rPr>
          <w:lang w:eastAsia="lt-LT"/>
        </w:rPr>
        <w:t>T</w:t>
      </w:r>
      <w:r>
        <w:rPr>
          <w:lang w:eastAsia="lt-LT"/>
        </w:rPr>
        <w:t>eisės aktų informacinėje sistemoje</w:t>
      </w:r>
      <w:r w:rsidR="000C0589">
        <w:rPr>
          <w:lang w:eastAsia="lt-LT"/>
        </w:rPr>
        <w:t xml:space="preserve"> (nuoroda</w:t>
      </w:r>
      <w:r w:rsidR="00ED5F75">
        <w:rPr>
          <w:lang w:eastAsia="lt-LT"/>
        </w:rPr>
        <w:t>:</w:t>
      </w:r>
      <w:r w:rsidR="000C0589">
        <w:rPr>
          <w:lang w:eastAsia="lt-LT"/>
        </w:rPr>
        <w:t xml:space="preserve"> </w:t>
      </w:r>
      <w:hyperlink r:id="rId13" w:history="1">
        <w:r w:rsidR="000C0589" w:rsidRPr="000C0589">
          <w:rPr>
            <w:rStyle w:val="Hipersaitas"/>
            <w:lang w:eastAsia="lt-LT"/>
          </w:rPr>
          <w:t>ĮV-488 Dėl Tolygios kultūrinės raidos įgyvendinimo regionuose tvarkos aprašo patvirtinimo</w:t>
        </w:r>
      </w:hyperlink>
      <w:r w:rsidR="000C0589">
        <w:rPr>
          <w:lang w:eastAsia="lt-LT"/>
        </w:rPr>
        <w:t>)</w:t>
      </w:r>
      <w:r w:rsidR="002814DC">
        <w:rPr>
          <w:lang w:eastAsia="lt-LT"/>
        </w:rPr>
        <w:t xml:space="preserve">. </w:t>
      </w:r>
      <w:r>
        <w:rPr>
          <w:lang w:eastAsia="lt-LT"/>
        </w:rPr>
        <w:t>Daugiau informacijos</w:t>
      </w:r>
      <w:r w:rsidR="0076516A">
        <w:rPr>
          <w:lang w:eastAsia="lt-LT"/>
        </w:rPr>
        <w:t>:</w:t>
      </w:r>
      <w:r>
        <w:t xml:space="preserve"> </w:t>
      </w:r>
      <w:r w:rsidRPr="004940BA">
        <w:fldChar w:fldCharType="begin">
          <w:ffData>
            <w:name w:val="r25_1"/>
            <w:enabled/>
            <w:calcOnExit w:val="0"/>
            <w:statusText w:type="text" w:val="Dokumento sudarytojo vardo raidë ir pavardë"/>
            <w:textInput>
              <w:default w:val="Rengėjo Vardas Pavardė, numeris (telefono), el. pašto adresas (jei reikia)"/>
            </w:textInput>
          </w:ffData>
        </w:fldChar>
      </w:r>
      <w:r w:rsidRPr="004940BA">
        <w:instrText xml:space="preserve"> FORMTEXT </w:instrText>
      </w:r>
      <w:r w:rsidRPr="004940BA">
        <w:fldChar w:fldCharType="separate"/>
      </w:r>
      <w:r w:rsidRPr="004940BA">
        <w:t xml:space="preserve">tel. </w:t>
      </w:r>
      <w:r w:rsidRPr="004940BA">
        <w:rPr>
          <w:color w:val="000000"/>
          <w:lang w:eastAsia="lt-LT"/>
        </w:rPr>
        <w:t xml:space="preserve"> </w:t>
      </w:r>
      <w:r w:rsidR="002814DC" w:rsidRPr="00964D16">
        <w:rPr>
          <w:color w:val="000000"/>
          <w:lang w:eastAsia="lt-LT"/>
        </w:rPr>
        <w:t xml:space="preserve">+370 </w:t>
      </w:r>
      <w:r w:rsidRPr="004940BA">
        <w:rPr>
          <w:color w:val="000000"/>
          <w:lang w:eastAsia="lt-LT"/>
        </w:rPr>
        <w:t>6084 5515</w:t>
      </w:r>
      <w:r w:rsidRPr="004940BA">
        <w:t>, el. p.</w:t>
      </w:r>
      <w:r w:rsidR="0076516A">
        <w:t xml:space="preserve"> </w:t>
      </w:r>
      <w:r w:rsidRPr="004940BA">
        <w:t>janina.krusinskaite@lrkm.lt</w:t>
      </w:r>
      <w:r>
        <w:t>.</w:t>
      </w:r>
      <w:r w:rsidRPr="004940BA">
        <w:t xml:space="preserve">     </w:t>
      </w:r>
      <w:r w:rsidRPr="004940BA">
        <w:fldChar w:fldCharType="end"/>
      </w:r>
      <w:r>
        <w:rPr>
          <w:lang w:eastAsia="lt-LT"/>
        </w:rPr>
        <w:t xml:space="preserve">  </w:t>
      </w:r>
      <w:r w:rsidR="006C3CD5">
        <w:rPr>
          <w:lang w:eastAsia="lt-LT"/>
        </w:rPr>
        <w:t xml:space="preserve">           </w:t>
      </w:r>
      <w:r>
        <w:rPr>
          <w:lang w:eastAsia="lt-LT"/>
        </w:rPr>
        <w:t xml:space="preserve">   </w:t>
      </w:r>
    </w:p>
    <w:p w14:paraId="6F01A0EE" w14:textId="77777777" w:rsidR="00982A3E" w:rsidRDefault="00982A3E" w:rsidP="00E21B9C">
      <w:pPr>
        <w:pStyle w:val="Standard"/>
        <w:jc w:val="both"/>
        <w:rPr>
          <w:lang w:eastAsia="lt-LT"/>
        </w:rPr>
      </w:pPr>
    </w:p>
    <w:p w14:paraId="6F01A0EF" w14:textId="77777777" w:rsidR="00982A3E" w:rsidRDefault="00982A3E" w:rsidP="00527F9D">
      <w:pPr>
        <w:pStyle w:val="Antrats"/>
        <w:tabs>
          <w:tab w:val="clear" w:pos="4153"/>
          <w:tab w:val="clear" w:pos="8306"/>
        </w:tabs>
        <w:rPr>
          <w:szCs w:val="24"/>
        </w:rPr>
      </w:pPr>
    </w:p>
    <w:p w14:paraId="6F01A0F0" w14:textId="77777777" w:rsidR="00527F9D" w:rsidRPr="003F4DFF" w:rsidRDefault="00527F9D" w:rsidP="00527F9D">
      <w:pPr>
        <w:pStyle w:val="Antrats"/>
        <w:tabs>
          <w:tab w:val="clear" w:pos="4153"/>
          <w:tab w:val="clear" w:pos="8306"/>
        </w:tabs>
        <w:spacing w:line="276" w:lineRule="auto"/>
        <w:rPr>
          <w:szCs w:val="24"/>
        </w:rPr>
        <w:sectPr w:rsidR="00527F9D" w:rsidRPr="003F4DFF" w:rsidSect="00275558">
          <w:type w:val="continuous"/>
          <w:pgSz w:w="11906" w:h="16838" w:code="9"/>
          <w:pgMar w:top="1134" w:right="567" w:bottom="1134" w:left="1701" w:header="709" w:footer="665" w:gutter="0"/>
          <w:cols w:space="708"/>
          <w:formProt w:val="0"/>
          <w:titlePg/>
          <w:docGrid w:linePitch="360"/>
        </w:sectPr>
      </w:pPr>
    </w:p>
    <w:tbl>
      <w:tblPr>
        <w:tblW w:w="988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72"/>
        <w:gridCol w:w="1687"/>
        <w:gridCol w:w="3330"/>
      </w:tblGrid>
      <w:tr w:rsidR="00527F9D" w:rsidRPr="003F4DFF" w14:paraId="6F01A0F4" w14:textId="77777777" w:rsidTr="00527F9D">
        <w:trPr>
          <w:cantSplit/>
          <w:trHeight w:val="22"/>
        </w:trPr>
        <w:tc>
          <w:tcPr>
            <w:tcW w:w="4872" w:type="dxa"/>
          </w:tcPr>
          <w:p w14:paraId="6F01A0F1" w14:textId="77777777" w:rsidR="00527F9D" w:rsidRPr="003F4DFF" w:rsidRDefault="00527F9D" w:rsidP="00497125">
            <w:pPr>
              <w:keepNext/>
              <w:tabs>
                <w:tab w:val="left" w:pos="7777"/>
              </w:tabs>
              <w:spacing w:line="276" w:lineRule="auto"/>
            </w:pPr>
            <w:r w:rsidRPr="003F4DFF">
              <w:fldChar w:fldCharType="begin">
                <w:ffData>
                  <w:name w:val="r20_1_1"/>
                  <w:enabled/>
                  <w:calcOnExit w:val="0"/>
                  <w:statusText w:type="text" w:val="Pareigos"/>
                  <w:textInput>
                    <w:default w:val="Pareigos"/>
                  </w:textInput>
                </w:ffData>
              </w:fldChar>
            </w:r>
            <w:r w:rsidRPr="003F4DFF">
              <w:instrText xml:space="preserve"> FORMTEXT </w:instrText>
            </w:r>
            <w:r w:rsidRPr="003F4DFF">
              <w:fldChar w:fldCharType="separate"/>
            </w:r>
            <w:r w:rsidRPr="003F4DFF">
              <w:t xml:space="preserve">Kultūros </w:t>
            </w:r>
            <w:r w:rsidRPr="003F4DFF">
              <w:fldChar w:fldCharType="end"/>
            </w:r>
            <w:r w:rsidR="00497125">
              <w:t>viceministrė</w:t>
            </w:r>
          </w:p>
        </w:tc>
        <w:tc>
          <w:tcPr>
            <w:tcW w:w="1687" w:type="dxa"/>
          </w:tcPr>
          <w:p w14:paraId="6F01A0F2" w14:textId="77777777" w:rsidR="00527F9D" w:rsidRPr="003F4DFF" w:rsidRDefault="00527F9D" w:rsidP="00E2714C">
            <w:pPr>
              <w:keepNext/>
              <w:tabs>
                <w:tab w:val="left" w:pos="7777"/>
              </w:tabs>
              <w:spacing w:line="276" w:lineRule="auto"/>
              <w:rPr>
                <w:vanish/>
                <w:color w:val="0000FF"/>
              </w:rPr>
            </w:pPr>
          </w:p>
        </w:tc>
        <w:tc>
          <w:tcPr>
            <w:tcW w:w="3330" w:type="dxa"/>
          </w:tcPr>
          <w:p w14:paraId="6DE7D14F" w14:textId="77777777" w:rsidR="004B4B11" w:rsidRPr="004B4B11" w:rsidRDefault="008E0CBD" w:rsidP="004B4B11">
            <w:pPr>
              <w:tabs>
                <w:tab w:val="left" w:pos="7777"/>
              </w:tabs>
              <w:spacing w:line="276" w:lineRule="auto"/>
              <w:jc w:val="center"/>
            </w:pPr>
            <w:r>
              <w:t xml:space="preserve">          </w:t>
            </w:r>
            <w:proofErr w:type="spellStart"/>
            <w:r w:rsidR="004B4B11" w:rsidRPr="004B4B11">
              <w:t>Anna</w:t>
            </w:r>
            <w:proofErr w:type="spellEnd"/>
            <w:r w:rsidR="004B4B11" w:rsidRPr="004B4B11">
              <w:t xml:space="preserve"> </w:t>
            </w:r>
            <w:proofErr w:type="spellStart"/>
            <w:r w:rsidR="004B4B11" w:rsidRPr="004B4B11">
              <w:t>Kuznecovienė</w:t>
            </w:r>
            <w:proofErr w:type="spellEnd"/>
          </w:p>
          <w:p w14:paraId="6F01A0F3" w14:textId="7155C792" w:rsidR="00527F9D" w:rsidRPr="003F4DFF" w:rsidRDefault="00527F9D" w:rsidP="008E0CBD">
            <w:pPr>
              <w:keepNext/>
              <w:tabs>
                <w:tab w:val="left" w:pos="7777"/>
              </w:tabs>
              <w:spacing w:line="276" w:lineRule="auto"/>
              <w:jc w:val="center"/>
            </w:pPr>
          </w:p>
        </w:tc>
      </w:tr>
    </w:tbl>
    <w:p w14:paraId="6F01A0F5" w14:textId="77777777" w:rsidR="00E65DD6" w:rsidRDefault="00E65DD6" w:rsidP="00E65DD6">
      <w:pPr>
        <w:pStyle w:val="Default"/>
        <w:spacing w:line="360" w:lineRule="auto"/>
        <w:ind w:firstLine="1191"/>
        <w:jc w:val="both"/>
        <w:rPr>
          <w:sz w:val="23"/>
          <w:szCs w:val="23"/>
        </w:rPr>
      </w:pPr>
    </w:p>
    <w:p w14:paraId="6F01A0F6" w14:textId="77777777" w:rsidR="004716FB" w:rsidRDefault="004716FB">
      <w:pPr>
        <w:sectPr w:rsidR="004716FB" w:rsidSect="00C67C67">
          <w:type w:val="continuous"/>
          <w:pgSz w:w="11906" w:h="16838" w:code="9"/>
          <w:pgMar w:top="1134" w:right="567" w:bottom="1134" w:left="1701" w:header="709" w:footer="663" w:gutter="0"/>
          <w:cols w:space="708"/>
          <w:formProt w:val="0"/>
          <w:docGrid w:linePitch="360"/>
        </w:sectPr>
      </w:pPr>
    </w:p>
    <w:tbl>
      <w:tblPr>
        <w:tblpPr w:leftFromText="180" w:rightFromText="180" w:vertAnchor="text" w:horzAnchor="margin" w:tblpY="17"/>
        <w:tblW w:w="0" w:type="auto"/>
        <w:tblLook w:val="04A0" w:firstRow="1" w:lastRow="0" w:firstColumn="1" w:lastColumn="0" w:noHBand="0" w:noVBand="1"/>
      </w:tblPr>
      <w:tblGrid>
        <w:gridCol w:w="9590"/>
      </w:tblGrid>
      <w:tr w:rsidR="00730EE4" w14:paraId="0183F147" w14:textId="77777777" w:rsidTr="00730EE4">
        <w:trPr>
          <w:trHeight w:val="560"/>
        </w:trPr>
        <w:tc>
          <w:tcPr>
            <w:tcW w:w="9590" w:type="dxa"/>
            <w:shd w:val="clear" w:color="auto" w:fill="auto"/>
            <w:vAlign w:val="center"/>
          </w:tcPr>
          <w:p w14:paraId="3E390653" w14:textId="77777777" w:rsidR="00730EE4" w:rsidRDefault="00730EE4" w:rsidP="00730EE4"/>
          <w:p w14:paraId="32C66E58" w14:textId="096336C6" w:rsidR="00730EE4" w:rsidRDefault="00730EE4" w:rsidP="00730EE4">
            <w:r>
              <w:fldChar w:fldCharType="begin">
                <w:ffData>
                  <w:name w:val="r25_1"/>
                  <w:enabled/>
                  <w:calcOnExit w:val="0"/>
                  <w:statusText w:type="text" w:val="Dokumento sudarytojo vardo raidë ir pavardë"/>
                  <w:textInput>
                    <w:default w:val="Rengėjo Vardas Pavardė, numeris (telefono), el. pašto adresas (jei reikia)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Pr="009C658C">
              <w:t xml:space="preserve">Janina Krušinskaitė, tel. </w:t>
            </w:r>
            <w:r>
              <w:t xml:space="preserve">+370 608 45515 el. </w:t>
            </w:r>
            <w:r w:rsidRPr="009C658C">
              <w:t xml:space="preserve">p.janina.krusinskaite@lrkm.lt     </w:t>
            </w:r>
            <w:r>
              <w:fldChar w:fldCharType="end"/>
            </w:r>
          </w:p>
        </w:tc>
      </w:tr>
    </w:tbl>
    <w:p w14:paraId="3766BF9C" w14:textId="77777777" w:rsidR="00DE50E5" w:rsidRDefault="00DE50E5" w:rsidP="005F4603"/>
    <w:sectPr w:rsidR="00DE50E5">
      <w:type w:val="continuous"/>
      <w:pgSz w:w="11906" w:h="16838" w:code="9"/>
      <w:pgMar w:top="1134" w:right="567" w:bottom="1134" w:left="1701" w:header="709" w:footer="6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FFE58" w14:textId="77777777" w:rsidR="00016746" w:rsidRDefault="00016746">
      <w:r>
        <w:separator/>
      </w:r>
    </w:p>
  </w:endnote>
  <w:endnote w:type="continuationSeparator" w:id="0">
    <w:p w14:paraId="34505702" w14:textId="77777777" w:rsidR="00016746" w:rsidRDefault="0001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A103" w14:textId="77777777" w:rsidR="008D7ED1" w:rsidRDefault="008D7ED1" w:rsidP="008D7ED1">
    <w:pPr>
      <w:pStyle w:val="Pora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1A106" w14:textId="77777777" w:rsidR="00527F9D" w:rsidRDefault="00527F9D" w:rsidP="00E10E76">
    <w:pPr>
      <w:pStyle w:val="Porat"/>
      <w:jc w:val="right"/>
    </w:pPr>
    <w:r>
      <w:rPr>
        <w:noProof/>
        <w:lang w:eastAsia="lt-LT"/>
      </w:rPr>
      <w:drawing>
        <wp:inline distT="0" distB="0" distL="0" distR="0" wp14:anchorId="6F01A107" wp14:editId="6F01A108">
          <wp:extent cx="967563" cy="967563"/>
          <wp:effectExtent l="0" t="0" r="4445" b="4445"/>
          <wp:docPr id="2" name="Picture 2" descr="C:\Users\mindaugasb\Downloads\LT100xL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mindaugasb\Downloads\LT100xL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8749" cy="968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BC393" w14:textId="77777777" w:rsidR="00016746" w:rsidRDefault="00016746">
      <w:r>
        <w:separator/>
      </w:r>
    </w:p>
  </w:footnote>
  <w:footnote w:type="continuationSeparator" w:id="0">
    <w:p w14:paraId="38A20E1E" w14:textId="77777777" w:rsidR="00016746" w:rsidRDefault="00016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411928"/>
      <w:docPartObj>
        <w:docPartGallery w:val="Page Numbers (Top of Page)"/>
        <w:docPartUnique/>
      </w:docPartObj>
    </w:sdtPr>
    <w:sdtContent>
      <w:p w14:paraId="6F01A104" w14:textId="77777777" w:rsidR="00527F9D" w:rsidRDefault="00527F9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A3E">
          <w:rPr>
            <w:noProof/>
          </w:rPr>
          <w:t>2</w:t>
        </w:r>
        <w:r>
          <w:fldChar w:fldCharType="end"/>
        </w:r>
      </w:p>
    </w:sdtContent>
  </w:sdt>
  <w:p w14:paraId="6F01A105" w14:textId="77777777" w:rsidR="00527F9D" w:rsidRDefault="00527F9D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2B216F"/>
    <w:multiLevelType w:val="hybridMultilevel"/>
    <w:tmpl w:val="21EEF704"/>
    <w:lvl w:ilvl="0" w:tplc="6944BB3A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3F636EED"/>
    <w:multiLevelType w:val="multilevel"/>
    <w:tmpl w:val="7608A90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)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 w16cid:durableId="13017706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94015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1191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FDC"/>
    <w:rsid w:val="00010CDE"/>
    <w:rsid w:val="000133A9"/>
    <w:rsid w:val="00016746"/>
    <w:rsid w:val="00023BEA"/>
    <w:rsid w:val="00025DE0"/>
    <w:rsid w:val="00027F40"/>
    <w:rsid w:val="0004006B"/>
    <w:rsid w:val="000527AA"/>
    <w:rsid w:val="000763A3"/>
    <w:rsid w:val="00082BE5"/>
    <w:rsid w:val="00093528"/>
    <w:rsid w:val="000B764A"/>
    <w:rsid w:val="000C0589"/>
    <w:rsid w:val="000C19CA"/>
    <w:rsid w:val="000C361D"/>
    <w:rsid w:val="000C5D11"/>
    <w:rsid w:val="000D20CC"/>
    <w:rsid w:val="000E071C"/>
    <w:rsid w:val="000F7B49"/>
    <w:rsid w:val="00101D9A"/>
    <w:rsid w:val="001041F6"/>
    <w:rsid w:val="00112355"/>
    <w:rsid w:val="00126CFE"/>
    <w:rsid w:val="00144FBC"/>
    <w:rsid w:val="00190E4D"/>
    <w:rsid w:val="001A7F5F"/>
    <w:rsid w:val="001C1BEA"/>
    <w:rsid w:val="001C2D07"/>
    <w:rsid w:val="001C3846"/>
    <w:rsid w:val="001C483F"/>
    <w:rsid w:val="00222404"/>
    <w:rsid w:val="002272C5"/>
    <w:rsid w:val="00230167"/>
    <w:rsid w:val="002349BD"/>
    <w:rsid w:val="00270091"/>
    <w:rsid w:val="0027617F"/>
    <w:rsid w:val="002814DC"/>
    <w:rsid w:val="00294486"/>
    <w:rsid w:val="002E7BA2"/>
    <w:rsid w:val="002F6065"/>
    <w:rsid w:val="002F6673"/>
    <w:rsid w:val="00302971"/>
    <w:rsid w:val="00320D18"/>
    <w:rsid w:val="0033386F"/>
    <w:rsid w:val="003351F4"/>
    <w:rsid w:val="0035438C"/>
    <w:rsid w:val="00363AF9"/>
    <w:rsid w:val="00365298"/>
    <w:rsid w:val="00383E26"/>
    <w:rsid w:val="0038761C"/>
    <w:rsid w:val="00390498"/>
    <w:rsid w:val="003A61AB"/>
    <w:rsid w:val="003B1D4F"/>
    <w:rsid w:val="003C5283"/>
    <w:rsid w:val="003E2A0F"/>
    <w:rsid w:val="003F612E"/>
    <w:rsid w:val="004021F7"/>
    <w:rsid w:val="004108A3"/>
    <w:rsid w:val="00422603"/>
    <w:rsid w:val="00433D73"/>
    <w:rsid w:val="00442A89"/>
    <w:rsid w:val="004714EB"/>
    <w:rsid w:val="004716FB"/>
    <w:rsid w:val="00480E29"/>
    <w:rsid w:val="0048222E"/>
    <w:rsid w:val="00497125"/>
    <w:rsid w:val="004B4B11"/>
    <w:rsid w:val="004C1196"/>
    <w:rsid w:val="004C151F"/>
    <w:rsid w:val="004C6A67"/>
    <w:rsid w:val="004E3916"/>
    <w:rsid w:val="004E4AE3"/>
    <w:rsid w:val="004F50B8"/>
    <w:rsid w:val="005139ED"/>
    <w:rsid w:val="00527F9D"/>
    <w:rsid w:val="005436F5"/>
    <w:rsid w:val="005736FB"/>
    <w:rsid w:val="00575A73"/>
    <w:rsid w:val="00581138"/>
    <w:rsid w:val="00592DAA"/>
    <w:rsid w:val="005C23D5"/>
    <w:rsid w:val="005E42E2"/>
    <w:rsid w:val="005E6682"/>
    <w:rsid w:val="005F03B7"/>
    <w:rsid w:val="005F4603"/>
    <w:rsid w:val="00610A0A"/>
    <w:rsid w:val="00612FFF"/>
    <w:rsid w:val="006160FB"/>
    <w:rsid w:val="00617489"/>
    <w:rsid w:val="0062337E"/>
    <w:rsid w:val="00625508"/>
    <w:rsid w:val="00634D49"/>
    <w:rsid w:val="00663FA4"/>
    <w:rsid w:val="00674507"/>
    <w:rsid w:val="00680B35"/>
    <w:rsid w:val="00682479"/>
    <w:rsid w:val="00685378"/>
    <w:rsid w:val="006927CD"/>
    <w:rsid w:val="006A1621"/>
    <w:rsid w:val="006A2A90"/>
    <w:rsid w:val="006A45EE"/>
    <w:rsid w:val="006A6606"/>
    <w:rsid w:val="006C3CD5"/>
    <w:rsid w:val="006D2E57"/>
    <w:rsid w:val="006F0D9C"/>
    <w:rsid w:val="006F4E03"/>
    <w:rsid w:val="00730EE4"/>
    <w:rsid w:val="00731A78"/>
    <w:rsid w:val="007371BA"/>
    <w:rsid w:val="0074511D"/>
    <w:rsid w:val="0076516A"/>
    <w:rsid w:val="00791226"/>
    <w:rsid w:val="007A7223"/>
    <w:rsid w:val="007D4749"/>
    <w:rsid w:val="007D719A"/>
    <w:rsid w:val="007E04B3"/>
    <w:rsid w:val="007E0A6B"/>
    <w:rsid w:val="007E2C2B"/>
    <w:rsid w:val="008430AE"/>
    <w:rsid w:val="00852E81"/>
    <w:rsid w:val="00853509"/>
    <w:rsid w:val="00855C75"/>
    <w:rsid w:val="00857DC6"/>
    <w:rsid w:val="00880C11"/>
    <w:rsid w:val="00891044"/>
    <w:rsid w:val="008918A3"/>
    <w:rsid w:val="008B250C"/>
    <w:rsid w:val="008D7ED1"/>
    <w:rsid w:val="008E0CBD"/>
    <w:rsid w:val="008E4320"/>
    <w:rsid w:val="008E5645"/>
    <w:rsid w:val="008F7399"/>
    <w:rsid w:val="00902060"/>
    <w:rsid w:val="00906D8F"/>
    <w:rsid w:val="00921A26"/>
    <w:rsid w:val="009239DE"/>
    <w:rsid w:val="00933304"/>
    <w:rsid w:val="00934787"/>
    <w:rsid w:val="00940210"/>
    <w:rsid w:val="00955FC5"/>
    <w:rsid w:val="009634B7"/>
    <w:rsid w:val="0096364B"/>
    <w:rsid w:val="00964D16"/>
    <w:rsid w:val="0097428A"/>
    <w:rsid w:val="00982A3E"/>
    <w:rsid w:val="00983C22"/>
    <w:rsid w:val="00991262"/>
    <w:rsid w:val="009A7F7E"/>
    <w:rsid w:val="009B24B9"/>
    <w:rsid w:val="009C25CC"/>
    <w:rsid w:val="009C658C"/>
    <w:rsid w:val="009C7739"/>
    <w:rsid w:val="009D16DB"/>
    <w:rsid w:val="009D4BB7"/>
    <w:rsid w:val="009F5666"/>
    <w:rsid w:val="00A04BD7"/>
    <w:rsid w:val="00A10C80"/>
    <w:rsid w:val="00A20FDC"/>
    <w:rsid w:val="00A827D1"/>
    <w:rsid w:val="00A9132E"/>
    <w:rsid w:val="00A97F81"/>
    <w:rsid w:val="00AD2E4D"/>
    <w:rsid w:val="00B04580"/>
    <w:rsid w:val="00B05816"/>
    <w:rsid w:val="00B07135"/>
    <w:rsid w:val="00B23F0A"/>
    <w:rsid w:val="00B25194"/>
    <w:rsid w:val="00B35E49"/>
    <w:rsid w:val="00B433FC"/>
    <w:rsid w:val="00B47417"/>
    <w:rsid w:val="00B6096E"/>
    <w:rsid w:val="00B620C6"/>
    <w:rsid w:val="00B67F50"/>
    <w:rsid w:val="00B7545B"/>
    <w:rsid w:val="00B87BCA"/>
    <w:rsid w:val="00B96525"/>
    <w:rsid w:val="00BB4047"/>
    <w:rsid w:val="00BB48B5"/>
    <w:rsid w:val="00BB79BA"/>
    <w:rsid w:val="00BC3BCE"/>
    <w:rsid w:val="00BD1E58"/>
    <w:rsid w:val="00BD44AE"/>
    <w:rsid w:val="00BF6EA1"/>
    <w:rsid w:val="00BF6F20"/>
    <w:rsid w:val="00C01FAE"/>
    <w:rsid w:val="00C040A4"/>
    <w:rsid w:val="00C040CE"/>
    <w:rsid w:val="00C169B5"/>
    <w:rsid w:val="00C552B5"/>
    <w:rsid w:val="00C67C67"/>
    <w:rsid w:val="00C865BD"/>
    <w:rsid w:val="00D00105"/>
    <w:rsid w:val="00D02B09"/>
    <w:rsid w:val="00D370E9"/>
    <w:rsid w:val="00D42B68"/>
    <w:rsid w:val="00D46BE7"/>
    <w:rsid w:val="00D622F1"/>
    <w:rsid w:val="00D66EC2"/>
    <w:rsid w:val="00D7521C"/>
    <w:rsid w:val="00DA072F"/>
    <w:rsid w:val="00DA6364"/>
    <w:rsid w:val="00DA7FEF"/>
    <w:rsid w:val="00DD0966"/>
    <w:rsid w:val="00DD5D38"/>
    <w:rsid w:val="00DE4D10"/>
    <w:rsid w:val="00DE50E5"/>
    <w:rsid w:val="00E05D9A"/>
    <w:rsid w:val="00E06CFE"/>
    <w:rsid w:val="00E1574A"/>
    <w:rsid w:val="00E21B9C"/>
    <w:rsid w:val="00E26E73"/>
    <w:rsid w:val="00E43C3B"/>
    <w:rsid w:val="00E62059"/>
    <w:rsid w:val="00E6589D"/>
    <w:rsid w:val="00E65DD6"/>
    <w:rsid w:val="00E6604B"/>
    <w:rsid w:val="00E80F97"/>
    <w:rsid w:val="00E83A3A"/>
    <w:rsid w:val="00E91348"/>
    <w:rsid w:val="00E95133"/>
    <w:rsid w:val="00EA3286"/>
    <w:rsid w:val="00EA6F5C"/>
    <w:rsid w:val="00EB14E0"/>
    <w:rsid w:val="00EB6F83"/>
    <w:rsid w:val="00ED1D1E"/>
    <w:rsid w:val="00ED283B"/>
    <w:rsid w:val="00ED5F75"/>
    <w:rsid w:val="00EF0A5C"/>
    <w:rsid w:val="00F15100"/>
    <w:rsid w:val="00F2570F"/>
    <w:rsid w:val="00F44CD7"/>
    <w:rsid w:val="00F4706A"/>
    <w:rsid w:val="00F62ABB"/>
    <w:rsid w:val="00F64CE7"/>
    <w:rsid w:val="00F67A72"/>
    <w:rsid w:val="00F80E2B"/>
    <w:rsid w:val="00F86034"/>
    <w:rsid w:val="00FB48DC"/>
    <w:rsid w:val="00FC1816"/>
    <w:rsid w:val="00FD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01A0D1"/>
  <w15:docId w15:val="{420012C8-4A5E-4AFB-B044-5116791B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b/>
      <w:bCs/>
      <w:sz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B4B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  <w:rPr>
      <w:szCs w:val="20"/>
    </w:r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  <w:rPr>
      <w:szCs w:val="20"/>
    </w:rPr>
  </w:style>
  <w:style w:type="character" w:styleId="Hipersaitas">
    <w:name w:val="Hyperlink"/>
    <w:rPr>
      <w:color w:val="0000FF"/>
      <w:u w:val="single"/>
    </w:rPr>
  </w:style>
  <w:style w:type="table" w:styleId="Lentelstinklelis">
    <w:name w:val="Table Grid"/>
    <w:basedOn w:val="prastojilentel"/>
    <w:rsid w:val="00335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B79BA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BB79BA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A20FD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7F9D"/>
    <w:rPr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7F9D"/>
    <w:rPr>
      <w:sz w:val="24"/>
      <w:lang w:eastAsia="en-US"/>
    </w:rPr>
  </w:style>
  <w:style w:type="paragraph" w:customStyle="1" w:styleId="Standard">
    <w:name w:val="Standard"/>
    <w:rsid w:val="006C3CD5"/>
    <w:pPr>
      <w:suppressAutoHyphens/>
      <w:autoSpaceDN w:val="0"/>
    </w:pPr>
    <w:rPr>
      <w:kern w:val="3"/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uiPriority w:val="99"/>
    <w:rsid w:val="00982A3E"/>
    <w:pPr>
      <w:spacing w:before="100" w:beforeAutospacing="1" w:after="100" w:afterAutospacing="1"/>
    </w:pPr>
    <w:rPr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982A3E"/>
    <w:rPr>
      <w:sz w:val="24"/>
      <w:szCs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C0589"/>
    <w:rPr>
      <w:color w:val="605E5C"/>
      <w:shd w:val="clear" w:color="auto" w:fill="E1DFDD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B4B1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1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e-seimas.lrs.lt/portal/legalAct/lt/TAD/b428e8506f4011e89bb0cb50d0500eab/asr?positionInSearchResults=0&amp;searchModelUUID=9a6f84cc-b8dd-498a-887d-bb084e4094e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rute\Desktop\Blankai\2016%20Blankai\2016bendr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91BAC-B86F-4BFA-A0C4-C690F6606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2016bendras</Template>
  <TotalTime>1</TotalTime>
  <Pages>1</Pages>
  <Words>2111</Words>
  <Characters>1204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KM</Company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</dc:creator>
  <cp:lastModifiedBy>Jolanta Polekauskienė</cp:lastModifiedBy>
  <cp:revision>2</cp:revision>
  <cp:lastPrinted>2022-06-28T05:21:00Z</cp:lastPrinted>
  <dcterms:created xsi:type="dcterms:W3CDTF">2025-05-12T05:45:00Z</dcterms:created>
  <dcterms:modified xsi:type="dcterms:W3CDTF">2025-05-12T05:45:00Z</dcterms:modified>
</cp:coreProperties>
</file>