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3985A17C" w14:textId="5D94E941" w:rsidR="00FE722A" w:rsidRPr="00FE722A" w:rsidRDefault="00CB7660" w:rsidP="00FE722A">
      <w:pPr>
        <w:pStyle w:val="Antrat2"/>
      </w:pPr>
      <w:r w:rsidRPr="00FE7C21">
        <w:t>SPRENDIMAS</w:t>
      </w:r>
      <w:r w:rsidRPr="00FE7C21">
        <w:br w:type="textWrapping" w:clear="all"/>
      </w:r>
      <w:r w:rsidR="00EB06D4" w:rsidRPr="00FE7C21">
        <w:t xml:space="preserve">DĖL </w:t>
      </w:r>
      <w:r w:rsidR="00FE722A" w:rsidRPr="00FE722A">
        <w:rPr>
          <w:caps/>
        </w:rPr>
        <w:t xml:space="preserve">valstybinės žemės sklypo </w:t>
      </w:r>
      <w:r w:rsidR="008875DC">
        <w:rPr>
          <w:caps/>
        </w:rPr>
        <w:t xml:space="preserve">J. BASANAVIČIAUS G. </w:t>
      </w:r>
      <w:r w:rsidR="00071C6C">
        <w:rPr>
          <w:caps/>
        </w:rPr>
        <w:t>4A</w:t>
      </w:r>
      <w:r w:rsidR="004C14F2">
        <w:rPr>
          <w:caps/>
        </w:rPr>
        <w:t xml:space="preserve">, </w:t>
      </w:r>
      <w:r w:rsidR="00071C6C">
        <w:rPr>
          <w:caps/>
        </w:rPr>
        <w:t>GARGŽDŲ MIESTE</w:t>
      </w:r>
      <w:r w:rsidR="00FE722A" w:rsidRPr="00FE722A">
        <w:rPr>
          <w:caps/>
        </w:rPr>
        <w:t>, klaipėd</w:t>
      </w:r>
      <w:r w:rsidR="004C14F2">
        <w:rPr>
          <w:caps/>
        </w:rPr>
        <w:t>OS RAJONO SAVIVALDYBĖJE</w:t>
      </w:r>
      <w:r w:rsidR="00FE722A" w:rsidRPr="00FE722A">
        <w:rPr>
          <w:caps/>
        </w:rPr>
        <w:t>, dalių nustatymo</w:t>
      </w:r>
    </w:p>
    <w:p w14:paraId="01BC177C" w14:textId="41AEF830" w:rsidR="00EB06D4" w:rsidRPr="00EB06D4" w:rsidRDefault="00EB06D4" w:rsidP="00EB06D4">
      <w:pPr>
        <w:spacing w:line="276" w:lineRule="auto"/>
        <w:jc w:val="center"/>
        <w:rPr>
          <w:rFonts w:ascii="Arial" w:hAnsi="Arial" w:cs="Arial"/>
        </w:rPr>
      </w:pPr>
      <w:r w:rsidRPr="00EB06D4">
        <w:rPr>
          <w:rFonts w:ascii="Arial" w:hAnsi="Arial" w:cs="Arial"/>
          <w:caps/>
        </w:rPr>
        <w:t>202</w:t>
      </w:r>
      <w:r w:rsidR="00071C6C">
        <w:rPr>
          <w:rFonts w:ascii="Arial" w:hAnsi="Arial" w:cs="Arial"/>
          <w:caps/>
        </w:rPr>
        <w:t>5</w:t>
      </w:r>
      <w:r w:rsidRPr="00EB06D4">
        <w:rPr>
          <w:rFonts w:ascii="Arial" w:hAnsi="Arial" w:cs="Arial"/>
          <w:caps/>
        </w:rPr>
        <w:t xml:space="preserve"> </w:t>
      </w:r>
      <w:r w:rsidRPr="00EB06D4">
        <w:rPr>
          <w:rFonts w:ascii="Arial" w:hAnsi="Arial" w:cs="Arial"/>
        </w:rPr>
        <w:t xml:space="preserve">m. </w:t>
      </w:r>
      <w:r w:rsidR="00071C6C">
        <w:rPr>
          <w:rFonts w:ascii="Arial" w:hAnsi="Arial" w:cs="Arial"/>
        </w:rPr>
        <w:t>gegužės</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EDBAF39"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01661">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w:t>
      </w:r>
      <w:r w:rsidR="00FE1E0F">
        <w:rPr>
          <w:rFonts w:ascii="Arial" w:eastAsia="HG Mincho Light J" w:hAnsi="Arial" w:cs="Arial"/>
          <w:color w:val="000000"/>
          <w:lang w:eastAsia="ar-SA"/>
        </w:rPr>
        <w:t xml:space="preserve"> ir atsižvelgdama į </w:t>
      </w:r>
      <w:r w:rsidR="004D1370">
        <w:rPr>
          <w:rFonts w:ascii="Arial" w:eastAsia="HG Mincho Light J" w:hAnsi="Arial" w:cs="Arial"/>
          <w:color w:val="000000"/>
          <w:lang w:eastAsia="ar-SA"/>
        </w:rPr>
        <w:t>202</w:t>
      </w:r>
      <w:r w:rsidR="00071C6C">
        <w:rPr>
          <w:rFonts w:ascii="Arial" w:eastAsia="HG Mincho Light J" w:hAnsi="Arial" w:cs="Arial"/>
          <w:color w:val="000000"/>
          <w:lang w:eastAsia="ar-SA"/>
        </w:rPr>
        <w:t>5</w:t>
      </w:r>
      <w:r w:rsidR="004D1370">
        <w:rPr>
          <w:rFonts w:ascii="Arial" w:eastAsia="HG Mincho Light J" w:hAnsi="Arial" w:cs="Arial"/>
          <w:color w:val="000000"/>
          <w:lang w:eastAsia="ar-SA"/>
        </w:rPr>
        <w:t xml:space="preserve"> m. </w:t>
      </w:r>
      <w:r w:rsidR="00201CD2">
        <w:rPr>
          <w:rFonts w:ascii="Arial" w:eastAsia="HG Mincho Light J" w:hAnsi="Arial" w:cs="Arial"/>
          <w:color w:val="000000"/>
          <w:lang w:eastAsia="ar-SA"/>
        </w:rPr>
        <w:t>gegužės 7</w:t>
      </w:r>
      <w:r w:rsidR="004D1370">
        <w:rPr>
          <w:rFonts w:ascii="Arial" w:eastAsia="HG Mincho Light J" w:hAnsi="Arial" w:cs="Arial"/>
          <w:color w:val="000000"/>
          <w:lang w:eastAsia="ar-SA"/>
        </w:rPr>
        <w:t xml:space="preserve"> d. </w:t>
      </w:r>
      <w:r w:rsidR="00201CD2">
        <w:rPr>
          <w:rFonts w:ascii="Arial" w:eastAsia="HG Mincho Light J" w:hAnsi="Arial" w:cs="Arial"/>
          <w:color w:val="000000"/>
          <w:lang w:eastAsia="ar-SA"/>
        </w:rPr>
        <w:t>A</w:t>
      </w:r>
      <w:r w:rsidR="00E15285">
        <w:rPr>
          <w:rFonts w:ascii="Arial" w:eastAsia="HG Mincho Light J" w:hAnsi="Arial" w:cs="Arial"/>
          <w:color w:val="000000"/>
          <w:lang w:eastAsia="ar-SA"/>
        </w:rPr>
        <w:t>.</w:t>
      </w:r>
      <w:r w:rsidR="00201CD2">
        <w:rPr>
          <w:rFonts w:ascii="Arial" w:eastAsia="HG Mincho Light J" w:hAnsi="Arial" w:cs="Arial"/>
          <w:color w:val="000000"/>
          <w:lang w:eastAsia="ar-SA"/>
        </w:rPr>
        <w:t xml:space="preserve"> J</w:t>
      </w:r>
      <w:r w:rsidR="00E15285">
        <w:rPr>
          <w:rFonts w:ascii="Arial" w:eastAsia="HG Mincho Light J" w:hAnsi="Arial" w:cs="Arial"/>
          <w:color w:val="000000"/>
          <w:lang w:eastAsia="ar-SA"/>
        </w:rPr>
        <w:t>. (duomenys neviešinami)</w:t>
      </w:r>
      <w:r w:rsidR="004D1370">
        <w:rPr>
          <w:rFonts w:ascii="Arial" w:eastAsia="HG Mincho Light J" w:hAnsi="Arial" w:cs="Arial"/>
          <w:color w:val="000000"/>
          <w:lang w:eastAsia="ar-SA"/>
        </w:rPr>
        <w:t xml:space="preserve"> ir </w:t>
      </w:r>
      <w:r w:rsidR="00C536EE">
        <w:rPr>
          <w:rFonts w:ascii="Arial" w:eastAsia="HG Mincho Light J" w:hAnsi="Arial" w:cs="Arial"/>
          <w:color w:val="000000"/>
          <w:lang w:eastAsia="ar-SA"/>
        </w:rPr>
        <w:t>I</w:t>
      </w:r>
      <w:r w:rsidR="00E15285">
        <w:rPr>
          <w:rFonts w:ascii="Arial" w:eastAsia="HG Mincho Light J" w:hAnsi="Arial" w:cs="Arial"/>
          <w:color w:val="000000"/>
          <w:lang w:eastAsia="ar-SA"/>
        </w:rPr>
        <w:t>.</w:t>
      </w:r>
      <w:r w:rsidR="00C536EE">
        <w:rPr>
          <w:rFonts w:ascii="Arial" w:eastAsia="HG Mincho Light J" w:hAnsi="Arial" w:cs="Arial"/>
          <w:color w:val="000000"/>
          <w:lang w:eastAsia="ar-SA"/>
        </w:rPr>
        <w:t xml:space="preserve"> J</w:t>
      </w:r>
      <w:r w:rsidR="00E15285">
        <w:rPr>
          <w:rFonts w:ascii="Arial" w:eastAsia="HG Mincho Light J" w:hAnsi="Arial" w:cs="Arial"/>
          <w:color w:val="000000"/>
          <w:lang w:eastAsia="ar-SA"/>
        </w:rPr>
        <w:t>. (duomenys neviešinami)</w:t>
      </w:r>
      <w:r w:rsidR="00C536EE">
        <w:rPr>
          <w:rFonts w:ascii="Arial" w:eastAsia="HG Mincho Light J" w:hAnsi="Arial" w:cs="Arial"/>
          <w:color w:val="000000"/>
          <w:lang w:eastAsia="ar-SA"/>
        </w:rPr>
        <w:t xml:space="preserve"> įgalioto asmens A</w:t>
      </w:r>
      <w:r w:rsidR="00E15285">
        <w:rPr>
          <w:rFonts w:ascii="Arial" w:eastAsia="HG Mincho Light J" w:hAnsi="Arial" w:cs="Arial"/>
          <w:color w:val="000000"/>
          <w:lang w:eastAsia="ar-SA"/>
        </w:rPr>
        <w:t>.</w:t>
      </w:r>
      <w:r w:rsidR="00C536EE">
        <w:rPr>
          <w:rFonts w:ascii="Arial" w:eastAsia="HG Mincho Light J" w:hAnsi="Arial" w:cs="Arial"/>
          <w:color w:val="000000"/>
          <w:lang w:eastAsia="ar-SA"/>
        </w:rPr>
        <w:t xml:space="preserve"> J</w:t>
      </w:r>
      <w:r w:rsidR="00E15285">
        <w:rPr>
          <w:rFonts w:ascii="Arial" w:eastAsia="HG Mincho Light J" w:hAnsi="Arial" w:cs="Arial"/>
          <w:color w:val="000000"/>
          <w:lang w:eastAsia="ar-SA"/>
        </w:rPr>
        <w:t>. (duomenys neviešinami)</w:t>
      </w:r>
      <w:r w:rsidR="004D1370">
        <w:rPr>
          <w:rFonts w:ascii="Arial" w:eastAsia="HG Mincho Light J" w:hAnsi="Arial" w:cs="Arial"/>
          <w:color w:val="000000"/>
          <w:lang w:eastAsia="ar-SA"/>
        </w:rPr>
        <w:t xml:space="preserve"> prašym</w:t>
      </w:r>
      <w:r w:rsidR="00C536EE">
        <w:rPr>
          <w:rFonts w:ascii="Arial" w:eastAsia="HG Mincho Light J" w:hAnsi="Arial" w:cs="Arial"/>
          <w:color w:val="000000"/>
          <w:lang w:eastAsia="ar-SA"/>
        </w:rPr>
        <w:t>us</w:t>
      </w:r>
      <w:r w:rsidR="00467EB8" w:rsidRPr="00093DF1">
        <w:rPr>
          <w:rFonts w:ascii="Arial" w:eastAsia="HG Mincho Light J" w:hAnsi="Arial" w:cs="Arial"/>
          <w:color w:val="000000"/>
          <w:lang w:eastAsia="ar-SA"/>
        </w:rPr>
        <w:t xml:space="preserve">, </w:t>
      </w:r>
      <w:r w:rsidRPr="00203972">
        <w:rPr>
          <w:rFonts w:ascii="Arial" w:hAnsi="Arial" w:cs="Arial"/>
          <w:spacing w:val="20"/>
        </w:rPr>
        <w:t>nusprendžia:</w:t>
      </w:r>
    </w:p>
    <w:p w14:paraId="35C73EFE" w14:textId="320BBDCD" w:rsidR="00C56D8A" w:rsidRDefault="00C56D8A" w:rsidP="00822A19">
      <w:pPr>
        <w:pStyle w:val="Betarp"/>
        <w:spacing w:line="276" w:lineRule="auto"/>
        <w:ind w:firstLine="1134"/>
        <w:jc w:val="both"/>
        <w:rPr>
          <w:rFonts w:ascii="Arial" w:hAnsi="Arial" w:cs="Arial"/>
          <w:bCs/>
          <w:lang w:eastAsia="lt-LT"/>
        </w:rPr>
      </w:pPr>
      <w:r w:rsidRPr="00C56D8A">
        <w:rPr>
          <w:rFonts w:ascii="Arial" w:hAnsi="Arial" w:cs="Arial"/>
          <w:lang w:eastAsia="lt-LT"/>
        </w:rPr>
        <w:t>nustatyti 0,</w:t>
      </w:r>
      <w:r w:rsidR="00AB1594">
        <w:rPr>
          <w:rFonts w:ascii="Arial" w:hAnsi="Arial" w:cs="Arial"/>
          <w:lang w:eastAsia="lt-LT"/>
        </w:rPr>
        <w:t>0247</w:t>
      </w:r>
      <w:r w:rsidRPr="00C56D8A">
        <w:rPr>
          <w:rFonts w:ascii="Arial" w:hAnsi="Arial" w:cs="Arial"/>
          <w:lang w:eastAsia="lt-LT"/>
        </w:rPr>
        <w:t xml:space="preserve"> ha</w:t>
      </w:r>
      <w:r w:rsidRPr="00C56D8A">
        <w:rPr>
          <w:rFonts w:ascii="Arial" w:hAnsi="Arial" w:cs="Arial"/>
          <w:b/>
          <w:lang w:eastAsia="lt-LT"/>
        </w:rPr>
        <w:t xml:space="preserve"> </w:t>
      </w:r>
      <w:r w:rsidRPr="00C56D8A">
        <w:rPr>
          <w:rFonts w:ascii="Arial" w:hAnsi="Arial" w:cs="Arial"/>
          <w:lang w:eastAsia="lt-LT"/>
        </w:rPr>
        <w:t>valstybinės žemės sklypo, kadastro Nr.</w:t>
      </w:r>
      <w:r w:rsidR="000C66B2">
        <w:rPr>
          <w:rFonts w:ascii="Arial" w:hAnsi="Arial" w:cs="Arial"/>
          <w:lang w:eastAsia="lt-LT"/>
        </w:rPr>
        <w:t xml:space="preserve"> </w:t>
      </w:r>
      <w:r w:rsidR="00AB1594">
        <w:rPr>
          <w:rFonts w:ascii="Arial" w:hAnsi="Arial" w:cs="Arial"/>
          <w:lang w:eastAsia="lt-LT"/>
        </w:rPr>
        <w:t>5520/0013:160</w:t>
      </w:r>
      <w:r w:rsidRPr="00C56D8A">
        <w:rPr>
          <w:rFonts w:ascii="Arial" w:hAnsi="Arial" w:cs="Arial"/>
          <w:lang w:eastAsia="lt-LT"/>
        </w:rPr>
        <w:t>, unikalus Nr.</w:t>
      </w:r>
      <w:r w:rsidR="002247F8">
        <w:rPr>
          <w:rFonts w:ascii="Arial" w:hAnsi="Arial" w:cs="Arial"/>
          <w:lang w:eastAsia="lt-LT"/>
        </w:rPr>
        <w:t xml:space="preserve"> </w:t>
      </w:r>
      <w:r w:rsidR="00AB1594">
        <w:rPr>
          <w:rFonts w:ascii="Arial" w:hAnsi="Arial" w:cs="Arial"/>
          <w:lang w:eastAsia="lt-LT"/>
        </w:rPr>
        <w:t>5520-0013-0160</w:t>
      </w:r>
      <w:r w:rsidRPr="00C56D8A">
        <w:rPr>
          <w:rFonts w:ascii="Arial" w:hAnsi="Arial" w:cs="Arial"/>
          <w:lang w:eastAsia="lt-LT"/>
        </w:rPr>
        <w:t xml:space="preserve">, esančio </w:t>
      </w:r>
      <w:r w:rsidR="00AB1594">
        <w:rPr>
          <w:rFonts w:ascii="Arial" w:hAnsi="Arial" w:cs="Arial"/>
          <w:lang w:eastAsia="lt-LT"/>
        </w:rPr>
        <w:tab/>
        <w:t>J. Basanavičiaus g. 4A, Gargždų mieste</w:t>
      </w:r>
      <w:r w:rsidR="00D425FC">
        <w:rPr>
          <w:rFonts w:ascii="Arial" w:hAnsi="Arial" w:cs="Arial"/>
          <w:lang w:eastAsia="lt-LT"/>
        </w:rPr>
        <w:t>, Klaipėdos rajono savivaldybėje</w:t>
      </w:r>
      <w:r w:rsidRPr="00C56D8A">
        <w:rPr>
          <w:rFonts w:ascii="Arial" w:hAnsi="Arial" w:cs="Arial"/>
          <w:lang w:eastAsia="lt-LT"/>
        </w:rPr>
        <w:t>,</w:t>
      </w:r>
      <w:r w:rsidR="00D425FC">
        <w:rPr>
          <w:rFonts w:ascii="Arial" w:hAnsi="Arial" w:cs="Arial"/>
          <w:lang w:eastAsia="lt-LT"/>
        </w:rPr>
        <w:t xml:space="preserve"> </w:t>
      </w:r>
      <w:r w:rsidRPr="00C56D8A">
        <w:rPr>
          <w:rFonts w:ascii="Arial" w:hAnsi="Arial" w:cs="Arial"/>
          <w:lang w:eastAsia="lt-LT"/>
        </w:rPr>
        <w:t>dalis, atsižvelgiant</w:t>
      </w:r>
      <w:r w:rsidRPr="00C56D8A">
        <w:rPr>
          <w:rFonts w:ascii="Arial" w:hAnsi="Arial" w:cs="Arial"/>
          <w:bCs/>
          <w:lang w:eastAsia="lt-LT"/>
        </w:rPr>
        <w:t xml:space="preserve"> į kiekvienam bendraturčiui priklausančią pastato – </w:t>
      </w:r>
      <w:r w:rsidR="00B645EB">
        <w:rPr>
          <w:rFonts w:ascii="Arial" w:hAnsi="Arial" w:cs="Arial"/>
          <w:bCs/>
          <w:lang w:eastAsia="lt-LT"/>
        </w:rPr>
        <w:t>parduotuvės su gyvenamosiomis patalpomis</w:t>
      </w:r>
      <w:r w:rsidRPr="00C56D8A">
        <w:rPr>
          <w:rFonts w:ascii="Arial" w:hAnsi="Arial" w:cs="Arial"/>
          <w:bCs/>
          <w:lang w:eastAsia="lt-LT"/>
        </w:rPr>
        <w:t>, unikalus Nr.</w:t>
      </w:r>
      <w:r w:rsidR="00D425FC">
        <w:rPr>
          <w:rFonts w:ascii="Arial" w:hAnsi="Arial" w:cs="Arial"/>
          <w:bCs/>
          <w:lang w:eastAsia="lt-LT"/>
        </w:rPr>
        <w:t xml:space="preserve"> </w:t>
      </w:r>
      <w:r w:rsidR="00B645EB">
        <w:rPr>
          <w:rFonts w:ascii="Arial" w:hAnsi="Arial" w:cs="Arial"/>
          <w:bCs/>
          <w:lang w:eastAsia="lt-LT"/>
        </w:rPr>
        <w:t>5596-0000-</w:t>
      </w:r>
      <w:r w:rsidR="00874FCE">
        <w:rPr>
          <w:rFonts w:ascii="Arial" w:hAnsi="Arial" w:cs="Arial"/>
          <w:bCs/>
          <w:lang w:eastAsia="lt-LT"/>
        </w:rPr>
        <w:t>2011</w:t>
      </w:r>
      <w:r w:rsidRPr="00C56D8A">
        <w:rPr>
          <w:rFonts w:ascii="Arial" w:hAnsi="Arial" w:cs="Arial"/>
          <w:lang w:eastAsia="lt-LT"/>
        </w:rPr>
        <w:t xml:space="preserve">, </w:t>
      </w:r>
      <w:r w:rsidRPr="00C56D8A">
        <w:rPr>
          <w:rFonts w:ascii="Arial" w:hAnsi="Arial" w:cs="Arial"/>
          <w:bCs/>
          <w:lang w:eastAsia="lt-LT"/>
        </w:rPr>
        <w:t>dalį:</w:t>
      </w:r>
    </w:p>
    <w:tbl>
      <w:tblPr>
        <w:tblStyle w:val="Lentelstinklelis"/>
        <w:tblW w:w="9540" w:type="dxa"/>
        <w:tblLook w:val="04A0" w:firstRow="1" w:lastRow="0" w:firstColumn="1" w:lastColumn="0" w:noHBand="0" w:noVBand="1"/>
      </w:tblPr>
      <w:tblGrid>
        <w:gridCol w:w="821"/>
        <w:gridCol w:w="4561"/>
        <w:gridCol w:w="2126"/>
        <w:gridCol w:w="2032"/>
      </w:tblGrid>
      <w:tr w:rsidR="00FD625E" w:rsidRPr="00E74ABD" w14:paraId="3177674D" w14:textId="77777777" w:rsidTr="009A1253">
        <w:trPr>
          <w:trHeight w:val="450"/>
        </w:trPr>
        <w:tc>
          <w:tcPr>
            <w:tcW w:w="821" w:type="dxa"/>
            <w:hideMark/>
          </w:tcPr>
          <w:p w14:paraId="6216DCA7" w14:textId="77777777" w:rsidR="00FD625E" w:rsidRPr="00E74ABD" w:rsidRDefault="00FD625E" w:rsidP="009A1253">
            <w:pPr>
              <w:jc w:val="center"/>
              <w:rPr>
                <w:rFonts w:ascii="Arial" w:hAnsi="Arial" w:cs="Arial"/>
                <w:bCs/>
              </w:rPr>
            </w:pPr>
            <w:r w:rsidRPr="00E74ABD">
              <w:rPr>
                <w:rFonts w:ascii="Arial" w:hAnsi="Arial" w:cs="Arial"/>
                <w:bCs/>
              </w:rPr>
              <w:t>Eil. Nr.</w:t>
            </w:r>
          </w:p>
        </w:tc>
        <w:tc>
          <w:tcPr>
            <w:tcW w:w="4561" w:type="dxa"/>
            <w:noWrap/>
            <w:hideMark/>
          </w:tcPr>
          <w:p w14:paraId="221BCB76" w14:textId="77777777" w:rsidR="00FD625E" w:rsidRPr="00E74ABD" w:rsidRDefault="00FD625E" w:rsidP="009A1253">
            <w:pPr>
              <w:jc w:val="center"/>
              <w:rPr>
                <w:rFonts w:ascii="Arial" w:hAnsi="Arial" w:cs="Arial"/>
                <w:bCs/>
              </w:rPr>
            </w:pPr>
            <w:r w:rsidRPr="00E74ABD">
              <w:rPr>
                <w:rFonts w:ascii="Arial" w:hAnsi="Arial" w:cs="Arial"/>
                <w:bCs/>
              </w:rPr>
              <w:t>Patalpų unikalus Nr.</w:t>
            </w:r>
          </w:p>
        </w:tc>
        <w:tc>
          <w:tcPr>
            <w:tcW w:w="2126" w:type="dxa"/>
          </w:tcPr>
          <w:p w14:paraId="1F592AB6" w14:textId="77777777" w:rsidR="00FD625E" w:rsidRPr="00E74ABD" w:rsidRDefault="00FD625E" w:rsidP="009A1253">
            <w:pPr>
              <w:jc w:val="center"/>
              <w:rPr>
                <w:rFonts w:ascii="Arial" w:hAnsi="Arial" w:cs="Arial"/>
                <w:bCs/>
              </w:rPr>
            </w:pPr>
            <w:r w:rsidRPr="00E74ABD">
              <w:rPr>
                <w:rFonts w:ascii="Arial" w:hAnsi="Arial" w:cs="Arial"/>
                <w:bCs/>
              </w:rPr>
              <w:t>Patalpos bendras plotas, kv. m</w:t>
            </w:r>
          </w:p>
        </w:tc>
        <w:tc>
          <w:tcPr>
            <w:tcW w:w="2032" w:type="dxa"/>
            <w:hideMark/>
          </w:tcPr>
          <w:p w14:paraId="3AC84E7A" w14:textId="77777777" w:rsidR="00FD625E" w:rsidRPr="00E74ABD" w:rsidRDefault="00FD625E" w:rsidP="009A1253">
            <w:pPr>
              <w:jc w:val="center"/>
              <w:rPr>
                <w:rFonts w:ascii="Arial" w:hAnsi="Arial" w:cs="Arial"/>
                <w:bCs/>
              </w:rPr>
            </w:pPr>
            <w:r w:rsidRPr="00E74ABD">
              <w:rPr>
                <w:rFonts w:ascii="Arial" w:hAnsi="Arial" w:cs="Arial"/>
                <w:bCs/>
              </w:rPr>
              <w:t>Žemės sklypo dalies plotas, ha</w:t>
            </w:r>
          </w:p>
        </w:tc>
      </w:tr>
      <w:tr w:rsidR="00FD625E" w:rsidRPr="00E74ABD" w14:paraId="7E2F317E" w14:textId="77777777" w:rsidTr="009A1253">
        <w:trPr>
          <w:trHeight w:val="334"/>
        </w:trPr>
        <w:tc>
          <w:tcPr>
            <w:tcW w:w="821" w:type="dxa"/>
            <w:noWrap/>
            <w:hideMark/>
          </w:tcPr>
          <w:p w14:paraId="4CC2CBAA" w14:textId="77777777" w:rsidR="00FD625E" w:rsidRPr="00E74ABD" w:rsidRDefault="00FD625E" w:rsidP="009A1253">
            <w:pPr>
              <w:jc w:val="center"/>
              <w:rPr>
                <w:rFonts w:ascii="Arial" w:hAnsi="Arial" w:cs="Arial"/>
              </w:rPr>
            </w:pPr>
            <w:r w:rsidRPr="00E74ABD">
              <w:rPr>
                <w:rFonts w:ascii="Arial" w:hAnsi="Arial" w:cs="Arial"/>
              </w:rPr>
              <w:t>1.</w:t>
            </w:r>
          </w:p>
        </w:tc>
        <w:tc>
          <w:tcPr>
            <w:tcW w:w="4561" w:type="dxa"/>
            <w:noWrap/>
            <w:hideMark/>
          </w:tcPr>
          <w:p w14:paraId="680C18AA" w14:textId="00C56C28" w:rsidR="00FD625E" w:rsidRPr="00E74ABD" w:rsidRDefault="00A34DE3" w:rsidP="009A1253">
            <w:pPr>
              <w:rPr>
                <w:rFonts w:ascii="Arial" w:hAnsi="Arial" w:cs="Arial"/>
              </w:rPr>
            </w:pPr>
            <w:r>
              <w:rPr>
                <w:rFonts w:ascii="Arial" w:hAnsi="Arial" w:cs="Arial"/>
              </w:rPr>
              <w:t xml:space="preserve">1/2 pastato </w:t>
            </w:r>
            <w:r w:rsidR="00576025">
              <w:rPr>
                <w:rFonts w:ascii="Arial" w:hAnsi="Arial" w:cs="Arial"/>
              </w:rPr>
              <w:t>–</w:t>
            </w:r>
            <w:r>
              <w:rPr>
                <w:rFonts w:ascii="Arial" w:hAnsi="Arial" w:cs="Arial"/>
              </w:rPr>
              <w:t xml:space="preserve"> </w:t>
            </w:r>
            <w:r w:rsidR="00576025">
              <w:rPr>
                <w:rFonts w:ascii="Arial" w:hAnsi="Arial" w:cs="Arial"/>
              </w:rPr>
              <w:t>parduotuvės su gyvenamosiomis patalpomis</w:t>
            </w:r>
            <w:r w:rsidR="00FD625E" w:rsidRPr="00E74ABD">
              <w:rPr>
                <w:rFonts w:ascii="Arial" w:hAnsi="Arial" w:cs="Arial"/>
              </w:rPr>
              <w:t>, unikalus Nr.</w:t>
            </w:r>
            <w:r w:rsidR="00482180">
              <w:rPr>
                <w:rFonts w:ascii="Arial" w:hAnsi="Arial" w:cs="Arial"/>
              </w:rPr>
              <w:t xml:space="preserve"> </w:t>
            </w:r>
            <w:r w:rsidR="00576025">
              <w:rPr>
                <w:rFonts w:ascii="Arial" w:hAnsi="Arial" w:cs="Arial"/>
              </w:rPr>
              <w:t>5596-0000-2011</w:t>
            </w:r>
          </w:p>
          <w:p w14:paraId="331B1EC8" w14:textId="77777777" w:rsidR="00FD625E" w:rsidRPr="00E74ABD" w:rsidRDefault="00FD625E" w:rsidP="009A1253">
            <w:pPr>
              <w:rPr>
                <w:rFonts w:ascii="Arial" w:hAnsi="Arial" w:cs="Arial"/>
              </w:rPr>
            </w:pPr>
          </w:p>
        </w:tc>
        <w:tc>
          <w:tcPr>
            <w:tcW w:w="2126" w:type="dxa"/>
          </w:tcPr>
          <w:p w14:paraId="32789D26" w14:textId="5C6F4508" w:rsidR="00FD625E" w:rsidRPr="00E74ABD" w:rsidRDefault="00586B92" w:rsidP="009A1253">
            <w:pPr>
              <w:jc w:val="center"/>
              <w:rPr>
                <w:rFonts w:ascii="Arial" w:hAnsi="Arial" w:cs="Arial"/>
              </w:rPr>
            </w:pPr>
            <w:r>
              <w:rPr>
                <w:rFonts w:ascii="Arial" w:hAnsi="Arial" w:cs="Arial"/>
              </w:rPr>
              <w:t>117,53</w:t>
            </w:r>
          </w:p>
        </w:tc>
        <w:tc>
          <w:tcPr>
            <w:tcW w:w="2032" w:type="dxa"/>
            <w:noWrap/>
          </w:tcPr>
          <w:p w14:paraId="58318103" w14:textId="0BB41EB9" w:rsidR="00FD625E" w:rsidRPr="00E74ABD" w:rsidRDefault="00FD625E" w:rsidP="009A1253">
            <w:pPr>
              <w:jc w:val="center"/>
              <w:rPr>
                <w:rFonts w:ascii="Arial" w:hAnsi="Arial" w:cs="Arial"/>
              </w:rPr>
            </w:pPr>
            <w:r w:rsidRPr="00E74ABD">
              <w:rPr>
                <w:rFonts w:ascii="Arial" w:hAnsi="Arial" w:cs="Arial"/>
              </w:rPr>
              <w:t>0,0</w:t>
            </w:r>
            <w:r w:rsidR="00571B8D">
              <w:rPr>
                <w:rFonts w:ascii="Arial" w:hAnsi="Arial" w:cs="Arial"/>
              </w:rPr>
              <w:t>123</w:t>
            </w:r>
          </w:p>
        </w:tc>
      </w:tr>
      <w:tr w:rsidR="00FD625E" w:rsidRPr="00E74ABD" w14:paraId="417FADFC" w14:textId="77777777" w:rsidTr="009A1253">
        <w:trPr>
          <w:trHeight w:val="334"/>
        </w:trPr>
        <w:tc>
          <w:tcPr>
            <w:tcW w:w="821" w:type="dxa"/>
            <w:noWrap/>
          </w:tcPr>
          <w:p w14:paraId="738AB411" w14:textId="77777777" w:rsidR="00FD625E" w:rsidRPr="00E74ABD" w:rsidRDefault="00FD625E" w:rsidP="009A1253">
            <w:pPr>
              <w:jc w:val="center"/>
              <w:rPr>
                <w:rFonts w:ascii="Arial" w:hAnsi="Arial" w:cs="Arial"/>
              </w:rPr>
            </w:pPr>
            <w:r w:rsidRPr="00E74ABD">
              <w:rPr>
                <w:rFonts w:ascii="Arial" w:hAnsi="Arial" w:cs="Arial"/>
              </w:rPr>
              <w:t>2.</w:t>
            </w:r>
          </w:p>
        </w:tc>
        <w:tc>
          <w:tcPr>
            <w:tcW w:w="4561" w:type="dxa"/>
            <w:noWrap/>
          </w:tcPr>
          <w:p w14:paraId="2B2AF5C6" w14:textId="36E27250" w:rsidR="00FD625E" w:rsidRPr="00E74ABD" w:rsidRDefault="00576025" w:rsidP="009A1253">
            <w:pPr>
              <w:rPr>
                <w:rFonts w:ascii="Arial" w:hAnsi="Arial" w:cs="Arial"/>
              </w:rPr>
            </w:pPr>
            <w:r w:rsidRPr="00576025">
              <w:rPr>
                <w:rFonts w:ascii="Arial" w:hAnsi="Arial" w:cs="Arial"/>
              </w:rPr>
              <w:t>1/2 pastato – parduotuvės su gyvenamosiomis patalpomis, unikalus Nr. 5596-0000-2011</w:t>
            </w:r>
          </w:p>
        </w:tc>
        <w:tc>
          <w:tcPr>
            <w:tcW w:w="2126" w:type="dxa"/>
          </w:tcPr>
          <w:p w14:paraId="2A2381AD" w14:textId="4916C99A" w:rsidR="00FD625E" w:rsidRPr="00E74ABD" w:rsidRDefault="00586B92" w:rsidP="009A1253">
            <w:pPr>
              <w:jc w:val="center"/>
              <w:rPr>
                <w:rFonts w:ascii="Arial" w:hAnsi="Arial" w:cs="Arial"/>
              </w:rPr>
            </w:pPr>
            <w:r>
              <w:rPr>
                <w:rFonts w:ascii="Arial" w:hAnsi="Arial" w:cs="Arial"/>
              </w:rPr>
              <w:t>117,54</w:t>
            </w:r>
          </w:p>
        </w:tc>
        <w:tc>
          <w:tcPr>
            <w:tcW w:w="2032" w:type="dxa"/>
            <w:noWrap/>
          </w:tcPr>
          <w:p w14:paraId="2F328E09" w14:textId="122E2148" w:rsidR="00FD625E" w:rsidRPr="00E74ABD" w:rsidRDefault="00FD625E" w:rsidP="009A1253">
            <w:pPr>
              <w:jc w:val="center"/>
              <w:rPr>
                <w:rFonts w:ascii="Arial" w:hAnsi="Arial" w:cs="Arial"/>
              </w:rPr>
            </w:pPr>
            <w:r w:rsidRPr="00E74ABD">
              <w:rPr>
                <w:rFonts w:ascii="Arial" w:hAnsi="Arial" w:cs="Arial"/>
              </w:rPr>
              <w:t>0,0</w:t>
            </w:r>
            <w:r w:rsidR="00571B8D">
              <w:rPr>
                <w:rFonts w:ascii="Arial" w:hAnsi="Arial" w:cs="Arial"/>
              </w:rPr>
              <w:t>124</w:t>
            </w:r>
          </w:p>
        </w:tc>
      </w:tr>
      <w:tr w:rsidR="00FD625E" w:rsidRPr="00E74ABD" w14:paraId="61D188BC" w14:textId="77777777" w:rsidTr="009A1253">
        <w:trPr>
          <w:trHeight w:val="304"/>
        </w:trPr>
        <w:tc>
          <w:tcPr>
            <w:tcW w:w="821" w:type="dxa"/>
            <w:noWrap/>
          </w:tcPr>
          <w:p w14:paraId="33B1EFF5" w14:textId="77777777" w:rsidR="00FD625E" w:rsidRPr="00E74ABD" w:rsidRDefault="00FD625E" w:rsidP="009A1253">
            <w:pPr>
              <w:jc w:val="center"/>
              <w:rPr>
                <w:rFonts w:ascii="Arial" w:hAnsi="Arial" w:cs="Arial"/>
              </w:rPr>
            </w:pPr>
            <w:r w:rsidRPr="00E74ABD">
              <w:rPr>
                <w:rFonts w:ascii="Arial" w:hAnsi="Arial" w:cs="Arial"/>
              </w:rPr>
              <w:t>Iš viso:</w:t>
            </w:r>
          </w:p>
        </w:tc>
        <w:tc>
          <w:tcPr>
            <w:tcW w:w="4561" w:type="dxa"/>
            <w:noWrap/>
          </w:tcPr>
          <w:p w14:paraId="4C4F6198" w14:textId="77777777" w:rsidR="00FD625E" w:rsidRPr="00E74ABD" w:rsidRDefault="00FD625E" w:rsidP="009A1253">
            <w:pPr>
              <w:rPr>
                <w:rFonts w:ascii="Arial" w:hAnsi="Arial" w:cs="Arial"/>
              </w:rPr>
            </w:pPr>
          </w:p>
        </w:tc>
        <w:tc>
          <w:tcPr>
            <w:tcW w:w="2126" w:type="dxa"/>
          </w:tcPr>
          <w:p w14:paraId="1C5FEB06" w14:textId="36005C1C" w:rsidR="00FD625E" w:rsidRPr="00E74ABD" w:rsidRDefault="00EC4637" w:rsidP="009A1253">
            <w:pPr>
              <w:jc w:val="center"/>
              <w:rPr>
                <w:rFonts w:ascii="Arial" w:hAnsi="Arial" w:cs="Arial"/>
              </w:rPr>
            </w:pPr>
            <w:r>
              <w:rPr>
                <w:rFonts w:ascii="Arial" w:hAnsi="Arial" w:cs="Arial"/>
              </w:rPr>
              <w:t>235,07</w:t>
            </w:r>
          </w:p>
        </w:tc>
        <w:tc>
          <w:tcPr>
            <w:tcW w:w="2032" w:type="dxa"/>
            <w:noWrap/>
          </w:tcPr>
          <w:p w14:paraId="26C800C0" w14:textId="3122105E" w:rsidR="00FD625E" w:rsidRPr="00E74ABD" w:rsidRDefault="00FD625E" w:rsidP="009A1253">
            <w:pPr>
              <w:jc w:val="center"/>
              <w:rPr>
                <w:rFonts w:ascii="Arial" w:hAnsi="Arial" w:cs="Arial"/>
              </w:rPr>
            </w:pPr>
            <w:r w:rsidRPr="00E74ABD">
              <w:rPr>
                <w:rFonts w:ascii="Arial" w:hAnsi="Arial" w:cs="Arial"/>
              </w:rPr>
              <w:t>0,</w:t>
            </w:r>
            <w:r w:rsidR="00571B8D">
              <w:rPr>
                <w:rFonts w:ascii="Arial" w:hAnsi="Arial" w:cs="Arial"/>
              </w:rPr>
              <w:t>0247</w:t>
            </w:r>
          </w:p>
        </w:tc>
      </w:tr>
    </w:tbl>
    <w:p w14:paraId="7B6A3138" w14:textId="3F9ACD2F"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4251D5" w:rsidRPr="004251D5">
        <w:rPr>
          <w:rFonts w:ascii="Arial" w:hAnsi="Arial" w:cs="Arial"/>
          <w:color w:val="000000"/>
          <w:shd w:val="clear" w:color="auto" w:fill="FFFFFF"/>
        </w:rPr>
        <w:t>J. Janonio g. 24, 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07A8AB92" w14:textId="77777777" w:rsidR="007726F4" w:rsidRDefault="007726F4" w:rsidP="00234E76">
      <w:pPr>
        <w:tabs>
          <w:tab w:val="left" w:pos="3450"/>
        </w:tabs>
        <w:spacing w:after="240" w:line="276" w:lineRule="auto"/>
        <w:jc w:val="both"/>
        <w:rPr>
          <w:rFonts w:ascii="Arial" w:hAnsi="Arial" w:cs="Arial"/>
        </w:rPr>
      </w:pPr>
    </w:p>
    <w:p w14:paraId="7B916AEA" w14:textId="213BA153"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lastRenderedPageBreak/>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607EA9CA" w:rsidR="00234E76" w:rsidRDefault="0000744C" w:rsidP="00234E76">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5A0B4500"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230A9D" w:rsidRPr="00230A9D">
        <w:rPr>
          <w:rFonts w:ascii="Arial" w:hAnsi="Arial" w:cs="Arial"/>
          <w:b/>
          <w:bCs/>
          <w:color w:val="auto"/>
        </w:rPr>
        <w:t xml:space="preserve">DĖL VALSTYBINĖS ŽEMĖS SKLYPO </w:t>
      </w:r>
      <w:r w:rsidR="00756293">
        <w:rPr>
          <w:rFonts w:ascii="Arial" w:hAnsi="Arial" w:cs="Arial"/>
          <w:b/>
          <w:bCs/>
          <w:color w:val="auto"/>
        </w:rPr>
        <w:t xml:space="preserve">                           </w:t>
      </w:r>
      <w:r w:rsidR="00230A9D" w:rsidRPr="00230A9D">
        <w:rPr>
          <w:rFonts w:ascii="Arial" w:hAnsi="Arial" w:cs="Arial"/>
          <w:b/>
          <w:bCs/>
          <w:color w:val="auto"/>
        </w:rPr>
        <w:t>J. BASANAVIČIAUS G. 4A, GARGŽDŲ MIESTE, KLAIPĖDOS RAJONO SAVIVALDYBĖJE, DALIŲ NUSTATYMO</w:t>
      </w:r>
      <w:r w:rsidR="00203972">
        <w:rPr>
          <w:rFonts w:ascii="Arial" w:hAnsi="Arial" w:cs="Arial"/>
          <w:b/>
          <w:bCs/>
          <w:color w:val="auto"/>
        </w:rPr>
        <w:t>“</w:t>
      </w:r>
      <w:r w:rsidRPr="00FE7C21">
        <w:rPr>
          <w:rFonts w:ascii="Arial" w:hAnsi="Arial" w:cs="Arial"/>
          <w:b/>
          <w:bCs/>
          <w:color w:val="auto"/>
        </w:rPr>
        <w:t xml:space="preserve"> PROJEKTO</w:t>
      </w:r>
    </w:p>
    <w:p w14:paraId="5D597026" w14:textId="422D4006"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30A9D">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230A9D">
        <w:rPr>
          <w:rFonts w:ascii="Arial" w:eastAsiaTheme="minorEastAsia" w:hAnsi="Arial" w:cs="Arial"/>
          <w:bCs/>
          <w:u w:color="000000"/>
          <w:lang w:eastAsia="lt-LT"/>
          <w14:ligatures w14:val="standardContextual"/>
        </w:rPr>
        <w:t xml:space="preserve">gegužės </w:t>
      </w:r>
      <w:r w:rsidR="00EB51A7">
        <w:rPr>
          <w:rFonts w:ascii="Arial" w:eastAsiaTheme="minorEastAsia" w:hAnsi="Arial" w:cs="Arial"/>
          <w:bCs/>
          <w:u w:color="000000"/>
          <w:lang w:eastAsia="lt-LT"/>
          <w14:ligatures w14:val="standardContextual"/>
        </w:rPr>
        <w:t>9</w:t>
      </w:r>
      <w:r w:rsidRPr="00B71BC8">
        <w:rPr>
          <w:rFonts w:ascii="Arial" w:eastAsiaTheme="minorEastAsia" w:hAnsi="Arial" w:cs="Arial"/>
          <w:bCs/>
          <w:color w:val="FF0000"/>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4D23C07"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FD6B37">
        <w:rPr>
          <w:rFonts w:ascii="Arial" w:hAnsi="Arial" w:cs="Arial"/>
        </w:rPr>
        <w:t>5</w:t>
      </w:r>
      <w:r w:rsidRPr="00F36324">
        <w:rPr>
          <w:rFonts w:ascii="Arial" w:hAnsi="Arial" w:cs="Arial"/>
        </w:rPr>
        <w:t xml:space="preserve"> m. </w:t>
      </w:r>
      <w:r w:rsidR="00FD6B37">
        <w:rPr>
          <w:rFonts w:ascii="Arial" w:hAnsi="Arial" w:cs="Arial"/>
        </w:rPr>
        <w:t>gegužės 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w:t>
      </w:r>
      <w:r w:rsidR="00FD6B37">
        <w:rPr>
          <w:rFonts w:ascii="Arial" w:hAnsi="Arial" w:cs="Arial"/>
        </w:rPr>
        <w:t>komercinės paskirties objektų</w:t>
      </w:r>
      <w:r w:rsidR="004D15CE">
        <w:rPr>
          <w:rFonts w:ascii="Arial" w:hAnsi="Arial" w:cs="Arial"/>
        </w:rPr>
        <w:t xml:space="preserve"> teritorijos</w:t>
      </w:r>
      <w:r>
        <w:rPr>
          <w:rFonts w:ascii="Arial" w:hAnsi="Arial" w:cs="Arial"/>
        </w:rPr>
        <w:t xml:space="preserve"> žemės sklyp</w:t>
      </w:r>
      <w:r w:rsidR="00FD6B37">
        <w:rPr>
          <w:rFonts w:ascii="Arial" w:hAnsi="Arial" w:cs="Arial"/>
        </w:rPr>
        <w:t>ą</w:t>
      </w:r>
      <w:r>
        <w:rPr>
          <w:rFonts w:ascii="Arial" w:hAnsi="Arial" w:cs="Arial"/>
        </w:rPr>
        <w:t xml:space="preserve"> kadastro Nr. </w:t>
      </w:r>
      <w:r w:rsidR="00FD6B37">
        <w:rPr>
          <w:rFonts w:ascii="Arial" w:hAnsi="Arial" w:cs="Arial"/>
        </w:rPr>
        <w:t>5520/0013:160</w:t>
      </w:r>
      <w:r>
        <w:rPr>
          <w:rFonts w:ascii="Arial" w:hAnsi="Arial" w:cs="Arial"/>
        </w:rPr>
        <w:t>, esan</w:t>
      </w:r>
      <w:r w:rsidR="00FD6B37">
        <w:rPr>
          <w:rFonts w:ascii="Arial" w:hAnsi="Arial" w:cs="Arial"/>
        </w:rPr>
        <w:t>tį</w:t>
      </w:r>
      <w:r w:rsidR="00384232">
        <w:rPr>
          <w:rFonts w:ascii="Arial" w:hAnsi="Arial" w:cs="Arial"/>
        </w:rPr>
        <w:t xml:space="preserve"> </w:t>
      </w:r>
      <w:r w:rsidR="00FD6B37">
        <w:rPr>
          <w:rFonts w:ascii="Arial" w:hAnsi="Arial" w:cs="Arial"/>
        </w:rPr>
        <w:t xml:space="preserve">J. Basanavičiaus g. 4A, </w:t>
      </w:r>
      <w:r w:rsidR="005E4EC3">
        <w:rPr>
          <w:rFonts w:ascii="Arial" w:hAnsi="Arial" w:cs="Arial"/>
        </w:rPr>
        <w:t>Gargždų mieste</w:t>
      </w:r>
      <w:r>
        <w:rPr>
          <w:rFonts w:ascii="Arial" w:hAnsi="Arial" w:cs="Arial"/>
        </w:rPr>
        <w:t>, Klaipėdos rajono savivaldybėje, prie žemės sklype nuosavybės teise priklausanči</w:t>
      </w:r>
      <w:r w:rsidR="00CA04B7">
        <w:rPr>
          <w:rFonts w:ascii="Arial" w:hAnsi="Arial" w:cs="Arial"/>
        </w:rPr>
        <w:t>o</w:t>
      </w:r>
      <w:r>
        <w:rPr>
          <w:rFonts w:ascii="Arial" w:hAnsi="Arial" w:cs="Arial"/>
        </w:rPr>
        <w:t xml:space="preserve"> pastat</w:t>
      </w:r>
      <w:r w:rsidR="00CA04B7">
        <w:rPr>
          <w:rFonts w:ascii="Arial" w:hAnsi="Arial" w:cs="Arial"/>
        </w:rPr>
        <w:t>o</w:t>
      </w:r>
      <w:r>
        <w:rPr>
          <w:rFonts w:ascii="Arial" w:hAnsi="Arial" w:cs="Arial"/>
        </w:rPr>
        <w:t xml:space="preserve"> – </w:t>
      </w:r>
      <w:r w:rsidR="00CA04B7">
        <w:rPr>
          <w:rFonts w:ascii="Arial" w:hAnsi="Arial" w:cs="Arial"/>
        </w:rPr>
        <w:t>parduotuvės su gyvenamosiomis patalpomis</w:t>
      </w:r>
      <w:r w:rsidR="00AC4AE5">
        <w:rPr>
          <w:rFonts w:ascii="Arial" w:hAnsi="Arial" w:cs="Arial"/>
        </w:rPr>
        <w:t>,</w:t>
      </w:r>
      <w:r>
        <w:rPr>
          <w:rFonts w:ascii="Arial" w:hAnsi="Arial" w:cs="Arial"/>
        </w:rPr>
        <w:t xml:space="preserve"> unikalus Nr. </w:t>
      </w:r>
      <w:r w:rsidR="00470AD3">
        <w:rPr>
          <w:rFonts w:ascii="Arial" w:hAnsi="Arial" w:cs="Arial"/>
        </w:rPr>
        <w:t>5596-0000-2011</w:t>
      </w:r>
      <w:r>
        <w:rPr>
          <w:rFonts w:ascii="Arial" w:hAnsi="Arial" w:cs="Arial"/>
        </w:rPr>
        <w:t>.</w:t>
      </w:r>
      <w:r>
        <w:t xml:space="preserve"> </w:t>
      </w:r>
      <w:r>
        <w:rPr>
          <w:rFonts w:ascii="Arial" w:hAnsi="Arial" w:cs="Arial"/>
        </w:rPr>
        <w:t xml:space="preserve">Savivaldybės tarybos sprendimu </w:t>
      </w:r>
      <w:r w:rsidR="00D64236">
        <w:rPr>
          <w:rFonts w:ascii="Arial" w:hAnsi="Arial" w:cs="Arial"/>
        </w:rPr>
        <w:t xml:space="preserve">nustatyti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A649BC" w:rsidRPr="00A649BC">
        <w:rPr>
          <w:rFonts w:ascii="Arial" w:hAnsi="Arial" w:cs="Arial"/>
        </w:rPr>
        <w:t>komercinės paskirties objektų</w:t>
      </w:r>
      <w:r w:rsidR="00A649BC">
        <w:rPr>
          <w:rFonts w:ascii="Arial" w:hAnsi="Arial" w:cs="Arial"/>
        </w:rPr>
        <w:t xml:space="preserve"> </w:t>
      </w:r>
      <w:r w:rsidR="007B1E2E">
        <w:rPr>
          <w:rFonts w:ascii="Arial" w:hAnsi="Arial" w:cs="Arial"/>
        </w:rPr>
        <w:t>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7B1E2E">
        <w:rPr>
          <w:rFonts w:ascii="Arial" w:hAnsi="Arial" w:cs="Arial"/>
        </w:rPr>
        <w:t>55</w:t>
      </w:r>
      <w:r w:rsidR="00426689">
        <w:rPr>
          <w:rFonts w:ascii="Arial" w:hAnsi="Arial" w:cs="Arial"/>
        </w:rPr>
        <w:t>20</w:t>
      </w:r>
      <w:r w:rsidR="007B1E2E">
        <w:rPr>
          <w:rFonts w:ascii="Arial" w:hAnsi="Arial" w:cs="Arial"/>
        </w:rPr>
        <w:t>/00</w:t>
      </w:r>
      <w:r w:rsidR="00426689">
        <w:rPr>
          <w:rFonts w:ascii="Arial" w:hAnsi="Arial" w:cs="Arial"/>
        </w:rPr>
        <w:t>13</w:t>
      </w:r>
      <w:r w:rsidR="007B1E2E">
        <w:rPr>
          <w:rFonts w:ascii="Arial" w:hAnsi="Arial" w:cs="Arial"/>
        </w:rPr>
        <w:t>:</w:t>
      </w:r>
      <w:r w:rsidR="0054340F">
        <w:rPr>
          <w:rFonts w:ascii="Arial" w:hAnsi="Arial" w:cs="Arial"/>
        </w:rPr>
        <w:t>1</w:t>
      </w:r>
      <w:r w:rsidR="00426689">
        <w:rPr>
          <w:rFonts w:ascii="Arial" w:hAnsi="Arial" w:cs="Arial"/>
        </w:rPr>
        <w:t>60</w:t>
      </w:r>
      <w:r w:rsidR="007B1E2E">
        <w:rPr>
          <w:rFonts w:ascii="Arial" w:hAnsi="Arial" w:cs="Arial"/>
        </w:rPr>
        <w:t xml:space="preserve"> dal</w:t>
      </w:r>
      <w:r w:rsidR="004F32EC">
        <w:rPr>
          <w:rFonts w:ascii="Arial" w:hAnsi="Arial" w:cs="Arial"/>
        </w:rPr>
        <w:t>is</w:t>
      </w:r>
      <w:r w:rsidRPr="00066A75">
        <w:rPr>
          <w:rFonts w:ascii="Arial" w:hAnsi="Arial" w:cs="Arial"/>
        </w:rPr>
        <w:t>, esan</w:t>
      </w:r>
      <w:r w:rsidR="007B1E2E">
        <w:rPr>
          <w:rFonts w:ascii="Arial" w:hAnsi="Arial" w:cs="Arial"/>
        </w:rPr>
        <w:t>či</w:t>
      </w:r>
      <w:r w:rsidR="004F32EC">
        <w:rPr>
          <w:rFonts w:ascii="Arial" w:hAnsi="Arial" w:cs="Arial"/>
        </w:rPr>
        <w:t>as</w:t>
      </w:r>
      <w:r w:rsidRPr="00066A75">
        <w:rPr>
          <w:rFonts w:ascii="Arial" w:hAnsi="Arial" w:cs="Arial"/>
        </w:rPr>
        <w:t xml:space="preserve"> </w:t>
      </w:r>
      <w:r w:rsidR="00426689" w:rsidRPr="00426689">
        <w:rPr>
          <w:rFonts w:ascii="Arial" w:hAnsi="Arial" w:cs="Arial"/>
        </w:rPr>
        <w:t>J. Basanavičiaus g. 4A, Gargždų mieste</w:t>
      </w:r>
      <w:r w:rsidRPr="00066A75">
        <w:rPr>
          <w:rFonts w:ascii="Arial" w:hAnsi="Arial" w:cs="Arial"/>
        </w:rPr>
        <w:t>, Klaipėdos rajono savivaldybėje</w:t>
      </w:r>
      <w:r w:rsidR="006562AE">
        <w:rPr>
          <w:rFonts w:ascii="Arial" w:hAnsi="Arial" w:cs="Arial"/>
        </w:rPr>
        <w:t>, reikalingas</w:t>
      </w:r>
      <w:r w:rsidR="00B334E9">
        <w:rPr>
          <w:rFonts w:ascii="Arial" w:hAnsi="Arial" w:cs="Arial"/>
        </w:rPr>
        <w:t xml:space="preserve"> </w:t>
      </w:r>
      <w:r w:rsidR="003717A9" w:rsidRPr="003717A9">
        <w:rPr>
          <w:rFonts w:ascii="Arial" w:hAnsi="Arial" w:cs="Arial"/>
        </w:rPr>
        <w:t>kiekvienam bendraturčiui priklausanči</w:t>
      </w:r>
      <w:r w:rsidR="006B10FC">
        <w:rPr>
          <w:rFonts w:ascii="Arial" w:hAnsi="Arial" w:cs="Arial"/>
        </w:rPr>
        <w:t>oms</w:t>
      </w:r>
      <w:r w:rsidR="003717A9" w:rsidRPr="003717A9">
        <w:rPr>
          <w:rFonts w:ascii="Arial" w:hAnsi="Arial" w:cs="Arial"/>
        </w:rPr>
        <w:t xml:space="preserve"> pastato – parduotuvės su gyvenamosiomis patalpomis, unikalus Nr. 5596-0000-2011, dal</w:t>
      </w:r>
      <w:r w:rsidR="006B10FC">
        <w:rPr>
          <w:rFonts w:ascii="Arial" w:hAnsi="Arial" w:cs="Arial"/>
        </w:rPr>
        <w:t>ims</w:t>
      </w:r>
      <w:r w:rsidR="003717A9" w:rsidRPr="003717A9">
        <w:rPr>
          <w:rFonts w:ascii="Arial" w:hAnsi="Arial" w:cs="Arial"/>
        </w:rPr>
        <w:t xml:space="preserve"> </w:t>
      </w:r>
      <w:r w:rsidR="000036F7">
        <w:rPr>
          <w:rFonts w:ascii="Arial" w:hAnsi="Arial" w:cs="Arial"/>
        </w:rPr>
        <w:t>eksploatuoti</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093BD971"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w:t>
      </w:r>
      <w:r w:rsidR="00283648">
        <w:rPr>
          <w:rFonts w:ascii="Arial" w:hAnsi="Arial" w:cs="Arial"/>
        </w:rPr>
        <w:t xml:space="preserve"> (toliau – Savivaldos įstatymas) </w:t>
      </w:r>
      <w:r w:rsidR="0049773D" w:rsidRPr="0049773D">
        <w:rPr>
          <w:rFonts w:ascii="Arial" w:hAnsi="Arial" w:cs="Arial"/>
        </w:rPr>
        <w:t>7 straipsnio 9 punkt</w:t>
      </w:r>
      <w:r w:rsidR="00A57325">
        <w:rPr>
          <w:rFonts w:ascii="Arial" w:hAnsi="Arial" w:cs="Arial"/>
        </w:rPr>
        <w:t xml:space="preserve">e nurodyta, kad </w:t>
      </w:r>
      <w:r w:rsidR="007C0DA0">
        <w:rPr>
          <w:rFonts w:ascii="Arial" w:hAnsi="Arial" w:cs="Arial"/>
        </w:rPr>
        <w:t>v</w:t>
      </w:r>
      <w:r w:rsidR="007C0DA0" w:rsidRPr="007C0DA0">
        <w:rPr>
          <w:rFonts w:ascii="Arial" w:hAnsi="Arial" w:cs="Arial"/>
        </w:rPr>
        <w:t>alstybinės (valstybės perduotos savivaldybėms) funkcijos</w:t>
      </w:r>
      <w:r w:rsidR="007C0DA0">
        <w:rPr>
          <w:rFonts w:ascii="Arial" w:hAnsi="Arial" w:cs="Arial"/>
        </w:rPr>
        <w:t xml:space="preserve"> yra </w:t>
      </w:r>
      <w:r w:rsidR="007C0DA0" w:rsidRPr="007C0DA0">
        <w:rPr>
          <w:rFonts w:ascii="Arial" w:hAnsi="Arial" w:cs="Arial"/>
        </w:rPr>
        <w:t>savivaldybei priskirtos valstybinės žemės ir kito valstybės turto valdymas, naudojimas ir disponavimas juo patikėjimo teise</w:t>
      </w:r>
      <w:r w:rsidR="007C0DA0">
        <w:rPr>
          <w:rFonts w:ascii="Arial" w:hAnsi="Arial" w:cs="Arial"/>
        </w:rPr>
        <w:t>.</w:t>
      </w:r>
      <w:r w:rsidR="0010652C">
        <w:rPr>
          <w:rFonts w:ascii="Arial" w:hAnsi="Arial" w:cs="Arial"/>
        </w:rPr>
        <w:t xml:space="preserve"> Savivaldos įstatymo</w:t>
      </w:r>
      <w:r w:rsidR="0049773D" w:rsidRPr="0049773D">
        <w:rPr>
          <w:rFonts w:ascii="Arial" w:hAnsi="Arial" w:cs="Arial"/>
        </w:rPr>
        <w:t xml:space="preserve"> </w:t>
      </w:r>
      <w:r w:rsidRPr="009354CD">
        <w:rPr>
          <w:rFonts w:ascii="Arial" w:hAnsi="Arial" w:cs="Arial"/>
        </w:rPr>
        <w:t>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58CA3B8" w14:textId="717A6B9D" w:rsidR="00942584" w:rsidRPr="00A62E3D" w:rsidRDefault="00D25126" w:rsidP="000A338B">
      <w:pPr>
        <w:pStyle w:val="Sraopastraipa"/>
        <w:spacing w:line="276" w:lineRule="auto"/>
        <w:ind w:left="0" w:firstLine="426"/>
        <w:jc w:val="both"/>
        <w:rPr>
          <w:rFonts w:ascii="Arial" w:hAnsi="Arial" w:cs="Arial"/>
          <w:sz w:val="22"/>
          <w:szCs w:val="22"/>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D75828">
        <w:rPr>
          <w:rFonts w:ascii="Arial" w:hAnsi="Arial" w:cs="Arial"/>
        </w:rPr>
        <w:t>13.1</w:t>
      </w:r>
      <w:r w:rsidR="00E039D4">
        <w:rPr>
          <w:rFonts w:ascii="Arial" w:hAnsi="Arial" w:cs="Arial"/>
        </w:rPr>
        <w:t xml:space="preserve"> ir 4</w:t>
      </w:r>
      <w:r w:rsidR="00D75828">
        <w:rPr>
          <w:rFonts w:ascii="Arial" w:hAnsi="Arial" w:cs="Arial"/>
        </w:rPr>
        <w:t>2</w:t>
      </w:r>
      <w:r w:rsidR="00452A3C">
        <w:rPr>
          <w:rFonts w:ascii="Arial" w:hAnsi="Arial" w:cs="Arial"/>
        </w:rPr>
        <w:t>.2</w:t>
      </w:r>
      <w:r w:rsidR="00942584">
        <w:rPr>
          <w:rFonts w:ascii="Arial" w:hAnsi="Arial" w:cs="Arial"/>
        </w:rPr>
        <w:t xml:space="preserve"> papunkčiuose</w:t>
      </w:r>
      <w:r w:rsidR="00942584" w:rsidRPr="00DC1362">
        <w:rPr>
          <w:rFonts w:ascii="Arial" w:hAnsi="Arial" w:cs="Arial"/>
        </w:rPr>
        <w:t xml:space="preserve"> nustatyta, </w:t>
      </w:r>
      <w:r w:rsidR="00334707">
        <w:rPr>
          <w:rFonts w:ascii="Arial" w:hAnsi="Arial" w:cs="Arial"/>
        </w:rPr>
        <w:t>kad k</w:t>
      </w:r>
      <w:r w:rsidR="00334707" w:rsidRPr="00334707">
        <w:rPr>
          <w:rFonts w:ascii="Arial" w:hAnsi="Arial" w:cs="Arial"/>
        </w:rPr>
        <w:t>ai savarankiškai funkcionuojančio vieno statinio ar įrenginio eksploatavimui pagal paskirtį suformuotas žemės sklypas priklauso dviem ar daugiau savininkų, kiekvienam statinio ar įrenginio savininkui ar nuomininkui tenkanti žemės sklypo dalis nustatoma atsižvelgus į kiekvienam iš jų priklausančią statinio arba įrenginio dalį, į kurią neįskaitomos statinio arba įrenginio (pagrindinio daikto) priklausinių valdomos dalys</w:t>
      </w:r>
      <w:r w:rsidR="00204012">
        <w:rPr>
          <w:rFonts w:ascii="Arial" w:hAnsi="Arial" w:cs="Arial"/>
        </w:rPr>
        <w:t xml:space="preserve">. </w:t>
      </w:r>
      <w:r w:rsidR="004B3959">
        <w:rPr>
          <w:rFonts w:ascii="Arial" w:hAnsi="Arial" w:cs="Arial"/>
        </w:rPr>
        <w:t>K</w:t>
      </w:r>
      <w:r w:rsidR="004B3959" w:rsidRPr="004B3959">
        <w:rPr>
          <w:rFonts w:ascii="Arial" w:hAnsi="Arial" w:cs="Arial"/>
        </w:rPr>
        <w:t>ai planuojamame išnuomoti valstybinės žemės sklype esantis (esantys) savarankiškai funkcionuojantis (funkcionuojantys) statinys (statiniai) ar įrenginys (įrenginiai) priklauso skirtingiems savininkams ar nuomininkams, – remdamasis Taisyklių 12.3 papunktyje nurodytu žemės sklypo planu nustato ir pagal Taisyklių 13 punktą apskaičiuoja asmeniui išnuomojamos žemės sklypo dalies dydį</w:t>
      </w:r>
      <w:r w:rsidR="007B3EB9">
        <w:rPr>
          <w:rFonts w:ascii="Arial" w:hAnsi="Arial" w:cs="Arial"/>
        </w:rPr>
        <w:t>.</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34E42F38" w:rsidR="00A57C58" w:rsidRDefault="00A57C58" w:rsidP="00A57C58">
      <w:pPr>
        <w:spacing w:line="276" w:lineRule="auto"/>
        <w:ind w:firstLine="567"/>
        <w:jc w:val="both"/>
        <w:rPr>
          <w:rFonts w:ascii="Arial" w:hAnsi="Arial" w:cs="Arial"/>
        </w:rPr>
      </w:pPr>
      <w:r>
        <w:rPr>
          <w:rFonts w:ascii="Arial" w:hAnsi="Arial" w:cs="Arial"/>
        </w:rPr>
        <w:t>9.1. 202</w:t>
      </w:r>
      <w:r w:rsidR="009B2035">
        <w:rPr>
          <w:rFonts w:ascii="Arial" w:hAnsi="Arial" w:cs="Arial"/>
        </w:rPr>
        <w:t>5</w:t>
      </w:r>
      <w:r>
        <w:rPr>
          <w:rFonts w:ascii="Arial" w:hAnsi="Arial" w:cs="Arial"/>
        </w:rPr>
        <w:t xml:space="preserve"> m. </w:t>
      </w:r>
      <w:r w:rsidR="009B2035">
        <w:rPr>
          <w:rFonts w:ascii="Arial" w:hAnsi="Arial" w:cs="Arial"/>
        </w:rPr>
        <w:t>gegužės 7</w:t>
      </w:r>
      <w:r>
        <w:rPr>
          <w:rFonts w:ascii="Arial" w:hAnsi="Arial" w:cs="Arial"/>
        </w:rPr>
        <w:t xml:space="preserve"> d. </w:t>
      </w:r>
      <w:r w:rsidR="00E85FA9" w:rsidRPr="00E85FA9">
        <w:rPr>
          <w:rFonts w:ascii="Arial" w:hAnsi="Arial" w:cs="Arial"/>
        </w:rPr>
        <w:t>A</w:t>
      </w:r>
      <w:r w:rsidR="00C95CD7">
        <w:rPr>
          <w:rFonts w:ascii="Arial" w:hAnsi="Arial" w:cs="Arial"/>
        </w:rPr>
        <w:t>.</w:t>
      </w:r>
      <w:r w:rsidR="00E85FA9" w:rsidRPr="00E85FA9">
        <w:rPr>
          <w:rFonts w:ascii="Arial" w:hAnsi="Arial" w:cs="Arial"/>
        </w:rPr>
        <w:t xml:space="preserve"> J</w:t>
      </w:r>
      <w:r w:rsidR="00C95CD7">
        <w:rPr>
          <w:rFonts w:ascii="Arial" w:hAnsi="Arial" w:cs="Arial"/>
        </w:rPr>
        <w:t>. (duomenys neviešinami)</w:t>
      </w:r>
      <w:r w:rsidR="00E85FA9" w:rsidRPr="00E85FA9">
        <w:rPr>
          <w:rFonts w:ascii="Arial" w:hAnsi="Arial" w:cs="Arial"/>
        </w:rPr>
        <w:t xml:space="preserve"> ir I</w:t>
      </w:r>
      <w:r w:rsidR="00C95CD7">
        <w:rPr>
          <w:rFonts w:ascii="Arial" w:hAnsi="Arial" w:cs="Arial"/>
        </w:rPr>
        <w:t>.</w:t>
      </w:r>
      <w:r w:rsidR="00E85FA9" w:rsidRPr="00E85FA9">
        <w:rPr>
          <w:rFonts w:ascii="Arial" w:hAnsi="Arial" w:cs="Arial"/>
        </w:rPr>
        <w:t xml:space="preserve"> J</w:t>
      </w:r>
      <w:r w:rsidR="00C95CD7">
        <w:rPr>
          <w:rFonts w:ascii="Arial" w:hAnsi="Arial" w:cs="Arial"/>
        </w:rPr>
        <w:t>. (duomenys neviešinami)</w:t>
      </w:r>
      <w:r w:rsidR="00E85FA9" w:rsidRPr="00E85FA9">
        <w:rPr>
          <w:rFonts w:ascii="Arial" w:hAnsi="Arial" w:cs="Arial"/>
        </w:rPr>
        <w:t xml:space="preserve"> įgalioto asmens A</w:t>
      </w:r>
      <w:r w:rsidR="00C95CD7">
        <w:rPr>
          <w:rFonts w:ascii="Arial" w:hAnsi="Arial" w:cs="Arial"/>
        </w:rPr>
        <w:t>.</w:t>
      </w:r>
      <w:r w:rsidR="00E85FA9" w:rsidRPr="00E85FA9">
        <w:rPr>
          <w:rFonts w:ascii="Arial" w:hAnsi="Arial" w:cs="Arial"/>
        </w:rPr>
        <w:t xml:space="preserve"> J</w:t>
      </w:r>
      <w:r w:rsidR="00C95CD7">
        <w:rPr>
          <w:rFonts w:ascii="Arial" w:hAnsi="Arial" w:cs="Arial"/>
        </w:rPr>
        <w:t>. (duomenys neviešinami)</w:t>
      </w:r>
      <w:r w:rsidR="00E85FA9" w:rsidRPr="00E85FA9">
        <w:rPr>
          <w:rFonts w:ascii="Arial" w:hAnsi="Arial" w:cs="Arial"/>
        </w:rPr>
        <w:t xml:space="preserve"> </w:t>
      </w:r>
      <w:r w:rsidRPr="00A66151">
        <w:rPr>
          <w:rFonts w:ascii="Arial" w:hAnsi="Arial" w:cs="Arial"/>
        </w:rPr>
        <w:t>pateikt</w:t>
      </w:r>
      <w:r w:rsidR="00E85FA9">
        <w:rPr>
          <w:rFonts w:ascii="Arial" w:hAnsi="Arial" w:cs="Arial"/>
        </w:rPr>
        <w:t>i</w:t>
      </w:r>
      <w:r w:rsidRPr="00A66151">
        <w:rPr>
          <w:rFonts w:ascii="Arial" w:hAnsi="Arial" w:cs="Arial"/>
        </w:rPr>
        <w:t xml:space="preserve"> prašym</w:t>
      </w:r>
      <w:r>
        <w:rPr>
          <w:rFonts w:ascii="Arial" w:hAnsi="Arial" w:cs="Arial"/>
        </w:rPr>
        <w:t>a</w:t>
      </w:r>
      <w:r w:rsidR="00E85FA9">
        <w:rPr>
          <w:rFonts w:ascii="Arial" w:hAnsi="Arial" w:cs="Arial"/>
        </w:rPr>
        <w:t>i</w:t>
      </w:r>
      <w:r>
        <w:rPr>
          <w:rFonts w:ascii="Arial" w:hAnsi="Arial" w:cs="Arial"/>
        </w:rPr>
        <w:t>;</w:t>
      </w:r>
    </w:p>
    <w:p w14:paraId="332450D1" w14:textId="79FE417A"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Nekilnojamojo turto registro duomenų bazės išraša</w:t>
      </w:r>
      <w:r w:rsidR="00E85FA9">
        <w:rPr>
          <w:rFonts w:ascii="Arial" w:hAnsi="Arial" w:cs="Arial"/>
        </w:rPr>
        <w:t>s</w:t>
      </w:r>
      <w:r>
        <w:rPr>
          <w:rFonts w:ascii="Arial" w:hAnsi="Arial" w:cs="Arial"/>
        </w:rPr>
        <w:t>;</w:t>
      </w:r>
    </w:p>
    <w:p w14:paraId="7F4EEA4D" w14:textId="3A31EDCC" w:rsidR="00A54D27" w:rsidRDefault="00A57C58" w:rsidP="00C1684C">
      <w:pPr>
        <w:spacing w:line="276" w:lineRule="auto"/>
        <w:ind w:firstLine="567"/>
        <w:jc w:val="both"/>
        <w:rPr>
          <w:rFonts w:ascii="Arial" w:hAnsi="Arial" w:cs="Arial"/>
        </w:rPr>
      </w:pPr>
      <w:r>
        <w:rPr>
          <w:rFonts w:ascii="Arial" w:hAnsi="Arial" w:cs="Arial"/>
        </w:rPr>
        <w:t>9.</w:t>
      </w:r>
      <w:r w:rsidR="00BB2E21">
        <w:rPr>
          <w:rFonts w:ascii="Arial" w:hAnsi="Arial" w:cs="Arial"/>
        </w:rPr>
        <w:t>3</w:t>
      </w:r>
      <w:r>
        <w:rPr>
          <w:rFonts w:ascii="Arial" w:hAnsi="Arial" w:cs="Arial"/>
        </w:rPr>
        <w:t>. Žemės sklypo planas</w:t>
      </w:r>
      <w:r w:rsidR="00C1684C">
        <w:rPr>
          <w:rFonts w:ascii="Arial" w:hAnsi="Arial" w:cs="Arial"/>
        </w:rPr>
        <w:t>.</w:t>
      </w:r>
    </w:p>
    <w:p w14:paraId="0A93AB68" w14:textId="66CD4D30" w:rsidR="00FC294D" w:rsidRPr="007D2513" w:rsidRDefault="00FC294D" w:rsidP="00136FA2">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C866348"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7A631E" w:rsidRPr="007A631E">
        <w:rPr>
          <w:rFonts w:ascii="Arial" w:hAnsi="Arial" w:cs="Arial"/>
          <w:bCs/>
          <w:color w:val="000000" w:themeColor="text1"/>
        </w:rPr>
        <w:t>A</w:t>
      </w:r>
      <w:r w:rsidR="00C95CD7">
        <w:rPr>
          <w:rFonts w:ascii="Arial" w:hAnsi="Arial" w:cs="Arial"/>
          <w:bCs/>
          <w:color w:val="000000" w:themeColor="text1"/>
        </w:rPr>
        <w:t>.</w:t>
      </w:r>
      <w:r w:rsidR="007A631E" w:rsidRPr="007A631E">
        <w:rPr>
          <w:rFonts w:ascii="Arial" w:hAnsi="Arial" w:cs="Arial"/>
          <w:bCs/>
          <w:color w:val="000000" w:themeColor="text1"/>
        </w:rPr>
        <w:t xml:space="preserve"> J</w:t>
      </w:r>
      <w:r w:rsidR="00C95CD7">
        <w:rPr>
          <w:rFonts w:ascii="Arial" w:hAnsi="Arial" w:cs="Arial"/>
          <w:bCs/>
          <w:color w:val="000000" w:themeColor="text1"/>
        </w:rPr>
        <w:t>. (duomenys neviešinami)</w:t>
      </w:r>
      <w:r w:rsidR="007A631E" w:rsidRPr="007A631E">
        <w:rPr>
          <w:rFonts w:ascii="Arial" w:hAnsi="Arial" w:cs="Arial"/>
          <w:bCs/>
          <w:color w:val="000000" w:themeColor="text1"/>
        </w:rPr>
        <w:t xml:space="preserve"> ir I</w:t>
      </w:r>
      <w:r w:rsidR="00C95CD7">
        <w:rPr>
          <w:rFonts w:ascii="Arial" w:hAnsi="Arial" w:cs="Arial"/>
          <w:bCs/>
          <w:color w:val="000000" w:themeColor="text1"/>
        </w:rPr>
        <w:t>.</w:t>
      </w:r>
      <w:r w:rsidR="007A631E" w:rsidRPr="007A631E">
        <w:rPr>
          <w:rFonts w:ascii="Arial" w:hAnsi="Arial" w:cs="Arial"/>
          <w:bCs/>
          <w:color w:val="000000" w:themeColor="text1"/>
        </w:rPr>
        <w:t xml:space="preserve"> J</w:t>
      </w:r>
      <w:r w:rsidR="00C95CD7">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111B7" w14:textId="77777777" w:rsidR="00551EF7" w:rsidRDefault="00551EF7">
      <w:r>
        <w:separator/>
      </w:r>
    </w:p>
  </w:endnote>
  <w:endnote w:type="continuationSeparator" w:id="0">
    <w:p w14:paraId="75DA8212" w14:textId="77777777" w:rsidR="00551EF7" w:rsidRDefault="0055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F6013" w14:textId="77777777" w:rsidR="00551EF7" w:rsidRDefault="00551EF7">
      <w:r>
        <w:separator/>
      </w:r>
    </w:p>
  </w:footnote>
  <w:footnote w:type="continuationSeparator" w:id="0">
    <w:p w14:paraId="12CC5E03" w14:textId="77777777" w:rsidR="00551EF7" w:rsidRDefault="0055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744C"/>
    <w:rsid w:val="000079ED"/>
    <w:rsid w:val="00011617"/>
    <w:rsid w:val="0002148B"/>
    <w:rsid w:val="000324AC"/>
    <w:rsid w:val="000331C4"/>
    <w:rsid w:val="000421AB"/>
    <w:rsid w:val="0004330B"/>
    <w:rsid w:val="00043982"/>
    <w:rsid w:val="000464CA"/>
    <w:rsid w:val="00050B85"/>
    <w:rsid w:val="00051D69"/>
    <w:rsid w:val="00052D91"/>
    <w:rsid w:val="00065A3B"/>
    <w:rsid w:val="00071C6C"/>
    <w:rsid w:val="0007358B"/>
    <w:rsid w:val="0007440E"/>
    <w:rsid w:val="00075DE1"/>
    <w:rsid w:val="00081C08"/>
    <w:rsid w:val="00096FBE"/>
    <w:rsid w:val="00097A66"/>
    <w:rsid w:val="000A0356"/>
    <w:rsid w:val="000A20A0"/>
    <w:rsid w:val="000A2C56"/>
    <w:rsid w:val="000A338B"/>
    <w:rsid w:val="000B4D49"/>
    <w:rsid w:val="000C66B2"/>
    <w:rsid w:val="000D0160"/>
    <w:rsid w:val="000D1BB3"/>
    <w:rsid w:val="000D2EF9"/>
    <w:rsid w:val="000E0211"/>
    <w:rsid w:val="000E316D"/>
    <w:rsid w:val="000E6AD9"/>
    <w:rsid w:val="000E7500"/>
    <w:rsid w:val="000F3C80"/>
    <w:rsid w:val="001028D2"/>
    <w:rsid w:val="00104267"/>
    <w:rsid w:val="001043CA"/>
    <w:rsid w:val="00104494"/>
    <w:rsid w:val="00104DCA"/>
    <w:rsid w:val="0010553B"/>
    <w:rsid w:val="0010652C"/>
    <w:rsid w:val="001141EE"/>
    <w:rsid w:val="001144A6"/>
    <w:rsid w:val="001171D4"/>
    <w:rsid w:val="00121ACB"/>
    <w:rsid w:val="00125EEA"/>
    <w:rsid w:val="0013267C"/>
    <w:rsid w:val="001337C1"/>
    <w:rsid w:val="0013493D"/>
    <w:rsid w:val="00136FA2"/>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A5AD9"/>
    <w:rsid w:val="001B60A1"/>
    <w:rsid w:val="001C1BB2"/>
    <w:rsid w:val="001C20BB"/>
    <w:rsid w:val="001C3CA1"/>
    <w:rsid w:val="001D09DB"/>
    <w:rsid w:val="001D2ED5"/>
    <w:rsid w:val="001D2F4A"/>
    <w:rsid w:val="001D54DF"/>
    <w:rsid w:val="001D588A"/>
    <w:rsid w:val="001D76B2"/>
    <w:rsid w:val="001E404E"/>
    <w:rsid w:val="001E6C9D"/>
    <w:rsid w:val="001E7944"/>
    <w:rsid w:val="001F2780"/>
    <w:rsid w:val="001F3AA8"/>
    <w:rsid w:val="001F4084"/>
    <w:rsid w:val="001F4591"/>
    <w:rsid w:val="00201CD2"/>
    <w:rsid w:val="00203972"/>
    <w:rsid w:val="00204012"/>
    <w:rsid w:val="00204506"/>
    <w:rsid w:val="002055A6"/>
    <w:rsid w:val="0020746A"/>
    <w:rsid w:val="0021210C"/>
    <w:rsid w:val="0021301D"/>
    <w:rsid w:val="002131DD"/>
    <w:rsid w:val="00214D09"/>
    <w:rsid w:val="002152F5"/>
    <w:rsid w:val="002156CC"/>
    <w:rsid w:val="002206B5"/>
    <w:rsid w:val="00222828"/>
    <w:rsid w:val="002247F8"/>
    <w:rsid w:val="00227E43"/>
    <w:rsid w:val="00230792"/>
    <w:rsid w:val="00230A9D"/>
    <w:rsid w:val="00232A9A"/>
    <w:rsid w:val="00234E76"/>
    <w:rsid w:val="002365EF"/>
    <w:rsid w:val="00237067"/>
    <w:rsid w:val="00237B4C"/>
    <w:rsid w:val="002403D8"/>
    <w:rsid w:val="00242151"/>
    <w:rsid w:val="00242C5F"/>
    <w:rsid w:val="002436E4"/>
    <w:rsid w:val="00243DEE"/>
    <w:rsid w:val="00250B1B"/>
    <w:rsid w:val="002512B8"/>
    <w:rsid w:val="00255D63"/>
    <w:rsid w:val="00257CC7"/>
    <w:rsid w:val="00257E3E"/>
    <w:rsid w:val="00264D44"/>
    <w:rsid w:val="0026589C"/>
    <w:rsid w:val="00267552"/>
    <w:rsid w:val="00272A21"/>
    <w:rsid w:val="0027545A"/>
    <w:rsid w:val="0028000D"/>
    <w:rsid w:val="00282919"/>
    <w:rsid w:val="00283648"/>
    <w:rsid w:val="00285E35"/>
    <w:rsid w:val="00290B9C"/>
    <w:rsid w:val="002947B2"/>
    <w:rsid w:val="00295711"/>
    <w:rsid w:val="00295C2C"/>
    <w:rsid w:val="00296E11"/>
    <w:rsid w:val="00296FAC"/>
    <w:rsid w:val="002A78EC"/>
    <w:rsid w:val="002B052F"/>
    <w:rsid w:val="002B3D94"/>
    <w:rsid w:val="002C0283"/>
    <w:rsid w:val="002C074A"/>
    <w:rsid w:val="002C4E4C"/>
    <w:rsid w:val="002C568E"/>
    <w:rsid w:val="002C76C3"/>
    <w:rsid w:val="002C7B5C"/>
    <w:rsid w:val="002E1311"/>
    <w:rsid w:val="002F0722"/>
    <w:rsid w:val="002F334C"/>
    <w:rsid w:val="002F51CB"/>
    <w:rsid w:val="002F5F21"/>
    <w:rsid w:val="002F7818"/>
    <w:rsid w:val="00302C9A"/>
    <w:rsid w:val="0030346E"/>
    <w:rsid w:val="00310726"/>
    <w:rsid w:val="003157A5"/>
    <w:rsid w:val="003215BB"/>
    <w:rsid w:val="00322914"/>
    <w:rsid w:val="003346AE"/>
    <w:rsid w:val="00334707"/>
    <w:rsid w:val="00340704"/>
    <w:rsid w:val="003436F1"/>
    <w:rsid w:val="00344EBB"/>
    <w:rsid w:val="00350AC2"/>
    <w:rsid w:val="0035217C"/>
    <w:rsid w:val="00353B75"/>
    <w:rsid w:val="00354FBD"/>
    <w:rsid w:val="003609C8"/>
    <w:rsid w:val="00360E1E"/>
    <w:rsid w:val="00365FD0"/>
    <w:rsid w:val="003717A9"/>
    <w:rsid w:val="00373FFD"/>
    <w:rsid w:val="00380D29"/>
    <w:rsid w:val="00384232"/>
    <w:rsid w:val="0039175C"/>
    <w:rsid w:val="00392CD6"/>
    <w:rsid w:val="003A18E7"/>
    <w:rsid w:val="003A2057"/>
    <w:rsid w:val="003A5058"/>
    <w:rsid w:val="003A65EC"/>
    <w:rsid w:val="003B0414"/>
    <w:rsid w:val="003B3236"/>
    <w:rsid w:val="003C36D9"/>
    <w:rsid w:val="003C428F"/>
    <w:rsid w:val="003D1560"/>
    <w:rsid w:val="003D16C3"/>
    <w:rsid w:val="003D252C"/>
    <w:rsid w:val="003D6045"/>
    <w:rsid w:val="003D6A34"/>
    <w:rsid w:val="003D7C37"/>
    <w:rsid w:val="003E04B8"/>
    <w:rsid w:val="003F1193"/>
    <w:rsid w:val="003F5DA8"/>
    <w:rsid w:val="00401F2A"/>
    <w:rsid w:val="00402FEB"/>
    <w:rsid w:val="004032C9"/>
    <w:rsid w:val="00406C45"/>
    <w:rsid w:val="00407F54"/>
    <w:rsid w:val="00413B8F"/>
    <w:rsid w:val="004148ED"/>
    <w:rsid w:val="00415A84"/>
    <w:rsid w:val="00417387"/>
    <w:rsid w:val="00421074"/>
    <w:rsid w:val="00421B4B"/>
    <w:rsid w:val="004251D5"/>
    <w:rsid w:val="004262BD"/>
    <w:rsid w:val="00426689"/>
    <w:rsid w:val="00433594"/>
    <w:rsid w:val="00433870"/>
    <w:rsid w:val="00434ACD"/>
    <w:rsid w:val="0043505E"/>
    <w:rsid w:val="00436E17"/>
    <w:rsid w:val="004506C5"/>
    <w:rsid w:val="00450CC5"/>
    <w:rsid w:val="00452A3C"/>
    <w:rsid w:val="0045316A"/>
    <w:rsid w:val="004559DD"/>
    <w:rsid w:val="00457E54"/>
    <w:rsid w:val="0046401D"/>
    <w:rsid w:val="00467A01"/>
    <w:rsid w:val="00467EB8"/>
    <w:rsid w:val="00470589"/>
    <w:rsid w:val="00470AD3"/>
    <w:rsid w:val="0047145E"/>
    <w:rsid w:val="004731C9"/>
    <w:rsid w:val="00473FD6"/>
    <w:rsid w:val="00474748"/>
    <w:rsid w:val="004769F6"/>
    <w:rsid w:val="00482180"/>
    <w:rsid w:val="00482E5C"/>
    <w:rsid w:val="004830F0"/>
    <w:rsid w:val="00487486"/>
    <w:rsid w:val="00496DBE"/>
    <w:rsid w:val="0049773D"/>
    <w:rsid w:val="00497A8B"/>
    <w:rsid w:val="004A2BEA"/>
    <w:rsid w:val="004B1CEB"/>
    <w:rsid w:val="004B26AF"/>
    <w:rsid w:val="004B3959"/>
    <w:rsid w:val="004B3EF7"/>
    <w:rsid w:val="004B6921"/>
    <w:rsid w:val="004C0D85"/>
    <w:rsid w:val="004C14F2"/>
    <w:rsid w:val="004C162C"/>
    <w:rsid w:val="004D1370"/>
    <w:rsid w:val="004D15CE"/>
    <w:rsid w:val="004D21FB"/>
    <w:rsid w:val="004D61FD"/>
    <w:rsid w:val="004E30E8"/>
    <w:rsid w:val="004E3EB0"/>
    <w:rsid w:val="004E5037"/>
    <w:rsid w:val="004E561D"/>
    <w:rsid w:val="004E6AD4"/>
    <w:rsid w:val="004E7326"/>
    <w:rsid w:val="004F2329"/>
    <w:rsid w:val="004F2E9D"/>
    <w:rsid w:val="004F32EC"/>
    <w:rsid w:val="004F5F73"/>
    <w:rsid w:val="004F5FB3"/>
    <w:rsid w:val="004F6C40"/>
    <w:rsid w:val="00504864"/>
    <w:rsid w:val="00505784"/>
    <w:rsid w:val="00506DE9"/>
    <w:rsid w:val="005118E9"/>
    <w:rsid w:val="005178F4"/>
    <w:rsid w:val="005212A4"/>
    <w:rsid w:val="00522C33"/>
    <w:rsid w:val="00525372"/>
    <w:rsid w:val="00527546"/>
    <w:rsid w:val="00527FDB"/>
    <w:rsid w:val="00534170"/>
    <w:rsid w:val="00534389"/>
    <w:rsid w:val="00535FA7"/>
    <w:rsid w:val="00537094"/>
    <w:rsid w:val="00540296"/>
    <w:rsid w:val="005409BB"/>
    <w:rsid w:val="005425DF"/>
    <w:rsid w:val="0054340F"/>
    <w:rsid w:val="00546150"/>
    <w:rsid w:val="005477CD"/>
    <w:rsid w:val="00551752"/>
    <w:rsid w:val="00551EF7"/>
    <w:rsid w:val="005543FE"/>
    <w:rsid w:val="00556F56"/>
    <w:rsid w:val="00562F34"/>
    <w:rsid w:val="00564F3E"/>
    <w:rsid w:val="00566F21"/>
    <w:rsid w:val="0056737D"/>
    <w:rsid w:val="005715C9"/>
    <w:rsid w:val="00571B8D"/>
    <w:rsid w:val="005731F2"/>
    <w:rsid w:val="0057489D"/>
    <w:rsid w:val="00576025"/>
    <w:rsid w:val="00577F3E"/>
    <w:rsid w:val="00580D72"/>
    <w:rsid w:val="00586B92"/>
    <w:rsid w:val="005A79CA"/>
    <w:rsid w:val="005B0178"/>
    <w:rsid w:val="005B021F"/>
    <w:rsid w:val="005B2F58"/>
    <w:rsid w:val="005B3A4F"/>
    <w:rsid w:val="005C0F7E"/>
    <w:rsid w:val="005D7AC6"/>
    <w:rsid w:val="005E2B95"/>
    <w:rsid w:val="005E4EC3"/>
    <w:rsid w:val="005F34AB"/>
    <w:rsid w:val="00602E94"/>
    <w:rsid w:val="00614C62"/>
    <w:rsid w:val="00616830"/>
    <w:rsid w:val="00620A3B"/>
    <w:rsid w:val="0062112D"/>
    <w:rsid w:val="00634770"/>
    <w:rsid w:val="00636320"/>
    <w:rsid w:val="00644FF1"/>
    <w:rsid w:val="00651547"/>
    <w:rsid w:val="006518B3"/>
    <w:rsid w:val="006526DE"/>
    <w:rsid w:val="00654F68"/>
    <w:rsid w:val="006562AE"/>
    <w:rsid w:val="00657B11"/>
    <w:rsid w:val="00657E32"/>
    <w:rsid w:val="00661D65"/>
    <w:rsid w:val="0066289C"/>
    <w:rsid w:val="006674EB"/>
    <w:rsid w:val="00667F14"/>
    <w:rsid w:val="00677493"/>
    <w:rsid w:val="0068369F"/>
    <w:rsid w:val="006854A8"/>
    <w:rsid w:val="00686650"/>
    <w:rsid w:val="00686D8D"/>
    <w:rsid w:val="00687D79"/>
    <w:rsid w:val="006919BC"/>
    <w:rsid w:val="00693E0C"/>
    <w:rsid w:val="006953CC"/>
    <w:rsid w:val="00696498"/>
    <w:rsid w:val="006A000E"/>
    <w:rsid w:val="006B10FC"/>
    <w:rsid w:val="006B61A7"/>
    <w:rsid w:val="006B63E7"/>
    <w:rsid w:val="006B6F5F"/>
    <w:rsid w:val="006C30DF"/>
    <w:rsid w:val="006C5C80"/>
    <w:rsid w:val="006C5F00"/>
    <w:rsid w:val="006D2B01"/>
    <w:rsid w:val="006D2DB7"/>
    <w:rsid w:val="006D3DF6"/>
    <w:rsid w:val="006D4C85"/>
    <w:rsid w:val="006D55F1"/>
    <w:rsid w:val="006D6D12"/>
    <w:rsid w:val="006D7468"/>
    <w:rsid w:val="006E3A7A"/>
    <w:rsid w:val="006F245B"/>
    <w:rsid w:val="0070173E"/>
    <w:rsid w:val="00702552"/>
    <w:rsid w:val="00710118"/>
    <w:rsid w:val="00711569"/>
    <w:rsid w:val="0071196B"/>
    <w:rsid w:val="00712672"/>
    <w:rsid w:val="00723133"/>
    <w:rsid w:val="007234DD"/>
    <w:rsid w:val="00730501"/>
    <w:rsid w:val="0074115B"/>
    <w:rsid w:val="0075024D"/>
    <w:rsid w:val="00751048"/>
    <w:rsid w:val="00753952"/>
    <w:rsid w:val="00756293"/>
    <w:rsid w:val="0076003F"/>
    <w:rsid w:val="0076501D"/>
    <w:rsid w:val="007664D7"/>
    <w:rsid w:val="007726F4"/>
    <w:rsid w:val="00777853"/>
    <w:rsid w:val="00783646"/>
    <w:rsid w:val="0078582A"/>
    <w:rsid w:val="00791DCB"/>
    <w:rsid w:val="00793FEF"/>
    <w:rsid w:val="00797049"/>
    <w:rsid w:val="007A1329"/>
    <w:rsid w:val="007A5748"/>
    <w:rsid w:val="007A5C90"/>
    <w:rsid w:val="007A631E"/>
    <w:rsid w:val="007B1888"/>
    <w:rsid w:val="007B1B81"/>
    <w:rsid w:val="007B1E2E"/>
    <w:rsid w:val="007B3EB9"/>
    <w:rsid w:val="007B502A"/>
    <w:rsid w:val="007B785B"/>
    <w:rsid w:val="007B7A7D"/>
    <w:rsid w:val="007C0DA0"/>
    <w:rsid w:val="007C12BD"/>
    <w:rsid w:val="007C387C"/>
    <w:rsid w:val="007C426C"/>
    <w:rsid w:val="007C49F1"/>
    <w:rsid w:val="007C52A9"/>
    <w:rsid w:val="007C5AF0"/>
    <w:rsid w:val="007C6225"/>
    <w:rsid w:val="007D2513"/>
    <w:rsid w:val="007E238C"/>
    <w:rsid w:val="007E4166"/>
    <w:rsid w:val="007F0142"/>
    <w:rsid w:val="007F21C4"/>
    <w:rsid w:val="007F4F8E"/>
    <w:rsid w:val="007F6981"/>
    <w:rsid w:val="007F7859"/>
    <w:rsid w:val="008048BB"/>
    <w:rsid w:val="008071A6"/>
    <w:rsid w:val="008200D8"/>
    <w:rsid w:val="0082119D"/>
    <w:rsid w:val="00822A19"/>
    <w:rsid w:val="00822CC1"/>
    <w:rsid w:val="008256E7"/>
    <w:rsid w:val="00830B4E"/>
    <w:rsid w:val="00832808"/>
    <w:rsid w:val="00834512"/>
    <w:rsid w:val="00834734"/>
    <w:rsid w:val="0083558D"/>
    <w:rsid w:val="00840D19"/>
    <w:rsid w:val="00845729"/>
    <w:rsid w:val="008508AB"/>
    <w:rsid w:val="00852342"/>
    <w:rsid w:val="0085453E"/>
    <w:rsid w:val="00860248"/>
    <w:rsid w:val="00861982"/>
    <w:rsid w:val="00870818"/>
    <w:rsid w:val="008709A7"/>
    <w:rsid w:val="0087236A"/>
    <w:rsid w:val="00874FCE"/>
    <w:rsid w:val="008761FA"/>
    <w:rsid w:val="0087780D"/>
    <w:rsid w:val="00877932"/>
    <w:rsid w:val="00881650"/>
    <w:rsid w:val="00884E24"/>
    <w:rsid w:val="008875DC"/>
    <w:rsid w:val="00887A7C"/>
    <w:rsid w:val="00894D73"/>
    <w:rsid w:val="008979BB"/>
    <w:rsid w:val="008A4DFF"/>
    <w:rsid w:val="008A57EC"/>
    <w:rsid w:val="008A7511"/>
    <w:rsid w:val="008B0DBA"/>
    <w:rsid w:val="008B0F86"/>
    <w:rsid w:val="008B4026"/>
    <w:rsid w:val="008B4966"/>
    <w:rsid w:val="008B6EA9"/>
    <w:rsid w:val="008C0ECB"/>
    <w:rsid w:val="008C25C5"/>
    <w:rsid w:val="008C3189"/>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0E"/>
    <w:rsid w:val="00913839"/>
    <w:rsid w:val="00914DFD"/>
    <w:rsid w:val="009162C8"/>
    <w:rsid w:val="0091644D"/>
    <w:rsid w:val="00925F09"/>
    <w:rsid w:val="0093040C"/>
    <w:rsid w:val="0093310C"/>
    <w:rsid w:val="00937150"/>
    <w:rsid w:val="00942584"/>
    <w:rsid w:val="00943BCC"/>
    <w:rsid w:val="00944BBD"/>
    <w:rsid w:val="009451E2"/>
    <w:rsid w:val="00946DA0"/>
    <w:rsid w:val="00950868"/>
    <w:rsid w:val="00953AD8"/>
    <w:rsid w:val="009556AC"/>
    <w:rsid w:val="0096061E"/>
    <w:rsid w:val="00961605"/>
    <w:rsid w:val="00965FE4"/>
    <w:rsid w:val="00970563"/>
    <w:rsid w:val="0097117B"/>
    <w:rsid w:val="009911D9"/>
    <w:rsid w:val="00997735"/>
    <w:rsid w:val="009A031E"/>
    <w:rsid w:val="009A17D5"/>
    <w:rsid w:val="009A783A"/>
    <w:rsid w:val="009B1061"/>
    <w:rsid w:val="009B1C92"/>
    <w:rsid w:val="009B2035"/>
    <w:rsid w:val="009B3412"/>
    <w:rsid w:val="009B7C04"/>
    <w:rsid w:val="009C2BE5"/>
    <w:rsid w:val="009C6DF3"/>
    <w:rsid w:val="009D0303"/>
    <w:rsid w:val="009D35AA"/>
    <w:rsid w:val="009D6517"/>
    <w:rsid w:val="009D7226"/>
    <w:rsid w:val="009D79EE"/>
    <w:rsid w:val="009E039D"/>
    <w:rsid w:val="009E13A2"/>
    <w:rsid w:val="009E4298"/>
    <w:rsid w:val="009F3D8A"/>
    <w:rsid w:val="009F4ABA"/>
    <w:rsid w:val="00A00459"/>
    <w:rsid w:val="00A029B0"/>
    <w:rsid w:val="00A04382"/>
    <w:rsid w:val="00A122B3"/>
    <w:rsid w:val="00A15292"/>
    <w:rsid w:val="00A1696D"/>
    <w:rsid w:val="00A21DD1"/>
    <w:rsid w:val="00A221F4"/>
    <w:rsid w:val="00A24850"/>
    <w:rsid w:val="00A27C6B"/>
    <w:rsid w:val="00A335D6"/>
    <w:rsid w:val="00A33F17"/>
    <w:rsid w:val="00A34DE3"/>
    <w:rsid w:val="00A37406"/>
    <w:rsid w:val="00A404DE"/>
    <w:rsid w:val="00A430A4"/>
    <w:rsid w:val="00A45B88"/>
    <w:rsid w:val="00A541E8"/>
    <w:rsid w:val="00A54D27"/>
    <w:rsid w:val="00A55723"/>
    <w:rsid w:val="00A57325"/>
    <w:rsid w:val="00A57C58"/>
    <w:rsid w:val="00A615A8"/>
    <w:rsid w:val="00A64939"/>
    <w:rsid w:val="00A649BC"/>
    <w:rsid w:val="00A654FA"/>
    <w:rsid w:val="00A65C2C"/>
    <w:rsid w:val="00A7273B"/>
    <w:rsid w:val="00A76874"/>
    <w:rsid w:val="00A76D04"/>
    <w:rsid w:val="00A771AB"/>
    <w:rsid w:val="00A82054"/>
    <w:rsid w:val="00A82866"/>
    <w:rsid w:val="00A83A8E"/>
    <w:rsid w:val="00A84607"/>
    <w:rsid w:val="00A8533E"/>
    <w:rsid w:val="00A87660"/>
    <w:rsid w:val="00A87A98"/>
    <w:rsid w:val="00A972AA"/>
    <w:rsid w:val="00AA0505"/>
    <w:rsid w:val="00AA5BEA"/>
    <w:rsid w:val="00AB09CC"/>
    <w:rsid w:val="00AB1594"/>
    <w:rsid w:val="00AB1D7A"/>
    <w:rsid w:val="00AB23E6"/>
    <w:rsid w:val="00AB2419"/>
    <w:rsid w:val="00AB6CE2"/>
    <w:rsid w:val="00AC31A9"/>
    <w:rsid w:val="00AC4AE5"/>
    <w:rsid w:val="00AC5ABE"/>
    <w:rsid w:val="00AD02C2"/>
    <w:rsid w:val="00AD3309"/>
    <w:rsid w:val="00AD3FAF"/>
    <w:rsid w:val="00AD6003"/>
    <w:rsid w:val="00AD6C32"/>
    <w:rsid w:val="00AE6592"/>
    <w:rsid w:val="00AE6815"/>
    <w:rsid w:val="00AF4C7A"/>
    <w:rsid w:val="00AF4D92"/>
    <w:rsid w:val="00AF5C23"/>
    <w:rsid w:val="00AF7B18"/>
    <w:rsid w:val="00B02E25"/>
    <w:rsid w:val="00B0769B"/>
    <w:rsid w:val="00B0788C"/>
    <w:rsid w:val="00B10939"/>
    <w:rsid w:val="00B12FCF"/>
    <w:rsid w:val="00B27C98"/>
    <w:rsid w:val="00B304E5"/>
    <w:rsid w:val="00B3191A"/>
    <w:rsid w:val="00B334E9"/>
    <w:rsid w:val="00B334F0"/>
    <w:rsid w:val="00B3647A"/>
    <w:rsid w:val="00B37A04"/>
    <w:rsid w:val="00B42471"/>
    <w:rsid w:val="00B4383F"/>
    <w:rsid w:val="00B455D9"/>
    <w:rsid w:val="00B475DD"/>
    <w:rsid w:val="00B5124A"/>
    <w:rsid w:val="00B51BE8"/>
    <w:rsid w:val="00B5721E"/>
    <w:rsid w:val="00B574F7"/>
    <w:rsid w:val="00B609BB"/>
    <w:rsid w:val="00B63DBE"/>
    <w:rsid w:val="00B645EB"/>
    <w:rsid w:val="00B6779E"/>
    <w:rsid w:val="00B707C5"/>
    <w:rsid w:val="00B71BC8"/>
    <w:rsid w:val="00B72EBC"/>
    <w:rsid w:val="00B74117"/>
    <w:rsid w:val="00B75978"/>
    <w:rsid w:val="00B77F78"/>
    <w:rsid w:val="00B912CF"/>
    <w:rsid w:val="00B9268B"/>
    <w:rsid w:val="00B93D6A"/>
    <w:rsid w:val="00B9599A"/>
    <w:rsid w:val="00BB2E21"/>
    <w:rsid w:val="00BB70DF"/>
    <w:rsid w:val="00BC249E"/>
    <w:rsid w:val="00BC2D0D"/>
    <w:rsid w:val="00BC6C4C"/>
    <w:rsid w:val="00BC7FA5"/>
    <w:rsid w:val="00BD2593"/>
    <w:rsid w:val="00BD56DD"/>
    <w:rsid w:val="00BD736B"/>
    <w:rsid w:val="00BD7E1F"/>
    <w:rsid w:val="00BE2D23"/>
    <w:rsid w:val="00BE7DC8"/>
    <w:rsid w:val="00BF07C0"/>
    <w:rsid w:val="00C00FCA"/>
    <w:rsid w:val="00C01661"/>
    <w:rsid w:val="00C0183D"/>
    <w:rsid w:val="00C05202"/>
    <w:rsid w:val="00C05BC6"/>
    <w:rsid w:val="00C10EA7"/>
    <w:rsid w:val="00C11CD2"/>
    <w:rsid w:val="00C11F15"/>
    <w:rsid w:val="00C1684C"/>
    <w:rsid w:val="00C16CD6"/>
    <w:rsid w:val="00C23AB1"/>
    <w:rsid w:val="00C267EC"/>
    <w:rsid w:val="00C368CE"/>
    <w:rsid w:val="00C42A9F"/>
    <w:rsid w:val="00C459AD"/>
    <w:rsid w:val="00C51A92"/>
    <w:rsid w:val="00C51FCA"/>
    <w:rsid w:val="00C52889"/>
    <w:rsid w:val="00C529E3"/>
    <w:rsid w:val="00C536EE"/>
    <w:rsid w:val="00C56A3F"/>
    <w:rsid w:val="00C56D8A"/>
    <w:rsid w:val="00C577ED"/>
    <w:rsid w:val="00C64501"/>
    <w:rsid w:val="00C663B4"/>
    <w:rsid w:val="00C6655B"/>
    <w:rsid w:val="00C76EB7"/>
    <w:rsid w:val="00C8076F"/>
    <w:rsid w:val="00C80E87"/>
    <w:rsid w:val="00C86DFD"/>
    <w:rsid w:val="00C91710"/>
    <w:rsid w:val="00C95828"/>
    <w:rsid w:val="00C95CD7"/>
    <w:rsid w:val="00C97333"/>
    <w:rsid w:val="00CA04B7"/>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446"/>
    <w:rsid w:val="00D07B29"/>
    <w:rsid w:val="00D11742"/>
    <w:rsid w:val="00D15AE1"/>
    <w:rsid w:val="00D16A69"/>
    <w:rsid w:val="00D217A2"/>
    <w:rsid w:val="00D25126"/>
    <w:rsid w:val="00D2640F"/>
    <w:rsid w:val="00D26762"/>
    <w:rsid w:val="00D30FA1"/>
    <w:rsid w:val="00D33C6E"/>
    <w:rsid w:val="00D37CC0"/>
    <w:rsid w:val="00D425FC"/>
    <w:rsid w:val="00D47829"/>
    <w:rsid w:val="00D50459"/>
    <w:rsid w:val="00D564B0"/>
    <w:rsid w:val="00D606CA"/>
    <w:rsid w:val="00D64236"/>
    <w:rsid w:val="00D64B75"/>
    <w:rsid w:val="00D65306"/>
    <w:rsid w:val="00D6703A"/>
    <w:rsid w:val="00D71882"/>
    <w:rsid w:val="00D738DC"/>
    <w:rsid w:val="00D73E81"/>
    <w:rsid w:val="00D75828"/>
    <w:rsid w:val="00D77F87"/>
    <w:rsid w:val="00D8401A"/>
    <w:rsid w:val="00D85ABA"/>
    <w:rsid w:val="00D8676E"/>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E01BD"/>
    <w:rsid w:val="00DE36D1"/>
    <w:rsid w:val="00DF4106"/>
    <w:rsid w:val="00DF585B"/>
    <w:rsid w:val="00E008EF"/>
    <w:rsid w:val="00E009D0"/>
    <w:rsid w:val="00E00F86"/>
    <w:rsid w:val="00E039D4"/>
    <w:rsid w:val="00E06F17"/>
    <w:rsid w:val="00E073B0"/>
    <w:rsid w:val="00E07685"/>
    <w:rsid w:val="00E10C88"/>
    <w:rsid w:val="00E15285"/>
    <w:rsid w:val="00E24DA0"/>
    <w:rsid w:val="00E351BA"/>
    <w:rsid w:val="00E35CF9"/>
    <w:rsid w:val="00E44DF8"/>
    <w:rsid w:val="00E4563F"/>
    <w:rsid w:val="00E46F2F"/>
    <w:rsid w:val="00E505FF"/>
    <w:rsid w:val="00E516F6"/>
    <w:rsid w:val="00E60842"/>
    <w:rsid w:val="00E61A51"/>
    <w:rsid w:val="00E74ABD"/>
    <w:rsid w:val="00E75169"/>
    <w:rsid w:val="00E75A75"/>
    <w:rsid w:val="00E75C21"/>
    <w:rsid w:val="00E80F41"/>
    <w:rsid w:val="00E85C48"/>
    <w:rsid w:val="00E85FA9"/>
    <w:rsid w:val="00E914C6"/>
    <w:rsid w:val="00E955EE"/>
    <w:rsid w:val="00E97482"/>
    <w:rsid w:val="00EA357A"/>
    <w:rsid w:val="00EA4D8C"/>
    <w:rsid w:val="00EA5FA4"/>
    <w:rsid w:val="00EB06D4"/>
    <w:rsid w:val="00EB2EC2"/>
    <w:rsid w:val="00EB51A7"/>
    <w:rsid w:val="00EC3107"/>
    <w:rsid w:val="00EC4637"/>
    <w:rsid w:val="00EC4F90"/>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5797"/>
    <w:rsid w:val="00F16577"/>
    <w:rsid w:val="00F176EF"/>
    <w:rsid w:val="00F17A11"/>
    <w:rsid w:val="00F205B6"/>
    <w:rsid w:val="00F21456"/>
    <w:rsid w:val="00F231C8"/>
    <w:rsid w:val="00F313A9"/>
    <w:rsid w:val="00F35FE6"/>
    <w:rsid w:val="00F40AB9"/>
    <w:rsid w:val="00F47058"/>
    <w:rsid w:val="00F47974"/>
    <w:rsid w:val="00F504FE"/>
    <w:rsid w:val="00F51B2A"/>
    <w:rsid w:val="00F54C6F"/>
    <w:rsid w:val="00F56007"/>
    <w:rsid w:val="00F61387"/>
    <w:rsid w:val="00F61583"/>
    <w:rsid w:val="00F660F6"/>
    <w:rsid w:val="00F67255"/>
    <w:rsid w:val="00F72D06"/>
    <w:rsid w:val="00F73CC9"/>
    <w:rsid w:val="00F812B5"/>
    <w:rsid w:val="00F8229A"/>
    <w:rsid w:val="00F8305B"/>
    <w:rsid w:val="00F87379"/>
    <w:rsid w:val="00F879B1"/>
    <w:rsid w:val="00F93EBC"/>
    <w:rsid w:val="00F96CF8"/>
    <w:rsid w:val="00FA3B3B"/>
    <w:rsid w:val="00FA45E0"/>
    <w:rsid w:val="00FB1532"/>
    <w:rsid w:val="00FC294D"/>
    <w:rsid w:val="00FD383E"/>
    <w:rsid w:val="00FD4394"/>
    <w:rsid w:val="00FD5A3E"/>
    <w:rsid w:val="00FD5C58"/>
    <w:rsid w:val="00FD604C"/>
    <w:rsid w:val="00FD61A1"/>
    <w:rsid w:val="00FD625E"/>
    <w:rsid w:val="00FD6B37"/>
    <w:rsid w:val="00FD6C8C"/>
    <w:rsid w:val="00FD6E9F"/>
    <w:rsid w:val="00FE1E0F"/>
    <w:rsid w:val="00FE2569"/>
    <w:rsid w:val="00FE722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4</Pages>
  <Words>834</Words>
  <Characters>6068</Characters>
  <Application>Microsoft Office Word</Application>
  <DocSecurity>0</DocSecurity>
  <Lines>50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9</cp:revision>
  <cp:lastPrinted>2024-08-26T08:35:00Z</cp:lastPrinted>
  <dcterms:created xsi:type="dcterms:W3CDTF">2025-05-09T06:08:00Z</dcterms:created>
  <dcterms:modified xsi:type="dcterms:W3CDTF">2025-05-09T06:12:00Z</dcterms:modified>
</cp:coreProperties>
</file>