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2FE3B" w14:textId="28F552E6" w:rsidR="00CB2240" w:rsidRPr="00E065A7" w:rsidRDefault="00CB2240" w:rsidP="008A7C51">
      <w:pPr>
        <w:tabs>
          <w:tab w:val="left" w:pos="840"/>
        </w:tabs>
        <w:spacing w:line="276" w:lineRule="auto"/>
        <w:jc w:val="both"/>
        <w:rPr>
          <w:rFonts w:ascii="Arial" w:hAnsi="Arial" w:cs="Arial"/>
        </w:rPr>
      </w:pPr>
      <w:r w:rsidRPr="00E065A7">
        <w:rPr>
          <w:rFonts w:ascii="Arial" w:hAnsi="Arial" w:cs="Arial"/>
        </w:rPr>
        <w:tab/>
        <w:t xml:space="preserve">                                                                                      PATVIRTINTA</w:t>
      </w: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t xml:space="preserve">                                      </w:t>
      </w:r>
      <w:r w:rsidR="00E065A7">
        <w:rPr>
          <w:rFonts w:ascii="Arial" w:hAnsi="Arial" w:cs="Arial"/>
        </w:rPr>
        <w:t xml:space="preserve"> </w:t>
      </w:r>
      <w:r w:rsidRPr="00E065A7">
        <w:rPr>
          <w:rFonts w:ascii="Arial" w:hAnsi="Arial" w:cs="Arial"/>
        </w:rPr>
        <w:t xml:space="preserve"> Klaipėdos</w:t>
      </w:r>
      <w:r w:rsidR="00E065A7">
        <w:rPr>
          <w:rFonts w:ascii="Arial" w:hAnsi="Arial" w:cs="Arial"/>
        </w:rPr>
        <w:t xml:space="preserve"> </w:t>
      </w:r>
      <w:r w:rsidRPr="00E065A7">
        <w:rPr>
          <w:rFonts w:ascii="Arial" w:hAnsi="Arial" w:cs="Arial"/>
        </w:rPr>
        <w:t xml:space="preserve">rajono savivaldybės </w:t>
      </w: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t xml:space="preserve"> administracijos direktoriaus </w:t>
      </w:r>
    </w:p>
    <w:p w14:paraId="01C00583" w14:textId="5E060EE4" w:rsidR="00CB2240" w:rsidRPr="00E065A7" w:rsidRDefault="00CB2240" w:rsidP="008A7C51">
      <w:pPr>
        <w:spacing w:line="276" w:lineRule="auto"/>
        <w:jc w:val="both"/>
        <w:rPr>
          <w:rFonts w:ascii="Arial" w:hAnsi="Arial" w:cs="Arial"/>
        </w:rPr>
      </w:pPr>
      <w:r w:rsidRPr="00E065A7">
        <w:rPr>
          <w:rFonts w:ascii="Arial" w:hAnsi="Arial" w:cs="Arial"/>
        </w:rPr>
        <w:tab/>
      </w:r>
      <w:r w:rsidRPr="00E065A7">
        <w:rPr>
          <w:rFonts w:ascii="Arial" w:hAnsi="Arial" w:cs="Arial"/>
        </w:rPr>
        <w:tab/>
      </w:r>
      <w:r w:rsidRPr="00E065A7">
        <w:rPr>
          <w:rFonts w:ascii="Arial" w:hAnsi="Arial" w:cs="Arial"/>
        </w:rPr>
        <w:tab/>
      </w:r>
      <w:r w:rsidRPr="00E065A7">
        <w:rPr>
          <w:rFonts w:ascii="Arial" w:hAnsi="Arial" w:cs="Arial"/>
        </w:rPr>
        <w:tab/>
        <w:t xml:space="preserve">                    20</w:t>
      </w:r>
      <w:r w:rsidR="00D77882" w:rsidRPr="00E065A7">
        <w:rPr>
          <w:rFonts w:ascii="Arial" w:hAnsi="Arial" w:cs="Arial"/>
        </w:rPr>
        <w:t>2</w:t>
      </w:r>
      <w:r w:rsidR="00BC0BD3" w:rsidRPr="00E065A7">
        <w:rPr>
          <w:rFonts w:ascii="Arial" w:hAnsi="Arial" w:cs="Arial"/>
        </w:rPr>
        <w:t>5</w:t>
      </w:r>
      <w:r w:rsidRPr="00E065A7">
        <w:rPr>
          <w:rFonts w:ascii="Arial" w:hAnsi="Arial" w:cs="Arial"/>
        </w:rPr>
        <w:t>-</w:t>
      </w:r>
      <w:r w:rsidR="009B3356">
        <w:rPr>
          <w:rFonts w:ascii="Arial" w:hAnsi="Arial" w:cs="Arial"/>
        </w:rPr>
        <w:t>0</w:t>
      </w:r>
      <w:r w:rsidR="00497C68">
        <w:rPr>
          <w:rFonts w:ascii="Arial" w:hAnsi="Arial" w:cs="Arial"/>
        </w:rPr>
        <w:t>6</w:t>
      </w:r>
      <w:r w:rsidR="009B3356">
        <w:rPr>
          <w:rFonts w:ascii="Arial" w:hAnsi="Arial" w:cs="Arial"/>
        </w:rPr>
        <w:t>-</w:t>
      </w:r>
      <w:r w:rsidRPr="00E065A7">
        <w:rPr>
          <w:rFonts w:ascii="Arial" w:hAnsi="Arial" w:cs="Arial"/>
        </w:rPr>
        <w:t xml:space="preserve">           įsakymu Nr.</w:t>
      </w:r>
    </w:p>
    <w:p w14:paraId="3EA03188" w14:textId="77777777" w:rsidR="00CB2240" w:rsidRPr="00E065A7" w:rsidRDefault="00CB2240" w:rsidP="008A7C51">
      <w:pPr>
        <w:spacing w:line="276" w:lineRule="auto"/>
        <w:jc w:val="both"/>
        <w:rPr>
          <w:rFonts w:ascii="Arial" w:hAnsi="Arial" w:cs="Arial"/>
        </w:rPr>
      </w:pPr>
    </w:p>
    <w:p w14:paraId="2E214C4B" w14:textId="77777777" w:rsidR="00481F5C" w:rsidRPr="00E065A7" w:rsidRDefault="00481F5C" w:rsidP="008A7C51">
      <w:pPr>
        <w:spacing w:line="276" w:lineRule="auto"/>
        <w:jc w:val="both"/>
        <w:rPr>
          <w:rFonts w:ascii="Arial" w:hAnsi="Arial" w:cs="Arial"/>
        </w:rPr>
      </w:pPr>
    </w:p>
    <w:p w14:paraId="61715D7F" w14:textId="77777777" w:rsidR="00CB2240" w:rsidRPr="00E065A7" w:rsidRDefault="00CB2240" w:rsidP="008A7C51">
      <w:pPr>
        <w:pStyle w:val="Pavadinimas"/>
        <w:spacing w:line="276" w:lineRule="auto"/>
        <w:rPr>
          <w:rFonts w:ascii="Arial" w:hAnsi="Arial" w:cs="Arial"/>
        </w:rPr>
      </w:pPr>
      <w:r w:rsidRPr="00E065A7">
        <w:rPr>
          <w:rFonts w:ascii="Arial" w:hAnsi="Arial" w:cs="Arial"/>
        </w:rPr>
        <w:t xml:space="preserve">KLAIPĖDOS RAJONO SAVIVALDYBĖS ADMINISTRACIJOS </w:t>
      </w:r>
    </w:p>
    <w:p w14:paraId="57D3E747" w14:textId="77777777" w:rsidR="00481F5C" w:rsidRPr="00E065A7" w:rsidRDefault="00CB2240" w:rsidP="008A7C51">
      <w:pPr>
        <w:pStyle w:val="Pavadinimas"/>
        <w:spacing w:line="276" w:lineRule="auto"/>
        <w:rPr>
          <w:rFonts w:ascii="Arial" w:hAnsi="Arial" w:cs="Arial"/>
        </w:rPr>
      </w:pPr>
      <w:r w:rsidRPr="00E065A7">
        <w:rPr>
          <w:rFonts w:ascii="Arial" w:hAnsi="Arial" w:cs="Arial"/>
        </w:rPr>
        <w:t xml:space="preserve">CENTRALIZUOTO VIDAUS AUDITO SKYRIAUS </w:t>
      </w:r>
    </w:p>
    <w:p w14:paraId="551CA940" w14:textId="197C7CFE" w:rsidR="00CB2240" w:rsidRPr="00E065A7" w:rsidRDefault="00CB2240" w:rsidP="008A7C51">
      <w:pPr>
        <w:pStyle w:val="Pavadinimas"/>
        <w:spacing w:line="276" w:lineRule="auto"/>
        <w:rPr>
          <w:rFonts w:ascii="Arial" w:hAnsi="Arial" w:cs="Arial"/>
        </w:rPr>
      </w:pPr>
      <w:r w:rsidRPr="00E065A7">
        <w:rPr>
          <w:rFonts w:ascii="Arial" w:hAnsi="Arial" w:cs="Arial"/>
        </w:rPr>
        <w:t>NUOSTATAI</w:t>
      </w:r>
    </w:p>
    <w:p w14:paraId="667CB89B" w14:textId="77777777" w:rsidR="008A7C51" w:rsidRPr="00E065A7" w:rsidRDefault="008A7C51" w:rsidP="008A7C51">
      <w:pPr>
        <w:pStyle w:val="Pavadinimas"/>
        <w:spacing w:line="276" w:lineRule="auto"/>
        <w:rPr>
          <w:rFonts w:ascii="Arial" w:hAnsi="Arial" w:cs="Arial"/>
        </w:rPr>
      </w:pPr>
    </w:p>
    <w:p w14:paraId="3D82ADD2"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I SKYRIUS</w:t>
      </w:r>
    </w:p>
    <w:p w14:paraId="59532150"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BENDROSIOS NUOSTATOS</w:t>
      </w:r>
    </w:p>
    <w:p w14:paraId="6531D39A" w14:textId="77777777" w:rsidR="00D77882" w:rsidRPr="00E065A7" w:rsidRDefault="00D77882" w:rsidP="008A7C51">
      <w:pPr>
        <w:spacing w:after="200" w:line="276" w:lineRule="auto"/>
        <w:contextualSpacing/>
        <w:jc w:val="both"/>
        <w:rPr>
          <w:rFonts w:ascii="Arial" w:eastAsia="Calibri" w:hAnsi="Arial" w:cs="Arial"/>
          <w:szCs w:val="22"/>
        </w:rPr>
      </w:pPr>
    </w:p>
    <w:p w14:paraId="438F971B" w14:textId="561CB88A"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1. </w:t>
      </w:r>
      <w:bookmarkStart w:id="0" w:name="_Hlk199250834"/>
      <w:r w:rsidRPr="00E065A7">
        <w:rPr>
          <w:rFonts w:ascii="Arial" w:eastAsia="Calibri" w:hAnsi="Arial" w:cs="Arial"/>
          <w:szCs w:val="22"/>
        </w:rPr>
        <w:t xml:space="preserve">Klaipėdos rajono savivaldybės </w:t>
      </w:r>
      <w:bookmarkStart w:id="1" w:name="_Hlk199250252"/>
      <w:bookmarkEnd w:id="0"/>
      <w:r w:rsidR="00E169B9" w:rsidRPr="00E065A7">
        <w:rPr>
          <w:rFonts w:ascii="Arial" w:eastAsia="Calibri" w:hAnsi="Arial" w:cs="Arial"/>
          <w:szCs w:val="22"/>
        </w:rPr>
        <w:t>(</w:t>
      </w:r>
      <w:bookmarkStart w:id="2" w:name="_Hlk199250857"/>
      <w:r w:rsidR="00E169B9" w:rsidRPr="00E065A7">
        <w:rPr>
          <w:rFonts w:ascii="Arial" w:eastAsia="Calibri" w:hAnsi="Arial" w:cs="Arial"/>
          <w:szCs w:val="22"/>
        </w:rPr>
        <w:t xml:space="preserve">toliau – </w:t>
      </w:r>
      <w:r w:rsidR="00390887" w:rsidRPr="00E065A7">
        <w:rPr>
          <w:rFonts w:ascii="Arial" w:eastAsia="Calibri" w:hAnsi="Arial" w:cs="Arial"/>
          <w:szCs w:val="22"/>
        </w:rPr>
        <w:t>V</w:t>
      </w:r>
      <w:r w:rsidR="00E169B9" w:rsidRPr="00E065A7">
        <w:rPr>
          <w:rFonts w:ascii="Arial" w:eastAsia="Calibri" w:hAnsi="Arial" w:cs="Arial"/>
          <w:szCs w:val="22"/>
        </w:rPr>
        <w:t xml:space="preserve">iešasis juridinis asmuo) </w:t>
      </w:r>
      <w:bookmarkEnd w:id="1"/>
      <w:bookmarkEnd w:id="2"/>
      <w:r w:rsidRPr="00E065A7">
        <w:rPr>
          <w:rFonts w:ascii="Arial" w:eastAsia="Calibri" w:hAnsi="Arial" w:cs="Arial"/>
          <w:szCs w:val="22"/>
        </w:rPr>
        <w:t>administracijos</w:t>
      </w:r>
      <w:r w:rsidR="00E169B9" w:rsidRPr="00E065A7">
        <w:rPr>
          <w:rFonts w:ascii="Arial" w:eastAsia="Calibri" w:hAnsi="Arial" w:cs="Arial"/>
          <w:szCs w:val="22"/>
        </w:rPr>
        <w:t xml:space="preserve"> </w:t>
      </w:r>
      <w:r w:rsidRPr="00E065A7">
        <w:rPr>
          <w:rFonts w:ascii="Arial" w:eastAsia="Calibri" w:hAnsi="Arial" w:cs="Arial"/>
          <w:szCs w:val="22"/>
        </w:rPr>
        <w:t>Centralizuoto vidaus audito skyriaus veiklos nuostatai reglamentuoja Klaipėdos rajono savivaldybės administracijos Centralizuoto vidaus audito skyriaus (toliau – Skyrius) veiklos tikslą, uždavinį, funkcijas, teises ir veiklos organizavimą.</w:t>
      </w:r>
    </w:p>
    <w:p w14:paraId="76A4D0AE" w14:textId="6136A0B3"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2. Skyrius yra </w:t>
      </w:r>
      <w:r w:rsidR="00E1159C" w:rsidRPr="00E065A7">
        <w:rPr>
          <w:rFonts w:ascii="Arial" w:eastAsia="Calibri" w:hAnsi="Arial" w:cs="Arial"/>
          <w:szCs w:val="22"/>
        </w:rPr>
        <w:t xml:space="preserve">Klaipėdos rajono savivaldybės </w:t>
      </w:r>
      <w:r w:rsidRPr="00E065A7">
        <w:rPr>
          <w:rFonts w:ascii="Arial" w:eastAsia="Calibri" w:hAnsi="Arial" w:cs="Arial"/>
          <w:szCs w:val="22"/>
        </w:rPr>
        <w:t>administracijos</w:t>
      </w:r>
      <w:r w:rsidR="00E1159C" w:rsidRPr="00E065A7">
        <w:rPr>
          <w:rFonts w:ascii="Arial" w:eastAsia="Calibri" w:hAnsi="Arial" w:cs="Arial"/>
          <w:szCs w:val="22"/>
        </w:rPr>
        <w:t xml:space="preserve"> (toliau – </w:t>
      </w:r>
      <w:r w:rsidR="00390887" w:rsidRPr="00E065A7">
        <w:rPr>
          <w:rFonts w:ascii="Arial" w:eastAsia="Calibri" w:hAnsi="Arial" w:cs="Arial"/>
          <w:szCs w:val="22"/>
        </w:rPr>
        <w:t>V</w:t>
      </w:r>
      <w:r w:rsidR="00E1159C" w:rsidRPr="00E065A7">
        <w:rPr>
          <w:rFonts w:ascii="Arial" w:eastAsia="Calibri" w:hAnsi="Arial" w:cs="Arial"/>
          <w:szCs w:val="22"/>
        </w:rPr>
        <w:t>iešasis juridinis asmuo)</w:t>
      </w:r>
      <w:r w:rsidRPr="00E065A7">
        <w:rPr>
          <w:rFonts w:ascii="Arial" w:eastAsia="Calibri" w:hAnsi="Arial" w:cs="Arial"/>
          <w:szCs w:val="22"/>
        </w:rPr>
        <w:t xml:space="preserve"> padalinys</w:t>
      </w:r>
      <w:r w:rsidR="00A50B8C" w:rsidRPr="00E065A7">
        <w:rPr>
          <w:rFonts w:ascii="Arial" w:eastAsia="Calibri" w:hAnsi="Arial" w:cs="Arial"/>
          <w:szCs w:val="22"/>
        </w:rPr>
        <w:t>,</w:t>
      </w:r>
      <w:r w:rsidR="004D0CD4" w:rsidRPr="00E065A7">
        <w:rPr>
          <w:rFonts w:ascii="Arial" w:eastAsia="Calibri" w:hAnsi="Arial" w:cs="Arial"/>
          <w:color w:val="EE0000"/>
          <w:szCs w:val="22"/>
        </w:rPr>
        <w:t xml:space="preserve"> </w:t>
      </w:r>
      <w:r w:rsidR="00A50B8C" w:rsidRPr="00E065A7">
        <w:rPr>
          <w:rFonts w:ascii="Arial" w:eastAsia="Calibri" w:hAnsi="Arial" w:cs="Arial"/>
          <w:szCs w:val="22"/>
        </w:rPr>
        <w:t>turintis savo</w:t>
      </w:r>
      <w:r w:rsidR="004D0CD4" w:rsidRPr="00E065A7">
        <w:rPr>
          <w:rFonts w:ascii="Arial" w:eastAsia="Calibri" w:hAnsi="Arial" w:cs="Arial"/>
          <w:szCs w:val="22"/>
        </w:rPr>
        <w:t xml:space="preserve"> antspaudą.</w:t>
      </w:r>
    </w:p>
    <w:p w14:paraId="2BE6964D" w14:textId="15041904"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3. </w:t>
      </w:r>
      <w:bookmarkStart w:id="3" w:name="_Hlk30255308"/>
      <w:r w:rsidRPr="00E065A7">
        <w:rPr>
          <w:rFonts w:ascii="Arial" w:eastAsia="Calibri" w:hAnsi="Arial" w:cs="Arial"/>
          <w:szCs w:val="22"/>
        </w:rPr>
        <w:t xml:space="preserve">Skyrius yra tiesiogiai pavaldus ir atskaitingas </w:t>
      </w:r>
      <w:r w:rsidR="00390887" w:rsidRPr="00E065A7">
        <w:rPr>
          <w:rFonts w:ascii="Arial" w:eastAsia="Calibri" w:hAnsi="Arial" w:cs="Arial"/>
          <w:szCs w:val="22"/>
        </w:rPr>
        <w:t>V</w:t>
      </w:r>
      <w:r w:rsidR="00E169B9" w:rsidRPr="00E065A7">
        <w:rPr>
          <w:rFonts w:ascii="Arial" w:eastAsia="Calibri" w:hAnsi="Arial" w:cs="Arial"/>
          <w:szCs w:val="22"/>
        </w:rPr>
        <w:t>iešojo juridinio asmens vadovui</w:t>
      </w:r>
      <w:r w:rsidRPr="00E065A7">
        <w:rPr>
          <w:rFonts w:ascii="Arial" w:eastAsia="Calibri" w:hAnsi="Arial" w:cs="Arial"/>
          <w:szCs w:val="22"/>
        </w:rPr>
        <w:t>.</w:t>
      </w:r>
      <w:bookmarkEnd w:id="3"/>
    </w:p>
    <w:p w14:paraId="4820E1D0" w14:textId="799DE031"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4. </w:t>
      </w:r>
      <w:bookmarkStart w:id="4" w:name="_Hlk30255415"/>
      <w:r w:rsidRPr="00E065A7">
        <w:rPr>
          <w:rFonts w:ascii="Arial" w:eastAsia="Calibri" w:hAnsi="Arial" w:cs="Arial"/>
          <w:szCs w:val="22"/>
        </w:rPr>
        <w:t xml:space="preserve">Skyrius yra nepriklausomas nuo vertinamos </w:t>
      </w:r>
      <w:r w:rsidR="00390887" w:rsidRPr="00E065A7">
        <w:rPr>
          <w:rFonts w:ascii="Arial" w:hAnsi="Arial" w:cs="Arial"/>
          <w:color w:val="000000"/>
        </w:rPr>
        <w:t>V</w:t>
      </w:r>
      <w:r w:rsidR="00C30BBA" w:rsidRPr="00E065A7">
        <w:rPr>
          <w:rFonts w:ascii="Arial" w:hAnsi="Arial" w:cs="Arial"/>
          <w:color w:val="000000"/>
        </w:rPr>
        <w:t>iešojo juridinio asmens, jam pavaldžių ir (arba) atskaitingų viešųjų juridinių asmenų veiklos ir nėra už ją atsakingas.</w:t>
      </w:r>
      <w:r w:rsidRPr="00E065A7">
        <w:rPr>
          <w:rFonts w:ascii="Arial" w:eastAsia="Calibri" w:hAnsi="Arial" w:cs="Arial"/>
          <w:szCs w:val="22"/>
        </w:rPr>
        <w:t xml:space="preserve"> Skyriaus, </w:t>
      </w:r>
      <w:bookmarkStart w:id="5" w:name="_Hlk199322917"/>
      <w:r w:rsidR="006E1E87" w:rsidRPr="00E065A7">
        <w:rPr>
          <w:rFonts w:ascii="Arial" w:eastAsia="Calibri" w:hAnsi="Arial" w:cs="Arial"/>
          <w:szCs w:val="22"/>
        </w:rPr>
        <w:t>S</w:t>
      </w:r>
      <w:r w:rsidRPr="00E065A7">
        <w:rPr>
          <w:rFonts w:ascii="Arial" w:eastAsia="Calibri" w:hAnsi="Arial" w:cs="Arial"/>
          <w:szCs w:val="22"/>
        </w:rPr>
        <w:t>kyriaus vedėjo</w:t>
      </w:r>
      <w:r w:rsidR="00390887" w:rsidRPr="00E065A7">
        <w:rPr>
          <w:rFonts w:ascii="Arial" w:eastAsia="Calibri" w:hAnsi="Arial" w:cs="Arial"/>
          <w:szCs w:val="22"/>
        </w:rPr>
        <w:t xml:space="preserve"> ir</w:t>
      </w:r>
      <w:r w:rsidRPr="00E065A7">
        <w:rPr>
          <w:rFonts w:ascii="Arial" w:eastAsia="Calibri" w:hAnsi="Arial" w:cs="Arial"/>
          <w:szCs w:val="22"/>
        </w:rPr>
        <w:t xml:space="preserve"> </w:t>
      </w:r>
      <w:r w:rsidR="006E1E87" w:rsidRPr="00E065A7">
        <w:rPr>
          <w:rFonts w:ascii="Arial" w:eastAsia="Calibri" w:hAnsi="Arial" w:cs="Arial"/>
          <w:szCs w:val="22"/>
        </w:rPr>
        <w:t>S</w:t>
      </w:r>
      <w:r w:rsidRPr="00E065A7">
        <w:rPr>
          <w:rFonts w:ascii="Arial" w:eastAsia="Calibri" w:hAnsi="Arial" w:cs="Arial"/>
          <w:szCs w:val="22"/>
        </w:rPr>
        <w:t xml:space="preserve">kyriaus </w:t>
      </w:r>
      <w:r w:rsidR="00C30BBA" w:rsidRPr="00E065A7">
        <w:rPr>
          <w:rFonts w:ascii="Arial" w:eastAsia="Calibri" w:hAnsi="Arial" w:cs="Arial"/>
          <w:szCs w:val="22"/>
        </w:rPr>
        <w:t>darbuotojų</w:t>
      </w:r>
      <w:r w:rsidRPr="00E065A7">
        <w:rPr>
          <w:rFonts w:ascii="Arial" w:eastAsia="Calibri" w:hAnsi="Arial" w:cs="Arial"/>
          <w:szCs w:val="22"/>
        </w:rPr>
        <w:t xml:space="preserve"> </w:t>
      </w:r>
      <w:bookmarkEnd w:id="5"/>
      <w:r w:rsidRPr="00E065A7">
        <w:rPr>
          <w:rFonts w:ascii="Arial" w:eastAsia="Calibri" w:hAnsi="Arial" w:cs="Arial"/>
          <w:szCs w:val="22"/>
        </w:rPr>
        <w:t>veiklos nepriklausomumas užtikrinamas vadovaujantis Lietuvos Respublikos vidaus kontrolės ir vidaus audito įstatymo 10 straipsniu:</w:t>
      </w:r>
    </w:p>
    <w:p w14:paraId="3083BA3C" w14:textId="4E259484"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4.1. </w:t>
      </w:r>
      <w:bookmarkStart w:id="6" w:name="_Hlk199251980"/>
      <w:r w:rsidR="00BD4C1B" w:rsidRPr="00E065A7">
        <w:rPr>
          <w:rFonts w:ascii="Arial" w:hAnsi="Arial" w:cs="Arial"/>
          <w:color w:val="000000"/>
        </w:rPr>
        <w:t xml:space="preserve">Viešojo juridinio asmens </w:t>
      </w:r>
      <w:bookmarkEnd w:id="6"/>
      <w:r w:rsidR="00BD4C1B" w:rsidRPr="00E065A7">
        <w:rPr>
          <w:rFonts w:ascii="Arial" w:hAnsi="Arial" w:cs="Arial"/>
          <w:color w:val="000000"/>
        </w:rPr>
        <w:t xml:space="preserve">vadovas </w:t>
      </w:r>
      <w:r w:rsidRPr="00E065A7">
        <w:rPr>
          <w:rFonts w:ascii="Arial" w:eastAsia="Calibri" w:hAnsi="Arial" w:cs="Arial"/>
          <w:szCs w:val="22"/>
        </w:rPr>
        <w:t xml:space="preserve">turi užtikrinti </w:t>
      </w:r>
      <w:r w:rsidR="00390887" w:rsidRPr="00E065A7">
        <w:rPr>
          <w:rFonts w:ascii="Arial" w:eastAsia="Calibri" w:hAnsi="Arial" w:cs="Arial"/>
          <w:szCs w:val="22"/>
        </w:rPr>
        <w:t xml:space="preserve">Skyriaus, Skyriaus vedėjo ir Skyriaus darbuotojų </w:t>
      </w:r>
      <w:r w:rsidRPr="00E065A7">
        <w:rPr>
          <w:rFonts w:ascii="Arial" w:eastAsia="Calibri" w:hAnsi="Arial" w:cs="Arial"/>
          <w:szCs w:val="22"/>
        </w:rPr>
        <w:t xml:space="preserve">veiklos ir organizacinį nepriklausomumą ir negali šios valdymo funkcijos perduoti kitiems </w:t>
      </w:r>
      <w:r w:rsidR="00E37C21" w:rsidRPr="00E065A7">
        <w:rPr>
          <w:rFonts w:ascii="Arial" w:hAnsi="Arial" w:cs="Arial"/>
          <w:color w:val="000000"/>
        </w:rPr>
        <w:t>V</w:t>
      </w:r>
      <w:r w:rsidR="00BD4C1B" w:rsidRPr="00E065A7">
        <w:rPr>
          <w:rFonts w:ascii="Arial" w:hAnsi="Arial" w:cs="Arial"/>
          <w:color w:val="000000"/>
        </w:rPr>
        <w:t xml:space="preserve">iešojo juridinio asmens </w:t>
      </w:r>
      <w:r w:rsidRPr="00E065A7">
        <w:rPr>
          <w:rFonts w:ascii="Arial" w:eastAsia="Calibri" w:hAnsi="Arial" w:cs="Arial"/>
          <w:szCs w:val="22"/>
        </w:rPr>
        <w:t>darbuotojams;</w:t>
      </w:r>
    </w:p>
    <w:p w14:paraId="488C6930" w14:textId="12BF78C1"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4.2. </w:t>
      </w:r>
      <w:r w:rsidR="00F67AD7" w:rsidRPr="00E065A7">
        <w:rPr>
          <w:rFonts w:ascii="Arial" w:eastAsia="Calibri" w:hAnsi="Arial" w:cs="Arial"/>
          <w:szCs w:val="22"/>
        </w:rPr>
        <w:t>S</w:t>
      </w:r>
      <w:r w:rsidRPr="00E065A7">
        <w:rPr>
          <w:rFonts w:ascii="Arial" w:eastAsia="Calibri" w:hAnsi="Arial" w:cs="Arial"/>
          <w:szCs w:val="22"/>
        </w:rPr>
        <w:t>kyriui, Skyriaus</w:t>
      </w:r>
      <w:r w:rsidR="00186EEF" w:rsidRPr="00E065A7">
        <w:rPr>
          <w:rFonts w:ascii="Arial" w:eastAsia="Calibri" w:hAnsi="Arial" w:cs="Arial"/>
          <w:szCs w:val="22"/>
        </w:rPr>
        <w:t xml:space="preserve"> vedėjui ir Skyriaus</w:t>
      </w:r>
      <w:r w:rsidRPr="00E065A7">
        <w:rPr>
          <w:rFonts w:ascii="Arial" w:eastAsia="Calibri" w:hAnsi="Arial" w:cs="Arial"/>
          <w:szCs w:val="22"/>
        </w:rPr>
        <w:t xml:space="preserve"> </w:t>
      </w:r>
      <w:r w:rsidR="00186EEF" w:rsidRPr="00E065A7">
        <w:rPr>
          <w:rFonts w:ascii="Arial" w:eastAsia="Calibri" w:hAnsi="Arial" w:cs="Arial"/>
          <w:szCs w:val="22"/>
        </w:rPr>
        <w:t>darbuotojams</w:t>
      </w:r>
      <w:r w:rsidRPr="00E065A7">
        <w:rPr>
          <w:rFonts w:ascii="Arial" w:eastAsia="Calibri" w:hAnsi="Arial" w:cs="Arial"/>
          <w:szCs w:val="22"/>
        </w:rPr>
        <w:t xml:space="preserve"> negali būti daromas poveikis, kai yra planuojamas ir atliekamas vidaus auditas ir pateikiami vidaus audito rezultatai;</w:t>
      </w:r>
    </w:p>
    <w:p w14:paraId="4DAC24AA" w14:textId="682D13D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4.3. Skyriaus vedėjas ir </w:t>
      </w:r>
      <w:r w:rsidR="00186EEF" w:rsidRPr="00E065A7">
        <w:rPr>
          <w:rFonts w:ascii="Arial" w:eastAsia="Calibri" w:hAnsi="Arial" w:cs="Arial"/>
          <w:szCs w:val="22"/>
        </w:rPr>
        <w:t>Skyriaus darbuotojai</w:t>
      </w:r>
      <w:r w:rsidRPr="00E065A7">
        <w:rPr>
          <w:rFonts w:ascii="Arial" w:eastAsia="Calibri" w:hAnsi="Arial" w:cs="Arial"/>
          <w:szCs w:val="22"/>
        </w:rPr>
        <w:t xml:space="preserve"> negali dalyvauti </w:t>
      </w:r>
      <w:r w:rsidR="006E1E87" w:rsidRPr="00E065A7">
        <w:rPr>
          <w:rFonts w:ascii="Arial" w:eastAsia="Calibri" w:hAnsi="Arial" w:cs="Arial"/>
          <w:szCs w:val="22"/>
        </w:rPr>
        <w:t xml:space="preserve">valdant </w:t>
      </w:r>
      <w:r w:rsidR="00E37C21" w:rsidRPr="00E065A7">
        <w:rPr>
          <w:rFonts w:ascii="Arial" w:eastAsia="Calibri" w:hAnsi="Arial" w:cs="Arial"/>
          <w:szCs w:val="22"/>
        </w:rPr>
        <w:t>V</w:t>
      </w:r>
      <w:r w:rsidR="00B444D9" w:rsidRPr="00E065A7">
        <w:rPr>
          <w:rFonts w:ascii="Arial" w:eastAsia="Calibri" w:hAnsi="Arial" w:cs="Arial"/>
          <w:szCs w:val="22"/>
        </w:rPr>
        <w:t xml:space="preserve">iešąjį juridinį asmenį </w:t>
      </w:r>
      <w:r w:rsidR="006E1E87" w:rsidRPr="00E065A7">
        <w:rPr>
          <w:rFonts w:ascii="Arial" w:eastAsia="Calibri" w:hAnsi="Arial" w:cs="Arial"/>
          <w:szCs w:val="22"/>
        </w:rPr>
        <w:t>ir (arba) ja</w:t>
      </w:r>
      <w:r w:rsidR="00B444D9" w:rsidRPr="00E065A7">
        <w:rPr>
          <w:rFonts w:ascii="Arial" w:eastAsia="Calibri" w:hAnsi="Arial" w:cs="Arial"/>
          <w:szCs w:val="22"/>
        </w:rPr>
        <w:t>m</w:t>
      </w:r>
      <w:r w:rsidR="006E1E87" w:rsidRPr="00E065A7">
        <w:rPr>
          <w:rFonts w:ascii="Arial" w:eastAsia="Calibri" w:hAnsi="Arial" w:cs="Arial"/>
          <w:szCs w:val="22"/>
        </w:rPr>
        <w:t xml:space="preserve"> pavaldžius ir (arba) atskaitingus viešuosius juridinius asmenis</w:t>
      </w:r>
      <w:r w:rsidR="00AE2844" w:rsidRPr="00E065A7">
        <w:rPr>
          <w:rFonts w:ascii="Arial" w:eastAsia="Calibri" w:hAnsi="Arial" w:cs="Arial"/>
          <w:szCs w:val="22"/>
        </w:rPr>
        <w:t>;</w:t>
      </w:r>
    </w:p>
    <w:p w14:paraId="60075982" w14:textId="4D31D026"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 xml:space="preserve">4.4. </w:t>
      </w:r>
      <w:r w:rsidR="00F67AD7" w:rsidRPr="00E065A7">
        <w:rPr>
          <w:rFonts w:ascii="Arial" w:eastAsia="Calibri" w:hAnsi="Arial" w:cs="Arial"/>
          <w:szCs w:val="22"/>
        </w:rPr>
        <w:t>S</w:t>
      </w:r>
      <w:r w:rsidRPr="00E065A7">
        <w:rPr>
          <w:rFonts w:ascii="Arial" w:eastAsia="Calibri" w:hAnsi="Arial" w:cs="Arial"/>
          <w:szCs w:val="22"/>
        </w:rPr>
        <w:t xml:space="preserve">kyriaus vedėjas ir </w:t>
      </w:r>
      <w:r w:rsidR="0011452D" w:rsidRPr="00E065A7">
        <w:rPr>
          <w:rFonts w:ascii="Arial" w:eastAsia="Calibri" w:hAnsi="Arial" w:cs="Arial"/>
          <w:szCs w:val="22"/>
        </w:rPr>
        <w:t>Skyriaus darbuotojai</w:t>
      </w:r>
      <w:r w:rsidRPr="00E065A7">
        <w:rPr>
          <w:rFonts w:ascii="Arial" w:eastAsia="Calibri" w:hAnsi="Arial" w:cs="Arial"/>
          <w:szCs w:val="22"/>
        </w:rPr>
        <w:t xml:space="preserve">, siekdami išsaugoti objektyvumą, turi nedalyvauti nustatant ir įgyvendinant </w:t>
      </w:r>
      <w:r w:rsidR="00E37C21" w:rsidRPr="00E065A7">
        <w:rPr>
          <w:rFonts w:ascii="Arial" w:eastAsia="Calibri" w:hAnsi="Arial" w:cs="Arial"/>
          <w:szCs w:val="22"/>
        </w:rPr>
        <w:t>V</w:t>
      </w:r>
      <w:r w:rsidR="0011452D" w:rsidRPr="00E065A7">
        <w:rPr>
          <w:rFonts w:ascii="Arial" w:eastAsia="Calibri" w:hAnsi="Arial" w:cs="Arial"/>
          <w:szCs w:val="22"/>
        </w:rPr>
        <w:t>iešojo juridinio asmens</w:t>
      </w:r>
      <w:r w:rsidRPr="00E065A7">
        <w:rPr>
          <w:rFonts w:ascii="Arial" w:eastAsia="Calibri" w:hAnsi="Arial" w:cs="Arial"/>
          <w:szCs w:val="22"/>
        </w:rPr>
        <w:t>, ja</w:t>
      </w:r>
      <w:r w:rsidR="0011452D" w:rsidRPr="00E065A7">
        <w:rPr>
          <w:rFonts w:ascii="Arial" w:eastAsia="Calibri" w:hAnsi="Arial" w:cs="Arial"/>
          <w:szCs w:val="22"/>
        </w:rPr>
        <w:t>m</w:t>
      </w:r>
      <w:r w:rsidRPr="00E065A7">
        <w:rPr>
          <w:rFonts w:ascii="Arial" w:eastAsia="Calibri" w:hAnsi="Arial" w:cs="Arial"/>
          <w:szCs w:val="22"/>
        </w:rPr>
        <w:t xml:space="preserve"> pavaldžių ir (arba) atskaitingų viešųjų juridinių asmenų vidaus kontrolės politiką, tikrinant ir vertinant veiklą, už kurią jis buvo atsakingas mažiau kaip prieš vienus metus prieš pradėdamas eiti Skyriaus vedėjo, </w:t>
      </w:r>
      <w:r w:rsidR="0011452D" w:rsidRPr="00E065A7">
        <w:rPr>
          <w:rFonts w:ascii="Arial" w:eastAsia="Calibri" w:hAnsi="Arial" w:cs="Arial"/>
          <w:szCs w:val="22"/>
        </w:rPr>
        <w:t>Skyriaus darbuotojo</w:t>
      </w:r>
      <w:r w:rsidRPr="00E065A7">
        <w:rPr>
          <w:rFonts w:ascii="Arial" w:eastAsia="Calibri" w:hAnsi="Arial" w:cs="Arial"/>
          <w:szCs w:val="22"/>
        </w:rPr>
        <w:t xml:space="preserve"> pareigas.</w:t>
      </w:r>
    </w:p>
    <w:bookmarkEnd w:id="4"/>
    <w:p w14:paraId="1501C292" w14:textId="56BBC567"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5. Skyrius savo veikloje vadovaujasi Lietuvos Respublikos Konstitucija, Vidaus kontrolės ir vidaus audito įstatymu, kitais teisės aktais, reglamentuojančiais vidaus auditą</w:t>
      </w:r>
      <w:r w:rsidR="008D2415" w:rsidRPr="00E065A7">
        <w:rPr>
          <w:rFonts w:ascii="Arial" w:eastAsia="Calibri" w:hAnsi="Arial" w:cs="Arial"/>
          <w:szCs w:val="22"/>
        </w:rPr>
        <w:t xml:space="preserve">, </w:t>
      </w:r>
      <w:r w:rsidR="008D2415" w:rsidRPr="00E065A7">
        <w:rPr>
          <w:rFonts w:ascii="Arial" w:hAnsi="Arial" w:cs="Arial"/>
          <w:color w:val="000000"/>
        </w:rPr>
        <w:t>Viešojo juridinio asmens vadovo patvirtintais Skyriaus nuostatais.</w:t>
      </w:r>
      <w:r w:rsidRPr="00E065A7">
        <w:rPr>
          <w:rFonts w:ascii="Arial" w:eastAsia="Calibri" w:hAnsi="Arial" w:cs="Arial"/>
          <w:szCs w:val="22"/>
        </w:rPr>
        <w:t xml:space="preserve"> </w:t>
      </w:r>
    </w:p>
    <w:p w14:paraId="768B60EC" w14:textId="100B96EC" w:rsidR="004D0CD4" w:rsidRPr="00E065A7" w:rsidRDefault="00F67AD7" w:rsidP="008A7C51">
      <w:pPr>
        <w:tabs>
          <w:tab w:val="left" w:pos="567"/>
        </w:tabs>
        <w:spacing w:after="200" w:line="276" w:lineRule="auto"/>
        <w:ind w:firstLine="567"/>
        <w:contextualSpacing/>
        <w:jc w:val="both"/>
        <w:rPr>
          <w:rFonts w:ascii="Arial" w:hAnsi="Arial" w:cs="Arial"/>
          <w:color w:val="000000"/>
        </w:rPr>
      </w:pPr>
      <w:r w:rsidRPr="00E065A7">
        <w:rPr>
          <w:rFonts w:ascii="Arial" w:eastAsia="Calibri" w:hAnsi="Arial" w:cs="Arial"/>
          <w:szCs w:val="22"/>
        </w:rPr>
        <w:t xml:space="preserve">6. </w:t>
      </w:r>
      <w:r w:rsidR="003876B0" w:rsidRPr="00E065A7">
        <w:rPr>
          <w:rFonts w:ascii="Arial" w:hAnsi="Arial" w:cs="Arial"/>
          <w:color w:val="000000"/>
        </w:rPr>
        <w:t>Skyriaus vedėjo ir Skyriaus darbuotojų priėmimo į darbą (pareigas), darbo užmokesčio mokėjimo jiems tvarką ir sąlygas, atsakomybę, socialines ir kitas garantijas nustato specialūs įstatymai, reglamentuojantys valstybės tarnautojų, pagal darbo sutartis dirbančių darbuotojų ir kitą įstatymuose nustatytą statusą turinčių asmenų priėmimą į darbą (pareigas), darbo užmokesčio mokėjimą, atsakomybę, socialines ir kitas garantijas.</w:t>
      </w:r>
    </w:p>
    <w:p w14:paraId="2251E378" w14:textId="77777777" w:rsidR="006E578A" w:rsidRPr="00E065A7" w:rsidRDefault="006E578A" w:rsidP="008A7C51">
      <w:pPr>
        <w:tabs>
          <w:tab w:val="left" w:pos="567"/>
        </w:tabs>
        <w:spacing w:after="200" w:line="276" w:lineRule="auto"/>
        <w:ind w:firstLine="567"/>
        <w:contextualSpacing/>
        <w:jc w:val="both"/>
        <w:rPr>
          <w:rFonts w:ascii="Arial" w:eastAsia="Calibri" w:hAnsi="Arial" w:cs="Arial"/>
          <w:szCs w:val="22"/>
        </w:rPr>
      </w:pPr>
    </w:p>
    <w:p w14:paraId="06223430" w14:textId="77777777" w:rsidR="00481F5C" w:rsidRPr="00E065A7" w:rsidRDefault="00481F5C" w:rsidP="008A7C51">
      <w:pPr>
        <w:tabs>
          <w:tab w:val="left" w:pos="567"/>
        </w:tabs>
        <w:spacing w:after="200" w:line="276" w:lineRule="auto"/>
        <w:ind w:firstLine="567"/>
        <w:contextualSpacing/>
        <w:jc w:val="both"/>
        <w:rPr>
          <w:rFonts w:ascii="Arial" w:eastAsia="Calibri" w:hAnsi="Arial" w:cs="Arial"/>
          <w:szCs w:val="22"/>
        </w:rPr>
      </w:pPr>
    </w:p>
    <w:p w14:paraId="3A90483D"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II SKYRIUS</w:t>
      </w:r>
    </w:p>
    <w:p w14:paraId="4C30173D"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SKYRIAUS VEIKLOS TIKSLAS, UŽDAVINYS IR FUNKCIJOS</w:t>
      </w:r>
    </w:p>
    <w:p w14:paraId="6BF85926" w14:textId="77777777" w:rsidR="00D77882" w:rsidRPr="00E065A7" w:rsidRDefault="00D77882" w:rsidP="008A7C51">
      <w:pPr>
        <w:spacing w:after="200" w:line="276" w:lineRule="auto"/>
        <w:contextualSpacing/>
        <w:jc w:val="both"/>
        <w:rPr>
          <w:rFonts w:ascii="Arial" w:eastAsia="Calibri" w:hAnsi="Arial" w:cs="Arial"/>
          <w:szCs w:val="22"/>
        </w:rPr>
      </w:pPr>
    </w:p>
    <w:p w14:paraId="3180E66A" w14:textId="0F1D9306"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7</w:t>
      </w:r>
      <w:r w:rsidRPr="00E065A7">
        <w:rPr>
          <w:rFonts w:ascii="Arial" w:eastAsia="Calibri" w:hAnsi="Arial" w:cs="Arial"/>
          <w:szCs w:val="22"/>
        </w:rPr>
        <w:t xml:space="preserve">. Skyriaus veiklos tikslas − padėti </w:t>
      </w:r>
      <w:r w:rsidR="000C76D3" w:rsidRPr="00E065A7">
        <w:rPr>
          <w:rFonts w:ascii="Arial" w:eastAsia="Calibri" w:hAnsi="Arial" w:cs="Arial"/>
          <w:szCs w:val="22"/>
        </w:rPr>
        <w:t>V</w:t>
      </w:r>
      <w:r w:rsidR="001658D8" w:rsidRPr="00E065A7">
        <w:rPr>
          <w:rFonts w:ascii="Arial" w:eastAsia="Calibri" w:hAnsi="Arial" w:cs="Arial"/>
          <w:szCs w:val="22"/>
        </w:rPr>
        <w:t>iešojo juridinio asmens vadovui</w:t>
      </w:r>
      <w:r w:rsidR="00901B30" w:rsidRPr="00E065A7">
        <w:rPr>
          <w:rFonts w:ascii="Arial" w:eastAsia="Calibri" w:hAnsi="Arial" w:cs="Arial"/>
          <w:szCs w:val="22"/>
        </w:rPr>
        <w:t xml:space="preserve"> ir ja</w:t>
      </w:r>
      <w:r w:rsidR="001658D8" w:rsidRPr="00E065A7">
        <w:rPr>
          <w:rFonts w:ascii="Arial" w:eastAsia="Calibri" w:hAnsi="Arial" w:cs="Arial"/>
          <w:szCs w:val="22"/>
        </w:rPr>
        <w:t>m</w:t>
      </w:r>
      <w:r w:rsidR="00901B30" w:rsidRPr="00E065A7">
        <w:rPr>
          <w:rFonts w:ascii="Arial" w:eastAsia="Calibri" w:hAnsi="Arial" w:cs="Arial"/>
          <w:szCs w:val="22"/>
        </w:rPr>
        <w:t xml:space="preserve"> pavaldžių </w:t>
      </w:r>
      <w:r w:rsidR="00B76E91" w:rsidRPr="00E065A7">
        <w:rPr>
          <w:rFonts w:ascii="Arial" w:eastAsia="Calibri" w:hAnsi="Arial" w:cs="Arial"/>
          <w:szCs w:val="22"/>
        </w:rPr>
        <w:t xml:space="preserve">ir (arba) atskaitingų viešųjų juridinių asmenų </w:t>
      </w:r>
      <w:r w:rsidR="00901B30" w:rsidRPr="00E065A7">
        <w:rPr>
          <w:rFonts w:ascii="Arial" w:eastAsia="Calibri" w:hAnsi="Arial" w:cs="Arial"/>
          <w:szCs w:val="22"/>
        </w:rPr>
        <w:t>vadovams</w:t>
      </w:r>
      <w:r w:rsidRPr="00E065A7">
        <w:rPr>
          <w:rFonts w:ascii="Arial" w:eastAsia="Calibri" w:hAnsi="Arial" w:cs="Arial"/>
          <w:szCs w:val="22"/>
        </w:rPr>
        <w:t xml:space="preserve"> siekti veiklos tikslo (-ų), tobulinant valdymą, rizikos valdymą ir vidaus kontrolę.</w:t>
      </w:r>
    </w:p>
    <w:p w14:paraId="391441A8" w14:textId="020A9C58"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8</w:t>
      </w:r>
      <w:r w:rsidRPr="00E065A7">
        <w:rPr>
          <w:rFonts w:ascii="Arial" w:eastAsia="Calibri" w:hAnsi="Arial" w:cs="Arial"/>
          <w:szCs w:val="22"/>
        </w:rPr>
        <w:t xml:space="preserve">. Skyriaus veiklos uždavinys – atlikti </w:t>
      </w:r>
      <w:bookmarkStart w:id="7" w:name="_Hlk199323168"/>
      <w:r w:rsidR="000C76D3" w:rsidRPr="00E065A7">
        <w:rPr>
          <w:rFonts w:ascii="Arial" w:eastAsia="Calibri" w:hAnsi="Arial" w:cs="Arial"/>
          <w:szCs w:val="22"/>
        </w:rPr>
        <w:t>V</w:t>
      </w:r>
      <w:r w:rsidR="001658D8" w:rsidRPr="00E065A7">
        <w:rPr>
          <w:rFonts w:ascii="Arial" w:eastAsia="Calibri" w:hAnsi="Arial" w:cs="Arial"/>
          <w:szCs w:val="22"/>
        </w:rPr>
        <w:t>iešojo juridinio asmens</w:t>
      </w:r>
      <w:r w:rsidRPr="00E065A7">
        <w:rPr>
          <w:rFonts w:ascii="Arial" w:eastAsia="Calibri" w:hAnsi="Arial" w:cs="Arial"/>
          <w:szCs w:val="22"/>
        </w:rPr>
        <w:t xml:space="preserve">, </w:t>
      </w:r>
      <w:r w:rsidR="00AA0DE6" w:rsidRPr="00E065A7">
        <w:rPr>
          <w:rFonts w:ascii="Arial" w:eastAsia="Calibri" w:hAnsi="Arial" w:cs="Arial"/>
          <w:szCs w:val="22"/>
        </w:rPr>
        <w:t>ja</w:t>
      </w:r>
      <w:r w:rsidR="003876B0" w:rsidRPr="00E065A7">
        <w:rPr>
          <w:rFonts w:ascii="Arial" w:eastAsia="Calibri" w:hAnsi="Arial" w:cs="Arial"/>
          <w:szCs w:val="22"/>
        </w:rPr>
        <w:t>m</w:t>
      </w:r>
      <w:r w:rsidRPr="00E065A7">
        <w:rPr>
          <w:rFonts w:ascii="Arial" w:eastAsia="Calibri" w:hAnsi="Arial" w:cs="Arial"/>
          <w:szCs w:val="22"/>
        </w:rPr>
        <w:t xml:space="preserve"> pavaldžių </w:t>
      </w:r>
      <w:bookmarkStart w:id="8" w:name="_Hlk30419224"/>
      <w:r w:rsidRPr="00E065A7">
        <w:rPr>
          <w:rFonts w:ascii="Arial" w:eastAsia="Calibri" w:hAnsi="Arial" w:cs="Arial"/>
          <w:szCs w:val="22"/>
        </w:rPr>
        <w:t>ir (arba) atskaitingų viešųjų juridinių asmenų</w:t>
      </w:r>
      <w:bookmarkEnd w:id="7"/>
      <w:r w:rsidR="00AA0DE6" w:rsidRPr="00E065A7">
        <w:rPr>
          <w:rFonts w:ascii="Arial" w:eastAsia="Calibri" w:hAnsi="Arial" w:cs="Arial"/>
          <w:szCs w:val="22"/>
        </w:rPr>
        <w:t xml:space="preserve"> </w:t>
      </w:r>
      <w:bookmarkEnd w:id="8"/>
      <w:r w:rsidRPr="00E065A7">
        <w:rPr>
          <w:rFonts w:ascii="Arial" w:eastAsia="Calibri" w:hAnsi="Arial" w:cs="Arial"/>
          <w:szCs w:val="22"/>
        </w:rPr>
        <w:t>vidaus auditą, kurio pagrindiniai uždaviniai yra:</w:t>
      </w:r>
    </w:p>
    <w:p w14:paraId="59279901" w14:textId="56C92DD2"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8</w:t>
      </w:r>
      <w:r w:rsidRPr="00E065A7">
        <w:rPr>
          <w:rFonts w:ascii="Arial" w:eastAsia="Calibri" w:hAnsi="Arial" w:cs="Arial"/>
          <w:szCs w:val="22"/>
        </w:rPr>
        <w:t xml:space="preserve">.1. tirti ir vertinti </w:t>
      </w:r>
      <w:r w:rsidR="000C76D3" w:rsidRPr="00E065A7">
        <w:rPr>
          <w:rFonts w:ascii="Arial" w:eastAsia="Calibri" w:hAnsi="Arial" w:cs="Arial"/>
          <w:szCs w:val="22"/>
        </w:rPr>
        <w:t xml:space="preserve">Viešojo juridinio asmens, jam pavaldžių ir (arba) atskaitingų viešųjų juridinių asmenų </w:t>
      </w:r>
      <w:r w:rsidRPr="00E065A7">
        <w:rPr>
          <w:rFonts w:ascii="Arial" w:eastAsia="Calibri" w:hAnsi="Arial" w:cs="Arial"/>
          <w:szCs w:val="22"/>
        </w:rPr>
        <w:t>valdymą, rizikos valdymą ir vidaus kontrolę;</w:t>
      </w:r>
    </w:p>
    <w:p w14:paraId="5F25A66F" w14:textId="2ADFD8F7"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8</w:t>
      </w:r>
      <w:r w:rsidRPr="00E065A7">
        <w:rPr>
          <w:rFonts w:ascii="Arial" w:eastAsia="Calibri" w:hAnsi="Arial" w:cs="Arial"/>
          <w:szCs w:val="22"/>
        </w:rPr>
        <w:t xml:space="preserve">.2. tirti ir vertinti </w:t>
      </w:r>
      <w:r w:rsidR="000C76D3" w:rsidRPr="00E065A7">
        <w:rPr>
          <w:rFonts w:ascii="Arial" w:eastAsia="Calibri" w:hAnsi="Arial" w:cs="Arial"/>
          <w:szCs w:val="22"/>
        </w:rPr>
        <w:t xml:space="preserve">Viešojo juridinio asmens, jam pavaldžių ir (arba) atskaitingų viešųjų juridinių asmenų </w:t>
      </w:r>
      <w:r w:rsidRPr="00E065A7">
        <w:rPr>
          <w:rFonts w:ascii="Arial" w:eastAsia="Calibri" w:hAnsi="Arial" w:cs="Arial"/>
          <w:szCs w:val="22"/>
        </w:rPr>
        <w:t>gautų Europos Sąjungos ir (arba) tarptautinės finansinės paramos lėšų panaudojimo administravimą;</w:t>
      </w:r>
    </w:p>
    <w:p w14:paraId="426EDFD1" w14:textId="514D347E"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8</w:t>
      </w:r>
      <w:r w:rsidRPr="00E065A7">
        <w:rPr>
          <w:rFonts w:ascii="Arial" w:eastAsia="Calibri" w:hAnsi="Arial" w:cs="Arial"/>
          <w:szCs w:val="22"/>
        </w:rPr>
        <w:t xml:space="preserve">.3. teikti </w:t>
      </w:r>
      <w:r w:rsidR="000C76D3" w:rsidRPr="00E065A7">
        <w:rPr>
          <w:rFonts w:ascii="Arial" w:eastAsia="Calibri" w:hAnsi="Arial" w:cs="Arial"/>
          <w:szCs w:val="22"/>
        </w:rPr>
        <w:t xml:space="preserve">Viešojo juridinio asmens, jam pavaldžių ir (arba) atskaitingų viešųjų juridinių asmenų </w:t>
      </w:r>
      <w:r w:rsidR="00645666" w:rsidRPr="00E065A7">
        <w:rPr>
          <w:rFonts w:ascii="Arial" w:eastAsia="Calibri" w:hAnsi="Arial" w:cs="Arial"/>
          <w:szCs w:val="22"/>
        </w:rPr>
        <w:t>vadovams</w:t>
      </w:r>
      <w:r w:rsidRPr="00E065A7">
        <w:rPr>
          <w:rFonts w:ascii="Arial" w:eastAsia="Calibri" w:hAnsi="Arial" w:cs="Arial"/>
          <w:szCs w:val="22"/>
        </w:rPr>
        <w:t xml:space="preserve"> rekomendacijas dėl valdymo, rizikos valdymo ir vidaus kontrolės tobulinimo;</w:t>
      </w:r>
    </w:p>
    <w:p w14:paraId="328D398E" w14:textId="2A71057A"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8</w:t>
      </w:r>
      <w:r w:rsidRPr="00E065A7">
        <w:rPr>
          <w:rFonts w:ascii="Arial" w:eastAsia="Calibri" w:hAnsi="Arial" w:cs="Arial"/>
          <w:szCs w:val="22"/>
        </w:rPr>
        <w:t xml:space="preserve">.4. konsultuoti </w:t>
      </w:r>
      <w:r w:rsidR="000C76D3" w:rsidRPr="00E065A7">
        <w:rPr>
          <w:rFonts w:ascii="Arial" w:eastAsia="Calibri" w:hAnsi="Arial" w:cs="Arial"/>
          <w:szCs w:val="22"/>
        </w:rPr>
        <w:t xml:space="preserve">Viešojo juridinio asmens, jam pavaldžių ir (arba) atskaitingų viešųjų juridinių asmenų </w:t>
      </w:r>
      <w:r w:rsidRPr="00E065A7">
        <w:rPr>
          <w:rFonts w:ascii="Arial" w:eastAsia="Calibri" w:hAnsi="Arial" w:cs="Arial"/>
          <w:szCs w:val="22"/>
        </w:rPr>
        <w:t>vadovus valdymo, rizikos valdymo ir vidaus kontrolės klausimais.</w:t>
      </w:r>
    </w:p>
    <w:p w14:paraId="6EE5D440" w14:textId="5247C9D1"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3876B0" w:rsidRPr="00E065A7">
        <w:rPr>
          <w:rFonts w:ascii="Arial" w:eastAsia="Calibri" w:hAnsi="Arial" w:cs="Arial"/>
          <w:szCs w:val="22"/>
        </w:rPr>
        <w:t>9</w:t>
      </w:r>
      <w:r w:rsidRPr="00E065A7">
        <w:rPr>
          <w:rFonts w:ascii="Arial" w:eastAsia="Calibri" w:hAnsi="Arial" w:cs="Arial"/>
          <w:szCs w:val="22"/>
        </w:rPr>
        <w:t>. Skyrius, siekdamas jam nustatyto veiklos tikslo, atlieka šias funkcijas:</w:t>
      </w:r>
    </w:p>
    <w:p w14:paraId="020C8906" w14:textId="55C7FC4A"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 vertina, kaip</w:t>
      </w:r>
      <w:r w:rsidR="00F537B4" w:rsidRPr="00E065A7">
        <w:rPr>
          <w:rFonts w:ascii="Arial" w:eastAsia="Calibri" w:hAnsi="Arial" w:cs="Arial"/>
          <w:szCs w:val="22"/>
        </w:rPr>
        <w:t xml:space="preserve"> Vieš</w:t>
      </w:r>
      <w:r w:rsidR="008A3244" w:rsidRPr="00E065A7">
        <w:rPr>
          <w:rFonts w:ascii="Arial" w:eastAsia="Calibri" w:hAnsi="Arial" w:cs="Arial"/>
          <w:szCs w:val="22"/>
        </w:rPr>
        <w:t>asis</w:t>
      </w:r>
      <w:r w:rsidR="00F537B4" w:rsidRPr="00E065A7">
        <w:rPr>
          <w:rFonts w:ascii="Arial" w:eastAsia="Calibri" w:hAnsi="Arial" w:cs="Arial"/>
          <w:szCs w:val="22"/>
        </w:rPr>
        <w:t xml:space="preserve"> juridini</w:t>
      </w:r>
      <w:r w:rsidR="008A3244" w:rsidRPr="00E065A7">
        <w:rPr>
          <w:rFonts w:ascii="Arial" w:eastAsia="Calibri" w:hAnsi="Arial" w:cs="Arial"/>
          <w:szCs w:val="22"/>
        </w:rPr>
        <w:t>s</w:t>
      </w:r>
      <w:r w:rsidR="00F537B4" w:rsidRPr="00E065A7">
        <w:rPr>
          <w:rFonts w:ascii="Arial" w:eastAsia="Calibri" w:hAnsi="Arial" w:cs="Arial"/>
          <w:szCs w:val="22"/>
        </w:rPr>
        <w:t xml:space="preserve"> asm</w:t>
      </w:r>
      <w:r w:rsidR="008A3244" w:rsidRPr="00E065A7">
        <w:rPr>
          <w:rFonts w:ascii="Arial" w:eastAsia="Calibri" w:hAnsi="Arial" w:cs="Arial"/>
          <w:szCs w:val="22"/>
        </w:rPr>
        <w:t>uo</w:t>
      </w:r>
      <w:r w:rsidR="00F537B4" w:rsidRPr="00E065A7">
        <w:rPr>
          <w:rFonts w:ascii="Arial" w:eastAsia="Calibri" w:hAnsi="Arial" w:cs="Arial"/>
          <w:szCs w:val="22"/>
        </w:rPr>
        <w:t>, jam pavaldūs ir (arba) atskaitingi viešieji juridiniai asmenys</w:t>
      </w:r>
      <w:r w:rsidRPr="00E065A7">
        <w:rPr>
          <w:rFonts w:ascii="Arial" w:eastAsia="Calibri" w:hAnsi="Arial" w:cs="Arial"/>
          <w:szCs w:val="22"/>
        </w:rPr>
        <w:t>:</w:t>
      </w:r>
    </w:p>
    <w:p w14:paraId="35F162B4" w14:textId="47CC4F52"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.1.1. laikosi veiklą reglamentuojančių teisės aktų reikalavimų;</w:t>
      </w:r>
    </w:p>
    <w:p w14:paraId="08645DBA" w14:textId="55DF4887"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.1.2. įgyvendina strateginius planavimo dokumentus;</w:t>
      </w:r>
    </w:p>
    <w:p w14:paraId="0D6C53E2" w14:textId="5F5FB0B5"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.1.3. vykdo veiklą ekonomiškumo, efektyvumo ir rezultatyvumo požiūriu;</w:t>
      </w:r>
    </w:p>
    <w:p w14:paraId="0FDAB822" w14:textId="2492B5E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 xml:space="preserve">.1.4. valdo riziką: nustato, analizuoja rizikos veiksnius ir parenka priemones, kurios sumažintų ir pašalintų neigiamą poveikį </w:t>
      </w:r>
      <w:r w:rsidR="007B7762" w:rsidRPr="00E065A7">
        <w:rPr>
          <w:rFonts w:ascii="Arial" w:eastAsia="Calibri" w:hAnsi="Arial" w:cs="Arial"/>
          <w:szCs w:val="22"/>
        </w:rPr>
        <w:t>Viešojo juridinio asmens, jam pavaldžių ir (arba) atskaitingų viešųjų juridinių asmenų</w:t>
      </w:r>
      <w:r w:rsidRPr="00E065A7">
        <w:rPr>
          <w:rFonts w:ascii="Arial" w:eastAsia="Calibri" w:hAnsi="Arial" w:cs="Arial"/>
          <w:szCs w:val="22"/>
        </w:rPr>
        <w:t xml:space="preserve"> veiklai;</w:t>
      </w:r>
    </w:p>
    <w:p w14:paraId="54D69836" w14:textId="3F936205"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.1.5. valdo, naudoja turtą ir disponuoja juo, saugo jį nuo neteisėtų veikų, atlieka turto apskaitą;</w:t>
      </w:r>
    </w:p>
    <w:p w14:paraId="479A41BC" w14:textId="4CA7BCA6"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.1.6. užtikrina teikiamos informacijos apie finansinę ir kitą veiklą patikimumą, aktualumą, išsamumą ir teisingumą;</w:t>
      </w:r>
    </w:p>
    <w:p w14:paraId="03D89547" w14:textId="5D936C13"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.1.7. užtikrina informacinių sistemų valdymą ir saugumą;</w:t>
      </w:r>
    </w:p>
    <w:p w14:paraId="26E37F50" w14:textId="1EDAA0CA"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 xml:space="preserve">.2. vertina </w:t>
      </w:r>
      <w:r w:rsidR="00CA3702" w:rsidRPr="00E065A7">
        <w:rPr>
          <w:rFonts w:ascii="Arial" w:eastAsia="Calibri" w:hAnsi="Arial" w:cs="Arial"/>
          <w:szCs w:val="22"/>
        </w:rPr>
        <w:t xml:space="preserve">Viešojo juridinio asmens, jam pavaldžių ir (arba) atskaitingų viešųjų juridinių asmenų </w:t>
      </w:r>
      <w:r w:rsidRPr="00E065A7">
        <w:rPr>
          <w:rFonts w:ascii="Arial" w:eastAsia="Calibri" w:hAnsi="Arial" w:cs="Arial"/>
          <w:szCs w:val="22"/>
        </w:rPr>
        <w:t>gautų Europos Sąjungos ir (arba) tarptautinės finansinės paramos lėšų panaudojimo administravimą, teikia išvadas ir rekomendacijas dėl jo tobulinimo;</w:t>
      </w:r>
    </w:p>
    <w:p w14:paraId="0097F496" w14:textId="6F228AC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.3. atlieka korupcijos rizikos valdymo vertinimą;</w:t>
      </w:r>
    </w:p>
    <w:p w14:paraId="608ECDC5" w14:textId="1F9887B7"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 xml:space="preserve">.4. rengia vidaus audito ataskaitas, kuriose teikia išvadas ir rekomendacijas dėl </w:t>
      </w:r>
      <w:r w:rsidR="00EA6E0F" w:rsidRPr="00E065A7">
        <w:rPr>
          <w:rFonts w:ascii="Arial" w:eastAsia="Calibri" w:hAnsi="Arial" w:cs="Arial"/>
          <w:szCs w:val="22"/>
        </w:rPr>
        <w:t xml:space="preserve">Viešojo juridinio asmens, jam pavaldžių ir (arba) atskaitingų viešųjų juridinių asmenų </w:t>
      </w:r>
      <w:r w:rsidRPr="00E065A7">
        <w:rPr>
          <w:rFonts w:ascii="Arial" w:eastAsia="Calibri" w:hAnsi="Arial" w:cs="Arial"/>
          <w:szCs w:val="22"/>
        </w:rPr>
        <w:t>valdymo, rizikos valdymo ir vidaus kontrolės tobulinimo;</w:t>
      </w:r>
    </w:p>
    <w:p w14:paraId="6178F002" w14:textId="09960924"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.5. atlieka pažangos stebėjimą: stebi ir vertina, kaip įgyvendinamos vidaus audito ataskaitoje pateiktos rekomendacijos;</w:t>
      </w:r>
    </w:p>
    <w:p w14:paraId="779C622D" w14:textId="74CF136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 xml:space="preserve">.6. rengia ir teikia konsultacijas </w:t>
      </w:r>
      <w:r w:rsidR="00DC7D62" w:rsidRPr="00E065A7">
        <w:rPr>
          <w:rFonts w:ascii="Arial" w:eastAsia="Calibri" w:hAnsi="Arial" w:cs="Arial"/>
          <w:szCs w:val="22"/>
        </w:rPr>
        <w:t xml:space="preserve">Viešojo juridinio asmens, jam pavaldžių ir (arba) atskaitingų viešųjų juridinių asmenų </w:t>
      </w:r>
      <w:r w:rsidR="00FD3DEC" w:rsidRPr="00E065A7">
        <w:rPr>
          <w:rFonts w:ascii="Arial" w:eastAsia="Calibri" w:hAnsi="Arial" w:cs="Arial"/>
          <w:szCs w:val="22"/>
        </w:rPr>
        <w:t xml:space="preserve">vadovams </w:t>
      </w:r>
      <w:r w:rsidRPr="00E065A7">
        <w:rPr>
          <w:rFonts w:ascii="Arial" w:eastAsia="Calibri" w:hAnsi="Arial" w:cs="Arial"/>
          <w:szCs w:val="22"/>
        </w:rPr>
        <w:t>valdymo, rizikos valdymo ir vidaus kontrolės klausimais;</w:t>
      </w:r>
    </w:p>
    <w:p w14:paraId="456F564D" w14:textId="0950D472"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1E6E58" w:rsidRPr="00E065A7">
        <w:rPr>
          <w:rFonts w:ascii="Arial" w:eastAsia="Calibri" w:hAnsi="Arial" w:cs="Arial"/>
          <w:szCs w:val="22"/>
        </w:rPr>
        <w:t>9</w:t>
      </w:r>
      <w:r w:rsidRPr="00E065A7">
        <w:rPr>
          <w:rFonts w:ascii="Arial" w:eastAsia="Calibri" w:hAnsi="Arial" w:cs="Arial"/>
          <w:szCs w:val="22"/>
        </w:rPr>
        <w:t>.7. rengia Skyriaus veiklos planus ir metinę Skyriaus veiklos ataskaitą;</w:t>
      </w:r>
    </w:p>
    <w:p w14:paraId="5B4EAED9" w14:textId="0B9C6221"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lastRenderedPageBreak/>
        <w:tab/>
      </w:r>
      <w:r w:rsidR="001E6E58" w:rsidRPr="00E065A7">
        <w:rPr>
          <w:rFonts w:ascii="Arial" w:eastAsia="Calibri" w:hAnsi="Arial" w:cs="Arial"/>
          <w:szCs w:val="22"/>
        </w:rPr>
        <w:t>9</w:t>
      </w:r>
      <w:r w:rsidRPr="00E065A7">
        <w:rPr>
          <w:rFonts w:ascii="Arial" w:eastAsia="Calibri" w:hAnsi="Arial" w:cs="Arial"/>
          <w:szCs w:val="22"/>
        </w:rPr>
        <w:t>.8. atlieka kitas teisės aktuose nurodytas funkcijas, susijusias su Skyriaus veiklos tikslo įgyvendinimu.</w:t>
      </w:r>
    </w:p>
    <w:p w14:paraId="26CA7564" w14:textId="77777777" w:rsidR="008A7C51" w:rsidRPr="00E065A7" w:rsidRDefault="008A7C51" w:rsidP="008A7C51">
      <w:pPr>
        <w:tabs>
          <w:tab w:val="left" w:pos="567"/>
        </w:tabs>
        <w:spacing w:after="200" w:line="276" w:lineRule="auto"/>
        <w:contextualSpacing/>
        <w:jc w:val="both"/>
        <w:rPr>
          <w:rFonts w:ascii="Arial" w:eastAsia="Calibri" w:hAnsi="Arial" w:cs="Arial"/>
          <w:szCs w:val="22"/>
        </w:rPr>
      </w:pPr>
    </w:p>
    <w:p w14:paraId="4C0BF828" w14:textId="77777777" w:rsidR="008A7C51" w:rsidRPr="00E065A7" w:rsidRDefault="008A7C51" w:rsidP="008A7C51">
      <w:pPr>
        <w:tabs>
          <w:tab w:val="left" w:pos="567"/>
        </w:tabs>
        <w:spacing w:after="200" w:line="276" w:lineRule="auto"/>
        <w:contextualSpacing/>
        <w:jc w:val="both"/>
        <w:rPr>
          <w:rFonts w:ascii="Arial" w:eastAsia="Calibri" w:hAnsi="Arial" w:cs="Arial"/>
          <w:szCs w:val="22"/>
        </w:rPr>
      </w:pPr>
    </w:p>
    <w:p w14:paraId="7496A3BB"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III SKYRIUS</w:t>
      </w:r>
    </w:p>
    <w:p w14:paraId="52142229"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SKYRIAUS TEISĖS</w:t>
      </w:r>
    </w:p>
    <w:p w14:paraId="696F6804" w14:textId="77777777" w:rsidR="00D77882" w:rsidRPr="00E065A7" w:rsidRDefault="00D77882" w:rsidP="008A7C51">
      <w:pPr>
        <w:spacing w:after="200" w:line="276" w:lineRule="auto"/>
        <w:contextualSpacing/>
        <w:jc w:val="both"/>
        <w:rPr>
          <w:rFonts w:ascii="Arial" w:eastAsia="Calibri" w:hAnsi="Arial" w:cs="Arial"/>
          <w:szCs w:val="22"/>
        </w:rPr>
      </w:pPr>
    </w:p>
    <w:p w14:paraId="71F65B95" w14:textId="63B1200C"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Skyrius turi teisę:</w:t>
      </w:r>
    </w:p>
    <w:p w14:paraId="1324662E" w14:textId="286B1C48"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.1. pasirinkti vidaus audito tikslus, apimtį ir taikomas vidaus audito procedūras;</w:t>
      </w:r>
    </w:p>
    <w:p w14:paraId="7670C0B5" w14:textId="0CBB8D36"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.2. naudotis visa </w:t>
      </w:r>
      <w:bookmarkStart w:id="9" w:name="_Hlk199323866"/>
      <w:r w:rsidR="00615985" w:rsidRPr="00E065A7">
        <w:rPr>
          <w:rFonts w:ascii="Arial" w:hAnsi="Arial" w:cs="Arial"/>
          <w:color w:val="000000"/>
        </w:rPr>
        <w:t>V</w:t>
      </w:r>
      <w:r w:rsidR="002153CD" w:rsidRPr="00E065A7">
        <w:rPr>
          <w:rFonts w:ascii="Arial" w:hAnsi="Arial" w:cs="Arial"/>
          <w:color w:val="000000"/>
        </w:rPr>
        <w:t xml:space="preserve">iešojo juridinio asmens, </w:t>
      </w:r>
      <w:bookmarkStart w:id="10" w:name="_Hlk199323998"/>
      <w:r w:rsidR="002153CD" w:rsidRPr="00E065A7">
        <w:rPr>
          <w:rFonts w:ascii="Arial" w:hAnsi="Arial" w:cs="Arial"/>
          <w:color w:val="000000"/>
        </w:rPr>
        <w:t>jam pavaldžių ir (arba) atskaitingų viešųjų juridinių asmenų</w:t>
      </w:r>
      <w:r w:rsidR="002153CD" w:rsidRPr="00E065A7">
        <w:rPr>
          <w:rFonts w:ascii="Arial" w:eastAsia="Calibri" w:hAnsi="Arial" w:cs="Arial"/>
          <w:szCs w:val="22"/>
        </w:rPr>
        <w:t xml:space="preserve"> </w:t>
      </w:r>
      <w:bookmarkEnd w:id="9"/>
      <w:bookmarkEnd w:id="10"/>
      <w:r w:rsidRPr="00E065A7">
        <w:rPr>
          <w:rFonts w:ascii="Arial" w:eastAsia="Calibri" w:hAnsi="Arial" w:cs="Arial"/>
          <w:szCs w:val="22"/>
        </w:rPr>
        <w:t>sukaupta informacija, reikalinga Skyriaus funkcijoms atlikti;</w:t>
      </w:r>
    </w:p>
    <w:p w14:paraId="5E9DE354" w14:textId="65E8AF76"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.3. gauti iš visų </w:t>
      </w:r>
      <w:r w:rsidR="00481E15" w:rsidRPr="00E065A7">
        <w:rPr>
          <w:rFonts w:ascii="Arial" w:hAnsi="Arial" w:cs="Arial"/>
          <w:color w:val="000000"/>
        </w:rPr>
        <w:t>Viešojo juridinio asmens, jam pavaldžių ir (arba) atskaitingų viešųjų juridinių asmenų</w:t>
      </w:r>
      <w:r w:rsidR="00481E15" w:rsidRPr="00E065A7">
        <w:rPr>
          <w:rFonts w:ascii="Arial" w:eastAsia="Calibri" w:hAnsi="Arial" w:cs="Arial"/>
          <w:szCs w:val="22"/>
        </w:rPr>
        <w:t xml:space="preserve"> </w:t>
      </w:r>
      <w:r w:rsidRPr="00E065A7">
        <w:rPr>
          <w:rFonts w:ascii="Arial" w:eastAsia="Calibri" w:hAnsi="Arial" w:cs="Arial"/>
          <w:szCs w:val="22"/>
        </w:rPr>
        <w:t>vidaus auditui atlikti reikalingų dokumentų kopijas ir susipažinti su dokumentų originalais;</w:t>
      </w:r>
    </w:p>
    <w:p w14:paraId="6A26E5DB" w14:textId="4C87C010"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.4. pasirinktinai lankytis visuose</w:t>
      </w:r>
      <w:r w:rsidR="00481E15" w:rsidRPr="00E065A7">
        <w:rPr>
          <w:rFonts w:ascii="Arial" w:eastAsia="Calibri" w:hAnsi="Arial" w:cs="Arial"/>
          <w:szCs w:val="22"/>
        </w:rPr>
        <w:t xml:space="preserve"> Viešojo juridinio asmens padaliniuose ir </w:t>
      </w:r>
      <w:r w:rsidR="00481E15" w:rsidRPr="00E065A7">
        <w:rPr>
          <w:rFonts w:ascii="Arial" w:hAnsi="Arial" w:cs="Arial"/>
          <w:color w:val="000000"/>
        </w:rPr>
        <w:t xml:space="preserve">jam pavaldžiuose ir (arba) atskaitinguose </w:t>
      </w:r>
      <w:r w:rsidR="00481E15" w:rsidRPr="00E065A7">
        <w:rPr>
          <w:rFonts w:ascii="Arial" w:eastAsia="Calibri" w:hAnsi="Arial" w:cs="Arial"/>
          <w:szCs w:val="22"/>
        </w:rPr>
        <w:t>viešuosiuose juridiniuose asmenyse</w:t>
      </w:r>
      <w:r w:rsidRPr="00E065A7">
        <w:rPr>
          <w:rFonts w:ascii="Arial" w:eastAsia="Calibri" w:hAnsi="Arial" w:cs="Arial"/>
          <w:szCs w:val="22"/>
        </w:rPr>
        <w:t>;</w:t>
      </w:r>
    </w:p>
    <w:p w14:paraId="714CE250" w14:textId="49357259"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.5. tikrinti </w:t>
      </w:r>
      <w:r w:rsidR="005B0812" w:rsidRPr="00E065A7">
        <w:rPr>
          <w:rFonts w:ascii="Arial" w:hAnsi="Arial" w:cs="Arial"/>
          <w:color w:val="000000"/>
        </w:rPr>
        <w:t>Viešojo juridinio asmens, jam pavaldžių ir (arba) atskaitingų viešųjų juridinių asmenų</w:t>
      </w:r>
      <w:r w:rsidR="005B0812" w:rsidRPr="00E065A7">
        <w:rPr>
          <w:rFonts w:ascii="Arial" w:eastAsia="Calibri" w:hAnsi="Arial" w:cs="Arial"/>
          <w:szCs w:val="22"/>
        </w:rPr>
        <w:t xml:space="preserve"> </w:t>
      </w:r>
      <w:r w:rsidRPr="00E065A7">
        <w:rPr>
          <w:rFonts w:ascii="Arial" w:eastAsia="Calibri" w:hAnsi="Arial" w:cs="Arial"/>
          <w:szCs w:val="22"/>
        </w:rPr>
        <w:t>finansinės ir kitos veiklos dokumentus, turtą, kurį jie valdo, naudoja ir disponuoja juo;</w:t>
      </w:r>
    </w:p>
    <w:p w14:paraId="2D931C83" w14:textId="0A69782B"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.6. per 5 darbo dienas nuo rašytinio prašymo pateikimo dienos gauti </w:t>
      </w:r>
      <w:r w:rsidR="000A7FEE" w:rsidRPr="00E065A7">
        <w:rPr>
          <w:rFonts w:ascii="Arial" w:hAnsi="Arial" w:cs="Arial"/>
          <w:color w:val="000000"/>
        </w:rPr>
        <w:t>Viešojo juridinio asmens, jam pavaldžių ir (arba) atskaitingų viešųjų juridinių asmenų</w:t>
      </w:r>
      <w:r w:rsidR="000A7FEE" w:rsidRPr="00E065A7">
        <w:rPr>
          <w:rFonts w:ascii="Arial" w:eastAsia="Calibri" w:hAnsi="Arial" w:cs="Arial"/>
          <w:szCs w:val="22"/>
        </w:rPr>
        <w:t xml:space="preserve"> </w:t>
      </w:r>
      <w:r w:rsidRPr="00E065A7">
        <w:rPr>
          <w:rFonts w:ascii="Arial" w:eastAsia="Calibri" w:hAnsi="Arial" w:cs="Arial"/>
          <w:szCs w:val="22"/>
        </w:rPr>
        <w:t>vadovų ir darbuotojų rašytinius ir (ar) žodinius paaiškinimus;</w:t>
      </w:r>
    </w:p>
    <w:p w14:paraId="7FB99465" w14:textId="6B3BC6CF"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.7. gav</w:t>
      </w:r>
      <w:r w:rsidR="00615985" w:rsidRPr="00E065A7">
        <w:rPr>
          <w:rFonts w:ascii="Arial" w:eastAsia="Calibri" w:hAnsi="Arial" w:cs="Arial"/>
          <w:szCs w:val="22"/>
        </w:rPr>
        <w:t>ę</w:t>
      </w:r>
      <w:r w:rsidRPr="00E065A7">
        <w:rPr>
          <w:rFonts w:ascii="Arial" w:eastAsia="Calibri" w:hAnsi="Arial" w:cs="Arial"/>
          <w:szCs w:val="22"/>
        </w:rPr>
        <w:t xml:space="preserve">s </w:t>
      </w:r>
      <w:r w:rsidR="008D53F6" w:rsidRPr="00E065A7">
        <w:rPr>
          <w:rFonts w:ascii="Arial" w:hAnsi="Arial" w:cs="Arial"/>
          <w:color w:val="000000"/>
        </w:rPr>
        <w:t>Viešojo juridinio asmens vadovo</w:t>
      </w:r>
      <w:r w:rsidR="008D53F6" w:rsidRPr="00E065A7">
        <w:rPr>
          <w:rFonts w:ascii="Arial" w:eastAsia="Calibri" w:hAnsi="Arial" w:cs="Arial"/>
          <w:szCs w:val="22"/>
        </w:rPr>
        <w:t xml:space="preserve"> </w:t>
      </w:r>
      <w:r w:rsidRPr="00E065A7">
        <w:rPr>
          <w:rFonts w:ascii="Arial" w:eastAsia="Calibri" w:hAnsi="Arial" w:cs="Arial"/>
          <w:szCs w:val="22"/>
        </w:rPr>
        <w:t>sutikimą, pasitelkti atitinkamų sričių specialistus (ekspertus), kai numatoma atlikti specifinių sričių vidaus auditą;</w:t>
      </w:r>
    </w:p>
    <w:p w14:paraId="0D7ED97C" w14:textId="49E31AE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.8. deleguoti savo atstovus stebėtojo teisėmis dalyvauti </w:t>
      </w:r>
      <w:r w:rsidR="008D53F6" w:rsidRPr="00E065A7">
        <w:rPr>
          <w:rFonts w:ascii="Arial" w:hAnsi="Arial" w:cs="Arial"/>
          <w:color w:val="000000"/>
        </w:rPr>
        <w:t>Viešojo juridinio asmens</w:t>
      </w:r>
      <w:r w:rsidR="008D53F6" w:rsidRPr="00E065A7">
        <w:rPr>
          <w:rFonts w:ascii="Arial" w:eastAsia="Calibri" w:hAnsi="Arial" w:cs="Arial"/>
          <w:szCs w:val="22"/>
        </w:rPr>
        <w:t xml:space="preserve"> </w:t>
      </w:r>
      <w:r w:rsidRPr="00E065A7">
        <w:rPr>
          <w:rFonts w:ascii="Arial" w:eastAsia="Calibri" w:hAnsi="Arial" w:cs="Arial"/>
          <w:szCs w:val="22"/>
        </w:rPr>
        <w:t>organizuojamuose pasitarimuose, komisijų ir darbo grupių posėdžiuose;</w:t>
      </w:r>
    </w:p>
    <w:p w14:paraId="566A2803" w14:textId="2471737A"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r>
      <w:r w:rsidR="002153CD" w:rsidRPr="00E065A7">
        <w:rPr>
          <w:rFonts w:ascii="Arial" w:eastAsia="Calibri" w:hAnsi="Arial" w:cs="Arial"/>
          <w:szCs w:val="22"/>
        </w:rPr>
        <w:t>10</w:t>
      </w:r>
      <w:r w:rsidRPr="00E065A7">
        <w:rPr>
          <w:rFonts w:ascii="Arial" w:eastAsia="Calibri" w:hAnsi="Arial" w:cs="Arial"/>
          <w:szCs w:val="22"/>
        </w:rPr>
        <w:t xml:space="preserve">.9. reikalauti iš </w:t>
      </w:r>
      <w:r w:rsidR="00341A9C" w:rsidRPr="00E065A7">
        <w:rPr>
          <w:rFonts w:ascii="Arial" w:hAnsi="Arial" w:cs="Arial"/>
          <w:color w:val="000000"/>
        </w:rPr>
        <w:t>Viešojo juridinio asmens, jam pavaldžių ir (arba) atskaitingų viešųjų juridinių asmenų</w:t>
      </w:r>
      <w:r w:rsidR="00341A9C" w:rsidRPr="00E065A7">
        <w:rPr>
          <w:rFonts w:ascii="Arial" w:eastAsia="Calibri" w:hAnsi="Arial" w:cs="Arial"/>
          <w:szCs w:val="22"/>
        </w:rPr>
        <w:t xml:space="preserve"> </w:t>
      </w:r>
      <w:r w:rsidRPr="00E065A7">
        <w:rPr>
          <w:rFonts w:ascii="Arial" w:eastAsia="Calibri" w:hAnsi="Arial" w:cs="Arial"/>
          <w:szCs w:val="22"/>
        </w:rPr>
        <w:t xml:space="preserve">vadovų sudaryti sąlygas atlikti vidaus auditą, </w:t>
      </w:r>
      <w:r w:rsidR="00E64608" w:rsidRPr="00E065A7">
        <w:rPr>
          <w:rFonts w:ascii="Arial" w:eastAsia="Calibri" w:hAnsi="Arial" w:cs="Arial"/>
          <w:szCs w:val="22"/>
        </w:rPr>
        <w:t>Skyriaus vedėjui ir Skyriaus darbuotojams</w:t>
      </w:r>
      <w:r w:rsidRPr="00E065A7">
        <w:rPr>
          <w:rFonts w:ascii="Arial" w:eastAsia="Calibri" w:hAnsi="Arial" w:cs="Arial"/>
          <w:szCs w:val="22"/>
        </w:rPr>
        <w:t xml:space="preserve"> savarankiškai dirbti ir parengti objektyvias išvadas.</w:t>
      </w:r>
    </w:p>
    <w:p w14:paraId="418DDD3F" w14:textId="00330B29"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153CD" w:rsidRPr="00E065A7">
        <w:rPr>
          <w:rFonts w:ascii="Arial" w:eastAsia="Calibri" w:hAnsi="Arial" w:cs="Arial"/>
          <w:szCs w:val="22"/>
        </w:rPr>
        <w:t>1</w:t>
      </w:r>
      <w:r w:rsidRPr="00E065A7">
        <w:rPr>
          <w:rFonts w:ascii="Arial" w:eastAsia="Calibri" w:hAnsi="Arial" w:cs="Arial"/>
          <w:szCs w:val="22"/>
        </w:rPr>
        <w:t>. Skyrius gali turėti ir kitų teisės aktuose jam suteiktų teisių, susijusių su Skyriaus veiklos tikslo įgyvendinimu.</w:t>
      </w:r>
    </w:p>
    <w:p w14:paraId="7A6D91C6" w14:textId="77777777" w:rsidR="00E614FE" w:rsidRPr="00E065A7" w:rsidRDefault="00E614FE" w:rsidP="008A7C51">
      <w:pPr>
        <w:spacing w:after="200" w:line="276" w:lineRule="auto"/>
        <w:contextualSpacing/>
        <w:jc w:val="center"/>
        <w:rPr>
          <w:rFonts w:ascii="Arial" w:eastAsia="Calibri" w:hAnsi="Arial" w:cs="Arial"/>
          <w:b/>
          <w:szCs w:val="22"/>
        </w:rPr>
      </w:pPr>
    </w:p>
    <w:p w14:paraId="587E5B9A"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IV SKYRIUS</w:t>
      </w:r>
    </w:p>
    <w:p w14:paraId="028D1AC2"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SKYRIAUS VEIKLOS ORGANIZAVIMAS</w:t>
      </w:r>
    </w:p>
    <w:p w14:paraId="7A4848F5" w14:textId="77777777" w:rsidR="00D77882" w:rsidRPr="00E065A7" w:rsidRDefault="00D77882" w:rsidP="008A7C51">
      <w:pPr>
        <w:spacing w:after="200" w:line="276" w:lineRule="auto"/>
        <w:contextualSpacing/>
        <w:jc w:val="both"/>
        <w:rPr>
          <w:rFonts w:ascii="Arial" w:eastAsia="Calibri" w:hAnsi="Arial" w:cs="Arial"/>
          <w:szCs w:val="22"/>
        </w:rPr>
      </w:pPr>
    </w:p>
    <w:p w14:paraId="4223DFF5" w14:textId="29E3556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2</w:t>
      </w:r>
      <w:r w:rsidRPr="00E065A7">
        <w:rPr>
          <w:rFonts w:ascii="Arial" w:eastAsia="Calibri" w:hAnsi="Arial" w:cs="Arial"/>
          <w:szCs w:val="22"/>
        </w:rPr>
        <w:t>. Skyriui vadovauja Skyriaus vedėjas.</w:t>
      </w:r>
    </w:p>
    <w:p w14:paraId="75539BA2" w14:textId="16D1CF2F"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3</w:t>
      </w:r>
      <w:r w:rsidRPr="00E065A7">
        <w:rPr>
          <w:rFonts w:ascii="Arial" w:eastAsia="Calibri" w:hAnsi="Arial" w:cs="Arial"/>
          <w:szCs w:val="22"/>
        </w:rPr>
        <w:t>. Skyriaus vedėjas pavaldus ir atskaitingas</w:t>
      </w:r>
      <w:r w:rsidR="005D2433" w:rsidRPr="00E065A7">
        <w:rPr>
          <w:rFonts w:ascii="Arial" w:eastAsia="Calibri" w:hAnsi="Arial" w:cs="Arial"/>
          <w:szCs w:val="22"/>
        </w:rPr>
        <w:t xml:space="preserve"> </w:t>
      </w:r>
      <w:r w:rsidR="005D2433" w:rsidRPr="00E065A7">
        <w:rPr>
          <w:rFonts w:ascii="Arial" w:hAnsi="Arial" w:cs="Arial"/>
          <w:color w:val="000000"/>
        </w:rPr>
        <w:t>Viešojo juridinio asmens vadovui</w:t>
      </w:r>
      <w:r w:rsidRPr="00E065A7">
        <w:rPr>
          <w:rFonts w:ascii="Arial" w:eastAsia="Calibri" w:hAnsi="Arial" w:cs="Arial"/>
          <w:szCs w:val="22"/>
        </w:rPr>
        <w:t>.</w:t>
      </w:r>
    </w:p>
    <w:p w14:paraId="238689B1" w14:textId="7D82192D"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 Skyriaus vedėjas:</w:t>
      </w:r>
    </w:p>
    <w:p w14:paraId="7B5D1E3E" w14:textId="1F222E47"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.1. atsako už Skyriaus veiklos tikslo pasiekimą, veiklos uždavinio įgyvendinimą ir tinkamą funkcijų atlikimą;</w:t>
      </w:r>
    </w:p>
    <w:p w14:paraId="3E5E33A6" w14:textId="0A86A7DE" w:rsidR="00CE02EC"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 xml:space="preserve">.2. </w:t>
      </w:r>
      <w:r w:rsidR="00CE02EC" w:rsidRPr="00E065A7">
        <w:rPr>
          <w:rFonts w:ascii="Arial" w:eastAsia="Calibri" w:hAnsi="Arial" w:cs="Arial"/>
          <w:szCs w:val="22"/>
        </w:rPr>
        <w:t xml:space="preserve">savarankiškai organizuoja Skyriaus darbą pagal </w:t>
      </w:r>
      <w:r w:rsidR="005D2433" w:rsidRPr="00E065A7">
        <w:rPr>
          <w:rFonts w:ascii="Arial" w:hAnsi="Arial" w:cs="Arial"/>
          <w:color w:val="000000"/>
        </w:rPr>
        <w:t>Viešojo juridinio asmens vadovo</w:t>
      </w:r>
      <w:r w:rsidR="005D2433" w:rsidRPr="00E065A7">
        <w:rPr>
          <w:rFonts w:ascii="Arial" w:eastAsia="Calibri" w:hAnsi="Arial" w:cs="Arial"/>
          <w:szCs w:val="22"/>
        </w:rPr>
        <w:t xml:space="preserve"> </w:t>
      </w:r>
      <w:r w:rsidR="00CE02EC" w:rsidRPr="00E065A7">
        <w:rPr>
          <w:rFonts w:ascii="Arial" w:eastAsia="Calibri" w:hAnsi="Arial" w:cs="Arial"/>
          <w:szCs w:val="22"/>
        </w:rPr>
        <w:t>patvirtintus Skyriaus nuostatus;</w:t>
      </w:r>
    </w:p>
    <w:p w14:paraId="3EF03C59" w14:textId="65A6BA15" w:rsidR="00D77882" w:rsidRPr="00E065A7" w:rsidRDefault="00CE02EC"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 xml:space="preserve">         1</w:t>
      </w:r>
      <w:r w:rsidR="002961CC" w:rsidRPr="00E065A7">
        <w:rPr>
          <w:rFonts w:ascii="Arial" w:eastAsia="Calibri" w:hAnsi="Arial" w:cs="Arial"/>
          <w:szCs w:val="22"/>
        </w:rPr>
        <w:t>4</w:t>
      </w:r>
      <w:r w:rsidRPr="00E065A7">
        <w:rPr>
          <w:rFonts w:ascii="Arial" w:eastAsia="Calibri" w:hAnsi="Arial" w:cs="Arial"/>
          <w:szCs w:val="22"/>
        </w:rPr>
        <w:t xml:space="preserve">.3 </w:t>
      </w:r>
      <w:r w:rsidR="00D77882" w:rsidRPr="00E065A7">
        <w:rPr>
          <w:rFonts w:ascii="Arial" w:eastAsia="Calibri" w:hAnsi="Arial" w:cs="Arial"/>
          <w:szCs w:val="22"/>
        </w:rPr>
        <w:t>tobulina savo kvalifikaciją ir sudaro sąlygas ją tobulinti</w:t>
      </w:r>
      <w:r w:rsidR="00261F91" w:rsidRPr="00E065A7">
        <w:rPr>
          <w:rFonts w:ascii="Arial" w:eastAsia="Calibri" w:hAnsi="Arial" w:cs="Arial"/>
          <w:szCs w:val="22"/>
        </w:rPr>
        <w:t xml:space="preserve"> Skyriaus darbuotojams</w:t>
      </w:r>
      <w:r w:rsidR="00D77882" w:rsidRPr="00E065A7">
        <w:rPr>
          <w:rFonts w:ascii="Arial" w:eastAsia="Calibri" w:hAnsi="Arial" w:cs="Arial"/>
          <w:szCs w:val="22"/>
        </w:rPr>
        <w:t>;</w:t>
      </w:r>
    </w:p>
    <w:p w14:paraId="21480264" w14:textId="70AAB374"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w:t>
      </w:r>
      <w:r w:rsidR="00CE02EC" w:rsidRPr="00E065A7">
        <w:rPr>
          <w:rFonts w:ascii="Arial" w:eastAsia="Calibri" w:hAnsi="Arial" w:cs="Arial"/>
          <w:szCs w:val="22"/>
        </w:rPr>
        <w:t>4</w:t>
      </w:r>
      <w:r w:rsidRPr="00E065A7">
        <w:rPr>
          <w:rFonts w:ascii="Arial" w:eastAsia="Calibri" w:hAnsi="Arial" w:cs="Arial"/>
          <w:szCs w:val="22"/>
        </w:rPr>
        <w:t>. atlieka kitas Vidaus kontrolės ir vidaus audito įstatymo 11 straipsnyje Skyriaus vedėjui nustatytas funkcijas</w:t>
      </w:r>
      <w:r w:rsidR="00CE02EC" w:rsidRPr="00E065A7">
        <w:rPr>
          <w:rFonts w:ascii="Arial" w:eastAsia="Calibri" w:hAnsi="Arial" w:cs="Arial"/>
          <w:szCs w:val="22"/>
        </w:rPr>
        <w:t>;</w:t>
      </w:r>
      <w:r w:rsidRPr="00E065A7">
        <w:rPr>
          <w:rFonts w:ascii="Arial" w:eastAsia="Calibri" w:hAnsi="Arial" w:cs="Arial"/>
          <w:szCs w:val="22"/>
        </w:rPr>
        <w:t xml:space="preserve"> </w:t>
      </w:r>
    </w:p>
    <w:p w14:paraId="62908AEC" w14:textId="505CFB24"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w:t>
      </w:r>
      <w:r w:rsidR="002961CC" w:rsidRPr="00E065A7">
        <w:rPr>
          <w:rFonts w:ascii="Arial" w:eastAsia="Calibri" w:hAnsi="Arial" w:cs="Arial"/>
          <w:szCs w:val="22"/>
        </w:rPr>
        <w:t>5</w:t>
      </w:r>
      <w:r w:rsidRPr="00E065A7">
        <w:rPr>
          <w:rFonts w:ascii="Arial" w:eastAsia="Calibri" w:hAnsi="Arial" w:cs="Arial"/>
          <w:szCs w:val="22"/>
        </w:rPr>
        <w:t xml:space="preserve">. atstovauja </w:t>
      </w:r>
      <w:r w:rsidR="003F5C6F" w:rsidRPr="00E065A7">
        <w:rPr>
          <w:rFonts w:ascii="Arial" w:hAnsi="Arial" w:cs="Arial"/>
          <w:color w:val="000000"/>
        </w:rPr>
        <w:t>Viešajam juridiniam asmeniui</w:t>
      </w:r>
      <w:r w:rsidR="003F5C6F" w:rsidRPr="00E065A7">
        <w:rPr>
          <w:rFonts w:ascii="Arial" w:eastAsia="Calibri" w:hAnsi="Arial" w:cs="Arial"/>
          <w:szCs w:val="22"/>
        </w:rPr>
        <w:t xml:space="preserve"> </w:t>
      </w:r>
      <w:r w:rsidRPr="00E065A7">
        <w:rPr>
          <w:rFonts w:ascii="Arial" w:eastAsia="Calibri" w:hAnsi="Arial" w:cs="Arial"/>
          <w:szCs w:val="22"/>
        </w:rPr>
        <w:t>Skyriaus kompetencijai priskirtais klausimais valstybės institucijose ir įstaigose, tarptautinėse ir kitose organizacijose;</w:t>
      </w:r>
    </w:p>
    <w:p w14:paraId="5E2E5C58" w14:textId="550F6750"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lastRenderedPageBreak/>
        <w:tab/>
        <w:t>1</w:t>
      </w:r>
      <w:r w:rsidR="002961CC" w:rsidRPr="00E065A7">
        <w:rPr>
          <w:rFonts w:ascii="Arial" w:eastAsia="Calibri" w:hAnsi="Arial" w:cs="Arial"/>
          <w:szCs w:val="22"/>
        </w:rPr>
        <w:t>4</w:t>
      </w:r>
      <w:r w:rsidRPr="00E065A7">
        <w:rPr>
          <w:rFonts w:ascii="Arial" w:eastAsia="Calibri" w:hAnsi="Arial" w:cs="Arial"/>
          <w:szCs w:val="22"/>
        </w:rPr>
        <w:t>.</w:t>
      </w:r>
      <w:r w:rsidR="002961CC" w:rsidRPr="00E065A7">
        <w:rPr>
          <w:rFonts w:ascii="Arial" w:eastAsia="Calibri" w:hAnsi="Arial" w:cs="Arial"/>
          <w:szCs w:val="22"/>
        </w:rPr>
        <w:t>6</w:t>
      </w:r>
      <w:r w:rsidRPr="00E065A7">
        <w:rPr>
          <w:rFonts w:ascii="Arial" w:eastAsia="Calibri" w:hAnsi="Arial" w:cs="Arial"/>
          <w:szCs w:val="22"/>
        </w:rPr>
        <w:t>. palaiko profesinius ryšius vidaus audito klausimais su kitų valstybės institucijų ir įstaigų, tarptautinių ir kitų organizacijų atstovais;</w:t>
      </w:r>
    </w:p>
    <w:p w14:paraId="3399894A" w14:textId="7B35487B"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4</w:t>
      </w:r>
      <w:r w:rsidRPr="00E065A7">
        <w:rPr>
          <w:rFonts w:ascii="Arial" w:eastAsia="Calibri" w:hAnsi="Arial" w:cs="Arial"/>
          <w:szCs w:val="22"/>
        </w:rPr>
        <w:t>.</w:t>
      </w:r>
      <w:r w:rsidR="002961CC" w:rsidRPr="00E065A7">
        <w:rPr>
          <w:rFonts w:ascii="Arial" w:eastAsia="Calibri" w:hAnsi="Arial" w:cs="Arial"/>
          <w:szCs w:val="22"/>
        </w:rPr>
        <w:t>7</w:t>
      </w:r>
      <w:r w:rsidRPr="00E065A7">
        <w:rPr>
          <w:rFonts w:ascii="Arial" w:eastAsia="Calibri" w:hAnsi="Arial" w:cs="Arial"/>
          <w:szCs w:val="22"/>
        </w:rPr>
        <w:t>. gali turėti kitų teisės aktuose Skyriaus vedėjui nustatytų pareigų ir teisių, susijusių su Skyriaus kompetencija.</w:t>
      </w:r>
    </w:p>
    <w:p w14:paraId="2434B640" w14:textId="250CFACC"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5</w:t>
      </w:r>
      <w:r w:rsidRPr="00E065A7">
        <w:rPr>
          <w:rFonts w:ascii="Arial" w:eastAsia="Calibri" w:hAnsi="Arial" w:cs="Arial"/>
          <w:szCs w:val="22"/>
        </w:rPr>
        <w:t xml:space="preserve">. </w:t>
      </w:r>
      <w:r w:rsidR="00D701E5" w:rsidRPr="00E065A7">
        <w:rPr>
          <w:rFonts w:ascii="Arial" w:eastAsia="Calibri" w:hAnsi="Arial" w:cs="Arial"/>
          <w:szCs w:val="22"/>
        </w:rPr>
        <w:t xml:space="preserve">Nesant Skyriaus vedėjo, jo funkcijas atlieka kitas </w:t>
      </w:r>
      <w:r w:rsidR="00204C78" w:rsidRPr="00E065A7">
        <w:rPr>
          <w:rFonts w:ascii="Arial" w:hAnsi="Arial" w:cs="Arial"/>
          <w:color w:val="000000"/>
        </w:rPr>
        <w:t>V</w:t>
      </w:r>
      <w:r w:rsidR="003F5C6F" w:rsidRPr="00E065A7">
        <w:rPr>
          <w:rFonts w:ascii="Arial" w:hAnsi="Arial" w:cs="Arial"/>
          <w:color w:val="000000"/>
        </w:rPr>
        <w:t>iešojo juridinio asmens vadovo</w:t>
      </w:r>
      <w:r w:rsidR="003F5C6F" w:rsidRPr="00E065A7">
        <w:rPr>
          <w:rFonts w:ascii="Arial" w:eastAsia="Calibri" w:hAnsi="Arial" w:cs="Arial"/>
          <w:szCs w:val="22"/>
        </w:rPr>
        <w:t xml:space="preserve"> </w:t>
      </w:r>
      <w:r w:rsidR="00D701E5" w:rsidRPr="00E065A7">
        <w:rPr>
          <w:rFonts w:ascii="Arial" w:eastAsia="Calibri" w:hAnsi="Arial" w:cs="Arial"/>
          <w:szCs w:val="22"/>
        </w:rPr>
        <w:t xml:space="preserve">arba jo įgalioto asmens paskirtas Skyriaus </w:t>
      </w:r>
      <w:r w:rsidR="003F5C6F" w:rsidRPr="00E065A7">
        <w:rPr>
          <w:rFonts w:ascii="Arial" w:eastAsia="Calibri" w:hAnsi="Arial" w:cs="Arial"/>
          <w:szCs w:val="22"/>
        </w:rPr>
        <w:t>darbuotojas</w:t>
      </w:r>
      <w:r w:rsidRPr="00E065A7">
        <w:rPr>
          <w:rFonts w:ascii="Arial" w:eastAsia="Calibri" w:hAnsi="Arial" w:cs="Arial"/>
          <w:szCs w:val="22"/>
        </w:rPr>
        <w:t>.</w:t>
      </w:r>
    </w:p>
    <w:p w14:paraId="15406AFA" w14:textId="508AAA55"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6</w:t>
      </w:r>
      <w:r w:rsidRPr="00E065A7">
        <w:rPr>
          <w:rFonts w:ascii="Arial" w:eastAsia="Calibri" w:hAnsi="Arial" w:cs="Arial"/>
          <w:szCs w:val="22"/>
        </w:rPr>
        <w:t xml:space="preserve">. Skyriaus </w:t>
      </w:r>
      <w:r w:rsidR="00DF5802" w:rsidRPr="00E065A7">
        <w:rPr>
          <w:rFonts w:ascii="Arial" w:eastAsia="Calibri" w:hAnsi="Arial" w:cs="Arial"/>
          <w:szCs w:val="22"/>
        </w:rPr>
        <w:t>darbuotojai</w:t>
      </w:r>
      <w:r w:rsidR="00451078" w:rsidRPr="00E065A7">
        <w:rPr>
          <w:rFonts w:ascii="Arial" w:eastAsia="Calibri" w:hAnsi="Arial" w:cs="Arial"/>
          <w:szCs w:val="22"/>
        </w:rPr>
        <w:t xml:space="preserve"> yra tiesiogiai pavaldūs Skyriaus vedėjui ir</w:t>
      </w:r>
      <w:r w:rsidRPr="00E065A7">
        <w:rPr>
          <w:rFonts w:ascii="Arial" w:eastAsia="Calibri" w:hAnsi="Arial" w:cs="Arial"/>
          <w:szCs w:val="22"/>
        </w:rPr>
        <w:t xml:space="preserve"> </w:t>
      </w:r>
      <w:r w:rsidR="00D701E5" w:rsidRPr="00E065A7">
        <w:rPr>
          <w:rFonts w:ascii="Arial" w:eastAsia="Calibri" w:hAnsi="Arial" w:cs="Arial"/>
          <w:szCs w:val="22"/>
        </w:rPr>
        <w:t>atsako už tinkamą savo funkcijų atlikimą</w:t>
      </w:r>
      <w:r w:rsidRPr="00E065A7">
        <w:rPr>
          <w:rFonts w:ascii="Arial" w:eastAsia="Calibri" w:hAnsi="Arial" w:cs="Arial"/>
          <w:szCs w:val="22"/>
        </w:rPr>
        <w:t>.</w:t>
      </w:r>
    </w:p>
    <w:p w14:paraId="6354B55C" w14:textId="7DFE3866" w:rsidR="00D701E5" w:rsidRPr="00E065A7" w:rsidRDefault="00D701E5"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 xml:space="preserve">          1</w:t>
      </w:r>
      <w:r w:rsidR="002961CC" w:rsidRPr="00E065A7">
        <w:rPr>
          <w:rFonts w:ascii="Arial" w:eastAsia="Calibri" w:hAnsi="Arial" w:cs="Arial"/>
          <w:szCs w:val="22"/>
        </w:rPr>
        <w:t>7</w:t>
      </w:r>
      <w:r w:rsidRPr="00E065A7">
        <w:rPr>
          <w:rFonts w:ascii="Arial" w:eastAsia="Calibri" w:hAnsi="Arial" w:cs="Arial"/>
          <w:szCs w:val="22"/>
        </w:rPr>
        <w:t>.</w:t>
      </w:r>
      <w:r w:rsidR="00B4235D" w:rsidRPr="00E065A7">
        <w:rPr>
          <w:rFonts w:ascii="Arial" w:eastAsia="Calibri" w:hAnsi="Arial" w:cs="Arial"/>
          <w:szCs w:val="22"/>
        </w:rPr>
        <w:t xml:space="preserve"> </w:t>
      </w:r>
      <w:r w:rsidRPr="00E065A7">
        <w:rPr>
          <w:rFonts w:ascii="Arial" w:eastAsia="Calibri" w:hAnsi="Arial" w:cs="Arial"/>
          <w:szCs w:val="22"/>
        </w:rPr>
        <w:t>Specialieji reikalavimai Skyriaus vedėjui ir</w:t>
      </w:r>
      <w:r w:rsidR="00471550" w:rsidRPr="00E065A7">
        <w:rPr>
          <w:rFonts w:ascii="Arial" w:eastAsia="Calibri" w:hAnsi="Arial" w:cs="Arial"/>
          <w:szCs w:val="22"/>
        </w:rPr>
        <w:t xml:space="preserve"> Skyriaus darbuotojams</w:t>
      </w:r>
      <w:r w:rsidRPr="00E065A7">
        <w:rPr>
          <w:rFonts w:ascii="Arial" w:eastAsia="Calibri" w:hAnsi="Arial" w:cs="Arial"/>
          <w:szCs w:val="22"/>
        </w:rPr>
        <w:t>, jų kompetencija, veiklos nepriklausomumas</w:t>
      </w:r>
      <w:r w:rsidR="00B060F3" w:rsidRPr="00E065A7">
        <w:rPr>
          <w:rFonts w:ascii="Arial" w:eastAsia="Calibri" w:hAnsi="Arial" w:cs="Arial"/>
          <w:szCs w:val="22"/>
        </w:rPr>
        <w:t xml:space="preserve"> ir pavaldumas nustatyti Vidaus kontrolės ir vidaus audito įstatyme, kituose Skyriaus kompetenciją reglamentuojančiuose teisės aktuose ir jų pareigybių aprašymuose.</w:t>
      </w:r>
    </w:p>
    <w:p w14:paraId="43BE81A2" w14:textId="1CC6AE86" w:rsidR="00B060F3" w:rsidRPr="00E065A7" w:rsidRDefault="00B060F3"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 xml:space="preserve">          1</w:t>
      </w:r>
      <w:r w:rsidR="002961CC" w:rsidRPr="00E065A7">
        <w:rPr>
          <w:rFonts w:ascii="Arial" w:eastAsia="Calibri" w:hAnsi="Arial" w:cs="Arial"/>
          <w:szCs w:val="22"/>
        </w:rPr>
        <w:t>8</w:t>
      </w:r>
      <w:r w:rsidRPr="00E065A7">
        <w:rPr>
          <w:rFonts w:ascii="Arial" w:eastAsia="Calibri" w:hAnsi="Arial" w:cs="Arial"/>
          <w:szCs w:val="22"/>
        </w:rPr>
        <w:t xml:space="preserve">. Skyriaus vedėjas ir </w:t>
      </w:r>
      <w:r w:rsidR="00471550" w:rsidRPr="00E065A7">
        <w:rPr>
          <w:rFonts w:ascii="Arial" w:eastAsia="Calibri" w:hAnsi="Arial" w:cs="Arial"/>
          <w:szCs w:val="22"/>
        </w:rPr>
        <w:t>Skyriaus darbuotojai</w:t>
      </w:r>
      <w:r w:rsidRPr="00E065A7">
        <w:rPr>
          <w:rFonts w:ascii="Arial" w:eastAsia="Calibri" w:hAnsi="Arial" w:cs="Arial"/>
          <w:szCs w:val="22"/>
        </w:rPr>
        <w:t>, atlikdami jiems pavestas funkcijas, turi laikytis finansų ministro nustatytų profesinės etikos principų.</w:t>
      </w:r>
    </w:p>
    <w:p w14:paraId="7E7FFD50" w14:textId="77777777" w:rsidR="00D77882" w:rsidRPr="00E065A7" w:rsidRDefault="00D77882" w:rsidP="008A7C51">
      <w:pPr>
        <w:spacing w:after="200" w:line="276" w:lineRule="auto"/>
        <w:contextualSpacing/>
        <w:jc w:val="both"/>
        <w:rPr>
          <w:rFonts w:ascii="Arial" w:eastAsia="Calibri" w:hAnsi="Arial" w:cs="Arial"/>
          <w:szCs w:val="22"/>
        </w:rPr>
      </w:pPr>
    </w:p>
    <w:p w14:paraId="0F25E19F"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V SKYRIUS</w:t>
      </w:r>
    </w:p>
    <w:p w14:paraId="3B4D5878" w14:textId="77777777" w:rsidR="00D77882" w:rsidRPr="00E065A7" w:rsidRDefault="00D77882" w:rsidP="008A7C51">
      <w:pPr>
        <w:spacing w:after="200" w:line="276" w:lineRule="auto"/>
        <w:contextualSpacing/>
        <w:jc w:val="center"/>
        <w:rPr>
          <w:rFonts w:ascii="Arial" w:eastAsia="Calibri" w:hAnsi="Arial" w:cs="Arial"/>
          <w:b/>
          <w:szCs w:val="22"/>
        </w:rPr>
      </w:pPr>
      <w:r w:rsidRPr="00E065A7">
        <w:rPr>
          <w:rFonts w:ascii="Arial" w:eastAsia="Calibri" w:hAnsi="Arial" w:cs="Arial"/>
          <w:b/>
          <w:szCs w:val="22"/>
        </w:rPr>
        <w:t>BAIGIAMOSIOS NUOSTATOS</w:t>
      </w:r>
    </w:p>
    <w:p w14:paraId="2147C6EB" w14:textId="77777777" w:rsidR="00D77882" w:rsidRPr="00E065A7" w:rsidRDefault="00D77882" w:rsidP="008A7C51">
      <w:pPr>
        <w:spacing w:after="200" w:line="276" w:lineRule="auto"/>
        <w:contextualSpacing/>
        <w:jc w:val="both"/>
        <w:rPr>
          <w:rFonts w:ascii="Arial" w:eastAsia="Calibri" w:hAnsi="Arial" w:cs="Arial"/>
          <w:szCs w:val="22"/>
        </w:rPr>
      </w:pPr>
    </w:p>
    <w:p w14:paraId="59A6D83F" w14:textId="36CED691" w:rsidR="00D77882" w:rsidRPr="00E065A7" w:rsidRDefault="00D77882" w:rsidP="008A7C51">
      <w:pPr>
        <w:tabs>
          <w:tab w:val="left" w:pos="567"/>
        </w:tabs>
        <w:spacing w:after="200" w:line="276" w:lineRule="auto"/>
        <w:contextualSpacing/>
        <w:jc w:val="both"/>
        <w:rPr>
          <w:rFonts w:ascii="Arial" w:eastAsia="Calibri" w:hAnsi="Arial" w:cs="Arial"/>
          <w:szCs w:val="22"/>
        </w:rPr>
      </w:pPr>
      <w:r w:rsidRPr="00E065A7">
        <w:rPr>
          <w:rFonts w:ascii="Arial" w:eastAsia="Calibri" w:hAnsi="Arial" w:cs="Arial"/>
          <w:szCs w:val="22"/>
        </w:rPr>
        <w:tab/>
        <w:t>1</w:t>
      </w:r>
      <w:r w:rsidR="002961CC" w:rsidRPr="00E065A7">
        <w:rPr>
          <w:rFonts w:ascii="Arial" w:eastAsia="Calibri" w:hAnsi="Arial" w:cs="Arial"/>
          <w:szCs w:val="22"/>
        </w:rPr>
        <w:t>9</w:t>
      </w:r>
      <w:r w:rsidRPr="00E065A7">
        <w:rPr>
          <w:rFonts w:ascii="Arial" w:eastAsia="Calibri" w:hAnsi="Arial" w:cs="Arial"/>
          <w:szCs w:val="22"/>
        </w:rPr>
        <w:t>. Skyriaus veiklos organizavimas keičiamas ar Skyrius naikinamas teisės aktų nustatyta tvarka.</w:t>
      </w:r>
    </w:p>
    <w:p w14:paraId="70C2CF89" w14:textId="77777777" w:rsidR="00CB2240" w:rsidRPr="00E065A7" w:rsidRDefault="001D3C44" w:rsidP="008A7C51">
      <w:pPr>
        <w:tabs>
          <w:tab w:val="left" w:pos="360"/>
        </w:tabs>
        <w:spacing w:line="276" w:lineRule="auto"/>
        <w:ind w:left="360"/>
        <w:jc w:val="both"/>
        <w:rPr>
          <w:rFonts w:ascii="Arial" w:hAnsi="Arial" w:cs="Arial"/>
        </w:rPr>
      </w:pPr>
      <w:r w:rsidRPr="00E065A7">
        <w:rPr>
          <w:rFonts w:ascii="Arial" w:hAnsi="Arial" w:cs="Arial"/>
          <w:noProof/>
          <w:lang w:val="en-US"/>
        </w:rPr>
        <mc:AlternateContent>
          <mc:Choice Requires="wps">
            <w:drawing>
              <wp:anchor distT="0" distB="0" distL="114300" distR="114300" simplePos="0" relativeHeight="251657728" behindDoc="0" locked="0" layoutInCell="1" allowOverlap="1" wp14:anchorId="1D66CBDB" wp14:editId="0BA7446A">
                <wp:simplePos x="0" y="0"/>
                <wp:positionH relativeFrom="column">
                  <wp:posOffset>2057400</wp:posOffset>
                </wp:positionH>
                <wp:positionV relativeFrom="paragraph">
                  <wp:posOffset>122555</wp:posOffset>
                </wp:positionV>
                <wp:extent cx="2133600" cy="0"/>
                <wp:effectExtent l="5080" t="7620" r="13970"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B37B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65pt" to="33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"/>
            </w:pict>
          </mc:Fallback>
        </mc:AlternateContent>
      </w:r>
    </w:p>
    <w:p w14:paraId="7CA0B520" w14:textId="77777777" w:rsidR="00CB2240" w:rsidRPr="00E065A7" w:rsidRDefault="00CB2240" w:rsidP="008A7C51">
      <w:pPr>
        <w:spacing w:line="276" w:lineRule="auto"/>
        <w:jc w:val="both"/>
        <w:rPr>
          <w:rFonts w:ascii="Arial" w:hAnsi="Arial" w:cs="Arial"/>
        </w:rPr>
      </w:pPr>
    </w:p>
    <w:p w14:paraId="3C517E4B" w14:textId="77777777" w:rsidR="00607675" w:rsidRPr="00E065A7" w:rsidRDefault="00607675" w:rsidP="008A7C51">
      <w:pPr>
        <w:spacing w:line="276" w:lineRule="auto"/>
        <w:rPr>
          <w:rFonts w:ascii="Arial" w:hAnsi="Arial" w:cs="Arial"/>
        </w:rPr>
      </w:pPr>
    </w:p>
    <w:sectPr w:rsidR="00607675" w:rsidRPr="00E065A7" w:rsidSect="00B10240">
      <w:headerReference w:type="even" r:id="rId7"/>
      <w:headerReference w:type="default" r:id="rId8"/>
      <w:footerReference w:type="even" r:id="rId9"/>
      <w:footerReference w:type="default" r:id="rId10"/>
      <w:pgSz w:w="11906" w:h="16838"/>
      <w:pgMar w:top="1134" w:right="68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802C" w14:textId="77777777" w:rsidR="001849BA" w:rsidRDefault="001849BA">
      <w:r>
        <w:separator/>
      </w:r>
    </w:p>
  </w:endnote>
  <w:endnote w:type="continuationSeparator" w:id="0">
    <w:p w14:paraId="06FCEFD2" w14:textId="77777777" w:rsidR="001849BA" w:rsidRDefault="00184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63EF" w14:textId="77777777" w:rsidR="00B10240" w:rsidRDefault="00B102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369838" w14:textId="77777777" w:rsidR="00B10240" w:rsidRDefault="00B1024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1DF21" w14:textId="77777777" w:rsidR="00B10240" w:rsidRDefault="00B1024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606D2" w14:textId="77777777" w:rsidR="001849BA" w:rsidRDefault="001849BA">
      <w:r>
        <w:separator/>
      </w:r>
    </w:p>
  </w:footnote>
  <w:footnote w:type="continuationSeparator" w:id="0">
    <w:p w14:paraId="4953B077" w14:textId="77777777" w:rsidR="001849BA" w:rsidRDefault="00184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A222" w14:textId="77777777" w:rsidR="00B10240" w:rsidRDefault="00B10240" w:rsidP="00B102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10B484" w14:textId="77777777" w:rsidR="00B10240" w:rsidRDefault="00B102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56E5" w14:textId="77777777" w:rsidR="00B10240" w:rsidRDefault="00B10240" w:rsidP="00B102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437807C" w14:textId="77777777" w:rsidR="00B10240" w:rsidRDefault="00B102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1B416C"/>
    <w:multiLevelType w:val="hybridMultilevel"/>
    <w:tmpl w:val="DED2AA96"/>
    <w:lvl w:ilvl="0" w:tplc="A6D831B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090019">
      <w:start w:val="1"/>
      <w:numFmt w:val="lowerLetter"/>
      <w:lvlText w:val="%2."/>
      <w:lvlJc w:val="left"/>
      <w:pPr>
        <w:tabs>
          <w:tab w:val="num" w:pos="1440"/>
        </w:tabs>
        <w:ind w:left="1440" w:hanging="360"/>
      </w:pPr>
    </w:lvl>
    <w:lvl w:ilvl="2" w:tplc="BCCA171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092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40"/>
    <w:rsid w:val="000355A5"/>
    <w:rsid w:val="00084A8B"/>
    <w:rsid w:val="000A7FEE"/>
    <w:rsid w:val="000C76D3"/>
    <w:rsid w:val="0011452D"/>
    <w:rsid w:val="00132C27"/>
    <w:rsid w:val="001625D6"/>
    <w:rsid w:val="001658D8"/>
    <w:rsid w:val="001849BA"/>
    <w:rsid w:val="00186EEF"/>
    <w:rsid w:val="001B771C"/>
    <w:rsid w:val="001D3C44"/>
    <w:rsid w:val="001E4D08"/>
    <w:rsid w:val="001E6E58"/>
    <w:rsid w:val="001F349E"/>
    <w:rsid w:val="00204C78"/>
    <w:rsid w:val="00206320"/>
    <w:rsid w:val="002153CD"/>
    <w:rsid w:val="00261F91"/>
    <w:rsid w:val="00270D95"/>
    <w:rsid w:val="002961CC"/>
    <w:rsid w:val="00301CA7"/>
    <w:rsid w:val="00335AA5"/>
    <w:rsid w:val="00341A9C"/>
    <w:rsid w:val="003876B0"/>
    <w:rsid w:val="00390887"/>
    <w:rsid w:val="003D2DB2"/>
    <w:rsid w:val="003F5C6F"/>
    <w:rsid w:val="00451078"/>
    <w:rsid w:val="00454B70"/>
    <w:rsid w:val="00471550"/>
    <w:rsid w:val="00481E15"/>
    <w:rsid w:val="00481F5C"/>
    <w:rsid w:val="00497C68"/>
    <w:rsid w:val="004C0C7A"/>
    <w:rsid w:val="004C605E"/>
    <w:rsid w:val="004D0CD4"/>
    <w:rsid w:val="004D2215"/>
    <w:rsid w:val="004F31DA"/>
    <w:rsid w:val="0058006A"/>
    <w:rsid w:val="005904C5"/>
    <w:rsid w:val="005B0812"/>
    <w:rsid w:val="005C3BAC"/>
    <w:rsid w:val="005D2433"/>
    <w:rsid w:val="00607675"/>
    <w:rsid w:val="00615985"/>
    <w:rsid w:val="00645666"/>
    <w:rsid w:val="006E1E87"/>
    <w:rsid w:val="006E578A"/>
    <w:rsid w:val="00763CA0"/>
    <w:rsid w:val="007926F3"/>
    <w:rsid w:val="007B7762"/>
    <w:rsid w:val="007C0BF1"/>
    <w:rsid w:val="007D1818"/>
    <w:rsid w:val="007E6965"/>
    <w:rsid w:val="0082757D"/>
    <w:rsid w:val="00841DB5"/>
    <w:rsid w:val="00861E5A"/>
    <w:rsid w:val="00897BCB"/>
    <w:rsid w:val="008A3244"/>
    <w:rsid w:val="008A5948"/>
    <w:rsid w:val="008A7C51"/>
    <w:rsid w:val="008D2415"/>
    <w:rsid w:val="008D53F6"/>
    <w:rsid w:val="008F6581"/>
    <w:rsid w:val="00901B30"/>
    <w:rsid w:val="00943CA4"/>
    <w:rsid w:val="009B3356"/>
    <w:rsid w:val="009E136B"/>
    <w:rsid w:val="009F1839"/>
    <w:rsid w:val="00A10B19"/>
    <w:rsid w:val="00A4764B"/>
    <w:rsid w:val="00A50B8C"/>
    <w:rsid w:val="00AA0DE6"/>
    <w:rsid w:val="00AB0082"/>
    <w:rsid w:val="00AB7A06"/>
    <w:rsid w:val="00AD6533"/>
    <w:rsid w:val="00AE2844"/>
    <w:rsid w:val="00B060F3"/>
    <w:rsid w:val="00B10240"/>
    <w:rsid w:val="00B4235D"/>
    <w:rsid w:val="00B444D9"/>
    <w:rsid w:val="00B677CD"/>
    <w:rsid w:val="00B73198"/>
    <w:rsid w:val="00B76E91"/>
    <w:rsid w:val="00B83595"/>
    <w:rsid w:val="00BA6BD9"/>
    <w:rsid w:val="00BC0BD3"/>
    <w:rsid w:val="00BC4897"/>
    <w:rsid w:val="00BD4C1B"/>
    <w:rsid w:val="00C21843"/>
    <w:rsid w:val="00C30BBA"/>
    <w:rsid w:val="00C57832"/>
    <w:rsid w:val="00C776D8"/>
    <w:rsid w:val="00C97136"/>
    <w:rsid w:val="00CA3702"/>
    <w:rsid w:val="00CB2240"/>
    <w:rsid w:val="00CE02EC"/>
    <w:rsid w:val="00D07B08"/>
    <w:rsid w:val="00D31397"/>
    <w:rsid w:val="00D33ABD"/>
    <w:rsid w:val="00D701E5"/>
    <w:rsid w:val="00D77882"/>
    <w:rsid w:val="00DB7671"/>
    <w:rsid w:val="00DC7D62"/>
    <w:rsid w:val="00DD72D4"/>
    <w:rsid w:val="00DF5802"/>
    <w:rsid w:val="00E065A7"/>
    <w:rsid w:val="00E1159C"/>
    <w:rsid w:val="00E169B9"/>
    <w:rsid w:val="00E25970"/>
    <w:rsid w:val="00E37C21"/>
    <w:rsid w:val="00E418B3"/>
    <w:rsid w:val="00E42141"/>
    <w:rsid w:val="00E54793"/>
    <w:rsid w:val="00E614FE"/>
    <w:rsid w:val="00E64608"/>
    <w:rsid w:val="00E7515E"/>
    <w:rsid w:val="00EA6E0F"/>
    <w:rsid w:val="00EC4DA9"/>
    <w:rsid w:val="00F46965"/>
    <w:rsid w:val="00F537B4"/>
    <w:rsid w:val="00F67AD7"/>
    <w:rsid w:val="00FD3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E5E63"/>
  <w15:chartTrackingRefBased/>
  <w15:docId w15:val="{B181A563-A96E-410E-B707-12108BB5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2240"/>
    <w:rPr>
      <w:sz w:val="24"/>
      <w:szCs w:val="24"/>
      <w:lang w:eastAsia="en-US"/>
    </w:rPr>
  </w:style>
  <w:style w:type="paragraph" w:styleId="Antrat2">
    <w:name w:val="heading 2"/>
    <w:basedOn w:val="prastasis"/>
    <w:next w:val="prastasis"/>
    <w:qFormat/>
    <w:rsid w:val="00CB2240"/>
    <w:pPr>
      <w:keepNext/>
      <w:jc w:val="both"/>
      <w:outlineLvl w:val="1"/>
    </w:pPr>
    <w:rPr>
      <w:b/>
      <w:bCs/>
    </w:rPr>
  </w:style>
  <w:style w:type="paragraph" w:styleId="Antrat3">
    <w:name w:val="heading 3"/>
    <w:basedOn w:val="prastasis"/>
    <w:next w:val="prastasis"/>
    <w:qFormat/>
    <w:rsid w:val="00CB2240"/>
    <w:pPr>
      <w:keepNext/>
      <w:ind w:left="360"/>
      <w:jc w:val="both"/>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CB2240"/>
    <w:pPr>
      <w:jc w:val="center"/>
    </w:pPr>
    <w:rPr>
      <w:b/>
      <w:bCs/>
      <w:sz w:val="26"/>
    </w:rPr>
  </w:style>
  <w:style w:type="paragraph" w:styleId="Porat">
    <w:name w:val="footer"/>
    <w:basedOn w:val="prastasis"/>
    <w:rsid w:val="00CB2240"/>
    <w:pPr>
      <w:tabs>
        <w:tab w:val="center" w:pos="4153"/>
        <w:tab w:val="right" w:pos="8306"/>
      </w:tabs>
    </w:pPr>
  </w:style>
  <w:style w:type="character" w:styleId="Puslapionumeris">
    <w:name w:val="page number"/>
    <w:basedOn w:val="Numatytasispastraiposriftas"/>
    <w:rsid w:val="00CB2240"/>
  </w:style>
  <w:style w:type="paragraph" w:styleId="Pagrindiniotekstotrauka">
    <w:name w:val="Body Text Indent"/>
    <w:basedOn w:val="prastasis"/>
    <w:rsid w:val="00CB2240"/>
    <w:pPr>
      <w:tabs>
        <w:tab w:val="left" w:pos="360"/>
      </w:tabs>
      <w:ind w:left="360"/>
      <w:jc w:val="both"/>
    </w:pPr>
  </w:style>
  <w:style w:type="paragraph" w:styleId="Antrats">
    <w:name w:val="header"/>
    <w:basedOn w:val="prastasis"/>
    <w:rsid w:val="00CB2240"/>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6198</Words>
  <Characters>3533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dc:creator>
  <cp:keywords/>
  <dc:description/>
  <cp:lastModifiedBy>Edita Lesovaja</cp:lastModifiedBy>
  <cp:revision>2</cp:revision>
  <cp:lastPrinted>2025-05-28T08:32:00Z</cp:lastPrinted>
  <dcterms:created xsi:type="dcterms:W3CDTF">2025-06-03T05:51:00Z</dcterms:created>
  <dcterms:modified xsi:type="dcterms:W3CDTF">2025-06-03T05:51:00Z</dcterms:modified>
</cp:coreProperties>
</file>