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73FBABAD"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CE5724">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Start w:id="1" w:name="_Hlk196206129"/>
      <w:bookmarkStart w:id="2" w:name="_Hlk197506593"/>
      <w:bookmarkEnd w:id="0"/>
      <w:r w:rsidR="00CD2063" w:rsidRPr="00CD2063">
        <w:rPr>
          <w:rFonts w:ascii="Arial" w:hAnsi="Arial" w:cs="Arial"/>
          <w:b/>
          <w:bCs/>
          <w:color w:val="000000"/>
          <w:sz w:val="24"/>
          <w:szCs w:val="24"/>
        </w:rPr>
        <w:t>5</w:t>
      </w:r>
      <w:r w:rsidR="00CD2063">
        <w:rPr>
          <w:rFonts w:ascii="Arial" w:hAnsi="Arial" w:cs="Arial"/>
          <w:b/>
          <w:bCs/>
          <w:color w:val="000000"/>
          <w:sz w:val="24"/>
          <w:szCs w:val="24"/>
        </w:rPr>
        <w:t>5</w:t>
      </w:r>
      <w:r w:rsidR="00572E12">
        <w:rPr>
          <w:rFonts w:ascii="Arial" w:hAnsi="Arial" w:cs="Arial"/>
          <w:b/>
          <w:bCs/>
          <w:color w:val="000000"/>
          <w:sz w:val="24"/>
          <w:szCs w:val="24"/>
        </w:rPr>
        <w:t>45</w:t>
      </w:r>
      <w:r w:rsidR="00CD2063" w:rsidRPr="00CD2063">
        <w:rPr>
          <w:rFonts w:ascii="Arial" w:hAnsi="Arial" w:cs="Arial"/>
          <w:b/>
          <w:bCs/>
          <w:color w:val="000000"/>
          <w:sz w:val="24"/>
          <w:szCs w:val="24"/>
        </w:rPr>
        <w:t>/000</w:t>
      </w:r>
      <w:r w:rsidR="00572E12">
        <w:rPr>
          <w:rFonts w:ascii="Arial" w:hAnsi="Arial" w:cs="Arial"/>
          <w:b/>
          <w:bCs/>
          <w:color w:val="000000"/>
          <w:sz w:val="24"/>
          <w:szCs w:val="24"/>
        </w:rPr>
        <w:t>4</w:t>
      </w:r>
      <w:r w:rsidR="00CD2063" w:rsidRPr="00CD2063">
        <w:rPr>
          <w:rFonts w:ascii="Arial" w:hAnsi="Arial" w:cs="Arial"/>
          <w:b/>
          <w:bCs/>
          <w:color w:val="000000"/>
          <w:sz w:val="24"/>
          <w:szCs w:val="24"/>
        </w:rPr>
        <w:t>:</w:t>
      </w:r>
      <w:bookmarkEnd w:id="1"/>
      <w:bookmarkEnd w:id="2"/>
      <w:r w:rsidR="00572E12">
        <w:rPr>
          <w:rFonts w:ascii="Arial" w:hAnsi="Arial" w:cs="Arial"/>
          <w:b/>
          <w:bCs/>
          <w:color w:val="000000"/>
          <w:sz w:val="24"/>
          <w:szCs w:val="24"/>
        </w:rPr>
        <w:t>387</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572E12">
        <w:rPr>
          <w:rFonts w:ascii="Arial" w:hAnsi="Arial" w:cs="Arial"/>
          <w:b/>
          <w:bCs/>
          <w:color w:val="000000"/>
          <w:sz w:val="24"/>
          <w:szCs w:val="24"/>
        </w:rPr>
        <w:t>ŽIOBRIŲ</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572E12">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597A6783"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CE5724">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572E12" w:rsidRPr="00572E12">
        <w:rPr>
          <w:rFonts w:ascii="Arial" w:hAnsi="Arial" w:cs="Arial"/>
          <w:color w:val="000000"/>
          <w:sz w:val="24"/>
          <w:szCs w:val="24"/>
        </w:rPr>
        <w:t>5545/0004:387</w:t>
      </w:r>
      <w:r w:rsidRPr="0030337B">
        <w:rPr>
          <w:rFonts w:ascii="Arial" w:hAnsi="Arial" w:cs="Arial"/>
          <w:bCs/>
          <w:sz w:val="24"/>
          <w:szCs w:val="24"/>
        </w:rPr>
        <w:t xml:space="preserve">) </w:t>
      </w:r>
      <w:r w:rsidR="00572E12">
        <w:rPr>
          <w:rFonts w:ascii="Arial" w:hAnsi="Arial" w:cs="Arial"/>
          <w:bCs/>
          <w:sz w:val="24"/>
          <w:szCs w:val="24"/>
        </w:rPr>
        <w:t>Žiobrių</w:t>
      </w:r>
      <w:r w:rsidR="00C14591">
        <w:rPr>
          <w:rFonts w:ascii="Arial" w:hAnsi="Arial" w:cs="Arial"/>
          <w:bCs/>
          <w:sz w:val="24"/>
          <w:szCs w:val="24"/>
        </w:rPr>
        <w:t xml:space="preserve"> k</w:t>
      </w:r>
      <w:r w:rsidRPr="0030337B">
        <w:rPr>
          <w:rFonts w:ascii="Arial" w:hAnsi="Arial" w:cs="Arial"/>
          <w:bCs/>
          <w:sz w:val="24"/>
          <w:szCs w:val="24"/>
        </w:rPr>
        <w:t xml:space="preserve">., </w:t>
      </w:r>
      <w:r w:rsidR="00572E12">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572E12" w:rsidRPr="00572E12">
        <w:rPr>
          <w:rFonts w:ascii="Arial" w:eastAsia="Times New Roman" w:hAnsi="Arial" w:cs="Arial"/>
          <w:sz w:val="24"/>
          <w:szCs w:val="24"/>
          <w:shd w:val="clear" w:color="auto" w:fill="FFFFFF"/>
        </w:rPr>
        <w:t>T00030167</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572E12">
        <w:rPr>
          <w:rFonts w:ascii="Arial" w:hAnsi="Arial" w:cs="Arial"/>
          <w:bCs/>
          <w:sz w:val="24"/>
          <w:szCs w:val="24"/>
        </w:rPr>
        <w:t>keisti paskirtį iš žemės ūkio į kitą paskirtį, naudojimo būdą – vienbučių ir dvibučių gyvenamųjų pastatų teritorijos ir inžinerinės infrastruktūros teritorijos; suplanuoti opt</w:t>
      </w:r>
      <w:r w:rsidR="00665354">
        <w:rPr>
          <w:rFonts w:ascii="Arial" w:hAnsi="Arial" w:cs="Arial"/>
          <w:bCs/>
          <w:sz w:val="24"/>
          <w:szCs w:val="24"/>
        </w:rPr>
        <w:t>i</w:t>
      </w:r>
      <w:r w:rsidR="00572E12">
        <w:rPr>
          <w:rFonts w:ascii="Arial" w:hAnsi="Arial" w:cs="Arial"/>
          <w:bCs/>
          <w:sz w:val="24"/>
          <w:szCs w:val="24"/>
        </w:rPr>
        <w:t>malų planuojamos teritorijos inžinerinių komunikacinių koridorių tinklą, optimalią urbanistinę struktūrą, atlikti žemės sklypo ribų ir ploto pakeitimus padalijant į žemės sklypus, naujai suformuotiems žemės sklypams nustatyti teritorijos  naudojimo reglamentus, spręsti susisiekimo sistemos organizavimą, suformuoti susisiekimo komunikacijų koridorių teritorijas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3D1833E1" w:rsidR="00184053" w:rsidRDefault="009524BB">
      <w:pPr>
        <w:rPr>
          <w:rFonts w:ascii="Times New Roman" w:hAnsi="Times New Roman"/>
          <w:sz w:val="24"/>
          <w:szCs w:val="24"/>
        </w:rPr>
      </w:pPr>
      <w:r>
        <w:rPr>
          <w:rFonts w:ascii="Times New Roman" w:hAnsi="Times New Roman"/>
          <w:noProof/>
          <w:sz w:val="24"/>
          <w:szCs w:val="24"/>
        </w:rPr>
        <w:lastRenderedPageBreak/>
        <w:drawing>
          <wp:inline distT="0" distB="0" distL="0" distR="0" wp14:anchorId="648B088A" wp14:editId="5ED2E28F">
            <wp:extent cx="6120130" cy="4329430"/>
            <wp:effectExtent l="0" t="0" r="0" b="0"/>
            <wp:docPr id="127482962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29625" name="Paveikslėlis 1274829625"/>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943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7DD5"/>
    <w:rsid w:val="000376F4"/>
    <w:rsid w:val="00096009"/>
    <w:rsid w:val="000A37AC"/>
    <w:rsid w:val="000A3BA7"/>
    <w:rsid w:val="000C7BEB"/>
    <w:rsid w:val="000D1096"/>
    <w:rsid w:val="000D543F"/>
    <w:rsid w:val="000E4AC2"/>
    <w:rsid w:val="0010591D"/>
    <w:rsid w:val="00130EB6"/>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3F51E0"/>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C3AB2"/>
    <w:rsid w:val="005E0DA6"/>
    <w:rsid w:val="005F62B1"/>
    <w:rsid w:val="0061496C"/>
    <w:rsid w:val="006537FA"/>
    <w:rsid w:val="00656EFB"/>
    <w:rsid w:val="00665354"/>
    <w:rsid w:val="00672AFA"/>
    <w:rsid w:val="006B6F63"/>
    <w:rsid w:val="006C651E"/>
    <w:rsid w:val="006F53CA"/>
    <w:rsid w:val="00720C2A"/>
    <w:rsid w:val="00734483"/>
    <w:rsid w:val="00757EB0"/>
    <w:rsid w:val="00765649"/>
    <w:rsid w:val="00781D08"/>
    <w:rsid w:val="0078259E"/>
    <w:rsid w:val="007A55A1"/>
    <w:rsid w:val="007C4BE3"/>
    <w:rsid w:val="007F082D"/>
    <w:rsid w:val="007F41DF"/>
    <w:rsid w:val="007F4AC8"/>
    <w:rsid w:val="00814363"/>
    <w:rsid w:val="00856EB6"/>
    <w:rsid w:val="0086510C"/>
    <w:rsid w:val="00877E41"/>
    <w:rsid w:val="0088154C"/>
    <w:rsid w:val="00894AF1"/>
    <w:rsid w:val="008A5209"/>
    <w:rsid w:val="008C177D"/>
    <w:rsid w:val="008D1C6B"/>
    <w:rsid w:val="0090453C"/>
    <w:rsid w:val="00925F40"/>
    <w:rsid w:val="00934D53"/>
    <w:rsid w:val="00937E11"/>
    <w:rsid w:val="00944A43"/>
    <w:rsid w:val="00945963"/>
    <w:rsid w:val="009524BB"/>
    <w:rsid w:val="00960FDB"/>
    <w:rsid w:val="00962C57"/>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8380B"/>
    <w:rsid w:val="00D944BF"/>
    <w:rsid w:val="00DB34B0"/>
    <w:rsid w:val="00DD2E13"/>
    <w:rsid w:val="00DE445E"/>
    <w:rsid w:val="00DF790B"/>
    <w:rsid w:val="00E13DB4"/>
    <w:rsid w:val="00E22235"/>
    <w:rsid w:val="00E70631"/>
    <w:rsid w:val="00E805DD"/>
    <w:rsid w:val="00E94A65"/>
    <w:rsid w:val="00EB2F74"/>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2</Pages>
  <Words>1437</Words>
  <Characters>820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219</cp:revision>
  <cp:lastPrinted>2015-03-12T07:28:00Z</cp:lastPrinted>
  <dcterms:created xsi:type="dcterms:W3CDTF">2020-01-07T08:32:00Z</dcterms:created>
  <dcterms:modified xsi:type="dcterms:W3CDTF">2025-06-09T07:35:00Z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