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DE76" w14:textId="77777777" w:rsidR="00DF2D7D" w:rsidRPr="00723B90" w:rsidRDefault="00DF2D7D" w:rsidP="000E5617">
      <w:pPr>
        <w:spacing w:after="120" w:line="276" w:lineRule="auto"/>
        <w:jc w:val="center"/>
        <w:rPr>
          <w:rFonts w:ascii="Arial" w:hAnsi="Arial" w:cs="Arial"/>
          <w:sz w:val="16"/>
          <w:szCs w:val="16"/>
        </w:rPr>
      </w:pPr>
      <w:r w:rsidRPr="00170437">
        <w:rPr>
          <w:noProof/>
        </w:rPr>
        <w:drawing>
          <wp:inline distT="0" distB="0" distL="0" distR="0" wp14:anchorId="69EC34FF" wp14:editId="25BA1C90">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26597784" w14:textId="72776D9A" w:rsidR="00EB06D4" w:rsidRPr="00EB06D4" w:rsidRDefault="00234E76" w:rsidP="000E5617">
      <w:pPr>
        <w:pStyle w:val="Antrat1"/>
        <w:spacing w:line="276" w:lineRule="auto"/>
      </w:pPr>
      <w:r>
        <w:rPr>
          <w:rStyle w:val="Antrat1Diagrama"/>
          <w:b/>
          <w:bCs/>
          <w:sz w:val="28"/>
          <w:szCs w:val="28"/>
        </w:rPr>
        <w:t>KLAIPĖDOS RAJONO SAVIVALDYBĖS TARYBA</w:t>
      </w:r>
    </w:p>
    <w:p w14:paraId="12A291B2" w14:textId="1BF393AE" w:rsidR="00EB06D4" w:rsidRPr="00FE7C21" w:rsidRDefault="00CB7660" w:rsidP="000E5617">
      <w:pPr>
        <w:pStyle w:val="Antrat2"/>
        <w:keepNext w:val="0"/>
        <w:keepLines w:val="0"/>
        <w:widowControl w:val="0"/>
        <w:suppressAutoHyphens/>
      </w:pPr>
      <w:r w:rsidRPr="00FE7C21">
        <w:t>SPRENDIMAS</w:t>
      </w:r>
      <w:r w:rsidRPr="00FE7C21">
        <w:br w:type="textWrapping" w:clear="all"/>
      </w:r>
      <w:r w:rsidR="00EB06D4" w:rsidRPr="00FE7C21">
        <w:t xml:space="preserve">DĖL </w:t>
      </w:r>
      <w:r w:rsidR="00B7666D">
        <w:t>KLAIPĖDOS RAJONO SAVIVALDYBĖS TARYBOS 2023 M.</w:t>
      </w:r>
      <w:r w:rsidR="00DF2D7D">
        <w:br/>
      </w:r>
      <w:r w:rsidR="005A4AAB">
        <w:t>GEGUŽĖS 4</w:t>
      </w:r>
      <w:r w:rsidR="00B7666D">
        <w:t xml:space="preserve"> D. SPRENDIMO NR. T11-</w:t>
      </w:r>
      <w:r w:rsidR="005A4AAB">
        <w:t>142</w:t>
      </w:r>
      <w:r w:rsidR="00B7666D">
        <w:t xml:space="preserve"> „</w:t>
      </w:r>
      <w:r w:rsidR="005A4AAB" w:rsidRPr="005A4AAB">
        <w:t>DĖL KLAIPĖDOS RAJONO</w:t>
      </w:r>
      <w:r w:rsidR="00DF2D7D">
        <w:br/>
      </w:r>
      <w:r w:rsidR="005A4AAB" w:rsidRPr="005A4AAB">
        <w:t>SAVIVALDYBĖS TARYBOS KONTROLĖS KOMITETO SUDARYMO</w:t>
      </w:r>
      <w:r w:rsidR="00B7666D">
        <w:t>“</w:t>
      </w:r>
      <w:r w:rsidR="00DF2D7D">
        <w:br/>
      </w:r>
      <w:r w:rsidR="00B7666D">
        <w:t>PAKEITIMO</w:t>
      </w:r>
    </w:p>
    <w:p w14:paraId="01BC177C" w14:textId="25582E5B" w:rsidR="00EB06D4" w:rsidRPr="00EB06D4" w:rsidRDefault="00EB06D4" w:rsidP="000E5617">
      <w:pPr>
        <w:suppressAutoHyphens/>
        <w:spacing w:line="276" w:lineRule="auto"/>
        <w:jc w:val="center"/>
        <w:rPr>
          <w:rFonts w:ascii="Arial" w:hAnsi="Arial" w:cs="Arial"/>
        </w:rPr>
      </w:pPr>
      <w:r w:rsidRPr="00EB06D4">
        <w:rPr>
          <w:rFonts w:ascii="Arial" w:hAnsi="Arial" w:cs="Arial"/>
          <w:caps/>
        </w:rPr>
        <w:t>202</w:t>
      </w:r>
      <w:r w:rsidR="000122FD">
        <w:rPr>
          <w:rFonts w:ascii="Arial" w:hAnsi="Arial" w:cs="Arial"/>
          <w:caps/>
        </w:rPr>
        <w:t>5</w:t>
      </w:r>
      <w:r w:rsidRPr="00EB06D4">
        <w:rPr>
          <w:rFonts w:ascii="Arial" w:hAnsi="Arial" w:cs="Arial"/>
          <w:caps/>
        </w:rPr>
        <w:t xml:space="preserve"> </w:t>
      </w:r>
      <w:r w:rsidRPr="00EB06D4">
        <w:rPr>
          <w:rFonts w:ascii="Arial" w:hAnsi="Arial" w:cs="Arial"/>
        </w:rPr>
        <w:t xml:space="preserve">m. </w:t>
      </w:r>
      <w:r w:rsidR="005A4AAB">
        <w:rPr>
          <w:rFonts w:ascii="Arial" w:hAnsi="Arial" w:cs="Arial"/>
        </w:rPr>
        <w:t>birželio</w:t>
      </w:r>
      <w:r w:rsidR="00B7666D">
        <w:rPr>
          <w:rFonts w:ascii="Arial" w:hAnsi="Arial" w:cs="Arial"/>
        </w:rPr>
        <w:t xml:space="preserve"> </w:t>
      </w:r>
      <w:r w:rsidR="004729ED">
        <w:rPr>
          <w:rFonts w:ascii="Arial" w:hAnsi="Arial" w:cs="Arial"/>
        </w:rPr>
        <w:t>26</w:t>
      </w:r>
      <w:r w:rsidR="00B7666D">
        <w:rPr>
          <w:rFonts w:ascii="Arial" w:hAnsi="Arial" w:cs="Arial"/>
        </w:rPr>
        <w:t xml:space="preserve"> </w:t>
      </w:r>
      <w:r w:rsidRPr="00EB06D4">
        <w:rPr>
          <w:rFonts w:ascii="Arial" w:hAnsi="Arial" w:cs="Arial"/>
        </w:rPr>
        <w:t>d. Nr. T11-</w:t>
      </w:r>
      <w:r w:rsidR="00F625D3">
        <w:rPr>
          <w:rFonts w:ascii="Arial" w:hAnsi="Arial" w:cs="Arial"/>
        </w:rPr>
        <w:t>236</w:t>
      </w:r>
    </w:p>
    <w:p w14:paraId="7BFF870D" w14:textId="27A8FF01" w:rsidR="00EB06D4" w:rsidRPr="00EB06D4" w:rsidRDefault="00EB06D4" w:rsidP="000E5617">
      <w:pPr>
        <w:suppressAutoHyphens/>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14ECF04A" w14:textId="66E92CA4" w:rsidR="00EB06D4" w:rsidRPr="00EB06D4" w:rsidRDefault="00EB06D4" w:rsidP="000E5617">
      <w:pPr>
        <w:pStyle w:val="Betarp"/>
        <w:suppressAutoHyphens/>
        <w:spacing w:line="276" w:lineRule="auto"/>
        <w:ind w:firstLine="1134"/>
        <w:jc w:val="both"/>
        <w:rPr>
          <w:rFonts w:ascii="Arial" w:hAnsi="Arial" w:cs="Arial"/>
        </w:rPr>
      </w:pPr>
      <w:r w:rsidRPr="00EB06D4">
        <w:rPr>
          <w:rFonts w:ascii="Arial" w:hAnsi="Arial" w:cs="Arial"/>
        </w:rPr>
        <w:t xml:space="preserve">Klaipėdos rajono savivaldybės taryba, vadovaudamasi Lietuvos </w:t>
      </w:r>
      <w:r w:rsidR="00DF2D7D">
        <w:rPr>
          <w:rFonts w:ascii="Arial" w:hAnsi="Arial" w:cs="Arial"/>
        </w:rPr>
        <w:br/>
      </w:r>
      <w:r w:rsidRPr="00EB06D4">
        <w:rPr>
          <w:rFonts w:ascii="Arial" w:hAnsi="Arial" w:cs="Arial"/>
        </w:rPr>
        <w:t>Respublikos vietos savivaldos įstatymo</w:t>
      </w:r>
      <w:r w:rsidR="00E63439">
        <w:rPr>
          <w:rFonts w:ascii="Arial" w:hAnsi="Arial" w:cs="Arial"/>
        </w:rPr>
        <w:t xml:space="preserve"> 15 straipsnio </w:t>
      </w:r>
      <w:r w:rsidR="0094769F" w:rsidRPr="0094769F">
        <w:rPr>
          <w:rFonts w:ascii="Arial" w:hAnsi="Arial" w:cs="Arial"/>
        </w:rPr>
        <w:t xml:space="preserve">2 dalies 4 punktu, </w:t>
      </w:r>
      <w:r w:rsidR="005A4AAB">
        <w:rPr>
          <w:rFonts w:ascii="Arial" w:hAnsi="Arial" w:cs="Arial"/>
        </w:rPr>
        <w:t xml:space="preserve">20 straipsnio </w:t>
      </w:r>
      <w:r w:rsidR="00DF2D7D">
        <w:rPr>
          <w:rFonts w:ascii="Arial" w:hAnsi="Arial" w:cs="Arial"/>
        </w:rPr>
        <w:br/>
      </w:r>
      <w:r w:rsidR="005A4AAB">
        <w:rPr>
          <w:rFonts w:ascii="Arial" w:hAnsi="Arial" w:cs="Arial"/>
        </w:rPr>
        <w:t>1 dalimi</w:t>
      </w:r>
      <w:r w:rsidR="0073054F">
        <w:rPr>
          <w:rFonts w:ascii="Arial" w:hAnsi="Arial" w:cs="Arial"/>
        </w:rPr>
        <w:t>,</w:t>
      </w:r>
      <w:r w:rsidRPr="00EB06D4">
        <w:rPr>
          <w:rFonts w:ascii="Arial" w:hAnsi="Arial" w:cs="Arial"/>
        </w:rPr>
        <w:t xml:space="preserve"> </w:t>
      </w:r>
      <w:r w:rsidR="00DF2D7D" w:rsidRPr="00622414">
        <w:rPr>
          <w:rFonts w:ascii="Arial" w:hAnsi="Arial" w:cs="Arial"/>
          <w:iCs/>
          <w:color w:val="000000" w:themeColor="text1"/>
          <w:spacing w:val="60"/>
        </w:rPr>
        <w:t>n</w:t>
      </w:r>
      <w:r w:rsidR="00DF2D7D" w:rsidRPr="00622414">
        <w:rPr>
          <w:rFonts w:ascii="Arial" w:hAnsi="Arial" w:cs="Arial"/>
          <w:iCs/>
          <w:spacing w:val="60"/>
        </w:rPr>
        <w:t>usprendži</w:t>
      </w:r>
      <w:r w:rsidR="00DF2D7D" w:rsidRPr="00622414">
        <w:rPr>
          <w:rFonts w:ascii="Arial" w:hAnsi="Arial" w:cs="Arial"/>
          <w:iCs/>
        </w:rPr>
        <w:t>a:</w:t>
      </w:r>
    </w:p>
    <w:p w14:paraId="2DEFD38A" w14:textId="77777777" w:rsidR="007A66D4" w:rsidRDefault="00A91918" w:rsidP="000E5617">
      <w:pPr>
        <w:pStyle w:val="Betarp"/>
        <w:suppressAutoHyphens/>
        <w:spacing w:line="276" w:lineRule="auto"/>
        <w:ind w:firstLine="1134"/>
        <w:jc w:val="both"/>
        <w:rPr>
          <w:rFonts w:ascii="Arial" w:hAnsi="Arial" w:cs="Arial"/>
        </w:rPr>
      </w:pPr>
      <w:r>
        <w:rPr>
          <w:rFonts w:ascii="Arial" w:hAnsi="Arial" w:cs="Arial"/>
        </w:rPr>
        <w:t xml:space="preserve">Pakeisti Klaipėdos rajono savivaldybės tarybos 2023 m. </w:t>
      </w:r>
      <w:r w:rsidR="005A4AAB">
        <w:rPr>
          <w:rFonts w:ascii="Arial" w:hAnsi="Arial" w:cs="Arial"/>
        </w:rPr>
        <w:t>gegužės 4</w:t>
      </w:r>
      <w:r>
        <w:rPr>
          <w:rFonts w:ascii="Arial" w:hAnsi="Arial" w:cs="Arial"/>
        </w:rPr>
        <w:t xml:space="preserve"> d. sprendim</w:t>
      </w:r>
      <w:r w:rsidR="007A66D4">
        <w:rPr>
          <w:rFonts w:ascii="Arial" w:hAnsi="Arial" w:cs="Arial"/>
        </w:rPr>
        <w:t>ą</w:t>
      </w:r>
      <w:r>
        <w:rPr>
          <w:rFonts w:ascii="Arial" w:hAnsi="Arial" w:cs="Arial"/>
        </w:rPr>
        <w:t xml:space="preserve"> Nr. T11-</w:t>
      </w:r>
      <w:r w:rsidR="005A4AAB">
        <w:rPr>
          <w:rFonts w:ascii="Arial" w:hAnsi="Arial" w:cs="Arial"/>
        </w:rPr>
        <w:t>142</w:t>
      </w:r>
      <w:r>
        <w:rPr>
          <w:rFonts w:ascii="Arial" w:hAnsi="Arial" w:cs="Arial"/>
        </w:rPr>
        <w:t xml:space="preserve"> „Dėl Klaipėdos rajono savivaldybės tarybos </w:t>
      </w:r>
      <w:r w:rsidR="005A4AAB">
        <w:rPr>
          <w:rFonts w:ascii="Arial" w:hAnsi="Arial" w:cs="Arial"/>
        </w:rPr>
        <w:t>kontrolės komiteto sudarymo</w:t>
      </w:r>
      <w:r>
        <w:rPr>
          <w:rFonts w:ascii="Arial" w:hAnsi="Arial" w:cs="Arial"/>
        </w:rPr>
        <w:t>“</w:t>
      </w:r>
      <w:r w:rsidR="007A66D4">
        <w:rPr>
          <w:rFonts w:ascii="Arial" w:hAnsi="Arial" w:cs="Arial"/>
        </w:rPr>
        <w:t>:</w:t>
      </w:r>
    </w:p>
    <w:p w14:paraId="79BDC352" w14:textId="13E54107" w:rsidR="007A66D4" w:rsidRDefault="007A66D4" w:rsidP="000E5617">
      <w:pPr>
        <w:pStyle w:val="Betarp"/>
        <w:suppressAutoHyphens/>
        <w:spacing w:line="276" w:lineRule="auto"/>
        <w:ind w:firstLine="1134"/>
        <w:jc w:val="both"/>
        <w:rPr>
          <w:rFonts w:ascii="Arial" w:hAnsi="Arial" w:cs="Arial"/>
        </w:rPr>
      </w:pPr>
      <w:r w:rsidRPr="007A66D4">
        <w:rPr>
          <w:rFonts w:ascii="Arial" w:hAnsi="Arial" w:cs="Arial"/>
        </w:rPr>
        <w:t>1.</w:t>
      </w:r>
      <w:r>
        <w:rPr>
          <w:rFonts w:ascii="Arial" w:hAnsi="Arial" w:cs="Arial"/>
        </w:rPr>
        <w:t xml:space="preserve"> Pakeisti 1.2 papunktį ir jį išdėstyti taip:</w:t>
      </w:r>
    </w:p>
    <w:p w14:paraId="1E8979CC" w14:textId="3AF150B6" w:rsidR="007A66D4" w:rsidRDefault="007A66D4" w:rsidP="000E5617">
      <w:pPr>
        <w:pStyle w:val="Betarp"/>
        <w:suppressAutoHyphens/>
        <w:spacing w:line="276" w:lineRule="auto"/>
        <w:ind w:firstLine="1134"/>
        <w:jc w:val="both"/>
        <w:rPr>
          <w:rFonts w:ascii="Arial" w:hAnsi="Arial" w:cs="Arial"/>
        </w:rPr>
      </w:pPr>
      <w:r>
        <w:rPr>
          <w:rFonts w:ascii="Arial" w:hAnsi="Arial" w:cs="Arial"/>
        </w:rPr>
        <w:t>„1.2. Audrius Kampas – D</w:t>
      </w:r>
      <w:r w:rsidRPr="007A66D4">
        <w:rPr>
          <w:rFonts w:ascii="Arial" w:hAnsi="Arial" w:cs="Arial"/>
        </w:rPr>
        <w:t>emokratų</w:t>
      </w:r>
      <w:r>
        <w:rPr>
          <w:rFonts w:ascii="Arial" w:hAnsi="Arial" w:cs="Arial"/>
        </w:rPr>
        <w:t xml:space="preserve"> sąjungos </w:t>
      </w:r>
      <w:r w:rsidRPr="007A66D4">
        <w:rPr>
          <w:rFonts w:ascii="Arial" w:hAnsi="Arial" w:cs="Arial"/>
        </w:rPr>
        <w:t>„Vardan Lietuvos“ frakcijos tarybos narys;</w:t>
      </w:r>
      <w:r>
        <w:rPr>
          <w:rFonts w:ascii="Arial" w:hAnsi="Arial" w:cs="Arial"/>
        </w:rPr>
        <w:t>“</w:t>
      </w:r>
    </w:p>
    <w:p w14:paraId="6F21B24F" w14:textId="68CEA363" w:rsidR="007A66D4" w:rsidRDefault="007A66D4" w:rsidP="000E5617">
      <w:pPr>
        <w:pStyle w:val="Betarp"/>
        <w:suppressAutoHyphens/>
        <w:spacing w:line="276" w:lineRule="auto"/>
        <w:ind w:firstLine="1134"/>
        <w:jc w:val="both"/>
        <w:rPr>
          <w:rFonts w:ascii="Arial" w:hAnsi="Arial" w:cs="Arial"/>
        </w:rPr>
      </w:pPr>
      <w:r>
        <w:rPr>
          <w:rFonts w:ascii="Arial" w:hAnsi="Arial" w:cs="Arial"/>
        </w:rPr>
        <w:t>2. Papildyti</w:t>
      </w:r>
      <w:r w:rsidR="00B44BB3">
        <w:rPr>
          <w:rFonts w:ascii="Arial" w:hAnsi="Arial" w:cs="Arial"/>
        </w:rPr>
        <w:t xml:space="preserve"> </w:t>
      </w:r>
      <w:r>
        <w:rPr>
          <w:rFonts w:ascii="Arial" w:hAnsi="Arial" w:cs="Arial"/>
        </w:rPr>
        <w:t>1 punktą 1.5 papunkčiu ir jį išdėstyti taip</w:t>
      </w:r>
      <w:r w:rsidR="001D20FD">
        <w:rPr>
          <w:rFonts w:ascii="Arial" w:hAnsi="Arial" w:cs="Arial"/>
        </w:rPr>
        <w:t>:</w:t>
      </w:r>
    </w:p>
    <w:p w14:paraId="2F394C89" w14:textId="67F14C79" w:rsidR="007A66D4" w:rsidRDefault="007A66D4" w:rsidP="000E5617">
      <w:pPr>
        <w:pStyle w:val="Betarp"/>
        <w:suppressAutoHyphens/>
        <w:spacing w:line="276" w:lineRule="auto"/>
        <w:ind w:firstLine="1134"/>
        <w:jc w:val="both"/>
        <w:rPr>
          <w:rFonts w:ascii="Arial" w:hAnsi="Arial" w:cs="Arial"/>
        </w:rPr>
      </w:pPr>
      <w:r>
        <w:rPr>
          <w:rFonts w:ascii="Arial" w:hAnsi="Arial" w:cs="Arial"/>
        </w:rPr>
        <w:t xml:space="preserve">„1.5. </w:t>
      </w:r>
      <w:r w:rsidR="00BD0AC3">
        <w:rPr>
          <w:rFonts w:ascii="Arial" w:hAnsi="Arial" w:cs="Arial"/>
        </w:rPr>
        <w:t>Sigitas Karbauskas</w:t>
      </w:r>
      <w:r>
        <w:rPr>
          <w:rFonts w:ascii="Arial" w:hAnsi="Arial" w:cs="Arial"/>
        </w:rPr>
        <w:t xml:space="preserve"> </w:t>
      </w:r>
      <w:r w:rsidR="00E251F7">
        <w:rPr>
          <w:rFonts w:ascii="Arial" w:hAnsi="Arial" w:cs="Arial"/>
        </w:rPr>
        <w:t>–</w:t>
      </w:r>
      <w:r>
        <w:rPr>
          <w:rFonts w:ascii="Arial" w:hAnsi="Arial" w:cs="Arial"/>
        </w:rPr>
        <w:t xml:space="preserve"> </w:t>
      </w:r>
      <w:r w:rsidRPr="007A66D4">
        <w:rPr>
          <w:rFonts w:ascii="Arial" w:hAnsi="Arial" w:cs="Arial"/>
        </w:rPr>
        <w:t>Tautos ir teisingumo tarybos narių grupė</w:t>
      </w:r>
      <w:r>
        <w:rPr>
          <w:rFonts w:ascii="Arial" w:hAnsi="Arial" w:cs="Arial"/>
        </w:rPr>
        <w:t>s narys.“</w:t>
      </w:r>
    </w:p>
    <w:p w14:paraId="7709AA6C" w14:textId="6FECA0A2" w:rsidR="00A91918" w:rsidRDefault="00A91918" w:rsidP="000E5617">
      <w:pPr>
        <w:pStyle w:val="Betarp"/>
        <w:suppressAutoHyphens/>
        <w:spacing w:after="480" w:line="276" w:lineRule="auto"/>
        <w:ind w:firstLine="1134"/>
        <w:jc w:val="both"/>
        <w:rPr>
          <w:rFonts w:ascii="Arial" w:hAnsi="Arial" w:cs="Arial"/>
        </w:rPr>
      </w:pPr>
      <w:r w:rsidRPr="00C803AF">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w:t>
      </w:r>
      <w:r w:rsidR="0094769F">
        <w:rPr>
          <w:rFonts w:ascii="Arial" w:hAnsi="Arial" w:cs="Arial"/>
          <w:color w:val="000000"/>
          <w:shd w:val="clear" w:color="auto" w:fill="FFFFFF"/>
        </w:rPr>
        <w:t>J. Janonio g. 24, 92251 Klaipėda</w:t>
      </w:r>
      <w:r w:rsidRPr="00C803AF">
        <w:rPr>
          <w:rFonts w:ascii="Arial" w:hAnsi="Arial" w:cs="Arial"/>
          <w:color w:val="000000"/>
          <w:shd w:val="clear" w:color="auto" w:fill="FFFFFF"/>
        </w:rPr>
        <w:t>)</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r>
        <w:rPr>
          <w:rFonts w:ascii="Arial" w:hAnsi="Arial" w:cs="Arial"/>
          <w:color w:val="000000"/>
          <w:shd w:val="clear" w:color="auto" w:fill="FFFFFF"/>
        </w:rPr>
        <w:t>.</w:t>
      </w:r>
    </w:p>
    <w:p w14:paraId="2D65E4F3" w14:textId="5F0A2F6D" w:rsidR="00EB06D4" w:rsidRPr="00B7666D" w:rsidRDefault="004729ED" w:rsidP="000E5617">
      <w:pPr>
        <w:spacing w:line="276" w:lineRule="auto"/>
        <w:ind w:left="7371" w:hanging="7371"/>
        <w:rPr>
          <w:rFonts w:ascii="Arial" w:hAnsi="Arial" w:cs="Arial"/>
        </w:rPr>
      </w:pPr>
      <w:r w:rsidRPr="00622414">
        <w:rPr>
          <w:rFonts w:ascii="Arial" w:hAnsi="Arial" w:cs="Arial"/>
        </w:rPr>
        <w:t>Savivaldybės meras</w:t>
      </w:r>
      <w:r w:rsidRPr="00622414">
        <w:rPr>
          <w:rFonts w:ascii="Arial" w:hAnsi="Arial" w:cs="Arial"/>
        </w:rPr>
        <w:tab/>
        <w:t>Bronius Markauskas</w:t>
      </w:r>
    </w:p>
    <w:sectPr w:rsidR="00EB06D4" w:rsidRPr="00B7666D" w:rsidSect="000E5617">
      <w:headerReference w:type="even" r:id="rId9"/>
      <w:headerReference w:type="default" r:id="rId10"/>
      <w:footerReference w:type="default" r:id="rId11"/>
      <w:type w:val="continuous"/>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901F" w14:textId="77777777" w:rsidR="00DD4BEB" w:rsidRDefault="00DD4BEB">
      <w:r>
        <w:separator/>
      </w:r>
    </w:p>
  </w:endnote>
  <w:endnote w:type="continuationSeparator" w:id="0">
    <w:p w14:paraId="504D5803" w14:textId="77777777" w:rsidR="00DD4BEB" w:rsidRDefault="00DD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BED" w14:textId="77777777" w:rsidR="000A0356" w:rsidRDefault="000A0356">
    <w:pPr>
      <w:pStyle w:val="Porat"/>
      <w:framePr w:wrap="auto" w:vAnchor="text" w:hAnchor="margin" w:xAlign="center" w:y="1"/>
      <w:rPr>
        <w:rStyle w:val="Puslapionumeris"/>
      </w:rPr>
    </w:pPr>
  </w:p>
  <w:p w14:paraId="32AD2838" w14:textId="77777777" w:rsidR="000A0356" w:rsidRDefault="000A0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4CB5" w14:textId="77777777" w:rsidR="00DD4BEB" w:rsidRDefault="00DD4BEB">
      <w:r>
        <w:separator/>
      </w:r>
    </w:p>
  </w:footnote>
  <w:footnote w:type="continuationSeparator" w:id="0">
    <w:p w14:paraId="4A5DA006" w14:textId="77777777" w:rsidR="00DD4BEB" w:rsidRDefault="00DD4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77777777"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A3" w14:textId="77777777" w:rsidR="000A0356" w:rsidRDefault="000A035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44D1D88"/>
    <w:multiLevelType w:val="hybridMultilevel"/>
    <w:tmpl w:val="CBBE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10"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1" w15:restartNumberingAfterBreak="0">
    <w:nsid w:val="5A122EF8"/>
    <w:multiLevelType w:val="hybridMultilevel"/>
    <w:tmpl w:val="77847DF8"/>
    <w:lvl w:ilvl="0" w:tplc="CCB48F0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03A4F33"/>
    <w:multiLevelType w:val="multilevel"/>
    <w:tmpl w:val="C34E36A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4"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16cid:durableId="80445316">
    <w:abstractNumId w:val="14"/>
  </w:num>
  <w:num w:numId="2" w16cid:durableId="892695588">
    <w:abstractNumId w:val="0"/>
  </w:num>
  <w:num w:numId="3" w16cid:durableId="996031820">
    <w:abstractNumId w:val="4"/>
  </w:num>
  <w:num w:numId="4" w16cid:durableId="950666351">
    <w:abstractNumId w:val="10"/>
  </w:num>
  <w:num w:numId="5" w16cid:durableId="433063036">
    <w:abstractNumId w:val="2"/>
  </w:num>
  <w:num w:numId="6" w16cid:durableId="329018235">
    <w:abstractNumId w:val="3"/>
  </w:num>
  <w:num w:numId="7" w16cid:durableId="2124760187">
    <w:abstractNumId w:val="1"/>
  </w:num>
  <w:num w:numId="8" w16cid:durableId="1906984214">
    <w:abstractNumId w:val="9"/>
  </w:num>
  <w:num w:numId="9" w16cid:durableId="164395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8"/>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05132">
    <w:abstractNumId w:val="13"/>
  </w:num>
  <w:num w:numId="14" w16cid:durableId="1262253990">
    <w:abstractNumId w:val="6"/>
  </w:num>
  <w:num w:numId="15" w16cid:durableId="840508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79ED"/>
    <w:rsid w:val="00011617"/>
    <w:rsid w:val="000122FD"/>
    <w:rsid w:val="0002148B"/>
    <w:rsid w:val="00024720"/>
    <w:rsid w:val="000324AC"/>
    <w:rsid w:val="000331C4"/>
    <w:rsid w:val="00034634"/>
    <w:rsid w:val="0004330B"/>
    <w:rsid w:val="00050B85"/>
    <w:rsid w:val="00050CC7"/>
    <w:rsid w:val="00051D69"/>
    <w:rsid w:val="00052D91"/>
    <w:rsid w:val="00055482"/>
    <w:rsid w:val="00063688"/>
    <w:rsid w:val="00065A3B"/>
    <w:rsid w:val="0007440E"/>
    <w:rsid w:val="00075DE1"/>
    <w:rsid w:val="00095534"/>
    <w:rsid w:val="000970AB"/>
    <w:rsid w:val="00097A66"/>
    <w:rsid w:val="000A0356"/>
    <w:rsid w:val="000A20A0"/>
    <w:rsid w:val="000B4D49"/>
    <w:rsid w:val="000D0160"/>
    <w:rsid w:val="000D1BB3"/>
    <w:rsid w:val="000E316D"/>
    <w:rsid w:val="000E5617"/>
    <w:rsid w:val="000E7500"/>
    <w:rsid w:val="000F0EE4"/>
    <w:rsid w:val="000F3C80"/>
    <w:rsid w:val="001030EB"/>
    <w:rsid w:val="001043CA"/>
    <w:rsid w:val="00112233"/>
    <w:rsid w:val="001141EE"/>
    <w:rsid w:val="001144A6"/>
    <w:rsid w:val="001171D4"/>
    <w:rsid w:val="00120F64"/>
    <w:rsid w:val="00121ACB"/>
    <w:rsid w:val="0013267C"/>
    <w:rsid w:val="001337C1"/>
    <w:rsid w:val="0013493D"/>
    <w:rsid w:val="001360D3"/>
    <w:rsid w:val="0014556D"/>
    <w:rsid w:val="001531A0"/>
    <w:rsid w:val="00155682"/>
    <w:rsid w:val="001560F7"/>
    <w:rsid w:val="001567CB"/>
    <w:rsid w:val="00172EDB"/>
    <w:rsid w:val="00184AA7"/>
    <w:rsid w:val="00184B50"/>
    <w:rsid w:val="0019373A"/>
    <w:rsid w:val="001A4506"/>
    <w:rsid w:val="001A529A"/>
    <w:rsid w:val="001B60A1"/>
    <w:rsid w:val="001C1BB2"/>
    <w:rsid w:val="001C20BB"/>
    <w:rsid w:val="001C3CA1"/>
    <w:rsid w:val="001D20FD"/>
    <w:rsid w:val="001D2ED5"/>
    <w:rsid w:val="001D2F4A"/>
    <w:rsid w:val="001D3C0B"/>
    <w:rsid w:val="001D54DF"/>
    <w:rsid w:val="001D588A"/>
    <w:rsid w:val="001D76B2"/>
    <w:rsid w:val="001E404E"/>
    <w:rsid w:val="001E6816"/>
    <w:rsid w:val="001E6C9D"/>
    <w:rsid w:val="001E7944"/>
    <w:rsid w:val="001F1A27"/>
    <w:rsid w:val="001F2780"/>
    <w:rsid w:val="001F3AA8"/>
    <w:rsid w:val="001F4084"/>
    <w:rsid w:val="001F4591"/>
    <w:rsid w:val="00203972"/>
    <w:rsid w:val="00204506"/>
    <w:rsid w:val="0020746A"/>
    <w:rsid w:val="0021210C"/>
    <w:rsid w:val="00212674"/>
    <w:rsid w:val="00214D09"/>
    <w:rsid w:val="002152F5"/>
    <w:rsid w:val="002156CC"/>
    <w:rsid w:val="00221C19"/>
    <w:rsid w:val="00222828"/>
    <w:rsid w:val="00227E43"/>
    <w:rsid w:val="00230792"/>
    <w:rsid w:val="00232A9A"/>
    <w:rsid w:val="00234E76"/>
    <w:rsid w:val="002365EF"/>
    <w:rsid w:val="00237067"/>
    <w:rsid w:val="002403D8"/>
    <w:rsid w:val="00242C5F"/>
    <w:rsid w:val="0024326E"/>
    <w:rsid w:val="002436E4"/>
    <w:rsid w:val="00243DEE"/>
    <w:rsid w:val="00250B1B"/>
    <w:rsid w:val="0026195B"/>
    <w:rsid w:val="00264D44"/>
    <w:rsid w:val="00266760"/>
    <w:rsid w:val="00272A21"/>
    <w:rsid w:val="002734D0"/>
    <w:rsid w:val="0027545A"/>
    <w:rsid w:val="00285E35"/>
    <w:rsid w:val="00290B9C"/>
    <w:rsid w:val="002947B2"/>
    <w:rsid w:val="00295711"/>
    <w:rsid w:val="00296E11"/>
    <w:rsid w:val="002A4B5F"/>
    <w:rsid w:val="002A78EC"/>
    <w:rsid w:val="002B3D94"/>
    <w:rsid w:val="002C0283"/>
    <w:rsid w:val="002C074A"/>
    <w:rsid w:val="002C4E4C"/>
    <w:rsid w:val="002C76C3"/>
    <w:rsid w:val="002F0722"/>
    <w:rsid w:val="002F3B8A"/>
    <w:rsid w:val="002F5F21"/>
    <w:rsid w:val="0030346E"/>
    <w:rsid w:val="003215BB"/>
    <w:rsid w:val="00322914"/>
    <w:rsid w:val="00335B5F"/>
    <w:rsid w:val="00340704"/>
    <w:rsid w:val="003436F1"/>
    <w:rsid w:val="00344EBB"/>
    <w:rsid w:val="00350AC2"/>
    <w:rsid w:val="0035217C"/>
    <w:rsid w:val="00354FBD"/>
    <w:rsid w:val="00365EFA"/>
    <w:rsid w:val="00365FD0"/>
    <w:rsid w:val="00373FFD"/>
    <w:rsid w:val="0037437B"/>
    <w:rsid w:val="0039175C"/>
    <w:rsid w:val="00392CD6"/>
    <w:rsid w:val="003A18E7"/>
    <w:rsid w:val="003A2057"/>
    <w:rsid w:val="003A296E"/>
    <w:rsid w:val="003A65EC"/>
    <w:rsid w:val="003B0414"/>
    <w:rsid w:val="003C36D9"/>
    <w:rsid w:val="003C428F"/>
    <w:rsid w:val="003D1560"/>
    <w:rsid w:val="003D6045"/>
    <w:rsid w:val="003D7C37"/>
    <w:rsid w:val="003E04B8"/>
    <w:rsid w:val="003E3255"/>
    <w:rsid w:val="003F1193"/>
    <w:rsid w:val="00401F2A"/>
    <w:rsid w:val="00402FEB"/>
    <w:rsid w:val="004032C9"/>
    <w:rsid w:val="00407F54"/>
    <w:rsid w:val="00413B8F"/>
    <w:rsid w:val="00415A84"/>
    <w:rsid w:val="00417535"/>
    <w:rsid w:val="00421074"/>
    <w:rsid w:val="004262BD"/>
    <w:rsid w:val="00433594"/>
    <w:rsid w:val="0043505E"/>
    <w:rsid w:val="004506C5"/>
    <w:rsid w:val="004559DD"/>
    <w:rsid w:val="00457E54"/>
    <w:rsid w:val="004603A3"/>
    <w:rsid w:val="00464EE9"/>
    <w:rsid w:val="00467A01"/>
    <w:rsid w:val="00470589"/>
    <w:rsid w:val="0047145E"/>
    <w:rsid w:val="004729ED"/>
    <w:rsid w:val="00472ADD"/>
    <w:rsid w:val="00474748"/>
    <w:rsid w:val="004769F6"/>
    <w:rsid w:val="00476F5F"/>
    <w:rsid w:val="00482E5C"/>
    <w:rsid w:val="004830F0"/>
    <w:rsid w:val="00487486"/>
    <w:rsid w:val="00497A8B"/>
    <w:rsid w:val="004B0E8E"/>
    <w:rsid w:val="004B1CEB"/>
    <w:rsid w:val="004B3EF7"/>
    <w:rsid w:val="004C162C"/>
    <w:rsid w:val="004C6856"/>
    <w:rsid w:val="004E30E8"/>
    <w:rsid w:val="004E5037"/>
    <w:rsid w:val="004E7E76"/>
    <w:rsid w:val="004F2329"/>
    <w:rsid w:val="004F2E9D"/>
    <w:rsid w:val="004F5C75"/>
    <w:rsid w:val="004F5F73"/>
    <w:rsid w:val="004F5FB3"/>
    <w:rsid w:val="004F6C40"/>
    <w:rsid w:val="00504864"/>
    <w:rsid w:val="00505784"/>
    <w:rsid w:val="00506DE9"/>
    <w:rsid w:val="00510D4F"/>
    <w:rsid w:val="005118E9"/>
    <w:rsid w:val="005178F4"/>
    <w:rsid w:val="00517C66"/>
    <w:rsid w:val="00522C33"/>
    <w:rsid w:val="00525372"/>
    <w:rsid w:val="00527546"/>
    <w:rsid w:val="00534170"/>
    <w:rsid w:val="00540296"/>
    <w:rsid w:val="005409BB"/>
    <w:rsid w:val="005425DF"/>
    <w:rsid w:val="005453BC"/>
    <w:rsid w:val="00546150"/>
    <w:rsid w:val="005477CD"/>
    <w:rsid w:val="005543FE"/>
    <w:rsid w:val="00566F21"/>
    <w:rsid w:val="0056737D"/>
    <w:rsid w:val="005731F2"/>
    <w:rsid w:val="0057489D"/>
    <w:rsid w:val="00577F3E"/>
    <w:rsid w:val="00580D72"/>
    <w:rsid w:val="005A4AAB"/>
    <w:rsid w:val="005B3A4F"/>
    <w:rsid w:val="005B48DF"/>
    <w:rsid w:val="005C0F7E"/>
    <w:rsid w:val="005D7AC6"/>
    <w:rsid w:val="005E2B95"/>
    <w:rsid w:val="005E3271"/>
    <w:rsid w:val="005F34AB"/>
    <w:rsid w:val="00602E94"/>
    <w:rsid w:val="00606772"/>
    <w:rsid w:val="00620A3B"/>
    <w:rsid w:val="00620AF7"/>
    <w:rsid w:val="0062112D"/>
    <w:rsid w:val="00634770"/>
    <w:rsid w:val="00646BD4"/>
    <w:rsid w:val="00651547"/>
    <w:rsid w:val="006518B3"/>
    <w:rsid w:val="00657B11"/>
    <w:rsid w:val="00661D65"/>
    <w:rsid w:val="0066289C"/>
    <w:rsid w:val="006674EB"/>
    <w:rsid w:val="00667F14"/>
    <w:rsid w:val="00686650"/>
    <w:rsid w:val="00686D8D"/>
    <w:rsid w:val="00687D79"/>
    <w:rsid w:val="00693E0C"/>
    <w:rsid w:val="00697286"/>
    <w:rsid w:val="006A5514"/>
    <w:rsid w:val="006B61A7"/>
    <w:rsid w:val="006B63E7"/>
    <w:rsid w:val="006C30DF"/>
    <w:rsid w:val="006C5C80"/>
    <w:rsid w:val="006C5F00"/>
    <w:rsid w:val="006D2B01"/>
    <w:rsid w:val="006D3DF6"/>
    <w:rsid w:val="006D62C8"/>
    <w:rsid w:val="006D7468"/>
    <w:rsid w:val="006E3A7A"/>
    <w:rsid w:val="006F245B"/>
    <w:rsid w:val="00702552"/>
    <w:rsid w:val="00710118"/>
    <w:rsid w:val="00711569"/>
    <w:rsid w:val="00712672"/>
    <w:rsid w:val="00723133"/>
    <w:rsid w:val="00730501"/>
    <w:rsid w:val="0073054F"/>
    <w:rsid w:val="00751048"/>
    <w:rsid w:val="00753426"/>
    <w:rsid w:val="00753952"/>
    <w:rsid w:val="0078582A"/>
    <w:rsid w:val="00786CED"/>
    <w:rsid w:val="00790D16"/>
    <w:rsid w:val="00793FEF"/>
    <w:rsid w:val="00794995"/>
    <w:rsid w:val="007A1329"/>
    <w:rsid w:val="007A3FC6"/>
    <w:rsid w:val="007A5748"/>
    <w:rsid w:val="007A5C90"/>
    <w:rsid w:val="007A66D4"/>
    <w:rsid w:val="007B1B81"/>
    <w:rsid w:val="007B785B"/>
    <w:rsid w:val="007B7A7D"/>
    <w:rsid w:val="007C12BD"/>
    <w:rsid w:val="007C387C"/>
    <w:rsid w:val="007C426C"/>
    <w:rsid w:val="007C52A9"/>
    <w:rsid w:val="007C5AF0"/>
    <w:rsid w:val="007C6225"/>
    <w:rsid w:val="007E7C56"/>
    <w:rsid w:val="007F0142"/>
    <w:rsid w:val="007F0954"/>
    <w:rsid w:val="007F0A79"/>
    <w:rsid w:val="007F21C4"/>
    <w:rsid w:val="007F6981"/>
    <w:rsid w:val="008048BB"/>
    <w:rsid w:val="008071A6"/>
    <w:rsid w:val="00817C01"/>
    <w:rsid w:val="008256E7"/>
    <w:rsid w:val="00830B4E"/>
    <w:rsid w:val="00832808"/>
    <w:rsid w:val="00834734"/>
    <w:rsid w:val="00840D19"/>
    <w:rsid w:val="008435FD"/>
    <w:rsid w:val="00845729"/>
    <w:rsid w:val="008508AB"/>
    <w:rsid w:val="00852342"/>
    <w:rsid w:val="00852A39"/>
    <w:rsid w:val="00860248"/>
    <w:rsid w:val="0086131E"/>
    <w:rsid w:val="00861982"/>
    <w:rsid w:val="008709A7"/>
    <w:rsid w:val="0087780D"/>
    <w:rsid w:val="00887A7C"/>
    <w:rsid w:val="00894D73"/>
    <w:rsid w:val="008A4DFF"/>
    <w:rsid w:val="008A57EC"/>
    <w:rsid w:val="008B0DBA"/>
    <w:rsid w:val="008B4026"/>
    <w:rsid w:val="008B4966"/>
    <w:rsid w:val="008B6EA9"/>
    <w:rsid w:val="008C25C5"/>
    <w:rsid w:val="008D2DE5"/>
    <w:rsid w:val="008D5D9E"/>
    <w:rsid w:val="008E423B"/>
    <w:rsid w:val="008F38B8"/>
    <w:rsid w:val="008F4B3C"/>
    <w:rsid w:val="00901FEC"/>
    <w:rsid w:val="0090203A"/>
    <w:rsid w:val="00911D7F"/>
    <w:rsid w:val="00913839"/>
    <w:rsid w:val="00914DFD"/>
    <w:rsid w:val="009162C8"/>
    <w:rsid w:val="00925F09"/>
    <w:rsid w:val="0093040C"/>
    <w:rsid w:val="0093310C"/>
    <w:rsid w:val="00937150"/>
    <w:rsid w:val="00943BCC"/>
    <w:rsid w:val="00944BBD"/>
    <w:rsid w:val="009451E2"/>
    <w:rsid w:val="0094769F"/>
    <w:rsid w:val="00953AD8"/>
    <w:rsid w:val="0096061E"/>
    <w:rsid w:val="00961666"/>
    <w:rsid w:val="0097117B"/>
    <w:rsid w:val="009911D9"/>
    <w:rsid w:val="009972E9"/>
    <w:rsid w:val="009A031E"/>
    <w:rsid w:val="009B1061"/>
    <w:rsid w:val="009B1A02"/>
    <w:rsid w:val="009B1C92"/>
    <w:rsid w:val="009B3412"/>
    <w:rsid w:val="009B5AFF"/>
    <w:rsid w:val="009B7C04"/>
    <w:rsid w:val="009D1B5C"/>
    <w:rsid w:val="009D5FE9"/>
    <w:rsid w:val="009D6517"/>
    <w:rsid w:val="009D6AC7"/>
    <w:rsid w:val="009E039D"/>
    <w:rsid w:val="009E4298"/>
    <w:rsid w:val="009E52EF"/>
    <w:rsid w:val="00A00459"/>
    <w:rsid w:val="00A029B0"/>
    <w:rsid w:val="00A03526"/>
    <w:rsid w:val="00A122B3"/>
    <w:rsid w:val="00A14808"/>
    <w:rsid w:val="00A15292"/>
    <w:rsid w:val="00A1696D"/>
    <w:rsid w:val="00A21DD1"/>
    <w:rsid w:val="00A24850"/>
    <w:rsid w:val="00A27C6B"/>
    <w:rsid w:val="00A335D6"/>
    <w:rsid w:val="00A45B88"/>
    <w:rsid w:val="00A55200"/>
    <w:rsid w:val="00A64939"/>
    <w:rsid w:val="00A654FA"/>
    <w:rsid w:val="00A663B8"/>
    <w:rsid w:val="00A719B9"/>
    <w:rsid w:val="00A76874"/>
    <w:rsid w:val="00A76D04"/>
    <w:rsid w:val="00A8533E"/>
    <w:rsid w:val="00A85B4C"/>
    <w:rsid w:val="00A87660"/>
    <w:rsid w:val="00A91119"/>
    <w:rsid w:val="00A91918"/>
    <w:rsid w:val="00A93596"/>
    <w:rsid w:val="00A972AA"/>
    <w:rsid w:val="00AA0505"/>
    <w:rsid w:val="00AA5BEA"/>
    <w:rsid w:val="00AB09CC"/>
    <w:rsid w:val="00AB1D7A"/>
    <w:rsid w:val="00AC31A9"/>
    <w:rsid w:val="00AC5ABE"/>
    <w:rsid w:val="00AD02C2"/>
    <w:rsid w:val="00AD3309"/>
    <w:rsid w:val="00AD6C32"/>
    <w:rsid w:val="00AE6592"/>
    <w:rsid w:val="00AE6815"/>
    <w:rsid w:val="00AF4C7A"/>
    <w:rsid w:val="00AF4D92"/>
    <w:rsid w:val="00AF7B18"/>
    <w:rsid w:val="00B0788C"/>
    <w:rsid w:val="00B10939"/>
    <w:rsid w:val="00B12FCF"/>
    <w:rsid w:val="00B27C98"/>
    <w:rsid w:val="00B304E5"/>
    <w:rsid w:val="00B334F0"/>
    <w:rsid w:val="00B37A04"/>
    <w:rsid w:val="00B42471"/>
    <w:rsid w:val="00B44BB3"/>
    <w:rsid w:val="00B455D9"/>
    <w:rsid w:val="00B45F48"/>
    <w:rsid w:val="00B475DD"/>
    <w:rsid w:val="00B557A3"/>
    <w:rsid w:val="00B5721E"/>
    <w:rsid w:val="00B574F7"/>
    <w:rsid w:val="00B63DBE"/>
    <w:rsid w:val="00B707C5"/>
    <w:rsid w:val="00B72EBC"/>
    <w:rsid w:val="00B74117"/>
    <w:rsid w:val="00B75978"/>
    <w:rsid w:val="00B7666D"/>
    <w:rsid w:val="00B77F78"/>
    <w:rsid w:val="00B912CF"/>
    <w:rsid w:val="00B91886"/>
    <w:rsid w:val="00B9599A"/>
    <w:rsid w:val="00BB0984"/>
    <w:rsid w:val="00BC249E"/>
    <w:rsid w:val="00BC2D0D"/>
    <w:rsid w:val="00BC7FA5"/>
    <w:rsid w:val="00BD0AC3"/>
    <w:rsid w:val="00BD56DD"/>
    <w:rsid w:val="00BD7E1F"/>
    <w:rsid w:val="00BE2D23"/>
    <w:rsid w:val="00BE7DC8"/>
    <w:rsid w:val="00C11CD2"/>
    <w:rsid w:val="00C11F15"/>
    <w:rsid w:val="00C16CD6"/>
    <w:rsid w:val="00C17660"/>
    <w:rsid w:val="00C2213D"/>
    <w:rsid w:val="00C23AB1"/>
    <w:rsid w:val="00C31FF0"/>
    <w:rsid w:val="00C368CE"/>
    <w:rsid w:val="00C42A9F"/>
    <w:rsid w:val="00C5092D"/>
    <w:rsid w:val="00C51FCA"/>
    <w:rsid w:val="00C5374E"/>
    <w:rsid w:val="00C56A3F"/>
    <w:rsid w:val="00C577ED"/>
    <w:rsid w:val="00C60C28"/>
    <w:rsid w:val="00C663B4"/>
    <w:rsid w:val="00C8076F"/>
    <w:rsid w:val="00C80E87"/>
    <w:rsid w:val="00C86DFD"/>
    <w:rsid w:val="00C91710"/>
    <w:rsid w:val="00C95828"/>
    <w:rsid w:val="00CA0F5C"/>
    <w:rsid w:val="00CA1CA8"/>
    <w:rsid w:val="00CA5CC2"/>
    <w:rsid w:val="00CB0ECD"/>
    <w:rsid w:val="00CB371E"/>
    <w:rsid w:val="00CB7660"/>
    <w:rsid w:val="00CC0DE5"/>
    <w:rsid w:val="00CC2CCE"/>
    <w:rsid w:val="00CC45A0"/>
    <w:rsid w:val="00CC6B35"/>
    <w:rsid w:val="00CC7A63"/>
    <w:rsid w:val="00CD1D5A"/>
    <w:rsid w:val="00CD2E00"/>
    <w:rsid w:val="00CD4E23"/>
    <w:rsid w:val="00CE1853"/>
    <w:rsid w:val="00D004A7"/>
    <w:rsid w:val="00D02257"/>
    <w:rsid w:val="00D02BA2"/>
    <w:rsid w:val="00D032B3"/>
    <w:rsid w:val="00D07E3C"/>
    <w:rsid w:val="00D11742"/>
    <w:rsid w:val="00D157A3"/>
    <w:rsid w:val="00D16A69"/>
    <w:rsid w:val="00D217A2"/>
    <w:rsid w:val="00D2240F"/>
    <w:rsid w:val="00D22CFE"/>
    <w:rsid w:val="00D2640F"/>
    <w:rsid w:val="00D37CC0"/>
    <w:rsid w:val="00D50459"/>
    <w:rsid w:val="00D606CA"/>
    <w:rsid w:val="00D64B75"/>
    <w:rsid w:val="00D6703A"/>
    <w:rsid w:val="00D71882"/>
    <w:rsid w:val="00D8401A"/>
    <w:rsid w:val="00D84C16"/>
    <w:rsid w:val="00D85ABA"/>
    <w:rsid w:val="00D8676E"/>
    <w:rsid w:val="00DA18F0"/>
    <w:rsid w:val="00DA381B"/>
    <w:rsid w:val="00DA3919"/>
    <w:rsid w:val="00DA56E2"/>
    <w:rsid w:val="00DB6DDC"/>
    <w:rsid w:val="00DB7E30"/>
    <w:rsid w:val="00DC1996"/>
    <w:rsid w:val="00DC24EA"/>
    <w:rsid w:val="00DC318A"/>
    <w:rsid w:val="00DC585F"/>
    <w:rsid w:val="00DD4BEB"/>
    <w:rsid w:val="00DE36D1"/>
    <w:rsid w:val="00DF2D7D"/>
    <w:rsid w:val="00DF4106"/>
    <w:rsid w:val="00DF585B"/>
    <w:rsid w:val="00E008EF"/>
    <w:rsid w:val="00E009D0"/>
    <w:rsid w:val="00E00F86"/>
    <w:rsid w:val="00E06F17"/>
    <w:rsid w:val="00E073B0"/>
    <w:rsid w:val="00E07685"/>
    <w:rsid w:val="00E10C88"/>
    <w:rsid w:val="00E24DA0"/>
    <w:rsid w:val="00E251F7"/>
    <w:rsid w:val="00E44DF8"/>
    <w:rsid w:val="00E4563F"/>
    <w:rsid w:val="00E46F2F"/>
    <w:rsid w:val="00E61A51"/>
    <w:rsid w:val="00E63439"/>
    <w:rsid w:val="00E75A75"/>
    <w:rsid w:val="00E85C48"/>
    <w:rsid w:val="00E91F07"/>
    <w:rsid w:val="00E955EE"/>
    <w:rsid w:val="00EA357A"/>
    <w:rsid w:val="00EA5FA4"/>
    <w:rsid w:val="00EB06D4"/>
    <w:rsid w:val="00EB1622"/>
    <w:rsid w:val="00EC064B"/>
    <w:rsid w:val="00EC3107"/>
    <w:rsid w:val="00EC4F90"/>
    <w:rsid w:val="00ED299E"/>
    <w:rsid w:val="00ED54D6"/>
    <w:rsid w:val="00EE0FB1"/>
    <w:rsid w:val="00EE5F20"/>
    <w:rsid w:val="00EF0BC6"/>
    <w:rsid w:val="00EF4B85"/>
    <w:rsid w:val="00EF5959"/>
    <w:rsid w:val="00F00368"/>
    <w:rsid w:val="00F017C6"/>
    <w:rsid w:val="00F03A79"/>
    <w:rsid w:val="00F03F10"/>
    <w:rsid w:val="00F07451"/>
    <w:rsid w:val="00F11B53"/>
    <w:rsid w:val="00F16577"/>
    <w:rsid w:val="00F176EF"/>
    <w:rsid w:val="00F17A11"/>
    <w:rsid w:val="00F205B6"/>
    <w:rsid w:val="00F21456"/>
    <w:rsid w:val="00F22530"/>
    <w:rsid w:val="00F231C8"/>
    <w:rsid w:val="00F313A9"/>
    <w:rsid w:val="00F35FE6"/>
    <w:rsid w:val="00F40AB9"/>
    <w:rsid w:val="00F47058"/>
    <w:rsid w:val="00F47C7D"/>
    <w:rsid w:val="00F504FE"/>
    <w:rsid w:val="00F51B2A"/>
    <w:rsid w:val="00F525B8"/>
    <w:rsid w:val="00F54C6F"/>
    <w:rsid w:val="00F56007"/>
    <w:rsid w:val="00F61583"/>
    <w:rsid w:val="00F625D3"/>
    <w:rsid w:val="00F660F6"/>
    <w:rsid w:val="00F812B5"/>
    <w:rsid w:val="00F8305B"/>
    <w:rsid w:val="00F879B1"/>
    <w:rsid w:val="00F93EBC"/>
    <w:rsid w:val="00FC294D"/>
    <w:rsid w:val="00FD4621"/>
    <w:rsid w:val="00FD5C58"/>
    <w:rsid w:val="00FD604C"/>
    <w:rsid w:val="00FD61A1"/>
    <w:rsid w:val="00FD6E9F"/>
    <w:rsid w:val="00FE0DAE"/>
    <w:rsid w:val="00FE7C21"/>
    <w:rsid w:val="00FF161C"/>
    <w:rsid w:val="00FF46E9"/>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15BB"/>
    <w:rPr>
      <w:sz w:val="24"/>
      <w:szCs w:val="24"/>
      <w:lang w:eastAsia="en-US"/>
    </w:rPr>
  </w:style>
  <w:style w:type="paragraph" w:styleId="Antrat1">
    <w:name w:val="heading 1"/>
    <w:basedOn w:val="prastasis"/>
    <w:next w:val="prastasis"/>
    <w:link w:val="Antrat1Diagrama"/>
    <w:autoRedefine/>
    <w:qFormat/>
    <w:rsid w:val="00DF2D7D"/>
    <w:pPr>
      <w:keepNext/>
      <w:keepLines/>
      <w:suppressAutoHyphens/>
      <w:spacing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DF2D7D"/>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255</TotalTime>
  <Pages>1</Pages>
  <Words>870</Words>
  <Characters>496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dc:creator>
  <cp:keywords/>
  <cp:lastModifiedBy>Emilija Baranauskaitė</cp:lastModifiedBy>
  <cp:revision>21</cp:revision>
  <cp:lastPrinted>2020-06-15T07:41:00Z</cp:lastPrinted>
  <dcterms:created xsi:type="dcterms:W3CDTF">2024-11-05T10:12:00Z</dcterms:created>
  <dcterms:modified xsi:type="dcterms:W3CDTF">2025-06-26T05:15:00Z</dcterms:modified>
</cp:coreProperties>
</file>