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DCCDE8" w14:textId="77777777" w:rsidR="006575F1" w:rsidRPr="006A5FE6" w:rsidRDefault="006575F1" w:rsidP="006575F1">
      <w:pPr>
        <w:pStyle w:val="Antrat1"/>
        <w:spacing w:after="240" w:line="276" w:lineRule="auto"/>
        <w:jc w:val="center"/>
        <w:rPr>
          <w:rFonts w:ascii="Arial" w:hAnsi="Arial" w:cs="Arial"/>
          <w:b/>
          <w:bCs/>
          <w:color w:val="auto"/>
          <w:sz w:val="28"/>
          <w:szCs w:val="28"/>
        </w:rPr>
      </w:pPr>
      <w:r w:rsidRPr="00233DE3">
        <w:rPr>
          <w:rFonts w:ascii="Arial" w:hAnsi="Arial" w:cs="Arial"/>
          <w:b/>
          <w:bCs/>
          <w:color w:val="auto"/>
          <w:sz w:val="28"/>
          <w:szCs w:val="28"/>
        </w:rPr>
        <w:fldChar w:fldCharType="begin">
          <w:ffData>
            <w:name w:val="organizacija"/>
            <w:enabled/>
            <w:calcOnExit w:val="0"/>
            <w:textInput>
              <w:default w:val="LIETUVOS RESPUBLIKOS KLAIPĖDOS RAJONO "/>
            </w:textInput>
          </w:ffData>
        </w:fldChar>
      </w:r>
      <w:bookmarkStart w:id="0" w:name="organizacija"/>
      <w:r w:rsidRPr="00233DE3">
        <w:rPr>
          <w:rFonts w:ascii="Arial" w:hAnsi="Arial" w:cs="Arial"/>
          <w:b/>
          <w:bCs/>
          <w:color w:val="auto"/>
          <w:sz w:val="28"/>
          <w:szCs w:val="28"/>
        </w:rPr>
        <w:instrText xml:space="preserve"> FORMTEXT </w:instrText>
      </w:r>
      <w:r w:rsidRPr="00233DE3">
        <w:rPr>
          <w:rFonts w:ascii="Arial" w:hAnsi="Arial" w:cs="Arial"/>
          <w:b/>
          <w:bCs/>
          <w:color w:val="auto"/>
          <w:sz w:val="28"/>
          <w:szCs w:val="28"/>
        </w:rPr>
      </w:r>
      <w:r w:rsidRPr="00233DE3">
        <w:rPr>
          <w:rFonts w:ascii="Arial" w:hAnsi="Arial" w:cs="Arial"/>
          <w:b/>
          <w:bCs/>
          <w:color w:val="auto"/>
          <w:sz w:val="28"/>
          <w:szCs w:val="28"/>
        </w:rPr>
        <w:fldChar w:fldCharType="separate"/>
      </w:r>
      <w:r w:rsidRPr="00233DE3">
        <w:rPr>
          <w:rFonts w:ascii="Arial" w:hAnsi="Arial" w:cs="Arial"/>
          <w:b/>
          <w:bCs/>
          <w:color w:val="auto"/>
          <w:sz w:val="28"/>
          <w:szCs w:val="28"/>
        </w:rPr>
        <w:t xml:space="preserve">KLAIPĖDOS RAJONO </w:t>
      </w:r>
      <w:r w:rsidRPr="00233DE3">
        <w:rPr>
          <w:rFonts w:ascii="Arial" w:hAnsi="Arial" w:cs="Arial"/>
          <w:b/>
          <w:bCs/>
          <w:color w:val="auto"/>
          <w:sz w:val="28"/>
          <w:szCs w:val="28"/>
        </w:rPr>
        <w:fldChar w:fldCharType="end"/>
      </w:r>
      <w:bookmarkEnd w:id="0"/>
      <w:r w:rsidRPr="00233DE3">
        <w:rPr>
          <w:rFonts w:ascii="Arial" w:hAnsi="Arial" w:cs="Arial"/>
          <w:b/>
          <w:bCs/>
          <w:color w:val="auto"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savivaldybės taryba"/>
            </w:textInput>
          </w:ffData>
        </w:fldChar>
      </w:r>
      <w:r w:rsidRPr="00233DE3">
        <w:rPr>
          <w:rFonts w:ascii="Arial" w:hAnsi="Arial" w:cs="Arial"/>
          <w:b/>
          <w:bCs/>
          <w:color w:val="auto"/>
          <w:sz w:val="28"/>
          <w:szCs w:val="28"/>
        </w:rPr>
        <w:instrText xml:space="preserve"> FORMTEXT </w:instrText>
      </w:r>
      <w:r w:rsidRPr="00233DE3">
        <w:rPr>
          <w:rFonts w:ascii="Arial" w:hAnsi="Arial" w:cs="Arial"/>
          <w:b/>
          <w:bCs/>
          <w:color w:val="auto"/>
          <w:sz w:val="28"/>
          <w:szCs w:val="28"/>
        </w:rPr>
      </w:r>
      <w:r w:rsidRPr="00233DE3">
        <w:rPr>
          <w:rFonts w:ascii="Arial" w:hAnsi="Arial" w:cs="Arial"/>
          <w:b/>
          <w:bCs/>
          <w:color w:val="auto"/>
          <w:sz w:val="28"/>
          <w:szCs w:val="28"/>
        </w:rPr>
        <w:fldChar w:fldCharType="separate"/>
      </w:r>
      <w:r w:rsidRPr="00233DE3">
        <w:rPr>
          <w:rFonts w:ascii="Arial" w:hAnsi="Arial" w:cs="Arial"/>
          <w:b/>
          <w:bCs/>
          <w:color w:val="auto"/>
          <w:sz w:val="28"/>
          <w:szCs w:val="28"/>
        </w:rPr>
        <w:t>SAVIVALDYBĖS TARYBA</w:t>
      </w:r>
      <w:r w:rsidRPr="00233DE3">
        <w:rPr>
          <w:rFonts w:ascii="Arial" w:hAnsi="Arial" w:cs="Arial"/>
          <w:b/>
          <w:bCs/>
          <w:color w:val="auto"/>
          <w:sz w:val="28"/>
          <w:szCs w:val="28"/>
        </w:rPr>
        <w:fldChar w:fldCharType="end"/>
      </w:r>
    </w:p>
    <w:p w14:paraId="1281E6AF" w14:textId="1EF9B606" w:rsidR="006575F1" w:rsidRDefault="006575F1" w:rsidP="00EE7121">
      <w:pPr>
        <w:pStyle w:val="Antrat1"/>
        <w:spacing w:after="240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  <w:r w:rsidRPr="002558C2">
        <w:rPr>
          <w:rFonts w:ascii="Arial" w:hAnsi="Arial" w:cs="Arial"/>
          <w:b/>
          <w:bCs/>
          <w:color w:val="auto"/>
          <w:sz w:val="28"/>
          <w:szCs w:val="28"/>
        </w:rPr>
        <w:t>SPRENDIMAS</w:t>
      </w:r>
      <w:r w:rsidRPr="00FF7885">
        <w:rPr>
          <w:rFonts w:ascii="Arial" w:hAnsi="Arial" w:cs="Arial"/>
          <w:b/>
          <w:bCs/>
          <w:color w:val="000000"/>
          <w:sz w:val="28"/>
          <w:szCs w:val="28"/>
        </w:rPr>
        <w:br/>
      </w:r>
      <w:r w:rsidR="00EE7121" w:rsidRPr="00FF7885">
        <w:rPr>
          <w:rFonts w:ascii="Arial" w:hAnsi="Arial" w:cs="Arial"/>
          <w:b/>
          <w:bCs/>
          <w:color w:val="000000"/>
          <w:sz w:val="28"/>
          <w:szCs w:val="28"/>
        </w:rPr>
        <w:t xml:space="preserve">DĖL </w:t>
      </w:r>
      <w:r w:rsidR="00EE7121">
        <w:rPr>
          <w:rFonts w:ascii="Arial" w:hAnsi="Arial" w:cs="Arial"/>
          <w:b/>
          <w:bCs/>
          <w:color w:val="000000"/>
          <w:sz w:val="28"/>
          <w:szCs w:val="28"/>
        </w:rPr>
        <w:t>KLAIPĖDOS RAJONO SAVIVALDYBĖS TARYBOS 2025 M.</w:t>
      </w:r>
      <w:r w:rsidR="00EE7121">
        <w:rPr>
          <w:rFonts w:ascii="Arial" w:hAnsi="Arial" w:cs="Arial"/>
          <w:b/>
          <w:bCs/>
          <w:color w:val="000000"/>
          <w:sz w:val="28"/>
          <w:szCs w:val="28"/>
        </w:rPr>
        <w:br/>
        <w:t>BIRŽELIO 26 D. SPRENDIMO NR. T11-248 „DĖL GARGŽDŲ KRAŠTO MUZIEJAUS TEIKIAMŲ ATLYGINTINŲ PASLAUGŲ KAINŲ NUSTATYMO“ PAKEITIMO</w:t>
      </w:r>
    </w:p>
    <w:p w14:paraId="1C7B93B4" w14:textId="77777777" w:rsidR="006575F1" w:rsidRPr="00FF7885" w:rsidRDefault="006575F1" w:rsidP="006575F1">
      <w:pPr>
        <w:widowControl/>
        <w:autoSpaceDE/>
        <w:autoSpaceDN/>
        <w:adjustRightInd/>
        <w:spacing w:after="240" w:line="276" w:lineRule="auto"/>
        <w:jc w:val="center"/>
        <w:rPr>
          <w:rFonts w:ascii="Arial" w:hAnsi="Arial" w:cs="Arial"/>
          <w:sz w:val="24"/>
          <w:szCs w:val="24"/>
          <w:lang w:eastAsia="en-US"/>
        </w:rPr>
      </w:pPr>
      <w:r w:rsidRPr="00FF7885">
        <w:rPr>
          <w:rFonts w:ascii="Arial" w:hAnsi="Arial" w:cs="Arial"/>
          <w:caps/>
          <w:sz w:val="24"/>
          <w:szCs w:val="24"/>
          <w:lang w:eastAsia="en-US"/>
        </w:rPr>
        <w:t>202</w:t>
      </w:r>
      <w:r>
        <w:rPr>
          <w:rFonts w:ascii="Arial" w:hAnsi="Arial" w:cs="Arial"/>
          <w:caps/>
          <w:sz w:val="24"/>
          <w:szCs w:val="24"/>
          <w:lang w:eastAsia="en-US"/>
        </w:rPr>
        <w:t>5</w:t>
      </w:r>
      <w:r w:rsidRPr="00FF7885">
        <w:rPr>
          <w:rFonts w:ascii="Arial" w:hAnsi="Arial" w:cs="Arial"/>
          <w:caps/>
          <w:sz w:val="24"/>
          <w:szCs w:val="24"/>
          <w:lang w:eastAsia="en-US"/>
        </w:rPr>
        <w:t xml:space="preserve"> </w:t>
      </w:r>
      <w:r w:rsidRPr="00FF7885">
        <w:rPr>
          <w:rFonts w:ascii="Arial" w:hAnsi="Arial" w:cs="Arial"/>
          <w:sz w:val="24"/>
          <w:szCs w:val="24"/>
          <w:lang w:eastAsia="en-US"/>
        </w:rPr>
        <w:t xml:space="preserve">m. </w:t>
      </w:r>
      <w:r>
        <w:rPr>
          <w:rFonts w:ascii="Arial" w:hAnsi="Arial" w:cs="Arial"/>
          <w:sz w:val="24"/>
          <w:szCs w:val="24"/>
          <w:lang w:eastAsia="en-US"/>
        </w:rPr>
        <w:t>rugpjūčio</w:t>
      </w:r>
      <w:r w:rsidRPr="00FF7885">
        <w:rPr>
          <w:rFonts w:ascii="Arial" w:hAnsi="Arial" w:cs="Arial"/>
          <w:sz w:val="24"/>
          <w:szCs w:val="24"/>
          <w:lang w:eastAsia="en-US"/>
        </w:rPr>
        <w:t xml:space="preserve">   d. Nr. T11-</w:t>
      </w:r>
      <w:r w:rsidRPr="00FF7885">
        <w:rPr>
          <w:rFonts w:ascii="Arial" w:hAnsi="Arial" w:cs="Arial"/>
          <w:caps/>
          <w:sz w:val="24"/>
          <w:szCs w:val="24"/>
          <w:lang w:eastAsia="en-US"/>
        </w:rPr>
        <w:br/>
        <w:t>G</w:t>
      </w:r>
      <w:r w:rsidRPr="00FF7885">
        <w:rPr>
          <w:rFonts w:ascii="Arial" w:hAnsi="Arial" w:cs="Arial"/>
          <w:sz w:val="24"/>
          <w:szCs w:val="24"/>
          <w:lang w:eastAsia="en-US"/>
        </w:rPr>
        <w:t>argždai</w:t>
      </w:r>
    </w:p>
    <w:p w14:paraId="4BDE28D9" w14:textId="77777777" w:rsidR="006575F1" w:rsidRDefault="006575F1" w:rsidP="006575F1">
      <w:pPr>
        <w:widowControl/>
        <w:spacing w:line="276" w:lineRule="auto"/>
        <w:ind w:firstLine="1134"/>
        <w:jc w:val="both"/>
        <w:rPr>
          <w:rFonts w:ascii="Arial" w:hAnsi="Arial" w:cs="Arial"/>
          <w:color w:val="000000"/>
          <w:sz w:val="24"/>
          <w:szCs w:val="24"/>
        </w:rPr>
      </w:pPr>
      <w:r w:rsidRPr="00CB6C41">
        <w:rPr>
          <w:rFonts w:ascii="Arial" w:hAnsi="Arial" w:cs="Arial"/>
          <w:color w:val="000000"/>
          <w:sz w:val="24"/>
          <w:szCs w:val="24"/>
        </w:rPr>
        <w:t>Klaipėdos rajono savivaldybės taryba, vadovaudamasi Lietuvos Respublikos vietos savivaldos įstatymo</w:t>
      </w:r>
      <w:r>
        <w:rPr>
          <w:rFonts w:ascii="Arial" w:hAnsi="Arial" w:cs="Arial"/>
          <w:color w:val="000000"/>
          <w:sz w:val="24"/>
          <w:szCs w:val="24"/>
        </w:rPr>
        <w:t xml:space="preserve"> 15 straipsnio 2 dalies 29 punktu, Gargždų krašto muziejaus nuostatų, patvirtintų Klaipėdos rajono savivaldybės tarybos 2024 m. sausio 25 d. sprendimu Nr. T11-19 „Dėl Gargždų krašto muziejaus nuostatų patvirtinimo“, 5.1.4. papunkčiu, </w:t>
      </w:r>
      <w:r w:rsidRPr="00BE20DD">
        <w:rPr>
          <w:rFonts w:ascii="Arial" w:hAnsi="Arial" w:cs="Arial"/>
          <w:color w:val="000000"/>
          <w:spacing w:val="40"/>
          <w:sz w:val="24"/>
          <w:szCs w:val="24"/>
        </w:rPr>
        <w:t>nusprendžia</w:t>
      </w:r>
      <w:r>
        <w:rPr>
          <w:rFonts w:ascii="Arial" w:hAnsi="Arial" w:cs="Arial"/>
          <w:color w:val="000000"/>
          <w:sz w:val="24"/>
          <w:szCs w:val="24"/>
        </w:rPr>
        <w:t>:</w:t>
      </w:r>
    </w:p>
    <w:p w14:paraId="24D1D91C" w14:textId="77777777" w:rsidR="006575F1" w:rsidRDefault="006575F1" w:rsidP="006575F1">
      <w:pPr>
        <w:widowControl/>
        <w:spacing w:line="276" w:lineRule="auto"/>
        <w:ind w:firstLine="1134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1. Pakeisti Klaipėdos rajono savivaldybės tarybos 2025 m. birželio 26 d. sprendimo Nr. T11-248 „Dėl Gargždų krašto muziejaus teikiamų atlygintinų paslaugų kainų nustatymo“ priedo 7.2. papunktį ir jį išdėstyti taip:</w:t>
      </w: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812"/>
        <w:gridCol w:w="6919"/>
        <w:gridCol w:w="1897"/>
      </w:tblGrid>
      <w:tr w:rsidR="006575F1" w:rsidRPr="009651AD" w14:paraId="3F488F55" w14:textId="77777777" w:rsidTr="006D0F9B">
        <w:tc>
          <w:tcPr>
            <w:tcW w:w="422" w:type="pct"/>
            <w:shd w:val="clear" w:color="auto" w:fill="FFFFFF" w:themeFill="background1"/>
          </w:tcPr>
          <w:p w14:paraId="2182DD91" w14:textId="77777777" w:rsidR="006575F1" w:rsidRPr="009651AD" w:rsidRDefault="006575F1" w:rsidP="006D0F9B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„</w:t>
            </w:r>
            <w:r w:rsidRPr="009651AD">
              <w:rPr>
                <w:rFonts w:ascii="Arial" w:hAnsi="Arial" w:cs="Arial"/>
                <w:color w:val="000000"/>
                <w:sz w:val="24"/>
                <w:szCs w:val="24"/>
              </w:rPr>
              <w:t>7.2.</w:t>
            </w:r>
          </w:p>
        </w:tc>
        <w:tc>
          <w:tcPr>
            <w:tcW w:w="3593" w:type="pct"/>
            <w:shd w:val="clear" w:color="auto" w:fill="FFFFFF" w:themeFill="background1"/>
          </w:tcPr>
          <w:p w14:paraId="347AC7B6" w14:textId="19426556" w:rsidR="006575F1" w:rsidRPr="009651AD" w:rsidRDefault="006575F1" w:rsidP="006D0F9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9651AD">
              <w:rPr>
                <w:rFonts w:ascii="Arial" w:hAnsi="Arial" w:cs="Arial"/>
                <w:sz w:val="24"/>
                <w:szCs w:val="24"/>
              </w:rPr>
              <w:t>moksleiviui, studentui, pensininkui,</w:t>
            </w:r>
            <w:r w:rsidR="0033302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33022" w:rsidRPr="00333022">
              <w:rPr>
                <w:rFonts w:ascii="Arial" w:hAnsi="Arial" w:cs="Arial"/>
                <w:strike/>
                <w:sz w:val="24"/>
                <w:szCs w:val="24"/>
              </w:rPr>
              <w:t>neįgaliam asmeniui,</w:t>
            </w:r>
            <w:r w:rsidRPr="009651AD">
              <w:rPr>
                <w:rFonts w:ascii="Arial" w:hAnsi="Arial" w:cs="Arial"/>
                <w:sz w:val="24"/>
                <w:szCs w:val="24"/>
              </w:rPr>
              <w:t xml:space="preserve"> būtinosios tarnybos kariui ikimokyklinio amžiaus vaikui, vaikų globos namų auklėtiniui, mokytojui, lydinčiam mokinių grupes (pateikus pažymėjimą), Šeimos kortelės vartotojui (pateikus kortelę)</w:t>
            </w:r>
          </w:p>
        </w:tc>
        <w:tc>
          <w:tcPr>
            <w:tcW w:w="985" w:type="pct"/>
            <w:shd w:val="clear" w:color="auto" w:fill="FFFFFF" w:themeFill="background1"/>
          </w:tcPr>
          <w:p w14:paraId="654C6842" w14:textId="77777777" w:rsidR="006575F1" w:rsidRPr="009651AD" w:rsidRDefault="006575F1" w:rsidP="006D0F9B">
            <w:pPr>
              <w:spacing w:line="276" w:lineRule="auto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</w:rPr>
            </w:pPr>
            <w:r w:rsidRPr="009651AD">
              <w:rPr>
                <w:rFonts w:ascii="Arial" w:hAnsi="Arial" w:cs="Arial"/>
                <w:color w:val="000000"/>
                <w:sz w:val="24"/>
                <w:szCs w:val="24"/>
              </w:rPr>
              <w:t>2,00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“.</w:t>
            </w:r>
          </w:p>
        </w:tc>
      </w:tr>
    </w:tbl>
    <w:p w14:paraId="5DAF842C" w14:textId="77777777" w:rsidR="006575F1" w:rsidRDefault="006575F1" w:rsidP="006575F1">
      <w:pPr>
        <w:widowControl/>
        <w:spacing w:line="276" w:lineRule="auto"/>
        <w:ind w:firstLine="1134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2. Pakeisti Klaipėdos rajono savivaldybės tarybos 2025 m. birželio 26 d. sprendimą Nr. T11-248 „Dėl Gargždų krašto muziejaus teikiamų atlygintinų paslaugų kainų nustatymo“:</w:t>
      </w:r>
    </w:p>
    <w:p w14:paraId="316E7316" w14:textId="77777777" w:rsidR="006575F1" w:rsidRDefault="006575F1" w:rsidP="006575F1">
      <w:pPr>
        <w:widowControl/>
        <w:spacing w:line="276" w:lineRule="auto"/>
        <w:ind w:firstLine="1134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2.1. Pakeisti 2.3. papunktį ir jį išdėstyti taip:</w:t>
      </w:r>
    </w:p>
    <w:p w14:paraId="7541EA6E" w14:textId="3C8F60A8" w:rsidR="006575F1" w:rsidRDefault="006575F1" w:rsidP="006575F1">
      <w:pPr>
        <w:widowControl/>
        <w:spacing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„2.3. </w:t>
      </w:r>
      <w:r w:rsidRPr="00551037">
        <w:rPr>
          <w:rFonts w:ascii="Arial" w:hAnsi="Arial" w:cs="Arial"/>
          <w:sz w:val="24"/>
          <w:szCs w:val="24"/>
        </w:rPr>
        <w:t xml:space="preserve">Ikimokyklinio amžiaus vaikams, moksleiviams, studentams, asmenims, sulaukusiems senatvės pensinio amžiaus taikoma 50 proc. nuolaida Gargždų </w:t>
      </w:r>
      <w:r>
        <w:rPr>
          <w:rFonts w:ascii="Arial" w:hAnsi="Arial" w:cs="Arial"/>
          <w:sz w:val="24"/>
          <w:szCs w:val="24"/>
        </w:rPr>
        <w:t>krašto muziejaus</w:t>
      </w:r>
      <w:r w:rsidRPr="00551037">
        <w:rPr>
          <w:rFonts w:ascii="Arial" w:hAnsi="Arial" w:cs="Arial"/>
          <w:sz w:val="24"/>
          <w:szCs w:val="24"/>
        </w:rPr>
        <w:t xml:space="preserve"> organizuojamiems renginiams</w:t>
      </w:r>
      <w:r w:rsidR="008F50E6">
        <w:rPr>
          <w:rFonts w:ascii="Arial" w:hAnsi="Arial" w:cs="Arial"/>
          <w:sz w:val="24"/>
          <w:szCs w:val="24"/>
        </w:rPr>
        <w:t>,</w:t>
      </w:r>
      <w:r w:rsidR="008F50E6" w:rsidRPr="008F50E6">
        <w:rPr>
          <w:rFonts w:ascii="Arial" w:hAnsi="Arial" w:cs="Arial"/>
          <w:strike/>
          <w:sz w:val="24"/>
          <w:szCs w:val="24"/>
        </w:rPr>
        <w:t xml:space="preserve"> edukaciniams užsiėmimams</w:t>
      </w:r>
      <w:r w:rsidRPr="00551037">
        <w:rPr>
          <w:rFonts w:ascii="Arial" w:hAnsi="Arial" w:cs="Arial"/>
          <w:sz w:val="24"/>
          <w:szCs w:val="24"/>
        </w:rPr>
        <w:t xml:space="preserve"> (nuolaida nėra taikoma bilietų platintojų aptarnavimo mokesčiui ir Kultūros paso programos dalyviams)</w:t>
      </w:r>
      <w:r>
        <w:rPr>
          <w:rFonts w:ascii="Arial" w:hAnsi="Arial" w:cs="Arial"/>
          <w:sz w:val="24"/>
          <w:szCs w:val="24"/>
        </w:rPr>
        <w:t>“.</w:t>
      </w:r>
    </w:p>
    <w:p w14:paraId="7CCB7D30" w14:textId="77777777" w:rsidR="006575F1" w:rsidRDefault="006575F1" w:rsidP="006575F1">
      <w:pPr>
        <w:widowControl/>
        <w:spacing w:line="276" w:lineRule="auto"/>
        <w:ind w:firstLine="1134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2.2. Pakeisti 2.5. papunktį ir jį išdėstyti taip:</w:t>
      </w:r>
    </w:p>
    <w:p w14:paraId="258E84C3" w14:textId="4594F88E" w:rsidR="006575F1" w:rsidRDefault="006575F1" w:rsidP="006575F1">
      <w:pPr>
        <w:spacing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„</w:t>
      </w:r>
      <w:r w:rsidRPr="00551037">
        <w:rPr>
          <w:rFonts w:ascii="Arial" w:hAnsi="Arial" w:cs="Arial"/>
          <w:sz w:val="24"/>
          <w:szCs w:val="24"/>
        </w:rPr>
        <w:t xml:space="preserve">2.5. Ikimokyklinio amžiaus vaikams, moksleiviams, studentams, asmenims, sulaukusiems senatvės pensinio amžiaus, pateikusiems tai įrodantį dokumentą ir turintiems Klaipėdos rajono savivaldybės gyventojo kortelę, taikoma papildoma 5,00 Eur nuolaida Gargždų </w:t>
      </w:r>
      <w:r>
        <w:rPr>
          <w:rFonts w:ascii="Arial" w:hAnsi="Arial" w:cs="Arial"/>
          <w:sz w:val="24"/>
          <w:szCs w:val="24"/>
        </w:rPr>
        <w:t>krašto muziejaus</w:t>
      </w:r>
      <w:r w:rsidRPr="00551037">
        <w:rPr>
          <w:rFonts w:ascii="Arial" w:hAnsi="Arial" w:cs="Arial"/>
          <w:sz w:val="24"/>
          <w:szCs w:val="24"/>
        </w:rPr>
        <w:t xml:space="preserve"> organizuojamiems renginiams, </w:t>
      </w:r>
      <w:r w:rsidRPr="00CD0A86">
        <w:rPr>
          <w:rFonts w:ascii="Arial" w:hAnsi="Arial" w:cs="Arial"/>
          <w:sz w:val="24"/>
          <w:szCs w:val="24"/>
        </w:rPr>
        <w:t>50 proc. nuolaida edukaciniams užsiėmimams</w:t>
      </w:r>
      <w:r w:rsidR="00522DB9">
        <w:rPr>
          <w:rFonts w:ascii="Arial" w:hAnsi="Arial" w:cs="Arial"/>
          <w:sz w:val="24"/>
          <w:szCs w:val="24"/>
        </w:rPr>
        <w:t xml:space="preserve"> </w:t>
      </w:r>
      <w:r w:rsidR="00522DB9" w:rsidRPr="00522DB9">
        <w:rPr>
          <w:rFonts w:ascii="Arial" w:hAnsi="Arial" w:cs="Arial"/>
          <w:strike/>
          <w:sz w:val="24"/>
          <w:szCs w:val="24"/>
        </w:rPr>
        <w:t>ir Kultūros paso programos dalyviams</w:t>
      </w:r>
      <w:r>
        <w:rPr>
          <w:rFonts w:ascii="Arial" w:hAnsi="Arial" w:cs="Arial"/>
          <w:sz w:val="24"/>
          <w:szCs w:val="24"/>
        </w:rPr>
        <w:t xml:space="preserve"> </w:t>
      </w:r>
      <w:r w:rsidRPr="00551037">
        <w:rPr>
          <w:rFonts w:ascii="Arial" w:hAnsi="Arial" w:cs="Arial"/>
          <w:color w:val="000000" w:themeColor="text1"/>
          <w:sz w:val="24"/>
          <w:szCs w:val="24"/>
        </w:rPr>
        <w:t>(nuolaida nėra taikoma bilietų platintojų aptarnavimo mokesčiui ir Kultūros paso programos dalyviams</w:t>
      </w:r>
      <w:r w:rsidRPr="00551037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>“.</w:t>
      </w:r>
    </w:p>
    <w:p w14:paraId="6787FD16" w14:textId="77777777" w:rsidR="006575F1" w:rsidRDefault="006575F1" w:rsidP="006575F1">
      <w:pPr>
        <w:spacing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2.3. Pakeisti 2.6. papunktį ir jį išdėstyti taip:</w:t>
      </w:r>
    </w:p>
    <w:p w14:paraId="6705236F" w14:textId="2F63BD70" w:rsidR="006575F1" w:rsidRPr="00551037" w:rsidRDefault="006575F1" w:rsidP="006575F1">
      <w:pPr>
        <w:keepNext/>
        <w:spacing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„</w:t>
      </w:r>
      <w:r w:rsidRPr="00551037">
        <w:rPr>
          <w:rFonts w:ascii="Arial" w:hAnsi="Arial" w:cs="Arial"/>
          <w:sz w:val="24"/>
          <w:szCs w:val="24"/>
        </w:rPr>
        <w:t xml:space="preserve">2.6. </w:t>
      </w:r>
      <w:r w:rsidRPr="00551037">
        <w:rPr>
          <w:rFonts w:ascii="Arial" w:hAnsi="Arial" w:cs="Arial"/>
          <w:color w:val="000000" w:themeColor="text1"/>
          <w:sz w:val="24"/>
          <w:szCs w:val="24"/>
        </w:rPr>
        <w:t>Asmenims, turintiems Klaipėdos rajono savivaldybės gyventojo kortelę, taikoma 5,00 Eur nuolaida Gargždų k</w:t>
      </w:r>
      <w:r>
        <w:rPr>
          <w:rFonts w:ascii="Arial" w:hAnsi="Arial" w:cs="Arial"/>
          <w:color w:val="000000" w:themeColor="text1"/>
          <w:sz w:val="24"/>
          <w:szCs w:val="24"/>
        </w:rPr>
        <w:t>rašto muziejaus</w:t>
      </w:r>
      <w:r w:rsidRPr="00551037">
        <w:rPr>
          <w:rFonts w:ascii="Arial" w:hAnsi="Arial" w:cs="Arial"/>
          <w:color w:val="000000" w:themeColor="text1"/>
          <w:sz w:val="24"/>
          <w:szCs w:val="24"/>
        </w:rPr>
        <w:t xml:space="preserve"> organizuojamiems renginiams, 50 proc. nuolaida edukaciniams užsiėmimams (nuolaida nėra taikoma bilietų platintojų </w:t>
      </w:r>
      <w:r w:rsidRPr="00551037">
        <w:rPr>
          <w:rFonts w:ascii="Arial" w:hAnsi="Arial" w:cs="Arial"/>
          <w:color w:val="000000" w:themeColor="text1"/>
          <w:sz w:val="24"/>
          <w:szCs w:val="24"/>
        </w:rPr>
        <w:lastRenderedPageBreak/>
        <w:t>aptarnavimo mokesčiui</w:t>
      </w:r>
      <w:r w:rsidR="00C7710A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C7710A" w:rsidRPr="00522DB9">
        <w:rPr>
          <w:rFonts w:ascii="Arial" w:hAnsi="Arial" w:cs="Arial"/>
          <w:strike/>
          <w:sz w:val="24"/>
          <w:szCs w:val="24"/>
        </w:rPr>
        <w:t>ir Kultūros paso programos dalyviams</w:t>
      </w:r>
      <w:r>
        <w:rPr>
          <w:rFonts w:ascii="Arial" w:hAnsi="Arial" w:cs="Arial"/>
          <w:color w:val="000000" w:themeColor="text1"/>
          <w:sz w:val="24"/>
          <w:szCs w:val="24"/>
        </w:rPr>
        <w:t>)“.</w:t>
      </w:r>
    </w:p>
    <w:p w14:paraId="4B2D4F7C" w14:textId="77777777" w:rsidR="006575F1" w:rsidRPr="00FF7885" w:rsidRDefault="006575F1" w:rsidP="006575F1">
      <w:pPr>
        <w:keepNext/>
        <w:spacing w:after="240"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Pr="00FF7885">
        <w:rPr>
          <w:rFonts w:ascii="Arial" w:hAnsi="Arial" w:cs="Arial"/>
          <w:sz w:val="24"/>
          <w:szCs w:val="24"/>
        </w:rPr>
        <w:t>. Skelbti šį sprendimą Teisės aktų registre.</w:t>
      </w:r>
    </w:p>
    <w:p w14:paraId="244F330C" w14:textId="167B2410" w:rsidR="006575F1" w:rsidRPr="006A5FE6" w:rsidRDefault="006575F1" w:rsidP="00EE7121">
      <w:pPr>
        <w:widowControl/>
        <w:tabs>
          <w:tab w:val="left" w:pos="7371"/>
        </w:tabs>
        <w:autoSpaceDE/>
        <w:autoSpaceDN/>
        <w:adjustRightInd/>
        <w:spacing w:after="480" w:line="276" w:lineRule="auto"/>
        <w:rPr>
          <w:rFonts w:ascii="Arial" w:hAnsi="Arial" w:cs="Arial"/>
          <w:sz w:val="24"/>
          <w:szCs w:val="24"/>
          <w:lang w:val="fi-FI" w:eastAsia="en-US"/>
        </w:rPr>
      </w:pPr>
      <w:r w:rsidRPr="00FF7885">
        <w:rPr>
          <w:rFonts w:ascii="Arial" w:hAnsi="Arial" w:cs="Arial"/>
          <w:sz w:val="24"/>
          <w:szCs w:val="24"/>
          <w:lang w:eastAsia="en-US"/>
        </w:rPr>
        <w:t>Savivaldybės meras</w:t>
      </w:r>
      <w:r w:rsidR="00EE7121">
        <w:rPr>
          <w:rFonts w:ascii="Arial" w:hAnsi="Arial" w:cs="Arial"/>
          <w:sz w:val="24"/>
          <w:szCs w:val="24"/>
          <w:lang w:eastAsia="en-US"/>
        </w:rPr>
        <w:tab/>
        <w:t>Bronius Markauskas</w:t>
      </w:r>
    </w:p>
    <w:sectPr w:rsidR="006575F1" w:rsidRPr="006A5FE6" w:rsidSect="00D002BD">
      <w:headerReference w:type="default" r:id="rId7"/>
      <w:headerReference w:type="first" r:id="rId8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A50904" w14:textId="77777777" w:rsidR="007012CA" w:rsidRDefault="007012CA" w:rsidP="00233DE3">
      <w:r>
        <w:separator/>
      </w:r>
    </w:p>
  </w:endnote>
  <w:endnote w:type="continuationSeparator" w:id="0">
    <w:p w14:paraId="627FBB5A" w14:textId="77777777" w:rsidR="007012CA" w:rsidRDefault="007012CA" w:rsidP="00233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HelveticaLT">
    <w:altName w:val="Arial"/>
    <w:charset w:val="00"/>
    <w:family w:val="swiss"/>
    <w:pitch w:val="variable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85527F" w14:textId="77777777" w:rsidR="007012CA" w:rsidRDefault="007012CA" w:rsidP="00233DE3">
      <w:r>
        <w:separator/>
      </w:r>
    </w:p>
  </w:footnote>
  <w:footnote w:type="continuationSeparator" w:id="0">
    <w:p w14:paraId="437934A1" w14:textId="77777777" w:rsidR="007012CA" w:rsidRDefault="007012CA" w:rsidP="00233D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1561FD" w14:textId="77777777" w:rsidR="001507F6" w:rsidRDefault="001507F6" w:rsidP="001507F6">
    <w:pPr>
      <w:shd w:val="clear" w:color="auto" w:fill="FFFFFF" w:themeFill="background1"/>
      <w:ind w:left="6946"/>
      <w:rPr>
        <w:rFonts w:ascii="Arial" w:hAnsi="Arial" w:cs="Arial"/>
        <w:b/>
        <w:sz w:val="24"/>
        <w:szCs w:val="24"/>
      </w:rPr>
    </w:pPr>
    <w:r w:rsidRPr="00FF7885">
      <w:rPr>
        <w:rFonts w:ascii="Arial" w:hAnsi="Arial" w:cs="Arial"/>
        <w:b/>
        <w:sz w:val="24"/>
        <w:szCs w:val="24"/>
      </w:rPr>
      <w:t>Projekt</w:t>
    </w:r>
    <w:r>
      <w:rPr>
        <w:rFonts w:ascii="Arial" w:hAnsi="Arial" w:cs="Arial"/>
        <w:b/>
        <w:sz w:val="24"/>
        <w:szCs w:val="24"/>
      </w:rPr>
      <w:t>o</w:t>
    </w:r>
  </w:p>
  <w:p w14:paraId="7F53FC00" w14:textId="53F79472" w:rsidR="001507F6" w:rsidRDefault="001507F6" w:rsidP="001507F6">
    <w:pPr>
      <w:shd w:val="clear" w:color="auto" w:fill="FFFFFF" w:themeFill="background1"/>
      <w:ind w:left="6946"/>
    </w:pPr>
    <w:r>
      <w:rPr>
        <w:rFonts w:ascii="Arial" w:hAnsi="Arial" w:cs="Arial"/>
        <w:b/>
        <w:sz w:val="24"/>
        <w:szCs w:val="24"/>
      </w:rPr>
      <w:t>Lyginamasis variantas</w:t>
    </w:r>
  </w:p>
  <w:p w14:paraId="338A691D" w14:textId="71864516" w:rsidR="00D002BD" w:rsidRPr="001507F6" w:rsidRDefault="00D002BD" w:rsidP="001507F6">
    <w:pPr>
      <w:pStyle w:val="Antrats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61F64" w14:textId="458B9725" w:rsidR="00E67433" w:rsidRDefault="00E67433" w:rsidP="00E67433">
    <w:pPr>
      <w:shd w:val="clear" w:color="auto" w:fill="FFFFFF" w:themeFill="background1"/>
      <w:ind w:left="6946"/>
      <w:rPr>
        <w:rFonts w:ascii="Arial" w:hAnsi="Arial" w:cs="Arial"/>
        <w:b/>
        <w:sz w:val="24"/>
        <w:szCs w:val="24"/>
      </w:rPr>
    </w:pPr>
    <w:r w:rsidRPr="00FF7885">
      <w:rPr>
        <w:rFonts w:ascii="Arial" w:hAnsi="Arial" w:cs="Arial"/>
        <w:b/>
        <w:sz w:val="24"/>
        <w:szCs w:val="24"/>
      </w:rPr>
      <w:t>Projekt</w:t>
    </w:r>
    <w:r>
      <w:rPr>
        <w:rFonts w:ascii="Arial" w:hAnsi="Arial" w:cs="Arial"/>
        <w:b/>
        <w:sz w:val="24"/>
        <w:szCs w:val="24"/>
      </w:rPr>
      <w:t>o</w:t>
    </w:r>
  </w:p>
  <w:p w14:paraId="02997426" w14:textId="17325364" w:rsidR="00E67433" w:rsidRDefault="00E67433" w:rsidP="00E67433">
    <w:pPr>
      <w:shd w:val="clear" w:color="auto" w:fill="FFFFFF" w:themeFill="background1"/>
      <w:ind w:left="6946"/>
    </w:pPr>
    <w:r>
      <w:rPr>
        <w:rFonts w:ascii="Arial" w:hAnsi="Arial" w:cs="Arial"/>
        <w:b/>
        <w:sz w:val="24"/>
        <w:szCs w:val="24"/>
      </w:rPr>
      <w:t>Lyginamasis variantas</w:t>
    </w:r>
  </w:p>
  <w:p w14:paraId="6C9F5DE6" w14:textId="77777777" w:rsidR="00E67433" w:rsidRDefault="00E67433" w:rsidP="00E67433">
    <w:pPr>
      <w:pStyle w:val="Antrats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2EF"/>
    <w:rsid w:val="00013D90"/>
    <w:rsid w:val="00014FAB"/>
    <w:rsid w:val="000202FA"/>
    <w:rsid w:val="00022039"/>
    <w:rsid w:val="00032D22"/>
    <w:rsid w:val="0003511C"/>
    <w:rsid w:val="00042C3F"/>
    <w:rsid w:val="00047CEA"/>
    <w:rsid w:val="00050407"/>
    <w:rsid w:val="0005450B"/>
    <w:rsid w:val="000625A5"/>
    <w:rsid w:val="000639AF"/>
    <w:rsid w:val="00064087"/>
    <w:rsid w:val="00065C58"/>
    <w:rsid w:val="00067704"/>
    <w:rsid w:val="00070927"/>
    <w:rsid w:val="00071D18"/>
    <w:rsid w:val="0007599E"/>
    <w:rsid w:val="00081A40"/>
    <w:rsid w:val="00083950"/>
    <w:rsid w:val="00084C35"/>
    <w:rsid w:val="00085468"/>
    <w:rsid w:val="00086F68"/>
    <w:rsid w:val="00087297"/>
    <w:rsid w:val="00093E02"/>
    <w:rsid w:val="00094323"/>
    <w:rsid w:val="000972E8"/>
    <w:rsid w:val="00097A23"/>
    <w:rsid w:val="000A27B7"/>
    <w:rsid w:val="000A37B0"/>
    <w:rsid w:val="000A6D33"/>
    <w:rsid w:val="000B1A11"/>
    <w:rsid w:val="000B4220"/>
    <w:rsid w:val="000B5A54"/>
    <w:rsid w:val="000B7BD8"/>
    <w:rsid w:val="000B7DFD"/>
    <w:rsid w:val="000C3222"/>
    <w:rsid w:val="000C42BB"/>
    <w:rsid w:val="000C6DD9"/>
    <w:rsid w:val="000C7CC9"/>
    <w:rsid w:val="000D182B"/>
    <w:rsid w:val="000D3B15"/>
    <w:rsid w:val="000D43C3"/>
    <w:rsid w:val="000D667F"/>
    <w:rsid w:val="000D7D77"/>
    <w:rsid w:val="000E3DDB"/>
    <w:rsid w:val="000F1DA0"/>
    <w:rsid w:val="000F1FB8"/>
    <w:rsid w:val="000F2D34"/>
    <w:rsid w:val="000F5246"/>
    <w:rsid w:val="00101212"/>
    <w:rsid w:val="001016F0"/>
    <w:rsid w:val="00112433"/>
    <w:rsid w:val="00113D2B"/>
    <w:rsid w:val="0011596A"/>
    <w:rsid w:val="00124260"/>
    <w:rsid w:val="001246A5"/>
    <w:rsid w:val="00127DA6"/>
    <w:rsid w:val="001309B5"/>
    <w:rsid w:val="00133CBF"/>
    <w:rsid w:val="00135129"/>
    <w:rsid w:val="00142BDB"/>
    <w:rsid w:val="001507F6"/>
    <w:rsid w:val="00152CF0"/>
    <w:rsid w:val="00153FCA"/>
    <w:rsid w:val="0015442F"/>
    <w:rsid w:val="00160F54"/>
    <w:rsid w:val="00163908"/>
    <w:rsid w:val="00170705"/>
    <w:rsid w:val="00170B28"/>
    <w:rsid w:val="00172D5C"/>
    <w:rsid w:val="001A252F"/>
    <w:rsid w:val="001A2EFB"/>
    <w:rsid w:val="001A4597"/>
    <w:rsid w:val="001A7AF9"/>
    <w:rsid w:val="001B399A"/>
    <w:rsid w:val="001B5ED1"/>
    <w:rsid w:val="001B7242"/>
    <w:rsid w:val="001C1D3F"/>
    <w:rsid w:val="001C326F"/>
    <w:rsid w:val="001D0270"/>
    <w:rsid w:val="001D32C7"/>
    <w:rsid w:val="001E01FF"/>
    <w:rsid w:val="001E0C92"/>
    <w:rsid w:val="001E36B3"/>
    <w:rsid w:val="001E5107"/>
    <w:rsid w:val="001F138D"/>
    <w:rsid w:val="001F1E54"/>
    <w:rsid w:val="001F6FDC"/>
    <w:rsid w:val="002123FF"/>
    <w:rsid w:val="0021287F"/>
    <w:rsid w:val="00213957"/>
    <w:rsid w:val="002157AA"/>
    <w:rsid w:val="00215800"/>
    <w:rsid w:val="00216F19"/>
    <w:rsid w:val="00217ADE"/>
    <w:rsid w:val="00217FFB"/>
    <w:rsid w:val="00220DAC"/>
    <w:rsid w:val="002215E9"/>
    <w:rsid w:val="00222AF0"/>
    <w:rsid w:val="002335EC"/>
    <w:rsid w:val="00233DE3"/>
    <w:rsid w:val="002346FF"/>
    <w:rsid w:val="0023665E"/>
    <w:rsid w:val="00242872"/>
    <w:rsid w:val="002442EF"/>
    <w:rsid w:val="00247A0C"/>
    <w:rsid w:val="00250616"/>
    <w:rsid w:val="00252706"/>
    <w:rsid w:val="00255D9E"/>
    <w:rsid w:val="0026024B"/>
    <w:rsid w:val="002636A1"/>
    <w:rsid w:val="0027393C"/>
    <w:rsid w:val="00274041"/>
    <w:rsid w:val="002768AE"/>
    <w:rsid w:val="00280C60"/>
    <w:rsid w:val="00293D47"/>
    <w:rsid w:val="00293F92"/>
    <w:rsid w:val="002A0C03"/>
    <w:rsid w:val="002A2E16"/>
    <w:rsid w:val="002A36DD"/>
    <w:rsid w:val="002A37C2"/>
    <w:rsid w:val="002A3834"/>
    <w:rsid w:val="002B108D"/>
    <w:rsid w:val="002B32A1"/>
    <w:rsid w:val="002B62CD"/>
    <w:rsid w:val="002C4C2D"/>
    <w:rsid w:val="002C6BA6"/>
    <w:rsid w:val="002C6E4C"/>
    <w:rsid w:val="002C7EB3"/>
    <w:rsid w:val="002C7F8A"/>
    <w:rsid w:val="002D050A"/>
    <w:rsid w:val="002D2FA3"/>
    <w:rsid w:val="002D6208"/>
    <w:rsid w:val="002E4DEC"/>
    <w:rsid w:val="002E4F4E"/>
    <w:rsid w:val="002E5316"/>
    <w:rsid w:val="002E60BF"/>
    <w:rsid w:val="002E681D"/>
    <w:rsid w:val="002E6B5C"/>
    <w:rsid w:val="002E6DE4"/>
    <w:rsid w:val="002F15E9"/>
    <w:rsid w:val="002F712E"/>
    <w:rsid w:val="003031A3"/>
    <w:rsid w:val="003062B4"/>
    <w:rsid w:val="003066FA"/>
    <w:rsid w:val="003071D6"/>
    <w:rsid w:val="0030749E"/>
    <w:rsid w:val="0030750E"/>
    <w:rsid w:val="00307744"/>
    <w:rsid w:val="00307F33"/>
    <w:rsid w:val="003104D0"/>
    <w:rsid w:val="003234AA"/>
    <w:rsid w:val="00324E34"/>
    <w:rsid w:val="003303A3"/>
    <w:rsid w:val="00333022"/>
    <w:rsid w:val="00334206"/>
    <w:rsid w:val="00335A44"/>
    <w:rsid w:val="00336561"/>
    <w:rsid w:val="00346530"/>
    <w:rsid w:val="00346E8A"/>
    <w:rsid w:val="00347A6D"/>
    <w:rsid w:val="003503AE"/>
    <w:rsid w:val="00351624"/>
    <w:rsid w:val="00353B94"/>
    <w:rsid w:val="00354A2E"/>
    <w:rsid w:val="003562DC"/>
    <w:rsid w:val="00360F48"/>
    <w:rsid w:val="00361060"/>
    <w:rsid w:val="003615E6"/>
    <w:rsid w:val="00362888"/>
    <w:rsid w:val="00364C27"/>
    <w:rsid w:val="00371C64"/>
    <w:rsid w:val="00374557"/>
    <w:rsid w:val="003758D2"/>
    <w:rsid w:val="00376EFF"/>
    <w:rsid w:val="00377B6B"/>
    <w:rsid w:val="0038051C"/>
    <w:rsid w:val="00384902"/>
    <w:rsid w:val="00384DDE"/>
    <w:rsid w:val="003850C4"/>
    <w:rsid w:val="003879F9"/>
    <w:rsid w:val="00387DFE"/>
    <w:rsid w:val="00394565"/>
    <w:rsid w:val="003950A1"/>
    <w:rsid w:val="00395532"/>
    <w:rsid w:val="00395732"/>
    <w:rsid w:val="00396D70"/>
    <w:rsid w:val="003B4F2E"/>
    <w:rsid w:val="003B6154"/>
    <w:rsid w:val="003B7CEB"/>
    <w:rsid w:val="003D0BBA"/>
    <w:rsid w:val="003D2EA5"/>
    <w:rsid w:val="003D52D9"/>
    <w:rsid w:val="003E0975"/>
    <w:rsid w:val="003E0DD5"/>
    <w:rsid w:val="003E1810"/>
    <w:rsid w:val="003E2163"/>
    <w:rsid w:val="003E4B53"/>
    <w:rsid w:val="003E6141"/>
    <w:rsid w:val="003E75F8"/>
    <w:rsid w:val="003F0028"/>
    <w:rsid w:val="003F5FA2"/>
    <w:rsid w:val="004003E9"/>
    <w:rsid w:val="004030DB"/>
    <w:rsid w:val="004034E2"/>
    <w:rsid w:val="0040506B"/>
    <w:rsid w:val="00407869"/>
    <w:rsid w:val="00413AE5"/>
    <w:rsid w:val="004157C4"/>
    <w:rsid w:val="0042458C"/>
    <w:rsid w:val="00426B1F"/>
    <w:rsid w:val="004277B0"/>
    <w:rsid w:val="00431974"/>
    <w:rsid w:val="0043655E"/>
    <w:rsid w:val="00442F4C"/>
    <w:rsid w:val="00444A6C"/>
    <w:rsid w:val="00450B56"/>
    <w:rsid w:val="00451679"/>
    <w:rsid w:val="00462B3E"/>
    <w:rsid w:val="00462CD5"/>
    <w:rsid w:val="004678F3"/>
    <w:rsid w:val="00467BD4"/>
    <w:rsid w:val="004706DE"/>
    <w:rsid w:val="00471D18"/>
    <w:rsid w:val="00476F54"/>
    <w:rsid w:val="004827EA"/>
    <w:rsid w:val="0048414B"/>
    <w:rsid w:val="00490017"/>
    <w:rsid w:val="00491C64"/>
    <w:rsid w:val="00494151"/>
    <w:rsid w:val="00495313"/>
    <w:rsid w:val="004A0505"/>
    <w:rsid w:val="004A0D28"/>
    <w:rsid w:val="004A1A6F"/>
    <w:rsid w:val="004A39C4"/>
    <w:rsid w:val="004A6699"/>
    <w:rsid w:val="004B11F8"/>
    <w:rsid w:val="004B178C"/>
    <w:rsid w:val="004B535B"/>
    <w:rsid w:val="004B6B0A"/>
    <w:rsid w:val="004C5DEF"/>
    <w:rsid w:val="004D0BDE"/>
    <w:rsid w:val="004D2F2F"/>
    <w:rsid w:val="004D32D8"/>
    <w:rsid w:val="004D71F0"/>
    <w:rsid w:val="004D742B"/>
    <w:rsid w:val="004D7C9A"/>
    <w:rsid w:val="004E0C88"/>
    <w:rsid w:val="004E1ED7"/>
    <w:rsid w:val="004E7935"/>
    <w:rsid w:val="004F3699"/>
    <w:rsid w:val="004F5E12"/>
    <w:rsid w:val="004F6343"/>
    <w:rsid w:val="005022AA"/>
    <w:rsid w:val="00503E10"/>
    <w:rsid w:val="00506EC9"/>
    <w:rsid w:val="00510311"/>
    <w:rsid w:val="00510EA6"/>
    <w:rsid w:val="005119E4"/>
    <w:rsid w:val="005159BA"/>
    <w:rsid w:val="005202F2"/>
    <w:rsid w:val="00520904"/>
    <w:rsid w:val="0052276E"/>
    <w:rsid w:val="00522DB9"/>
    <w:rsid w:val="00527AEF"/>
    <w:rsid w:val="00533B18"/>
    <w:rsid w:val="0053655F"/>
    <w:rsid w:val="00537728"/>
    <w:rsid w:val="0054075A"/>
    <w:rsid w:val="00542E5E"/>
    <w:rsid w:val="00542ED0"/>
    <w:rsid w:val="0054491A"/>
    <w:rsid w:val="00546032"/>
    <w:rsid w:val="00551037"/>
    <w:rsid w:val="00553D2D"/>
    <w:rsid w:val="00556B74"/>
    <w:rsid w:val="005619CF"/>
    <w:rsid w:val="00562092"/>
    <w:rsid w:val="00570BE1"/>
    <w:rsid w:val="00576D1F"/>
    <w:rsid w:val="0058074F"/>
    <w:rsid w:val="005826CA"/>
    <w:rsid w:val="0058780D"/>
    <w:rsid w:val="00591088"/>
    <w:rsid w:val="005950F4"/>
    <w:rsid w:val="00597377"/>
    <w:rsid w:val="005A17E3"/>
    <w:rsid w:val="005A5D6C"/>
    <w:rsid w:val="005B0C6C"/>
    <w:rsid w:val="005C5024"/>
    <w:rsid w:val="005C5B54"/>
    <w:rsid w:val="005C6C69"/>
    <w:rsid w:val="005D5DBE"/>
    <w:rsid w:val="005E1EA6"/>
    <w:rsid w:val="005E2762"/>
    <w:rsid w:val="005E3A5A"/>
    <w:rsid w:val="005E3DB3"/>
    <w:rsid w:val="005E590D"/>
    <w:rsid w:val="005E7737"/>
    <w:rsid w:val="005F18A7"/>
    <w:rsid w:val="005F1F13"/>
    <w:rsid w:val="005F374D"/>
    <w:rsid w:val="005F7418"/>
    <w:rsid w:val="00617391"/>
    <w:rsid w:val="00620AA4"/>
    <w:rsid w:val="00623FA3"/>
    <w:rsid w:val="006256E6"/>
    <w:rsid w:val="00627AFC"/>
    <w:rsid w:val="0063181D"/>
    <w:rsid w:val="00632DD3"/>
    <w:rsid w:val="00634B82"/>
    <w:rsid w:val="00634ECC"/>
    <w:rsid w:val="0063792D"/>
    <w:rsid w:val="0064382A"/>
    <w:rsid w:val="00645044"/>
    <w:rsid w:val="00652A48"/>
    <w:rsid w:val="00654137"/>
    <w:rsid w:val="006575F1"/>
    <w:rsid w:val="00657EB3"/>
    <w:rsid w:val="006617F1"/>
    <w:rsid w:val="00662359"/>
    <w:rsid w:val="00663368"/>
    <w:rsid w:val="006638C1"/>
    <w:rsid w:val="00667506"/>
    <w:rsid w:val="00670A3C"/>
    <w:rsid w:val="00673B53"/>
    <w:rsid w:val="006749E7"/>
    <w:rsid w:val="00674FD8"/>
    <w:rsid w:val="0067642A"/>
    <w:rsid w:val="00677991"/>
    <w:rsid w:val="006814E5"/>
    <w:rsid w:val="006859C8"/>
    <w:rsid w:val="00685AD6"/>
    <w:rsid w:val="00685AE7"/>
    <w:rsid w:val="00687A93"/>
    <w:rsid w:val="006923E2"/>
    <w:rsid w:val="00695E6C"/>
    <w:rsid w:val="006A1514"/>
    <w:rsid w:val="006A5FE6"/>
    <w:rsid w:val="006A6829"/>
    <w:rsid w:val="006B38C5"/>
    <w:rsid w:val="006B541E"/>
    <w:rsid w:val="006B7982"/>
    <w:rsid w:val="006C173B"/>
    <w:rsid w:val="006C3001"/>
    <w:rsid w:val="006C73FF"/>
    <w:rsid w:val="006C759B"/>
    <w:rsid w:val="006D0A91"/>
    <w:rsid w:val="006E0E4F"/>
    <w:rsid w:val="006E1125"/>
    <w:rsid w:val="006E2FAA"/>
    <w:rsid w:val="006E3200"/>
    <w:rsid w:val="006E4480"/>
    <w:rsid w:val="006F0817"/>
    <w:rsid w:val="006F1CA5"/>
    <w:rsid w:val="006F2EA7"/>
    <w:rsid w:val="006F79E1"/>
    <w:rsid w:val="007012CA"/>
    <w:rsid w:val="007062F0"/>
    <w:rsid w:val="007070CA"/>
    <w:rsid w:val="007105B6"/>
    <w:rsid w:val="007140B8"/>
    <w:rsid w:val="00714357"/>
    <w:rsid w:val="0072013F"/>
    <w:rsid w:val="00726A8A"/>
    <w:rsid w:val="00731D6E"/>
    <w:rsid w:val="00741D23"/>
    <w:rsid w:val="00742A44"/>
    <w:rsid w:val="0075120E"/>
    <w:rsid w:val="00755AC7"/>
    <w:rsid w:val="007573C6"/>
    <w:rsid w:val="00760E9F"/>
    <w:rsid w:val="00763AD2"/>
    <w:rsid w:val="00765384"/>
    <w:rsid w:val="00770BD8"/>
    <w:rsid w:val="00772B82"/>
    <w:rsid w:val="00773948"/>
    <w:rsid w:val="00773AC3"/>
    <w:rsid w:val="00777D85"/>
    <w:rsid w:val="00780653"/>
    <w:rsid w:val="00786402"/>
    <w:rsid w:val="007926F1"/>
    <w:rsid w:val="00792D0E"/>
    <w:rsid w:val="0079529E"/>
    <w:rsid w:val="00796186"/>
    <w:rsid w:val="007A0484"/>
    <w:rsid w:val="007A0AD7"/>
    <w:rsid w:val="007A26E3"/>
    <w:rsid w:val="007A29E5"/>
    <w:rsid w:val="007A4A40"/>
    <w:rsid w:val="007A6380"/>
    <w:rsid w:val="007B1A78"/>
    <w:rsid w:val="007B55B4"/>
    <w:rsid w:val="007B763E"/>
    <w:rsid w:val="007C10F8"/>
    <w:rsid w:val="007C4956"/>
    <w:rsid w:val="007D2145"/>
    <w:rsid w:val="007D2C1D"/>
    <w:rsid w:val="007E0D17"/>
    <w:rsid w:val="007F18B8"/>
    <w:rsid w:val="007F4026"/>
    <w:rsid w:val="008012A4"/>
    <w:rsid w:val="008016B1"/>
    <w:rsid w:val="00810C5B"/>
    <w:rsid w:val="008111E2"/>
    <w:rsid w:val="00814390"/>
    <w:rsid w:val="00816803"/>
    <w:rsid w:val="00820088"/>
    <w:rsid w:val="008200D1"/>
    <w:rsid w:val="008211D2"/>
    <w:rsid w:val="00821904"/>
    <w:rsid w:val="0082614E"/>
    <w:rsid w:val="0083405B"/>
    <w:rsid w:val="00834E9D"/>
    <w:rsid w:val="008355EC"/>
    <w:rsid w:val="00836446"/>
    <w:rsid w:val="00837BBD"/>
    <w:rsid w:val="00847178"/>
    <w:rsid w:val="008479C1"/>
    <w:rsid w:val="00850AD7"/>
    <w:rsid w:val="008517C3"/>
    <w:rsid w:val="0085290B"/>
    <w:rsid w:val="008577F4"/>
    <w:rsid w:val="00864966"/>
    <w:rsid w:val="00865AD5"/>
    <w:rsid w:val="00866072"/>
    <w:rsid w:val="008661F3"/>
    <w:rsid w:val="00874220"/>
    <w:rsid w:val="00880D1A"/>
    <w:rsid w:val="00881E3B"/>
    <w:rsid w:val="00883111"/>
    <w:rsid w:val="0089185C"/>
    <w:rsid w:val="00891882"/>
    <w:rsid w:val="00893716"/>
    <w:rsid w:val="00895129"/>
    <w:rsid w:val="008A0143"/>
    <w:rsid w:val="008A4B4B"/>
    <w:rsid w:val="008B16E5"/>
    <w:rsid w:val="008B1BFB"/>
    <w:rsid w:val="008B582F"/>
    <w:rsid w:val="008B620C"/>
    <w:rsid w:val="008C0CAB"/>
    <w:rsid w:val="008C2569"/>
    <w:rsid w:val="008C3C06"/>
    <w:rsid w:val="008C40CD"/>
    <w:rsid w:val="008C5A49"/>
    <w:rsid w:val="008C7316"/>
    <w:rsid w:val="008C7EA9"/>
    <w:rsid w:val="008C7F2D"/>
    <w:rsid w:val="008D3B2A"/>
    <w:rsid w:val="008E0A3F"/>
    <w:rsid w:val="008E0FE0"/>
    <w:rsid w:val="008E691B"/>
    <w:rsid w:val="008F1BAA"/>
    <w:rsid w:val="008F35CD"/>
    <w:rsid w:val="008F50E6"/>
    <w:rsid w:val="008F6CCD"/>
    <w:rsid w:val="009024FE"/>
    <w:rsid w:val="009036FA"/>
    <w:rsid w:val="00912CAD"/>
    <w:rsid w:val="0091455E"/>
    <w:rsid w:val="009156CC"/>
    <w:rsid w:val="00916AC6"/>
    <w:rsid w:val="00917ABF"/>
    <w:rsid w:val="00920BD8"/>
    <w:rsid w:val="00926C18"/>
    <w:rsid w:val="00930152"/>
    <w:rsid w:val="009314C1"/>
    <w:rsid w:val="00931523"/>
    <w:rsid w:val="00951F1D"/>
    <w:rsid w:val="00955113"/>
    <w:rsid w:val="00956E64"/>
    <w:rsid w:val="00956FD2"/>
    <w:rsid w:val="00961BA2"/>
    <w:rsid w:val="0096261F"/>
    <w:rsid w:val="00964106"/>
    <w:rsid w:val="009651AD"/>
    <w:rsid w:val="00965C08"/>
    <w:rsid w:val="00966711"/>
    <w:rsid w:val="00974E42"/>
    <w:rsid w:val="00975E26"/>
    <w:rsid w:val="009761DE"/>
    <w:rsid w:val="00976866"/>
    <w:rsid w:val="00980814"/>
    <w:rsid w:val="00981CD5"/>
    <w:rsid w:val="009A009F"/>
    <w:rsid w:val="009A1BE5"/>
    <w:rsid w:val="009A5BF7"/>
    <w:rsid w:val="009A682D"/>
    <w:rsid w:val="009A734E"/>
    <w:rsid w:val="009B0276"/>
    <w:rsid w:val="009B4796"/>
    <w:rsid w:val="009B5037"/>
    <w:rsid w:val="009B7E15"/>
    <w:rsid w:val="009C02C7"/>
    <w:rsid w:val="009C23F3"/>
    <w:rsid w:val="009C39CA"/>
    <w:rsid w:val="009C4AB6"/>
    <w:rsid w:val="009C503D"/>
    <w:rsid w:val="009D0521"/>
    <w:rsid w:val="009D08D0"/>
    <w:rsid w:val="009D4996"/>
    <w:rsid w:val="009D7B93"/>
    <w:rsid w:val="009F16E6"/>
    <w:rsid w:val="009F23C3"/>
    <w:rsid w:val="009F4F39"/>
    <w:rsid w:val="009F53AF"/>
    <w:rsid w:val="009F5CE8"/>
    <w:rsid w:val="009F744E"/>
    <w:rsid w:val="00A04BD4"/>
    <w:rsid w:val="00A06516"/>
    <w:rsid w:val="00A100FC"/>
    <w:rsid w:val="00A13A42"/>
    <w:rsid w:val="00A1777F"/>
    <w:rsid w:val="00A2576C"/>
    <w:rsid w:val="00A26161"/>
    <w:rsid w:val="00A261F1"/>
    <w:rsid w:val="00A27690"/>
    <w:rsid w:val="00A31357"/>
    <w:rsid w:val="00A318B7"/>
    <w:rsid w:val="00A31AE8"/>
    <w:rsid w:val="00A33EC0"/>
    <w:rsid w:val="00A355D0"/>
    <w:rsid w:val="00A35E4A"/>
    <w:rsid w:val="00A37B8C"/>
    <w:rsid w:val="00A40A80"/>
    <w:rsid w:val="00A505F7"/>
    <w:rsid w:val="00A50ACA"/>
    <w:rsid w:val="00A625CA"/>
    <w:rsid w:val="00A62871"/>
    <w:rsid w:val="00A64872"/>
    <w:rsid w:val="00A67C4A"/>
    <w:rsid w:val="00A71502"/>
    <w:rsid w:val="00A82B05"/>
    <w:rsid w:val="00A82C29"/>
    <w:rsid w:val="00A8584F"/>
    <w:rsid w:val="00A87250"/>
    <w:rsid w:val="00A914AD"/>
    <w:rsid w:val="00AB0C81"/>
    <w:rsid w:val="00AB318E"/>
    <w:rsid w:val="00AB34A4"/>
    <w:rsid w:val="00AB6DC4"/>
    <w:rsid w:val="00AC43DA"/>
    <w:rsid w:val="00AC7682"/>
    <w:rsid w:val="00AD3074"/>
    <w:rsid w:val="00AD5E37"/>
    <w:rsid w:val="00AD6E1B"/>
    <w:rsid w:val="00AE31AE"/>
    <w:rsid w:val="00AE383F"/>
    <w:rsid w:val="00AF2FB7"/>
    <w:rsid w:val="00B033D0"/>
    <w:rsid w:val="00B0577B"/>
    <w:rsid w:val="00B0699E"/>
    <w:rsid w:val="00B10F21"/>
    <w:rsid w:val="00B157F7"/>
    <w:rsid w:val="00B21516"/>
    <w:rsid w:val="00B22D1F"/>
    <w:rsid w:val="00B2316E"/>
    <w:rsid w:val="00B23A82"/>
    <w:rsid w:val="00B247F4"/>
    <w:rsid w:val="00B31D86"/>
    <w:rsid w:val="00B345CC"/>
    <w:rsid w:val="00B35E16"/>
    <w:rsid w:val="00B37B9E"/>
    <w:rsid w:val="00B40803"/>
    <w:rsid w:val="00B418A0"/>
    <w:rsid w:val="00B4382A"/>
    <w:rsid w:val="00B440E6"/>
    <w:rsid w:val="00B46406"/>
    <w:rsid w:val="00B50A6D"/>
    <w:rsid w:val="00B52A1E"/>
    <w:rsid w:val="00B53ED7"/>
    <w:rsid w:val="00B6036B"/>
    <w:rsid w:val="00B61DBC"/>
    <w:rsid w:val="00B63C9D"/>
    <w:rsid w:val="00B64582"/>
    <w:rsid w:val="00B6677B"/>
    <w:rsid w:val="00B71C9F"/>
    <w:rsid w:val="00B71E37"/>
    <w:rsid w:val="00B72569"/>
    <w:rsid w:val="00B72C3D"/>
    <w:rsid w:val="00B751E7"/>
    <w:rsid w:val="00B7641D"/>
    <w:rsid w:val="00B809F6"/>
    <w:rsid w:val="00B909AE"/>
    <w:rsid w:val="00B9121F"/>
    <w:rsid w:val="00B92280"/>
    <w:rsid w:val="00B92A69"/>
    <w:rsid w:val="00B95B75"/>
    <w:rsid w:val="00B95D99"/>
    <w:rsid w:val="00BA0464"/>
    <w:rsid w:val="00BA0D7E"/>
    <w:rsid w:val="00BA1E55"/>
    <w:rsid w:val="00BA593F"/>
    <w:rsid w:val="00BB3CC7"/>
    <w:rsid w:val="00BB3D52"/>
    <w:rsid w:val="00BB474B"/>
    <w:rsid w:val="00BB7107"/>
    <w:rsid w:val="00BC50D7"/>
    <w:rsid w:val="00BC56F0"/>
    <w:rsid w:val="00BD10E5"/>
    <w:rsid w:val="00BD1A6C"/>
    <w:rsid w:val="00BD40DD"/>
    <w:rsid w:val="00BD6E99"/>
    <w:rsid w:val="00BD70F7"/>
    <w:rsid w:val="00BD73FB"/>
    <w:rsid w:val="00BD7C63"/>
    <w:rsid w:val="00BE0438"/>
    <w:rsid w:val="00BE08A7"/>
    <w:rsid w:val="00BE20DD"/>
    <w:rsid w:val="00BE3976"/>
    <w:rsid w:val="00BE6B90"/>
    <w:rsid w:val="00BF0E3E"/>
    <w:rsid w:val="00BF551D"/>
    <w:rsid w:val="00BF6083"/>
    <w:rsid w:val="00C04695"/>
    <w:rsid w:val="00C075BB"/>
    <w:rsid w:val="00C07909"/>
    <w:rsid w:val="00C16F72"/>
    <w:rsid w:val="00C2187D"/>
    <w:rsid w:val="00C247D5"/>
    <w:rsid w:val="00C26235"/>
    <w:rsid w:val="00C33726"/>
    <w:rsid w:val="00C35568"/>
    <w:rsid w:val="00C35C8A"/>
    <w:rsid w:val="00C40949"/>
    <w:rsid w:val="00C40F58"/>
    <w:rsid w:val="00C42710"/>
    <w:rsid w:val="00C447FD"/>
    <w:rsid w:val="00C45232"/>
    <w:rsid w:val="00C467FF"/>
    <w:rsid w:val="00C64102"/>
    <w:rsid w:val="00C64865"/>
    <w:rsid w:val="00C64F7F"/>
    <w:rsid w:val="00C66475"/>
    <w:rsid w:val="00C67456"/>
    <w:rsid w:val="00C707FC"/>
    <w:rsid w:val="00C74520"/>
    <w:rsid w:val="00C7710A"/>
    <w:rsid w:val="00C77CEA"/>
    <w:rsid w:val="00C77E86"/>
    <w:rsid w:val="00C77ED9"/>
    <w:rsid w:val="00C808DD"/>
    <w:rsid w:val="00C80D82"/>
    <w:rsid w:val="00C84813"/>
    <w:rsid w:val="00C87295"/>
    <w:rsid w:val="00C876CB"/>
    <w:rsid w:val="00C92D5D"/>
    <w:rsid w:val="00C94156"/>
    <w:rsid w:val="00C95C80"/>
    <w:rsid w:val="00C96E22"/>
    <w:rsid w:val="00CA020D"/>
    <w:rsid w:val="00CA3A41"/>
    <w:rsid w:val="00CA517C"/>
    <w:rsid w:val="00CA5E72"/>
    <w:rsid w:val="00CA789E"/>
    <w:rsid w:val="00CA7D82"/>
    <w:rsid w:val="00CB08CA"/>
    <w:rsid w:val="00CB6A08"/>
    <w:rsid w:val="00CB6C41"/>
    <w:rsid w:val="00CC4522"/>
    <w:rsid w:val="00CD2ABE"/>
    <w:rsid w:val="00CD36FD"/>
    <w:rsid w:val="00CE0810"/>
    <w:rsid w:val="00CE4763"/>
    <w:rsid w:val="00CE5D0A"/>
    <w:rsid w:val="00CE5D0D"/>
    <w:rsid w:val="00CE7704"/>
    <w:rsid w:val="00CF1AFE"/>
    <w:rsid w:val="00CF384E"/>
    <w:rsid w:val="00CF440D"/>
    <w:rsid w:val="00D002BD"/>
    <w:rsid w:val="00D02DBF"/>
    <w:rsid w:val="00D07567"/>
    <w:rsid w:val="00D12450"/>
    <w:rsid w:val="00D14BD5"/>
    <w:rsid w:val="00D16BE6"/>
    <w:rsid w:val="00D224DD"/>
    <w:rsid w:val="00D25602"/>
    <w:rsid w:val="00D263AB"/>
    <w:rsid w:val="00D305E4"/>
    <w:rsid w:val="00D3170E"/>
    <w:rsid w:val="00D34BBE"/>
    <w:rsid w:val="00D3522C"/>
    <w:rsid w:val="00D4085F"/>
    <w:rsid w:val="00D41095"/>
    <w:rsid w:val="00D435AB"/>
    <w:rsid w:val="00D435AC"/>
    <w:rsid w:val="00D435E9"/>
    <w:rsid w:val="00D4366F"/>
    <w:rsid w:val="00D43F58"/>
    <w:rsid w:val="00D4473D"/>
    <w:rsid w:val="00D45095"/>
    <w:rsid w:val="00D47CE5"/>
    <w:rsid w:val="00D5248D"/>
    <w:rsid w:val="00D52EB6"/>
    <w:rsid w:val="00D66E5F"/>
    <w:rsid w:val="00D67030"/>
    <w:rsid w:val="00D6716E"/>
    <w:rsid w:val="00D742C6"/>
    <w:rsid w:val="00D75AF2"/>
    <w:rsid w:val="00D76019"/>
    <w:rsid w:val="00D7657C"/>
    <w:rsid w:val="00D8146C"/>
    <w:rsid w:val="00D867AB"/>
    <w:rsid w:val="00D9576C"/>
    <w:rsid w:val="00DA4FA1"/>
    <w:rsid w:val="00DA61ED"/>
    <w:rsid w:val="00DB02FF"/>
    <w:rsid w:val="00DB2136"/>
    <w:rsid w:val="00DB3630"/>
    <w:rsid w:val="00DB482C"/>
    <w:rsid w:val="00DB53F1"/>
    <w:rsid w:val="00DC59E6"/>
    <w:rsid w:val="00DD07C7"/>
    <w:rsid w:val="00DD10FE"/>
    <w:rsid w:val="00DD4212"/>
    <w:rsid w:val="00DD5FEE"/>
    <w:rsid w:val="00DE29F2"/>
    <w:rsid w:val="00DF1505"/>
    <w:rsid w:val="00DF236A"/>
    <w:rsid w:val="00DF6E6D"/>
    <w:rsid w:val="00DF757C"/>
    <w:rsid w:val="00DF779E"/>
    <w:rsid w:val="00DF78C8"/>
    <w:rsid w:val="00E0547E"/>
    <w:rsid w:val="00E063DE"/>
    <w:rsid w:val="00E147D9"/>
    <w:rsid w:val="00E1551B"/>
    <w:rsid w:val="00E23BD5"/>
    <w:rsid w:val="00E24991"/>
    <w:rsid w:val="00E3071E"/>
    <w:rsid w:val="00E31EBD"/>
    <w:rsid w:val="00E31ECC"/>
    <w:rsid w:val="00E3220A"/>
    <w:rsid w:val="00E322C0"/>
    <w:rsid w:val="00E35C77"/>
    <w:rsid w:val="00E42AF6"/>
    <w:rsid w:val="00E46AD5"/>
    <w:rsid w:val="00E506DE"/>
    <w:rsid w:val="00E512ED"/>
    <w:rsid w:val="00E54640"/>
    <w:rsid w:val="00E56ED8"/>
    <w:rsid w:val="00E57B0B"/>
    <w:rsid w:val="00E600A6"/>
    <w:rsid w:val="00E603BF"/>
    <w:rsid w:val="00E6122E"/>
    <w:rsid w:val="00E63AFF"/>
    <w:rsid w:val="00E6522D"/>
    <w:rsid w:val="00E6712D"/>
    <w:rsid w:val="00E67433"/>
    <w:rsid w:val="00E675F7"/>
    <w:rsid w:val="00E710DA"/>
    <w:rsid w:val="00E72430"/>
    <w:rsid w:val="00E72A09"/>
    <w:rsid w:val="00E737A2"/>
    <w:rsid w:val="00E74D24"/>
    <w:rsid w:val="00E82485"/>
    <w:rsid w:val="00E831A2"/>
    <w:rsid w:val="00E85291"/>
    <w:rsid w:val="00E865BA"/>
    <w:rsid w:val="00E8686D"/>
    <w:rsid w:val="00E908A3"/>
    <w:rsid w:val="00E90965"/>
    <w:rsid w:val="00E91B95"/>
    <w:rsid w:val="00E96AE0"/>
    <w:rsid w:val="00E97380"/>
    <w:rsid w:val="00EA316B"/>
    <w:rsid w:val="00EA4669"/>
    <w:rsid w:val="00EA64E3"/>
    <w:rsid w:val="00EA78F4"/>
    <w:rsid w:val="00EB23F9"/>
    <w:rsid w:val="00EC025D"/>
    <w:rsid w:val="00EC3DF4"/>
    <w:rsid w:val="00ED080B"/>
    <w:rsid w:val="00ED0F2E"/>
    <w:rsid w:val="00ED18C8"/>
    <w:rsid w:val="00ED1F4B"/>
    <w:rsid w:val="00ED258A"/>
    <w:rsid w:val="00ED3CF8"/>
    <w:rsid w:val="00ED4293"/>
    <w:rsid w:val="00ED4419"/>
    <w:rsid w:val="00ED7B95"/>
    <w:rsid w:val="00EE0114"/>
    <w:rsid w:val="00EE7121"/>
    <w:rsid w:val="00EF2033"/>
    <w:rsid w:val="00EF2A18"/>
    <w:rsid w:val="00EF39B7"/>
    <w:rsid w:val="00EF4299"/>
    <w:rsid w:val="00EF6F47"/>
    <w:rsid w:val="00F01191"/>
    <w:rsid w:val="00F01AA3"/>
    <w:rsid w:val="00F0762D"/>
    <w:rsid w:val="00F1187F"/>
    <w:rsid w:val="00F11FC9"/>
    <w:rsid w:val="00F13FD4"/>
    <w:rsid w:val="00F27F53"/>
    <w:rsid w:val="00F33570"/>
    <w:rsid w:val="00F336E1"/>
    <w:rsid w:val="00F3751A"/>
    <w:rsid w:val="00F43243"/>
    <w:rsid w:val="00F43D04"/>
    <w:rsid w:val="00F5043C"/>
    <w:rsid w:val="00F53140"/>
    <w:rsid w:val="00F55279"/>
    <w:rsid w:val="00F57F01"/>
    <w:rsid w:val="00F701A6"/>
    <w:rsid w:val="00F70D5C"/>
    <w:rsid w:val="00F71097"/>
    <w:rsid w:val="00F761D6"/>
    <w:rsid w:val="00F819C2"/>
    <w:rsid w:val="00F8678F"/>
    <w:rsid w:val="00F86DFE"/>
    <w:rsid w:val="00F87F60"/>
    <w:rsid w:val="00F943D6"/>
    <w:rsid w:val="00F96D88"/>
    <w:rsid w:val="00FA2B60"/>
    <w:rsid w:val="00FB2A19"/>
    <w:rsid w:val="00FB48DB"/>
    <w:rsid w:val="00FB4B65"/>
    <w:rsid w:val="00FB5074"/>
    <w:rsid w:val="00FC41CF"/>
    <w:rsid w:val="00FC5B60"/>
    <w:rsid w:val="00FD04C5"/>
    <w:rsid w:val="00FD5DA0"/>
    <w:rsid w:val="00FE2702"/>
    <w:rsid w:val="00FE29D9"/>
    <w:rsid w:val="00FE78A5"/>
    <w:rsid w:val="00FE7980"/>
    <w:rsid w:val="00FF09AC"/>
    <w:rsid w:val="00FF1319"/>
    <w:rsid w:val="00FF3D87"/>
    <w:rsid w:val="00FF7885"/>
    <w:rsid w:val="00FF7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1AAFCD"/>
  <w15:chartTrackingRefBased/>
  <w15:docId w15:val="{F0A8A031-8B0B-45E4-96EC-75A05887C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442E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233DE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B31D8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760E9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2442EF"/>
    <w:pPr>
      <w:widowControl/>
      <w:autoSpaceDE/>
      <w:autoSpaceDN/>
      <w:adjustRightInd/>
      <w:spacing w:line="360" w:lineRule="auto"/>
      <w:ind w:firstLine="1298"/>
    </w:pPr>
    <w:rPr>
      <w:sz w:val="24"/>
      <w:lang w:eastAsia="en-US" w:bidi="he-IL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2442EF"/>
    <w:rPr>
      <w:rFonts w:ascii="Times New Roman" w:eastAsia="Times New Roman" w:hAnsi="Times New Roman" w:cs="Times New Roman"/>
      <w:sz w:val="24"/>
      <w:szCs w:val="20"/>
      <w:lang w:bidi="he-IL"/>
    </w:rPr>
  </w:style>
  <w:style w:type="character" w:styleId="Komentaronuoroda">
    <w:name w:val="annotation reference"/>
    <w:rsid w:val="002442E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2442EF"/>
  </w:style>
  <w:style w:type="character" w:customStyle="1" w:styleId="KomentarotekstasDiagrama">
    <w:name w:val="Komentaro tekstas Diagrama"/>
    <w:basedOn w:val="Numatytasispastraiposriftas"/>
    <w:link w:val="Komentarotekstas"/>
    <w:rsid w:val="002442EF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Pagrindiniotekstotrauka">
    <w:name w:val="Body Text Indent"/>
    <w:basedOn w:val="prastasis"/>
    <w:link w:val="PagrindiniotekstotraukaDiagrama"/>
    <w:uiPriority w:val="99"/>
    <w:semiHidden/>
    <w:unhideWhenUsed/>
    <w:rsid w:val="002442EF"/>
    <w:pPr>
      <w:widowControl/>
      <w:autoSpaceDE/>
      <w:autoSpaceDN/>
      <w:adjustRightInd/>
      <w:spacing w:after="120"/>
      <w:ind w:left="283"/>
    </w:pPr>
    <w:rPr>
      <w:sz w:val="24"/>
      <w:szCs w:val="24"/>
      <w:lang w:eastAsia="en-US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semiHidden/>
    <w:rsid w:val="002442EF"/>
    <w:rPr>
      <w:rFonts w:ascii="Times New Roman" w:eastAsia="Times New Roman" w:hAnsi="Times New Roman" w:cs="Times New Roman"/>
      <w:sz w:val="24"/>
      <w:szCs w:val="24"/>
    </w:rPr>
  </w:style>
  <w:style w:type="paragraph" w:styleId="Pagrindiniotekstotrauka2">
    <w:name w:val="Body Text Indent 2"/>
    <w:basedOn w:val="prastasis"/>
    <w:link w:val="Pagrindiniotekstotrauka2Diagrama"/>
    <w:semiHidden/>
    <w:unhideWhenUsed/>
    <w:rsid w:val="002442EF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  <w:lang w:val="en-GB" w:eastAsia="en-US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semiHidden/>
    <w:rsid w:val="002442EF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FontStyle150">
    <w:name w:val="Font Style150"/>
    <w:rsid w:val="002442EF"/>
    <w:rPr>
      <w:rFonts w:ascii="Times New Roman" w:hAnsi="Times New Roman" w:cs="Times New Roman" w:hint="default"/>
      <w:sz w:val="18"/>
      <w:szCs w:val="18"/>
    </w:rPr>
  </w:style>
  <w:style w:type="character" w:customStyle="1" w:styleId="statymoNr">
    <w:name w:val="?statymo Nr."/>
    <w:rsid w:val="002442EF"/>
    <w:rPr>
      <w:rFonts w:ascii="HelveticaLT" w:hAnsi="Helvetica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C39C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C39CA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Sraopastraipa">
    <w:name w:val="List Paragraph"/>
    <w:basedOn w:val="prastasis"/>
    <w:uiPriority w:val="34"/>
    <w:qFormat/>
    <w:rsid w:val="00E3071E"/>
    <w:pPr>
      <w:ind w:left="720"/>
      <w:contextualSpacing/>
    </w:pPr>
  </w:style>
  <w:style w:type="paragraph" w:customStyle="1" w:styleId="statymopavad">
    <w:name w:val="?statymo pavad."/>
    <w:basedOn w:val="prastasis"/>
    <w:rsid w:val="0048414B"/>
    <w:pPr>
      <w:spacing w:line="360" w:lineRule="auto"/>
      <w:ind w:firstLine="720"/>
      <w:jc w:val="center"/>
    </w:pPr>
    <w:rPr>
      <w:rFonts w:ascii="TimesLT" w:eastAsia="Calibri" w:hAnsi="TimesLT"/>
      <w:caps/>
    </w:rPr>
  </w:style>
  <w:style w:type="paragraph" w:styleId="Antrats">
    <w:name w:val="header"/>
    <w:basedOn w:val="prastasis"/>
    <w:link w:val="AntratsDiagrama"/>
    <w:uiPriority w:val="99"/>
    <w:unhideWhenUsed/>
    <w:rsid w:val="00233DE3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33DE3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233DE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33DE3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233DE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lt-LT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B31D8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lt-LT"/>
    </w:rPr>
  </w:style>
  <w:style w:type="table" w:styleId="Lentelstinklelis">
    <w:name w:val="Table Grid"/>
    <w:basedOn w:val="prastojilentel"/>
    <w:uiPriority w:val="39"/>
    <w:rsid w:val="00B31D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4277B0"/>
    <w:pPr>
      <w:spacing w:after="0" w:line="240" w:lineRule="auto"/>
    </w:pPr>
    <w:rPr>
      <w:rFonts w:eastAsiaTheme="minorEastAsia"/>
      <w:kern w:val="2"/>
      <w:sz w:val="24"/>
      <w:szCs w:val="24"/>
      <w:lang w:eastAsia="lt-LT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ntrat3Diagrama">
    <w:name w:val="Antraštė 3 Diagrama"/>
    <w:basedOn w:val="Numatytasispastraiposriftas"/>
    <w:link w:val="Antrat3"/>
    <w:uiPriority w:val="9"/>
    <w:rsid w:val="00760E9F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lt-LT"/>
    </w:rPr>
  </w:style>
  <w:style w:type="paragraph" w:styleId="Betarp">
    <w:name w:val="No Spacing"/>
    <w:uiPriority w:val="1"/>
    <w:qFormat/>
    <w:rsid w:val="00BA0D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Lentelstinklelis1">
    <w:name w:val="Lentelės tinklelis1"/>
    <w:basedOn w:val="prastojilentel"/>
    <w:next w:val="Lentelstinklelis"/>
    <w:uiPriority w:val="39"/>
    <w:rsid w:val="00B53ED7"/>
    <w:pPr>
      <w:spacing w:after="0" w:line="240" w:lineRule="auto"/>
    </w:pPr>
    <w:rPr>
      <w:rFonts w:eastAsiaTheme="minorEastAsia"/>
      <w14:ligatures w14:val="standardContextua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C0FB2D-B31D-43D8-8FDD-8B5E844AC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1677</Words>
  <Characters>956</Characters>
  <Application>Microsoft Office Word</Application>
  <DocSecurity>0</DocSecurity>
  <Lines>7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Zubienė</dc:creator>
  <cp:keywords/>
  <dc:description/>
  <cp:lastModifiedBy>Viktorija Bakšinskytė</cp:lastModifiedBy>
  <cp:revision>2</cp:revision>
  <dcterms:created xsi:type="dcterms:W3CDTF">2025-08-06T06:44:00Z</dcterms:created>
  <dcterms:modified xsi:type="dcterms:W3CDTF">2025-08-06T06:44:00Z</dcterms:modified>
</cp:coreProperties>
</file>