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12A291B2" w14:textId="27AD3010" w:rsidR="00EB06D4" w:rsidRPr="00FE7C21" w:rsidRDefault="00CB7660" w:rsidP="002D58D9">
      <w:pPr>
        <w:pStyle w:val="Antrat2"/>
      </w:pPr>
      <w:r w:rsidRPr="00FE7C21">
        <w:t>SPRENDIMAS</w:t>
      </w:r>
      <w:r w:rsidRPr="00FE7C21">
        <w:br w:type="textWrapping" w:clear="all"/>
      </w:r>
      <w:r w:rsidR="00266920" w:rsidRPr="00F15A2C">
        <w:t xml:space="preserve">DĖL KLAIPĖDOS RAJONO SAVIVALDYBĖS TARYBOS </w:t>
      </w:r>
      <w:r w:rsidR="00266920">
        <w:t>2023 M. KOVO 30</w:t>
      </w:r>
      <w:r w:rsidR="004C69C4">
        <w:t xml:space="preserve"> </w:t>
      </w:r>
      <w:r w:rsidR="00266920">
        <w:t>D. SPRENDIMO NR. T11-109 „DĖL KLAIPĖDOS RAJONO</w:t>
      </w:r>
      <w:r w:rsidR="004C69C4">
        <w:t xml:space="preserve"> </w:t>
      </w:r>
      <w:r w:rsidR="00266920">
        <w:t xml:space="preserve">SAVIVALDYBĖS TARYBOS </w:t>
      </w:r>
      <w:r w:rsidR="00266920" w:rsidRPr="00F15A2C">
        <w:t>VEIKLOS REGLAMENTO PATVIRTINIMO</w:t>
      </w:r>
      <w:r w:rsidR="00266920">
        <w:t>“ PAKEITIMO</w:t>
      </w:r>
    </w:p>
    <w:p w14:paraId="01BC177C" w14:textId="327705ED" w:rsidR="00EB06D4" w:rsidRPr="00EB06D4" w:rsidRDefault="00EB06D4" w:rsidP="002D58D9">
      <w:pPr>
        <w:spacing w:line="276" w:lineRule="auto"/>
        <w:jc w:val="center"/>
        <w:rPr>
          <w:rFonts w:ascii="Arial" w:hAnsi="Arial" w:cs="Arial"/>
        </w:rPr>
      </w:pPr>
      <w:r w:rsidRPr="00EB06D4">
        <w:rPr>
          <w:rFonts w:ascii="Arial" w:hAnsi="Arial" w:cs="Arial"/>
          <w:caps/>
        </w:rPr>
        <w:t>202</w:t>
      </w:r>
      <w:r w:rsidR="00A860D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266920">
        <w:rPr>
          <w:rFonts w:ascii="Arial" w:hAnsi="Arial" w:cs="Arial"/>
        </w:rPr>
        <w:t>rugpjūčio</w:t>
      </w:r>
      <w:r w:rsidR="00A527F1">
        <w:rPr>
          <w:rFonts w:ascii="Arial" w:hAnsi="Arial" w:cs="Arial"/>
        </w:rPr>
        <w:t xml:space="preserve">    </w:t>
      </w:r>
      <w:r w:rsidRPr="00EB06D4">
        <w:rPr>
          <w:rFonts w:ascii="Arial" w:hAnsi="Arial" w:cs="Arial"/>
        </w:rPr>
        <w:t>d. Nr. T11-</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FB1BFC8" w:rsidR="00EB06D4" w:rsidRPr="00EB06D4" w:rsidRDefault="00EB06D4" w:rsidP="002D58D9">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83188E">
        <w:rPr>
          <w:rFonts w:ascii="Arial" w:hAnsi="Arial" w:cs="Arial"/>
        </w:rPr>
        <w:t xml:space="preserve"> </w:t>
      </w:r>
      <w:r w:rsidR="00266920" w:rsidRPr="00266920">
        <w:rPr>
          <w:rFonts w:ascii="Arial" w:hAnsi="Arial" w:cs="Arial"/>
        </w:rPr>
        <w:t>15 straipsnio 2 dalies 1 punktu</w:t>
      </w:r>
      <w:r w:rsidR="008617DD">
        <w:rPr>
          <w:rFonts w:ascii="Arial" w:hAnsi="Arial" w:cs="Arial"/>
        </w:rPr>
        <w:t>,</w:t>
      </w:r>
      <w:r w:rsidR="001401A4">
        <w:rPr>
          <w:rFonts w:ascii="Arial" w:hAnsi="Arial" w:cs="Arial"/>
        </w:rPr>
        <w:t xml:space="preserve"> </w:t>
      </w:r>
      <w:r w:rsidRPr="00203972">
        <w:rPr>
          <w:rFonts w:ascii="Arial" w:hAnsi="Arial" w:cs="Arial"/>
          <w:spacing w:val="20"/>
        </w:rPr>
        <w:t>nusprendžia:</w:t>
      </w:r>
    </w:p>
    <w:p w14:paraId="60CB1661" w14:textId="7DDCA5E0" w:rsidR="008D1D20" w:rsidRDefault="00BA74E2" w:rsidP="00BA74E2">
      <w:pPr>
        <w:pStyle w:val="Betarp"/>
        <w:spacing w:line="276" w:lineRule="auto"/>
        <w:ind w:firstLine="1134"/>
        <w:jc w:val="both"/>
        <w:rPr>
          <w:rFonts w:ascii="Arial" w:hAnsi="Arial" w:cs="Arial"/>
        </w:rPr>
      </w:pPr>
      <w:r w:rsidRPr="00BA74E2">
        <w:rPr>
          <w:rFonts w:ascii="Arial" w:hAnsi="Arial" w:cs="Arial"/>
        </w:rPr>
        <w:t>1.</w:t>
      </w:r>
      <w:r>
        <w:rPr>
          <w:rFonts w:ascii="Arial" w:hAnsi="Arial" w:cs="Arial"/>
        </w:rPr>
        <w:t xml:space="preserve"> </w:t>
      </w:r>
      <w:r w:rsidR="00266920" w:rsidRPr="00266920">
        <w:rPr>
          <w:rFonts w:ascii="Arial" w:hAnsi="Arial" w:cs="Arial"/>
        </w:rPr>
        <w:t>Pakeisti Klaipėdos rajono savivaldybės tarybos veiklos reglamentą, patvirtintą Klaipėdos rajono savivaldybės tarybos 2023 m. kovo 30 d. sprendimu Nr. T11-109 „Dėl Klaipėdos rajono savivaldybės tarybos veiklos reglamento patvirtinimo“</w:t>
      </w:r>
      <w:r>
        <w:rPr>
          <w:rFonts w:ascii="Arial" w:hAnsi="Arial" w:cs="Arial"/>
        </w:rPr>
        <w:t xml:space="preserve">: </w:t>
      </w:r>
    </w:p>
    <w:p w14:paraId="766945BF" w14:textId="17A8C940" w:rsidR="00B91901" w:rsidRDefault="004924EE" w:rsidP="007C3414">
      <w:pPr>
        <w:pStyle w:val="Betarp"/>
        <w:spacing w:line="276" w:lineRule="auto"/>
        <w:ind w:firstLine="1134"/>
        <w:jc w:val="both"/>
        <w:rPr>
          <w:rFonts w:ascii="Arial" w:hAnsi="Arial" w:cs="Arial"/>
        </w:rPr>
      </w:pPr>
      <w:r>
        <w:rPr>
          <w:rFonts w:ascii="Arial" w:hAnsi="Arial" w:cs="Arial"/>
        </w:rPr>
        <w:t>1.1</w:t>
      </w:r>
      <w:r w:rsidR="007C3414">
        <w:rPr>
          <w:rFonts w:ascii="Arial" w:hAnsi="Arial" w:cs="Arial"/>
        </w:rPr>
        <w:t xml:space="preserve">. </w:t>
      </w:r>
      <w:r w:rsidR="00B91901">
        <w:rPr>
          <w:rFonts w:ascii="Arial" w:hAnsi="Arial" w:cs="Arial"/>
        </w:rPr>
        <w:t>Pakeisti 77 punktą ir jį išdėstyti taip:</w:t>
      </w:r>
    </w:p>
    <w:p w14:paraId="53A2407C" w14:textId="47A272F3" w:rsidR="00B91901" w:rsidRDefault="00B91901" w:rsidP="00B91901">
      <w:pPr>
        <w:pStyle w:val="Betarp"/>
        <w:spacing w:line="276" w:lineRule="auto"/>
        <w:ind w:firstLine="1134"/>
        <w:jc w:val="both"/>
        <w:rPr>
          <w:rFonts w:ascii="Arial" w:hAnsi="Arial" w:cs="Arial"/>
        </w:rPr>
      </w:pPr>
      <w:r>
        <w:rPr>
          <w:rFonts w:ascii="Arial" w:hAnsi="Arial" w:cs="Arial"/>
        </w:rPr>
        <w:t xml:space="preserve">„77. </w:t>
      </w:r>
      <w:r w:rsidRPr="00B91901">
        <w:rPr>
          <w:rFonts w:ascii="Arial" w:hAnsi="Arial" w:cs="Arial"/>
        </w:rPr>
        <w:t>Ne rečiau kaip kartą per pusę metų vieno iš Tarybos posėdžių pabaigoje yra organizuojama Tarybos mažumos valanda. Jos metu Tarybos mažumos atstovai turi teisę užduoti klausimų Merui, Vicemerui (-</w:t>
      </w:r>
      <w:proofErr w:type="spellStart"/>
      <w:r w:rsidRPr="00B91901">
        <w:rPr>
          <w:rFonts w:ascii="Arial" w:hAnsi="Arial" w:cs="Arial"/>
        </w:rPr>
        <w:t>ams</w:t>
      </w:r>
      <w:proofErr w:type="spellEnd"/>
      <w:r w:rsidRPr="00B91901">
        <w:rPr>
          <w:rFonts w:ascii="Arial" w:hAnsi="Arial" w:cs="Arial"/>
        </w:rPr>
        <w:t>), Savivaldybės administracijos direktoriui, komitetų pirmininkams, komisijų pirmininkams ir gauti į juos atsakymus. Jeigu posėdžio dieną nurodyti asmenys eina pareigas, jie Tarybos mažumos valandoje privalo dalyvauti ir atsakyti į jiems užduotus klausimus</w:t>
      </w:r>
      <w:r>
        <w:rPr>
          <w:rFonts w:ascii="Arial" w:hAnsi="Arial" w:cs="Arial"/>
        </w:rPr>
        <w:t xml:space="preserve">, </w:t>
      </w:r>
      <w:r w:rsidRPr="00B91901">
        <w:rPr>
          <w:rFonts w:ascii="Arial" w:hAnsi="Arial" w:cs="Arial"/>
        </w:rPr>
        <w:t> </w:t>
      </w:r>
      <w:r w:rsidRPr="00B91901">
        <w:rPr>
          <w:rFonts w:ascii="Arial" w:hAnsi="Arial" w:cs="Arial"/>
          <w:b/>
          <w:bCs/>
        </w:rPr>
        <w:t>kurie per Tarybos posėdžių sekretorių pateikiami ne vėliau kaip prieš 2 darbo dienas iki posėdžio</w:t>
      </w:r>
      <w:r w:rsidRPr="00B91901">
        <w:rPr>
          <w:rFonts w:ascii="Arial" w:hAnsi="Arial" w:cs="Arial"/>
        </w:rPr>
        <w:t>. Tarybos mažumos valanda trunka ne trumpiau kaip vieną valandą. Pirmiausia teisę užduoti iki dviejų klausimų turi opozicijos lyderis, po to – kiti Tarybos mažumos atstovai. Tarybos mažumos atstovams uždavus visus klausimus, jeigu Taryba nenusprendžia kitaip, sudaroma galimybė Tarybos daugumos atstovams užduoti klausimų. Tarybos nariams uždavus klausimų, skiriamas laikas Tarybos narių pareiškimams. Pareiškimo trukmė negali būti ilgesnė kaip 5 minutės, kalbėtojų skaičius neribojamas.</w:t>
      </w:r>
      <w:r>
        <w:rPr>
          <w:rFonts w:ascii="Arial" w:hAnsi="Arial" w:cs="Arial"/>
        </w:rPr>
        <w:t>“</w:t>
      </w:r>
    </w:p>
    <w:p w14:paraId="6D23A93C" w14:textId="6CA91061" w:rsidR="004924EE" w:rsidRDefault="00B91901" w:rsidP="004924EE">
      <w:pPr>
        <w:pStyle w:val="Betarp"/>
        <w:spacing w:line="276" w:lineRule="auto"/>
        <w:ind w:firstLine="1134"/>
        <w:jc w:val="both"/>
        <w:rPr>
          <w:rFonts w:ascii="Arial" w:hAnsi="Arial" w:cs="Arial"/>
        </w:rPr>
      </w:pPr>
      <w:r>
        <w:rPr>
          <w:rFonts w:ascii="Arial" w:hAnsi="Arial" w:cs="Arial"/>
        </w:rPr>
        <w:t>1.</w:t>
      </w:r>
      <w:r w:rsidR="007C3414">
        <w:rPr>
          <w:rFonts w:ascii="Arial" w:hAnsi="Arial" w:cs="Arial"/>
        </w:rPr>
        <w:t>2</w:t>
      </w:r>
      <w:r>
        <w:rPr>
          <w:rFonts w:ascii="Arial" w:hAnsi="Arial" w:cs="Arial"/>
        </w:rPr>
        <w:t xml:space="preserve">. </w:t>
      </w:r>
      <w:r w:rsidR="004924EE">
        <w:rPr>
          <w:rFonts w:ascii="Arial" w:hAnsi="Arial" w:cs="Arial"/>
        </w:rPr>
        <w:t xml:space="preserve">Pakeisti </w:t>
      </w:r>
      <w:r w:rsidR="000D6AB1">
        <w:rPr>
          <w:rFonts w:ascii="Arial" w:hAnsi="Arial" w:cs="Arial"/>
        </w:rPr>
        <w:t>161</w:t>
      </w:r>
      <w:r w:rsidR="004924EE">
        <w:rPr>
          <w:rFonts w:ascii="Arial" w:hAnsi="Arial" w:cs="Arial"/>
        </w:rPr>
        <w:t xml:space="preserve"> punktą ir jį išdėstyti taip:</w:t>
      </w:r>
    </w:p>
    <w:p w14:paraId="22BD32BA" w14:textId="14EDC247" w:rsidR="000D6AB1" w:rsidRDefault="004924EE" w:rsidP="004924EE">
      <w:pPr>
        <w:pStyle w:val="Betarp"/>
        <w:spacing w:line="276" w:lineRule="auto"/>
        <w:ind w:firstLine="1134"/>
        <w:jc w:val="both"/>
        <w:rPr>
          <w:rFonts w:ascii="Arial" w:hAnsi="Arial" w:cs="Arial"/>
        </w:rPr>
      </w:pPr>
      <w:r>
        <w:rPr>
          <w:rFonts w:ascii="Arial" w:hAnsi="Arial" w:cs="Arial"/>
        </w:rPr>
        <w:t>„</w:t>
      </w:r>
      <w:r w:rsidR="000D6AB1">
        <w:rPr>
          <w:rFonts w:ascii="Arial" w:hAnsi="Arial" w:cs="Arial"/>
        </w:rPr>
        <w:t>161</w:t>
      </w:r>
      <w:r>
        <w:rPr>
          <w:rFonts w:ascii="Arial" w:hAnsi="Arial" w:cs="Arial"/>
        </w:rPr>
        <w:t xml:space="preserve">. </w:t>
      </w:r>
      <w:r w:rsidR="000D6AB1" w:rsidRPr="000D6AB1">
        <w:rPr>
          <w:rFonts w:ascii="Arial" w:hAnsi="Arial" w:cs="Arial"/>
        </w:rPr>
        <w:t xml:space="preserve">Tarybos komisijų, posėdžių metu daromas garso ir vaizdo įrašas. Komisijų posėdžiai, išskyrus komisijų uždarus posėdžius, transliuojami tiesiogiai. Komisijų posėdžių garso ir vaizdo įrašai Dokumentų ir archyvų įstatymo nustatyta tvarka saugomi informacinėse laikmenose ir skelbiami viešai reglamento nustatyta tvarka Savivaldybės interneto svetainėje. </w:t>
      </w:r>
      <w:r w:rsidR="000D6AB1" w:rsidRPr="000D6AB1">
        <w:rPr>
          <w:rFonts w:ascii="Arial" w:hAnsi="Arial" w:cs="Arial"/>
          <w:strike/>
        </w:rPr>
        <w:t>Antikorupcijos komisijai šios dalies nuostatos taikomos, jeigu ji nenusprendžia kitaip.</w:t>
      </w:r>
      <w:r w:rsidR="000D6AB1" w:rsidRPr="000D6AB1">
        <w:rPr>
          <w:rFonts w:ascii="Arial" w:hAnsi="Arial" w:cs="Arial"/>
        </w:rPr>
        <w:t xml:space="preserve"> Svarstant valstybės, tarnybos, komercinę paslaptį sudarančią, su asmens duomenimis, kurių viešinimas neatitiktų Reglamento (ES) 2016/679 reikalavimų, susijusią informaciją ir (ar) teisės aktų, kuriuose yra valstybės, tarnybos, komercinę paslaptį sudarančios, su asmens duomenimis, kurių viešinimas neatitiktų Reglamento (ES) 2016/679 reikalavimų, susijusios informacijos, projektus, posėdžių garso ir vaizdo įrašai neviešinami</w:t>
      </w:r>
      <w:r w:rsidR="000D6AB1">
        <w:rPr>
          <w:rFonts w:ascii="Arial" w:hAnsi="Arial" w:cs="Arial"/>
        </w:rPr>
        <w:t>.</w:t>
      </w:r>
      <w:r w:rsidR="00B91901">
        <w:rPr>
          <w:rFonts w:ascii="Arial" w:hAnsi="Arial" w:cs="Arial"/>
        </w:rPr>
        <w:t>“</w:t>
      </w:r>
    </w:p>
    <w:p w14:paraId="224888DD" w14:textId="1B80BBB2" w:rsidR="00B91901" w:rsidRDefault="00B91901" w:rsidP="004924EE">
      <w:pPr>
        <w:pStyle w:val="Betarp"/>
        <w:spacing w:line="276" w:lineRule="auto"/>
        <w:ind w:firstLine="1134"/>
        <w:jc w:val="both"/>
        <w:rPr>
          <w:rFonts w:ascii="Arial" w:hAnsi="Arial" w:cs="Arial"/>
        </w:rPr>
      </w:pPr>
      <w:r>
        <w:rPr>
          <w:rFonts w:ascii="Arial" w:hAnsi="Arial" w:cs="Arial"/>
        </w:rPr>
        <w:t>1.</w:t>
      </w:r>
      <w:r w:rsidR="007C3414">
        <w:rPr>
          <w:rFonts w:ascii="Arial" w:hAnsi="Arial" w:cs="Arial"/>
        </w:rPr>
        <w:t>3</w:t>
      </w:r>
      <w:r>
        <w:rPr>
          <w:rFonts w:ascii="Arial" w:hAnsi="Arial" w:cs="Arial"/>
        </w:rPr>
        <w:t>. Pakeisti 179 punktą ir jį išdėstyti taip:</w:t>
      </w:r>
    </w:p>
    <w:p w14:paraId="0BD380FF" w14:textId="29617E56" w:rsidR="000D6AB1" w:rsidRDefault="00B91901" w:rsidP="00810724">
      <w:pPr>
        <w:pStyle w:val="Betarp"/>
        <w:spacing w:line="276" w:lineRule="auto"/>
        <w:ind w:firstLine="1134"/>
        <w:jc w:val="both"/>
        <w:rPr>
          <w:rFonts w:ascii="Arial" w:hAnsi="Arial" w:cs="Arial"/>
        </w:rPr>
      </w:pPr>
      <w:r>
        <w:rPr>
          <w:rFonts w:ascii="Arial" w:hAnsi="Arial" w:cs="Arial"/>
        </w:rPr>
        <w:lastRenderedPageBreak/>
        <w:t xml:space="preserve">„179. </w:t>
      </w:r>
      <w:r w:rsidRPr="00B91901">
        <w:rPr>
          <w:rFonts w:ascii="Arial" w:hAnsi="Arial" w:cs="Arial"/>
        </w:rPr>
        <w:t>Meras turi įgaliojimus, įtvirtintus Vietos savivaldos įstatyme, kituose įstatymuose, teisės aktuose ir šiame Reglamente. Taryba sprendimu gali nuspręsti dėl paprastosios Tarybos kompetencijos įgaliojimų ir pavesti juos vykdyti Merui. Mero sprendimai įforminami potvarkiais. Mero potvarkiai skelbiami Savivaldybės interneto svetainėje</w:t>
      </w:r>
      <w:r w:rsidR="00DB544E" w:rsidRPr="00DB544E">
        <w:rPr>
          <w:color w:val="000000"/>
        </w:rPr>
        <w:t xml:space="preserve"> </w:t>
      </w:r>
      <w:r w:rsidR="00DB544E" w:rsidRPr="00DB544E">
        <w:rPr>
          <w:rFonts w:ascii="Arial" w:hAnsi="Arial" w:cs="Arial"/>
          <w:b/>
          <w:bCs/>
        </w:rPr>
        <w:t>teisės aktų nustatyta tvarka</w:t>
      </w:r>
      <w:r w:rsidRPr="00DB544E">
        <w:rPr>
          <w:rFonts w:ascii="Arial" w:hAnsi="Arial" w:cs="Arial"/>
          <w:b/>
          <w:bCs/>
        </w:rPr>
        <w:t>,</w:t>
      </w:r>
      <w:r>
        <w:rPr>
          <w:rFonts w:ascii="Arial" w:hAnsi="Arial" w:cs="Arial"/>
        </w:rPr>
        <w:t xml:space="preserve"> </w:t>
      </w:r>
      <w:r w:rsidRPr="00B91901">
        <w:rPr>
          <w:rFonts w:ascii="Arial" w:hAnsi="Arial" w:cs="Arial"/>
          <w:b/>
          <w:bCs/>
        </w:rPr>
        <w:t>išskyrus potvarkius, kuriuose yra valstybės, tarnybos, komercinę paslaptį sudarančios arba su asmens duomenimis, kurių skelbimas neatitiktų Reglamento (ES) 2016/679 reikalavimų, susijusios informacijos</w:t>
      </w:r>
      <w:r w:rsidRPr="00B91901">
        <w:rPr>
          <w:rFonts w:ascii="Arial" w:hAnsi="Arial" w:cs="Arial"/>
          <w:strike/>
        </w:rPr>
        <w:t>.. Mero potvarkiai, kuriuose skelbiami asmens duomenys, turėtų būti nuasmeninti vadovaujantis teisės aktais reglamentuojančiais asmens duomenų apsaugą.</w:t>
      </w:r>
      <w:r w:rsidRPr="00B91901">
        <w:rPr>
          <w:rFonts w:ascii="Arial" w:hAnsi="Arial" w:cs="Arial"/>
        </w:rPr>
        <w:t>.</w:t>
      </w:r>
      <w:r>
        <w:rPr>
          <w:rFonts w:ascii="Arial" w:hAnsi="Arial" w:cs="Arial"/>
        </w:rPr>
        <w:t>“</w:t>
      </w:r>
    </w:p>
    <w:p w14:paraId="7B6A3138" w14:textId="6EC38283" w:rsidR="00EB06D4" w:rsidRPr="002D6866" w:rsidRDefault="007D3BCD" w:rsidP="004C69C4">
      <w:pPr>
        <w:pStyle w:val="Betarp"/>
        <w:spacing w:after="600" w:line="276" w:lineRule="auto"/>
        <w:ind w:firstLine="1134"/>
        <w:jc w:val="both"/>
        <w:rPr>
          <w:rFonts w:ascii="Arial" w:hAnsi="Arial" w:cs="Arial"/>
        </w:rPr>
      </w:pPr>
      <w:r>
        <w:rPr>
          <w:rFonts w:ascii="Arial" w:hAnsi="Arial" w:cs="Arial"/>
        </w:rPr>
        <w:t>2</w:t>
      </w:r>
      <w:r w:rsidR="00266920">
        <w:rPr>
          <w:rFonts w:ascii="Arial" w:hAnsi="Arial" w:cs="Arial"/>
        </w:rPr>
        <w:t xml:space="preserve">. </w:t>
      </w:r>
      <w:r w:rsidR="00266920" w:rsidRPr="00266920">
        <w:rPr>
          <w:rFonts w:ascii="Arial" w:hAnsi="Arial" w:cs="Arial"/>
        </w:rPr>
        <w:t>Skelbti šį sprendimą Teisės aktų registre</w:t>
      </w:r>
      <w:r w:rsidR="00266920">
        <w:rPr>
          <w:rFonts w:ascii="Arial" w:hAnsi="Arial" w:cs="Arial"/>
        </w:rPr>
        <w:t>.</w:t>
      </w:r>
    </w:p>
    <w:p w14:paraId="421CF447" w14:textId="2FF5BC99" w:rsidR="003215BB" w:rsidRDefault="00EB06D4" w:rsidP="004C69C4">
      <w:pPr>
        <w:spacing w:after="240" w:line="276" w:lineRule="auto"/>
        <w:ind w:left="7371" w:hanging="7371"/>
        <w:jc w:val="both"/>
        <w:rPr>
          <w:rFonts w:ascii="Arial" w:hAnsi="Arial" w:cs="Arial"/>
        </w:rPr>
      </w:pPr>
      <w:r w:rsidRPr="007C5AF0">
        <w:rPr>
          <w:rFonts w:ascii="Arial" w:hAnsi="Arial" w:cs="Arial"/>
        </w:rPr>
        <w:t>Savivaldybės meras</w:t>
      </w:r>
      <w:r w:rsidR="004C69C4">
        <w:rPr>
          <w:rFonts w:ascii="Arial" w:hAnsi="Arial" w:cs="Arial"/>
        </w:rPr>
        <w:tab/>
        <w:t>Bronius Markauskas</w:t>
      </w:r>
    </w:p>
    <w:sectPr w:rsidR="003215BB"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5C92" w14:textId="77777777" w:rsidR="00AC76A0" w:rsidRDefault="00AC76A0">
      <w:r>
        <w:separator/>
      </w:r>
    </w:p>
  </w:endnote>
  <w:endnote w:type="continuationSeparator" w:id="0">
    <w:p w14:paraId="31B39AC6" w14:textId="77777777" w:rsidR="00AC76A0" w:rsidRDefault="00A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BE66" w14:textId="77777777" w:rsidR="00AC76A0" w:rsidRDefault="00AC76A0">
      <w:r>
        <w:separator/>
      </w:r>
    </w:p>
  </w:footnote>
  <w:footnote w:type="continuationSeparator" w:id="0">
    <w:p w14:paraId="622D8BB6" w14:textId="77777777" w:rsidR="00AC76A0" w:rsidRDefault="00A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AD4D" w14:textId="0A823D2B" w:rsidR="00313220" w:rsidRDefault="000A0356" w:rsidP="004C69C4">
    <w:pPr>
      <w:pStyle w:val="Antrats"/>
      <w:ind w:left="7088"/>
      <w:rPr>
        <w:rFonts w:ascii="Arial" w:hAnsi="Arial" w:cs="Arial"/>
        <w:b/>
      </w:rPr>
    </w:pPr>
    <w:r w:rsidRPr="005F34AB">
      <w:rPr>
        <w:rFonts w:ascii="Arial" w:hAnsi="Arial" w:cs="Arial"/>
        <w:b/>
      </w:rPr>
      <w:t>Projekt</w:t>
    </w:r>
    <w:r w:rsidR="004C69C4">
      <w:rPr>
        <w:rFonts w:ascii="Arial" w:hAnsi="Arial" w:cs="Arial"/>
        <w:b/>
      </w:rPr>
      <w:t xml:space="preserve">o </w:t>
    </w:r>
  </w:p>
  <w:p w14:paraId="30C87E09" w14:textId="7DBDF1C3" w:rsidR="004C69C4" w:rsidRPr="005F34AB" w:rsidRDefault="004C69C4" w:rsidP="004C69C4">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700C28"/>
    <w:multiLevelType w:val="hybridMultilevel"/>
    <w:tmpl w:val="E950382C"/>
    <w:lvl w:ilvl="0" w:tplc="79BED35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7"/>
  </w:num>
  <w:num w:numId="14" w16cid:durableId="852458442">
    <w:abstractNumId w:val="3"/>
  </w:num>
  <w:num w:numId="15" w16cid:durableId="175659545">
    <w:abstractNumId w:val="12"/>
  </w:num>
  <w:num w:numId="16" w16cid:durableId="645208036">
    <w:abstractNumId w:val="14"/>
  </w:num>
  <w:num w:numId="17" w16cid:durableId="15544231">
    <w:abstractNumId w:val="15"/>
  </w:num>
  <w:num w:numId="18" w16cid:durableId="140195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34EFB"/>
    <w:rsid w:val="00042943"/>
    <w:rsid w:val="0004330B"/>
    <w:rsid w:val="00047FDE"/>
    <w:rsid w:val="00050B85"/>
    <w:rsid w:val="00051D69"/>
    <w:rsid w:val="00052D91"/>
    <w:rsid w:val="00065A3B"/>
    <w:rsid w:val="000679E9"/>
    <w:rsid w:val="00070AC4"/>
    <w:rsid w:val="0007440E"/>
    <w:rsid w:val="00075DE1"/>
    <w:rsid w:val="000824F6"/>
    <w:rsid w:val="00093F30"/>
    <w:rsid w:val="00097A66"/>
    <w:rsid w:val="000A0356"/>
    <w:rsid w:val="000A20A0"/>
    <w:rsid w:val="000A355A"/>
    <w:rsid w:val="000B4D49"/>
    <w:rsid w:val="000C222D"/>
    <w:rsid w:val="000D0160"/>
    <w:rsid w:val="000D1BB3"/>
    <w:rsid w:val="000D6AB1"/>
    <w:rsid w:val="000D6B74"/>
    <w:rsid w:val="000E316D"/>
    <w:rsid w:val="000E7500"/>
    <w:rsid w:val="000F3C80"/>
    <w:rsid w:val="000F4106"/>
    <w:rsid w:val="001043CA"/>
    <w:rsid w:val="001141EE"/>
    <w:rsid w:val="001144A6"/>
    <w:rsid w:val="001171D4"/>
    <w:rsid w:val="00121ACB"/>
    <w:rsid w:val="0012411F"/>
    <w:rsid w:val="00125717"/>
    <w:rsid w:val="0013267C"/>
    <w:rsid w:val="001337C1"/>
    <w:rsid w:val="0013493D"/>
    <w:rsid w:val="00137903"/>
    <w:rsid w:val="001401A4"/>
    <w:rsid w:val="0014556D"/>
    <w:rsid w:val="001531A0"/>
    <w:rsid w:val="00155682"/>
    <w:rsid w:val="001560F7"/>
    <w:rsid w:val="001567CB"/>
    <w:rsid w:val="00172EDB"/>
    <w:rsid w:val="00176B52"/>
    <w:rsid w:val="00184AA7"/>
    <w:rsid w:val="00184B50"/>
    <w:rsid w:val="0019373A"/>
    <w:rsid w:val="00193EFB"/>
    <w:rsid w:val="00196932"/>
    <w:rsid w:val="001A4506"/>
    <w:rsid w:val="001B60A1"/>
    <w:rsid w:val="001C1BB2"/>
    <w:rsid w:val="001C20BB"/>
    <w:rsid w:val="001C3CA1"/>
    <w:rsid w:val="001C4CC5"/>
    <w:rsid w:val="001D1417"/>
    <w:rsid w:val="001D2C2D"/>
    <w:rsid w:val="001D2ED5"/>
    <w:rsid w:val="001D2F4A"/>
    <w:rsid w:val="001D54DF"/>
    <w:rsid w:val="001D588A"/>
    <w:rsid w:val="001D76B2"/>
    <w:rsid w:val="001E404E"/>
    <w:rsid w:val="001E6C9D"/>
    <w:rsid w:val="001E75C6"/>
    <w:rsid w:val="001E7944"/>
    <w:rsid w:val="001F2780"/>
    <w:rsid w:val="001F3AA8"/>
    <w:rsid w:val="001F4084"/>
    <w:rsid w:val="001F4591"/>
    <w:rsid w:val="00203972"/>
    <w:rsid w:val="00204506"/>
    <w:rsid w:val="0020746A"/>
    <w:rsid w:val="0021210C"/>
    <w:rsid w:val="00214D09"/>
    <w:rsid w:val="002152F5"/>
    <w:rsid w:val="002156CC"/>
    <w:rsid w:val="00222828"/>
    <w:rsid w:val="0022404B"/>
    <w:rsid w:val="00227E43"/>
    <w:rsid w:val="00230792"/>
    <w:rsid w:val="00232A9A"/>
    <w:rsid w:val="00234853"/>
    <w:rsid w:val="00234E76"/>
    <w:rsid w:val="002362B0"/>
    <w:rsid w:val="002365EF"/>
    <w:rsid w:val="00237067"/>
    <w:rsid w:val="002403D8"/>
    <w:rsid w:val="00242C5F"/>
    <w:rsid w:val="002436E4"/>
    <w:rsid w:val="00243DEE"/>
    <w:rsid w:val="00250B1B"/>
    <w:rsid w:val="0025492A"/>
    <w:rsid w:val="002551AA"/>
    <w:rsid w:val="00262D06"/>
    <w:rsid w:val="00264D44"/>
    <w:rsid w:val="00266920"/>
    <w:rsid w:val="00272A21"/>
    <w:rsid w:val="0027545A"/>
    <w:rsid w:val="00285E35"/>
    <w:rsid w:val="00286A66"/>
    <w:rsid w:val="00290B9C"/>
    <w:rsid w:val="00291B3D"/>
    <w:rsid w:val="002947B2"/>
    <w:rsid w:val="00295711"/>
    <w:rsid w:val="00296E11"/>
    <w:rsid w:val="002A78EC"/>
    <w:rsid w:val="002B1AD7"/>
    <w:rsid w:val="002B3D94"/>
    <w:rsid w:val="002B64B3"/>
    <w:rsid w:val="002C0283"/>
    <w:rsid w:val="002C074A"/>
    <w:rsid w:val="002C4E4C"/>
    <w:rsid w:val="002C76C3"/>
    <w:rsid w:val="002D2F0F"/>
    <w:rsid w:val="002D58D9"/>
    <w:rsid w:val="002D6866"/>
    <w:rsid w:val="002E1009"/>
    <w:rsid w:val="002F0722"/>
    <w:rsid w:val="002F524A"/>
    <w:rsid w:val="002F5F21"/>
    <w:rsid w:val="002F6381"/>
    <w:rsid w:val="002F6DBC"/>
    <w:rsid w:val="0030346E"/>
    <w:rsid w:val="00313220"/>
    <w:rsid w:val="003215BB"/>
    <w:rsid w:val="00322914"/>
    <w:rsid w:val="00340704"/>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050E"/>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62BD"/>
    <w:rsid w:val="00433594"/>
    <w:rsid w:val="0043505E"/>
    <w:rsid w:val="0044250E"/>
    <w:rsid w:val="004506C5"/>
    <w:rsid w:val="004559DD"/>
    <w:rsid w:val="00457E54"/>
    <w:rsid w:val="00467A01"/>
    <w:rsid w:val="00470589"/>
    <w:rsid w:val="0047145E"/>
    <w:rsid w:val="00474748"/>
    <w:rsid w:val="004769F6"/>
    <w:rsid w:val="00482E5C"/>
    <w:rsid w:val="004830F0"/>
    <w:rsid w:val="00487486"/>
    <w:rsid w:val="004924EE"/>
    <w:rsid w:val="00497A8B"/>
    <w:rsid w:val="004B1CEB"/>
    <w:rsid w:val="004B30EC"/>
    <w:rsid w:val="004B3EF7"/>
    <w:rsid w:val="004B6EF3"/>
    <w:rsid w:val="004B77BC"/>
    <w:rsid w:val="004C162C"/>
    <w:rsid w:val="004C4779"/>
    <w:rsid w:val="004C69C4"/>
    <w:rsid w:val="004E30E8"/>
    <w:rsid w:val="004E5037"/>
    <w:rsid w:val="004F2329"/>
    <w:rsid w:val="004F2E9D"/>
    <w:rsid w:val="004F5F73"/>
    <w:rsid w:val="004F5FB3"/>
    <w:rsid w:val="004F6C40"/>
    <w:rsid w:val="00504864"/>
    <w:rsid w:val="0050561F"/>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66F21"/>
    <w:rsid w:val="0056737D"/>
    <w:rsid w:val="005731F2"/>
    <w:rsid w:val="0057489D"/>
    <w:rsid w:val="00576FC6"/>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04E29"/>
    <w:rsid w:val="006203A7"/>
    <w:rsid w:val="00620A3B"/>
    <w:rsid w:val="0062112D"/>
    <w:rsid w:val="00631748"/>
    <w:rsid w:val="00634770"/>
    <w:rsid w:val="0063676A"/>
    <w:rsid w:val="00643281"/>
    <w:rsid w:val="00647A0F"/>
    <w:rsid w:val="00651547"/>
    <w:rsid w:val="006518B3"/>
    <w:rsid w:val="00657B11"/>
    <w:rsid w:val="00661D65"/>
    <w:rsid w:val="0066289C"/>
    <w:rsid w:val="00662F40"/>
    <w:rsid w:val="006674EB"/>
    <w:rsid w:val="00667F14"/>
    <w:rsid w:val="0068417C"/>
    <w:rsid w:val="00686650"/>
    <w:rsid w:val="00686D8D"/>
    <w:rsid w:val="00687D79"/>
    <w:rsid w:val="00693E0C"/>
    <w:rsid w:val="00694C9A"/>
    <w:rsid w:val="006979BF"/>
    <w:rsid w:val="006A3E6A"/>
    <w:rsid w:val="006A59AB"/>
    <w:rsid w:val="006B61A7"/>
    <w:rsid w:val="006B63E7"/>
    <w:rsid w:val="006C30DF"/>
    <w:rsid w:val="006C5C80"/>
    <w:rsid w:val="006C5F00"/>
    <w:rsid w:val="006D2B01"/>
    <w:rsid w:val="006D3DF6"/>
    <w:rsid w:val="006D7468"/>
    <w:rsid w:val="006E3A7A"/>
    <w:rsid w:val="006F245B"/>
    <w:rsid w:val="006F30F2"/>
    <w:rsid w:val="006F3145"/>
    <w:rsid w:val="00702552"/>
    <w:rsid w:val="00710118"/>
    <w:rsid w:val="00711569"/>
    <w:rsid w:val="00712672"/>
    <w:rsid w:val="007163CD"/>
    <w:rsid w:val="00721349"/>
    <w:rsid w:val="00723133"/>
    <w:rsid w:val="007236E8"/>
    <w:rsid w:val="00723EBB"/>
    <w:rsid w:val="00730501"/>
    <w:rsid w:val="00751048"/>
    <w:rsid w:val="00753952"/>
    <w:rsid w:val="0078582A"/>
    <w:rsid w:val="00793FEF"/>
    <w:rsid w:val="007A1329"/>
    <w:rsid w:val="007A302F"/>
    <w:rsid w:val="007A5748"/>
    <w:rsid w:val="007A5C90"/>
    <w:rsid w:val="007B1B81"/>
    <w:rsid w:val="007B5414"/>
    <w:rsid w:val="007B785B"/>
    <w:rsid w:val="007B7A7D"/>
    <w:rsid w:val="007C12BD"/>
    <w:rsid w:val="007C3414"/>
    <w:rsid w:val="007C387C"/>
    <w:rsid w:val="007C426C"/>
    <w:rsid w:val="007C52A9"/>
    <w:rsid w:val="007C5AF0"/>
    <w:rsid w:val="007C6225"/>
    <w:rsid w:val="007D3BCD"/>
    <w:rsid w:val="007D4C48"/>
    <w:rsid w:val="007F0142"/>
    <w:rsid w:val="007F21C4"/>
    <w:rsid w:val="007F5308"/>
    <w:rsid w:val="007F6981"/>
    <w:rsid w:val="008048BB"/>
    <w:rsid w:val="008071A6"/>
    <w:rsid w:val="00810724"/>
    <w:rsid w:val="008256E7"/>
    <w:rsid w:val="00827888"/>
    <w:rsid w:val="00830B4E"/>
    <w:rsid w:val="0083188E"/>
    <w:rsid w:val="00832808"/>
    <w:rsid w:val="00834734"/>
    <w:rsid w:val="008360FA"/>
    <w:rsid w:val="008363E0"/>
    <w:rsid w:val="00840D19"/>
    <w:rsid w:val="00845729"/>
    <w:rsid w:val="00847627"/>
    <w:rsid w:val="008508AB"/>
    <w:rsid w:val="00852342"/>
    <w:rsid w:val="00854731"/>
    <w:rsid w:val="00860248"/>
    <w:rsid w:val="008617DD"/>
    <w:rsid w:val="00861982"/>
    <w:rsid w:val="00867CF2"/>
    <w:rsid w:val="008709A7"/>
    <w:rsid w:val="0087780D"/>
    <w:rsid w:val="00887A7C"/>
    <w:rsid w:val="00894D73"/>
    <w:rsid w:val="008A4DFF"/>
    <w:rsid w:val="008A57EC"/>
    <w:rsid w:val="008B0DBA"/>
    <w:rsid w:val="008B4026"/>
    <w:rsid w:val="008B4966"/>
    <w:rsid w:val="008B6EA9"/>
    <w:rsid w:val="008B7B68"/>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911D9"/>
    <w:rsid w:val="00995A90"/>
    <w:rsid w:val="009A031E"/>
    <w:rsid w:val="009A13B0"/>
    <w:rsid w:val="009B1061"/>
    <w:rsid w:val="009B1C92"/>
    <w:rsid w:val="009B3412"/>
    <w:rsid w:val="009B5FEC"/>
    <w:rsid w:val="009B7C04"/>
    <w:rsid w:val="009D6517"/>
    <w:rsid w:val="009E039D"/>
    <w:rsid w:val="009E4298"/>
    <w:rsid w:val="009E6F29"/>
    <w:rsid w:val="009E7FBC"/>
    <w:rsid w:val="00A00459"/>
    <w:rsid w:val="00A022ED"/>
    <w:rsid w:val="00A029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60D0"/>
    <w:rsid w:val="00A87660"/>
    <w:rsid w:val="00A972AA"/>
    <w:rsid w:val="00AA0505"/>
    <w:rsid w:val="00AA5BEA"/>
    <w:rsid w:val="00AB09CC"/>
    <w:rsid w:val="00AB1D7A"/>
    <w:rsid w:val="00AC31A9"/>
    <w:rsid w:val="00AC5ABE"/>
    <w:rsid w:val="00AC74DE"/>
    <w:rsid w:val="00AC76A0"/>
    <w:rsid w:val="00AD02C2"/>
    <w:rsid w:val="00AD18E0"/>
    <w:rsid w:val="00AD3309"/>
    <w:rsid w:val="00AD5AAB"/>
    <w:rsid w:val="00AD6C32"/>
    <w:rsid w:val="00AE6592"/>
    <w:rsid w:val="00AE6815"/>
    <w:rsid w:val="00AF4C7A"/>
    <w:rsid w:val="00AF4D92"/>
    <w:rsid w:val="00AF7B18"/>
    <w:rsid w:val="00B0620C"/>
    <w:rsid w:val="00B0788C"/>
    <w:rsid w:val="00B10939"/>
    <w:rsid w:val="00B12FCF"/>
    <w:rsid w:val="00B27C98"/>
    <w:rsid w:val="00B304E5"/>
    <w:rsid w:val="00B334F0"/>
    <w:rsid w:val="00B348A6"/>
    <w:rsid w:val="00B37A04"/>
    <w:rsid w:val="00B42471"/>
    <w:rsid w:val="00B455D9"/>
    <w:rsid w:val="00B475DD"/>
    <w:rsid w:val="00B52AD2"/>
    <w:rsid w:val="00B5721E"/>
    <w:rsid w:val="00B574F7"/>
    <w:rsid w:val="00B63DBE"/>
    <w:rsid w:val="00B700ED"/>
    <w:rsid w:val="00B707C5"/>
    <w:rsid w:val="00B72EBC"/>
    <w:rsid w:val="00B73E3A"/>
    <w:rsid w:val="00B74117"/>
    <w:rsid w:val="00B75978"/>
    <w:rsid w:val="00B77F78"/>
    <w:rsid w:val="00B84E7D"/>
    <w:rsid w:val="00B912CF"/>
    <w:rsid w:val="00B91901"/>
    <w:rsid w:val="00B9599A"/>
    <w:rsid w:val="00BA41EC"/>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67EEC"/>
    <w:rsid w:val="00C8076F"/>
    <w:rsid w:val="00C80E87"/>
    <w:rsid w:val="00C814D6"/>
    <w:rsid w:val="00C86DFD"/>
    <w:rsid w:val="00C90E6A"/>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186"/>
    <w:rsid w:val="00CD4E23"/>
    <w:rsid w:val="00CE1853"/>
    <w:rsid w:val="00CE6B70"/>
    <w:rsid w:val="00CF1141"/>
    <w:rsid w:val="00D004A7"/>
    <w:rsid w:val="00D02257"/>
    <w:rsid w:val="00D032B3"/>
    <w:rsid w:val="00D05ACC"/>
    <w:rsid w:val="00D11742"/>
    <w:rsid w:val="00D16A69"/>
    <w:rsid w:val="00D217A2"/>
    <w:rsid w:val="00D2640F"/>
    <w:rsid w:val="00D37CC0"/>
    <w:rsid w:val="00D404AD"/>
    <w:rsid w:val="00D50459"/>
    <w:rsid w:val="00D54821"/>
    <w:rsid w:val="00D606CA"/>
    <w:rsid w:val="00D61446"/>
    <w:rsid w:val="00D64B75"/>
    <w:rsid w:val="00D6703A"/>
    <w:rsid w:val="00D71882"/>
    <w:rsid w:val="00D734A7"/>
    <w:rsid w:val="00D8401A"/>
    <w:rsid w:val="00D85ABA"/>
    <w:rsid w:val="00D8676E"/>
    <w:rsid w:val="00DA381B"/>
    <w:rsid w:val="00DA3919"/>
    <w:rsid w:val="00DA56E2"/>
    <w:rsid w:val="00DB544E"/>
    <w:rsid w:val="00DB6DDC"/>
    <w:rsid w:val="00DB7E30"/>
    <w:rsid w:val="00DC1996"/>
    <w:rsid w:val="00DC24EA"/>
    <w:rsid w:val="00DC585F"/>
    <w:rsid w:val="00DD59DE"/>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72405"/>
    <w:rsid w:val="00E727C2"/>
    <w:rsid w:val="00E75A75"/>
    <w:rsid w:val="00E84705"/>
    <w:rsid w:val="00E85C48"/>
    <w:rsid w:val="00E91C53"/>
    <w:rsid w:val="00E955EE"/>
    <w:rsid w:val="00E97594"/>
    <w:rsid w:val="00EA3381"/>
    <w:rsid w:val="00EA357A"/>
    <w:rsid w:val="00EA5FA4"/>
    <w:rsid w:val="00EB06D4"/>
    <w:rsid w:val="00EC3107"/>
    <w:rsid w:val="00EC437A"/>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1DE0"/>
    <w:rsid w:val="00F231C8"/>
    <w:rsid w:val="00F313A9"/>
    <w:rsid w:val="00F35FE6"/>
    <w:rsid w:val="00F40AB9"/>
    <w:rsid w:val="00F47058"/>
    <w:rsid w:val="00F504FE"/>
    <w:rsid w:val="00F51B2A"/>
    <w:rsid w:val="00F54C6F"/>
    <w:rsid w:val="00F56007"/>
    <w:rsid w:val="00F61583"/>
    <w:rsid w:val="00F64221"/>
    <w:rsid w:val="00F660F6"/>
    <w:rsid w:val="00F73B6A"/>
    <w:rsid w:val="00F812B5"/>
    <w:rsid w:val="00F822AE"/>
    <w:rsid w:val="00F8305B"/>
    <w:rsid w:val="00F879B1"/>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4924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4525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 w:id="211779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1530</TotalTime>
  <Pages>2</Pages>
  <Words>2238</Words>
  <Characters>1277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10</cp:revision>
  <cp:lastPrinted>2024-05-22T09:48:00Z</cp:lastPrinted>
  <dcterms:created xsi:type="dcterms:W3CDTF">2025-07-30T07:40:00Z</dcterms:created>
  <dcterms:modified xsi:type="dcterms:W3CDTF">2025-08-11T07:08:00Z</dcterms:modified>
</cp:coreProperties>
</file>