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1E1B" w14:textId="77777777" w:rsidR="007E5CE3" w:rsidRPr="000D0418" w:rsidRDefault="007E5CE3" w:rsidP="000D0418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0D0418">
        <w:rPr>
          <w:rFonts w:ascii="Arial" w:hAnsi="Arial" w:cs="Arial"/>
          <w:b/>
          <w:bCs/>
          <w:color w:val="auto"/>
          <w:szCs w:val="24"/>
        </w:rPr>
        <w:t xml:space="preserve">KLAIPĖDOS RAJONO SAVIVALDYBĖS </w:t>
      </w:r>
    </w:p>
    <w:p w14:paraId="4C26A1D6" w14:textId="6D44AF0F" w:rsidR="007E5CE3" w:rsidRPr="000D0418" w:rsidRDefault="00944849" w:rsidP="000D0418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 xml:space="preserve">JUNGTINIO </w:t>
      </w:r>
      <w:r w:rsidRPr="000D0418">
        <w:rPr>
          <w:rFonts w:ascii="Arial" w:hAnsi="Arial" w:cs="Arial"/>
          <w:b/>
          <w:bCs/>
          <w:color w:val="auto"/>
          <w:szCs w:val="24"/>
        </w:rPr>
        <w:t xml:space="preserve">KLAIPĖDOS RAJONO </w:t>
      </w:r>
      <w:r w:rsidR="00E36847" w:rsidRPr="000D0418">
        <w:rPr>
          <w:rFonts w:ascii="Arial" w:hAnsi="Arial" w:cs="Arial"/>
          <w:b/>
          <w:bCs/>
          <w:color w:val="auto"/>
          <w:szCs w:val="24"/>
        </w:rPr>
        <w:t>NEVYRIAUSYBINIŲ</w:t>
      </w:r>
      <w:r w:rsidR="00E36847">
        <w:rPr>
          <w:rFonts w:ascii="Arial" w:hAnsi="Arial" w:cs="Arial"/>
          <w:b/>
          <w:bCs/>
          <w:color w:val="auto"/>
          <w:szCs w:val="24"/>
        </w:rPr>
        <w:t xml:space="preserve"> IR </w:t>
      </w:r>
      <w:r>
        <w:rPr>
          <w:rFonts w:ascii="Arial" w:hAnsi="Arial" w:cs="Arial"/>
          <w:b/>
          <w:bCs/>
          <w:color w:val="auto"/>
          <w:szCs w:val="24"/>
        </w:rPr>
        <w:t xml:space="preserve">BENDRUOMENINIŲ </w:t>
      </w:r>
      <w:r w:rsidR="00B55E41" w:rsidRPr="000D0418">
        <w:rPr>
          <w:rFonts w:ascii="Arial" w:hAnsi="Arial" w:cs="Arial"/>
          <w:b/>
          <w:bCs/>
          <w:color w:val="auto"/>
          <w:szCs w:val="24"/>
        </w:rPr>
        <w:t>ORGANIZACIJŲ</w:t>
      </w:r>
      <w:r w:rsidR="007E5CE3" w:rsidRPr="000D0418">
        <w:rPr>
          <w:rFonts w:ascii="Arial" w:hAnsi="Arial" w:cs="Arial"/>
          <w:b/>
          <w:bCs/>
          <w:color w:val="auto"/>
          <w:szCs w:val="24"/>
        </w:rPr>
        <w:t xml:space="preserve"> TARYB</w:t>
      </w:r>
      <w:r>
        <w:rPr>
          <w:rFonts w:ascii="Arial" w:hAnsi="Arial" w:cs="Arial"/>
          <w:b/>
          <w:bCs/>
          <w:color w:val="auto"/>
          <w:szCs w:val="24"/>
        </w:rPr>
        <w:t>Ų</w:t>
      </w:r>
      <w:r w:rsidR="007E5CE3" w:rsidRPr="000D0418">
        <w:rPr>
          <w:rFonts w:ascii="Arial" w:hAnsi="Arial" w:cs="Arial"/>
          <w:b/>
          <w:bCs/>
          <w:color w:val="auto"/>
          <w:szCs w:val="24"/>
        </w:rPr>
        <w:t xml:space="preserve"> 202</w:t>
      </w:r>
      <w:r w:rsidR="00570F6A" w:rsidRPr="000D0418">
        <w:rPr>
          <w:rFonts w:ascii="Arial" w:hAnsi="Arial" w:cs="Arial"/>
          <w:b/>
          <w:bCs/>
          <w:color w:val="auto"/>
          <w:szCs w:val="24"/>
        </w:rPr>
        <w:t>5</w:t>
      </w:r>
      <w:r w:rsidR="007E5CE3" w:rsidRPr="000D0418">
        <w:rPr>
          <w:rFonts w:ascii="Arial" w:hAnsi="Arial" w:cs="Arial"/>
          <w:b/>
          <w:bCs/>
          <w:color w:val="auto"/>
          <w:szCs w:val="24"/>
        </w:rPr>
        <w:t>-0</w:t>
      </w:r>
      <w:r w:rsidR="00FB3245" w:rsidRPr="000D0418">
        <w:rPr>
          <w:rFonts w:ascii="Arial" w:hAnsi="Arial" w:cs="Arial"/>
          <w:b/>
          <w:bCs/>
          <w:color w:val="auto"/>
          <w:szCs w:val="24"/>
        </w:rPr>
        <w:t>3</w:t>
      </w:r>
      <w:r w:rsidR="007E5CE3" w:rsidRPr="000D0418">
        <w:rPr>
          <w:rFonts w:ascii="Arial" w:hAnsi="Arial" w:cs="Arial"/>
          <w:b/>
          <w:bCs/>
          <w:color w:val="auto"/>
          <w:szCs w:val="24"/>
        </w:rPr>
        <w:t>-</w:t>
      </w:r>
      <w:r w:rsidR="009D4444" w:rsidRPr="000D0418">
        <w:rPr>
          <w:rFonts w:ascii="Arial" w:hAnsi="Arial" w:cs="Arial"/>
          <w:b/>
          <w:bCs/>
          <w:color w:val="auto"/>
          <w:szCs w:val="24"/>
        </w:rPr>
        <w:t>1</w:t>
      </w:r>
      <w:r w:rsidR="00FB3245" w:rsidRPr="000D0418">
        <w:rPr>
          <w:rFonts w:ascii="Arial" w:hAnsi="Arial" w:cs="Arial"/>
          <w:b/>
          <w:bCs/>
          <w:color w:val="auto"/>
          <w:szCs w:val="24"/>
        </w:rPr>
        <w:t>8</w:t>
      </w:r>
      <w:r w:rsidR="007E5CE3" w:rsidRPr="000D0418">
        <w:rPr>
          <w:rFonts w:ascii="Arial" w:hAnsi="Arial" w:cs="Arial"/>
          <w:b/>
          <w:bCs/>
          <w:color w:val="auto"/>
          <w:szCs w:val="24"/>
        </w:rPr>
        <w:t xml:space="preserve"> POSĖDŽIO</w:t>
      </w:r>
      <w:r w:rsidR="007E5CE3" w:rsidRPr="000D0418">
        <w:rPr>
          <w:rFonts w:ascii="Arial" w:hAnsi="Arial" w:cs="Arial"/>
          <w:b/>
          <w:color w:val="auto"/>
          <w:szCs w:val="24"/>
        </w:rPr>
        <w:t xml:space="preserve"> </w:t>
      </w:r>
    </w:p>
    <w:p w14:paraId="011B7925" w14:textId="77777777" w:rsidR="007E5CE3" w:rsidRPr="000D0418" w:rsidRDefault="007E5CE3" w:rsidP="000D0418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0D0418">
        <w:rPr>
          <w:rFonts w:ascii="Arial" w:hAnsi="Arial" w:cs="Arial"/>
          <w:b/>
          <w:color w:val="auto"/>
          <w:szCs w:val="24"/>
        </w:rPr>
        <w:t>PROTOKOLAS</w:t>
      </w:r>
    </w:p>
    <w:p w14:paraId="5F62DE01" w14:textId="5A157F7F" w:rsidR="0054440F" w:rsidRPr="000D0418" w:rsidRDefault="007E5CE3" w:rsidP="000D0418">
      <w:pPr>
        <w:spacing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0D0418">
        <w:rPr>
          <w:rFonts w:ascii="Arial" w:hAnsi="Arial" w:cs="Arial"/>
          <w:b/>
          <w:color w:val="auto"/>
          <w:szCs w:val="24"/>
        </w:rPr>
        <w:t>202</w:t>
      </w:r>
      <w:r w:rsidR="00570F6A" w:rsidRPr="000D0418">
        <w:rPr>
          <w:rFonts w:ascii="Arial" w:hAnsi="Arial" w:cs="Arial"/>
          <w:b/>
          <w:color w:val="auto"/>
          <w:szCs w:val="24"/>
        </w:rPr>
        <w:t>5</w:t>
      </w:r>
      <w:r w:rsidRPr="000D0418">
        <w:rPr>
          <w:rFonts w:ascii="Arial" w:hAnsi="Arial" w:cs="Arial"/>
          <w:b/>
          <w:color w:val="auto"/>
          <w:szCs w:val="24"/>
        </w:rPr>
        <w:t>-0</w:t>
      </w:r>
      <w:r w:rsidR="00E95D85">
        <w:rPr>
          <w:rFonts w:ascii="Arial" w:hAnsi="Arial" w:cs="Arial"/>
          <w:b/>
          <w:color w:val="auto"/>
          <w:szCs w:val="24"/>
        </w:rPr>
        <w:t>3</w:t>
      </w:r>
      <w:r w:rsidRPr="000D0418">
        <w:rPr>
          <w:rFonts w:ascii="Arial" w:hAnsi="Arial" w:cs="Arial"/>
          <w:b/>
          <w:color w:val="auto"/>
          <w:szCs w:val="24"/>
        </w:rPr>
        <w:t>-</w:t>
      </w:r>
      <w:r w:rsidR="00E95D85">
        <w:rPr>
          <w:rFonts w:ascii="Arial" w:hAnsi="Arial" w:cs="Arial"/>
          <w:b/>
          <w:color w:val="auto"/>
          <w:szCs w:val="24"/>
        </w:rPr>
        <w:t>21</w:t>
      </w:r>
      <w:r w:rsidRPr="000D0418">
        <w:rPr>
          <w:rFonts w:ascii="Arial" w:hAnsi="Arial" w:cs="Arial"/>
          <w:b/>
          <w:color w:val="auto"/>
          <w:szCs w:val="24"/>
        </w:rPr>
        <w:t xml:space="preserve"> Nr. </w:t>
      </w:r>
      <w:r w:rsidRPr="000D0418">
        <w:rPr>
          <w:rFonts w:ascii="Arial" w:hAnsi="Arial" w:cs="Arial"/>
          <w:b/>
          <w:szCs w:val="24"/>
        </w:rPr>
        <w:t>A6-</w:t>
      </w:r>
      <w:r w:rsidR="00E95D85">
        <w:rPr>
          <w:rFonts w:ascii="Arial" w:hAnsi="Arial" w:cs="Arial"/>
          <w:b/>
          <w:szCs w:val="24"/>
        </w:rPr>
        <w:t>136</w:t>
      </w:r>
      <w:r w:rsidR="00FB3245" w:rsidRPr="000D0418">
        <w:rPr>
          <w:rFonts w:ascii="Arial" w:hAnsi="Arial" w:cs="Arial"/>
          <w:b/>
          <w:szCs w:val="24"/>
        </w:rPr>
        <w:t xml:space="preserve"> </w:t>
      </w:r>
    </w:p>
    <w:p w14:paraId="4D1AF6D3" w14:textId="1CFC898D" w:rsidR="007E5CE3" w:rsidRPr="000D0418" w:rsidRDefault="007E5CE3" w:rsidP="000D0418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Posėdžio data: 202</w:t>
      </w:r>
      <w:r w:rsidR="00570F6A" w:rsidRPr="000D0418">
        <w:rPr>
          <w:rFonts w:ascii="Arial" w:hAnsi="Arial" w:cs="Arial"/>
          <w:color w:val="auto"/>
          <w:szCs w:val="24"/>
        </w:rPr>
        <w:t>5</w:t>
      </w:r>
      <w:r w:rsidRPr="000D0418">
        <w:rPr>
          <w:rFonts w:ascii="Arial" w:hAnsi="Arial" w:cs="Arial"/>
          <w:color w:val="auto"/>
          <w:szCs w:val="24"/>
        </w:rPr>
        <w:t xml:space="preserve"> m. </w:t>
      </w:r>
      <w:r w:rsidR="00FB3245" w:rsidRPr="000D0418">
        <w:rPr>
          <w:rFonts w:ascii="Arial" w:hAnsi="Arial" w:cs="Arial"/>
          <w:color w:val="auto"/>
          <w:szCs w:val="24"/>
        </w:rPr>
        <w:t>kov</w:t>
      </w:r>
      <w:r w:rsidRPr="000D0418">
        <w:rPr>
          <w:rFonts w:ascii="Arial" w:hAnsi="Arial" w:cs="Arial"/>
          <w:color w:val="auto"/>
          <w:szCs w:val="24"/>
        </w:rPr>
        <w:t xml:space="preserve">o </w:t>
      </w:r>
      <w:r w:rsidR="009D4444" w:rsidRPr="000D0418">
        <w:rPr>
          <w:rFonts w:ascii="Arial" w:hAnsi="Arial" w:cs="Arial"/>
          <w:color w:val="auto"/>
          <w:szCs w:val="24"/>
        </w:rPr>
        <w:t>1</w:t>
      </w:r>
      <w:r w:rsidR="00FB3245" w:rsidRPr="000D0418">
        <w:rPr>
          <w:rFonts w:ascii="Arial" w:hAnsi="Arial" w:cs="Arial"/>
          <w:color w:val="auto"/>
          <w:szCs w:val="24"/>
        </w:rPr>
        <w:t>8</w:t>
      </w:r>
      <w:r w:rsidRPr="000D0418">
        <w:rPr>
          <w:rFonts w:ascii="Arial" w:hAnsi="Arial" w:cs="Arial"/>
          <w:color w:val="auto"/>
          <w:szCs w:val="24"/>
        </w:rPr>
        <w:t xml:space="preserve"> d.</w:t>
      </w:r>
    </w:p>
    <w:p w14:paraId="1E7BCC0B" w14:textId="169E5B20" w:rsidR="007E5CE3" w:rsidRPr="000D0418" w:rsidRDefault="007E5CE3" w:rsidP="000D0418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Pradžia 1</w:t>
      </w:r>
      <w:r w:rsidR="009D4444" w:rsidRPr="000D0418">
        <w:rPr>
          <w:rFonts w:ascii="Arial" w:hAnsi="Arial" w:cs="Arial"/>
          <w:color w:val="auto"/>
          <w:szCs w:val="24"/>
        </w:rPr>
        <w:t>5</w:t>
      </w:r>
      <w:r w:rsidRPr="000D0418">
        <w:rPr>
          <w:rFonts w:ascii="Arial" w:hAnsi="Arial" w:cs="Arial"/>
          <w:color w:val="auto"/>
          <w:szCs w:val="24"/>
        </w:rPr>
        <w:t>.00 val., pabaiga 1</w:t>
      </w:r>
      <w:r w:rsidR="009D4444" w:rsidRPr="000D0418">
        <w:rPr>
          <w:rFonts w:ascii="Arial" w:hAnsi="Arial" w:cs="Arial"/>
          <w:color w:val="auto"/>
          <w:szCs w:val="24"/>
        </w:rPr>
        <w:t>6</w:t>
      </w:r>
      <w:r w:rsidRPr="000D0418">
        <w:rPr>
          <w:rFonts w:ascii="Arial" w:hAnsi="Arial" w:cs="Arial"/>
          <w:color w:val="auto"/>
          <w:szCs w:val="24"/>
        </w:rPr>
        <w:t>.</w:t>
      </w:r>
      <w:r w:rsidR="00E36847">
        <w:rPr>
          <w:rFonts w:ascii="Arial" w:hAnsi="Arial" w:cs="Arial"/>
          <w:color w:val="auto"/>
          <w:szCs w:val="24"/>
        </w:rPr>
        <w:t>40</w:t>
      </w:r>
      <w:r w:rsidRPr="000D0418">
        <w:rPr>
          <w:rFonts w:ascii="Arial" w:hAnsi="Arial" w:cs="Arial"/>
          <w:color w:val="auto"/>
          <w:szCs w:val="24"/>
        </w:rPr>
        <w:t xml:space="preserve"> val.</w:t>
      </w:r>
    </w:p>
    <w:p w14:paraId="0E4F7374" w14:textId="77777777" w:rsidR="007E5CE3" w:rsidRPr="000D0418" w:rsidRDefault="007E5CE3" w:rsidP="000D0418">
      <w:pPr>
        <w:spacing w:line="276" w:lineRule="auto"/>
        <w:ind w:firstLine="567"/>
        <w:rPr>
          <w:rFonts w:ascii="Arial" w:hAnsi="Arial" w:cs="Arial"/>
          <w:szCs w:val="24"/>
        </w:rPr>
      </w:pPr>
      <w:r w:rsidRPr="000D0418">
        <w:rPr>
          <w:rFonts w:ascii="Arial" w:hAnsi="Arial" w:cs="Arial"/>
          <w:color w:val="auto"/>
          <w:szCs w:val="24"/>
        </w:rPr>
        <w:t>Posėdžio vieta: Klaipėdos rajono savivaldybės (toliau – Savivaldybės) tarybos posėdžių salė.</w:t>
      </w:r>
    </w:p>
    <w:p w14:paraId="6AE7EAC5" w14:textId="77777777" w:rsidR="0069368A" w:rsidRPr="0069368A" w:rsidRDefault="007E5CE3" w:rsidP="0069368A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69368A">
        <w:rPr>
          <w:rFonts w:ascii="Arial" w:hAnsi="Arial" w:cs="Arial"/>
          <w:color w:val="auto"/>
          <w:szCs w:val="24"/>
        </w:rPr>
        <w:t>Posėdžio dalyvia</w:t>
      </w:r>
      <w:r w:rsidR="00570F6A" w:rsidRPr="0069368A">
        <w:rPr>
          <w:rFonts w:ascii="Arial" w:hAnsi="Arial" w:cs="Arial"/>
          <w:color w:val="auto"/>
          <w:szCs w:val="24"/>
        </w:rPr>
        <w:t>i</w:t>
      </w:r>
      <w:r w:rsidR="0069368A" w:rsidRPr="0069368A">
        <w:rPr>
          <w:rFonts w:ascii="Arial" w:hAnsi="Arial" w:cs="Arial"/>
          <w:color w:val="auto"/>
          <w:szCs w:val="24"/>
        </w:rPr>
        <w:t>:</w:t>
      </w:r>
    </w:p>
    <w:p w14:paraId="3981E121" w14:textId="77777777" w:rsidR="00E36847" w:rsidRPr="0069368A" w:rsidRDefault="00E36847" w:rsidP="00E36847">
      <w:pPr>
        <w:spacing w:line="276" w:lineRule="auto"/>
        <w:ind w:firstLine="567"/>
        <w:rPr>
          <w:rFonts w:ascii="Arial" w:hAnsi="Arial" w:cs="Arial"/>
          <w:szCs w:val="24"/>
          <w:shd w:val="clear" w:color="auto" w:fill="FFFFFF"/>
        </w:rPr>
      </w:pPr>
      <w:r w:rsidRPr="0069368A">
        <w:rPr>
          <w:rFonts w:ascii="Arial" w:hAnsi="Arial" w:cs="Arial"/>
          <w:color w:val="auto"/>
          <w:szCs w:val="24"/>
        </w:rPr>
        <w:t>Savivaldybės</w:t>
      </w:r>
      <w:r w:rsidRPr="0069368A">
        <w:rPr>
          <w:rFonts w:ascii="Arial" w:hAnsi="Arial" w:cs="Arial"/>
          <w:szCs w:val="24"/>
        </w:rPr>
        <w:t xml:space="preserve"> nevyriausybinių organizacijų tarybos (toliau – NVO tarybos) nariai: VšĮ „Revilita“ vadovė Rekvita Bagdonienė, </w:t>
      </w:r>
      <w:r w:rsidRPr="0069368A">
        <w:rPr>
          <w:rFonts w:ascii="Arial" w:hAnsi="Arial" w:cs="Arial"/>
          <w:szCs w:val="24"/>
          <w:shd w:val="clear" w:color="auto" w:fill="FFFFFF"/>
        </w:rPr>
        <w:t>VšĮ „Kūrybos erdvė“ direktorė</w:t>
      </w:r>
      <w:r w:rsidRPr="0069368A">
        <w:rPr>
          <w:rFonts w:ascii="Arial" w:hAnsi="Arial" w:cs="Arial"/>
          <w:szCs w:val="24"/>
        </w:rPr>
        <w:t xml:space="preserve"> Ieva Dobravalskytė, Gargždų  m. pagyvenusių žmonių klubo „Užuovėja“ pirmininkė</w:t>
      </w:r>
      <w:r w:rsidRPr="0069368A">
        <w:rPr>
          <w:rFonts w:ascii="Arial" w:hAnsi="Arial" w:cs="Arial"/>
          <w:szCs w:val="24"/>
          <w:shd w:val="clear" w:color="auto" w:fill="FFFFFF"/>
        </w:rPr>
        <w:t xml:space="preserve"> Janina Vaičienė</w:t>
      </w:r>
      <w:r w:rsidRPr="0069368A">
        <w:rPr>
          <w:rFonts w:ascii="Arial" w:hAnsi="Arial" w:cs="Arial"/>
          <w:szCs w:val="24"/>
        </w:rPr>
        <w:t>, Savivaldybės Jono Lankučio viešosios bibliotekos direktorė Aurelija Butkutė-Norkevičienė, Savivaldybės vicemerė Violeta Riaukienė, Savivaldybės tarybos narė Monika Ruškytė, Savivaldybės tarybos narė Loreta Piaulokaitė-Motuzienė.</w:t>
      </w:r>
    </w:p>
    <w:p w14:paraId="1C14F1D2" w14:textId="623F6701" w:rsidR="00944849" w:rsidRPr="0069368A" w:rsidRDefault="00944849" w:rsidP="0069368A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69368A">
        <w:rPr>
          <w:rFonts w:ascii="Arial" w:hAnsi="Arial" w:cs="Arial"/>
          <w:color w:val="auto"/>
          <w:szCs w:val="24"/>
        </w:rPr>
        <w:t>Klaipėdos rajono savivaldybės bendruomeninių organizacijų (toliau – BO) tarybos nariai: Drevernos bendruomenės pirmininkė Lina Strumylienė, Agluonėnų bendruomenės pirmininkė Alina Žilienė</w:t>
      </w:r>
      <w:r w:rsidRPr="0069368A">
        <w:rPr>
          <w:rFonts w:ascii="Arial" w:hAnsi="Arial" w:cs="Arial"/>
          <w:szCs w:val="24"/>
        </w:rPr>
        <w:t xml:space="preserve">, </w:t>
      </w:r>
      <w:r w:rsidRPr="0069368A">
        <w:rPr>
          <w:rFonts w:ascii="Arial" w:hAnsi="Arial" w:cs="Arial"/>
          <w:color w:val="auto"/>
          <w:szCs w:val="24"/>
        </w:rPr>
        <w:t>Savivaldybės administracijos</w:t>
      </w:r>
      <w:r w:rsidRPr="0069368A">
        <w:rPr>
          <w:rFonts w:ascii="Arial" w:hAnsi="Arial" w:cs="Arial"/>
          <w:szCs w:val="24"/>
        </w:rPr>
        <w:t xml:space="preserve"> Ryšių ir bendradarbiavimo </w:t>
      </w:r>
      <w:r w:rsidRPr="0069368A">
        <w:rPr>
          <w:rFonts w:ascii="Arial" w:hAnsi="Arial" w:cs="Arial"/>
          <w:color w:val="222222"/>
          <w:szCs w:val="24"/>
          <w:shd w:val="clear" w:color="auto" w:fill="FFFFFF"/>
        </w:rPr>
        <w:t xml:space="preserve">skyriaus patarėja Rita Rapalienė, </w:t>
      </w:r>
      <w:r w:rsidR="0069368A" w:rsidRPr="0069368A">
        <w:rPr>
          <w:rFonts w:ascii="Arial" w:hAnsi="Arial" w:cs="Arial"/>
        </w:rPr>
        <w:t>Strateginio planavimo ir projektų skyriaus vyresnioji patarėja Virginija Juknienė</w:t>
      </w:r>
      <w:r w:rsidRPr="0069368A">
        <w:rPr>
          <w:rFonts w:ascii="Arial" w:hAnsi="Arial" w:cs="Arial"/>
          <w:szCs w:val="24"/>
        </w:rPr>
        <w:t xml:space="preserve">, Veiviržėnų bendruomenės pirmininkas Julius Pozingis, Gargždų seniūnijos seniūnė Indrė Žiedienė, </w:t>
      </w:r>
      <w:r w:rsidRPr="0069368A">
        <w:rPr>
          <w:rFonts w:ascii="Arial" w:hAnsi="Arial" w:cs="Arial"/>
          <w:color w:val="auto"/>
          <w:szCs w:val="24"/>
        </w:rPr>
        <w:t>Savivaldybės</w:t>
      </w:r>
      <w:r w:rsidRPr="0069368A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Pr="0069368A">
        <w:rPr>
          <w:rFonts w:ascii="Arial" w:hAnsi="Arial" w:cs="Arial"/>
          <w:color w:val="auto"/>
          <w:szCs w:val="24"/>
        </w:rPr>
        <w:t>administracijos</w:t>
      </w:r>
      <w:r w:rsidRPr="0069368A">
        <w:rPr>
          <w:rFonts w:ascii="Arial" w:hAnsi="Arial" w:cs="Arial"/>
          <w:color w:val="222222"/>
          <w:szCs w:val="24"/>
          <w:shd w:val="clear" w:color="auto" w:fill="FFFFFF"/>
        </w:rPr>
        <w:t xml:space="preserve"> švietimo ir sporto skyriaus patarėja Ugnė Tamošauskienė</w:t>
      </w:r>
      <w:r w:rsidR="0069368A" w:rsidRPr="0069368A">
        <w:rPr>
          <w:rFonts w:ascii="Arial" w:hAnsi="Arial" w:cs="Arial"/>
          <w:color w:val="222222"/>
          <w:szCs w:val="24"/>
          <w:shd w:val="clear" w:color="auto" w:fill="FFFFFF"/>
        </w:rPr>
        <w:t xml:space="preserve">, </w:t>
      </w:r>
      <w:r w:rsidR="0069368A" w:rsidRPr="0069368A">
        <w:rPr>
          <w:rFonts w:ascii="Arial" w:hAnsi="Arial" w:cs="Arial"/>
        </w:rPr>
        <w:t>Šernų ir Ketvergių bendruomenės pirmininkė</w:t>
      </w:r>
      <w:r w:rsidR="0069368A" w:rsidRPr="0069368A">
        <w:rPr>
          <w:rFonts w:ascii="Arial" w:hAnsi="Arial" w:cs="Arial"/>
          <w:color w:val="222222"/>
          <w:szCs w:val="24"/>
          <w:shd w:val="clear" w:color="auto" w:fill="FFFFFF"/>
        </w:rPr>
        <w:t xml:space="preserve"> Rasa Kuzavienė.</w:t>
      </w:r>
    </w:p>
    <w:p w14:paraId="499767AC" w14:textId="322138F7" w:rsidR="00944849" w:rsidRPr="0069368A" w:rsidRDefault="00944849" w:rsidP="0069368A">
      <w:pPr>
        <w:tabs>
          <w:tab w:val="right" w:pos="9639"/>
        </w:tabs>
        <w:spacing w:line="276" w:lineRule="auto"/>
        <w:ind w:firstLine="567"/>
        <w:rPr>
          <w:rFonts w:ascii="Arial" w:hAnsi="Arial" w:cs="Arial"/>
          <w:szCs w:val="24"/>
          <w:shd w:val="clear" w:color="auto" w:fill="FFFFFF"/>
        </w:rPr>
      </w:pPr>
      <w:r w:rsidRPr="0069368A">
        <w:rPr>
          <w:rFonts w:ascii="Arial" w:hAnsi="Arial" w:cs="Arial"/>
          <w:color w:val="auto"/>
          <w:szCs w:val="24"/>
        </w:rPr>
        <w:t xml:space="preserve">Kviestiniai dalyviai – </w:t>
      </w:r>
      <w:r w:rsidR="0069368A" w:rsidRPr="0069368A">
        <w:rPr>
          <w:rFonts w:ascii="Arial" w:hAnsi="Arial" w:cs="Arial"/>
          <w:color w:val="auto"/>
          <w:szCs w:val="24"/>
        </w:rPr>
        <w:t>Savivaldybės savanorė Gabija Cemnolonskytė (dalyvavo svarstant antrą klausimą).</w:t>
      </w:r>
    </w:p>
    <w:p w14:paraId="58202E85" w14:textId="34F40B21" w:rsidR="007E5CE3" w:rsidRPr="000D0418" w:rsidRDefault="007E5CE3" w:rsidP="000D0418">
      <w:pPr>
        <w:tabs>
          <w:tab w:val="right" w:pos="9639"/>
        </w:tabs>
        <w:spacing w:line="276" w:lineRule="auto"/>
        <w:ind w:firstLine="0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szCs w:val="24"/>
        </w:rPr>
        <w:t xml:space="preserve">         </w:t>
      </w:r>
      <w:r w:rsidRPr="000D0418">
        <w:rPr>
          <w:rFonts w:ascii="Arial" w:hAnsi="Arial" w:cs="Arial"/>
          <w:color w:val="auto"/>
          <w:szCs w:val="24"/>
        </w:rPr>
        <w:t xml:space="preserve">Posėdžio pirmininkė − </w:t>
      </w:r>
      <w:r w:rsidR="00570F6A" w:rsidRPr="000D0418">
        <w:rPr>
          <w:rFonts w:ascii="Arial" w:hAnsi="Arial" w:cs="Arial"/>
          <w:szCs w:val="24"/>
          <w:shd w:val="clear" w:color="auto" w:fill="FFFFFF"/>
        </w:rPr>
        <w:t>VšĮ „Kūrybos erdvė“ direktorė,</w:t>
      </w:r>
      <w:r w:rsidR="00570F6A" w:rsidRPr="000D0418">
        <w:rPr>
          <w:rFonts w:ascii="Arial" w:hAnsi="Arial" w:cs="Arial"/>
          <w:szCs w:val="24"/>
        </w:rPr>
        <w:t xml:space="preserve"> </w:t>
      </w:r>
      <w:r w:rsidRPr="000D0418">
        <w:rPr>
          <w:rFonts w:ascii="Arial" w:hAnsi="Arial" w:cs="Arial"/>
          <w:szCs w:val="24"/>
        </w:rPr>
        <w:t xml:space="preserve">Klaipėdos </w:t>
      </w:r>
      <w:r w:rsidRPr="000D0418">
        <w:rPr>
          <w:rFonts w:ascii="Arial" w:hAnsi="Arial" w:cs="Arial"/>
          <w:color w:val="222222"/>
          <w:szCs w:val="24"/>
          <w:shd w:val="clear" w:color="auto" w:fill="FFFFFF"/>
        </w:rPr>
        <w:t xml:space="preserve">rajono jaunimo organizacijos „Alterno“ </w:t>
      </w:r>
      <w:r w:rsidR="00570F6A" w:rsidRPr="000D0418">
        <w:rPr>
          <w:rFonts w:ascii="Arial" w:hAnsi="Arial" w:cs="Arial"/>
          <w:color w:val="222222"/>
          <w:szCs w:val="24"/>
          <w:shd w:val="clear" w:color="auto" w:fill="FFFFFF"/>
        </w:rPr>
        <w:t>nar</w:t>
      </w:r>
      <w:r w:rsidRPr="000D0418">
        <w:rPr>
          <w:rFonts w:ascii="Arial" w:hAnsi="Arial" w:cs="Arial"/>
          <w:color w:val="222222"/>
          <w:szCs w:val="24"/>
          <w:shd w:val="clear" w:color="auto" w:fill="FFFFFF"/>
        </w:rPr>
        <w:t>ė</w:t>
      </w:r>
      <w:r w:rsidRPr="000D0418">
        <w:rPr>
          <w:rFonts w:ascii="Arial" w:hAnsi="Arial" w:cs="Arial"/>
          <w:bCs/>
          <w:szCs w:val="24"/>
        </w:rPr>
        <w:t xml:space="preserve"> </w:t>
      </w:r>
      <w:r w:rsidRPr="000D0418">
        <w:rPr>
          <w:rFonts w:ascii="Arial" w:hAnsi="Arial" w:cs="Arial"/>
          <w:szCs w:val="24"/>
        </w:rPr>
        <w:t>Ieva Dobravalskytė</w:t>
      </w:r>
      <w:r w:rsidRPr="000D0418">
        <w:rPr>
          <w:rFonts w:ascii="Arial" w:hAnsi="Arial" w:cs="Arial"/>
          <w:color w:val="auto"/>
          <w:szCs w:val="24"/>
        </w:rPr>
        <w:t xml:space="preserve">. </w:t>
      </w:r>
    </w:p>
    <w:p w14:paraId="65A5838C" w14:textId="77777777" w:rsidR="007E5CE3" w:rsidRPr="000D0418" w:rsidRDefault="007E5CE3" w:rsidP="000D0418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Posėdžio sekretorė − Savivaldybės Kultūros skyriaus patarėja Jūratė Dobrovolskienė.</w:t>
      </w:r>
    </w:p>
    <w:p w14:paraId="19B48CE5" w14:textId="77777777" w:rsidR="007E5CE3" w:rsidRPr="000D0418" w:rsidRDefault="007E5CE3" w:rsidP="000D0418">
      <w:pPr>
        <w:spacing w:line="276" w:lineRule="auto"/>
        <w:ind w:firstLine="567"/>
        <w:rPr>
          <w:rFonts w:ascii="Arial" w:hAnsi="Arial" w:cs="Arial"/>
          <w:szCs w:val="24"/>
        </w:rPr>
      </w:pPr>
      <w:r w:rsidRPr="000D0418">
        <w:rPr>
          <w:rFonts w:ascii="Arial" w:hAnsi="Arial" w:cs="Arial"/>
          <w:color w:val="auto"/>
          <w:szCs w:val="24"/>
        </w:rPr>
        <w:t>Posėdžio medžiagą fiksavo: -</w:t>
      </w:r>
    </w:p>
    <w:p w14:paraId="656680FB" w14:textId="77777777" w:rsidR="007E5CE3" w:rsidRPr="000D0418" w:rsidRDefault="007E5CE3" w:rsidP="000D0418">
      <w:pPr>
        <w:spacing w:before="240" w:after="0" w:line="276" w:lineRule="auto"/>
        <w:ind w:right="0" w:firstLine="567"/>
        <w:jc w:val="left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Posėdžio darbotvarkė:</w:t>
      </w:r>
    </w:p>
    <w:p w14:paraId="4504F507" w14:textId="354FE618" w:rsidR="009D4444" w:rsidRPr="000D0418" w:rsidRDefault="00FB3245" w:rsidP="000D0418">
      <w:pPr>
        <w:pStyle w:val="gmail-m-2162366704875808839msolist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hanging="15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0418">
        <w:rPr>
          <w:rFonts w:ascii="Arial" w:hAnsi="Arial" w:cs="Arial"/>
          <w:sz w:val="24"/>
          <w:szCs w:val="24"/>
        </w:rPr>
        <w:t>Dėl vitaminų NVO ir BO taryboms pristatymo</w:t>
      </w:r>
      <w:r w:rsidR="00570F6A" w:rsidRPr="000D0418">
        <w:rPr>
          <w:rFonts w:ascii="Arial" w:hAnsi="Arial" w:cs="Arial"/>
          <w:sz w:val="24"/>
          <w:szCs w:val="24"/>
        </w:rPr>
        <w:t>;</w:t>
      </w:r>
    </w:p>
    <w:p w14:paraId="5D718F4C" w14:textId="2C5F0D66" w:rsidR="00021DAC" w:rsidRPr="000D0418" w:rsidRDefault="00FB3245" w:rsidP="000D0418">
      <w:pPr>
        <w:pStyle w:val="gmail-m-2162366704875808839msolistparagraph"/>
        <w:numPr>
          <w:ilvl w:val="0"/>
          <w:numId w:val="2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0418">
        <w:rPr>
          <w:rFonts w:ascii="Arial" w:hAnsi="Arial" w:cs="Arial"/>
          <w:sz w:val="24"/>
          <w:szCs w:val="24"/>
        </w:rPr>
        <w:t>Dėl Jaunimo savanoriškos tarnybos programos ir galimybės tapti akredituota priimančia organizacija pristatymo</w:t>
      </w:r>
      <w:r w:rsidR="00021DAC" w:rsidRPr="000D0418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21AAE09A" w14:textId="3E072A8A" w:rsidR="00570F6A" w:rsidRPr="000D0418" w:rsidRDefault="00FB3245" w:rsidP="000D0418">
      <w:pPr>
        <w:pStyle w:val="gmail-m-2162366704875808839msolist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3381143"/>
      <w:r w:rsidRPr="000D0418">
        <w:rPr>
          <w:rFonts w:ascii="Arial" w:hAnsi="Arial" w:cs="Arial"/>
          <w:sz w:val="24"/>
          <w:szCs w:val="24"/>
        </w:rPr>
        <w:t xml:space="preserve">Dėl </w:t>
      </w:r>
      <w:r w:rsidR="00F93CA9" w:rsidRPr="000D0418">
        <w:rPr>
          <w:rFonts w:ascii="Arial" w:hAnsi="Arial" w:cs="Arial"/>
          <w:sz w:val="24"/>
          <w:szCs w:val="24"/>
        </w:rPr>
        <w:t>NVO</w:t>
      </w:r>
      <w:r w:rsidRPr="000D0418">
        <w:rPr>
          <w:rFonts w:ascii="Arial" w:hAnsi="Arial" w:cs="Arial"/>
          <w:sz w:val="24"/>
          <w:szCs w:val="24"/>
        </w:rPr>
        <w:t xml:space="preserve"> viešosios naudos </w:t>
      </w:r>
      <w:r w:rsidR="00F93CA9" w:rsidRPr="000D0418">
        <w:rPr>
          <w:rFonts w:ascii="Arial" w:hAnsi="Arial" w:cs="Arial"/>
          <w:sz w:val="24"/>
          <w:szCs w:val="24"/>
        </w:rPr>
        <w:t>NVO</w:t>
      </w:r>
      <w:r w:rsidR="00570F6A" w:rsidRPr="000D0418">
        <w:rPr>
          <w:rFonts w:ascii="Arial" w:hAnsi="Arial" w:cs="Arial"/>
          <w:sz w:val="24"/>
          <w:szCs w:val="24"/>
        </w:rPr>
        <w:t>;</w:t>
      </w:r>
    </w:p>
    <w:p w14:paraId="5FCA0C3F" w14:textId="1C717D63" w:rsidR="00FB3245" w:rsidRPr="000D0418" w:rsidRDefault="00FB3245" w:rsidP="000D0418">
      <w:pPr>
        <w:pStyle w:val="gmail-m-2162366704875808839msolist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hanging="153"/>
        <w:jc w:val="both"/>
        <w:rPr>
          <w:rFonts w:ascii="Arial" w:hAnsi="Arial" w:cs="Arial"/>
          <w:i/>
          <w:iCs/>
          <w:sz w:val="24"/>
          <w:szCs w:val="24"/>
        </w:rPr>
      </w:pPr>
      <w:r w:rsidRPr="000D0418">
        <w:rPr>
          <w:rFonts w:ascii="Arial" w:hAnsi="Arial" w:cs="Arial"/>
          <w:sz w:val="24"/>
          <w:szCs w:val="24"/>
        </w:rPr>
        <w:t>Dėl mokymų NVO ir BO tarybų nariams, rajono NVO organizavimo;</w:t>
      </w:r>
    </w:p>
    <w:p w14:paraId="07C65789" w14:textId="4E2E3C78" w:rsidR="00570F6A" w:rsidRPr="000D0418" w:rsidRDefault="00FB3245" w:rsidP="000D0418">
      <w:pPr>
        <w:pStyle w:val="gmail-m-2162366704875808839msolistparagraph"/>
        <w:numPr>
          <w:ilvl w:val="0"/>
          <w:numId w:val="2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193198112"/>
      <w:r w:rsidRPr="000D0418">
        <w:rPr>
          <w:rFonts w:ascii="Arial" w:hAnsi="Arial" w:cs="Arial"/>
          <w:sz w:val="24"/>
          <w:szCs w:val="24"/>
        </w:rPr>
        <w:t>Dėl pasiūlymų respublikinio konkurso vietos bendruomenėms „Bendruomenė – Švyturys 2024 – Kelias į sėkmę“ nominacijoms</w:t>
      </w:r>
      <w:bookmarkEnd w:id="1"/>
      <w:r w:rsidR="00570F6A" w:rsidRPr="000D0418">
        <w:rPr>
          <w:rFonts w:ascii="Arial" w:hAnsi="Arial" w:cs="Arial"/>
          <w:sz w:val="24"/>
          <w:szCs w:val="24"/>
        </w:rPr>
        <w:t>.</w:t>
      </w:r>
    </w:p>
    <w:bookmarkEnd w:id="0"/>
    <w:p w14:paraId="53F76923" w14:textId="347E04C6" w:rsidR="00FB3245" w:rsidRPr="000D0418" w:rsidRDefault="00891C20" w:rsidP="000D0418">
      <w:pPr>
        <w:pStyle w:val="gmail-m-2162366704875808839mso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before="240" w:beforeAutospacing="0" w:after="0" w:afterAutospacing="0" w:line="276" w:lineRule="auto"/>
        <w:ind w:hanging="15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0418">
        <w:rPr>
          <w:rFonts w:ascii="Arial" w:hAnsi="Arial" w:cs="Arial"/>
          <w:sz w:val="24"/>
          <w:szCs w:val="24"/>
        </w:rPr>
        <w:t xml:space="preserve"> </w:t>
      </w:r>
      <w:r w:rsidR="0012290A" w:rsidRPr="000D0418">
        <w:rPr>
          <w:rFonts w:ascii="Arial" w:hAnsi="Arial" w:cs="Arial"/>
          <w:sz w:val="24"/>
          <w:szCs w:val="24"/>
        </w:rPr>
        <w:t xml:space="preserve">SVARSTYTA. </w:t>
      </w:r>
      <w:r w:rsidR="00FB3245" w:rsidRPr="000D0418">
        <w:rPr>
          <w:rFonts w:ascii="Arial" w:hAnsi="Arial" w:cs="Arial"/>
          <w:sz w:val="24"/>
          <w:szCs w:val="24"/>
        </w:rPr>
        <w:t>Vitaminų NVO ir BO taryboms pristatymas</w:t>
      </w:r>
      <w:r w:rsidR="00570F6A" w:rsidRPr="000D0418">
        <w:rPr>
          <w:rFonts w:ascii="Arial" w:hAnsi="Arial" w:cs="Arial"/>
          <w:sz w:val="24"/>
          <w:szCs w:val="24"/>
        </w:rPr>
        <w:t>.</w:t>
      </w:r>
      <w:r w:rsidR="00FB3245" w:rsidRPr="000D0418">
        <w:rPr>
          <w:rFonts w:ascii="Arial" w:hAnsi="Arial" w:cs="Arial"/>
          <w:sz w:val="24"/>
          <w:szCs w:val="24"/>
        </w:rPr>
        <w:t xml:space="preserve"> </w:t>
      </w:r>
    </w:p>
    <w:p w14:paraId="5354D3C8" w14:textId="759BA177" w:rsidR="0012290A" w:rsidRPr="000D0418" w:rsidRDefault="00FB3245" w:rsidP="000D0418">
      <w:pPr>
        <w:pStyle w:val="gmail-m-2162366704875808839msolistparagraph"/>
        <w:tabs>
          <w:tab w:val="left" w:pos="142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0418">
        <w:rPr>
          <w:rFonts w:ascii="Arial" w:hAnsi="Arial" w:cs="Arial"/>
          <w:sz w:val="24"/>
          <w:szCs w:val="24"/>
        </w:rPr>
        <w:t xml:space="preserve">I. Dobravalskytė informavo posėdžio dalyvius, kad posėdyje dalyvauja </w:t>
      </w:r>
      <w:r w:rsidR="00891C20" w:rsidRPr="000D0418">
        <w:rPr>
          <w:rFonts w:ascii="Arial" w:hAnsi="Arial" w:cs="Arial"/>
          <w:sz w:val="24"/>
          <w:szCs w:val="24"/>
        </w:rPr>
        <w:t>7</w:t>
      </w:r>
      <w:r w:rsidRPr="000D0418">
        <w:rPr>
          <w:rFonts w:ascii="Arial" w:hAnsi="Arial" w:cs="Arial"/>
          <w:sz w:val="24"/>
          <w:szCs w:val="24"/>
        </w:rPr>
        <w:t xml:space="preserve"> Savivaldybės NVO tarybos nariai</w:t>
      </w:r>
      <w:r w:rsidR="00E36847">
        <w:rPr>
          <w:rFonts w:ascii="Arial" w:hAnsi="Arial" w:cs="Arial"/>
          <w:sz w:val="24"/>
          <w:szCs w:val="24"/>
        </w:rPr>
        <w:t xml:space="preserve"> bei 8 BO </w:t>
      </w:r>
      <w:r w:rsidRPr="000D0418">
        <w:rPr>
          <w:rFonts w:ascii="Arial" w:hAnsi="Arial" w:cs="Arial"/>
          <w:sz w:val="24"/>
          <w:szCs w:val="24"/>
        </w:rPr>
        <w:t xml:space="preserve"> </w:t>
      </w:r>
      <w:r w:rsidR="00E36847" w:rsidRPr="000D0418">
        <w:rPr>
          <w:rFonts w:ascii="Arial" w:hAnsi="Arial" w:cs="Arial"/>
          <w:sz w:val="24"/>
          <w:szCs w:val="24"/>
        </w:rPr>
        <w:t>tarybos nariai</w:t>
      </w:r>
      <w:r w:rsidR="00E36847">
        <w:rPr>
          <w:rFonts w:ascii="Arial" w:hAnsi="Arial" w:cs="Arial"/>
          <w:sz w:val="24"/>
          <w:szCs w:val="24"/>
        </w:rPr>
        <w:t xml:space="preserve">, </w:t>
      </w:r>
      <w:r w:rsidRPr="000D0418">
        <w:rPr>
          <w:rFonts w:ascii="Arial" w:hAnsi="Arial" w:cs="Arial"/>
          <w:sz w:val="24"/>
          <w:szCs w:val="24"/>
        </w:rPr>
        <w:t>kvorumas yra ir supažindinusi posėdžio dalyvius su posėdžio darbotvarke pasiūlė ją tvirtinti.</w:t>
      </w:r>
    </w:p>
    <w:p w14:paraId="476D3CDC" w14:textId="0601C408" w:rsidR="00D74FDB" w:rsidRPr="000D0418" w:rsidRDefault="00891C20" w:rsidP="000D0418">
      <w:pPr>
        <w:spacing w:after="0" w:line="276" w:lineRule="auto"/>
        <w:rPr>
          <w:rFonts w:ascii="Arial" w:hAnsi="Arial" w:cs="Arial"/>
          <w:szCs w:val="24"/>
        </w:rPr>
      </w:pPr>
      <w:r w:rsidRPr="000D0418">
        <w:rPr>
          <w:rFonts w:ascii="Arial" w:hAnsi="Arial" w:cs="Arial"/>
          <w:szCs w:val="24"/>
        </w:rPr>
        <w:lastRenderedPageBreak/>
        <w:t>J</w:t>
      </w:r>
      <w:r w:rsidR="0012290A" w:rsidRPr="000D0418">
        <w:rPr>
          <w:rFonts w:ascii="Arial" w:hAnsi="Arial" w:cs="Arial"/>
          <w:szCs w:val="24"/>
        </w:rPr>
        <w:t xml:space="preserve">. </w:t>
      </w:r>
      <w:r w:rsidRPr="000D0418">
        <w:rPr>
          <w:rFonts w:ascii="Arial" w:hAnsi="Arial" w:cs="Arial"/>
          <w:color w:val="auto"/>
          <w:szCs w:val="24"/>
        </w:rPr>
        <w:t>Dobrovolskienė</w:t>
      </w:r>
      <w:r w:rsidR="0012290A" w:rsidRPr="000D0418">
        <w:rPr>
          <w:rFonts w:ascii="Arial" w:hAnsi="Arial" w:cs="Arial"/>
          <w:szCs w:val="24"/>
        </w:rPr>
        <w:t xml:space="preserve"> </w:t>
      </w:r>
      <w:r w:rsidR="00410513" w:rsidRPr="000D0418">
        <w:rPr>
          <w:rFonts w:ascii="Arial" w:hAnsi="Arial" w:cs="Arial"/>
          <w:color w:val="auto"/>
          <w:szCs w:val="24"/>
        </w:rPr>
        <w:t>pri</w:t>
      </w:r>
      <w:r w:rsidR="00D74FDB" w:rsidRPr="000D0418">
        <w:rPr>
          <w:rFonts w:ascii="Arial" w:hAnsi="Arial" w:cs="Arial"/>
          <w:color w:val="auto"/>
          <w:szCs w:val="24"/>
        </w:rPr>
        <w:t>min</w:t>
      </w:r>
      <w:r w:rsidR="00410513" w:rsidRPr="000D0418">
        <w:rPr>
          <w:rFonts w:ascii="Arial" w:hAnsi="Arial" w:cs="Arial"/>
          <w:color w:val="auto"/>
          <w:szCs w:val="24"/>
        </w:rPr>
        <w:t>ė</w:t>
      </w:r>
      <w:r w:rsidR="00D74FDB" w:rsidRPr="000D0418">
        <w:rPr>
          <w:rFonts w:ascii="Arial" w:hAnsi="Arial" w:cs="Arial"/>
          <w:color w:val="auto"/>
          <w:szCs w:val="24"/>
        </w:rPr>
        <w:t>, kad</w:t>
      </w:r>
      <w:r w:rsidR="00410513" w:rsidRPr="000D0418">
        <w:rPr>
          <w:rFonts w:ascii="Arial" w:hAnsi="Arial" w:cs="Arial"/>
          <w:szCs w:val="24"/>
        </w:rPr>
        <w:t xml:space="preserve"> NVO tarybos 202</w:t>
      </w:r>
      <w:r w:rsidR="00D74FDB" w:rsidRPr="000D0418">
        <w:rPr>
          <w:rFonts w:ascii="Arial" w:hAnsi="Arial" w:cs="Arial"/>
          <w:szCs w:val="24"/>
        </w:rPr>
        <w:t>5</w:t>
      </w:r>
      <w:r w:rsidR="00410513" w:rsidRPr="000D0418">
        <w:rPr>
          <w:rFonts w:ascii="Arial" w:hAnsi="Arial" w:cs="Arial"/>
          <w:szCs w:val="24"/>
        </w:rPr>
        <w:t>−202</w:t>
      </w:r>
      <w:r w:rsidR="00D74FDB" w:rsidRPr="000D0418">
        <w:rPr>
          <w:rFonts w:ascii="Arial" w:hAnsi="Arial" w:cs="Arial"/>
          <w:szCs w:val="24"/>
        </w:rPr>
        <w:t>6</w:t>
      </w:r>
      <w:r w:rsidR="00410513" w:rsidRPr="000D0418">
        <w:rPr>
          <w:rFonts w:ascii="Arial" w:hAnsi="Arial" w:cs="Arial"/>
          <w:szCs w:val="24"/>
        </w:rPr>
        <w:t xml:space="preserve"> m. veik</w:t>
      </w:r>
      <w:r w:rsidR="00D74FDB" w:rsidRPr="000D0418">
        <w:rPr>
          <w:rFonts w:ascii="Arial" w:hAnsi="Arial" w:cs="Arial"/>
          <w:szCs w:val="24"/>
        </w:rPr>
        <w:t>los</w:t>
      </w:r>
      <w:r w:rsidR="00410513" w:rsidRPr="000D0418">
        <w:rPr>
          <w:rFonts w:ascii="Arial" w:hAnsi="Arial" w:cs="Arial"/>
          <w:szCs w:val="24"/>
        </w:rPr>
        <w:t xml:space="preserve"> plan</w:t>
      </w:r>
      <w:r w:rsidR="00D74FDB" w:rsidRPr="000D0418">
        <w:rPr>
          <w:rFonts w:ascii="Arial" w:hAnsi="Arial" w:cs="Arial"/>
          <w:szCs w:val="24"/>
        </w:rPr>
        <w:t>e nusimatyta priemonė „dalyvavimas susitikimuose, renginiuose su kitų savivaldybių NVO tarybomis, dalinimasis gerąja patirtimi“</w:t>
      </w:r>
      <w:r w:rsidR="00D321A7" w:rsidRPr="000D0418">
        <w:rPr>
          <w:rFonts w:ascii="Arial" w:hAnsi="Arial" w:cs="Arial"/>
          <w:szCs w:val="24"/>
        </w:rPr>
        <w:t>.</w:t>
      </w:r>
      <w:r w:rsidR="00D74FDB" w:rsidRPr="000D0418">
        <w:rPr>
          <w:rFonts w:ascii="Arial" w:hAnsi="Arial" w:cs="Arial"/>
          <w:szCs w:val="24"/>
        </w:rPr>
        <w:t xml:space="preserve"> Siekiant pradėti šios priemonės įgyvendinimą susisiekta su </w:t>
      </w:r>
      <w:r w:rsidR="00F93CA9" w:rsidRPr="000D0418">
        <w:rPr>
          <w:rFonts w:ascii="Arial" w:hAnsi="Arial" w:cs="Arial"/>
          <w:szCs w:val="24"/>
        </w:rPr>
        <w:t>N</w:t>
      </w:r>
      <w:r w:rsidR="00D74FDB" w:rsidRPr="000D0418">
        <w:rPr>
          <w:rFonts w:ascii="Arial" w:hAnsi="Arial" w:cs="Arial"/>
          <w:szCs w:val="24"/>
        </w:rPr>
        <w:t xml:space="preserve">evyriausybinių organizacijų informacijos ir paramos centro atstove Inga Aksamitauskaite, kad pristatytų </w:t>
      </w:r>
      <w:r w:rsidR="00E36847">
        <w:rPr>
          <w:rFonts w:ascii="Arial" w:hAnsi="Arial" w:cs="Arial"/>
          <w:szCs w:val="24"/>
        </w:rPr>
        <w:t>aktualiausi</w:t>
      </w:r>
      <w:r w:rsidR="00D74FDB" w:rsidRPr="000D0418">
        <w:rPr>
          <w:rFonts w:ascii="Arial" w:hAnsi="Arial" w:cs="Arial"/>
          <w:szCs w:val="24"/>
        </w:rPr>
        <w:t xml:space="preserve">ą informaciją ir apžvelgtų geruosius NVO tarybų pavyzdžius </w:t>
      </w:r>
      <w:r w:rsidR="00FF32DB" w:rsidRPr="000D0418">
        <w:rPr>
          <w:rFonts w:ascii="Arial" w:hAnsi="Arial" w:cs="Arial"/>
          <w:szCs w:val="24"/>
        </w:rPr>
        <w:t>bei pateiktų praktinių patarimų veiklai.</w:t>
      </w:r>
    </w:p>
    <w:p w14:paraId="66393808" w14:textId="2F6CD7DD" w:rsidR="00570F6A" w:rsidRPr="000D0418" w:rsidRDefault="00FF32DB" w:rsidP="000D0418">
      <w:pPr>
        <w:spacing w:line="276" w:lineRule="auto"/>
        <w:rPr>
          <w:rFonts w:ascii="Arial" w:hAnsi="Arial" w:cs="Arial"/>
          <w:szCs w:val="24"/>
        </w:rPr>
      </w:pPr>
      <w:r w:rsidRPr="000D0418">
        <w:rPr>
          <w:rFonts w:ascii="Arial" w:hAnsi="Arial" w:cs="Arial"/>
          <w:szCs w:val="24"/>
        </w:rPr>
        <w:t xml:space="preserve">I. Aksamitauskaitė pristatė </w:t>
      </w:r>
      <w:r w:rsidR="00E36847" w:rsidRPr="000D0418">
        <w:rPr>
          <w:rFonts w:ascii="Arial" w:hAnsi="Arial" w:cs="Arial"/>
          <w:szCs w:val="24"/>
        </w:rPr>
        <w:t xml:space="preserve">nacionaliniame NVO forume </w:t>
      </w:r>
      <w:r w:rsidR="00E36847">
        <w:rPr>
          <w:rFonts w:ascii="Arial" w:hAnsi="Arial" w:cs="Arial"/>
          <w:szCs w:val="24"/>
        </w:rPr>
        <w:t xml:space="preserve">apžvelgtą </w:t>
      </w:r>
      <w:r w:rsidRPr="000D0418">
        <w:rPr>
          <w:rFonts w:ascii="Arial" w:hAnsi="Arial" w:cs="Arial"/>
          <w:szCs w:val="24"/>
        </w:rPr>
        <w:t xml:space="preserve">analizę, kuriose Lietuvos Savivaldybėse aktyviai veikia NVO tarybos, jų misiją, sudarymo, veiklos principus, analizuojamų temų siūlymus, apžvelgė </w:t>
      </w:r>
      <w:r w:rsidRPr="000D0418">
        <w:rPr>
          <w:rFonts w:ascii="Arial" w:hAnsi="Arial" w:cs="Arial"/>
          <w:color w:val="auto"/>
          <w:szCs w:val="24"/>
        </w:rPr>
        <w:t xml:space="preserve">Klaipėdos rajono </w:t>
      </w:r>
      <w:r w:rsidRPr="000D0418">
        <w:rPr>
          <w:rFonts w:ascii="Arial" w:hAnsi="Arial" w:cs="Arial"/>
          <w:szCs w:val="24"/>
        </w:rPr>
        <w:t xml:space="preserve">NVO tarybos situaciją bei </w:t>
      </w:r>
      <w:r w:rsidR="000D0418" w:rsidRPr="000D0418">
        <w:rPr>
          <w:rFonts w:ascii="Arial" w:hAnsi="Arial" w:cs="Arial"/>
          <w:szCs w:val="24"/>
        </w:rPr>
        <w:t>NVO įtraukimo į viešųjų paslaugų teikimą tendencijas ir Klaipėdos r. savivaldybės situaciją</w:t>
      </w:r>
      <w:r w:rsidRPr="000D0418">
        <w:rPr>
          <w:rFonts w:ascii="Arial" w:hAnsi="Arial" w:cs="Arial"/>
          <w:szCs w:val="24"/>
        </w:rPr>
        <w:t>. Akcentuota, kad NVO taryba turi atstovauti visas rajone veikiančias NVO.</w:t>
      </w:r>
    </w:p>
    <w:p w14:paraId="0AAE185C" w14:textId="029F4F39" w:rsidR="00FF32DB" w:rsidRPr="000D0418" w:rsidRDefault="00FF32DB" w:rsidP="000D0418">
      <w:pPr>
        <w:spacing w:after="0" w:line="276" w:lineRule="auto"/>
        <w:rPr>
          <w:rFonts w:ascii="Arial" w:hAnsi="Arial" w:cs="Arial"/>
          <w:szCs w:val="24"/>
        </w:rPr>
      </w:pPr>
      <w:r w:rsidRPr="000D0418">
        <w:rPr>
          <w:rFonts w:ascii="Arial" w:hAnsi="Arial" w:cs="Arial"/>
          <w:szCs w:val="24"/>
        </w:rPr>
        <w:t xml:space="preserve">NVO tarybos nariai diskutavo apie galimybes taikyti skirtingas priemones, </w:t>
      </w:r>
      <w:r w:rsidRPr="000D0418">
        <w:rPr>
          <w:rFonts w:ascii="Arial" w:hAnsi="Arial" w:cs="Arial"/>
          <w:color w:val="auto"/>
          <w:szCs w:val="24"/>
        </w:rPr>
        <w:t>Klaipėdos rajono situaciją, darbų tęstinumą.</w:t>
      </w:r>
    </w:p>
    <w:p w14:paraId="38D839FE" w14:textId="5C9B4E12" w:rsidR="00570F6A" w:rsidRPr="000D0418" w:rsidRDefault="00570F6A" w:rsidP="000D0418">
      <w:pPr>
        <w:spacing w:before="240" w:after="0" w:line="276" w:lineRule="auto"/>
        <w:ind w:right="0" w:firstLine="567"/>
        <w:jc w:val="left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 xml:space="preserve">NUTARTA. </w:t>
      </w:r>
      <w:r w:rsidR="00FF32DB" w:rsidRPr="000D0418">
        <w:rPr>
          <w:rFonts w:ascii="Arial" w:hAnsi="Arial" w:cs="Arial"/>
          <w:szCs w:val="24"/>
        </w:rPr>
        <w:t>Išklausytas pristatymas „Vitamin</w:t>
      </w:r>
      <w:r w:rsidR="000D0418">
        <w:rPr>
          <w:rFonts w:ascii="Arial" w:hAnsi="Arial" w:cs="Arial"/>
          <w:szCs w:val="24"/>
        </w:rPr>
        <w:t>ai</w:t>
      </w:r>
      <w:r w:rsidR="00FF32DB" w:rsidRPr="000D0418">
        <w:rPr>
          <w:rFonts w:ascii="Arial" w:hAnsi="Arial" w:cs="Arial"/>
          <w:szCs w:val="24"/>
        </w:rPr>
        <w:t xml:space="preserve"> NVO ir BO taryboms“</w:t>
      </w:r>
      <w:r w:rsidRPr="000D0418">
        <w:rPr>
          <w:rFonts w:ascii="Arial" w:hAnsi="Arial" w:cs="Arial"/>
          <w:color w:val="auto"/>
          <w:szCs w:val="24"/>
        </w:rPr>
        <w:t>.</w:t>
      </w:r>
    </w:p>
    <w:p w14:paraId="3CB3C77C" w14:textId="5B10E183" w:rsidR="00570F6A" w:rsidRPr="000D0418" w:rsidRDefault="00570F6A" w:rsidP="000D0418">
      <w:pPr>
        <w:pStyle w:val="gmail-m-2162366704875808839msolistparagraph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before="24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0418">
        <w:rPr>
          <w:rFonts w:ascii="Arial" w:hAnsi="Arial" w:cs="Arial"/>
          <w:sz w:val="24"/>
          <w:szCs w:val="24"/>
        </w:rPr>
        <w:t xml:space="preserve">SVARSTYTA. </w:t>
      </w:r>
      <w:r w:rsidR="00FF32DB" w:rsidRPr="000D0418">
        <w:rPr>
          <w:rFonts w:ascii="Arial" w:hAnsi="Arial" w:cs="Arial"/>
          <w:sz w:val="24"/>
          <w:szCs w:val="24"/>
        </w:rPr>
        <w:t>Jaunimo savanoriškos tarnybos programos ir galimybės tapti akredituota priimančia organizacija pristatymas</w:t>
      </w:r>
      <w:r w:rsidRPr="000D0418">
        <w:rPr>
          <w:rFonts w:ascii="Arial" w:hAnsi="Arial" w:cs="Arial"/>
          <w:sz w:val="24"/>
          <w:szCs w:val="24"/>
        </w:rPr>
        <w:t>.</w:t>
      </w:r>
    </w:p>
    <w:p w14:paraId="5526CFD0" w14:textId="6760DACF" w:rsidR="00FF32DB" w:rsidRPr="000D0418" w:rsidRDefault="00FF32DB" w:rsidP="000D0418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 w:rsidRPr="000D0418">
        <w:rPr>
          <w:rFonts w:ascii="Arial" w:hAnsi="Arial" w:cs="Arial"/>
          <w:color w:val="auto"/>
          <w:szCs w:val="24"/>
        </w:rPr>
        <w:t>I</w:t>
      </w:r>
      <w:r w:rsidR="0012290A" w:rsidRPr="000D0418">
        <w:rPr>
          <w:rFonts w:ascii="Arial" w:hAnsi="Arial" w:cs="Arial"/>
          <w:color w:val="auto"/>
          <w:szCs w:val="24"/>
        </w:rPr>
        <w:t xml:space="preserve">. </w:t>
      </w:r>
      <w:r w:rsidRPr="000D0418">
        <w:rPr>
          <w:rFonts w:ascii="Arial" w:hAnsi="Arial" w:cs="Arial"/>
          <w:szCs w:val="24"/>
        </w:rPr>
        <w:t>Dobravalskytė</w:t>
      </w:r>
      <w:r w:rsidR="0012290A" w:rsidRPr="000D0418">
        <w:rPr>
          <w:rFonts w:ascii="Arial" w:hAnsi="Arial" w:cs="Arial"/>
          <w:color w:val="auto"/>
          <w:szCs w:val="24"/>
        </w:rPr>
        <w:t xml:space="preserve"> </w:t>
      </w:r>
      <w:r w:rsidRPr="000D0418">
        <w:rPr>
          <w:rFonts w:ascii="Arial" w:hAnsi="Arial" w:cs="Arial"/>
          <w:szCs w:val="24"/>
        </w:rPr>
        <w:t>pristatė Jaunimo savanoriškos tarnybos program</w:t>
      </w:r>
      <w:r w:rsidR="00F93CA9" w:rsidRPr="000D0418">
        <w:rPr>
          <w:rFonts w:ascii="Arial" w:hAnsi="Arial" w:cs="Arial"/>
          <w:szCs w:val="24"/>
        </w:rPr>
        <w:t>ą</w:t>
      </w:r>
      <w:r w:rsidRPr="000D0418">
        <w:rPr>
          <w:rFonts w:ascii="Arial" w:hAnsi="Arial" w:cs="Arial"/>
          <w:szCs w:val="24"/>
        </w:rPr>
        <w:t xml:space="preserve"> ir galimybės tapti akredituota priimančia organizacija (pristatymas pridedamas)</w:t>
      </w:r>
      <w:r w:rsidR="00021DAC" w:rsidRPr="000D0418">
        <w:rPr>
          <w:rFonts w:ascii="Arial" w:hAnsi="Arial" w:cs="Arial"/>
          <w:szCs w:val="24"/>
        </w:rPr>
        <w:t>.</w:t>
      </w:r>
    </w:p>
    <w:p w14:paraId="51D616D2" w14:textId="08D65F21" w:rsidR="00FF32DB" w:rsidRPr="000D0418" w:rsidRDefault="00FF32DB" w:rsidP="000D0418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 w:rsidRPr="000D0418">
        <w:rPr>
          <w:rFonts w:ascii="Arial" w:hAnsi="Arial" w:cs="Arial"/>
          <w:szCs w:val="24"/>
        </w:rPr>
        <w:t>Šiuo metu akreditaciją Klaipėdos rajone turi vienintelė bendruomenė – „Priekulės ainiai“, tikimasi šios programos plėtros tarp Klaipėdos rajono NVO.</w:t>
      </w:r>
    </w:p>
    <w:p w14:paraId="62FD0D38" w14:textId="77777777" w:rsidR="00B522AF" w:rsidRPr="000D0418" w:rsidRDefault="00B522AF" w:rsidP="000D0418">
      <w:pPr>
        <w:spacing w:after="0" w:line="276" w:lineRule="auto"/>
        <w:ind w:right="0" w:firstLine="567"/>
        <w:rPr>
          <w:rFonts w:ascii="Arial" w:hAnsi="Arial" w:cs="Arial"/>
          <w:szCs w:val="24"/>
        </w:rPr>
      </w:pPr>
    </w:p>
    <w:p w14:paraId="2A1D7BAC" w14:textId="1483DC85" w:rsidR="00B522AF" w:rsidRPr="000D0418" w:rsidRDefault="00B522AF" w:rsidP="000D0418">
      <w:pPr>
        <w:spacing w:after="0" w:line="276" w:lineRule="auto"/>
        <w:ind w:right="0" w:firstLine="567"/>
        <w:jc w:val="left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NUTARTA</w:t>
      </w:r>
      <w:r w:rsidR="00F93CA9" w:rsidRPr="000D0418">
        <w:rPr>
          <w:rFonts w:ascii="Arial" w:hAnsi="Arial" w:cs="Arial"/>
          <w:color w:val="auto"/>
          <w:szCs w:val="24"/>
        </w:rPr>
        <w:t xml:space="preserve">. </w:t>
      </w:r>
      <w:r w:rsidR="00F93CA9" w:rsidRPr="000D0418">
        <w:rPr>
          <w:rFonts w:ascii="Arial" w:hAnsi="Arial" w:cs="Arial"/>
          <w:szCs w:val="24"/>
        </w:rPr>
        <w:t>Išklausyta informacija apie Jaunimo savanoriškos tarnybos programą ir galimybės tapti akredituota priimančia organizacija</w:t>
      </w:r>
      <w:r w:rsidRPr="000D0418">
        <w:rPr>
          <w:rFonts w:ascii="Arial" w:hAnsi="Arial" w:cs="Arial"/>
          <w:szCs w:val="24"/>
        </w:rPr>
        <w:t>.</w:t>
      </w:r>
    </w:p>
    <w:p w14:paraId="0C241B25" w14:textId="4D5F4E1D" w:rsidR="00F93CA9" w:rsidRPr="000D0418" w:rsidRDefault="0044516A" w:rsidP="0044516A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3</w:t>
      </w:r>
      <w:r w:rsidR="007E5CE3" w:rsidRPr="000D0418">
        <w:rPr>
          <w:rFonts w:ascii="Arial" w:hAnsi="Arial" w:cs="Arial"/>
          <w:color w:val="auto"/>
          <w:szCs w:val="24"/>
        </w:rPr>
        <w:t xml:space="preserve">. SVARSTYTA. </w:t>
      </w:r>
      <w:bookmarkStart w:id="2" w:name="_Hlk116299808"/>
      <w:r w:rsidR="00F93CA9" w:rsidRPr="000D0418">
        <w:rPr>
          <w:rFonts w:ascii="Arial" w:hAnsi="Arial" w:cs="Arial"/>
          <w:szCs w:val="24"/>
        </w:rPr>
        <w:t>NVO pripažinimas viešosios naudos NVO</w:t>
      </w:r>
      <w:r w:rsidR="007E5CE3" w:rsidRPr="000D0418">
        <w:rPr>
          <w:rFonts w:ascii="Arial" w:hAnsi="Arial" w:cs="Arial"/>
          <w:color w:val="auto"/>
          <w:szCs w:val="24"/>
        </w:rPr>
        <w:t>.</w:t>
      </w:r>
      <w:bookmarkEnd w:id="2"/>
    </w:p>
    <w:p w14:paraId="6D340927" w14:textId="763C8E18" w:rsidR="00F93CA9" w:rsidRPr="000D0418" w:rsidRDefault="00021DAC" w:rsidP="0044516A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 xml:space="preserve">J. Dobrovolskienė informavo, kad </w:t>
      </w:r>
      <w:r w:rsidR="00F93CA9" w:rsidRPr="000D0418">
        <w:rPr>
          <w:rFonts w:ascii="Arial" w:hAnsi="Arial" w:cs="Arial"/>
          <w:szCs w:val="24"/>
        </w:rPr>
        <w:t xml:space="preserve">nuo 2025 m. sausio mėnesio NVO turi galimybę Socialinių paslaugų priežiūros departamentui prie Socialinės apsaugos ir darbo ministerijos (toliau – SPPD) teikti prašymus dėl pripažinimo viešosios naudos NVO. Prašymai teikiami per Socialinių programų, priemonių ir projektų atrankos, administravimo ir vertinimo informacinę sistemą, veikiančią adresu </w:t>
      </w:r>
      <w:hyperlink r:id="rId11" w:history="1">
        <w:r w:rsidR="00F93CA9" w:rsidRPr="000D0418">
          <w:rPr>
            <w:rStyle w:val="Hipersaitas"/>
            <w:rFonts w:ascii="Arial" w:eastAsiaTheme="majorEastAsia" w:hAnsi="Arial" w:cs="Arial"/>
            <w:szCs w:val="24"/>
          </w:rPr>
          <w:t>https://sopas1.sppd.lt/login</w:t>
        </w:r>
      </w:hyperlink>
      <w:r w:rsidR="00F93CA9" w:rsidRPr="000D0418">
        <w:rPr>
          <w:rFonts w:ascii="Arial" w:hAnsi="Arial" w:cs="Arial"/>
          <w:szCs w:val="24"/>
        </w:rPr>
        <w:t>.</w:t>
      </w:r>
      <w:r w:rsidR="00F93CA9" w:rsidRPr="000D0418">
        <w:rPr>
          <w:rFonts w:ascii="Arial" w:hAnsi="Arial" w:cs="Arial"/>
          <w:i/>
          <w:iCs/>
          <w:szCs w:val="24"/>
        </w:rPr>
        <w:t xml:space="preserve"> </w:t>
      </w:r>
    </w:p>
    <w:p w14:paraId="0E176D4B" w14:textId="77777777" w:rsidR="00E36847" w:rsidRPr="000D0418" w:rsidRDefault="00F93CA9" w:rsidP="00E36847">
      <w:pPr>
        <w:pStyle w:val="AssecoParagraphNormalFirstLine"/>
        <w:spacing w:line="276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0D0418">
        <w:rPr>
          <w:rFonts w:ascii="Arial" w:hAnsi="Arial" w:cs="Arial"/>
          <w:color w:val="000000"/>
          <w:sz w:val="24"/>
          <w:szCs w:val="24"/>
        </w:rPr>
        <w:t xml:space="preserve">LR </w:t>
      </w:r>
      <w:r w:rsidRPr="000D0418">
        <w:rPr>
          <w:rFonts w:ascii="Arial" w:hAnsi="Arial" w:cs="Arial"/>
          <w:sz w:val="24"/>
          <w:szCs w:val="24"/>
        </w:rPr>
        <w:t>NVO</w:t>
      </w:r>
      <w:r w:rsidRPr="000D0418">
        <w:rPr>
          <w:rFonts w:ascii="Arial" w:hAnsi="Arial" w:cs="Arial"/>
          <w:color w:val="000000"/>
          <w:sz w:val="24"/>
          <w:szCs w:val="24"/>
        </w:rPr>
        <w:t xml:space="preserve"> plėtros įstatymo 8 straipsnio 1 dalyje nustatyta, kad asignavimų valdytojai,</w:t>
      </w:r>
      <w:r w:rsidRPr="000D0418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0D0418">
        <w:rPr>
          <w:rFonts w:ascii="Arial" w:hAnsi="Arial" w:cs="Arial"/>
          <w:color w:val="000000"/>
          <w:sz w:val="24"/>
          <w:szCs w:val="24"/>
        </w:rPr>
        <w:t xml:space="preserve">skirstydami NVO veiklos finansavimo lėšas, gali numatyti, kad viešosios naudos NVO teikiamas prioritetas. </w:t>
      </w:r>
      <w:r w:rsidR="00E36847" w:rsidRPr="000D0418">
        <w:rPr>
          <w:rFonts w:ascii="Arial" w:hAnsi="Arial" w:cs="Arial"/>
          <w:color w:val="000000"/>
          <w:sz w:val="24"/>
          <w:szCs w:val="24"/>
        </w:rPr>
        <w:t xml:space="preserve">Viešosios naudos NVO sąrašas skelbiamas SPPD interneto svetainėje </w:t>
      </w:r>
      <w:hyperlink r:id="rId12" w:history="1">
        <w:r w:rsidR="00E36847" w:rsidRPr="000D0418">
          <w:rPr>
            <w:rStyle w:val="Hipersaitas"/>
            <w:rFonts w:ascii="Arial" w:eastAsiaTheme="majorEastAsia" w:hAnsi="Arial" w:cs="Arial"/>
            <w:sz w:val="24"/>
            <w:szCs w:val="24"/>
          </w:rPr>
          <w:t>https://sppd.lrv.lt</w:t>
        </w:r>
      </w:hyperlink>
      <w:r w:rsidR="00E36847" w:rsidRPr="000D0418">
        <w:rPr>
          <w:rFonts w:ascii="Arial" w:hAnsi="Arial" w:cs="Arial"/>
          <w:color w:val="000000"/>
          <w:sz w:val="24"/>
          <w:szCs w:val="24"/>
        </w:rPr>
        <w:t>. 2025</w:t>
      </w:r>
      <w:r w:rsidR="00E36847" w:rsidRPr="000D0418">
        <w:rPr>
          <w:rFonts w:ascii="Arial" w:hAnsi="Arial" w:cs="Arial"/>
          <w:sz w:val="24"/>
          <w:szCs w:val="24"/>
        </w:rPr>
        <w:t xml:space="preserve"> m. kovo </w:t>
      </w:r>
      <w:r w:rsidR="00E36847" w:rsidRPr="000D0418">
        <w:rPr>
          <w:rFonts w:ascii="Arial" w:hAnsi="Arial" w:cs="Arial"/>
          <w:color w:val="000000"/>
          <w:sz w:val="24"/>
          <w:szCs w:val="24"/>
        </w:rPr>
        <w:t>13 d. duomenimis iš viso gauti 25 prašymai.</w:t>
      </w:r>
    </w:p>
    <w:p w14:paraId="00500AB8" w14:textId="5E5559B9" w:rsidR="00F93CA9" w:rsidRPr="000D0418" w:rsidRDefault="00F93CA9" w:rsidP="000D0418">
      <w:pPr>
        <w:pStyle w:val="AssecoParagraphNormalFirstLine"/>
        <w:spacing w:line="276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0D0418">
        <w:rPr>
          <w:rFonts w:ascii="Arial" w:hAnsi="Arial" w:cs="Arial"/>
          <w:color w:val="000000"/>
          <w:sz w:val="24"/>
          <w:szCs w:val="24"/>
        </w:rPr>
        <w:t>Savivaldybė dar netaikys prioriteto viešosios naudos NVO, manome, kad svarbu NVO skirti pakankamai laiko prašymų dėl viešosios naudos pripažinimo pateikimui</w:t>
      </w:r>
      <w:r w:rsidR="002426BE">
        <w:rPr>
          <w:rFonts w:ascii="Arial" w:hAnsi="Arial" w:cs="Arial"/>
          <w:color w:val="000000"/>
          <w:sz w:val="24"/>
          <w:szCs w:val="24"/>
        </w:rPr>
        <w:t>,</w:t>
      </w:r>
      <w:r w:rsidRPr="000D0418">
        <w:rPr>
          <w:rFonts w:ascii="Arial" w:hAnsi="Arial" w:cs="Arial"/>
          <w:color w:val="000000"/>
          <w:sz w:val="24"/>
          <w:szCs w:val="24"/>
        </w:rPr>
        <w:t xml:space="preserve"> nes procesai dar tik prasidėję, ne visi NVO turi resursų tvarkyti dokumentus, analizuosime Lietuvos ir rajono NVO situaciją.</w:t>
      </w:r>
    </w:p>
    <w:p w14:paraId="3F4FE61E" w14:textId="14AB4476" w:rsidR="00F93CA9" w:rsidRPr="000D0418" w:rsidRDefault="00F93CA9" w:rsidP="000D0418">
      <w:pPr>
        <w:pStyle w:val="AssecoParagraphNormalFirstLine"/>
        <w:spacing w:line="276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0D0418">
        <w:rPr>
          <w:rFonts w:ascii="Arial" w:hAnsi="Arial" w:cs="Arial"/>
          <w:sz w:val="24"/>
          <w:szCs w:val="24"/>
        </w:rPr>
        <w:t>NVO tarybos nariai diskutavo dėl NVO žymos ir viešosios naudos NVO.</w:t>
      </w:r>
      <w:r w:rsidRPr="000D0418">
        <w:rPr>
          <w:rFonts w:ascii="Arial" w:hAnsi="Arial" w:cs="Arial"/>
          <w:color w:val="000000"/>
          <w:sz w:val="24"/>
          <w:szCs w:val="24"/>
        </w:rPr>
        <w:t xml:space="preserve"> Atkreiptas dėmesys, kad Nevyriausybinių ir bendruomeninių organizacijų bendruomeninės veiklos stiprinimo rėmimo Klaipėdos rajono savivaldybėje konkursui per nustatytą laikotarpį gauta 60 </w:t>
      </w:r>
      <w:r w:rsidRPr="000D0418">
        <w:rPr>
          <w:rFonts w:ascii="Arial" w:hAnsi="Arial" w:cs="Arial"/>
          <w:color w:val="000000"/>
          <w:sz w:val="24"/>
          <w:szCs w:val="24"/>
        </w:rPr>
        <w:lastRenderedPageBreak/>
        <w:t xml:space="preserve">paraiškų, iš jų </w:t>
      </w:r>
      <w:r w:rsidR="00E36847">
        <w:rPr>
          <w:rFonts w:ascii="Arial" w:hAnsi="Arial" w:cs="Arial"/>
          <w:color w:val="000000"/>
          <w:sz w:val="24"/>
          <w:szCs w:val="24"/>
        </w:rPr>
        <w:t>penktoji dalis</w:t>
      </w:r>
      <w:r w:rsidRPr="000D0418">
        <w:rPr>
          <w:rFonts w:ascii="Arial" w:hAnsi="Arial" w:cs="Arial"/>
          <w:color w:val="000000"/>
          <w:sz w:val="24"/>
          <w:szCs w:val="24"/>
        </w:rPr>
        <w:t xml:space="preserve"> organizacijų neturi NVO žymos. Visoms rekomenduojama neatlygintinai Registrų centre išsiimti žymą. </w:t>
      </w:r>
    </w:p>
    <w:p w14:paraId="6F4AD670" w14:textId="33384836" w:rsidR="00F93CA9" w:rsidRPr="000D0418" w:rsidRDefault="007E5CE3" w:rsidP="000D0418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 xml:space="preserve">NUTARTA. </w:t>
      </w:r>
      <w:r w:rsidR="00F93CA9" w:rsidRPr="000D0418">
        <w:rPr>
          <w:rFonts w:ascii="Arial" w:hAnsi="Arial" w:cs="Arial"/>
          <w:szCs w:val="24"/>
        </w:rPr>
        <w:t>Išklausyta informacija apie NVO pripažinimą viešosios naudos NVO</w:t>
      </w:r>
      <w:r w:rsidRPr="000D0418">
        <w:rPr>
          <w:rFonts w:ascii="Arial" w:hAnsi="Arial" w:cs="Arial"/>
          <w:color w:val="auto"/>
          <w:szCs w:val="24"/>
        </w:rPr>
        <w:t>.</w:t>
      </w:r>
    </w:p>
    <w:p w14:paraId="6C4976B7" w14:textId="77777777" w:rsidR="000D0418" w:rsidRDefault="00F93CA9" w:rsidP="0044516A">
      <w:pPr>
        <w:pStyle w:val="gmail-m-2162366704875808839msolistparagraph"/>
        <w:tabs>
          <w:tab w:val="left" w:pos="851"/>
        </w:tabs>
        <w:spacing w:before="240" w:beforeAutospacing="0" w:after="0" w:afterAutospacing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0418">
        <w:rPr>
          <w:rFonts w:ascii="Arial" w:hAnsi="Arial" w:cs="Arial"/>
          <w:sz w:val="24"/>
          <w:szCs w:val="24"/>
        </w:rPr>
        <w:t>4. SVARSTYTA. Mokymų NVO ir BO tarybų nariams, rajono NVO organizavimas.</w:t>
      </w:r>
    </w:p>
    <w:p w14:paraId="4504DB6F" w14:textId="096E1510" w:rsidR="000D0418" w:rsidRPr="000D0418" w:rsidRDefault="00F93CA9" w:rsidP="0044516A">
      <w:pPr>
        <w:pStyle w:val="gmail-m-2162366704875808839msolistparagraph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0D0418">
        <w:rPr>
          <w:rFonts w:ascii="Arial" w:hAnsi="Arial" w:cs="Arial"/>
          <w:sz w:val="24"/>
          <w:szCs w:val="24"/>
        </w:rPr>
        <w:t xml:space="preserve">J. Dobrovolskienė informavo, kad vyksta derybos dėl Nevyriausybinių organizacijų informacijos ir paramos centru dėl galimybės </w:t>
      </w:r>
      <w:r w:rsidR="000D0418" w:rsidRPr="000D0418">
        <w:rPr>
          <w:rFonts w:ascii="Arial" w:hAnsi="Arial" w:cs="Arial"/>
          <w:sz w:val="24"/>
          <w:szCs w:val="24"/>
        </w:rPr>
        <w:t xml:space="preserve">balandžio 1 d. popiet </w:t>
      </w:r>
      <w:r w:rsidRPr="000D0418">
        <w:rPr>
          <w:rFonts w:ascii="Arial" w:hAnsi="Arial" w:cs="Arial"/>
          <w:sz w:val="24"/>
          <w:szCs w:val="24"/>
        </w:rPr>
        <w:t>organizuoti mokymus</w:t>
      </w:r>
      <w:r w:rsidR="000D0418" w:rsidRPr="000D0418">
        <w:rPr>
          <w:rFonts w:ascii="Arial" w:hAnsi="Arial" w:cs="Arial"/>
          <w:sz w:val="24"/>
          <w:szCs w:val="24"/>
        </w:rPr>
        <w:t xml:space="preserve"> NVO/BO tarybų nariams, NVO organizacijoms. Mokymai galėtų vykti J. Lankučio viešojoje bibliotekoje Gargžduose. Svarstomos šios temos: NVO plėtros aktualijos: kaip keitėsi NVO reglamentavimas ir kokios stebimos tendencijos; NVO įgalinimas: kryptys, būdai bei priemonės, tvaraus finansavimo strategijos kūrimas NVO organizacijai, pilietinis pasipriešinimas. NVO vadovų vaidmuo. Kai bus gauta mokymų programa ji bus persiųsta NVO ir BO tarybų nariams bei viešinama internete.</w:t>
      </w:r>
    </w:p>
    <w:p w14:paraId="2B7695C1" w14:textId="666310DB" w:rsidR="00F93CA9" w:rsidRPr="000D0418" w:rsidRDefault="00F93CA9" w:rsidP="000D0418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</w:p>
    <w:p w14:paraId="2B0DA1AE" w14:textId="5389611D" w:rsidR="000D0418" w:rsidRDefault="000D0418" w:rsidP="000D0418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 w:rsidRPr="000D0418">
        <w:rPr>
          <w:rFonts w:ascii="Arial" w:hAnsi="Arial" w:cs="Arial"/>
          <w:color w:val="auto"/>
          <w:szCs w:val="24"/>
        </w:rPr>
        <w:t xml:space="preserve">NUTARTA. </w:t>
      </w:r>
      <w:r w:rsidRPr="000D0418">
        <w:rPr>
          <w:rFonts w:ascii="Arial" w:hAnsi="Arial" w:cs="Arial"/>
          <w:szCs w:val="24"/>
        </w:rPr>
        <w:t>Išklausyta informacija apie planuojamų mokymų NVO ir BO tarybų nariams, rajono NVO organizavimą.</w:t>
      </w:r>
    </w:p>
    <w:p w14:paraId="520F4072" w14:textId="77777777" w:rsidR="0044516A" w:rsidRDefault="0044516A" w:rsidP="000D0418">
      <w:pPr>
        <w:spacing w:after="0" w:line="276" w:lineRule="auto"/>
        <w:ind w:right="0" w:firstLine="567"/>
        <w:rPr>
          <w:rFonts w:ascii="Arial" w:hAnsi="Arial" w:cs="Arial"/>
          <w:szCs w:val="24"/>
        </w:rPr>
      </w:pPr>
    </w:p>
    <w:p w14:paraId="0F398A43" w14:textId="0933E811" w:rsidR="0044516A" w:rsidRDefault="0044516A" w:rsidP="0044516A">
      <w:pPr>
        <w:pStyle w:val="gmail-m-2162366704875808839msolistparagraph"/>
        <w:tabs>
          <w:tab w:val="left" w:pos="851"/>
        </w:tabs>
        <w:spacing w:before="240" w:beforeAutospacing="0" w:after="0" w:afterAutospacing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0D0418">
        <w:rPr>
          <w:rFonts w:ascii="Arial" w:hAnsi="Arial" w:cs="Arial"/>
          <w:sz w:val="24"/>
          <w:szCs w:val="24"/>
        </w:rPr>
        <w:t xml:space="preserve">. SVARSTYTA. </w:t>
      </w:r>
      <w:r>
        <w:rPr>
          <w:rFonts w:ascii="Arial" w:hAnsi="Arial" w:cs="Arial"/>
          <w:sz w:val="24"/>
          <w:szCs w:val="24"/>
        </w:rPr>
        <w:t>P</w:t>
      </w:r>
      <w:r w:rsidRPr="000D0418">
        <w:rPr>
          <w:rFonts w:ascii="Arial" w:hAnsi="Arial" w:cs="Arial"/>
          <w:sz w:val="24"/>
          <w:szCs w:val="24"/>
        </w:rPr>
        <w:t>asiūlym</w:t>
      </w:r>
      <w:r>
        <w:rPr>
          <w:rFonts w:ascii="Arial" w:hAnsi="Arial" w:cs="Arial"/>
          <w:sz w:val="24"/>
          <w:szCs w:val="24"/>
        </w:rPr>
        <w:t>ai</w:t>
      </w:r>
      <w:r w:rsidRPr="000D0418">
        <w:rPr>
          <w:rFonts w:ascii="Arial" w:hAnsi="Arial" w:cs="Arial"/>
          <w:sz w:val="24"/>
          <w:szCs w:val="24"/>
        </w:rPr>
        <w:t xml:space="preserve"> respublikinio konkurso vietos bendruomenėms „Bendruomenė – Švyturys 2024 – Kelias į sėkmę“ nominacijoms.</w:t>
      </w:r>
    </w:p>
    <w:p w14:paraId="6DD7A1EA" w14:textId="78DC1868" w:rsidR="0044516A" w:rsidRPr="00825F8B" w:rsidRDefault="0044516A" w:rsidP="0044516A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szCs w:val="24"/>
        </w:rPr>
        <w:t>J. Dobrovolskienė informavo, kad</w:t>
      </w:r>
      <w:r>
        <w:rPr>
          <w:rFonts w:ascii="Arial" w:hAnsi="Arial" w:cs="Arial"/>
          <w:szCs w:val="24"/>
        </w:rPr>
        <w:t xml:space="preserve"> </w:t>
      </w:r>
      <w:bookmarkStart w:id="3" w:name="_Hlk193443683"/>
      <w:r w:rsidRPr="00825F8B">
        <w:rPr>
          <w:rFonts w:ascii="Arial" w:hAnsi="Arial" w:cs="Arial"/>
          <w:szCs w:val="24"/>
        </w:rPr>
        <w:t xml:space="preserve">Mykolo Romerio universitetas, Socialinės apsaugos ir darbo ministerija, Švietimo, mokslo ir sporto ministerija, Vidaus reikalų ministerija bei informacinis partneris „Savivaldybių žinios“ skelbia </w:t>
      </w:r>
      <w:r>
        <w:rPr>
          <w:rFonts w:ascii="Arial" w:hAnsi="Arial" w:cs="Arial"/>
          <w:szCs w:val="24"/>
        </w:rPr>
        <w:t xml:space="preserve">tradicinį </w:t>
      </w:r>
      <w:r w:rsidRPr="00825F8B">
        <w:rPr>
          <w:rFonts w:ascii="Arial" w:hAnsi="Arial" w:cs="Arial"/>
          <w:szCs w:val="24"/>
        </w:rPr>
        <w:t xml:space="preserve">respublikinį konkursą vietos bendruomenėms </w:t>
      </w:r>
      <w:r w:rsidRPr="0044516A">
        <w:rPr>
          <w:rFonts w:ascii="Arial" w:hAnsi="Arial" w:cs="Arial"/>
          <w:szCs w:val="24"/>
        </w:rPr>
        <w:t>„BENDRUOMENĖ – ŠVYTURYS 2024 – KELIAS Į SĖKMĘ“</w:t>
      </w:r>
      <w:r w:rsidRPr="00825F8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aštuo</w:t>
      </w:r>
      <w:r w:rsidRPr="00825F8B">
        <w:rPr>
          <w:rFonts w:ascii="Arial" w:hAnsi="Arial" w:cs="Arial"/>
          <w:szCs w:val="24"/>
        </w:rPr>
        <w:t>nioms nominacijoms</w:t>
      </w:r>
      <w:bookmarkEnd w:id="3"/>
      <w:r>
        <w:rPr>
          <w:rFonts w:ascii="Arial" w:hAnsi="Arial" w:cs="Arial"/>
          <w:szCs w:val="24"/>
        </w:rPr>
        <w:t xml:space="preserve">, nuo praėjusių metų papildyta nauja nominacija – </w:t>
      </w:r>
      <w:r w:rsidRPr="009F5BC6">
        <w:rPr>
          <w:rFonts w:ascii="Arial" w:hAnsi="Arial" w:cs="Arial"/>
          <w:szCs w:val="24"/>
        </w:rPr>
        <w:t>„Civilinei saugai dėmesį skirianti vietos bendruomenė”</w:t>
      </w:r>
      <w:r>
        <w:rPr>
          <w:rFonts w:ascii="Arial" w:hAnsi="Arial" w:cs="Arial"/>
          <w:szCs w:val="24"/>
        </w:rPr>
        <w:t xml:space="preserve">. Kiekvienais metais BO tarybos nariai siūlo </w:t>
      </w:r>
      <w:r w:rsidRPr="000D0418">
        <w:rPr>
          <w:rFonts w:ascii="Arial" w:hAnsi="Arial" w:cs="Arial"/>
          <w:szCs w:val="24"/>
        </w:rPr>
        <w:t>vietos bendruomen</w:t>
      </w:r>
      <w:r>
        <w:rPr>
          <w:rFonts w:ascii="Arial" w:hAnsi="Arial" w:cs="Arial"/>
          <w:szCs w:val="24"/>
        </w:rPr>
        <w:t xml:space="preserve">es nominacijoms. Susitarta, kad </w:t>
      </w:r>
      <w:r w:rsidRPr="00825F8B">
        <w:rPr>
          <w:rFonts w:ascii="Arial" w:hAnsi="Arial" w:cs="Arial"/>
          <w:szCs w:val="24"/>
        </w:rPr>
        <w:t xml:space="preserve">atsižvelgiant į bendruomenines veiklas, projektų iniciavimą ir vykdymą </w:t>
      </w:r>
      <w:r>
        <w:rPr>
          <w:rFonts w:ascii="Arial" w:hAnsi="Arial" w:cs="Arial"/>
          <w:szCs w:val="24"/>
        </w:rPr>
        <w:t xml:space="preserve">BO tarybos nariai </w:t>
      </w:r>
      <w:r w:rsidRPr="00825F8B">
        <w:rPr>
          <w:rFonts w:ascii="Arial" w:hAnsi="Arial" w:cs="Arial"/>
          <w:szCs w:val="24"/>
        </w:rPr>
        <w:t xml:space="preserve">iki </w:t>
      </w:r>
      <w:r w:rsidRPr="00825F8B">
        <w:rPr>
          <w:rFonts w:ascii="Arial" w:hAnsi="Arial" w:cs="Arial"/>
          <w:color w:val="auto"/>
          <w:szCs w:val="24"/>
        </w:rPr>
        <w:t>kovo 2</w:t>
      </w:r>
      <w:r>
        <w:rPr>
          <w:rFonts w:ascii="Arial" w:hAnsi="Arial" w:cs="Arial"/>
          <w:color w:val="auto"/>
          <w:szCs w:val="24"/>
        </w:rPr>
        <w:t>0</w:t>
      </w:r>
      <w:r w:rsidRPr="00825F8B">
        <w:rPr>
          <w:rFonts w:ascii="Arial" w:hAnsi="Arial" w:cs="Arial"/>
          <w:color w:val="auto"/>
          <w:szCs w:val="24"/>
        </w:rPr>
        <w:t xml:space="preserve"> d. 1</w:t>
      </w:r>
      <w:r>
        <w:rPr>
          <w:rFonts w:ascii="Arial" w:hAnsi="Arial" w:cs="Arial"/>
          <w:color w:val="auto"/>
          <w:szCs w:val="24"/>
        </w:rPr>
        <w:t>4</w:t>
      </w:r>
      <w:r w:rsidRPr="00825F8B">
        <w:rPr>
          <w:rFonts w:ascii="Arial" w:hAnsi="Arial" w:cs="Arial"/>
          <w:color w:val="auto"/>
          <w:szCs w:val="24"/>
        </w:rPr>
        <w:t xml:space="preserve"> val.</w:t>
      </w:r>
      <w:r>
        <w:rPr>
          <w:rFonts w:ascii="Arial" w:hAnsi="Arial" w:cs="Arial"/>
          <w:color w:val="auto"/>
          <w:szCs w:val="24"/>
        </w:rPr>
        <w:t xml:space="preserve"> siūlys nominacijas el. paštu.</w:t>
      </w:r>
    </w:p>
    <w:p w14:paraId="58E2C8AD" w14:textId="1D306FF5" w:rsidR="0044516A" w:rsidRPr="000D0418" w:rsidRDefault="0044516A" w:rsidP="0044516A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NUTARTA.</w:t>
      </w:r>
      <w:r>
        <w:rPr>
          <w:rFonts w:ascii="Arial" w:hAnsi="Arial" w:cs="Arial"/>
          <w:color w:val="auto"/>
          <w:szCs w:val="24"/>
        </w:rPr>
        <w:t xml:space="preserve"> Pavesti Kultūros skyriui </w:t>
      </w:r>
      <w:r w:rsidRPr="00825F8B">
        <w:rPr>
          <w:rFonts w:ascii="Arial" w:hAnsi="Arial" w:cs="Arial"/>
          <w:szCs w:val="24"/>
        </w:rPr>
        <w:t xml:space="preserve">iki </w:t>
      </w:r>
      <w:r w:rsidRPr="00825F8B">
        <w:rPr>
          <w:rFonts w:ascii="Arial" w:hAnsi="Arial" w:cs="Arial"/>
          <w:color w:val="auto"/>
          <w:szCs w:val="24"/>
        </w:rPr>
        <w:t>kovo 2</w:t>
      </w:r>
      <w:r>
        <w:rPr>
          <w:rFonts w:ascii="Arial" w:hAnsi="Arial" w:cs="Arial"/>
          <w:color w:val="auto"/>
          <w:szCs w:val="24"/>
        </w:rPr>
        <w:t>0</w:t>
      </w:r>
      <w:r w:rsidRPr="00825F8B">
        <w:rPr>
          <w:rFonts w:ascii="Arial" w:hAnsi="Arial" w:cs="Arial"/>
          <w:color w:val="auto"/>
          <w:szCs w:val="24"/>
        </w:rPr>
        <w:t xml:space="preserve"> d. 1</w:t>
      </w:r>
      <w:r>
        <w:rPr>
          <w:rFonts w:ascii="Arial" w:hAnsi="Arial" w:cs="Arial"/>
          <w:color w:val="auto"/>
          <w:szCs w:val="24"/>
        </w:rPr>
        <w:t>4</w:t>
      </w:r>
      <w:r w:rsidRPr="00825F8B">
        <w:rPr>
          <w:rFonts w:ascii="Arial" w:hAnsi="Arial" w:cs="Arial"/>
          <w:color w:val="auto"/>
          <w:szCs w:val="24"/>
        </w:rPr>
        <w:t xml:space="preserve"> val.</w:t>
      </w:r>
      <w:r>
        <w:rPr>
          <w:rFonts w:ascii="Arial" w:hAnsi="Arial" w:cs="Arial"/>
          <w:color w:val="auto"/>
          <w:szCs w:val="24"/>
        </w:rPr>
        <w:t xml:space="preserve"> surinkti BO narių siūlymus nominacijoms bei iki termino pabaigos (balandžio 5 d.) parengti daugiausiai pasiūlymų susilaukusių </w:t>
      </w:r>
      <w:r w:rsidRPr="000D0418">
        <w:rPr>
          <w:rFonts w:ascii="Arial" w:hAnsi="Arial" w:cs="Arial"/>
          <w:szCs w:val="24"/>
        </w:rPr>
        <w:t>vietos bendruomen</w:t>
      </w:r>
      <w:r>
        <w:rPr>
          <w:rFonts w:ascii="Arial" w:hAnsi="Arial" w:cs="Arial"/>
          <w:szCs w:val="24"/>
        </w:rPr>
        <w:t xml:space="preserve">ių </w:t>
      </w:r>
      <w:r>
        <w:rPr>
          <w:rFonts w:ascii="Arial" w:hAnsi="Arial" w:cs="Arial"/>
          <w:color w:val="auto"/>
          <w:szCs w:val="24"/>
        </w:rPr>
        <w:t>anketas.</w:t>
      </w:r>
    </w:p>
    <w:p w14:paraId="0C8DAE6B" w14:textId="1C91475A" w:rsidR="007E5CE3" w:rsidRPr="00944849" w:rsidRDefault="007E5CE3" w:rsidP="00944849">
      <w:pPr>
        <w:spacing w:before="720" w:after="0" w:line="240" w:lineRule="auto"/>
        <w:ind w:right="0" w:firstLine="0"/>
        <w:jc w:val="left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szCs w:val="24"/>
        </w:rPr>
        <w:t>Posėdžio pirmininkė</w:t>
      </w:r>
      <w:r w:rsidRPr="000D0418">
        <w:rPr>
          <w:rFonts w:ascii="Arial" w:hAnsi="Arial" w:cs="Arial"/>
          <w:szCs w:val="24"/>
          <w:shd w:val="clear" w:color="auto" w:fill="FFFFFF"/>
        </w:rPr>
        <w:t xml:space="preserve"> </w:t>
      </w:r>
      <w:r w:rsidRPr="000D0418">
        <w:rPr>
          <w:rFonts w:ascii="Arial" w:hAnsi="Arial" w:cs="Arial"/>
          <w:szCs w:val="24"/>
        </w:rPr>
        <w:t xml:space="preserve"> </w:t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  <w:shd w:val="clear" w:color="auto" w:fill="FFFFFF"/>
        </w:rPr>
        <w:tab/>
      </w:r>
      <w:r w:rsidRPr="000D0418">
        <w:rPr>
          <w:rFonts w:ascii="Arial" w:hAnsi="Arial" w:cs="Arial"/>
          <w:szCs w:val="24"/>
          <w:shd w:val="clear" w:color="auto" w:fill="FFFFFF"/>
        </w:rPr>
        <w:tab/>
      </w:r>
      <w:r w:rsidRPr="000D0418">
        <w:rPr>
          <w:rFonts w:ascii="Arial" w:hAnsi="Arial" w:cs="Arial"/>
          <w:szCs w:val="24"/>
          <w:shd w:val="clear" w:color="auto" w:fill="FFFFFF"/>
        </w:rPr>
        <w:tab/>
      </w:r>
      <w:r w:rsidRPr="000D0418">
        <w:rPr>
          <w:rFonts w:ascii="Arial" w:hAnsi="Arial" w:cs="Arial"/>
          <w:szCs w:val="24"/>
          <w:shd w:val="clear" w:color="auto" w:fill="FFFFFF"/>
        </w:rPr>
        <w:tab/>
      </w:r>
      <w:r w:rsidRPr="000D0418">
        <w:rPr>
          <w:rFonts w:ascii="Arial" w:hAnsi="Arial" w:cs="Arial"/>
          <w:szCs w:val="24"/>
          <w:shd w:val="clear" w:color="auto" w:fill="FFFFFF"/>
        </w:rPr>
        <w:tab/>
      </w:r>
      <w:r w:rsidR="0069368A">
        <w:rPr>
          <w:rFonts w:ascii="Arial" w:hAnsi="Arial" w:cs="Arial"/>
          <w:color w:val="auto"/>
          <w:szCs w:val="24"/>
        </w:rPr>
        <w:t>Ieva Dobravalskyt</w:t>
      </w:r>
      <w:r w:rsidR="00944849" w:rsidRPr="00944849">
        <w:rPr>
          <w:rFonts w:ascii="Arial" w:hAnsi="Arial" w:cs="Arial"/>
          <w:color w:val="auto"/>
          <w:szCs w:val="24"/>
        </w:rPr>
        <w:t>ė</w:t>
      </w:r>
    </w:p>
    <w:p w14:paraId="70E5A6A5" w14:textId="5E3433E9" w:rsidR="00F365B2" w:rsidRPr="000D0418" w:rsidRDefault="007E5CE3" w:rsidP="000D0418">
      <w:pPr>
        <w:spacing w:before="120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0D0418">
        <w:rPr>
          <w:rFonts w:ascii="Arial" w:hAnsi="Arial" w:cs="Arial"/>
          <w:szCs w:val="24"/>
        </w:rPr>
        <w:t>Posėdžio sekretorė</w:t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szCs w:val="24"/>
        </w:rPr>
        <w:tab/>
      </w:r>
      <w:r w:rsidRPr="000D0418">
        <w:rPr>
          <w:rFonts w:ascii="Arial" w:hAnsi="Arial" w:cs="Arial"/>
          <w:color w:val="auto"/>
          <w:szCs w:val="24"/>
        </w:rPr>
        <w:t>Jūratė Dobrovolskienė</w:t>
      </w:r>
    </w:p>
    <w:sectPr w:rsidR="00F365B2" w:rsidRPr="000D0418" w:rsidSect="005F238A">
      <w:headerReference w:type="default" r:id="rId13"/>
      <w:footerReference w:type="default" r:id="rId14"/>
      <w:pgSz w:w="12240" w:h="15840"/>
      <w:pgMar w:top="851" w:right="616" w:bottom="993" w:left="1440" w:header="720" w:footer="2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8DD2" w14:textId="77777777" w:rsidR="00A16CEE" w:rsidRDefault="00A16CEE" w:rsidP="004473FD">
      <w:pPr>
        <w:spacing w:after="0" w:line="240" w:lineRule="auto"/>
      </w:pPr>
      <w:r>
        <w:separator/>
      </w:r>
    </w:p>
  </w:endnote>
  <w:endnote w:type="continuationSeparator" w:id="0">
    <w:p w14:paraId="5BE13324" w14:textId="77777777" w:rsidR="00A16CEE" w:rsidRDefault="00A16CEE" w:rsidP="004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879" w14:textId="632D26CA" w:rsidR="00DE100C" w:rsidRDefault="00DE100C">
    <w:pPr>
      <w:pStyle w:val="Porat"/>
      <w:jc w:val="center"/>
    </w:pPr>
  </w:p>
  <w:p w14:paraId="17ECFD6F" w14:textId="77777777" w:rsidR="00DE100C" w:rsidRDefault="00DE10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5DCD" w14:textId="77777777" w:rsidR="00A16CEE" w:rsidRDefault="00A16CEE" w:rsidP="004473FD">
      <w:pPr>
        <w:spacing w:after="0" w:line="240" w:lineRule="auto"/>
      </w:pPr>
      <w:r>
        <w:separator/>
      </w:r>
    </w:p>
  </w:footnote>
  <w:footnote w:type="continuationSeparator" w:id="0">
    <w:p w14:paraId="32898065" w14:textId="77777777" w:rsidR="00A16CEE" w:rsidRDefault="00A16CEE" w:rsidP="0044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4035"/>
      <w:docPartObj>
        <w:docPartGallery w:val="Page Numbers (Top of Page)"/>
        <w:docPartUnique/>
      </w:docPartObj>
    </w:sdtPr>
    <w:sdtContent>
      <w:p w14:paraId="4067A427" w14:textId="16470E9A" w:rsidR="00CA552B" w:rsidRDefault="00CA55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ED4FA5F" w14:textId="77777777" w:rsidR="00B44A02" w:rsidRDefault="00B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C80"/>
    <w:multiLevelType w:val="hybridMultilevel"/>
    <w:tmpl w:val="942E1B1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F9470A"/>
    <w:multiLevelType w:val="hybridMultilevel"/>
    <w:tmpl w:val="FEF6A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2F82"/>
    <w:multiLevelType w:val="hybridMultilevel"/>
    <w:tmpl w:val="FD04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036D"/>
    <w:multiLevelType w:val="hybridMultilevel"/>
    <w:tmpl w:val="753ACA28"/>
    <w:lvl w:ilvl="0" w:tplc="07580F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00116">
    <w:abstractNumId w:val="0"/>
  </w:num>
  <w:num w:numId="2" w16cid:durableId="623579350">
    <w:abstractNumId w:val="3"/>
  </w:num>
  <w:num w:numId="3" w16cid:durableId="1014840370">
    <w:abstractNumId w:val="1"/>
  </w:num>
  <w:num w:numId="4" w16cid:durableId="21392539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0"/>
    <w:rsid w:val="000044A4"/>
    <w:rsid w:val="00005CDB"/>
    <w:rsid w:val="00006885"/>
    <w:rsid w:val="00013FED"/>
    <w:rsid w:val="00021DAC"/>
    <w:rsid w:val="00022781"/>
    <w:rsid w:val="0002338B"/>
    <w:rsid w:val="000346F0"/>
    <w:rsid w:val="000347CE"/>
    <w:rsid w:val="00041039"/>
    <w:rsid w:val="000413E1"/>
    <w:rsid w:val="00043C66"/>
    <w:rsid w:val="00061836"/>
    <w:rsid w:val="00063CD2"/>
    <w:rsid w:val="00067CC6"/>
    <w:rsid w:val="000704ED"/>
    <w:rsid w:val="00071764"/>
    <w:rsid w:val="00076726"/>
    <w:rsid w:val="00090FE7"/>
    <w:rsid w:val="00091530"/>
    <w:rsid w:val="000C70A1"/>
    <w:rsid w:val="000D0418"/>
    <w:rsid w:val="000D2AE0"/>
    <w:rsid w:val="000D34E8"/>
    <w:rsid w:val="000D3A21"/>
    <w:rsid w:val="000E02F2"/>
    <w:rsid w:val="000F0826"/>
    <w:rsid w:val="000F5AB4"/>
    <w:rsid w:val="000F6DC3"/>
    <w:rsid w:val="000F71A3"/>
    <w:rsid w:val="00105CB9"/>
    <w:rsid w:val="00110B60"/>
    <w:rsid w:val="001129D1"/>
    <w:rsid w:val="00113D12"/>
    <w:rsid w:val="00113E5F"/>
    <w:rsid w:val="00116A5B"/>
    <w:rsid w:val="0012290A"/>
    <w:rsid w:val="00126B2D"/>
    <w:rsid w:val="00134786"/>
    <w:rsid w:val="00136A3B"/>
    <w:rsid w:val="00143732"/>
    <w:rsid w:val="00146E95"/>
    <w:rsid w:val="00147420"/>
    <w:rsid w:val="0015756C"/>
    <w:rsid w:val="00161E7D"/>
    <w:rsid w:val="001658A1"/>
    <w:rsid w:val="00165D70"/>
    <w:rsid w:val="0016721A"/>
    <w:rsid w:val="00167497"/>
    <w:rsid w:val="00170F72"/>
    <w:rsid w:val="00174360"/>
    <w:rsid w:val="00177B35"/>
    <w:rsid w:val="00180DBA"/>
    <w:rsid w:val="00181267"/>
    <w:rsid w:val="001820FE"/>
    <w:rsid w:val="0019015B"/>
    <w:rsid w:val="00193C0E"/>
    <w:rsid w:val="00193F6F"/>
    <w:rsid w:val="001950CB"/>
    <w:rsid w:val="001A0F97"/>
    <w:rsid w:val="001B25B6"/>
    <w:rsid w:val="001B6D85"/>
    <w:rsid w:val="001C3FB1"/>
    <w:rsid w:val="001C556B"/>
    <w:rsid w:val="001D0618"/>
    <w:rsid w:val="001D360A"/>
    <w:rsid w:val="001D4AD9"/>
    <w:rsid w:val="001D6864"/>
    <w:rsid w:val="001D74A6"/>
    <w:rsid w:val="001E1D64"/>
    <w:rsid w:val="001E1E31"/>
    <w:rsid w:val="001E2896"/>
    <w:rsid w:val="001E58ED"/>
    <w:rsid w:val="001E6D8C"/>
    <w:rsid w:val="001F53F1"/>
    <w:rsid w:val="001F7284"/>
    <w:rsid w:val="002109A1"/>
    <w:rsid w:val="002110FA"/>
    <w:rsid w:val="00211136"/>
    <w:rsid w:val="00211D8B"/>
    <w:rsid w:val="00212820"/>
    <w:rsid w:val="002138B2"/>
    <w:rsid w:val="00214154"/>
    <w:rsid w:val="00215E22"/>
    <w:rsid w:val="00217342"/>
    <w:rsid w:val="00220D10"/>
    <w:rsid w:val="00221D03"/>
    <w:rsid w:val="00223E0F"/>
    <w:rsid w:val="00224501"/>
    <w:rsid w:val="002322E9"/>
    <w:rsid w:val="00232973"/>
    <w:rsid w:val="00236E36"/>
    <w:rsid w:val="002378CB"/>
    <w:rsid w:val="002426BE"/>
    <w:rsid w:val="00261B38"/>
    <w:rsid w:val="00263CAD"/>
    <w:rsid w:val="002756C1"/>
    <w:rsid w:val="002810F2"/>
    <w:rsid w:val="0028216C"/>
    <w:rsid w:val="00285C93"/>
    <w:rsid w:val="002929BB"/>
    <w:rsid w:val="002A0B34"/>
    <w:rsid w:val="002A1A91"/>
    <w:rsid w:val="002A326B"/>
    <w:rsid w:val="002B177B"/>
    <w:rsid w:val="002B1EA6"/>
    <w:rsid w:val="002B5710"/>
    <w:rsid w:val="002C166E"/>
    <w:rsid w:val="002C4764"/>
    <w:rsid w:val="002D440F"/>
    <w:rsid w:val="002D6420"/>
    <w:rsid w:val="002E0439"/>
    <w:rsid w:val="002E0B64"/>
    <w:rsid w:val="002E1A00"/>
    <w:rsid w:val="002F4486"/>
    <w:rsid w:val="002F511E"/>
    <w:rsid w:val="002F6E09"/>
    <w:rsid w:val="002F6FF8"/>
    <w:rsid w:val="002F7684"/>
    <w:rsid w:val="00302012"/>
    <w:rsid w:val="003034E0"/>
    <w:rsid w:val="0031535A"/>
    <w:rsid w:val="00321BB2"/>
    <w:rsid w:val="003241C3"/>
    <w:rsid w:val="00324CD0"/>
    <w:rsid w:val="00341FB5"/>
    <w:rsid w:val="003540C4"/>
    <w:rsid w:val="00363C88"/>
    <w:rsid w:val="00364241"/>
    <w:rsid w:val="00364395"/>
    <w:rsid w:val="00365996"/>
    <w:rsid w:val="00367476"/>
    <w:rsid w:val="00372292"/>
    <w:rsid w:val="003835ED"/>
    <w:rsid w:val="003851AE"/>
    <w:rsid w:val="003934BA"/>
    <w:rsid w:val="003944CC"/>
    <w:rsid w:val="00397182"/>
    <w:rsid w:val="003A340C"/>
    <w:rsid w:val="003C06E9"/>
    <w:rsid w:val="003C7960"/>
    <w:rsid w:val="003D0DA5"/>
    <w:rsid w:val="003D2DE8"/>
    <w:rsid w:val="003D3008"/>
    <w:rsid w:val="003F2D49"/>
    <w:rsid w:val="003F5C3A"/>
    <w:rsid w:val="004019C7"/>
    <w:rsid w:val="00402A2E"/>
    <w:rsid w:val="00403509"/>
    <w:rsid w:val="00406136"/>
    <w:rsid w:val="00407975"/>
    <w:rsid w:val="00410513"/>
    <w:rsid w:val="00410D71"/>
    <w:rsid w:val="00412A1F"/>
    <w:rsid w:val="004131DE"/>
    <w:rsid w:val="004132AA"/>
    <w:rsid w:val="00434648"/>
    <w:rsid w:val="004428F2"/>
    <w:rsid w:val="00443CBC"/>
    <w:rsid w:val="0044516A"/>
    <w:rsid w:val="004473FD"/>
    <w:rsid w:val="004506AE"/>
    <w:rsid w:val="00456AFE"/>
    <w:rsid w:val="00464E33"/>
    <w:rsid w:val="00466186"/>
    <w:rsid w:val="00466B11"/>
    <w:rsid w:val="00475D74"/>
    <w:rsid w:val="00481E57"/>
    <w:rsid w:val="00482D14"/>
    <w:rsid w:val="00484DF4"/>
    <w:rsid w:val="00494CE2"/>
    <w:rsid w:val="004A2DD4"/>
    <w:rsid w:val="004A56D4"/>
    <w:rsid w:val="004A5C37"/>
    <w:rsid w:val="004C1C1C"/>
    <w:rsid w:val="004D1D8C"/>
    <w:rsid w:val="004E0D45"/>
    <w:rsid w:val="004E305B"/>
    <w:rsid w:val="004E486C"/>
    <w:rsid w:val="004F030E"/>
    <w:rsid w:val="004F7BB8"/>
    <w:rsid w:val="00501971"/>
    <w:rsid w:val="0051223F"/>
    <w:rsid w:val="0051740C"/>
    <w:rsid w:val="00521D5D"/>
    <w:rsid w:val="005259FF"/>
    <w:rsid w:val="00531271"/>
    <w:rsid w:val="00531872"/>
    <w:rsid w:val="00535E9B"/>
    <w:rsid w:val="0054440F"/>
    <w:rsid w:val="00545669"/>
    <w:rsid w:val="00546AD5"/>
    <w:rsid w:val="00546EFE"/>
    <w:rsid w:val="00547176"/>
    <w:rsid w:val="00552224"/>
    <w:rsid w:val="0055486C"/>
    <w:rsid w:val="005562FE"/>
    <w:rsid w:val="00556653"/>
    <w:rsid w:val="00564D8A"/>
    <w:rsid w:val="00566471"/>
    <w:rsid w:val="00570F6A"/>
    <w:rsid w:val="005745F1"/>
    <w:rsid w:val="00576CBB"/>
    <w:rsid w:val="005851C0"/>
    <w:rsid w:val="0058669C"/>
    <w:rsid w:val="00587D36"/>
    <w:rsid w:val="00591FC1"/>
    <w:rsid w:val="005928B9"/>
    <w:rsid w:val="005938A2"/>
    <w:rsid w:val="005A2325"/>
    <w:rsid w:val="005A5CC3"/>
    <w:rsid w:val="005A7153"/>
    <w:rsid w:val="005B35E8"/>
    <w:rsid w:val="005C274D"/>
    <w:rsid w:val="005C30A6"/>
    <w:rsid w:val="005C35E3"/>
    <w:rsid w:val="005C499A"/>
    <w:rsid w:val="005C6491"/>
    <w:rsid w:val="005C715C"/>
    <w:rsid w:val="005D30A1"/>
    <w:rsid w:val="005E2429"/>
    <w:rsid w:val="005F1B5D"/>
    <w:rsid w:val="005F238A"/>
    <w:rsid w:val="005F29B5"/>
    <w:rsid w:val="0060350C"/>
    <w:rsid w:val="0060353C"/>
    <w:rsid w:val="00607735"/>
    <w:rsid w:val="006118AB"/>
    <w:rsid w:val="006130FC"/>
    <w:rsid w:val="006139FD"/>
    <w:rsid w:val="00614605"/>
    <w:rsid w:val="00617517"/>
    <w:rsid w:val="00617F10"/>
    <w:rsid w:val="00624183"/>
    <w:rsid w:val="00627DED"/>
    <w:rsid w:val="006310BB"/>
    <w:rsid w:val="00631201"/>
    <w:rsid w:val="006436F7"/>
    <w:rsid w:val="00645252"/>
    <w:rsid w:val="00645447"/>
    <w:rsid w:val="00654059"/>
    <w:rsid w:val="00655491"/>
    <w:rsid w:val="00661C8C"/>
    <w:rsid w:val="006625BF"/>
    <w:rsid w:val="006656BA"/>
    <w:rsid w:val="00670A86"/>
    <w:rsid w:val="00670ACE"/>
    <w:rsid w:val="00676C81"/>
    <w:rsid w:val="00680B97"/>
    <w:rsid w:val="0069368A"/>
    <w:rsid w:val="00694538"/>
    <w:rsid w:val="006A00CF"/>
    <w:rsid w:val="006A486B"/>
    <w:rsid w:val="006A55B1"/>
    <w:rsid w:val="006A6993"/>
    <w:rsid w:val="006A72D6"/>
    <w:rsid w:val="006B089F"/>
    <w:rsid w:val="006B1932"/>
    <w:rsid w:val="006B2A9F"/>
    <w:rsid w:val="006B3746"/>
    <w:rsid w:val="006C3517"/>
    <w:rsid w:val="006D14C9"/>
    <w:rsid w:val="006D22B2"/>
    <w:rsid w:val="006D3D74"/>
    <w:rsid w:val="006D6841"/>
    <w:rsid w:val="006E0394"/>
    <w:rsid w:val="006E0E91"/>
    <w:rsid w:val="006E17B5"/>
    <w:rsid w:val="006E55E0"/>
    <w:rsid w:val="006E5912"/>
    <w:rsid w:val="006E6A0F"/>
    <w:rsid w:val="006F16B6"/>
    <w:rsid w:val="006F6DED"/>
    <w:rsid w:val="00700CED"/>
    <w:rsid w:val="00704F72"/>
    <w:rsid w:val="00705CF5"/>
    <w:rsid w:val="00717ABE"/>
    <w:rsid w:val="00722523"/>
    <w:rsid w:val="00722EEB"/>
    <w:rsid w:val="00727094"/>
    <w:rsid w:val="00732341"/>
    <w:rsid w:val="00732FC3"/>
    <w:rsid w:val="0073749D"/>
    <w:rsid w:val="00750916"/>
    <w:rsid w:val="007524DB"/>
    <w:rsid w:val="00756E03"/>
    <w:rsid w:val="00760C8E"/>
    <w:rsid w:val="00767E64"/>
    <w:rsid w:val="00771287"/>
    <w:rsid w:val="007806AA"/>
    <w:rsid w:val="007822A2"/>
    <w:rsid w:val="00782DDC"/>
    <w:rsid w:val="007916DC"/>
    <w:rsid w:val="00791ED3"/>
    <w:rsid w:val="00795DCF"/>
    <w:rsid w:val="007B112D"/>
    <w:rsid w:val="007C09C9"/>
    <w:rsid w:val="007C5E2B"/>
    <w:rsid w:val="007D04A7"/>
    <w:rsid w:val="007E320A"/>
    <w:rsid w:val="007E40EB"/>
    <w:rsid w:val="007E5CE3"/>
    <w:rsid w:val="007F2811"/>
    <w:rsid w:val="00800F16"/>
    <w:rsid w:val="00807D6D"/>
    <w:rsid w:val="00807F38"/>
    <w:rsid w:val="00817F31"/>
    <w:rsid w:val="00823255"/>
    <w:rsid w:val="00834EDD"/>
    <w:rsid w:val="0083569A"/>
    <w:rsid w:val="0083598D"/>
    <w:rsid w:val="008528C3"/>
    <w:rsid w:val="00863F13"/>
    <w:rsid w:val="00876F8B"/>
    <w:rsid w:val="00890142"/>
    <w:rsid w:val="00891C20"/>
    <w:rsid w:val="00892EB9"/>
    <w:rsid w:val="00893938"/>
    <w:rsid w:val="0089602D"/>
    <w:rsid w:val="008A0B2D"/>
    <w:rsid w:val="008A5840"/>
    <w:rsid w:val="008B1070"/>
    <w:rsid w:val="008B3C86"/>
    <w:rsid w:val="008B42D4"/>
    <w:rsid w:val="008B4650"/>
    <w:rsid w:val="008E5F3A"/>
    <w:rsid w:val="008F0055"/>
    <w:rsid w:val="008F09AE"/>
    <w:rsid w:val="008F3293"/>
    <w:rsid w:val="008F39A2"/>
    <w:rsid w:val="00905FA4"/>
    <w:rsid w:val="00910C81"/>
    <w:rsid w:val="00913068"/>
    <w:rsid w:val="0092156C"/>
    <w:rsid w:val="009233E9"/>
    <w:rsid w:val="00931A46"/>
    <w:rsid w:val="00934052"/>
    <w:rsid w:val="00941A56"/>
    <w:rsid w:val="00944849"/>
    <w:rsid w:val="00945433"/>
    <w:rsid w:val="00950919"/>
    <w:rsid w:val="00950FAA"/>
    <w:rsid w:val="00952371"/>
    <w:rsid w:val="0096548F"/>
    <w:rsid w:val="00966C91"/>
    <w:rsid w:val="00976BCB"/>
    <w:rsid w:val="00982B4E"/>
    <w:rsid w:val="0098424D"/>
    <w:rsid w:val="00985CAD"/>
    <w:rsid w:val="00990CF4"/>
    <w:rsid w:val="00991840"/>
    <w:rsid w:val="009920DC"/>
    <w:rsid w:val="00992D4E"/>
    <w:rsid w:val="00994CCB"/>
    <w:rsid w:val="009A05E9"/>
    <w:rsid w:val="009A14B0"/>
    <w:rsid w:val="009A21BB"/>
    <w:rsid w:val="009A4E27"/>
    <w:rsid w:val="009B40E0"/>
    <w:rsid w:val="009C2EB8"/>
    <w:rsid w:val="009C504A"/>
    <w:rsid w:val="009D4444"/>
    <w:rsid w:val="009D4654"/>
    <w:rsid w:val="009D5073"/>
    <w:rsid w:val="009D5FF1"/>
    <w:rsid w:val="009E101D"/>
    <w:rsid w:val="009E39AA"/>
    <w:rsid w:val="009E66BF"/>
    <w:rsid w:val="009F0899"/>
    <w:rsid w:val="009F2043"/>
    <w:rsid w:val="00A0142B"/>
    <w:rsid w:val="00A05DA7"/>
    <w:rsid w:val="00A07885"/>
    <w:rsid w:val="00A079DA"/>
    <w:rsid w:val="00A16CEE"/>
    <w:rsid w:val="00A24208"/>
    <w:rsid w:val="00A247A2"/>
    <w:rsid w:val="00A269BE"/>
    <w:rsid w:val="00A27B15"/>
    <w:rsid w:val="00A45B52"/>
    <w:rsid w:val="00A523E0"/>
    <w:rsid w:val="00A631D8"/>
    <w:rsid w:val="00A63683"/>
    <w:rsid w:val="00A65F74"/>
    <w:rsid w:val="00A7376B"/>
    <w:rsid w:val="00A76533"/>
    <w:rsid w:val="00A9204E"/>
    <w:rsid w:val="00A93694"/>
    <w:rsid w:val="00A9707C"/>
    <w:rsid w:val="00AA1F79"/>
    <w:rsid w:val="00AA60DA"/>
    <w:rsid w:val="00AA6AEC"/>
    <w:rsid w:val="00AA7787"/>
    <w:rsid w:val="00AB79E9"/>
    <w:rsid w:val="00AC3592"/>
    <w:rsid w:val="00AC3F8B"/>
    <w:rsid w:val="00AC4911"/>
    <w:rsid w:val="00AD7419"/>
    <w:rsid w:val="00AD7593"/>
    <w:rsid w:val="00AE53C8"/>
    <w:rsid w:val="00AE5D4A"/>
    <w:rsid w:val="00AF3B1C"/>
    <w:rsid w:val="00AF6E42"/>
    <w:rsid w:val="00B114E0"/>
    <w:rsid w:val="00B121CD"/>
    <w:rsid w:val="00B12332"/>
    <w:rsid w:val="00B17CE5"/>
    <w:rsid w:val="00B23011"/>
    <w:rsid w:val="00B24802"/>
    <w:rsid w:val="00B25168"/>
    <w:rsid w:val="00B26F51"/>
    <w:rsid w:val="00B30F06"/>
    <w:rsid w:val="00B31698"/>
    <w:rsid w:val="00B35ACB"/>
    <w:rsid w:val="00B4375E"/>
    <w:rsid w:val="00B44A02"/>
    <w:rsid w:val="00B45C8C"/>
    <w:rsid w:val="00B522AF"/>
    <w:rsid w:val="00B55178"/>
    <w:rsid w:val="00B55E41"/>
    <w:rsid w:val="00B60F80"/>
    <w:rsid w:val="00B7132A"/>
    <w:rsid w:val="00B72B00"/>
    <w:rsid w:val="00B74737"/>
    <w:rsid w:val="00B7647E"/>
    <w:rsid w:val="00B76F12"/>
    <w:rsid w:val="00B80E1E"/>
    <w:rsid w:val="00B82E80"/>
    <w:rsid w:val="00B84816"/>
    <w:rsid w:val="00B92B15"/>
    <w:rsid w:val="00BA639D"/>
    <w:rsid w:val="00BC4318"/>
    <w:rsid w:val="00BD0F7B"/>
    <w:rsid w:val="00BD1DF1"/>
    <w:rsid w:val="00BE7D85"/>
    <w:rsid w:val="00BF3F4F"/>
    <w:rsid w:val="00BF4F25"/>
    <w:rsid w:val="00C04B1C"/>
    <w:rsid w:val="00C106B2"/>
    <w:rsid w:val="00C107F6"/>
    <w:rsid w:val="00C15BE3"/>
    <w:rsid w:val="00C24036"/>
    <w:rsid w:val="00C278C0"/>
    <w:rsid w:val="00C33BCB"/>
    <w:rsid w:val="00C3486C"/>
    <w:rsid w:val="00C348BF"/>
    <w:rsid w:val="00C34F57"/>
    <w:rsid w:val="00C362DC"/>
    <w:rsid w:val="00C43B42"/>
    <w:rsid w:val="00C47BF8"/>
    <w:rsid w:val="00C51705"/>
    <w:rsid w:val="00C5657F"/>
    <w:rsid w:val="00C61BB8"/>
    <w:rsid w:val="00C80E55"/>
    <w:rsid w:val="00C81D6C"/>
    <w:rsid w:val="00C84159"/>
    <w:rsid w:val="00C913C4"/>
    <w:rsid w:val="00C915A1"/>
    <w:rsid w:val="00C97155"/>
    <w:rsid w:val="00C97CD5"/>
    <w:rsid w:val="00CA2C89"/>
    <w:rsid w:val="00CA552B"/>
    <w:rsid w:val="00CA557E"/>
    <w:rsid w:val="00CA7C72"/>
    <w:rsid w:val="00CB0FAD"/>
    <w:rsid w:val="00CB325B"/>
    <w:rsid w:val="00CB3BC4"/>
    <w:rsid w:val="00CB7FE0"/>
    <w:rsid w:val="00CC635E"/>
    <w:rsid w:val="00CE0D72"/>
    <w:rsid w:val="00CE3E25"/>
    <w:rsid w:val="00CF1D1A"/>
    <w:rsid w:val="00CF42C9"/>
    <w:rsid w:val="00CF5848"/>
    <w:rsid w:val="00CF61BB"/>
    <w:rsid w:val="00D024CE"/>
    <w:rsid w:val="00D04D74"/>
    <w:rsid w:val="00D06DA8"/>
    <w:rsid w:val="00D20936"/>
    <w:rsid w:val="00D217E7"/>
    <w:rsid w:val="00D26FC3"/>
    <w:rsid w:val="00D30B15"/>
    <w:rsid w:val="00D321A7"/>
    <w:rsid w:val="00D323E5"/>
    <w:rsid w:val="00D34048"/>
    <w:rsid w:val="00D42E21"/>
    <w:rsid w:val="00D43427"/>
    <w:rsid w:val="00D448C7"/>
    <w:rsid w:val="00D46098"/>
    <w:rsid w:val="00D53CE8"/>
    <w:rsid w:val="00D6174E"/>
    <w:rsid w:val="00D65EDC"/>
    <w:rsid w:val="00D74FDB"/>
    <w:rsid w:val="00D759EA"/>
    <w:rsid w:val="00D77CFE"/>
    <w:rsid w:val="00D95B9A"/>
    <w:rsid w:val="00D971F3"/>
    <w:rsid w:val="00DA2709"/>
    <w:rsid w:val="00DB1B76"/>
    <w:rsid w:val="00DB2181"/>
    <w:rsid w:val="00DB3D82"/>
    <w:rsid w:val="00DB4D8B"/>
    <w:rsid w:val="00DC1DF2"/>
    <w:rsid w:val="00DC471C"/>
    <w:rsid w:val="00DD3C9A"/>
    <w:rsid w:val="00DE100C"/>
    <w:rsid w:val="00DE13F4"/>
    <w:rsid w:val="00DE4D52"/>
    <w:rsid w:val="00DF24A0"/>
    <w:rsid w:val="00DF2691"/>
    <w:rsid w:val="00DF5C40"/>
    <w:rsid w:val="00E05D28"/>
    <w:rsid w:val="00E07D12"/>
    <w:rsid w:val="00E10722"/>
    <w:rsid w:val="00E12726"/>
    <w:rsid w:val="00E15096"/>
    <w:rsid w:val="00E151B1"/>
    <w:rsid w:val="00E2575D"/>
    <w:rsid w:val="00E26765"/>
    <w:rsid w:val="00E31F06"/>
    <w:rsid w:val="00E36847"/>
    <w:rsid w:val="00E575D2"/>
    <w:rsid w:val="00E60079"/>
    <w:rsid w:val="00E628FC"/>
    <w:rsid w:val="00E633AF"/>
    <w:rsid w:val="00E6403C"/>
    <w:rsid w:val="00E714AC"/>
    <w:rsid w:val="00E7376C"/>
    <w:rsid w:val="00E73A3D"/>
    <w:rsid w:val="00E768AD"/>
    <w:rsid w:val="00E86363"/>
    <w:rsid w:val="00E87E0D"/>
    <w:rsid w:val="00E922B6"/>
    <w:rsid w:val="00E9387E"/>
    <w:rsid w:val="00E95D85"/>
    <w:rsid w:val="00E96DCC"/>
    <w:rsid w:val="00EA241E"/>
    <w:rsid w:val="00EA6394"/>
    <w:rsid w:val="00EB56EA"/>
    <w:rsid w:val="00EB6D64"/>
    <w:rsid w:val="00EC4BA0"/>
    <w:rsid w:val="00EC5FAC"/>
    <w:rsid w:val="00ED65FA"/>
    <w:rsid w:val="00ED7030"/>
    <w:rsid w:val="00EF4763"/>
    <w:rsid w:val="00F0076F"/>
    <w:rsid w:val="00F11EE3"/>
    <w:rsid w:val="00F12274"/>
    <w:rsid w:val="00F147FD"/>
    <w:rsid w:val="00F209F7"/>
    <w:rsid w:val="00F215DD"/>
    <w:rsid w:val="00F22D6D"/>
    <w:rsid w:val="00F23BD2"/>
    <w:rsid w:val="00F2541D"/>
    <w:rsid w:val="00F273FC"/>
    <w:rsid w:val="00F30A86"/>
    <w:rsid w:val="00F30FD5"/>
    <w:rsid w:val="00F3178C"/>
    <w:rsid w:val="00F33326"/>
    <w:rsid w:val="00F365B2"/>
    <w:rsid w:val="00F37D17"/>
    <w:rsid w:val="00F55814"/>
    <w:rsid w:val="00F5603C"/>
    <w:rsid w:val="00F80E3B"/>
    <w:rsid w:val="00F81B49"/>
    <w:rsid w:val="00F86670"/>
    <w:rsid w:val="00F87E9E"/>
    <w:rsid w:val="00F9383C"/>
    <w:rsid w:val="00F93CA9"/>
    <w:rsid w:val="00F9670B"/>
    <w:rsid w:val="00FA06D9"/>
    <w:rsid w:val="00FA4DF4"/>
    <w:rsid w:val="00FB3245"/>
    <w:rsid w:val="00FB3537"/>
    <w:rsid w:val="00FB7454"/>
    <w:rsid w:val="00FC6357"/>
    <w:rsid w:val="00FC74F4"/>
    <w:rsid w:val="00FD608E"/>
    <w:rsid w:val="00FE2B78"/>
    <w:rsid w:val="00FE2DE5"/>
    <w:rsid w:val="00FE432B"/>
    <w:rsid w:val="00FF00FA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35C4"/>
  <w15:docId w15:val="{0A02E1C5-FFC4-4EDE-892B-E4CC892A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CAD"/>
    <w:pPr>
      <w:spacing w:after="4" w:line="248" w:lineRule="auto"/>
      <w:ind w:right="24" w:firstLine="821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D74"/>
    <w:pPr>
      <w:keepNext/>
      <w:keepLines/>
      <w:spacing w:before="240" w:after="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spacing w:after="0" w:line="240" w:lineRule="auto"/>
      <w:ind w:right="0" w:firstLine="821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645252"/>
    <w:rPr>
      <w:i/>
      <w:iCs/>
      <w:color w:val="1F4E79" w:themeColor="accent1" w:themeShade="80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200" w:after="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252"/>
    <w:rPr>
      <w:i/>
      <w:iCs/>
      <w:color w:val="1F4E79" w:themeColor="accent1" w:themeShade="80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645252"/>
    <w:rPr>
      <w:color w:val="1F4E79" w:themeColor="accent1" w:themeShade="80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645252"/>
    <w:pPr>
      <w:spacing w:after="200" w:line="240" w:lineRule="auto"/>
      <w:ind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252"/>
    <w:rPr>
      <w:rFonts w:ascii="Segoe UI" w:hAnsi="Segoe UI" w:cs="Segoe UI"/>
      <w:szCs w:val="18"/>
    </w:rPr>
  </w:style>
  <w:style w:type="paragraph" w:styleId="Tekstoblokas">
    <w:name w:val="Block Text"/>
    <w:basedOn w:val="prastasis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45252"/>
    <w:pPr>
      <w:spacing w:after="12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45252"/>
    <w:rPr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252"/>
    <w:pPr>
      <w:spacing w:after="120" w:line="240" w:lineRule="auto"/>
      <w:ind w:left="36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45252"/>
    <w:rPr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5252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45252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252"/>
    <w:rPr>
      <w:b/>
      <w:bCs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5252"/>
    <w:rPr>
      <w:rFonts w:ascii="Segoe UI" w:hAnsi="Segoe UI" w:cs="Segoe UI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45252"/>
    <w:rPr>
      <w:szCs w:val="20"/>
    </w:rPr>
  </w:style>
  <w:style w:type="paragraph" w:styleId="Vokoatgalinisadresas">
    <w:name w:val="envelope return"/>
    <w:basedOn w:val="prastasis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645252"/>
    <w:rPr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laviatra">
    <w:name w:val="HTML Keyboard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45252"/>
    <w:rPr>
      <w:rFonts w:ascii="Consolas" w:hAnsi="Consolas"/>
      <w:szCs w:val="20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komandostekstas">
    <w:name w:val="macro"/>
    <w:link w:val="MakrokomandostekstasDiagrama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45252"/>
    <w:rPr>
      <w:rFonts w:ascii="Consolas" w:hAnsi="Consolas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45252"/>
    <w:rPr>
      <w:rFonts w:ascii="Consolas" w:hAnsi="Consolas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645252"/>
    <w:rPr>
      <w:color w:val="3B3838" w:themeColor="background2" w:themeShade="40"/>
    </w:rPr>
  </w:style>
  <w:style w:type="paragraph" w:styleId="Antrats">
    <w:name w:val="header"/>
    <w:basedOn w:val="prastasis"/>
    <w:link w:val="Antrats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3D74"/>
  </w:style>
  <w:style w:type="paragraph" w:styleId="Porat">
    <w:name w:val="footer"/>
    <w:basedOn w:val="prastasis"/>
    <w:link w:val="Porat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3D74"/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83569A"/>
    <w:pPr>
      <w:spacing w:after="120" w:line="240" w:lineRule="auto"/>
      <w:ind w:left="1757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Sraopastraipa">
    <w:name w:val="List Paragraph"/>
    <w:basedOn w:val="prastasis"/>
    <w:uiPriority w:val="34"/>
    <w:unhideWhenUsed/>
    <w:qFormat/>
    <w:rsid w:val="00C5657F"/>
    <w:pPr>
      <w:ind w:left="720"/>
      <w:contextualSpacing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4473FD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079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gmail-m-2162366704875808839msolistparagraph">
    <w:name w:val="gmail-m_-2162366704875808839msolistparagraph"/>
    <w:basedOn w:val="prastasis"/>
    <w:rsid w:val="00180DBA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table" w:styleId="Lentelstinklelis">
    <w:name w:val="Table Grid"/>
    <w:basedOn w:val="prastojilentel"/>
    <w:rsid w:val="002F6E09"/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112D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v1msolistparagraph">
    <w:name w:val="v1msolistparagraph"/>
    <w:basedOn w:val="prastasis"/>
    <w:rsid w:val="00F23BD2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customStyle="1" w:styleId="Default">
    <w:name w:val="Default"/>
    <w:rsid w:val="00CE3E2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customStyle="1" w:styleId="AssecoParagraphNormalFirstLine">
    <w:name w:val="Asseco Paragraph Normal First Line"/>
    <w:basedOn w:val="prastasis"/>
    <w:qFormat/>
    <w:rsid w:val="00F93CA9"/>
    <w:pPr>
      <w:spacing w:after="0" w:line="240" w:lineRule="auto"/>
      <w:ind w:right="0" w:firstLine="709"/>
    </w:pPr>
    <w:rPr>
      <w:rFonts w:ascii="Calibri" w:hAnsi="Calibri"/>
      <w:color w:val="auto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pd.lrv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pas1.sppd.lt/logi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gan\AppData\Local\Microsoft\Office\16.0\DTS\en-US%7b37122B64-734A-4903-8AFF-2C428382C5AA%7d\%7b43ABA9FB-857E-4983-B92A-4515FB0A387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6B25F-4F89-4CAE-885B-AF2E6414D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{43ABA9FB-857E-4983-B92A-4515FB0A3872}tf02786999_win32</Template>
  <TotalTime>51</TotalTime>
  <Pages>1</Pages>
  <Words>4870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Kogan</dc:creator>
  <cp:keywords/>
  <dc:description/>
  <cp:lastModifiedBy>Jūratė Dobrovolskienė</cp:lastModifiedBy>
  <cp:revision>3</cp:revision>
  <cp:lastPrinted>2025-02-14T11:47:00Z</cp:lastPrinted>
  <dcterms:created xsi:type="dcterms:W3CDTF">2025-03-21T08:22:00Z</dcterms:created>
  <dcterms:modified xsi:type="dcterms:W3CDTF">2025-05-12T12:04:00Z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