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B0C34" w14:textId="77777777" w:rsidR="003D1318" w:rsidRPr="001A7CB8" w:rsidRDefault="003D1318" w:rsidP="003D1318">
      <w:pPr>
        <w:tabs>
          <w:tab w:val="left" w:pos="1440"/>
        </w:tabs>
        <w:jc w:val="center"/>
        <w:rPr>
          <w:b/>
          <w:lang w:val="lt-LT"/>
        </w:rPr>
      </w:pPr>
      <w:r w:rsidRPr="001A7CB8">
        <w:rPr>
          <w:b/>
          <w:lang w:val="lt-LT"/>
        </w:rPr>
        <w:t xml:space="preserve">KLAIPĖDOS RAJONO SAVIVALDYBĖS </w:t>
      </w:r>
      <w:r w:rsidR="00890529" w:rsidRPr="001A7CB8">
        <w:rPr>
          <w:b/>
          <w:lang w:val="lt-LT"/>
        </w:rPr>
        <w:t>BIUDŽETINĖ</w:t>
      </w:r>
      <w:r w:rsidRPr="001A7CB8">
        <w:rPr>
          <w:b/>
          <w:lang w:val="lt-LT"/>
        </w:rPr>
        <w:t xml:space="preserve"> ĮSTAIGA</w:t>
      </w:r>
    </w:p>
    <w:p w14:paraId="3F1015A3" w14:textId="77777777" w:rsidR="005754B3" w:rsidRPr="001A7CB8" w:rsidRDefault="003D1318" w:rsidP="003D1318">
      <w:pPr>
        <w:tabs>
          <w:tab w:val="left" w:pos="1440"/>
        </w:tabs>
        <w:jc w:val="center"/>
        <w:rPr>
          <w:b/>
          <w:lang w:val="lt-LT"/>
        </w:rPr>
      </w:pPr>
      <w:r w:rsidRPr="001A7CB8">
        <w:rPr>
          <w:b/>
          <w:lang w:val="lt-LT"/>
        </w:rPr>
        <w:t>SPORTO CENTRAS</w:t>
      </w:r>
    </w:p>
    <w:p w14:paraId="671AD385" w14:textId="77777777" w:rsidR="00C17F6E" w:rsidRPr="001A7CB8" w:rsidRDefault="00C17F6E" w:rsidP="003D1318">
      <w:pPr>
        <w:tabs>
          <w:tab w:val="left" w:pos="1440"/>
        </w:tabs>
        <w:jc w:val="center"/>
        <w:rPr>
          <w:b/>
          <w:lang w:val="lt-LT"/>
        </w:rPr>
      </w:pPr>
    </w:p>
    <w:p w14:paraId="0B319632" w14:textId="77777777" w:rsidR="009F426A" w:rsidRPr="001A7CB8" w:rsidRDefault="009F426A" w:rsidP="00D05012">
      <w:pPr>
        <w:pBdr>
          <w:bottom w:val="single" w:sz="4" w:space="1" w:color="auto"/>
        </w:pBdr>
        <w:tabs>
          <w:tab w:val="left" w:pos="1440"/>
        </w:tabs>
        <w:jc w:val="center"/>
        <w:rPr>
          <w:sz w:val="20"/>
          <w:szCs w:val="20"/>
          <w:lang w:val="lt-LT"/>
        </w:rPr>
      </w:pPr>
      <w:r w:rsidRPr="001A7CB8">
        <w:rPr>
          <w:sz w:val="20"/>
          <w:szCs w:val="20"/>
          <w:lang w:val="lt-LT"/>
        </w:rPr>
        <w:t xml:space="preserve">Kodas 163740253 </w:t>
      </w:r>
      <w:r w:rsidR="00ED0A46" w:rsidRPr="001A7CB8">
        <w:rPr>
          <w:sz w:val="20"/>
          <w:szCs w:val="20"/>
          <w:lang w:val="lt-LT"/>
        </w:rPr>
        <w:t>Turgaus</w:t>
      </w:r>
      <w:r w:rsidR="003D1318" w:rsidRPr="001A7CB8">
        <w:rPr>
          <w:sz w:val="20"/>
          <w:szCs w:val="20"/>
          <w:lang w:val="lt-LT"/>
        </w:rPr>
        <w:t xml:space="preserve"> g. </w:t>
      </w:r>
      <w:r w:rsidR="00ED0A46" w:rsidRPr="001A7CB8">
        <w:rPr>
          <w:sz w:val="20"/>
          <w:szCs w:val="20"/>
          <w:lang w:val="lt-LT"/>
        </w:rPr>
        <w:t>14-1</w:t>
      </w:r>
      <w:r w:rsidR="003D1318" w:rsidRPr="001A7CB8">
        <w:rPr>
          <w:sz w:val="20"/>
          <w:szCs w:val="20"/>
          <w:lang w:val="lt-LT"/>
        </w:rPr>
        <w:t>,</w:t>
      </w:r>
      <w:r w:rsidR="005754B3" w:rsidRPr="001A7CB8">
        <w:rPr>
          <w:sz w:val="20"/>
          <w:szCs w:val="20"/>
          <w:lang w:val="lt-LT"/>
        </w:rPr>
        <w:t xml:space="preserve"> LT-9613</w:t>
      </w:r>
      <w:r w:rsidR="00ED0A46" w:rsidRPr="001A7CB8">
        <w:rPr>
          <w:sz w:val="20"/>
          <w:szCs w:val="20"/>
          <w:lang w:val="lt-LT"/>
        </w:rPr>
        <w:t>4</w:t>
      </w:r>
      <w:r w:rsidR="005754B3" w:rsidRPr="001A7CB8">
        <w:rPr>
          <w:sz w:val="20"/>
          <w:szCs w:val="20"/>
          <w:lang w:val="lt-LT"/>
        </w:rPr>
        <w:t xml:space="preserve"> Gargždai</w:t>
      </w:r>
      <w:r w:rsidR="00D05012" w:rsidRPr="001A7CB8">
        <w:rPr>
          <w:sz w:val="20"/>
          <w:szCs w:val="20"/>
          <w:lang w:val="lt-LT"/>
        </w:rPr>
        <w:t>,</w:t>
      </w:r>
      <w:r w:rsidR="005754B3" w:rsidRPr="001A7CB8">
        <w:rPr>
          <w:sz w:val="20"/>
          <w:szCs w:val="20"/>
          <w:lang w:val="lt-LT"/>
        </w:rPr>
        <w:t xml:space="preserve"> </w:t>
      </w:r>
      <w:r w:rsidR="00D05012" w:rsidRPr="001A7CB8">
        <w:rPr>
          <w:sz w:val="20"/>
          <w:szCs w:val="20"/>
          <w:lang w:val="lt-LT"/>
        </w:rPr>
        <w:t>t</w:t>
      </w:r>
      <w:r w:rsidR="003D1318" w:rsidRPr="001A7CB8">
        <w:rPr>
          <w:sz w:val="20"/>
          <w:szCs w:val="20"/>
          <w:lang w:val="lt-LT"/>
        </w:rPr>
        <w:t>el</w:t>
      </w:r>
      <w:r w:rsidR="005754B3" w:rsidRPr="001A7CB8">
        <w:rPr>
          <w:sz w:val="20"/>
          <w:szCs w:val="20"/>
          <w:lang w:val="lt-LT"/>
        </w:rPr>
        <w:t>.</w:t>
      </w:r>
      <w:r w:rsidR="003D1318" w:rsidRPr="001A7CB8">
        <w:rPr>
          <w:sz w:val="20"/>
          <w:szCs w:val="20"/>
          <w:lang w:val="lt-LT"/>
        </w:rPr>
        <w:t xml:space="preserve"> </w:t>
      </w:r>
      <w:r w:rsidR="005754B3" w:rsidRPr="001A7CB8">
        <w:rPr>
          <w:sz w:val="20"/>
          <w:szCs w:val="20"/>
          <w:lang w:val="lt-LT"/>
        </w:rPr>
        <w:t>(</w:t>
      </w:r>
      <w:r w:rsidR="00ED0A46" w:rsidRPr="001A7CB8">
        <w:rPr>
          <w:sz w:val="20"/>
          <w:szCs w:val="20"/>
          <w:lang w:val="lt-LT"/>
        </w:rPr>
        <w:t>0</w:t>
      </w:r>
      <w:r w:rsidR="005754B3" w:rsidRPr="001A7CB8">
        <w:rPr>
          <w:sz w:val="20"/>
          <w:szCs w:val="20"/>
          <w:lang w:val="lt-LT"/>
        </w:rPr>
        <w:t xml:space="preserve"> </w:t>
      </w:r>
      <w:r w:rsidR="003D1318" w:rsidRPr="001A7CB8">
        <w:rPr>
          <w:sz w:val="20"/>
          <w:szCs w:val="20"/>
          <w:lang w:val="lt-LT"/>
        </w:rPr>
        <w:t>46</w:t>
      </w:r>
      <w:r w:rsidR="005754B3" w:rsidRPr="001A7CB8">
        <w:rPr>
          <w:sz w:val="20"/>
          <w:szCs w:val="20"/>
          <w:lang w:val="lt-LT"/>
        </w:rPr>
        <w:t xml:space="preserve">) </w:t>
      </w:r>
      <w:r w:rsidR="003D1318" w:rsidRPr="001A7CB8">
        <w:rPr>
          <w:sz w:val="20"/>
          <w:szCs w:val="20"/>
          <w:lang w:val="lt-LT"/>
        </w:rPr>
        <w:t>45</w:t>
      </w:r>
      <w:r w:rsidR="005754B3" w:rsidRPr="001A7CB8">
        <w:rPr>
          <w:sz w:val="20"/>
          <w:szCs w:val="20"/>
          <w:lang w:val="lt-LT"/>
        </w:rPr>
        <w:t xml:space="preserve"> </w:t>
      </w:r>
      <w:r w:rsidR="003D1318" w:rsidRPr="001A7CB8">
        <w:rPr>
          <w:sz w:val="20"/>
          <w:szCs w:val="20"/>
          <w:lang w:val="lt-LT"/>
        </w:rPr>
        <w:t>52</w:t>
      </w:r>
      <w:r w:rsidR="005754B3" w:rsidRPr="001A7CB8">
        <w:rPr>
          <w:sz w:val="20"/>
          <w:szCs w:val="20"/>
          <w:lang w:val="lt-LT"/>
        </w:rPr>
        <w:t xml:space="preserve"> </w:t>
      </w:r>
      <w:r w:rsidR="003D1318" w:rsidRPr="001A7CB8">
        <w:rPr>
          <w:sz w:val="20"/>
          <w:szCs w:val="20"/>
          <w:lang w:val="lt-LT"/>
        </w:rPr>
        <w:t>90</w:t>
      </w:r>
      <w:r w:rsidRPr="001A7CB8">
        <w:rPr>
          <w:sz w:val="20"/>
          <w:szCs w:val="20"/>
          <w:lang w:val="lt-LT"/>
        </w:rPr>
        <w:t>,</w:t>
      </w:r>
    </w:p>
    <w:p w14:paraId="085BBFD4" w14:textId="31FE2669" w:rsidR="005754B3" w:rsidRPr="001A7CB8" w:rsidRDefault="005754B3" w:rsidP="00D05012">
      <w:pPr>
        <w:pBdr>
          <w:bottom w:val="single" w:sz="4" w:space="1" w:color="auto"/>
        </w:pBdr>
        <w:tabs>
          <w:tab w:val="left" w:pos="1440"/>
        </w:tabs>
        <w:jc w:val="center"/>
        <w:rPr>
          <w:sz w:val="20"/>
          <w:szCs w:val="20"/>
          <w:lang w:val="lt-LT"/>
        </w:rPr>
      </w:pPr>
      <w:r w:rsidRPr="001A7CB8">
        <w:rPr>
          <w:sz w:val="20"/>
          <w:szCs w:val="20"/>
          <w:lang w:val="lt-LT"/>
        </w:rPr>
        <w:t xml:space="preserve">el.p. </w:t>
      </w:r>
      <w:r w:rsidR="00857ABF" w:rsidRPr="001A7CB8">
        <w:rPr>
          <w:sz w:val="20"/>
          <w:szCs w:val="20"/>
          <w:lang w:val="lt-LT"/>
        </w:rPr>
        <w:t>info</w:t>
      </w:r>
      <w:r w:rsidR="00C55917" w:rsidRPr="001A7CB8">
        <w:rPr>
          <w:sz w:val="20"/>
          <w:szCs w:val="20"/>
          <w:lang w:val="lt-LT"/>
        </w:rPr>
        <w:t>@</w:t>
      </w:r>
      <w:r w:rsidR="00857ABF" w:rsidRPr="001A7CB8">
        <w:rPr>
          <w:sz w:val="20"/>
          <w:szCs w:val="20"/>
          <w:lang w:val="lt-LT"/>
        </w:rPr>
        <w:t>gargzdusc.lt</w:t>
      </w:r>
      <w:r w:rsidR="00C55917" w:rsidRPr="001A7CB8">
        <w:rPr>
          <w:sz w:val="20"/>
          <w:szCs w:val="20"/>
          <w:lang w:val="lt-LT"/>
        </w:rPr>
        <w:t>, www.gargzdusc.lt</w:t>
      </w:r>
    </w:p>
    <w:p w14:paraId="42DADC51" w14:textId="77777777" w:rsidR="005754B3" w:rsidRPr="001A7CB8" w:rsidRDefault="005754B3" w:rsidP="005754B3">
      <w:pPr>
        <w:rPr>
          <w:u w:val="single"/>
          <w:lang w:val="lt-LT"/>
        </w:rPr>
      </w:pPr>
    </w:p>
    <w:p w14:paraId="6142E105" w14:textId="77777777" w:rsidR="00E8574A" w:rsidRPr="001A7CB8" w:rsidRDefault="00E8574A">
      <w:pPr>
        <w:rPr>
          <w:u w:val="single"/>
          <w:lang w:val="lt-LT"/>
        </w:rPr>
      </w:pPr>
    </w:p>
    <w:p w14:paraId="5DBF7599" w14:textId="40AF0A25" w:rsidR="000F7A47" w:rsidRPr="001A7CB8" w:rsidRDefault="000F7A47" w:rsidP="000F7A47">
      <w:pPr>
        <w:rPr>
          <w:lang w:val="lt-LT"/>
        </w:rPr>
      </w:pPr>
      <w:r w:rsidRPr="001A7CB8">
        <w:rPr>
          <w:lang w:val="lt-LT"/>
        </w:rPr>
        <w:t xml:space="preserve">Klaipėdos rajono savivaldybės                                                     </w:t>
      </w:r>
      <w:r w:rsidR="00183971" w:rsidRPr="001A7CB8">
        <w:rPr>
          <w:lang w:val="lt-LT"/>
        </w:rPr>
        <w:t xml:space="preserve"> </w:t>
      </w:r>
      <w:r w:rsidR="00E4295F" w:rsidRPr="001A7CB8">
        <w:rPr>
          <w:lang w:val="lt-LT"/>
        </w:rPr>
        <w:t xml:space="preserve"> </w:t>
      </w:r>
      <w:r w:rsidR="00E34CD0" w:rsidRPr="001A7CB8">
        <w:rPr>
          <w:lang w:val="lt-LT"/>
        </w:rPr>
        <w:t xml:space="preserve">  </w:t>
      </w:r>
      <w:r w:rsidR="00857ABF" w:rsidRPr="001A7CB8">
        <w:rPr>
          <w:lang w:val="lt-LT"/>
        </w:rPr>
        <w:t xml:space="preserve"> </w:t>
      </w:r>
      <w:r w:rsidR="001A7CB8">
        <w:rPr>
          <w:lang w:val="lt-LT"/>
        </w:rPr>
        <w:t xml:space="preserve">           </w:t>
      </w:r>
      <w:r w:rsidR="00254A7B">
        <w:rPr>
          <w:lang w:val="lt-LT"/>
        </w:rPr>
        <w:t xml:space="preserve">  </w:t>
      </w:r>
      <w:r w:rsidRPr="001A7CB8">
        <w:rPr>
          <w:lang w:val="lt-LT"/>
        </w:rPr>
        <w:t>20</w:t>
      </w:r>
      <w:r w:rsidR="00ED0A46" w:rsidRPr="001A7CB8">
        <w:rPr>
          <w:lang w:val="lt-LT"/>
        </w:rPr>
        <w:t>2</w:t>
      </w:r>
      <w:r w:rsidR="00857ABF" w:rsidRPr="001A7CB8">
        <w:rPr>
          <w:lang w:val="lt-LT"/>
        </w:rPr>
        <w:t>5</w:t>
      </w:r>
      <w:r w:rsidRPr="001A7CB8">
        <w:rPr>
          <w:lang w:val="lt-LT"/>
        </w:rPr>
        <w:t>-</w:t>
      </w:r>
      <w:r w:rsidR="00272554" w:rsidRPr="001A7CB8">
        <w:rPr>
          <w:lang w:val="lt-LT"/>
        </w:rPr>
        <w:t>10</w:t>
      </w:r>
      <w:r w:rsidRPr="001A7CB8">
        <w:rPr>
          <w:lang w:val="lt-LT"/>
        </w:rPr>
        <w:t>-</w:t>
      </w:r>
      <w:r w:rsidR="00272554" w:rsidRPr="001A7CB8">
        <w:rPr>
          <w:lang w:val="lt-LT"/>
        </w:rPr>
        <w:t>0</w:t>
      </w:r>
      <w:r w:rsidR="00254A7B">
        <w:rPr>
          <w:lang w:val="lt-LT"/>
        </w:rPr>
        <w:t>7</w:t>
      </w:r>
      <w:r w:rsidR="00C17F6E" w:rsidRPr="001A7CB8">
        <w:rPr>
          <w:lang w:val="lt-LT"/>
        </w:rPr>
        <w:t xml:space="preserve"> </w:t>
      </w:r>
      <w:r w:rsidRPr="001A7CB8">
        <w:rPr>
          <w:lang w:val="lt-LT"/>
        </w:rPr>
        <w:t>Nr. SD-</w:t>
      </w:r>
      <w:r w:rsidR="00254A7B">
        <w:rPr>
          <w:lang w:val="lt-LT"/>
        </w:rPr>
        <w:t>168</w:t>
      </w:r>
    </w:p>
    <w:p w14:paraId="150F674B" w14:textId="0F93D775" w:rsidR="000F7A47" w:rsidRPr="001A7CB8" w:rsidRDefault="000F7A47" w:rsidP="000F7A47">
      <w:pPr>
        <w:rPr>
          <w:lang w:val="lt-LT"/>
        </w:rPr>
      </w:pPr>
      <w:r w:rsidRPr="001A7CB8">
        <w:rPr>
          <w:lang w:val="lt-LT"/>
        </w:rPr>
        <w:t>Merui</w:t>
      </w:r>
    </w:p>
    <w:p w14:paraId="453290A0" w14:textId="77777777" w:rsidR="00741CFC" w:rsidRPr="001A7CB8" w:rsidRDefault="00741CFC" w:rsidP="00FD5A1D">
      <w:pPr>
        <w:jc w:val="both"/>
        <w:rPr>
          <w:lang w:val="lt-LT"/>
        </w:rPr>
      </w:pPr>
    </w:p>
    <w:p w14:paraId="28ED95C6" w14:textId="138A4F0F" w:rsidR="00857ABF" w:rsidRPr="001A7CB8" w:rsidRDefault="00857ABF" w:rsidP="00857ABF">
      <w:pPr>
        <w:rPr>
          <w:b/>
          <w:bCs/>
          <w:lang w:val="lt-LT"/>
        </w:rPr>
      </w:pPr>
      <w:r w:rsidRPr="001A7CB8">
        <w:rPr>
          <w:b/>
          <w:bCs/>
        </w:rPr>
        <w:t xml:space="preserve">DĖL </w:t>
      </w:r>
      <w:r w:rsidR="00773A06" w:rsidRPr="001A7CB8">
        <w:rPr>
          <w:b/>
          <w:bCs/>
        </w:rPr>
        <w:t xml:space="preserve">PATALPŲ PERDAVIMO </w:t>
      </w:r>
    </w:p>
    <w:p w14:paraId="3D97A605" w14:textId="77777777" w:rsidR="00857ABF" w:rsidRPr="001A7CB8" w:rsidRDefault="00857ABF" w:rsidP="00857ABF">
      <w:pPr>
        <w:rPr>
          <w:b/>
          <w:bCs/>
        </w:rPr>
      </w:pPr>
    </w:p>
    <w:p w14:paraId="5C18F30A" w14:textId="77777777" w:rsidR="00EE4E60" w:rsidRPr="001A7CB8" w:rsidRDefault="00EE4E60" w:rsidP="00FE6FEA">
      <w:pPr>
        <w:tabs>
          <w:tab w:val="left" w:pos="0"/>
          <w:tab w:val="left" w:pos="567"/>
          <w:tab w:val="left" w:pos="851"/>
        </w:tabs>
        <w:ind w:firstLine="567"/>
        <w:jc w:val="both"/>
        <w:rPr>
          <w:color w:val="000000"/>
          <w:lang w:val="lt-LT" w:eastAsia="lt-LT"/>
        </w:rPr>
      </w:pPr>
    </w:p>
    <w:p w14:paraId="1E59DDDC" w14:textId="2CBB5CEE" w:rsidR="00EE4E60" w:rsidRPr="00401C68" w:rsidRDefault="00187D41" w:rsidP="00E60F80">
      <w:pPr>
        <w:ind w:firstLine="720"/>
        <w:jc w:val="both"/>
        <w:rPr>
          <w:rFonts w:eastAsia="Calibri"/>
          <w:lang w:val="lt-LT"/>
        </w:rPr>
      </w:pPr>
      <w:r w:rsidRPr="00401C68">
        <w:rPr>
          <w:rFonts w:eastAsia="Calibri"/>
          <w:lang w:val="lt-LT"/>
        </w:rPr>
        <w:t>Klaipėdos rajono savivaldybės tarybos 2022 m. gruodžio 22 d. sprendimu Nr. T11-438 perduotas Lietuvos šaulių sąjungai vakarų (jūros) 3-iajai rinktinei</w:t>
      </w:r>
      <w:r w:rsidR="00401C68" w:rsidRPr="00401C68">
        <w:rPr>
          <w:rFonts w:eastAsia="Calibri"/>
          <w:lang w:val="lt-LT"/>
        </w:rPr>
        <w:t xml:space="preserve"> </w:t>
      </w:r>
      <w:r w:rsidR="00EE4E60" w:rsidRPr="00401C68">
        <w:rPr>
          <w:rFonts w:eastAsia="Calibri"/>
          <w:lang w:val="lt-LT"/>
        </w:rPr>
        <w:t xml:space="preserve">laikinai neatlygintinai valdyti ir naudotis savivaldybei nuosavybės teise priklausantį turtą </w:t>
      </w:r>
      <w:r w:rsidR="00EE4E60" w:rsidRPr="00401C68">
        <w:rPr>
          <w:color w:val="000000"/>
          <w:lang w:val="lt-LT"/>
        </w:rPr>
        <w:t xml:space="preserve">(valdomą Klaipėdos rajono savivaldybės biudžetinės įstaigos sporto centro patikėjimo teise): </w:t>
      </w:r>
      <w:r w:rsidR="00EE4E60" w:rsidRPr="00401C68">
        <w:rPr>
          <w:b/>
          <w:bCs/>
          <w:color w:val="000000"/>
          <w:lang w:val="lt-LT"/>
        </w:rPr>
        <w:t>6,03</w:t>
      </w:r>
      <w:r w:rsidR="00EE4E60" w:rsidRPr="00401C68">
        <w:rPr>
          <w:color w:val="000000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</w:t>
      </w:r>
      <w:r w:rsidR="00EE4E60" w:rsidRPr="00401C68">
        <w:rPr>
          <w:color w:val="000000"/>
          <w:lang w:val="lt-LT"/>
        </w:rPr>
        <w:t xml:space="preserve">ploto negyvenamas patalpas, žymimas 2-42, </w:t>
      </w:r>
      <w:r w:rsidR="00EE4E60" w:rsidRPr="00401C68">
        <w:rPr>
          <w:b/>
          <w:bCs/>
          <w:color w:val="000000"/>
          <w:lang w:val="lt-LT"/>
        </w:rPr>
        <w:t>4,52</w:t>
      </w:r>
      <w:r w:rsidR="00EE4E60" w:rsidRPr="00401C68">
        <w:rPr>
          <w:color w:val="000000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</w:t>
      </w:r>
      <w:r w:rsidR="00EE4E60" w:rsidRPr="00401C68">
        <w:rPr>
          <w:color w:val="000000"/>
          <w:lang w:val="lt-LT"/>
        </w:rPr>
        <w:t xml:space="preserve">ploto negyvenamas patalpas, žymimas 2-43, </w:t>
      </w:r>
      <w:r w:rsidR="00EE4E60" w:rsidRPr="00401C68">
        <w:rPr>
          <w:b/>
          <w:bCs/>
          <w:color w:val="000000"/>
          <w:lang w:val="lt-LT"/>
        </w:rPr>
        <w:t>21,67</w:t>
      </w:r>
      <w:r w:rsidR="00EE4E60" w:rsidRPr="00401C68">
        <w:rPr>
          <w:color w:val="000000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</w:t>
      </w:r>
      <w:r w:rsidR="00EE4E60" w:rsidRPr="00401C68">
        <w:rPr>
          <w:lang w:val="lt-LT"/>
        </w:rPr>
        <w:t>ploto negyvenamas patalpas</w:t>
      </w:r>
      <w:bookmarkStart w:id="0" w:name="_Hlk78964133"/>
      <w:r w:rsidR="00EE4E60" w:rsidRPr="00401C68">
        <w:rPr>
          <w:lang w:val="lt-LT"/>
        </w:rPr>
        <w:t xml:space="preserve">, žymimas 2-44, </w:t>
      </w:r>
      <w:r w:rsidR="00EE4E60" w:rsidRPr="00401C68">
        <w:rPr>
          <w:b/>
          <w:bCs/>
          <w:lang w:val="lt-LT"/>
        </w:rPr>
        <w:t>20</w:t>
      </w:r>
      <w:r w:rsidR="00011D89" w:rsidRP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EE4E60" w:rsidRPr="00401C68">
        <w:rPr>
          <w:lang w:val="lt-LT"/>
        </w:rPr>
        <w:t xml:space="preserve"> iš 41,69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</w:t>
      </w:r>
      <w:r w:rsidR="00EE4E60" w:rsidRPr="00401C68">
        <w:rPr>
          <w:color w:val="000000"/>
          <w:lang w:val="lt-LT"/>
        </w:rPr>
        <w:t>ploto negyvenamų patalpų, žymimų 2-45,</w:t>
      </w:r>
      <w:r w:rsidR="00EE4E60" w:rsidRPr="00401C68">
        <w:rPr>
          <w:color w:val="FF0000"/>
          <w:lang w:val="lt-LT"/>
        </w:rPr>
        <w:t xml:space="preserve"> </w:t>
      </w:r>
      <w:r w:rsidR="00EE4E60" w:rsidRPr="00401C68">
        <w:rPr>
          <w:color w:val="000000"/>
          <w:lang w:val="lt-LT"/>
        </w:rPr>
        <w:t>su bendro naudojimo patalpų dalimis 1-1 (</w:t>
      </w:r>
      <w:r w:rsidR="00EE4E60" w:rsidRPr="00401C68">
        <w:rPr>
          <w:b/>
          <w:bCs/>
          <w:color w:val="000000"/>
          <w:lang w:val="lt-LT"/>
        </w:rPr>
        <w:t>0,17</w:t>
      </w:r>
      <w:r w:rsidR="00EE4E60" w:rsidRPr="00401C68">
        <w:rPr>
          <w:color w:val="000000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EE4E60" w:rsidRPr="00401C68">
        <w:rPr>
          <w:color w:val="000000"/>
          <w:lang w:val="lt-LT"/>
        </w:rPr>
        <w:t>), 1-2 (</w:t>
      </w:r>
      <w:r w:rsidR="00EE4E60" w:rsidRPr="00401C68">
        <w:rPr>
          <w:b/>
          <w:bCs/>
          <w:color w:val="000000"/>
          <w:lang w:val="lt-LT"/>
        </w:rPr>
        <w:t>1,91</w:t>
      </w:r>
      <w:r w:rsidR="00EE4E60" w:rsidRPr="00401C68">
        <w:rPr>
          <w:color w:val="000000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EE4E60" w:rsidRPr="00401C68">
        <w:rPr>
          <w:color w:val="000000"/>
          <w:lang w:val="lt-LT"/>
        </w:rPr>
        <w:t>), 1-38 (</w:t>
      </w:r>
      <w:r w:rsidR="00EE4E60" w:rsidRPr="00401C68">
        <w:rPr>
          <w:b/>
          <w:bCs/>
          <w:color w:val="000000"/>
          <w:lang w:val="lt-LT"/>
        </w:rPr>
        <w:t>0,94</w:t>
      </w:r>
      <w:r w:rsidR="00EE4E60" w:rsidRPr="00401C68">
        <w:rPr>
          <w:color w:val="000000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EE4E60" w:rsidRPr="00401C68">
        <w:rPr>
          <w:color w:val="000000"/>
          <w:lang w:val="lt-LT"/>
        </w:rPr>
        <w:t>), 1-36 (</w:t>
      </w:r>
      <w:r w:rsidR="00EE4E60" w:rsidRPr="00401C68">
        <w:rPr>
          <w:b/>
          <w:bCs/>
          <w:color w:val="000000"/>
          <w:lang w:val="lt-LT"/>
        </w:rPr>
        <w:t>0,20</w:t>
      </w:r>
      <w:r w:rsidR="00EE4E60" w:rsidRPr="00401C68">
        <w:rPr>
          <w:color w:val="000000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EE4E60" w:rsidRPr="00401C68">
        <w:rPr>
          <w:color w:val="000000"/>
          <w:lang w:val="lt-LT"/>
        </w:rPr>
        <w:t>), 2-41 (</w:t>
      </w:r>
      <w:r w:rsidR="00EE4E60" w:rsidRPr="00401C68">
        <w:rPr>
          <w:b/>
          <w:bCs/>
          <w:color w:val="000000"/>
          <w:lang w:val="lt-LT"/>
        </w:rPr>
        <w:t>2,73</w:t>
      </w:r>
      <w:r w:rsidR="00EE4E60" w:rsidRPr="00401C68">
        <w:rPr>
          <w:color w:val="000000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EE4E60" w:rsidRPr="00401C68">
        <w:rPr>
          <w:color w:val="000000"/>
          <w:lang w:val="lt-LT"/>
        </w:rPr>
        <w:t>), 2-45 (</w:t>
      </w:r>
      <w:r w:rsidR="00EE4E60" w:rsidRPr="00401C68">
        <w:rPr>
          <w:b/>
          <w:bCs/>
          <w:color w:val="000000"/>
          <w:lang w:val="lt-LT"/>
        </w:rPr>
        <w:t>0,49</w:t>
      </w:r>
      <w:r w:rsidR="00EE4E60" w:rsidRPr="00401C68">
        <w:rPr>
          <w:color w:val="000000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EE4E60" w:rsidRPr="00401C68">
        <w:rPr>
          <w:color w:val="000000"/>
          <w:lang w:val="lt-LT"/>
        </w:rPr>
        <w:t>)</w:t>
      </w:r>
      <w:r w:rsidR="00EE4E60" w:rsidRPr="00401C68">
        <w:rPr>
          <w:lang w:val="lt-LT"/>
        </w:rPr>
        <w:t>,</w:t>
      </w:r>
      <w:r w:rsidR="00EE4E60" w:rsidRPr="00401C68">
        <w:rPr>
          <w:color w:val="FF0000"/>
          <w:lang w:val="lt-LT"/>
        </w:rPr>
        <w:t xml:space="preserve"> </w:t>
      </w:r>
      <w:r w:rsidR="00EE4E60" w:rsidRPr="00401C68">
        <w:rPr>
          <w:lang w:val="lt-LT"/>
        </w:rPr>
        <w:t>esančias sporto paskirties Pastate-Sporto komplekse (</w:t>
      </w:r>
      <w:r w:rsidR="00EE4E60" w:rsidRPr="00401C68">
        <w:rPr>
          <w:color w:val="000000" w:themeColor="text1"/>
          <w:lang w:val="lt-LT"/>
        </w:rPr>
        <w:t>unikalus Nr. 5598-4010-8016, žymėjimas plane 1U2p),</w:t>
      </w:r>
      <w:r w:rsidR="00EE4E60" w:rsidRPr="00401C68">
        <w:rPr>
          <w:lang w:val="lt-LT"/>
        </w:rPr>
        <w:t xml:space="preserve"> Gamyklos g. 33, Gargžduose, Klaipėdos r.</w:t>
      </w:r>
      <w:bookmarkEnd w:id="0"/>
      <w:r w:rsidR="00E60F80">
        <w:rPr>
          <w:lang w:val="lt-LT"/>
        </w:rPr>
        <w:t xml:space="preserve"> </w:t>
      </w:r>
      <w:r w:rsidR="00EE4E60" w:rsidRPr="00401C68">
        <w:rPr>
          <w:rFonts w:eastAsia="Calibri"/>
          <w:lang w:val="lt-LT"/>
        </w:rPr>
        <w:t xml:space="preserve">administracinėms patalpoms-kabinetams </w:t>
      </w:r>
      <w:r w:rsidR="00EE4E60" w:rsidRPr="0045325F">
        <w:rPr>
          <w:rFonts w:eastAsia="Calibri"/>
          <w:b/>
          <w:bCs/>
          <w:color w:val="0070C0"/>
          <w:lang w:val="lt-LT"/>
        </w:rPr>
        <w:t>58,66</w:t>
      </w:r>
      <w:r w:rsidR="00EE4E60" w:rsidRPr="0045325F">
        <w:rPr>
          <w:rFonts w:eastAsia="Calibri"/>
          <w:color w:val="0070C0"/>
          <w:lang w:val="lt-LT"/>
        </w:rPr>
        <w:t xml:space="preserve"> </w:t>
      </w:r>
      <w:r w:rsidR="00EE4E60" w:rsidRPr="00401C68">
        <w:rPr>
          <w:rFonts w:eastAsia="Calibri"/>
          <w:lang w:val="lt-LT"/>
        </w:rPr>
        <w:t>m² (iš bendro ploto 2</w:t>
      </w:r>
      <w:r w:rsidR="00E93FB4">
        <w:rPr>
          <w:rFonts w:eastAsia="Calibri"/>
          <w:lang w:val="lt-LT"/>
        </w:rPr>
        <w:t>288,58</w:t>
      </w:r>
      <w:r w:rsidR="00EE4E60" w:rsidRPr="00401C68">
        <w:rPr>
          <w:rFonts w:eastAsia="Calibri"/>
          <w:lang w:val="lt-LT"/>
        </w:rPr>
        <w:t xml:space="preserve"> m²).</w:t>
      </w:r>
    </w:p>
    <w:p w14:paraId="2FD9C586" w14:textId="37B99FD1" w:rsidR="00845E0C" w:rsidRDefault="00E60F80" w:rsidP="00EE4E60">
      <w:pPr>
        <w:ind w:firstLine="720"/>
        <w:jc w:val="both"/>
        <w:rPr>
          <w:rFonts w:eastAsia="Calibri"/>
          <w:lang w:val="lt-LT"/>
        </w:rPr>
      </w:pPr>
      <w:r>
        <w:rPr>
          <w:rFonts w:eastAsia="Calibri"/>
          <w:lang w:val="lt-LT"/>
        </w:rPr>
        <w:t>Kitos antro aukšto patalpos, kurios neatlygintinai buvo suteiktos Gargždų kultūros centrui  2022 m. rugpjūčio 4 d. pagal bendradarbiavimo sutartį Nr. F7-2022/70:</w:t>
      </w:r>
    </w:p>
    <w:p w14:paraId="6734DE5A" w14:textId="2B42D8AA" w:rsidR="00E60F80" w:rsidRDefault="007F256A" w:rsidP="00EE4E60">
      <w:pPr>
        <w:ind w:firstLine="720"/>
        <w:jc w:val="both"/>
        <w:rPr>
          <w:rFonts w:eastAsia="Calibri"/>
          <w:lang w:val="lt-LT"/>
        </w:rPr>
      </w:pPr>
      <w:r w:rsidRPr="007F256A">
        <w:rPr>
          <w:rFonts w:eastAsia="Calibri"/>
          <w:b/>
          <w:bCs/>
          <w:lang w:val="lt-LT"/>
        </w:rPr>
        <w:t>101,58</w:t>
      </w:r>
      <w:r>
        <w:rPr>
          <w:rFonts w:eastAsia="Calibri"/>
          <w:lang w:val="lt-LT"/>
        </w:rPr>
        <w:t xml:space="preserve"> </w:t>
      </w:r>
      <w:r w:rsidRPr="00401C68">
        <w:rPr>
          <w:rFonts w:eastAsia="Calibri"/>
          <w:lang w:val="lt-LT"/>
        </w:rPr>
        <w:t>m²</w:t>
      </w:r>
      <w:r>
        <w:rPr>
          <w:rFonts w:eastAsia="Calibri"/>
          <w:lang w:val="lt-LT"/>
        </w:rPr>
        <w:t xml:space="preserve"> (2-1), </w:t>
      </w:r>
      <w:r w:rsidR="00011D89" w:rsidRPr="007F256A">
        <w:rPr>
          <w:rFonts w:eastAsia="Calibri"/>
          <w:b/>
          <w:bCs/>
          <w:lang w:val="lt-LT"/>
        </w:rPr>
        <w:t>6,</w:t>
      </w:r>
      <w:r>
        <w:rPr>
          <w:rFonts w:eastAsia="Calibri"/>
          <w:b/>
          <w:bCs/>
          <w:lang w:val="lt-LT"/>
        </w:rPr>
        <w:t>0</w:t>
      </w:r>
      <w:r w:rsidR="00011D89" w:rsidRPr="007F256A">
        <w:rPr>
          <w:rFonts w:eastAsia="Calibri"/>
          <w:b/>
          <w:bCs/>
          <w:lang w:val="lt-LT"/>
        </w:rPr>
        <w:t>1</w:t>
      </w:r>
      <w:r w:rsid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(2-2), </w:t>
      </w:r>
      <w:r w:rsidR="00011D89" w:rsidRPr="007F256A">
        <w:rPr>
          <w:rFonts w:eastAsia="Calibri"/>
          <w:b/>
          <w:bCs/>
          <w:lang w:val="lt-LT"/>
        </w:rPr>
        <w:t>23,17</w:t>
      </w:r>
      <w:r w:rsid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(2-6), </w:t>
      </w:r>
      <w:r w:rsidR="00011D89" w:rsidRPr="007F256A">
        <w:rPr>
          <w:rFonts w:eastAsia="Calibri"/>
          <w:b/>
          <w:bCs/>
          <w:lang w:val="lt-LT"/>
        </w:rPr>
        <w:t>17,90</w:t>
      </w:r>
      <w:r w:rsid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(2-7), </w:t>
      </w:r>
      <w:r w:rsidR="00011D89" w:rsidRPr="007F256A">
        <w:rPr>
          <w:rFonts w:eastAsia="Calibri"/>
          <w:b/>
          <w:bCs/>
          <w:lang w:val="lt-LT"/>
        </w:rPr>
        <w:t>16,72</w:t>
      </w:r>
      <w:r w:rsid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(2-8), </w:t>
      </w:r>
      <w:r w:rsidR="00011D89" w:rsidRPr="007F256A">
        <w:rPr>
          <w:rFonts w:eastAsia="Calibri"/>
          <w:b/>
          <w:bCs/>
          <w:lang w:val="lt-LT"/>
        </w:rPr>
        <w:t>17,91</w:t>
      </w:r>
      <w:r w:rsid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(2-9), </w:t>
      </w:r>
      <w:r w:rsidR="00011D89" w:rsidRPr="007F256A">
        <w:rPr>
          <w:rFonts w:eastAsia="Calibri"/>
          <w:b/>
          <w:bCs/>
          <w:lang w:val="lt-LT"/>
        </w:rPr>
        <w:t>10,43</w:t>
      </w:r>
      <w:r w:rsid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(2-10), </w:t>
      </w:r>
      <w:r w:rsidR="00011D89" w:rsidRPr="007F256A">
        <w:rPr>
          <w:rFonts w:eastAsia="Calibri"/>
          <w:b/>
          <w:bCs/>
          <w:lang w:val="lt-LT"/>
        </w:rPr>
        <w:t>11,80</w:t>
      </w:r>
      <w:r w:rsid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(2-11), </w:t>
      </w:r>
      <w:r w:rsidR="00011D89" w:rsidRPr="007F256A">
        <w:rPr>
          <w:rFonts w:eastAsia="Calibri"/>
          <w:b/>
          <w:bCs/>
          <w:lang w:val="lt-LT"/>
        </w:rPr>
        <w:t>13,64</w:t>
      </w:r>
      <w:r w:rsid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(2-12), </w:t>
      </w:r>
      <w:r w:rsidR="00FB4C6F">
        <w:rPr>
          <w:rFonts w:eastAsia="Calibri"/>
          <w:b/>
          <w:bCs/>
          <w:lang w:val="lt-LT"/>
        </w:rPr>
        <w:t>9,88</w:t>
      </w:r>
      <w:r w:rsid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(2-14), </w:t>
      </w:r>
      <w:r w:rsidR="00011D89" w:rsidRPr="007F256A">
        <w:rPr>
          <w:rFonts w:eastAsia="Calibri"/>
          <w:b/>
          <w:bCs/>
          <w:lang w:val="lt-LT"/>
        </w:rPr>
        <w:t>18,97</w:t>
      </w:r>
      <w:r w:rsid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(2-15), </w:t>
      </w:r>
      <w:r w:rsidR="00011D89" w:rsidRPr="007F256A">
        <w:rPr>
          <w:rFonts w:eastAsia="Calibri"/>
          <w:b/>
          <w:bCs/>
          <w:lang w:val="lt-LT"/>
        </w:rPr>
        <w:t>24,27</w:t>
      </w:r>
      <w:r w:rsidR="00011D89">
        <w:rPr>
          <w:rFonts w:eastAsia="Calibri"/>
          <w:lang w:val="lt-LT"/>
        </w:rPr>
        <w:t xml:space="preserve"> </w:t>
      </w:r>
      <w:r w:rsidR="00011D89" w:rsidRPr="00401C68">
        <w:rPr>
          <w:rFonts w:eastAsia="Calibri"/>
          <w:lang w:val="lt-LT"/>
        </w:rPr>
        <w:t>m²</w:t>
      </w:r>
      <w:r w:rsidR="00011D89">
        <w:rPr>
          <w:rFonts w:eastAsia="Calibri"/>
          <w:lang w:val="lt-LT"/>
        </w:rPr>
        <w:t xml:space="preserve"> (2-16), </w:t>
      </w:r>
      <w:r w:rsidR="00011D89" w:rsidRPr="007F256A">
        <w:rPr>
          <w:rFonts w:eastAsia="Calibri"/>
          <w:b/>
          <w:bCs/>
          <w:lang w:val="lt-LT"/>
        </w:rPr>
        <w:t>5,</w:t>
      </w:r>
      <w:r w:rsidRPr="007F256A">
        <w:rPr>
          <w:rFonts w:eastAsia="Calibri"/>
          <w:b/>
          <w:bCs/>
          <w:lang w:val="lt-LT"/>
        </w:rPr>
        <w:t>93</w:t>
      </w:r>
      <w:r>
        <w:rPr>
          <w:rFonts w:eastAsia="Calibri"/>
          <w:lang w:val="lt-LT"/>
        </w:rPr>
        <w:t xml:space="preserve"> </w:t>
      </w:r>
      <w:r w:rsidRPr="00401C68">
        <w:rPr>
          <w:rFonts w:eastAsia="Calibri"/>
          <w:lang w:val="lt-LT"/>
        </w:rPr>
        <w:t>m²</w:t>
      </w:r>
      <w:r>
        <w:rPr>
          <w:rFonts w:eastAsia="Calibri"/>
          <w:lang w:val="lt-LT"/>
        </w:rPr>
        <w:t xml:space="preserve"> (2-19), </w:t>
      </w:r>
      <w:r w:rsidRPr="007F256A">
        <w:rPr>
          <w:rFonts w:eastAsia="Calibri"/>
          <w:b/>
          <w:bCs/>
          <w:lang w:val="lt-LT"/>
        </w:rPr>
        <w:t>21,69</w:t>
      </w:r>
      <w:r>
        <w:rPr>
          <w:rFonts w:eastAsia="Calibri"/>
          <w:lang w:val="lt-LT"/>
        </w:rPr>
        <w:t xml:space="preserve"> </w:t>
      </w:r>
      <w:r w:rsidRPr="00401C68">
        <w:rPr>
          <w:rFonts w:eastAsia="Calibri"/>
          <w:lang w:val="lt-LT"/>
        </w:rPr>
        <w:t>m²</w:t>
      </w:r>
      <w:r>
        <w:rPr>
          <w:rFonts w:eastAsia="Calibri"/>
          <w:lang w:val="lt-LT"/>
        </w:rPr>
        <w:t xml:space="preserve"> (2-45).</w:t>
      </w:r>
      <w:r w:rsidR="0045325F">
        <w:rPr>
          <w:rFonts w:eastAsia="Calibri"/>
          <w:lang w:val="lt-LT"/>
        </w:rPr>
        <w:t xml:space="preserve"> Iš viso </w:t>
      </w:r>
      <w:r w:rsidR="00F066B5">
        <w:rPr>
          <w:rFonts w:eastAsia="Calibri"/>
          <w:b/>
          <w:bCs/>
          <w:color w:val="0070C0"/>
          <w:lang w:val="lt-LT"/>
        </w:rPr>
        <w:t>299,90</w:t>
      </w:r>
      <w:r w:rsidR="0045325F" w:rsidRPr="0045325F">
        <w:rPr>
          <w:rFonts w:eastAsia="Calibri"/>
          <w:color w:val="0070C0"/>
          <w:lang w:val="lt-LT"/>
        </w:rPr>
        <w:t xml:space="preserve"> </w:t>
      </w:r>
      <w:r w:rsidR="0045325F" w:rsidRPr="00401C68">
        <w:rPr>
          <w:rFonts w:eastAsia="Calibri"/>
          <w:lang w:val="lt-LT"/>
        </w:rPr>
        <w:t xml:space="preserve">m² (iš bendro ploto </w:t>
      </w:r>
      <w:r w:rsidR="009B3945" w:rsidRPr="00401C68">
        <w:rPr>
          <w:rFonts w:eastAsia="Calibri"/>
          <w:lang w:val="lt-LT"/>
        </w:rPr>
        <w:t>2</w:t>
      </w:r>
      <w:r w:rsidR="009B3945">
        <w:rPr>
          <w:rFonts w:eastAsia="Calibri"/>
          <w:lang w:val="lt-LT"/>
        </w:rPr>
        <w:t>288,58</w:t>
      </w:r>
      <w:r w:rsidR="009B3945" w:rsidRPr="00401C68">
        <w:rPr>
          <w:rFonts w:eastAsia="Calibri"/>
          <w:lang w:val="lt-LT"/>
        </w:rPr>
        <w:t xml:space="preserve"> </w:t>
      </w:r>
      <w:r w:rsidR="0045325F" w:rsidRPr="00401C68">
        <w:rPr>
          <w:rFonts w:eastAsia="Calibri"/>
          <w:lang w:val="lt-LT"/>
        </w:rPr>
        <w:t>m²).</w:t>
      </w:r>
    </w:p>
    <w:p w14:paraId="5A2EFF6A" w14:textId="0F402117" w:rsidR="00695632" w:rsidRPr="00695632" w:rsidRDefault="00845E0C" w:rsidP="00254A7B">
      <w:pPr>
        <w:ind w:firstLine="709"/>
        <w:jc w:val="both"/>
        <w:rPr>
          <w:lang w:val="lt-LT"/>
        </w:rPr>
      </w:pPr>
      <w:r w:rsidRPr="0045325F">
        <w:rPr>
          <w:rFonts w:eastAsia="Calibri"/>
          <w:lang w:val="lt-LT"/>
        </w:rPr>
        <w:t xml:space="preserve">Iš viso </w:t>
      </w:r>
      <w:r w:rsidRPr="0045325F">
        <w:rPr>
          <w:rFonts w:eastAsia="Calibri"/>
          <w:b/>
          <w:bCs/>
          <w:color w:val="C00000"/>
          <w:lang w:val="lt-LT"/>
        </w:rPr>
        <w:t>3</w:t>
      </w:r>
      <w:r w:rsidR="00F066B5">
        <w:rPr>
          <w:rFonts w:eastAsia="Calibri"/>
          <w:b/>
          <w:bCs/>
          <w:color w:val="C00000"/>
          <w:lang w:val="lt-LT"/>
        </w:rPr>
        <w:t>58,56</w:t>
      </w:r>
      <w:r w:rsidRPr="0045325F">
        <w:rPr>
          <w:rFonts w:eastAsia="Calibri"/>
          <w:color w:val="C00000"/>
          <w:lang w:val="lt-LT"/>
        </w:rPr>
        <w:t xml:space="preserve"> </w:t>
      </w:r>
      <w:r w:rsidRPr="0045325F">
        <w:rPr>
          <w:rFonts w:eastAsia="Calibri"/>
          <w:lang w:val="lt-LT"/>
        </w:rPr>
        <w:t xml:space="preserve">m² (iš bendro ploto </w:t>
      </w:r>
      <w:r w:rsidR="00E93FB4" w:rsidRPr="00401C68">
        <w:rPr>
          <w:rFonts w:eastAsia="Calibri"/>
          <w:lang w:val="lt-LT"/>
        </w:rPr>
        <w:t>2</w:t>
      </w:r>
      <w:r w:rsidR="00E93FB4">
        <w:rPr>
          <w:rFonts w:eastAsia="Calibri"/>
          <w:lang w:val="lt-LT"/>
        </w:rPr>
        <w:t>288,58</w:t>
      </w:r>
      <w:r w:rsidR="00E93FB4" w:rsidRPr="00401C68">
        <w:rPr>
          <w:rFonts w:eastAsia="Calibri"/>
          <w:lang w:val="lt-LT"/>
        </w:rPr>
        <w:t xml:space="preserve"> </w:t>
      </w:r>
      <w:r w:rsidRPr="0045325F">
        <w:rPr>
          <w:rFonts w:eastAsia="Calibri"/>
          <w:lang w:val="lt-LT"/>
        </w:rPr>
        <w:t>m²)</w:t>
      </w:r>
      <w:r w:rsidR="0045325F">
        <w:rPr>
          <w:rFonts w:eastAsia="Calibri"/>
          <w:lang w:val="lt-LT"/>
        </w:rPr>
        <w:t xml:space="preserve"> </w:t>
      </w:r>
      <w:r w:rsidR="00695632" w:rsidRPr="00695632">
        <w:rPr>
          <w:color w:val="222222"/>
          <w:shd w:val="clear" w:color="auto" w:fill="FFFFFF"/>
          <w:lang w:val="lt-LT"/>
        </w:rPr>
        <w:t>prašo</w:t>
      </w:r>
      <w:r w:rsidR="00254A7B">
        <w:rPr>
          <w:color w:val="222222"/>
          <w:shd w:val="clear" w:color="auto" w:fill="FFFFFF"/>
          <w:lang w:val="lt-LT"/>
        </w:rPr>
        <w:t>m</w:t>
      </w:r>
      <w:r w:rsidR="00695632" w:rsidRPr="00695632">
        <w:rPr>
          <w:color w:val="222222"/>
          <w:shd w:val="clear" w:color="auto" w:fill="FFFFFF"/>
          <w:lang w:val="lt-LT"/>
        </w:rPr>
        <w:t xml:space="preserve">e </w:t>
      </w:r>
      <w:r w:rsidR="00752E27" w:rsidRPr="00695632">
        <w:rPr>
          <w:color w:val="222222"/>
          <w:shd w:val="clear" w:color="auto" w:fill="FFFFFF"/>
          <w:lang w:val="lt-LT"/>
        </w:rPr>
        <w:t xml:space="preserve">panaudos pagrindais </w:t>
      </w:r>
      <w:r w:rsidR="00695632" w:rsidRPr="00695632">
        <w:rPr>
          <w:color w:val="222222"/>
          <w:shd w:val="clear" w:color="auto" w:fill="FFFFFF"/>
          <w:lang w:val="lt-LT"/>
        </w:rPr>
        <w:t xml:space="preserve">skirti </w:t>
      </w:r>
      <w:r w:rsidR="00254A7B" w:rsidRPr="0045325F">
        <w:rPr>
          <w:rFonts w:eastAsia="Calibri"/>
          <w:lang w:val="lt-LT"/>
        </w:rPr>
        <w:t>Klaipėdos rajono švietimo centr</w:t>
      </w:r>
      <w:r w:rsidR="00752E27">
        <w:rPr>
          <w:rFonts w:eastAsia="Calibri"/>
          <w:lang w:val="lt-LT"/>
        </w:rPr>
        <w:t>o</w:t>
      </w:r>
      <w:r w:rsidR="00254A7B">
        <w:rPr>
          <w:rFonts w:eastAsia="Calibri"/>
          <w:lang w:val="lt-LT"/>
        </w:rPr>
        <w:t xml:space="preserve"> </w:t>
      </w:r>
      <w:r w:rsidR="00752E27" w:rsidRPr="00423468">
        <w:rPr>
          <w:rStyle w:val="Grietas"/>
          <w:b w:val="0"/>
          <w:bCs w:val="0"/>
          <w:color w:val="333333"/>
          <w:shd w:val="clear" w:color="auto" w:fill="FFFFFF"/>
          <w:lang w:val="lt-LT"/>
        </w:rPr>
        <w:t>Biudžetinių įstaigų centralizuotos apskaitos skyriu</w:t>
      </w:r>
      <w:r w:rsidR="00752E27">
        <w:rPr>
          <w:rStyle w:val="Grietas"/>
          <w:b w:val="0"/>
          <w:bCs w:val="0"/>
          <w:color w:val="333333"/>
          <w:shd w:val="clear" w:color="auto" w:fill="FFFFFF"/>
          <w:lang w:val="lt-LT"/>
        </w:rPr>
        <w:t>i</w:t>
      </w:r>
      <w:r w:rsidR="00254A7B">
        <w:rPr>
          <w:color w:val="222222"/>
          <w:shd w:val="clear" w:color="auto" w:fill="FFFFFF"/>
          <w:lang w:val="lt-LT"/>
        </w:rPr>
        <w:t>.</w:t>
      </w:r>
    </w:p>
    <w:p w14:paraId="02A64A6F" w14:textId="5EEB28AC" w:rsidR="0045325F" w:rsidRPr="00423468" w:rsidRDefault="00423468" w:rsidP="0045325F">
      <w:pPr>
        <w:ind w:firstLine="709"/>
        <w:jc w:val="both"/>
        <w:rPr>
          <w:rFonts w:eastAsia="Calibri"/>
          <w:b/>
          <w:bCs/>
          <w:lang w:val="lt-LT"/>
        </w:rPr>
      </w:pPr>
      <w:r>
        <w:rPr>
          <w:rFonts w:eastAsia="Calibri"/>
          <w:lang w:val="lt-LT"/>
        </w:rPr>
        <w:t xml:space="preserve">Kadangi </w:t>
      </w:r>
      <w:r w:rsidR="0045325F" w:rsidRPr="00401C68">
        <w:rPr>
          <w:rFonts w:eastAsia="Calibri"/>
          <w:lang w:val="lt-LT"/>
        </w:rPr>
        <w:t>Lietuvos šaulių sąjungai</w:t>
      </w:r>
      <w:r w:rsidR="00254A7B">
        <w:rPr>
          <w:rFonts w:eastAsia="Calibri"/>
          <w:lang w:val="lt-LT"/>
        </w:rPr>
        <w:t xml:space="preserve"> </w:t>
      </w:r>
      <w:r>
        <w:rPr>
          <w:rFonts w:eastAsia="Calibri"/>
          <w:lang w:val="lt-LT"/>
        </w:rPr>
        <w:t xml:space="preserve">priklausančios patalpos turi būti perduotos </w:t>
      </w:r>
      <w:r>
        <w:rPr>
          <w:color w:val="222222"/>
          <w:shd w:val="clear" w:color="auto" w:fill="FFFFFF"/>
          <w:lang w:val="lt-LT"/>
        </w:rPr>
        <w:t xml:space="preserve">Klaipėdos rajono švietimo centro </w:t>
      </w:r>
      <w:r w:rsidRPr="00423468">
        <w:rPr>
          <w:rStyle w:val="Grietas"/>
          <w:b w:val="0"/>
          <w:bCs w:val="0"/>
          <w:color w:val="333333"/>
          <w:shd w:val="clear" w:color="auto" w:fill="FFFFFF"/>
          <w:lang w:val="lt-LT"/>
        </w:rPr>
        <w:t>Biudžetinių įstaigų centralizuotos apskaitos skyriu</w:t>
      </w:r>
      <w:r>
        <w:rPr>
          <w:rStyle w:val="Grietas"/>
          <w:b w:val="0"/>
          <w:bCs w:val="0"/>
          <w:color w:val="333333"/>
          <w:shd w:val="clear" w:color="auto" w:fill="FFFFFF"/>
          <w:lang w:val="lt-LT"/>
        </w:rPr>
        <w:t>i, todėl prašome</w:t>
      </w:r>
      <w:r w:rsidRPr="00695632">
        <w:rPr>
          <w:color w:val="222222"/>
          <w:shd w:val="clear" w:color="auto" w:fill="FFFFFF"/>
          <w:lang w:val="lt-LT"/>
        </w:rPr>
        <w:t xml:space="preserve"> </w:t>
      </w:r>
      <w:r w:rsidR="00254A7B" w:rsidRPr="00695632">
        <w:rPr>
          <w:color w:val="222222"/>
          <w:shd w:val="clear" w:color="auto" w:fill="FFFFFF"/>
          <w:lang w:val="lt-LT"/>
        </w:rPr>
        <w:t xml:space="preserve">panaudos </w:t>
      </w:r>
      <w:r w:rsidR="00C10DEB">
        <w:rPr>
          <w:color w:val="222222"/>
          <w:shd w:val="clear" w:color="auto" w:fill="FFFFFF"/>
          <w:lang w:val="lt-LT"/>
        </w:rPr>
        <w:t xml:space="preserve">pagrindais </w:t>
      </w:r>
      <w:r>
        <w:rPr>
          <w:color w:val="222222"/>
          <w:shd w:val="clear" w:color="auto" w:fill="FFFFFF"/>
          <w:lang w:val="lt-LT"/>
        </w:rPr>
        <w:t xml:space="preserve">jiems </w:t>
      </w:r>
      <w:r w:rsidR="00254A7B" w:rsidRPr="00695632">
        <w:rPr>
          <w:color w:val="222222"/>
          <w:shd w:val="clear" w:color="auto" w:fill="FFFFFF"/>
          <w:lang w:val="lt-LT"/>
        </w:rPr>
        <w:t>skirti</w:t>
      </w:r>
      <w:r w:rsidR="00254A7B">
        <w:rPr>
          <w:color w:val="222222"/>
          <w:shd w:val="clear" w:color="auto" w:fill="FFFFFF"/>
          <w:lang w:val="lt-LT"/>
        </w:rPr>
        <w:t xml:space="preserve"> </w:t>
      </w:r>
      <w:r w:rsidR="00752E27">
        <w:rPr>
          <w:color w:val="222222"/>
          <w:shd w:val="clear" w:color="auto" w:fill="FFFFFF"/>
          <w:lang w:val="lt-LT"/>
        </w:rPr>
        <w:t>kitas</w:t>
      </w:r>
      <w:r w:rsidR="00254A7B">
        <w:rPr>
          <w:color w:val="222222"/>
          <w:shd w:val="clear" w:color="auto" w:fill="FFFFFF"/>
          <w:lang w:val="lt-LT"/>
        </w:rPr>
        <w:t xml:space="preserve"> patalpas</w:t>
      </w:r>
      <w:r w:rsidR="0045325F" w:rsidRPr="00423468">
        <w:rPr>
          <w:rFonts w:eastAsia="Calibri"/>
          <w:lang w:val="lt-LT"/>
        </w:rPr>
        <w:t>:</w:t>
      </w:r>
    </w:p>
    <w:p w14:paraId="73875F07" w14:textId="05721D78" w:rsidR="0045325F" w:rsidRPr="0045325F" w:rsidRDefault="00FB4C6F" w:rsidP="0045325F">
      <w:pPr>
        <w:ind w:firstLine="709"/>
        <w:jc w:val="both"/>
        <w:rPr>
          <w:rFonts w:eastAsia="Calibri"/>
          <w:lang w:val="lt-LT"/>
        </w:rPr>
      </w:pPr>
      <w:r w:rsidRPr="00FB4C6F">
        <w:rPr>
          <w:rFonts w:eastAsia="Calibri"/>
          <w:b/>
          <w:bCs/>
          <w:lang w:val="lt-LT"/>
        </w:rPr>
        <w:t>34,46</w:t>
      </w:r>
      <w:r>
        <w:rPr>
          <w:rFonts w:eastAsia="Calibri"/>
          <w:lang w:val="lt-LT"/>
        </w:rPr>
        <w:t xml:space="preserve"> </w:t>
      </w:r>
      <w:r w:rsidRPr="00401C68">
        <w:rPr>
          <w:rFonts w:eastAsia="Calibri"/>
          <w:lang w:val="lt-LT"/>
        </w:rPr>
        <w:t>m²</w:t>
      </w:r>
      <w:r>
        <w:rPr>
          <w:rFonts w:eastAsia="Calibri"/>
          <w:lang w:val="lt-LT"/>
        </w:rPr>
        <w:t xml:space="preserve"> (1-9), </w:t>
      </w:r>
      <w:r w:rsidRPr="00FB4C6F">
        <w:rPr>
          <w:rFonts w:eastAsia="Calibri"/>
          <w:b/>
          <w:bCs/>
          <w:lang w:val="lt-LT"/>
        </w:rPr>
        <w:t>12,11</w:t>
      </w:r>
      <w:r>
        <w:rPr>
          <w:rFonts w:eastAsia="Calibri"/>
          <w:lang w:val="lt-LT"/>
        </w:rPr>
        <w:t xml:space="preserve"> </w:t>
      </w:r>
      <w:r w:rsidRPr="00401C68">
        <w:rPr>
          <w:rFonts w:eastAsia="Calibri"/>
          <w:lang w:val="lt-LT"/>
        </w:rPr>
        <w:t>m²</w:t>
      </w:r>
      <w:r>
        <w:rPr>
          <w:rFonts w:eastAsia="Calibri"/>
          <w:lang w:val="lt-LT"/>
        </w:rPr>
        <w:t xml:space="preserve"> (1-19), </w:t>
      </w:r>
      <w:r w:rsidRPr="00FB4C6F">
        <w:rPr>
          <w:rFonts w:eastAsia="Calibri"/>
          <w:b/>
          <w:bCs/>
          <w:lang w:val="lt-LT"/>
        </w:rPr>
        <w:t>14,40</w:t>
      </w:r>
      <w:r>
        <w:rPr>
          <w:rFonts w:eastAsia="Calibri"/>
          <w:lang w:val="lt-LT"/>
        </w:rPr>
        <w:t xml:space="preserve"> </w:t>
      </w:r>
      <w:r w:rsidRPr="00401C68">
        <w:rPr>
          <w:rFonts w:eastAsia="Calibri"/>
          <w:lang w:val="lt-LT"/>
        </w:rPr>
        <w:t>m²</w:t>
      </w:r>
      <w:r>
        <w:rPr>
          <w:rFonts w:eastAsia="Calibri"/>
          <w:lang w:val="lt-LT"/>
        </w:rPr>
        <w:t xml:space="preserve"> (1-20), iš viso </w:t>
      </w:r>
      <w:r w:rsidRPr="00FB4C6F">
        <w:rPr>
          <w:rFonts w:eastAsia="Calibri"/>
          <w:b/>
          <w:bCs/>
          <w:color w:val="C00000"/>
          <w:lang w:val="lt-LT"/>
        </w:rPr>
        <w:t>60,97</w:t>
      </w:r>
      <w:r w:rsidRPr="00FB4C6F">
        <w:rPr>
          <w:rFonts w:eastAsia="Calibri"/>
          <w:color w:val="C00000"/>
          <w:lang w:val="lt-LT"/>
        </w:rPr>
        <w:t xml:space="preserve"> </w:t>
      </w:r>
      <w:r w:rsidRPr="00401C68">
        <w:rPr>
          <w:rFonts w:eastAsia="Calibri"/>
          <w:lang w:val="lt-LT"/>
        </w:rPr>
        <w:t>m²</w:t>
      </w:r>
      <w:r w:rsidR="00E93FB4">
        <w:rPr>
          <w:rFonts w:eastAsia="Calibri"/>
          <w:lang w:val="lt-LT"/>
        </w:rPr>
        <w:t xml:space="preserve"> </w:t>
      </w:r>
      <w:r w:rsidR="00E93FB4" w:rsidRPr="0045325F">
        <w:rPr>
          <w:rFonts w:eastAsia="Calibri"/>
          <w:lang w:val="lt-LT"/>
        </w:rPr>
        <w:t xml:space="preserve">(iš bendro ploto </w:t>
      </w:r>
      <w:r w:rsidR="00E93FB4" w:rsidRPr="00401C68">
        <w:rPr>
          <w:rFonts w:eastAsia="Calibri"/>
          <w:lang w:val="lt-LT"/>
        </w:rPr>
        <w:t>2</w:t>
      </w:r>
      <w:r w:rsidR="00E93FB4">
        <w:rPr>
          <w:rFonts w:eastAsia="Calibri"/>
          <w:lang w:val="lt-LT"/>
        </w:rPr>
        <w:t>288,58</w:t>
      </w:r>
      <w:r w:rsidR="00E93FB4" w:rsidRPr="00401C68">
        <w:rPr>
          <w:rFonts w:eastAsia="Calibri"/>
          <w:lang w:val="lt-LT"/>
        </w:rPr>
        <w:t xml:space="preserve"> </w:t>
      </w:r>
      <w:r w:rsidR="00E93FB4" w:rsidRPr="0045325F">
        <w:rPr>
          <w:rFonts w:eastAsia="Calibri"/>
          <w:lang w:val="lt-LT"/>
        </w:rPr>
        <w:t>m²)</w:t>
      </w:r>
      <w:r>
        <w:rPr>
          <w:rFonts w:eastAsia="Calibri"/>
          <w:lang w:val="lt-LT"/>
        </w:rPr>
        <w:t>.</w:t>
      </w:r>
    </w:p>
    <w:p w14:paraId="413F5685" w14:textId="02C86009" w:rsidR="00705A55" w:rsidRPr="0045325F" w:rsidRDefault="00705A55" w:rsidP="0045325F">
      <w:pPr>
        <w:tabs>
          <w:tab w:val="left" w:pos="0"/>
          <w:tab w:val="left" w:pos="567"/>
          <w:tab w:val="left" w:pos="851"/>
        </w:tabs>
        <w:ind w:firstLine="709"/>
        <w:jc w:val="both"/>
        <w:rPr>
          <w:rFonts w:eastAsia="Calibri"/>
          <w:lang w:val="lt-LT"/>
        </w:rPr>
      </w:pPr>
      <w:r w:rsidRPr="0045325F">
        <w:rPr>
          <w:color w:val="000000"/>
          <w:lang w:val="lt-LT" w:eastAsia="lt-LT"/>
        </w:rPr>
        <w:t>Patalpų nuomos terminas – 5 (penkeri) metai. Nuomos terminas gali būti pratęstas papildomam terminui, neviršijant 10 metų.</w:t>
      </w:r>
    </w:p>
    <w:p w14:paraId="7EAF34D9" w14:textId="6BF22236" w:rsidR="000D45DB" w:rsidRDefault="000D45DB" w:rsidP="00FD5A1D">
      <w:pPr>
        <w:jc w:val="both"/>
        <w:rPr>
          <w:lang w:val="lt-LT"/>
        </w:rPr>
      </w:pPr>
    </w:p>
    <w:p w14:paraId="43175AD1" w14:textId="7203DEA9" w:rsidR="00254A7B" w:rsidRDefault="00254A7B" w:rsidP="00FD5A1D">
      <w:pPr>
        <w:jc w:val="both"/>
        <w:rPr>
          <w:lang w:val="lt-LT"/>
        </w:rPr>
      </w:pPr>
    </w:p>
    <w:p w14:paraId="1981F853" w14:textId="77777777" w:rsidR="00254A7B" w:rsidRDefault="00254A7B" w:rsidP="00FD5A1D">
      <w:pPr>
        <w:jc w:val="both"/>
        <w:rPr>
          <w:lang w:val="lt-LT"/>
        </w:rPr>
      </w:pPr>
    </w:p>
    <w:p w14:paraId="4C69C1AA" w14:textId="02C46A8D" w:rsidR="00FD5A1D" w:rsidRPr="0045325F" w:rsidRDefault="00FD5A1D" w:rsidP="00FD5A1D">
      <w:pPr>
        <w:jc w:val="both"/>
        <w:rPr>
          <w:lang w:val="lt-LT"/>
        </w:rPr>
      </w:pPr>
      <w:r w:rsidRPr="0045325F">
        <w:rPr>
          <w:lang w:val="lt-LT"/>
        </w:rPr>
        <w:t xml:space="preserve">Direktorius                                                                                 </w:t>
      </w:r>
      <w:r w:rsidR="005950CC" w:rsidRPr="0045325F">
        <w:rPr>
          <w:lang w:val="lt-LT"/>
        </w:rPr>
        <w:t xml:space="preserve">         </w:t>
      </w:r>
      <w:r w:rsidRPr="0045325F">
        <w:rPr>
          <w:lang w:val="lt-LT"/>
        </w:rPr>
        <w:t xml:space="preserve">                 </w:t>
      </w:r>
      <w:r w:rsidR="00FB4C6F">
        <w:rPr>
          <w:lang w:val="lt-LT"/>
        </w:rPr>
        <w:t xml:space="preserve">         </w:t>
      </w:r>
      <w:r w:rsidR="005950CC" w:rsidRPr="0045325F">
        <w:rPr>
          <w:lang w:val="lt-LT"/>
        </w:rPr>
        <w:t>Vaidas Liutikas</w:t>
      </w:r>
    </w:p>
    <w:sectPr w:rsidR="00FD5A1D" w:rsidRPr="0045325F" w:rsidSect="005F363B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1487"/>
    <w:multiLevelType w:val="hybridMultilevel"/>
    <w:tmpl w:val="A0BE08BC"/>
    <w:lvl w:ilvl="0" w:tplc="0B8673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F3E2679"/>
    <w:multiLevelType w:val="hybridMultilevel"/>
    <w:tmpl w:val="D0BE9826"/>
    <w:lvl w:ilvl="0" w:tplc="87B493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F555A30"/>
    <w:multiLevelType w:val="multilevel"/>
    <w:tmpl w:val="0427001F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BAF1AE1"/>
    <w:multiLevelType w:val="multilevel"/>
    <w:tmpl w:val="9FE81504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59B08FF"/>
    <w:multiLevelType w:val="hybridMultilevel"/>
    <w:tmpl w:val="3A2E40C4"/>
    <w:lvl w:ilvl="0" w:tplc="F6FCC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36055364">
    <w:abstractNumId w:val="0"/>
  </w:num>
  <w:num w:numId="2" w16cid:durableId="1380863096">
    <w:abstractNumId w:val="4"/>
  </w:num>
  <w:num w:numId="3" w16cid:durableId="1237090204">
    <w:abstractNumId w:val="2"/>
  </w:num>
  <w:num w:numId="4" w16cid:durableId="318076306">
    <w:abstractNumId w:val="3"/>
  </w:num>
  <w:num w:numId="5" w16cid:durableId="1490823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18"/>
    <w:rsid w:val="00011D89"/>
    <w:rsid w:val="00023086"/>
    <w:rsid w:val="000A03B6"/>
    <w:rsid w:val="000D45DB"/>
    <w:rsid w:val="000E3928"/>
    <w:rsid w:val="000F7A47"/>
    <w:rsid w:val="00102B57"/>
    <w:rsid w:val="00137BC4"/>
    <w:rsid w:val="0016147A"/>
    <w:rsid w:val="00183971"/>
    <w:rsid w:val="00187D41"/>
    <w:rsid w:val="001A7CB8"/>
    <w:rsid w:val="001F4D1B"/>
    <w:rsid w:val="00202E1C"/>
    <w:rsid w:val="00254A7B"/>
    <w:rsid w:val="00256D23"/>
    <w:rsid w:val="002576DB"/>
    <w:rsid w:val="00261626"/>
    <w:rsid w:val="00271560"/>
    <w:rsid w:val="00272554"/>
    <w:rsid w:val="00291FF9"/>
    <w:rsid w:val="002B43F8"/>
    <w:rsid w:val="00303B4B"/>
    <w:rsid w:val="00326F48"/>
    <w:rsid w:val="00353F2A"/>
    <w:rsid w:val="0038499B"/>
    <w:rsid w:val="003A062C"/>
    <w:rsid w:val="003A7066"/>
    <w:rsid w:val="003C1600"/>
    <w:rsid w:val="003D1318"/>
    <w:rsid w:val="003D4EB9"/>
    <w:rsid w:val="00401C68"/>
    <w:rsid w:val="00421B35"/>
    <w:rsid w:val="00423468"/>
    <w:rsid w:val="0045325F"/>
    <w:rsid w:val="00454578"/>
    <w:rsid w:val="004661A3"/>
    <w:rsid w:val="0047223C"/>
    <w:rsid w:val="004857EE"/>
    <w:rsid w:val="00485C14"/>
    <w:rsid w:val="004867B0"/>
    <w:rsid w:val="004B50B8"/>
    <w:rsid w:val="004C0231"/>
    <w:rsid w:val="00511826"/>
    <w:rsid w:val="00526A9C"/>
    <w:rsid w:val="0053264A"/>
    <w:rsid w:val="00550493"/>
    <w:rsid w:val="00571088"/>
    <w:rsid w:val="005754B3"/>
    <w:rsid w:val="00580659"/>
    <w:rsid w:val="00587F59"/>
    <w:rsid w:val="005950CC"/>
    <w:rsid w:val="005B7C0D"/>
    <w:rsid w:val="005F363B"/>
    <w:rsid w:val="0061130B"/>
    <w:rsid w:val="00617F01"/>
    <w:rsid w:val="00625620"/>
    <w:rsid w:val="00627784"/>
    <w:rsid w:val="0067521B"/>
    <w:rsid w:val="00682F02"/>
    <w:rsid w:val="00687E8A"/>
    <w:rsid w:val="00695632"/>
    <w:rsid w:val="006A07FC"/>
    <w:rsid w:val="006A1748"/>
    <w:rsid w:val="006A5233"/>
    <w:rsid w:val="006B566F"/>
    <w:rsid w:val="006D0A28"/>
    <w:rsid w:val="00705A55"/>
    <w:rsid w:val="00707665"/>
    <w:rsid w:val="00710963"/>
    <w:rsid w:val="00720A7F"/>
    <w:rsid w:val="00741CFC"/>
    <w:rsid w:val="00752E27"/>
    <w:rsid w:val="00765985"/>
    <w:rsid w:val="00770D63"/>
    <w:rsid w:val="00773A06"/>
    <w:rsid w:val="00784928"/>
    <w:rsid w:val="007876D8"/>
    <w:rsid w:val="007A2632"/>
    <w:rsid w:val="007E1A54"/>
    <w:rsid w:val="007F256A"/>
    <w:rsid w:val="007F4B1B"/>
    <w:rsid w:val="0080357B"/>
    <w:rsid w:val="00830624"/>
    <w:rsid w:val="00845E0C"/>
    <w:rsid w:val="00857ABF"/>
    <w:rsid w:val="008809D3"/>
    <w:rsid w:val="00890529"/>
    <w:rsid w:val="008C7FF4"/>
    <w:rsid w:val="00920E4E"/>
    <w:rsid w:val="009366BA"/>
    <w:rsid w:val="0097702F"/>
    <w:rsid w:val="009970C5"/>
    <w:rsid w:val="009A77A2"/>
    <w:rsid w:val="009B1869"/>
    <w:rsid w:val="009B3945"/>
    <w:rsid w:val="009D61E1"/>
    <w:rsid w:val="009F426A"/>
    <w:rsid w:val="00A106FB"/>
    <w:rsid w:val="00A1189E"/>
    <w:rsid w:val="00A15846"/>
    <w:rsid w:val="00A30469"/>
    <w:rsid w:val="00A46E2C"/>
    <w:rsid w:val="00A53E42"/>
    <w:rsid w:val="00A81C9E"/>
    <w:rsid w:val="00AD596A"/>
    <w:rsid w:val="00AF1ED1"/>
    <w:rsid w:val="00B9406A"/>
    <w:rsid w:val="00B95E63"/>
    <w:rsid w:val="00BA0768"/>
    <w:rsid w:val="00BA156E"/>
    <w:rsid w:val="00BA4907"/>
    <w:rsid w:val="00BC15D6"/>
    <w:rsid w:val="00BC7482"/>
    <w:rsid w:val="00BE6D00"/>
    <w:rsid w:val="00C10DEB"/>
    <w:rsid w:val="00C113C4"/>
    <w:rsid w:val="00C17F6E"/>
    <w:rsid w:val="00C26713"/>
    <w:rsid w:val="00C55917"/>
    <w:rsid w:val="00C61BD2"/>
    <w:rsid w:val="00C66999"/>
    <w:rsid w:val="00C9075C"/>
    <w:rsid w:val="00C9112E"/>
    <w:rsid w:val="00C92B2E"/>
    <w:rsid w:val="00CA42F3"/>
    <w:rsid w:val="00CF5A1C"/>
    <w:rsid w:val="00D05012"/>
    <w:rsid w:val="00D35FF5"/>
    <w:rsid w:val="00D56F34"/>
    <w:rsid w:val="00D6582A"/>
    <w:rsid w:val="00D83418"/>
    <w:rsid w:val="00D84D0F"/>
    <w:rsid w:val="00DD1226"/>
    <w:rsid w:val="00E11ECD"/>
    <w:rsid w:val="00E31D66"/>
    <w:rsid w:val="00E34CD0"/>
    <w:rsid w:val="00E4295F"/>
    <w:rsid w:val="00E4674D"/>
    <w:rsid w:val="00E60F80"/>
    <w:rsid w:val="00E772C1"/>
    <w:rsid w:val="00E8574A"/>
    <w:rsid w:val="00E93FB4"/>
    <w:rsid w:val="00ED0A46"/>
    <w:rsid w:val="00ED531B"/>
    <w:rsid w:val="00EE4E60"/>
    <w:rsid w:val="00F066B5"/>
    <w:rsid w:val="00F14930"/>
    <w:rsid w:val="00F23A56"/>
    <w:rsid w:val="00F258A2"/>
    <w:rsid w:val="00F7391F"/>
    <w:rsid w:val="00F83CB4"/>
    <w:rsid w:val="00F97AAA"/>
    <w:rsid w:val="00FA2948"/>
    <w:rsid w:val="00FA4A8E"/>
    <w:rsid w:val="00FB0AED"/>
    <w:rsid w:val="00FB4C6F"/>
    <w:rsid w:val="00FD5A1D"/>
    <w:rsid w:val="00FE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9C845"/>
  <w15:docId w15:val="{D571C969-9687-48D9-BC03-D0C68A283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1318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5754B3"/>
    <w:rPr>
      <w:color w:val="0000FF"/>
      <w:u w:val="single"/>
    </w:rPr>
  </w:style>
  <w:style w:type="paragraph" w:styleId="Debesliotekstas">
    <w:name w:val="Balloon Text"/>
    <w:basedOn w:val="prastasis"/>
    <w:semiHidden/>
    <w:rsid w:val="00E8574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0F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550493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234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2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1552</Words>
  <Characters>885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VIEŠOJI ĮSTAIGA</vt:lpstr>
      <vt:lpstr>KLAIPĖDOS RAJONO SAVIVALDYBĖS VIEŠOJI ĮSTAIGA</vt:lpstr>
    </vt:vector>
  </TitlesOfParts>
  <Company>none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VIEŠOJI ĮSTAIGA</dc:title>
  <dc:subject/>
  <dc:creator>none</dc:creator>
  <cp:keywords/>
  <dc:description/>
  <cp:lastModifiedBy>Viktorija Bakšinskytė</cp:lastModifiedBy>
  <cp:revision>2</cp:revision>
  <cp:lastPrinted>2025-10-07T07:11:00Z</cp:lastPrinted>
  <dcterms:created xsi:type="dcterms:W3CDTF">2025-10-15T13:31:00Z</dcterms:created>
  <dcterms:modified xsi:type="dcterms:W3CDTF">2025-10-15T13:31:00Z</dcterms:modified>
</cp:coreProperties>
</file>