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3767D1B8" w:rsidR="009B1C92" w:rsidRPr="00F028EB" w:rsidRDefault="009B1C92" w:rsidP="00FB1A1D">
      <w:pPr>
        <w:pStyle w:val="Antrat1"/>
        <w:spacing w:after="240"/>
      </w:pPr>
      <w:r w:rsidRPr="00FB1A1D">
        <w:rPr>
          <w:rFonts w:ascii="Arial" w:hAnsi="Arial" w:cs="Arial"/>
          <w:b w:val="0"/>
          <w:sz w:val="28"/>
          <w:szCs w:val="28"/>
        </w:rPr>
        <w:fldChar w:fldCharType="begin">
          <w:ffData>
            <w:name w:val="organizacija"/>
            <w:enabled/>
            <w:calcOnExit w:val="0"/>
            <w:textInput>
              <w:default w:val="LIETUVOS RESPUBLIKOS KLAIPĖDOS RAJONO "/>
            </w:textInput>
          </w:ffData>
        </w:fldChar>
      </w:r>
      <w:bookmarkStart w:id="0" w:name="organizacija"/>
      <w:r w:rsidRPr="00FB1A1D">
        <w:rPr>
          <w:rFonts w:ascii="Arial" w:hAnsi="Arial" w:cs="Arial"/>
          <w:b w:val="0"/>
          <w:sz w:val="28"/>
          <w:szCs w:val="28"/>
        </w:rPr>
        <w:instrText xml:space="preserve"> FORMTEXT </w:instrText>
      </w:r>
      <w:r w:rsidRPr="00FB1A1D">
        <w:rPr>
          <w:rFonts w:ascii="Arial" w:hAnsi="Arial" w:cs="Arial"/>
          <w:b w:val="0"/>
          <w:sz w:val="28"/>
          <w:szCs w:val="28"/>
        </w:rPr>
      </w:r>
      <w:r w:rsidRPr="00FB1A1D">
        <w:rPr>
          <w:rFonts w:ascii="Arial" w:hAnsi="Arial" w:cs="Arial"/>
          <w:b w:val="0"/>
          <w:sz w:val="28"/>
          <w:szCs w:val="28"/>
        </w:rPr>
        <w:fldChar w:fldCharType="separate"/>
      </w:r>
      <w:r w:rsidR="000F565E" w:rsidRPr="000F565E">
        <w:rPr>
          <w:rFonts w:ascii="Arial" w:hAnsi="Arial" w:cs="Arial"/>
          <w:noProof/>
          <w:sz w:val="28"/>
          <w:szCs w:val="28"/>
        </w:rPr>
        <w:t xml:space="preserve">KLAIPĖDOS RAJONO </w:t>
      </w:r>
      <w:r w:rsidRPr="00FB1A1D">
        <w:rPr>
          <w:rFonts w:ascii="Arial" w:hAnsi="Arial" w:cs="Arial"/>
          <w:b w:val="0"/>
          <w:sz w:val="28"/>
          <w:szCs w:val="28"/>
        </w:rPr>
        <w:fldChar w:fldCharType="end"/>
      </w:r>
      <w:bookmarkEnd w:id="0"/>
      <w:r w:rsidRPr="00FB1A1D">
        <w:rPr>
          <w:rFonts w:ascii="Arial" w:hAnsi="Arial" w:cs="Arial"/>
          <w:b w:val="0"/>
          <w:sz w:val="28"/>
          <w:szCs w:val="28"/>
        </w:rPr>
        <w:fldChar w:fldCharType="begin">
          <w:ffData>
            <w:name w:val=""/>
            <w:enabled/>
            <w:calcOnExit w:val="0"/>
            <w:textInput>
              <w:default w:val="savivaldybės taryba"/>
            </w:textInput>
          </w:ffData>
        </w:fldChar>
      </w:r>
      <w:r w:rsidRPr="00FB1A1D">
        <w:rPr>
          <w:rFonts w:ascii="Arial" w:hAnsi="Arial" w:cs="Arial"/>
          <w:b w:val="0"/>
          <w:sz w:val="28"/>
          <w:szCs w:val="28"/>
        </w:rPr>
        <w:instrText xml:space="preserve"> FORMTEXT </w:instrText>
      </w:r>
      <w:r w:rsidRPr="00FB1A1D">
        <w:rPr>
          <w:rFonts w:ascii="Arial" w:hAnsi="Arial" w:cs="Arial"/>
          <w:b w:val="0"/>
          <w:sz w:val="28"/>
          <w:szCs w:val="28"/>
        </w:rPr>
      </w:r>
      <w:r w:rsidRPr="00FB1A1D">
        <w:rPr>
          <w:rFonts w:ascii="Arial" w:hAnsi="Arial" w:cs="Arial"/>
          <w:b w:val="0"/>
          <w:sz w:val="28"/>
          <w:szCs w:val="28"/>
        </w:rPr>
        <w:fldChar w:fldCharType="separate"/>
      </w:r>
      <w:r w:rsidR="000F565E" w:rsidRPr="000F565E">
        <w:rPr>
          <w:rFonts w:ascii="Arial" w:hAnsi="Arial" w:cs="Arial"/>
          <w:noProof/>
          <w:sz w:val="28"/>
          <w:szCs w:val="28"/>
        </w:rPr>
        <w:t>SAVIVALDYBĖS TARYBA</w:t>
      </w:r>
      <w:r w:rsidRPr="00FB1A1D">
        <w:rPr>
          <w:rFonts w:ascii="Arial" w:hAnsi="Arial" w:cs="Arial"/>
          <w:b w:val="0"/>
          <w:sz w:val="28"/>
          <w:szCs w:val="28"/>
        </w:rPr>
        <w:fldChar w:fldCharType="end"/>
      </w:r>
      <w:bookmarkStart w:id="1" w:name="data_metai"/>
    </w:p>
    <w:bookmarkEnd w:id="1"/>
    <w:p w14:paraId="5B0ED94F" w14:textId="77777777" w:rsidR="00937150" w:rsidRPr="00FB1A1D" w:rsidRDefault="00937150" w:rsidP="00FB1A1D">
      <w:pPr>
        <w:pStyle w:val="Antrat1"/>
        <w:rPr>
          <w:rFonts w:ascii="Arial" w:hAnsi="Arial" w:cs="Arial"/>
          <w:b w:val="0"/>
          <w:sz w:val="28"/>
          <w:szCs w:val="28"/>
        </w:rPr>
      </w:pPr>
      <w:r w:rsidRPr="00FB1A1D">
        <w:rPr>
          <w:rFonts w:ascii="Arial" w:hAnsi="Arial" w:cs="Arial"/>
          <w:sz w:val="28"/>
          <w:szCs w:val="28"/>
        </w:rPr>
        <w:t>SPRENDIMAS</w:t>
      </w:r>
    </w:p>
    <w:p w14:paraId="512277D9" w14:textId="68B60BCC" w:rsidR="001F7121" w:rsidRDefault="001B7BF9" w:rsidP="00FB1A1D">
      <w:pPr>
        <w:pStyle w:val="statymopavad"/>
        <w:spacing w:after="240" w:line="276" w:lineRule="auto"/>
        <w:ind w:firstLine="0"/>
        <w:rPr>
          <w:rFonts w:ascii="Arial" w:hAnsi="Arial" w:cs="Arial"/>
          <w:caps w:val="0"/>
          <w:szCs w:val="24"/>
        </w:rPr>
      </w:pPr>
      <w:r w:rsidRPr="00F028EB">
        <w:rPr>
          <w:rFonts w:ascii="Arial" w:hAnsi="Arial" w:cs="Arial"/>
          <w:b/>
          <w:sz w:val="28"/>
          <w:szCs w:val="28"/>
        </w:rPr>
        <w:t xml:space="preserve">DĖL PATALPŲ, TINKAMŲ </w:t>
      </w:r>
      <w:r w:rsidR="001F7121" w:rsidRPr="00246903">
        <w:rPr>
          <w:rFonts w:ascii="Arial" w:hAnsi="Arial" w:cs="Arial"/>
          <w:b/>
          <w:bCs/>
          <w:sz w:val="28"/>
          <w:szCs w:val="28"/>
        </w:rPr>
        <w:t xml:space="preserve">JONO LANKUČIO VIEŠOSIOS BIBLIOTEKOS VEIKLAI </w:t>
      </w:r>
      <w:r w:rsidR="00416357">
        <w:rPr>
          <w:rFonts w:ascii="Arial" w:hAnsi="Arial" w:cs="Arial"/>
          <w:b/>
          <w:bCs/>
          <w:sz w:val="28"/>
          <w:szCs w:val="28"/>
        </w:rPr>
        <w:t>DERCEKLIUOSE</w:t>
      </w:r>
      <w:r w:rsidR="001F7121" w:rsidRPr="00246903">
        <w:rPr>
          <w:rFonts w:ascii="Arial" w:hAnsi="Arial" w:cs="Arial"/>
          <w:b/>
          <w:bCs/>
          <w:sz w:val="28"/>
          <w:szCs w:val="28"/>
        </w:rPr>
        <w:t>, NUOMOS PIRKIMO</w:t>
      </w:r>
      <w:r w:rsidR="001F7121" w:rsidRPr="00F028EB">
        <w:rPr>
          <w:rFonts w:ascii="Arial" w:hAnsi="Arial" w:cs="Arial"/>
          <w:caps w:val="0"/>
          <w:szCs w:val="24"/>
        </w:rPr>
        <w:t xml:space="preserve"> </w:t>
      </w:r>
    </w:p>
    <w:p w14:paraId="1A33FD31" w14:textId="2FA4FF79" w:rsidR="001B7BF9" w:rsidRPr="00F028EB" w:rsidRDefault="00BF349A" w:rsidP="00FB1A1D">
      <w:pPr>
        <w:pStyle w:val="statymopavad"/>
        <w:spacing w:after="240" w:line="276" w:lineRule="auto"/>
        <w:ind w:firstLine="0"/>
      </w:pPr>
      <w:r w:rsidRPr="00F028EB">
        <w:rPr>
          <w:rFonts w:ascii="Arial" w:hAnsi="Arial" w:cs="Arial"/>
          <w:caps w:val="0"/>
          <w:szCs w:val="24"/>
        </w:rPr>
        <w:t>20</w:t>
      </w:r>
      <w:r w:rsidR="004F5865" w:rsidRPr="00F028EB">
        <w:rPr>
          <w:rFonts w:ascii="Arial" w:hAnsi="Arial" w:cs="Arial"/>
          <w:caps w:val="0"/>
          <w:szCs w:val="24"/>
        </w:rPr>
        <w:t>2</w:t>
      </w:r>
      <w:r w:rsidR="00423331" w:rsidRPr="00F028EB">
        <w:rPr>
          <w:rFonts w:ascii="Arial" w:hAnsi="Arial" w:cs="Arial"/>
          <w:caps w:val="0"/>
          <w:szCs w:val="24"/>
        </w:rPr>
        <w:t>5</w:t>
      </w:r>
      <w:r w:rsidRPr="00F028EB">
        <w:rPr>
          <w:rFonts w:ascii="Arial" w:hAnsi="Arial" w:cs="Arial"/>
          <w:caps w:val="0"/>
          <w:szCs w:val="24"/>
        </w:rPr>
        <w:t xml:space="preserve"> m. </w:t>
      </w:r>
      <w:r w:rsidR="00416357">
        <w:rPr>
          <w:rFonts w:ascii="Arial" w:hAnsi="Arial" w:cs="Arial"/>
          <w:caps w:val="0"/>
          <w:szCs w:val="24"/>
        </w:rPr>
        <w:t>spalio</w:t>
      </w:r>
      <w:r w:rsidR="000C6165" w:rsidRPr="00F028EB">
        <w:rPr>
          <w:rFonts w:ascii="Arial" w:hAnsi="Arial" w:cs="Arial"/>
          <w:caps w:val="0"/>
          <w:szCs w:val="24"/>
        </w:rPr>
        <w:t xml:space="preserve"> </w:t>
      </w:r>
      <w:r w:rsidR="00C255F0">
        <w:rPr>
          <w:rFonts w:ascii="Arial" w:hAnsi="Arial" w:cs="Arial"/>
          <w:caps w:val="0"/>
          <w:szCs w:val="24"/>
        </w:rPr>
        <w:t xml:space="preserve"> </w:t>
      </w:r>
      <w:r w:rsidR="000C6165" w:rsidRPr="00F028EB">
        <w:rPr>
          <w:rFonts w:ascii="Arial" w:hAnsi="Arial" w:cs="Arial"/>
          <w:caps w:val="0"/>
          <w:szCs w:val="24"/>
        </w:rPr>
        <w:t xml:space="preserve"> </w:t>
      </w:r>
      <w:r w:rsidRPr="00F028EB">
        <w:rPr>
          <w:rFonts w:ascii="Arial" w:hAnsi="Arial" w:cs="Arial"/>
          <w:caps w:val="0"/>
          <w:szCs w:val="24"/>
        </w:rPr>
        <w:t>d. Nr. T11-</w:t>
      </w:r>
      <w:r w:rsidRPr="00F028EB">
        <w:rPr>
          <w:rFonts w:ascii="Arial" w:hAnsi="Arial" w:cs="Arial"/>
          <w:szCs w:val="24"/>
        </w:rPr>
        <w:br/>
      </w:r>
      <w:r w:rsidR="00A50F5D" w:rsidRPr="00F028EB">
        <w:rPr>
          <w:rFonts w:ascii="Arial" w:hAnsi="Arial" w:cs="Arial"/>
          <w:szCs w:val="24"/>
        </w:rPr>
        <w:t>G</w:t>
      </w:r>
      <w:r w:rsidR="00A50F5D" w:rsidRPr="00F028EB">
        <w:rPr>
          <w:rFonts w:ascii="Arial" w:hAnsi="Arial" w:cs="Arial"/>
          <w:caps w:val="0"/>
          <w:szCs w:val="24"/>
        </w:rPr>
        <w:t>argždai</w:t>
      </w:r>
    </w:p>
    <w:p w14:paraId="589D2A5C" w14:textId="24DE2C0B" w:rsidR="007D47B6" w:rsidRPr="00AC6037" w:rsidRDefault="007A1F1C" w:rsidP="00120206">
      <w:pPr>
        <w:spacing w:line="276" w:lineRule="auto"/>
        <w:ind w:firstLine="1134"/>
        <w:jc w:val="both"/>
        <w:rPr>
          <w:rFonts w:ascii="Arial" w:hAnsi="Arial" w:cs="Arial"/>
          <w:highlight w:val="yellow"/>
        </w:rPr>
      </w:pPr>
      <w:r w:rsidRPr="00F028EB">
        <w:rPr>
          <w:rFonts w:ascii="Arial" w:hAnsi="Arial" w:cs="Arial"/>
        </w:rPr>
        <w:t xml:space="preserve">Klaipėdos rajono savivaldybės taryba, vadovaudamasi Lietuvos Respublikos vietos savivaldos įstatymo </w:t>
      </w:r>
      <w:r w:rsidRPr="00571597">
        <w:rPr>
          <w:rFonts w:ascii="Arial" w:hAnsi="Arial" w:cs="Arial"/>
        </w:rPr>
        <w:t>15 straipsnio 4 dalimi,</w:t>
      </w:r>
      <w:r w:rsidRPr="00F028EB">
        <w:rPr>
          <w:rFonts w:ascii="Arial" w:hAnsi="Arial" w:cs="Arial"/>
        </w:rPr>
        <w:t xml:space="preserve">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w:t>
      </w:r>
      <w:r w:rsidRPr="00AC6037">
        <w:rPr>
          <w:rFonts w:ascii="Arial" w:hAnsi="Arial" w:cs="Arial"/>
        </w:rPr>
        <w:t xml:space="preserve">šiuos daiktus įsigijimo tvarkos aprašo patvirtinimo“, </w:t>
      </w:r>
      <w:r w:rsidRPr="00141525">
        <w:rPr>
          <w:rFonts w:ascii="Arial" w:hAnsi="Arial" w:cs="Arial"/>
        </w:rPr>
        <w:t>Klaipėdos rajono savivaldybės tarybos 202</w:t>
      </w:r>
      <w:r w:rsidR="003070CC" w:rsidRPr="00141525">
        <w:rPr>
          <w:rFonts w:ascii="Arial" w:hAnsi="Arial" w:cs="Arial"/>
        </w:rPr>
        <w:t>5</w:t>
      </w:r>
      <w:r w:rsidRPr="00141525">
        <w:rPr>
          <w:rFonts w:ascii="Arial" w:hAnsi="Arial" w:cs="Arial"/>
        </w:rPr>
        <w:t xml:space="preserve"> m. </w:t>
      </w:r>
      <w:r w:rsidR="002575F5" w:rsidRPr="00141525">
        <w:rPr>
          <w:rFonts w:ascii="Arial" w:hAnsi="Arial" w:cs="Arial"/>
        </w:rPr>
        <w:t>rugpjūčio</w:t>
      </w:r>
      <w:r w:rsidR="007A0637" w:rsidRPr="00141525">
        <w:rPr>
          <w:rFonts w:ascii="Arial" w:hAnsi="Arial" w:cs="Arial"/>
        </w:rPr>
        <w:t xml:space="preserve"> </w:t>
      </w:r>
      <w:r w:rsidR="003070CC" w:rsidRPr="00141525">
        <w:rPr>
          <w:rFonts w:ascii="Arial" w:hAnsi="Arial" w:cs="Arial"/>
        </w:rPr>
        <w:t>2</w:t>
      </w:r>
      <w:r w:rsidR="002575F5" w:rsidRPr="00141525">
        <w:rPr>
          <w:rFonts w:ascii="Arial" w:hAnsi="Arial" w:cs="Arial"/>
        </w:rPr>
        <w:t>8</w:t>
      </w:r>
      <w:r w:rsidR="007A0637" w:rsidRPr="00141525">
        <w:rPr>
          <w:rFonts w:ascii="Arial" w:hAnsi="Arial" w:cs="Arial"/>
        </w:rPr>
        <w:t xml:space="preserve"> </w:t>
      </w:r>
      <w:r w:rsidRPr="00141525">
        <w:rPr>
          <w:rFonts w:ascii="Arial" w:hAnsi="Arial" w:cs="Arial"/>
        </w:rPr>
        <w:t>d. sprendimu Nr. T11-</w:t>
      </w:r>
      <w:r w:rsidR="00141525" w:rsidRPr="00141525">
        <w:rPr>
          <w:rFonts w:ascii="Arial" w:hAnsi="Arial" w:cs="Arial"/>
        </w:rPr>
        <w:t>270</w:t>
      </w:r>
      <w:r w:rsidRPr="00141525">
        <w:rPr>
          <w:rFonts w:ascii="Arial" w:hAnsi="Arial" w:cs="Arial"/>
        </w:rPr>
        <w:t xml:space="preserve"> „</w:t>
      </w:r>
      <w:r w:rsidR="00141525" w:rsidRPr="00141525">
        <w:rPr>
          <w:rFonts w:ascii="Arial" w:hAnsi="Arial" w:cs="Arial"/>
        </w:rPr>
        <w:t xml:space="preserve">Dėl patalpų, tinkamų Jono Lankučio viešosios bibliotekos veiklai Dercekliuose, </w:t>
      </w:r>
      <w:r w:rsidR="00141525" w:rsidRPr="0024675B">
        <w:rPr>
          <w:rFonts w:ascii="Arial" w:hAnsi="Arial" w:cs="Arial"/>
        </w:rPr>
        <w:t>nuomos pirkimo</w:t>
      </w:r>
      <w:r w:rsidR="005C41DC" w:rsidRPr="0024675B">
        <w:rPr>
          <w:rFonts w:ascii="Arial" w:hAnsi="Arial" w:cs="Arial"/>
        </w:rPr>
        <w:t>“</w:t>
      </w:r>
      <w:r w:rsidRPr="0024675B">
        <w:rPr>
          <w:rFonts w:ascii="Arial" w:hAnsi="Arial" w:cs="Arial"/>
        </w:rPr>
        <w:t xml:space="preserve">, atsižvelgdama į </w:t>
      </w:r>
      <w:r w:rsidR="007D47B6" w:rsidRPr="0024675B">
        <w:rPr>
          <w:rFonts w:ascii="Arial" w:hAnsi="Arial" w:cs="Arial"/>
        </w:rPr>
        <w:t>Klaipėdos rajono savivaldybės administracijos direktoriaus 202</w:t>
      </w:r>
      <w:r w:rsidR="00E5223F" w:rsidRPr="0024675B">
        <w:rPr>
          <w:rFonts w:ascii="Arial" w:hAnsi="Arial" w:cs="Arial"/>
        </w:rPr>
        <w:t>5</w:t>
      </w:r>
      <w:r w:rsidR="007D47B6" w:rsidRPr="0024675B">
        <w:rPr>
          <w:rFonts w:ascii="Arial" w:hAnsi="Arial" w:cs="Arial"/>
        </w:rPr>
        <w:t xml:space="preserve"> m.</w:t>
      </w:r>
      <w:r w:rsidR="00E5223F" w:rsidRPr="0024675B">
        <w:rPr>
          <w:rFonts w:ascii="Arial" w:hAnsi="Arial" w:cs="Arial"/>
        </w:rPr>
        <w:t xml:space="preserve"> </w:t>
      </w:r>
      <w:r w:rsidR="00B145F5" w:rsidRPr="0024675B">
        <w:rPr>
          <w:rFonts w:ascii="Arial" w:hAnsi="Arial" w:cs="Arial"/>
        </w:rPr>
        <w:t>birželio</w:t>
      </w:r>
      <w:r w:rsidR="007D47B6" w:rsidRPr="0024675B">
        <w:rPr>
          <w:rFonts w:ascii="Arial" w:hAnsi="Arial" w:cs="Arial"/>
        </w:rPr>
        <w:t xml:space="preserve"> </w:t>
      </w:r>
      <w:r w:rsidR="00B145F5" w:rsidRPr="0024675B">
        <w:rPr>
          <w:rFonts w:ascii="Arial" w:hAnsi="Arial" w:cs="Arial"/>
        </w:rPr>
        <w:t>26</w:t>
      </w:r>
      <w:r w:rsidR="007D47B6" w:rsidRPr="0024675B">
        <w:rPr>
          <w:rFonts w:ascii="Arial" w:hAnsi="Arial" w:cs="Arial"/>
        </w:rPr>
        <w:t xml:space="preserve"> d. įsakymą Nr. AV-</w:t>
      </w:r>
      <w:r w:rsidR="00B145F5" w:rsidRPr="0024675B">
        <w:rPr>
          <w:rFonts w:ascii="Arial" w:hAnsi="Arial" w:cs="Arial"/>
        </w:rPr>
        <w:t>955</w:t>
      </w:r>
      <w:r w:rsidR="007D47B6" w:rsidRPr="0024675B">
        <w:rPr>
          <w:rFonts w:ascii="Arial" w:hAnsi="Arial" w:cs="Arial"/>
          <w:color w:val="000000"/>
          <w:shd w:val="clear" w:color="auto" w:fill="FFFFFF"/>
        </w:rPr>
        <w:t xml:space="preserve"> „</w:t>
      </w:r>
      <w:r w:rsidR="00B3347E" w:rsidRPr="0024675B">
        <w:rPr>
          <w:rFonts w:ascii="Arial" w:hAnsi="Arial" w:cs="Arial"/>
          <w:color w:val="000000"/>
          <w:shd w:val="clear" w:color="auto" w:fill="FFFFFF"/>
        </w:rPr>
        <w:t>Dėl Klaipėdos rajono savivaldybei reikalingo turto – patalpų, tinkamų Klaipėdos rajono savivaldybės Jono Lankučio viešosios bibliotekos veiklai Dercekliuose, nuomos pirkimo ekonominio ir socialinio pagrindim</w:t>
      </w:r>
      <w:r w:rsidR="00B3347E" w:rsidRPr="00B20FD6">
        <w:rPr>
          <w:rFonts w:ascii="Arial" w:hAnsi="Arial" w:cs="Arial"/>
          <w:color w:val="000000"/>
          <w:shd w:val="clear" w:color="auto" w:fill="FFFFFF"/>
        </w:rPr>
        <w:t>o</w:t>
      </w:r>
      <w:r w:rsidR="007D47B6" w:rsidRPr="00B20FD6">
        <w:rPr>
          <w:rFonts w:ascii="Arial" w:hAnsi="Arial" w:cs="Arial"/>
          <w:color w:val="000000"/>
          <w:shd w:val="clear" w:color="auto" w:fill="FFFFFF"/>
        </w:rPr>
        <w:t>“</w:t>
      </w:r>
      <w:r w:rsidR="007D47B6" w:rsidRPr="00B20FD6">
        <w:rPr>
          <w:rFonts w:ascii="Arial" w:hAnsi="Arial" w:cs="Arial"/>
        </w:rPr>
        <w:t>,</w:t>
      </w:r>
      <w:r w:rsidR="006427F0" w:rsidRPr="00B20FD6">
        <w:rPr>
          <w:rFonts w:ascii="Arial" w:hAnsi="Arial" w:cs="Arial"/>
        </w:rPr>
        <w:t xml:space="preserve"> </w:t>
      </w:r>
      <w:r w:rsidR="007D47B6" w:rsidRPr="00D733A8">
        <w:rPr>
          <w:rFonts w:ascii="Arial" w:hAnsi="Arial" w:cs="Arial"/>
        </w:rPr>
        <w:t>Klaipėdos rajono savivaldybės administracijos direktoriaus 202</w:t>
      </w:r>
      <w:r w:rsidR="00C87FCF" w:rsidRPr="00D733A8">
        <w:rPr>
          <w:rFonts w:ascii="Arial" w:hAnsi="Arial" w:cs="Arial"/>
        </w:rPr>
        <w:t>5</w:t>
      </w:r>
      <w:r w:rsidR="007D47B6" w:rsidRPr="00D733A8">
        <w:rPr>
          <w:rFonts w:ascii="Arial" w:hAnsi="Arial" w:cs="Arial"/>
        </w:rPr>
        <w:t xml:space="preserve"> m. </w:t>
      </w:r>
      <w:r w:rsidR="00EF03EC" w:rsidRPr="00D733A8">
        <w:rPr>
          <w:rFonts w:ascii="Arial" w:hAnsi="Arial" w:cs="Arial"/>
        </w:rPr>
        <w:t>rugsėjo</w:t>
      </w:r>
      <w:r w:rsidR="007D47B6" w:rsidRPr="00D733A8">
        <w:rPr>
          <w:rFonts w:ascii="Arial" w:hAnsi="Arial" w:cs="Arial"/>
        </w:rPr>
        <w:t xml:space="preserve"> </w:t>
      </w:r>
      <w:r w:rsidR="00EF03EC" w:rsidRPr="00D733A8">
        <w:rPr>
          <w:rFonts w:ascii="Arial" w:hAnsi="Arial" w:cs="Arial"/>
        </w:rPr>
        <w:t>5</w:t>
      </w:r>
      <w:r w:rsidR="007D47B6" w:rsidRPr="00D733A8">
        <w:rPr>
          <w:rFonts w:ascii="Arial" w:hAnsi="Arial" w:cs="Arial"/>
        </w:rPr>
        <w:t xml:space="preserve"> d. įsakymu Nr. AV-</w:t>
      </w:r>
      <w:r w:rsidR="00EF03EC" w:rsidRPr="00D733A8">
        <w:rPr>
          <w:rFonts w:ascii="Arial" w:hAnsi="Arial" w:cs="Arial"/>
        </w:rPr>
        <w:t>1312</w:t>
      </w:r>
      <w:r w:rsidR="007D47B6" w:rsidRPr="00D733A8">
        <w:rPr>
          <w:rFonts w:ascii="Arial" w:hAnsi="Arial" w:cs="Arial"/>
        </w:rPr>
        <w:t xml:space="preserve"> „</w:t>
      </w:r>
      <w:r w:rsidR="00120206" w:rsidRPr="00D733A8">
        <w:rPr>
          <w:rFonts w:ascii="Arial" w:hAnsi="Arial" w:cs="Arial"/>
        </w:rPr>
        <w:t>Dėl patalpų, tinkamų Jono Lankučio viešosios bibliotekos veiklai</w:t>
      </w:r>
      <w:r w:rsidR="00EF03EC" w:rsidRPr="00D733A8">
        <w:rPr>
          <w:rFonts w:ascii="Arial" w:hAnsi="Arial" w:cs="Arial"/>
        </w:rPr>
        <w:t xml:space="preserve"> Dercek</w:t>
      </w:r>
      <w:r w:rsidR="00120206" w:rsidRPr="00D733A8">
        <w:rPr>
          <w:rFonts w:ascii="Arial" w:hAnsi="Arial" w:cs="Arial"/>
        </w:rPr>
        <w:t>liuose, nuomos pirkimo neskelbiamų derybų būdu komisijos sudarymo ir jos darbo reglamento patvirtinimo</w:t>
      </w:r>
      <w:r w:rsidR="007D47B6" w:rsidRPr="00D733A8">
        <w:rPr>
          <w:rFonts w:ascii="Arial" w:hAnsi="Arial" w:cs="Arial"/>
        </w:rPr>
        <w:t>“ sudarytos komisijos 202</w:t>
      </w:r>
      <w:r w:rsidR="000F1D1A" w:rsidRPr="00D733A8">
        <w:rPr>
          <w:rFonts w:ascii="Arial" w:hAnsi="Arial" w:cs="Arial"/>
        </w:rPr>
        <w:t>5</w:t>
      </w:r>
      <w:r w:rsidR="007D47B6" w:rsidRPr="00D733A8">
        <w:rPr>
          <w:rFonts w:ascii="Arial" w:hAnsi="Arial" w:cs="Arial"/>
        </w:rPr>
        <w:t xml:space="preserve"> m. </w:t>
      </w:r>
      <w:r w:rsidR="00EF03EC" w:rsidRPr="00D733A8">
        <w:rPr>
          <w:rFonts w:ascii="Arial" w:hAnsi="Arial" w:cs="Arial"/>
        </w:rPr>
        <w:t>spalio</w:t>
      </w:r>
      <w:r w:rsidR="007D47B6" w:rsidRPr="00D733A8">
        <w:rPr>
          <w:rFonts w:ascii="Arial" w:hAnsi="Arial" w:cs="Arial"/>
        </w:rPr>
        <w:t xml:space="preserve"> </w:t>
      </w:r>
      <w:r w:rsidR="00EF03EC" w:rsidRPr="00D733A8">
        <w:rPr>
          <w:rFonts w:ascii="Arial" w:hAnsi="Arial" w:cs="Arial"/>
        </w:rPr>
        <w:t>6</w:t>
      </w:r>
      <w:r w:rsidR="007D47B6" w:rsidRPr="00D733A8">
        <w:rPr>
          <w:rFonts w:ascii="Arial" w:hAnsi="Arial" w:cs="Arial"/>
        </w:rPr>
        <w:t xml:space="preserve"> d. Nr. A6-</w:t>
      </w:r>
      <w:r w:rsidR="00EF03EC" w:rsidRPr="00D733A8">
        <w:rPr>
          <w:rFonts w:ascii="Arial" w:hAnsi="Arial" w:cs="Arial"/>
        </w:rPr>
        <w:t>482</w:t>
      </w:r>
      <w:r w:rsidR="007D47B6" w:rsidRPr="00D733A8">
        <w:rPr>
          <w:rFonts w:ascii="Arial" w:hAnsi="Arial" w:cs="Arial"/>
        </w:rPr>
        <w:t xml:space="preserve"> protokol</w:t>
      </w:r>
      <w:r w:rsidR="0017084C" w:rsidRPr="00D733A8">
        <w:rPr>
          <w:rFonts w:ascii="Arial" w:hAnsi="Arial" w:cs="Arial"/>
        </w:rPr>
        <w:t>ą</w:t>
      </w:r>
      <w:r w:rsidR="00A445C7">
        <w:rPr>
          <w:rFonts w:ascii="Arial" w:hAnsi="Arial" w:cs="Arial"/>
        </w:rPr>
        <w:t xml:space="preserve"> ir 20</w:t>
      </w:r>
      <w:r w:rsidR="00B5077B">
        <w:rPr>
          <w:rFonts w:ascii="Arial" w:hAnsi="Arial" w:cs="Arial"/>
        </w:rPr>
        <w:t>25 m. spalio 13 d. SB „Dituva“ raštą</w:t>
      </w:r>
      <w:r w:rsidR="007D47B6" w:rsidRPr="00D733A8">
        <w:rPr>
          <w:rFonts w:ascii="Arial" w:hAnsi="Arial" w:cs="Arial"/>
        </w:rPr>
        <w:t>,</w:t>
      </w:r>
      <w:r w:rsidR="007D47B6" w:rsidRPr="00B20FD6">
        <w:rPr>
          <w:rFonts w:ascii="Arial" w:hAnsi="Arial" w:cs="Arial"/>
        </w:rPr>
        <w:t xml:space="preserve"> </w:t>
      </w:r>
      <w:r w:rsidR="007D47B6" w:rsidRPr="00B20FD6">
        <w:rPr>
          <w:rFonts w:ascii="Arial" w:hAnsi="Arial" w:cs="Arial"/>
          <w:spacing w:val="80"/>
        </w:rPr>
        <w:t>nusprendžia</w:t>
      </w:r>
      <w:r w:rsidR="007D47B6" w:rsidRPr="006427F0">
        <w:rPr>
          <w:rFonts w:ascii="Arial" w:hAnsi="Arial" w:cs="Arial"/>
          <w:spacing w:val="80"/>
        </w:rPr>
        <w:t>:</w:t>
      </w:r>
    </w:p>
    <w:p w14:paraId="2A8C47DA" w14:textId="1D877CEA" w:rsidR="00442DE7" w:rsidRPr="00F028EB" w:rsidRDefault="000B6463" w:rsidP="00890C23">
      <w:pPr>
        <w:pStyle w:val="Pagrindiniotekstotrauka"/>
        <w:spacing w:line="276" w:lineRule="auto"/>
        <w:ind w:left="0" w:firstLine="1134"/>
        <w:rPr>
          <w:rFonts w:ascii="Arial" w:hAnsi="Arial" w:cs="Arial"/>
          <w:szCs w:val="24"/>
        </w:rPr>
      </w:pPr>
      <w:r w:rsidRPr="00F028EB">
        <w:rPr>
          <w:rFonts w:ascii="Arial" w:hAnsi="Arial" w:cs="Arial"/>
          <w:szCs w:val="24"/>
        </w:rPr>
        <w:t xml:space="preserve">1. </w:t>
      </w:r>
      <w:r w:rsidR="001F2DD4" w:rsidRPr="00F028EB">
        <w:rPr>
          <w:rFonts w:ascii="Arial" w:hAnsi="Arial" w:cs="Arial"/>
          <w:szCs w:val="24"/>
        </w:rPr>
        <w:t xml:space="preserve">Išsinuomoti </w:t>
      </w:r>
      <w:r w:rsidR="00D37186">
        <w:rPr>
          <w:rFonts w:ascii="Arial" w:hAnsi="Arial" w:cs="Arial"/>
          <w:szCs w:val="24"/>
        </w:rPr>
        <w:t>penk</w:t>
      </w:r>
      <w:r w:rsidR="00BD6DC4">
        <w:rPr>
          <w:rFonts w:ascii="Arial" w:hAnsi="Arial" w:cs="Arial"/>
          <w:szCs w:val="24"/>
        </w:rPr>
        <w:t>er</w:t>
      </w:r>
      <w:r w:rsidR="00D37186">
        <w:rPr>
          <w:rFonts w:ascii="Arial" w:hAnsi="Arial" w:cs="Arial"/>
          <w:szCs w:val="24"/>
        </w:rPr>
        <w:t>ių</w:t>
      </w:r>
      <w:r w:rsidR="007F3DC4" w:rsidRPr="00F028EB">
        <w:rPr>
          <w:rFonts w:ascii="Arial" w:hAnsi="Arial" w:cs="Arial"/>
          <w:szCs w:val="24"/>
        </w:rPr>
        <w:t xml:space="preserve"> metų laikotarpiui</w:t>
      </w:r>
      <w:r w:rsidR="005D2B37" w:rsidRPr="00F028EB">
        <w:rPr>
          <w:rFonts w:ascii="Arial" w:hAnsi="Arial" w:cs="Arial"/>
          <w:szCs w:val="24"/>
        </w:rPr>
        <w:t xml:space="preserve"> </w:t>
      </w:r>
      <w:r w:rsidR="00FD19EC" w:rsidRPr="00F028EB">
        <w:rPr>
          <w:rFonts w:ascii="Arial" w:hAnsi="Arial" w:cs="Arial"/>
          <w:szCs w:val="24"/>
        </w:rPr>
        <w:t>(</w:t>
      </w:r>
      <w:r w:rsidR="005D2B37" w:rsidRPr="00F028EB">
        <w:rPr>
          <w:rFonts w:ascii="Arial" w:hAnsi="Arial" w:cs="Arial"/>
          <w:szCs w:val="24"/>
        </w:rPr>
        <w:t>su galimybe</w:t>
      </w:r>
      <w:r w:rsidR="00006B4E" w:rsidRPr="00F028EB">
        <w:rPr>
          <w:rFonts w:ascii="Arial" w:hAnsi="Arial" w:cs="Arial"/>
          <w:szCs w:val="24"/>
        </w:rPr>
        <w:t xml:space="preserve"> </w:t>
      </w:r>
      <w:r w:rsidR="00C52717" w:rsidRPr="00F028EB">
        <w:rPr>
          <w:rFonts w:ascii="Arial" w:hAnsi="Arial" w:cs="Arial"/>
          <w:szCs w:val="24"/>
        </w:rPr>
        <w:t xml:space="preserve">nuomos sutartį </w:t>
      </w:r>
      <w:r w:rsidR="00006B4E" w:rsidRPr="00F028EB">
        <w:rPr>
          <w:rFonts w:ascii="Arial" w:hAnsi="Arial" w:cs="Arial"/>
          <w:szCs w:val="24"/>
        </w:rPr>
        <w:t xml:space="preserve">pratęsti </w:t>
      </w:r>
      <w:r w:rsidR="00D86932">
        <w:rPr>
          <w:rFonts w:ascii="Arial" w:hAnsi="Arial" w:cs="Arial"/>
          <w:szCs w:val="24"/>
        </w:rPr>
        <w:t xml:space="preserve">dar </w:t>
      </w:r>
      <w:r w:rsidR="00D37186">
        <w:rPr>
          <w:rFonts w:ascii="Arial" w:hAnsi="Arial" w:cs="Arial"/>
          <w:szCs w:val="24"/>
        </w:rPr>
        <w:t>penkiems</w:t>
      </w:r>
      <w:r w:rsidR="00D86932">
        <w:rPr>
          <w:rFonts w:ascii="Arial" w:hAnsi="Arial" w:cs="Arial"/>
          <w:szCs w:val="24"/>
        </w:rPr>
        <w:t xml:space="preserve"> metams</w:t>
      </w:r>
      <w:r w:rsidR="00FD19EC" w:rsidRPr="00F028EB">
        <w:rPr>
          <w:rFonts w:ascii="Arial" w:hAnsi="Arial" w:cs="Arial"/>
          <w:szCs w:val="24"/>
        </w:rPr>
        <w:t>)</w:t>
      </w:r>
      <w:r w:rsidR="00A53DE3">
        <w:rPr>
          <w:rFonts w:ascii="Arial" w:hAnsi="Arial" w:cs="Arial"/>
          <w:szCs w:val="24"/>
        </w:rPr>
        <w:t xml:space="preserve"> </w:t>
      </w:r>
      <w:r w:rsidR="0035626A">
        <w:rPr>
          <w:rFonts w:ascii="Arial" w:hAnsi="Arial" w:cs="Arial"/>
          <w:bCs/>
        </w:rPr>
        <w:t>6</w:t>
      </w:r>
      <w:r w:rsidR="00F26508">
        <w:rPr>
          <w:rFonts w:ascii="Arial" w:hAnsi="Arial" w:cs="Arial"/>
          <w:bCs/>
        </w:rPr>
        <w:t>5</w:t>
      </w:r>
      <w:r w:rsidR="00F2716A" w:rsidRPr="002E50B0">
        <w:rPr>
          <w:rFonts w:ascii="Arial" w:hAnsi="Arial" w:cs="Arial"/>
          <w:bCs/>
        </w:rPr>
        <w:t xml:space="preserve"> m</w:t>
      </w:r>
      <w:r w:rsidR="00F2716A" w:rsidRPr="002E50B0">
        <w:rPr>
          <w:rFonts w:ascii="Arial" w:hAnsi="Arial" w:cs="Arial"/>
          <w:bCs/>
          <w:vertAlign w:val="superscript"/>
        </w:rPr>
        <w:t>2</w:t>
      </w:r>
      <w:r w:rsidR="00F2716A" w:rsidRPr="002E50B0">
        <w:rPr>
          <w:rFonts w:ascii="Arial" w:hAnsi="Arial" w:cs="Arial"/>
          <w:bCs/>
        </w:rPr>
        <w:t xml:space="preserve"> </w:t>
      </w:r>
      <w:r w:rsidR="007A0D55" w:rsidRPr="00F028EB">
        <w:rPr>
          <w:rFonts w:ascii="Arial" w:hAnsi="Arial" w:cs="Arial"/>
          <w:szCs w:val="24"/>
        </w:rPr>
        <w:t>patalpas</w:t>
      </w:r>
      <w:r w:rsidR="003A0DC3">
        <w:rPr>
          <w:rFonts w:ascii="Arial" w:hAnsi="Arial" w:cs="Arial"/>
          <w:szCs w:val="24"/>
        </w:rPr>
        <w:t>,</w:t>
      </w:r>
      <w:r w:rsidR="003A0DC3" w:rsidRPr="003A0DC3">
        <w:rPr>
          <w:rFonts w:ascii="Arial" w:hAnsi="Arial" w:cs="Arial"/>
          <w:szCs w:val="24"/>
        </w:rPr>
        <w:t xml:space="preserve"> </w:t>
      </w:r>
      <w:r w:rsidR="003A0DC3" w:rsidRPr="00F028EB">
        <w:rPr>
          <w:rFonts w:ascii="Arial" w:hAnsi="Arial" w:cs="Arial"/>
          <w:szCs w:val="24"/>
        </w:rPr>
        <w:t>esančias</w:t>
      </w:r>
      <w:r w:rsidR="00CC44F5" w:rsidRPr="00CC44F5">
        <w:rPr>
          <w:rFonts w:ascii="Arial" w:hAnsi="Arial" w:cs="Arial"/>
          <w:szCs w:val="24"/>
        </w:rPr>
        <w:t xml:space="preserve"> </w:t>
      </w:r>
      <w:r w:rsidR="00CC44F5">
        <w:rPr>
          <w:rFonts w:ascii="Arial" w:hAnsi="Arial" w:cs="Arial"/>
          <w:szCs w:val="24"/>
        </w:rPr>
        <w:t>D</w:t>
      </w:r>
      <w:r w:rsidR="005F47A1">
        <w:rPr>
          <w:rFonts w:ascii="Arial" w:hAnsi="Arial" w:cs="Arial"/>
          <w:szCs w:val="24"/>
        </w:rPr>
        <w:t>ituvos</w:t>
      </w:r>
      <w:r w:rsidR="00CC44F5">
        <w:rPr>
          <w:rFonts w:ascii="Arial" w:hAnsi="Arial" w:cs="Arial"/>
          <w:szCs w:val="24"/>
        </w:rPr>
        <w:t xml:space="preserve"> g. </w:t>
      </w:r>
      <w:r w:rsidR="005F47A1">
        <w:rPr>
          <w:rFonts w:ascii="Arial" w:hAnsi="Arial" w:cs="Arial"/>
          <w:szCs w:val="24"/>
        </w:rPr>
        <w:t>41</w:t>
      </w:r>
      <w:r w:rsidR="00CC44F5">
        <w:rPr>
          <w:rFonts w:ascii="Arial" w:hAnsi="Arial" w:cs="Arial"/>
          <w:szCs w:val="24"/>
        </w:rPr>
        <w:t xml:space="preserve">, </w:t>
      </w:r>
      <w:r w:rsidR="005F47A1">
        <w:rPr>
          <w:rFonts w:ascii="Arial" w:hAnsi="Arial" w:cs="Arial"/>
          <w:szCs w:val="24"/>
        </w:rPr>
        <w:t>Dercek</w:t>
      </w:r>
      <w:r w:rsidR="00CC44F5">
        <w:rPr>
          <w:rFonts w:ascii="Arial" w:hAnsi="Arial" w:cs="Arial"/>
          <w:szCs w:val="24"/>
        </w:rPr>
        <w:t>liuose,</w:t>
      </w:r>
      <w:r w:rsidR="00B308FD" w:rsidRPr="00B308FD">
        <w:rPr>
          <w:rFonts w:ascii="Arial" w:hAnsi="Arial" w:cs="Arial"/>
        </w:rPr>
        <w:t xml:space="preserve"> </w:t>
      </w:r>
      <w:r w:rsidR="00B308FD" w:rsidRPr="00F028EB">
        <w:rPr>
          <w:rFonts w:ascii="Arial" w:hAnsi="Arial" w:cs="Arial"/>
          <w:szCs w:val="24"/>
        </w:rPr>
        <w:t xml:space="preserve">pastate, </w:t>
      </w:r>
      <w:r w:rsidR="00CC44F5">
        <w:rPr>
          <w:rFonts w:ascii="Arial" w:hAnsi="Arial" w:cs="Arial"/>
          <w:szCs w:val="24"/>
        </w:rPr>
        <w:t xml:space="preserve">kurio </w:t>
      </w:r>
      <w:r w:rsidR="00B308FD" w:rsidRPr="00F028EB">
        <w:rPr>
          <w:rFonts w:ascii="Arial" w:hAnsi="Arial" w:cs="Arial"/>
          <w:szCs w:val="24"/>
        </w:rPr>
        <w:t xml:space="preserve">unikalus Nr. </w:t>
      </w:r>
      <w:r w:rsidR="00B308FD">
        <w:rPr>
          <w:rFonts w:ascii="Arial" w:hAnsi="Arial" w:cs="Arial"/>
          <w:szCs w:val="24"/>
        </w:rPr>
        <w:t>559</w:t>
      </w:r>
      <w:r w:rsidR="00914E57">
        <w:rPr>
          <w:rFonts w:ascii="Arial" w:hAnsi="Arial" w:cs="Arial"/>
          <w:szCs w:val="24"/>
        </w:rPr>
        <w:t>9</w:t>
      </w:r>
      <w:r w:rsidR="00B308FD">
        <w:rPr>
          <w:rFonts w:ascii="Arial" w:hAnsi="Arial" w:cs="Arial"/>
          <w:szCs w:val="24"/>
        </w:rPr>
        <w:t>-</w:t>
      </w:r>
      <w:r w:rsidR="00914E57">
        <w:rPr>
          <w:rFonts w:ascii="Arial" w:hAnsi="Arial" w:cs="Arial"/>
          <w:szCs w:val="24"/>
        </w:rPr>
        <w:t>0019</w:t>
      </w:r>
      <w:r w:rsidR="00B308FD">
        <w:rPr>
          <w:rFonts w:ascii="Arial" w:hAnsi="Arial" w:cs="Arial"/>
          <w:szCs w:val="24"/>
        </w:rPr>
        <w:t>-</w:t>
      </w:r>
      <w:r w:rsidR="00914E57">
        <w:rPr>
          <w:rFonts w:ascii="Arial" w:hAnsi="Arial" w:cs="Arial"/>
          <w:szCs w:val="24"/>
        </w:rPr>
        <w:t>1020</w:t>
      </w:r>
      <w:r w:rsidR="00B308FD">
        <w:rPr>
          <w:rFonts w:ascii="Arial" w:hAnsi="Arial" w:cs="Arial"/>
          <w:szCs w:val="24"/>
        </w:rPr>
        <w:t xml:space="preserve">, </w:t>
      </w:r>
      <w:r w:rsidR="00B308FD" w:rsidRPr="00F028EB">
        <w:rPr>
          <w:rFonts w:ascii="Arial" w:hAnsi="Arial" w:cs="Arial"/>
          <w:szCs w:val="24"/>
        </w:rPr>
        <w:t xml:space="preserve">patalpos pažymėtos plane </w:t>
      </w:r>
      <w:r w:rsidR="00C321C2">
        <w:rPr>
          <w:rFonts w:ascii="Arial" w:hAnsi="Arial" w:cs="Arial"/>
          <w:szCs w:val="24"/>
        </w:rPr>
        <w:t>1-1 (2,5</w:t>
      </w:r>
      <w:r w:rsidR="00801497">
        <w:rPr>
          <w:rFonts w:ascii="Arial" w:hAnsi="Arial" w:cs="Arial"/>
          <w:szCs w:val="24"/>
        </w:rPr>
        <w:t xml:space="preserve"> </w:t>
      </w:r>
      <w:r w:rsidR="00801497" w:rsidRPr="002E50B0">
        <w:rPr>
          <w:rFonts w:ascii="Arial" w:hAnsi="Arial" w:cs="Arial"/>
          <w:bCs/>
        </w:rPr>
        <w:t>m</w:t>
      </w:r>
      <w:r w:rsidR="00801497" w:rsidRPr="002E50B0">
        <w:rPr>
          <w:rFonts w:ascii="Arial" w:hAnsi="Arial" w:cs="Arial"/>
          <w:bCs/>
          <w:vertAlign w:val="superscript"/>
        </w:rPr>
        <w:t>2</w:t>
      </w:r>
      <w:r w:rsidR="00801497">
        <w:rPr>
          <w:rFonts w:ascii="Arial" w:hAnsi="Arial" w:cs="Arial"/>
          <w:bCs/>
        </w:rPr>
        <w:t>),</w:t>
      </w:r>
      <w:r w:rsidR="00801497">
        <w:rPr>
          <w:rFonts w:ascii="Arial" w:hAnsi="Arial" w:cs="Arial"/>
          <w:szCs w:val="24"/>
        </w:rPr>
        <w:t xml:space="preserve"> </w:t>
      </w:r>
      <w:r w:rsidR="00B308FD">
        <w:rPr>
          <w:rFonts w:ascii="Arial" w:hAnsi="Arial" w:cs="Arial"/>
          <w:szCs w:val="24"/>
        </w:rPr>
        <w:t>1</w:t>
      </w:r>
      <w:r w:rsidR="00B308FD" w:rsidRPr="00F028EB">
        <w:rPr>
          <w:rFonts w:ascii="Arial" w:hAnsi="Arial" w:cs="Arial"/>
          <w:szCs w:val="24"/>
        </w:rPr>
        <w:t>-</w:t>
      </w:r>
      <w:r w:rsidR="00F634FD">
        <w:rPr>
          <w:rFonts w:ascii="Arial" w:hAnsi="Arial" w:cs="Arial"/>
          <w:szCs w:val="24"/>
        </w:rPr>
        <w:t>2</w:t>
      </w:r>
      <w:r w:rsidR="00B308FD" w:rsidRPr="00F028EB">
        <w:rPr>
          <w:rFonts w:ascii="Arial" w:hAnsi="Arial" w:cs="Arial"/>
          <w:szCs w:val="24"/>
        </w:rPr>
        <w:t xml:space="preserve"> (</w:t>
      </w:r>
      <w:r w:rsidR="00F634FD">
        <w:rPr>
          <w:rFonts w:ascii="Arial" w:hAnsi="Arial" w:cs="Arial"/>
          <w:szCs w:val="24"/>
        </w:rPr>
        <w:t>56,39</w:t>
      </w:r>
      <w:r w:rsidR="00B308FD" w:rsidRPr="00F028EB">
        <w:rPr>
          <w:rFonts w:ascii="Arial" w:hAnsi="Arial" w:cs="Arial"/>
          <w:szCs w:val="24"/>
        </w:rPr>
        <w:t xml:space="preserve"> </w:t>
      </w:r>
      <w:r w:rsidR="00B308FD" w:rsidRPr="002E50B0">
        <w:rPr>
          <w:rFonts w:ascii="Arial" w:hAnsi="Arial" w:cs="Arial"/>
          <w:bCs/>
        </w:rPr>
        <w:t>m</w:t>
      </w:r>
      <w:r w:rsidR="00B308FD" w:rsidRPr="002E50B0">
        <w:rPr>
          <w:rFonts w:ascii="Arial" w:hAnsi="Arial" w:cs="Arial"/>
          <w:bCs/>
          <w:vertAlign w:val="superscript"/>
        </w:rPr>
        <w:t>2</w:t>
      </w:r>
      <w:r w:rsidR="00B308FD" w:rsidRPr="00F028EB">
        <w:rPr>
          <w:rFonts w:ascii="Arial" w:hAnsi="Arial" w:cs="Arial"/>
          <w:szCs w:val="24"/>
        </w:rPr>
        <w:t xml:space="preserve">), </w:t>
      </w:r>
      <w:r w:rsidR="00B308FD">
        <w:rPr>
          <w:rFonts w:ascii="Arial" w:hAnsi="Arial" w:cs="Arial"/>
          <w:szCs w:val="24"/>
        </w:rPr>
        <w:t>1-</w:t>
      </w:r>
      <w:r w:rsidR="009579F0">
        <w:rPr>
          <w:rFonts w:ascii="Arial" w:hAnsi="Arial" w:cs="Arial"/>
          <w:szCs w:val="24"/>
        </w:rPr>
        <w:t>3</w:t>
      </w:r>
      <w:r w:rsidR="00B308FD" w:rsidRPr="00F028EB">
        <w:rPr>
          <w:rFonts w:ascii="Arial" w:hAnsi="Arial" w:cs="Arial"/>
          <w:szCs w:val="24"/>
        </w:rPr>
        <w:t xml:space="preserve"> (</w:t>
      </w:r>
      <w:r w:rsidR="00C0592A">
        <w:rPr>
          <w:rFonts w:ascii="Arial" w:hAnsi="Arial" w:cs="Arial"/>
          <w:szCs w:val="24"/>
        </w:rPr>
        <w:t>6,11</w:t>
      </w:r>
      <w:r w:rsidR="004C00AB" w:rsidRPr="004C00AB">
        <w:rPr>
          <w:rFonts w:ascii="Arial" w:hAnsi="Arial" w:cs="Arial"/>
          <w:bCs/>
        </w:rPr>
        <w:t xml:space="preserve"> </w:t>
      </w:r>
      <w:r w:rsidR="004C00AB" w:rsidRPr="002E50B0">
        <w:rPr>
          <w:rFonts w:ascii="Arial" w:hAnsi="Arial" w:cs="Arial"/>
          <w:bCs/>
        </w:rPr>
        <w:t>m</w:t>
      </w:r>
      <w:r w:rsidR="004C00AB" w:rsidRPr="002E50B0">
        <w:rPr>
          <w:rFonts w:ascii="Arial" w:hAnsi="Arial" w:cs="Arial"/>
          <w:bCs/>
          <w:vertAlign w:val="superscript"/>
        </w:rPr>
        <w:t>2</w:t>
      </w:r>
      <w:r w:rsidR="00C0592A">
        <w:rPr>
          <w:rFonts w:ascii="Arial" w:hAnsi="Arial" w:cs="Arial"/>
          <w:szCs w:val="24"/>
        </w:rPr>
        <w:t xml:space="preserve"> iš 57,26</w:t>
      </w:r>
      <w:r w:rsidR="00B308FD" w:rsidRPr="00F028EB">
        <w:rPr>
          <w:rFonts w:ascii="Arial" w:hAnsi="Arial" w:cs="Arial"/>
          <w:szCs w:val="24"/>
        </w:rPr>
        <w:t xml:space="preserve"> </w:t>
      </w:r>
      <w:r w:rsidR="00B308FD" w:rsidRPr="002E50B0">
        <w:rPr>
          <w:rFonts w:ascii="Arial" w:hAnsi="Arial" w:cs="Arial"/>
          <w:bCs/>
        </w:rPr>
        <w:t>m</w:t>
      </w:r>
      <w:r w:rsidR="00B308FD" w:rsidRPr="002E50B0">
        <w:rPr>
          <w:rFonts w:ascii="Arial" w:hAnsi="Arial" w:cs="Arial"/>
          <w:bCs/>
          <w:vertAlign w:val="superscript"/>
        </w:rPr>
        <w:t>2</w:t>
      </w:r>
      <w:r w:rsidR="00B308FD" w:rsidRPr="00F028EB">
        <w:rPr>
          <w:rFonts w:ascii="Arial" w:hAnsi="Arial" w:cs="Arial"/>
          <w:szCs w:val="24"/>
        </w:rPr>
        <w:t xml:space="preserve">) </w:t>
      </w:r>
      <w:r w:rsidR="009D0905" w:rsidRPr="00C245DA">
        <w:rPr>
          <w:rFonts w:ascii="Arial" w:hAnsi="Arial" w:cs="Arial"/>
        </w:rPr>
        <w:t>Jono Lankučio viešosios bibliotekos veiklai</w:t>
      </w:r>
      <w:r w:rsidR="00410916">
        <w:rPr>
          <w:rFonts w:ascii="Arial" w:hAnsi="Arial" w:cs="Arial"/>
        </w:rPr>
        <w:t xml:space="preserve"> už 1 (vieno) Eur </w:t>
      </w:r>
      <w:r w:rsidR="008465E6">
        <w:rPr>
          <w:rFonts w:ascii="Arial" w:hAnsi="Arial" w:cs="Arial"/>
        </w:rPr>
        <w:t>metinį nuomos mokestį</w:t>
      </w:r>
      <w:r w:rsidR="00A868B4">
        <w:rPr>
          <w:rFonts w:ascii="Arial" w:hAnsi="Arial" w:cs="Arial"/>
        </w:rPr>
        <w:t>.</w:t>
      </w:r>
      <w:r w:rsidR="009D0905" w:rsidRPr="00C245DA">
        <w:rPr>
          <w:rFonts w:ascii="Arial" w:hAnsi="Arial" w:cs="Arial"/>
        </w:rPr>
        <w:t xml:space="preserve"> </w:t>
      </w:r>
    </w:p>
    <w:p w14:paraId="2788CB06" w14:textId="40E8F8CE" w:rsidR="00FD62C2" w:rsidRPr="00F028EB" w:rsidRDefault="000B6463" w:rsidP="007B74CE">
      <w:pPr>
        <w:spacing w:line="276" w:lineRule="auto"/>
        <w:ind w:firstLine="1134"/>
        <w:jc w:val="both"/>
        <w:rPr>
          <w:rFonts w:ascii="Arial" w:hAnsi="Arial" w:cs="Arial"/>
        </w:rPr>
      </w:pPr>
      <w:r w:rsidRPr="00F028EB">
        <w:rPr>
          <w:rFonts w:ascii="Arial" w:hAnsi="Arial" w:cs="Arial"/>
        </w:rPr>
        <w:t xml:space="preserve">2. </w:t>
      </w:r>
      <w:r w:rsidR="00FD62C2" w:rsidRPr="00F028EB">
        <w:rPr>
          <w:rFonts w:ascii="Arial" w:hAnsi="Arial" w:cs="Arial"/>
        </w:rPr>
        <w:t xml:space="preserve">Pavesti </w:t>
      </w:r>
      <w:r w:rsidR="002B235D" w:rsidRPr="00C245DA">
        <w:rPr>
          <w:rFonts w:ascii="Arial" w:hAnsi="Arial" w:cs="Arial"/>
        </w:rPr>
        <w:t>Jono Lankučio vieš</w:t>
      </w:r>
      <w:r w:rsidR="002B235D">
        <w:rPr>
          <w:rFonts w:ascii="Arial" w:hAnsi="Arial" w:cs="Arial"/>
        </w:rPr>
        <w:t>ajai</w:t>
      </w:r>
      <w:r w:rsidR="002B235D" w:rsidRPr="00C245DA">
        <w:rPr>
          <w:rFonts w:ascii="Arial" w:hAnsi="Arial" w:cs="Arial"/>
        </w:rPr>
        <w:t xml:space="preserve"> bibliotek</w:t>
      </w:r>
      <w:r w:rsidR="002B235D">
        <w:rPr>
          <w:rFonts w:ascii="Arial" w:hAnsi="Arial" w:cs="Arial"/>
        </w:rPr>
        <w:t>ai</w:t>
      </w:r>
      <w:r w:rsidR="002B235D" w:rsidRPr="00C245DA">
        <w:rPr>
          <w:rFonts w:ascii="Arial" w:hAnsi="Arial" w:cs="Arial"/>
        </w:rPr>
        <w:t xml:space="preserve"> </w:t>
      </w:r>
      <w:r w:rsidR="00FD62C2" w:rsidRPr="00F028EB">
        <w:rPr>
          <w:rFonts w:ascii="Arial" w:hAnsi="Arial" w:cs="Arial"/>
        </w:rPr>
        <w:t xml:space="preserve">pasirašyti šio sprendimo </w:t>
      </w:r>
      <w:r w:rsidR="00895579">
        <w:rPr>
          <w:rFonts w:ascii="Arial" w:hAnsi="Arial" w:cs="Arial"/>
        </w:rPr>
        <w:t>1 punkte</w:t>
      </w:r>
      <w:r w:rsidR="00FD62C2" w:rsidRPr="00F028EB">
        <w:rPr>
          <w:rFonts w:ascii="Arial" w:hAnsi="Arial" w:cs="Arial"/>
        </w:rPr>
        <w:t xml:space="preserve"> nurodyto turto nuomos sutart</w:t>
      </w:r>
      <w:r w:rsidR="00895579">
        <w:rPr>
          <w:rFonts w:ascii="Arial" w:hAnsi="Arial" w:cs="Arial"/>
        </w:rPr>
        <w:t>į</w:t>
      </w:r>
      <w:r w:rsidR="00FD62C2" w:rsidRPr="00F028EB">
        <w:rPr>
          <w:rFonts w:ascii="Arial" w:hAnsi="Arial" w:cs="Arial"/>
        </w:rPr>
        <w:t xml:space="preserve"> su </w:t>
      </w:r>
      <w:r w:rsidR="003D1E54">
        <w:rPr>
          <w:rFonts w:ascii="Arial" w:hAnsi="Arial" w:cs="Arial"/>
        </w:rPr>
        <w:t>sodininkų bendrija „Dituva“</w:t>
      </w:r>
      <w:r w:rsidR="00F25DC5" w:rsidRPr="00F028EB">
        <w:rPr>
          <w:rFonts w:ascii="Arial" w:hAnsi="Arial" w:cs="Arial"/>
        </w:rPr>
        <w:t>.</w:t>
      </w:r>
    </w:p>
    <w:p w14:paraId="1445ACD9" w14:textId="564F94CD" w:rsidR="00B9118A" w:rsidRPr="00F028EB" w:rsidRDefault="00892E30" w:rsidP="00FB1A1D">
      <w:pPr>
        <w:spacing w:after="240" w:line="276" w:lineRule="auto"/>
        <w:ind w:firstLine="1134"/>
        <w:jc w:val="both"/>
        <w:rPr>
          <w:rStyle w:val="Pareigos"/>
          <w:rFonts w:ascii="Arial" w:hAnsi="Arial" w:cs="Arial"/>
          <w:caps w:val="0"/>
        </w:rPr>
      </w:pPr>
      <w:r w:rsidRPr="00F028EB">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44058703" w14:textId="460C6572" w:rsidR="00E53679" w:rsidRPr="00F028EB" w:rsidRDefault="00E53679" w:rsidP="00FB1A1D">
      <w:pPr>
        <w:tabs>
          <w:tab w:val="left" w:pos="3450"/>
        </w:tabs>
        <w:spacing w:after="240" w:line="276" w:lineRule="auto"/>
        <w:jc w:val="both"/>
        <w:rPr>
          <w:rFonts w:ascii="Arial" w:hAnsi="Arial" w:cs="Arial"/>
        </w:rPr>
      </w:pPr>
      <w:r w:rsidRPr="00F028EB">
        <w:rPr>
          <w:rFonts w:ascii="Arial" w:hAnsi="Arial" w:cs="Arial"/>
        </w:rPr>
        <w:t>Savivaldybės meras</w:t>
      </w:r>
    </w:p>
    <w:p w14:paraId="231945A6" w14:textId="77777777" w:rsidR="00E53679" w:rsidRPr="00F028EB" w:rsidRDefault="00E53679" w:rsidP="00E53679">
      <w:pPr>
        <w:tabs>
          <w:tab w:val="left" w:pos="7500"/>
        </w:tabs>
        <w:spacing w:line="276" w:lineRule="auto"/>
        <w:jc w:val="both"/>
        <w:rPr>
          <w:rFonts w:ascii="Arial" w:hAnsi="Arial" w:cs="Arial"/>
        </w:rPr>
      </w:pPr>
      <w:r w:rsidRPr="00F028EB">
        <w:rPr>
          <w:rFonts w:ascii="Arial" w:hAnsi="Arial" w:cs="Arial"/>
        </w:rPr>
        <w:t xml:space="preserve">TEIKIA </w:t>
      </w:r>
      <w:r w:rsidRPr="00F028EB">
        <w:rPr>
          <w:rFonts w:ascii="Arial" w:hAnsi="Arial" w:cs="Arial"/>
          <w:caps/>
        </w:rPr>
        <w:t>S</w:t>
      </w:r>
      <w:r w:rsidRPr="00F028EB">
        <w:rPr>
          <w:rFonts w:ascii="Arial" w:hAnsi="Arial" w:cs="Arial"/>
        </w:rPr>
        <w:t>avivaldybės meras B. Markauskas</w:t>
      </w:r>
    </w:p>
    <w:p w14:paraId="4ECB71C6" w14:textId="649CB29C" w:rsidR="00E53679" w:rsidRPr="00F028EB" w:rsidRDefault="00E53679" w:rsidP="00FB1A1D">
      <w:pPr>
        <w:tabs>
          <w:tab w:val="left" w:pos="9639"/>
          <w:tab w:val="left" w:pos="9720"/>
        </w:tabs>
        <w:spacing w:before="240" w:after="240" w:line="276" w:lineRule="auto"/>
        <w:rPr>
          <w:rFonts w:ascii="Arial" w:hAnsi="Arial" w:cs="Arial"/>
        </w:rPr>
      </w:pPr>
      <w:r w:rsidRPr="00F028EB">
        <w:rPr>
          <w:rFonts w:ascii="Arial" w:hAnsi="Arial" w:cs="Arial"/>
        </w:rPr>
        <w:t>PARENGĖ A. Kondrotienė</w:t>
      </w:r>
    </w:p>
    <w:p w14:paraId="6DD893F7" w14:textId="77777777" w:rsidR="00E53679" w:rsidRPr="00F028EB" w:rsidRDefault="00E53679" w:rsidP="00E53679">
      <w:pPr>
        <w:tabs>
          <w:tab w:val="left" w:pos="3450"/>
        </w:tabs>
        <w:spacing w:line="276" w:lineRule="auto"/>
        <w:jc w:val="both"/>
        <w:rPr>
          <w:rFonts w:ascii="Arial" w:hAnsi="Arial" w:cs="Arial"/>
        </w:rPr>
      </w:pPr>
      <w:r w:rsidRPr="00F028EB">
        <w:rPr>
          <w:rFonts w:ascii="Arial" w:hAnsi="Arial" w:cs="Arial"/>
        </w:rPr>
        <w:t xml:space="preserve">SUDERINTA: </w:t>
      </w:r>
    </w:p>
    <w:p w14:paraId="3B682995" w14:textId="672836FB" w:rsidR="000F565E" w:rsidRDefault="000F565E" w:rsidP="00E53679">
      <w:pPr>
        <w:tabs>
          <w:tab w:val="left" w:pos="2127"/>
          <w:tab w:val="left" w:pos="5245"/>
          <w:tab w:val="left" w:pos="7513"/>
        </w:tabs>
        <w:spacing w:line="276" w:lineRule="auto"/>
        <w:jc w:val="both"/>
        <w:rPr>
          <w:rFonts w:ascii="Arial" w:hAnsi="Arial" w:cs="Arial"/>
        </w:rPr>
      </w:pPr>
      <w:r>
        <w:rPr>
          <w:rFonts w:ascii="Arial" w:hAnsi="Arial" w:cs="Arial"/>
        </w:rPr>
        <w:t>K. Vainienė</w:t>
      </w:r>
    </w:p>
    <w:p w14:paraId="28B15F2C" w14:textId="566D5524" w:rsidR="00E53679" w:rsidRPr="00F028EB" w:rsidRDefault="00E53679" w:rsidP="00E53679">
      <w:pPr>
        <w:tabs>
          <w:tab w:val="left" w:pos="2127"/>
          <w:tab w:val="left" w:pos="5245"/>
          <w:tab w:val="left" w:pos="7513"/>
        </w:tabs>
        <w:spacing w:line="276" w:lineRule="auto"/>
        <w:jc w:val="both"/>
        <w:rPr>
          <w:rFonts w:ascii="Arial" w:hAnsi="Arial" w:cs="Arial"/>
        </w:rPr>
      </w:pPr>
      <w:r w:rsidRPr="00F028EB">
        <w:rPr>
          <w:rFonts w:ascii="Arial" w:hAnsi="Arial" w:cs="Arial"/>
        </w:rPr>
        <w:lastRenderedPageBreak/>
        <w:t>D. Beliokaitė</w:t>
      </w:r>
    </w:p>
    <w:p w14:paraId="379CD8F3" w14:textId="77777777" w:rsidR="00E53679" w:rsidRPr="00F028EB" w:rsidRDefault="00E53679" w:rsidP="00E53679">
      <w:pPr>
        <w:tabs>
          <w:tab w:val="left" w:pos="2127"/>
          <w:tab w:val="left" w:pos="5245"/>
          <w:tab w:val="left" w:pos="7513"/>
        </w:tabs>
        <w:spacing w:line="276" w:lineRule="auto"/>
        <w:jc w:val="both"/>
        <w:rPr>
          <w:rFonts w:ascii="Arial" w:hAnsi="Arial" w:cs="Arial"/>
        </w:rPr>
      </w:pPr>
      <w:r w:rsidRPr="00F028EB">
        <w:rPr>
          <w:rFonts w:ascii="Arial" w:hAnsi="Arial" w:cs="Arial"/>
        </w:rPr>
        <w:t xml:space="preserve">V. Jasas </w:t>
      </w:r>
    </w:p>
    <w:p w14:paraId="173BC470" w14:textId="7DDE517B" w:rsidR="00E53679" w:rsidRPr="00F028EB" w:rsidRDefault="002B235D" w:rsidP="00E53679">
      <w:pPr>
        <w:tabs>
          <w:tab w:val="left" w:pos="2127"/>
          <w:tab w:val="left" w:pos="5245"/>
          <w:tab w:val="left" w:pos="7513"/>
        </w:tabs>
        <w:spacing w:line="276" w:lineRule="auto"/>
        <w:jc w:val="both"/>
        <w:rPr>
          <w:rFonts w:ascii="Arial" w:hAnsi="Arial" w:cs="Arial"/>
        </w:rPr>
      </w:pPr>
      <w:r>
        <w:rPr>
          <w:rFonts w:ascii="Arial" w:hAnsi="Arial" w:cs="Arial"/>
        </w:rPr>
        <w:t>I. Gailiuvienė</w:t>
      </w:r>
    </w:p>
    <w:p w14:paraId="6AEBAE36" w14:textId="77777777" w:rsidR="00E53679" w:rsidRPr="00F028EB" w:rsidRDefault="00E53679" w:rsidP="00E53679">
      <w:pPr>
        <w:tabs>
          <w:tab w:val="left" w:pos="2127"/>
          <w:tab w:val="left" w:pos="5245"/>
          <w:tab w:val="left" w:pos="7513"/>
        </w:tabs>
        <w:spacing w:line="276" w:lineRule="auto"/>
        <w:jc w:val="both"/>
        <w:rPr>
          <w:rFonts w:ascii="Arial" w:hAnsi="Arial" w:cs="Arial"/>
        </w:rPr>
      </w:pPr>
      <w:r w:rsidRPr="00F028EB">
        <w:rPr>
          <w:rFonts w:ascii="Arial" w:hAnsi="Arial" w:cs="Arial"/>
        </w:rPr>
        <w:t>A. Indzelė</w:t>
      </w:r>
    </w:p>
    <w:p w14:paraId="6E87504A" w14:textId="53B08EF0" w:rsidR="00E53679" w:rsidRPr="00F028EB" w:rsidRDefault="005D6868" w:rsidP="00E53679">
      <w:pPr>
        <w:tabs>
          <w:tab w:val="left" w:pos="2127"/>
          <w:tab w:val="left" w:pos="4962"/>
        </w:tabs>
        <w:spacing w:line="276" w:lineRule="auto"/>
        <w:jc w:val="both"/>
        <w:rPr>
          <w:rFonts w:ascii="Arial" w:hAnsi="Arial" w:cs="Arial"/>
        </w:rPr>
      </w:pPr>
      <w:r>
        <w:rPr>
          <w:rFonts w:ascii="Arial" w:hAnsi="Arial" w:cs="Arial"/>
        </w:rPr>
        <w:t>J. Bardauskas</w:t>
      </w:r>
    </w:p>
    <w:p w14:paraId="63465739" w14:textId="4BA26932" w:rsidR="00E53679" w:rsidRPr="00F028EB" w:rsidRDefault="003E2D89" w:rsidP="00E53679">
      <w:pPr>
        <w:tabs>
          <w:tab w:val="left" w:pos="2127"/>
          <w:tab w:val="left" w:pos="4962"/>
        </w:tabs>
        <w:spacing w:line="276" w:lineRule="auto"/>
        <w:jc w:val="both"/>
        <w:rPr>
          <w:rFonts w:ascii="Arial" w:hAnsi="Arial" w:cs="Arial"/>
        </w:rPr>
      </w:pPr>
      <w:r>
        <w:rPr>
          <w:rFonts w:ascii="Arial" w:hAnsi="Arial" w:cs="Arial"/>
        </w:rPr>
        <w:t xml:space="preserve">V. </w:t>
      </w:r>
      <w:r w:rsidR="0025188C">
        <w:rPr>
          <w:rFonts w:ascii="Arial" w:hAnsi="Arial" w:cs="Arial"/>
        </w:rPr>
        <w:t>Butkus</w:t>
      </w:r>
    </w:p>
    <w:p w14:paraId="47B1653E" w14:textId="5DB0506F" w:rsidR="00F25DC5" w:rsidRPr="00F028EB" w:rsidRDefault="000C6165" w:rsidP="00A4508D">
      <w:pPr>
        <w:spacing w:line="276" w:lineRule="auto"/>
        <w:jc w:val="both"/>
        <w:rPr>
          <w:rFonts w:ascii="Arial" w:hAnsi="Arial" w:cs="Arial"/>
        </w:rPr>
      </w:pPr>
      <w:r w:rsidRPr="00F028EB">
        <w:rPr>
          <w:rFonts w:ascii="Arial" w:hAnsi="Arial" w:cs="Arial"/>
        </w:rPr>
        <w:br w:type="page"/>
      </w:r>
    </w:p>
    <w:p w14:paraId="7B85C746" w14:textId="77777777" w:rsidR="00F25DC5" w:rsidRPr="003F3EF4" w:rsidRDefault="00F25DC5" w:rsidP="00FB1A1D">
      <w:pPr>
        <w:pStyle w:val="Antrat1"/>
        <w:rPr>
          <w:rFonts w:ascii="Arial" w:hAnsi="Arial" w:cs="Arial"/>
          <w:b w:val="0"/>
          <w:szCs w:val="24"/>
        </w:rPr>
      </w:pPr>
      <w:r w:rsidRPr="003F3EF4">
        <w:rPr>
          <w:rFonts w:ascii="Arial" w:hAnsi="Arial" w:cs="Arial"/>
          <w:szCs w:val="24"/>
        </w:rPr>
        <w:lastRenderedPageBreak/>
        <w:t>AIŠKINAMASIS RAŠTAS</w:t>
      </w:r>
    </w:p>
    <w:p w14:paraId="261BF89A" w14:textId="5786C0CA" w:rsidR="00F25DC5" w:rsidRPr="003F3EF4" w:rsidRDefault="00F25DC5" w:rsidP="003F3EF4">
      <w:pPr>
        <w:pStyle w:val="statymopavad"/>
        <w:spacing w:after="240" w:line="276" w:lineRule="auto"/>
        <w:ind w:firstLine="0"/>
        <w:rPr>
          <w:rFonts w:ascii="Arial" w:hAnsi="Arial" w:cs="Arial"/>
          <w:caps w:val="0"/>
          <w:szCs w:val="24"/>
        </w:rPr>
      </w:pPr>
      <w:r w:rsidRPr="003F3EF4">
        <w:rPr>
          <w:rFonts w:ascii="Arial" w:hAnsi="Arial" w:cs="Arial"/>
          <w:b/>
          <w:szCs w:val="24"/>
        </w:rPr>
        <w:t>DĖL TARYBOS SPRENDIMO</w:t>
      </w:r>
      <w:r w:rsidRPr="003F3EF4">
        <w:rPr>
          <w:rFonts w:ascii="Arial" w:hAnsi="Arial" w:cs="Arial"/>
          <w:szCs w:val="24"/>
        </w:rPr>
        <w:t xml:space="preserve"> </w:t>
      </w:r>
      <w:r w:rsidRPr="003F3EF4">
        <w:rPr>
          <w:rFonts w:ascii="Arial" w:hAnsi="Arial" w:cs="Arial"/>
          <w:b/>
          <w:bCs/>
          <w:szCs w:val="24"/>
        </w:rPr>
        <w:t>„</w:t>
      </w:r>
      <w:r w:rsidR="003F3EF4" w:rsidRPr="003F3EF4">
        <w:rPr>
          <w:rFonts w:ascii="Arial" w:hAnsi="Arial" w:cs="Arial"/>
          <w:b/>
          <w:szCs w:val="24"/>
        </w:rPr>
        <w:t xml:space="preserve">DĖL PATALPŲ, TINKAMŲ KLAIPĖDOS RAJONO SAVIVALDYBĖS </w:t>
      </w:r>
      <w:r w:rsidR="003F3EF4" w:rsidRPr="003F3EF4">
        <w:rPr>
          <w:rFonts w:ascii="Arial" w:hAnsi="Arial" w:cs="Arial"/>
          <w:b/>
          <w:bCs/>
          <w:szCs w:val="24"/>
        </w:rPr>
        <w:t>JONO LANKUČIO VIEŠOSIOS BIBLIOTEKOS VEIKLAI DERCEKLIUOSE, NUOMOS PIRKIMO</w:t>
      </w:r>
      <w:r w:rsidRPr="003F3EF4">
        <w:rPr>
          <w:rFonts w:ascii="Arial" w:hAnsi="Arial" w:cs="Arial"/>
          <w:b/>
          <w:bCs/>
          <w:szCs w:val="24"/>
        </w:rPr>
        <w:t>“</w:t>
      </w:r>
      <w:r w:rsidRPr="003F3EF4">
        <w:rPr>
          <w:rFonts w:ascii="Arial" w:hAnsi="Arial" w:cs="Arial"/>
          <w:szCs w:val="24"/>
        </w:rPr>
        <w:t xml:space="preserve"> </w:t>
      </w:r>
      <w:r w:rsidRPr="003F3EF4">
        <w:rPr>
          <w:rFonts w:ascii="Arial" w:hAnsi="Arial" w:cs="Arial"/>
          <w:b/>
          <w:szCs w:val="24"/>
        </w:rPr>
        <w:t>PROJEKTO</w:t>
      </w:r>
    </w:p>
    <w:p w14:paraId="61FE9508" w14:textId="0FA00286" w:rsidR="00F25DC5" w:rsidRPr="00F028EB" w:rsidRDefault="00F25DC5" w:rsidP="00FB1A1D">
      <w:pPr>
        <w:spacing w:after="240" w:line="276" w:lineRule="auto"/>
        <w:jc w:val="center"/>
        <w:rPr>
          <w:rFonts w:ascii="Arial" w:hAnsi="Arial" w:cs="Arial"/>
        </w:rPr>
      </w:pPr>
      <w:r w:rsidRPr="00F028EB">
        <w:rPr>
          <w:rFonts w:ascii="Arial" w:hAnsi="Arial" w:cs="Arial"/>
          <w:bCs/>
        </w:rPr>
        <w:t>202</w:t>
      </w:r>
      <w:r w:rsidR="0090116C" w:rsidRPr="00F028EB">
        <w:rPr>
          <w:rFonts w:ascii="Arial" w:hAnsi="Arial" w:cs="Arial"/>
          <w:bCs/>
        </w:rPr>
        <w:t>5</w:t>
      </w:r>
      <w:r w:rsidRPr="00F028EB">
        <w:rPr>
          <w:rFonts w:ascii="Arial" w:hAnsi="Arial" w:cs="Arial"/>
          <w:bCs/>
        </w:rPr>
        <w:t>-</w:t>
      </w:r>
      <w:r w:rsidR="003F3EF4">
        <w:rPr>
          <w:rFonts w:ascii="Arial" w:hAnsi="Arial" w:cs="Arial"/>
          <w:bCs/>
        </w:rPr>
        <w:t>10</w:t>
      </w:r>
      <w:r w:rsidRPr="00F028EB">
        <w:rPr>
          <w:rFonts w:ascii="Arial" w:hAnsi="Arial" w:cs="Arial"/>
          <w:bCs/>
        </w:rPr>
        <w:t>-</w:t>
      </w:r>
      <w:r w:rsidR="003F3EF4">
        <w:rPr>
          <w:rFonts w:ascii="Arial" w:hAnsi="Arial" w:cs="Arial"/>
          <w:bCs/>
        </w:rPr>
        <w:t>10</w:t>
      </w:r>
    </w:p>
    <w:p w14:paraId="43611301" w14:textId="77777777" w:rsidR="00B4343A" w:rsidRPr="00F028EB" w:rsidRDefault="00B4343A" w:rsidP="00DA3B14">
      <w:pPr>
        <w:pStyle w:val="Sraopastraipa"/>
        <w:numPr>
          <w:ilvl w:val="0"/>
          <w:numId w:val="5"/>
        </w:numPr>
        <w:tabs>
          <w:tab w:val="left" w:pos="709"/>
          <w:tab w:val="left" w:pos="851"/>
        </w:tabs>
        <w:spacing w:line="276" w:lineRule="auto"/>
        <w:ind w:left="0" w:firstLine="567"/>
        <w:jc w:val="both"/>
        <w:rPr>
          <w:rFonts w:ascii="Arial" w:hAnsi="Arial" w:cs="Arial"/>
          <w:b/>
          <w:bCs/>
        </w:rPr>
      </w:pPr>
      <w:r w:rsidRPr="00F028EB">
        <w:rPr>
          <w:rFonts w:ascii="Arial" w:hAnsi="Arial" w:cs="Arial"/>
          <w:b/>
          <w:bCs/>
        </w:rPr>
        <w:t xml:space="preserve">Parengto sprendimo projekto tikslai, uždaviniai (ko sprendimu norima pasiekti): </w:t>
      </w:r>
    </w:p>
    <w:p w14:paraId="186E99DC" w14:textId="77777777" w:rsidR="0035353D" w:rsidRDefault="0035353D" w:rsidP="00020EEA">
      <w:pPr>
        <w:pStyle w:val="Sraopastraipa"/>
        <w:spacing w:line="276" w:lineRule="auto"/>
        <w:ind w:left="0" w:firstLine="567"/>
        <w:jc w:val="both"/>
        <w:rPr>
          <w:rFonts w:ascii="Arial" w:hAnsi="Arial" w:cs="Arial"/>
        </w:rPr>
      </w:pPr>
      <w:r w:rsidRPr="00F028EB">
        <w:rPr>
          <w:rFonts w:ascii="Arial" w:hAnsi="Arial" w:cs="Arial"/>
        </w:rPr>
        <w:t xml:space="preserve">Išsinuomoti </w:t>
      </w:r>
      <w:r>
        <w:rPr>
          <w:rFonts w:ascii="Arial" w:hAnsi="Arial" w:cs="Arial"/>
        </w:rPr>
        <w:t>penkerių</w:t>
      </w:r>
      <w:r w:rsidRPr="00F028EB">
        <w:rPr>
          <w:rFonts w:ascii="Arial" w:hAnsi="Arial" w:cs="Arial"/>
        </w:rPr>
        <w:t xml:space="preserve"> metų laikotarpiui (su galimybe nuomos sutartį pratęsti </w:t>
      </w:r>
      <w:r>
        <w:rPr>
          <w:rFonts w:ascii="Arial" w:hAnsi="Arial" w:cs="Arial"/>
        </w:rPr>
        <w:t>dar penkiems metams</w:t>
      </w:r>
      <w:r w:rsidRPr="00F028EB">
        <w:rPr>
          <w:rFonts w:ascii="Arial" w:hAnsi="Arial" w:cs="Arial"/>
        </w:rPr>
        <w:t>)</w:t>
      </w:r>
      <w:r>
        <w:rPr>
          <w:rFonts w:ascii="Arial" w:hAnsi="Arial" w:cs="Arial"/>
        </w:rPr>
        <w:t xml:space="preserve"> </w:t>
      </w:r>
      <w:r>
        <w:rPr>
          <w:rFonts w:ascii="Arial" w:hAnsi="Arial" w:cs="Arial"/>
          <w:bCs/>
        </w:rPr>
        <w:t>65</w:t>
      </w:r>
      <w:r w:rsidRPr="002E50B0">
        <w:rPr>
          <w:rFonts w:ascii="Arial" w:hAnsi="Arial" w:cs="Arial"/>
          <w:bCs/>
        </w:rPr>
        <w:t xml:space="preserve"> m</w:t>
      </w:r>
      <w:r w:rsidRPr="002E50B0">
        <w:rPr>
          <w:rFonts w:ascii="Arial" w:hAnsi="Arial" w:cs="Arial"/>
          <w:bCs/>
          <w:vertAlign w:val="superscript"/>
        </w:rPr>
        <w:t>2</w:t>
      </w:r>
      <w:r w:rsidRPr="002E50B0">
        <w:rPr>
          <w:rFonts w:ascii="Arial" w:hAnsi="Arial" w:cs="Arial"/>
          <w:bCs/>
        </w:rPr>
        <w:t xml:space="preserve"> </w:t>
      </w:r>
      <w:r w:rsidRPr="00F028EB">
        <w:rPr>
          <w:rFonts w:ascii="Arial" w:hAnsi="Arial" w:cs="Arial"/>
        </w:rPr>
        <w:t>patalpas</w:t>
      </w:r>
      <w:r>
        <w:rPr>
          <w:rFonts w:ascii="Arial" w:hAnsi="Arial" w:cs="Arial"/>
        </w:rPr>
        <w:t>,</w:t>
      </w:r>
      <w:r w:rsidRPr="003A0DC3">
        <w:rPr>
          <w:rFonts w:ascii="Arial" w:hAnsi="Arial" w:cs="Arial"/>
        </w:rPr>
        <w:t xml:space="preserve"> </w:t>
      </w:r>
      <w:r w:rsidRPr="00F028EB">
        <w:rPr>
          <w:rFonts w:ascii="Arial" w:hAnsi="Arial" w:cs="Arial"/>
        </w:rPr>
        <w:t>esančias</w:t>
      </w:r>
      <w:r w:rsidRPr="00CC44F5">
        <w:rPr>
          <w:rFonts w:ascii="Arial" w:hAnsi="Arial" w:cs="Arial"/>
        </w:rPr>
        <w:t xml:space="preserve"> </w:t>
      </w:r>
      <w:r>
        <w:rPr>
          <w:rFonts w:ascii="Arial" w:hAnsi="Arial" w:cs="Arial"/>
        </w:rPr>
        <w:t>Dituvos g. 41, Dercekliuose,</w:t>
      </w:r>
      <w:r w:rsidRPr="00B308FD">
        <w:rPr>
          <w:rFonts w:ascii="Arial" w:hAnsi="Arial" w:cs="Arial"/>
        </w:rPr>
        <w:t xml:space="preserve"> </w:t>
      </w:r>
      <w:r w:rsidRPr="00F028EB">
        <w:rPr>
          <w:rFonts w:ascii="Arial" w:hAnsi="Arial" w:cs="Arial"/>
        </w:rPr>
        <w:t xml:space="preserve">pastate, </w:t>
      </w:r>
      <w:r>
        <w:rPr>
          <w:rFonts w:ascii="Arial" w:hAnsi="Arial" w:cs="Arial"/>
        </w:rPr>
        <w:t xml:space="preserve">kurio </w:t>
      </w:r>
      <w:r w:rsidRPr="00F028EB">
        <w:rPr>
          <w:rFonts w:ascii="Arial" w:hAnsi="Arial" w:cs="Arial"/>
        </w:rPr>
        <w:t xml:space="preserve">unikalus Nr. </w:t>
      </w:r>
      <w:r>
        <w:rPr>
          <w:rFonts w:ascii="Arial" w:hAnsi="Arial" w:cs="Arial"/>
        </w:rPr>
        <w:t xml:space="preserve">5599-0019-1020, </w:t>
      </w:r>
      <w:r w:rsidRPr="00F028EB">
        <w:rPr>
          <w:rFonts w:ascii="Arial" w:hAnsi="Arial" w:cs="Arial"/>
        </w:rPr>
        <w:t xml:space="preserve">patalpos pažymėtos plane </w:t>
      </w:r>
      <w:r>
        <w:rPr>
          <w:rFonts w:ascii="Arial" w:hAnsi="Arial" w:cs="Arial"/>
        </w:rPr>
        <w:t xml:space="preserve">1-1 (2,5 </w:t>
      </w:r>
      <w:r w:rsidRPr="002E50B0">
        <w:rPr>
          <w:rFonts w:ascii="Arial" w:hAnsi="Arial" w:cs="Arial"/>
          <w:bCs/>
        </w:rPr>
        <w:t>m</w:t>
      </w:r>
      <w:r w:rsidRPr="002E50B0">
        <w:rPr>
          <w:rFonts w:ascii="Arial" w:hAnsi="Arial" w:cs="Arial"/>
          <w:bCs/>
          <w:vertAlign w:val="superscript"/>
        </w:rPr>
        <w:t>2</w:t>
      </w:r>
      <w:r>
        <w:rPr>
          <w:rFonts w:ascii="Arial" w:hAnsi="Arial" w:cs="Arial"/>
          <w:bCs/>
        </w:rPr>
        <w:t>),</w:t>
      </w:r>
      <w:r>
        <w:rPr>
          <w:rFonts w:ascii="Arial" w:hAnsi="Arial" w:cs="Arial"/>
        </w:rPr>
        <w:t xml:space="preserve"> 1</w:t>
      </w:r>
      <w:r w:rsidRPr="00F028EB">
        <w:rPr>
          <w:rFonts w:ascii="Arial" w:hAnsi="Arial" w:cs="Arial"/>
        </w:rPr>
        <w:t>-</w:t>
      </w:r>
      <w:r>
        <w:rPr>
          <w:rFonts w:ascii="Arial" w:hAnsi="Arial" w:cs="Arial"/>
        </w:rPr>
        <w:t>2</w:t>
      </w:r>
      <w:r w:rsidRPr="00F028EB">
        <w:rPr>
          <w:rFonts w:ascii="Arial" w:hAnsi="Arial" w:cs="Arial"/>
        </w:rPr>
        <w:t xml:space="preserve"> (</w:t>
      </w:r>
      <w:r>
        <w:rPr>
          <w:rFonts w:ascii="Arial" w:hAnsi="Arial" w:cs="Arial"/>
        </w:rPr>
        <w:t>56,39</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 xml:space="preserve">), </w:t>
      </w:r>
      <w:r>
        <w:rPr>
          <w:rFonts w:ascii="Arial" w:hAnsi="Arial" w:cs="Arial"/>
        </w:rPr>
        <w:t>1-3</w:t>
      </w:r>
      <w:r w:rsidRPr="00F028EB">
        <w:rPr>
          <w:rFonts w:ascii="Arial" w:hAnsi="Arial" w:cs="Arial"/>
        </w:rPr>
        <w:t xml:space="preserve"> (</w:t>
      </w:r>
      <w:r>
        <w:rPr>
          <w:rFonts w:ascii="Arial" w:hAnsi="Arial" w:cs="Arial"/>
        </w:rPr>
        <w:t>6,11</w:t>
      </w:r>
      <w:r w:rsidRPr="004C00AB">
        <w:rPr>
          <w:rFonts w:ascii="Arial" w:hAnsi="Arial" w:cs="Arial"/>
          <w:bCs/>
        </w:rPr>
        <w:t xml:space="preserve"> </w:t>
      </w:r>
      <w:r w:rsidRPr="002E50B0">
        <w:rPr>
          <w:rFonts w:ascii="Arial" w:hAnsi="Arial" w:cs="Arial"/>
          <w:bCs/>
        </w:rPr>
        <w:t>m</w:t>
      </w:r>
      <w:r w:rsidRPr="002E50B0">
        <w:rPr>
          <w:rFonts w:ascii="Arial" w:hAnsi="Arial" w:cs="Arial"/>
          <w:bCs/>
          <w:vertAlign w:val="superscript"/>
        </w:rPr>
        <w:t>2</w:t>
      </w:r>
      <w:r>
        <w:rPr>
          <w:rFonts w:ascii="Arial" w:hAnsi="Arial" w:cs="Arial"/>
        </w:rPr>
        <w:t xml:space="preserve"> iš 57,26</w:t>
      </w:r>
      <w:r w:rsidRPr="00F028EB">
        <w:rPr>
          <w:rFonts w:ascii="Arial" w:hAnsi="Arial" w:cs="Arial"/>
        </w:rPr>
        <w:t xml:space="preserve"> </w:t>
      </w:r>
      <w:r w:rsidRPr="002E50B0">
        <w:rPr>
          <w:rFonts w:ascii="Arial" w:hAnsi="Arial" w:cs="Arial"/>
          <w:bCs/>
        </w:rPr>
        <w:t>m</w:t>
      </w:r>
      <w:r w:rsidRPr="002E50B0">
        <w:rPr>
          <w:rFonts w:ascii="Arial" w:hAnsi="Arial" w:cs="Arial"/>
          <w:bCs/>
          <w:vertAlign w:val="superscript"/>
        </w:rPr>
        <w:t>2</w:t>
      </w:r>
      <w:r w:rsidRPr="00F028EB">
        <w:rPr>
          <w:rFonts w:ascii="Arial" w:hAnsi="Arial" w:cs="Arial"/>
        </w:rPr>
        <w:t xml:space="preserve">) </w:t>
      </w:r>
      <w:r w:rsidRPr="00C245DA">
        <w:rPr>
          <w:rFonts w:ascii="Arial" w:hAnsi="Arial" w:cs="Arial"/>
        </w:rPr>
        <w:t>Jono Lankučio viešosios bibliotekos veiklai</w:t>
      </w:r>
      <w:r>
        <w:rPr>
          <w:rFonts w:ascii="Arial" w:hAnsi="Arial" w:cs="Arial"/>
        </w:rPr>
        <w:t xml:space="preserve"> už 1 (vieno) Eur metinį nuomos mokestį.</w:t>
      </w:r>
      <w:r w:rsidRPr="00C245DA">
        <w:rPr>
          <w:rFonts w:ascii="Arial" w:hAnsi="Arial" w:cs="Arial"/>
        </w:rPr>
        <w:t xml:space="preserve"> </w:t>
      </w:r>
    </w:p>
    <w:p w14:paraId="3BCD6F03" w14:textId="166E16D5" w:rsidR="005E0F6F" w:rsidRPr="00020EEA" w:rsidRDefault="0014139A" w:rsidP="00020EEA">
      <w:pPr>
        <w:pStyle w:val="Sraopastraipa"/>
        <w:spacing w:line="276" w:lineRule="auto"/>
        <w:ind w:left="0" w:firstLine="567"/>
        <w:jc w:val="both"/>
        <w:rPr>
          <w:rFonts w:ascii="Arial" w:hAnsi="Arial" w:cs="Arial"/>
          <w:b/>
          <w:bCs/>
        </w:rPr>
      </w:pPr>
      <w:r w:rsidRPr="00F028EB">
        <w:rPr>
          <w:rFonts w:ascii="Arial" w:hAnsi="Arial" w:cs="Arial"/>
          <w:b/>
          <w:bCs/>
        </w:rPr>
        <w:t>2.</w:t>
      </w:r>
      <w:r w:rsidRPr="00F028EB">
        <w:rPr>
          <w:rFonts w:ascii="Arial" w:hAnsi="Arial" w:cs="Arial"/>
          <w:bCs/>
          <w:lang w:eastAsia="lt-LT"/>
        </w:rPr>
        <w:t xml:space="preserve"> </w:t>
      </w:r>
      <w:r w:rsidRPr="00F028EB">
        <w:rPr>
          <w:rFonts w:ascii="Arial" w:hAnsi="Arial" w:cs="Arial"/>
          <w:b/>
          <w:bCs/>
        </w:rPr>
        <w:t>Kaip šiuo metu yra teisiškai reglamentuojami projekte aptariami klausimai:</w:t>
      </w:r>
    </w:p>
    <w:p w14:paraId="341B1672" w14:textId="33AA2278" w:rsidR="00F67D7A" w:rsidRPr="00F028EB" w:rsidRDefault="00F67D7A" w:rsidP="00DA3B14">
      <w:pPr>
        <w:pStyle w:val="Sraopastraipa"/>
        <w:spacing w:line="276" w:lineRule="auto"/>
        <w:ind w:left="0" w:firstLine="567"/>
        <w:jc w:val="both"/>
        <w:rPr>
          <w:rFonts w:ascii="Arial" w:hAnsi="Arial" w:cs="Arial"/>
          <w:bCs/>
        </w:rPr>
      </w:pPr>
      <w:r w:rsidRPr="00F028EB">
        <w:rPr>
          <w:rFonts w:ascii="Arial" w:hAnsi="Arial" w:cs="Arial"/>
        </w:rPr>
        <w:t>Lietuvos Respublikos vietos savivaldos</w:t>
      </w:r>
      <w:r w:rsidR="00112B30">
        <w:rPr>
          <w:rFonts w:ascii="Arial" w:hAnsi="Arial" w:cs="Arial"/>
        </w:rPr>
        <w:t xml:space="preserve"> įstatymo</w:t>
      </w:r>
      <w:r w:rsidRPr="00F028EB">
        <w:rPr>
          <w:rFonts w:ascii="Arial" w:hAnsi="Arial" w:cs="Arial"/>
        </w:rPr>
        <w:t xml:space="preserve"> 15 straipsnio 4 dalimi, kuri numato, kad </w:t>
      </w:r>
      <w:r w:rsidR="00D410A3" w:rsidRPr="00F028EB">
        <w:rPr>
          <w:rFonts w:ascii="Arial" w:hAnsi="Arial" w:cs="Arial"/>
          <w:bCs/>
        </w:rPr>
        <w:t>jeigu teisės aktuose yra nustatyta papildomų įgaliojimų savivaldybei, sprendimų dėl tokių įgaliojimų vykdymo priėmimo iniciatyva, neperžengiant nustatytų įgaliojimų, priklauso savivaldybės tarybai.</w:t>
      </w:r>
    </w:p>
    <w:p w14:paraId="2E91D250" w14:textId="77777777" w:rsidR="0014139A" w:rsidRPr="00F028EB" w:rsidRDefault="0014139A" w:rsidP="00DA3B14">
      <w:pPr>
        <w:tabs>
          <w:tab w:val="left" w:pos="540"/>
          <w:tab w:val="num" w:pos="720"/>
          <w:tab w:val="right" w:pos="9639"/>
        </w:tabs>
        <w:spacing w:line="276" w:lineRule="auto"/>
        <w:jc w:val="both"/>
        <w:rPr>
          <w:rFonts w:ascii="Arial" w:hAnsi="Arial" w:cs="Arial"/>
          <w:b/>
          <w:bCs/>
          <w:color w:val="000000"/>
        </w:rPr>
      </w:pPr>
      <w:r w:rsidRPr="00F028EB">
        <w:rPr>
          <w:rFonts w:ascii="Arial" w:hAnsi="Arial" w:cs="Arial"/>
          <w:b/>
          <w:bCs/>
          <w:color w:val="000000"/>
        </w:rPr>
        <w:tab/>
        <w:t>3. Kokios siūlomos naujos teisinio reguliavimo nuostatos ir kokių teigiamų rezultatų laukiama:</w:t>
      </w:r>
    </w:p>
    <w:p w14:paraId="3F641379" w14:textId="0E1F6582" w:rsidR="001558EA" w:rsidRPr="003D3619" w:rsidRDefault="001558EA" w:rsidP="001558EA">
      <w:pPr>
        <w:spacing w:line="276" w:lineRule="auto"/>
        <w:ind w:firstLine="567"/>
        <w:jc w:val="both"/>
        <w:rPr>
          <w:rFonts w:ascii="Arial" w:hAnsi="Arial" w:cs="Arial"/>
        </w:rPr>
      </w:pPr>
      <w:r w:rsidRPr="00E51587">
        <w:rPr>
          <w:rFonts w:ascii="Arial" w:hAnsi="Arial" w:cs="Arial"/>
          <w:color w:val="000000"/>
        </w:rPr>
        <w:t>Naujos teisinio reguliavimo nuostatos nesiūlomos. Teigiamas rezultatas –</w:t>
      </w:r>
      <w:r w:rsidR="00D46159">
        <w:rPr>
          <w:rFonts w:ascii="Arial" w:hAnsi="Arial" w:cs="Arial"/>
          <w:lang w:eastAsia="lt-LT"/>
        </w:rPr>
        <w:t xml:space="preserve"> </w:t>
      </w:r>
      <w:r w:rsidRPr="00E51587">
        <w:rPr>
          <w:rFonts w:ascii="Arial" w:hAnsi="Arial" w:cs="Arial"/>
          <w:lang w:eastAsia="lt-LT"/>
        </w:rPr>
        <w:t xml:space="preserve">išnuomojus patalpas </w:t>
      </w:r>
      <w:r w:rsidR="001F4C7E">
        <w:rPr>
          <w:rFonts w:ascii="Arial" w:hAnsi="Arial" w:cs="Arial"/>
        </w:rPr>
        <w:t>Dituvos g. 41, Dercekliuose</w:t>
      </w:r>
      <w:r w:rsidRPr="00E51587">
        <w:rPr>
          <w:rFonts w:ascii="Arial" w:hAnsi="Arial" w:cs="Arial"/>
          <w:lang w:eastAsia="lt-LT"/>
        </w:rPr>
        <w:t xml:space="preserve">, </w:t>
      </w:r>
      <w:r w:rsidRPr="003D3619">
        <w:rPr>
          <w:rFonts w:ascii="Arial" w:hAnsi="Arial" w:cs="Arial"/>
        </w:rPr>
        <w:t>Jono Lankučio viešo</w:t>
      </w:r>
      <w:r>
        <w:rPr>
          <w:rFonts w:ascii="Arial" w:hAnsi="Arial" w:cs="Arial"/>
        </w:rPr>
        <w:t>ji</w:t>
      </w:r>
      <w:r w:rsidRPr="003D3619">
        <w:rPr>
          <w:rFonts w:ascii="Arial" w:hAnsi="Arial" w:cs="Arial"/>
        </w:rPr>
        <w:t xml:space="preserve"> biblioteka (</w:t>
      </w:r>
      <w:r w:rsidR="001950DA">
        <w:rPr>
          <w:rFonts w:ascii="Arial" w:hAnsi="Arial" w:cs="Arial"/>
        </w:rPr>
        <w:t>Dituvos</w:t>
      </w:r>
      <w:r w:rsidRPr="003D3619">
        <w:rPr>
          <w:rFonts w:ascii="Arial" w:hAnsi="Arial" w:cs="Arial"/>
        </w:rPr>
        <w:t xml:space="preserve"> filialas) galėtų tęsti pradėtą nuo 2015 m. </w:t>
      </w:r>
      <w:r w:rsidR="00CE1BD5">
        <w:rPr>
          <w:rFonts w:ascii="Arial" w:hAnsi="Arial" w:cs="Arial"/>
        </w:rPr>
        <w:t>lapkričio</w:t>
      </w:r>
      <w:r w:rsidRPr="003D3619">
        <w:rPr>
          <w:rFonts w:ascii="Arial" w:hAnsi="Arial" w:cs="Arial"/>
        </w:rPr>
        <w:t xml:space="preserve"> 2</w:t>
      </w:r>
      <w:r w:rsidR="00CE1BD5">
        <w:rPr>
          <w:rFonts w:ascii="Arial" w:hAnsi="Arial" w:cs="Arial"/>
        </w:rPr>
        <w:t>0</w:t>
      </w:r>
      <w:r w:rsidRPr="003D3619">
        <w:rPr>
          <w:rFonts w:ascii="Arial" w:hAnsi="Arial" w:cs="Arial"/>
        </w:rPr>
        <w:t xml:space="preserve"> d. veiklą</w:t>
      </w:r>
      <w:r w:rsidRPr="003D3619">
        <w:rPr>
          <w:rFonts w:ascii="Arial" w:hAnsi="Arial" w:cs="Arial"/>
          <w:bCs/>
        </w:rPr>
        <w:t xml:space="preserve"> (knygų išdavimas, renginiai, parodos, edukacijos, kūrybinės dirbtuvės ir kt.). </w:t>
      </w:r>
    </w:p>
    <w:p w14:paraId="07F74150" w14:textId="40FE91C3" w:rsidR="0014139A" w:rsidRPr="00F028EB" w:rsidRDefault="0014139A" w:rsidP="00DA3B14">
      <w:pPr>
        <w:tabs>
          <w:tab w:val="num" w:pos="720"/>
        </w:tabs>
        <w:spacing w:line="276" w:lineRule="auto"/>
        <w:ind w:firstLine="567"/>
        <w:jc w:val="both"/>
        <w:rPr>
          <w:rFonts w:ascii="Arial" w:hAnsi="Arial" w:cs="Arial"/>
          <w:b/>
          <w:bCs/>
          <w:color w:val="000000"/>
        </w:rPr>
      </w:pPr>
      <w:r w:rsidRPr="00F028EB">
        <w:rPr>
          <w:rFonts w:ascii="Arial" w:hAnsi="Arial" w:cs="Arial"/>
          <w:b/>
          <w:color w:val="000000"/>
        </w:rPr>
        <w:t xml:space="preserve">4. Galimos neigiamos pasekmės priėmus siūlomą Savivaldybės tarybos sprendimą </w:t>
      </w:r>
      <w:r w:rsidRPr="00F028EB">
        <w:rPr>
          <w:rFonts w:ascii="Arial" w:hAnsi="Arial" w:cs="Arial"/>
          <w:b/>
          <w:bCs/>
          <w:color w:val="000000"/>
        </w:rPr>
        <w:t>ir kokių priemonių būtina imtis, siekiant išvengti neigiamų pasekmių:</w:t>
      </w:r>
    </w:p>
    <w:p w14:paraId="3391423A" w14:textId="77777777" w:rsidR="0014139A" w:rsidRPr="00F028EB" w:rsidRDefault="0014139A" w:rsidP="00DA3B14">
      <w:pPr>
        <w:tabs>
          <w:tab w:val="num" w:pos="720"/>
        </w:tabs>
        <w:spacing w:line="276" w:lineRule="auto"/>
        <w:ind w:firstLine="567"/>
        <w:jc w:val="both"/>
        <w:rPr>
          <w:rFonts w:ascii="Arial" w:hAnsi="Arial" w:cs="Arial"/>
          <w:bCs/>
          <w:color w:val="000000"/>
        </w:rPr>
      </w:pPr>
      <w:r w:rsidRPr="00F028EB">
        <w:rPr>
          <w:rFonts w:ascii="Arial" w:hAnsi="Arial" w:cs="Arial"/>
          <w:bCs/>
          <w:color w:val="000000"/>
        </w:rPr>
        <w:t>Priėmus siūlomą savivaldybės tarybos sprendimą neigiamų pasekmių nebus.</w:t>
      </w:r>
    </w:p>
    <w:p w14:paraId="66A66C55" w14:textId="77777777" w:rsidR="0014139A" w:rsidRPr="00F028EB" w:rsidRDefault="0014139A" w:rsidP="00DA3B14">
      <w:pPr>
        <w:tabs>
          <w:tab w:val="num" w:pos="720"/>
        </w:tabs>
        <w:spacing w:line="276" w:lineRule="auto"/>
        <w:ind w:firstLine="567"/>
        <w:jc w:val="both"/>
        <w:rPr>
          <w:rFonts w:ascii="Arial" w:hAnsi="Arial" w:cs="Arial"/>
          <w:bCs/>
          <w:color w:val="000000"/>
        </w:rPr>
      </w:pPr>
      <w:r w:rsidRPr="00F028EB">
        <w:rPr>
          <w:rFonts w:ascii="Arial" w:hAnsi="Arial" w:cs="Arial"/>
          <w:b/>
          <w:color w:val="000000"/>
        </w:rPr>
        <w:t>5.</w:t>
      </w:r>
      <w:r w:rsidRPr="00F028EB">
        <w:rPr>
          <w:rFonts w:ascii="Arial" w:hAnsi="Arial" w:cs="Arial"/>
          <w:bCs/>
          <w:color w:val="000000"/>
        </w:rPr>
        <w:t xml:space="preserve"> </w:t>
      </w:r>
      <w:r w:rsidRPr="00F028EB">
        <w:rPr>
          <w:rFonts w:ascii="Arial" w:hAnsi="Arial" w:cs="Arial"/>
          <w:b/>
          <w:color w:val="000000"/>
        </w:rPr>
        <w:t>Ar sprendimo projektas neprieštarauja Lietuvos Respublikos lygių galimybių įstatymui ir atitinka lygių galimybių principus:</w:t>
      </w:r>
    </w:p>
    <w:p w14:paraId="1996DABD" w14:textId="77777777" w:rsidR="0014139A" w:rsidRPr="00F028EB" w:rsidRDefault="0014139A" w:rsidP="00DA3B14">
      <w:pPr>
        <w:tabs>
          <w:tab w:val="num" w:pos="720"/>
        </w:tabs>
        <w:spacing w:line="276" w:lineRule="auto"/>
        <w:ind w:firstLine="567"/>
        <w:jc w:val="both"/>
        <w:rPr>
          <w:rFonts w:ascii="Arial" w:hAnsi="Arial" w:cs="Arial"/>
          <w:bCs/>
          <w:color w:val="000000"/>
        </w:rPr>
      </w:pPr>
      <w:r w:rsidRPr="00F028EB">
        <w:rPr>
          <w:rFonts w:ascii="Arial" w:hAnsi="Arial" w:cs="Arial"/>
          <w:bCs/>
          <w:color w:val="000000"/>
        </w:rPr>
        <w:t>Sprendimo projektas neprieštarauja Lietuvos Respublikos lygių galimybių įstatymui ir atitinka lygių galimybių principus.</w:t>
      </w:r>
    </w:p>
    <w:p w14:paraId="4B5240AD" w14:textId="77777777" w:rsidR="0014139A" w:rsidRPr="00F028EB" w:rsidRDefault="0014139A" w:rsidP="00DA3B14">
      <w:pPr>
        <w:tabs>
          <w:tab w:val="num" w:pos="720"/>
        </w:tabs>
        <w:spacing w:line="276" w:lineRule="auto"/>
        <w:ind w:firstLine="567"/>
        <w:jc w:val="both"/>
        <w:rPr>
          <w:rFonts w:ascii="Arial" w:hAnsi="Arial" w:cs="Arial"/>
          <w:b/>
          <w:bCs/>
          <w:color w:val="000000"/>
        </w:rPr>
      </w:pPr>
      <w:r w:rsidRPr="00F028EB">
        <w:rPr>
          <w:rFonts w:ascii="Arial" w:hAnsi="Arial" w:cs="Arial"/>
          <w:b/>
          <w:bCs/>
          <w:color w:val="000000"/>
        </w:rPr>
        <w:t xml:space="preserve">6. </w:t>
      </w:r>
      <w:r w:rsidRPr="00F028EB">
        <w:rPr>
          <w:rFonts w:ascii="Arial" w:hAnsi="Arial" w:cs="Arial"/>
          <w:b/>
        </w:rPr>
        <w:t>Kokius teisės aktus būtina pakeisti ar panaikinti, priėmus teikiamą Savivaldybės tarybos sprendimą:</w:t>
      </w:r>
    </w:p>
    <w:p w14:paraId="0D5A10FF" w14:textId="09FB7933" w:rsidR="00E33418" w:rsidRPr="00F028EB" w:rsidRDefault="00E33418" w:rsidP="00DA3B14">
      <w:pPr>
        <w:tabs>
          <w:tab w:val="num" w:pos="720"/>
        </w:tabs>
        <w:spacing w:line="276" w:lineRule="auto"/>
        <w:ind w:firstLine="567"/>
        <w:jc w:val="both"/>
        <w:rPr>
          <w:rStyle w:val="Grietas"/>
          <w:rFonts w:ascii="Arial" w:hAnsi="Arial" w:cs="Arial"/>
          <w:b w:val="0"/>
          <w:bCs w:val="0"/>
        </w:rPr>
      </w:pPr>
      <w:r w:rsidRPr="00F028EB">
        <w:rPr>
          <w:rStyle w:val="Grietas"/>
          <w:rFonts w:ascii="Arial" w:hAnsi="Arial" w:cs="Arial"/>
          <w:b w:val="0"/>
          <w:bCs w:val="0"/>
        </w:rPr>
        <w:t>Nėra.</w:t>
      </w:r>
    </w:p>
    <w:p w14:paraId="594C9EE4" w14:textId="6A27A10B" w:rsidR="0014139A" w:rsidRPr="00F028EB" w:rsidRDefault="0014139A" w:rsidP="00DA3B14">
      <w:pPr>
        <w:tabs>
          <w:tab w:val="num" w:pos="720"/>
        </w:tabs>
        <w:spacing w:line="276" w:lineRule="auto"/>
        <w:ind w:firstLine="567"/>
        <w:jc w:val="both"/>
        <w:rPr>
          <w:rFonts w:ascii="Arial" w:hAnsi="Arial" w:cs="Arial"/>
          <w:b/>
          <w:bCs/>
        </w:rPr>
      </w:pPr>
      <w:r w:rsidRPr="00F028EB">
        <w:rPr>
          <w:rFonts w:ascii="Arial" w:hAnsi="Arial" w:cs="Arial"/>
          <w:b/>
          <w:bCs/>
          <w:color w:val="000000"/>
        </w:rPr>
        <w:t xml:space="preserve">7. </w:t>
      </w:r>
      <w:r w:rsidRPr="00F028EB">
        <w:rPr>
          <w:rFonts w:ascii="Arial" w:hAnsi="Arial" w:cs="Arial"/>
          <w:b/>
          <w:bCs/>
        </w:rPr>
        <w:t xml:space="preserve">Projekto rengimo metu gauti specialistų vertinimai ir išvados, konsultavimosi su visuomene metu gauti pasiūlymai ir motyvuotas vertinimas (atsižvelgta ar ne):    </w:t>
      </w:r>
    </w:p>
    <w:p w14:paraId="6B786366" w14:textId="77777777" w:rsidR="0014139A" w:rsidRPr="00F028EB" w:rsidRDefault="0014139A" w:rsidP="00DA3B14">
      <w:pPr>
        <w:tabs>
          <w:tab w:val="num" w:pos="720"/>
        </w:tabs>
        <w:spacing w:line="276" w:lineRule="auto"/>
        <w:ind w:firstLine="567"/>
        <w:jc w:val="both"/>
        <w:rPr>
          <w:rFonts w:ascii="Arial" w:hAnsi="Arial" w:cs="Arial"/>
        </w:rPr>
      </w:pPr>
      <w:r w:rsidRPr="00F028EB">
        <w:rPr>
          <w:rFonts w:ascii="Arial" w:hAnsi="Arial" w:cs="Arial"/>
        </w:rPr>
        <w:t xml:space="preserve">Projekto rengimo metu specialistų vertinimai, išvados negauti. </w:t>
      </w:r>
    </w:p>
    <w:p w14:paraId="048A2057" w14:textId="77777777" w:rsidR="0014139A" w:rsidRPr="00F028EB" w:rsidRDefault="0014139A" w:rsidP="00DA3B14">
      <w:pPr>
        <w:pStyle w:val="Sraopastraipa"/>
        <w:spacing w:line="276" w:lineRule="auto"/>
        <w:ind w:left="0" w:firstLine="567"/>
        <w:jc w:val="both"/>
        <w:rPr>
          <w:rFonts w:ascii="Arial" w:hAnsi="Arial" w:cs="Arial"/>
          <w:b/>
          <w:bCs/>
        </w:rPr>
      </w:pPr>
      <w:r w:rsidRPr="00F028EB">
        <w:rPr>
          <w:rFonts w:ascii="Arial" w:hAnsi="Arial" w:cs="Arial"/>
          <w:b/>
          <w:bCs/>
        </w:rPr>
        <w:t xml:space="preserve">8. Sprendimo įgyvendinimui reikalingos lėšos (ekonominiai paskaičiavimai, finansiniai šaltiniai: </w:t>
      </w:r>
    </w:p>
    <w:p w14:paraId="72A6E23A" w14:textId="16E73D7A" w:rsidR="00E33418" w:rsidRPr="00F028EB" w:rsidRDefault="00DB3261" w:rsidP="008E081F">
      <w:pPr>
        <w:spacing w:line="276" w:lineRule="auto"/>
        <w:ind w:firstLine="567"/>
        <w:jc w:val="both"/>
        <w:rPr>
          <w:rFonts w:ascii="Arial" w:hAnsi="Arial" w:cs="Arial"/>
          <w:bCs/>
        </w:rPr>
      </w:pPr>
      <w:r>
        <w:rPr>
          <w:rFonts w:ascii="Arial" w:hAnsi="Arial" w:cs="Arial"/>
          <w:bCs/>
        </w:rPr>
        <w:t xml:space="preserve">Patalpos nuomojamos </w:t>
      </w:r>
      <w:r w:rsidR="00F35AF9">
        <w:rPr>
          <w:rFonts w:ascii="Arial" w:hAnsi="Arial" w:cs="Arial"/>
          <w:bCs/>
        </w:rPr>
        <w:t>už 1 Eur metinį nuomos mokestį</w:t>
      </w:r>
      <w:r w:rsidR="006541C5">
        <w:rPr>
          <w:rFonts w:ascii="Arial" w:hAnsi="Arial" w:cs="Arial"/>
          <w:bCs/>
        </w:rPr>
        <w:t>. Reikės apmokėti bibliotekos daliai tenkančius komunalinius mokesčius</w:t>
      </w:r>
      <w:r w:rsidR="00786453">
        <w:rPr>
          <w:rFonts w:ascii="Arial" w:hAnsi="Arial" w:cs="Arial"/>
          <w:bCs/>
        </w:rPr>
        <w:t xml:space="preserve">. </w:t>
      </w:r>
      <w:r w:rsidR="00E33418" w:rsidRPr="00F028EB">
        <w:rPr>
          <w:rFonts w:ascii="Arial" w:hAnsi="Arial" w:cs="Arial"/>
        </w:rPr>
        <w:t>Finansavimo šaltini</w:t>
      </w:r>
      <w:r w:rsidR="00857908">
        <w:rPr>
          <w:rFonts w:ascii="Arial" w:hAnsi="Arial" w:cs="Arial"/>
        </w:rPr>
        <w:t>s</w:t>
      </w:r>
      <w:r w:rsidR="00E33418" w:rsidRPr="00F028EB">
        <w:rPr>
          <w:rFonts w:ascii="Arial" w:hAnsi="Arial" w:cs="Arial"/>
        </w:rPr>
        <w:t xml:space="preserve"> – Savivaldybės biudžeto lėšos.  </w:t>
      </w:r>
    </w:p>
    <w:p w14:paraId="05280C2A" w14:textId="528D6C76" w:rsidR="00750F10" w:rsidRPr="00497F36" w:rsidRDefault="0014139A" w:rsidP="00497F36">
      <w:pPr>
        <w:tabs>
          <w:tab w:val="num" w:pos="720"/>
        </w:tabs>
        <w:spacing w:line="276" w:lineRule="auto"/>
        <w:ind w:firstLine="567"/>
        <w:jc w:val="both"/>
        <w:rPr>
          <w:rFonts w:ascii="Arial" w:hAnsi="Arial" w:cs="Arial"/>
          <w:b/>
          <w:color w:val="000000"/>
        </w:rPr>
      </w:pPr>
      <w:r w:rsidRPr="00F028EB">
        <w:rPr>
          <w:rFonts w:ascii="Arial" w:hAnsi="Arial" w:cs="Arial"/>
          <w:b/>
          <w:color w:val="000000"/>
        </w:rPr>
        <w:t>9. Kiti, autoriaus nuomone, reikalingi pagrindimai, skaičiavimai ir paaiškinimai:</w:t>
      </w:r>
      <w:r w:rsidR="00750F10" w:rsidRPr="00F028EB">
        <w:rPr>
          <w:rFonts w:ascii="Arial" w:hAnsi="Arial" w:cs="Arial"/>
        </w:rPr>
        <w:t xml:space="preserve"> </w:t>
      </w:r>
    </w:p>
    <w:p w14:paraId="6C6750B1" w14:textId="6FC309A0" w:rsidR="00750F10" w:rsidRPr="00F028EB" w:rsidRDefault="00750F10" w:rsidP="00FB1A1D">
      <w:pPr>
        <w:pStyle w:val="Style7"/>
        <w:widowControl/>
        <w:spacing w:line="276" w:lineRule="auto"/>
        <w:ind w:firstLine="567"/>
        <w:jc w:val="both"/>
        <w:rPr>
          <w:lang w:val="lt-LT"/>
        </w:rPr>
      </w:pPr>
      <w:r w:rsidRPr="00D56664">
        <w:rPr>
          <w:lang w:val="lt-LT"/>
        </w:rPr>
        <w:lastRenderedPageBreak/>
        <w:t xml:space="preserve">Prie sprendimo projekto pridedamas </w:t>
      </w:r>
      <w:r w:rsidR="006A7C76" w:rsidRPr="00D56664">
        <w:rPr>
          <w:lang w:val="lt-LT"/>
        </w:rPr>
        <w:t xml:space="preserve">2025 m. </w:t>
      </w:r>
      <w:r w:rsidR="00B05A98">
        <w:rPr>
          <w:lang w:val="lt-LT"/>
        </w:rPr>
        <w:t>spalio</w:t>
      </w:r>
      <w:r w:rsidR="004501E7" w:rsidRPr="00D56664">
        <w:rPr>
          <w:lang w:val="lt-LT"/>
        </w:rPr>
        <w:t xml:space="preserve"> </w:t>
      </w:r>
      <w:r w:rsidR="00245674">
        <w:rPr>
          <w:lang w:val="lt-LT"/>
        </w:rPr>
        <w:t>13</w:t>
      </w:r>
      <w:r w:rsidR="006A7C76" w:rsidRPr="00D56664">
        <w:rPr>
          <w:lang w:val="lt-LT"/>
        </w:rPr>
        <w:t xml:space="preserve"> d. </w:t>
      </w:r>
      <w:r w:rsidR="00972E88">
        <w:rPr>
          <w:lang w:val="lt-LT"/>
        </w:rPr>
        <w:t>SB „Dituva“ raštas</w:t>
      </w:r>
      <w:r w:rsidR="00E5449B">
        <w:rPr>
          <w:lang w:val="lt-LT"/>
        </w:rPr>
        <w:t xml:space="preserve"> dėl sutikimo nuomoti patalpas Jono Lankučio viešosios bibliotekos veiklai už 1 Eur </w:t>
      </w:r>
      <w:r w:rsidR="002118CC">
        <w:rPr>
          <w:lang w:val="lt-LT"/>
        </w:rPr>
        <w:t>metinį nuomos mokestį</w:t>
      </w:r>
      <w:r w:rsidR="006A7C76" w:rsidRPr="00D56664">
        <w:rPr>
          <w:lang w:val="lt-LT"/>
        </w:rPr>
        <w:t xml:space="preserve"> ir </w:t>
      </w:r>
      <w:r w:rsidR="00F028EB" w:rsidRPr="00D56664">
        <w:rPr>
          <w:lang w:val="lt-LT"/>
        </w:rPr>
        <w:t>siūlomų nuomotis patalpų planas</w:t>
      </w:r>
      <w:r w:rsidRPr="00D56664">
        <w:rPr>
          <w:lang w:val="lt-LT"/>
        </w:rPr>
        <w:t>.</w:t>
      </w:r>
    </w:p>
    <w:p w14:paraId="49F33F97" w14:textId="77777777" w:rsidR="0014139A" w:rsidRPr="00F028EB" w:rsidRDefault="0014139A" w:rsidP="00DA3B14">
      <w:pPr>
        <w:spacing w:line="276" w:lineRule="auto"/>
        <w:ind w:firstLine="567"/>
        <w:jc w:val="both"/>
        <w:rPr>
          <w:rFonts w:ascii="Arial" w:hAnsi="Arial" w:cs="Arial"/>
        </w:rPr>
      </w:pPr>
      <w:r w:rsidRPr="00F028EB">
        <w:rPr>
          <w:rFonts w:ascii="Arial" w:hAnsi="Arial" w:cs="Arial"/>
          <w:b/>
          <w:bCs/>
        </w:rPr>
        <w:t>10. Sprendimo projekto iniciatoriai (institucija, asmenys ar piliečių įgalioti atstovai) ir rengėjai:</w:t>
      </w:r>
    </w:p>
    <w:p w14:paraId="06CB78E1" w14:textId="1C893DA3" w:rsidR="00F028EB" w:rsidRPr="00F028EB" w:rsidRDefault="0014139A" w:rsidP="00FB1A1D">
      <w:pPr>
        <w:spacing w:after="240" w:line="276" w:lineRule="auto"/>
        <w:ind w:firstLine="567"/>
        <w:jc w:val="both"/>
        <w:rPr>
          <w:rFonts w:ascii="Arial" w:hAnsi="Arial" w:cs="Arial"/>
        </w:rPr>
      </w:pPr>
      <w:r w:rsidRPr="00F028EB">
        <w:rPr>
          <w:rFonts w:ascii="Arial" w:hAnsi="Arial" w:cs="Arial"/>
        </w:rPr>
        <w:t xml:space="preserve">Sprendimo projekto iniciatorius Klaipėdos rajono savivaldybės administracija, rengėja </w:t>
      </w:r>
      <w:bookmarkStart w:id="2" w:name="_Hlk144977674"/>
      <w:r w:rsidRPr="00F028EB">
        <w:rPr>
          <w:rFonts w:ascii="Arial" w:hAnsi="Arial" w:cs="Arial"/>
        </w:rPr>
        <w:t>Turto valdymo skyriaus vyriausioji specialistė</w:t>
      </w:r>
      <w:bookmarkEnd w:id="2"/>
      <w:r w:rsidRPr="00F028EB">
        <w:rPr>
          <w:rFonts w:ascii="Arial" w:hAnsi="Arial" w:cs="Arial"/>
        </w:rPr>
        <w:t xml:space="preserve"> Agnė Kondrotienė.</w:t>
      </w:r>
    </w:p>
    <w:p w14:paraId="3C6152C7" w14:textId="3F181542" w:rsidR="008B2853" w:rsidRPr="00F028EB" w:rsidRDefault="00F028EB" w:rsidP="000F565E">
      <w:pPr>
        <w:spacing w:line="276" w:lineRule="auto"/>
        <w:ind w:hanging="7655"/>
        <w:jc w:val="both"/>
        <w:rPr>
          <w:rFonts w:ascii="Arial" w:hAnsi="Arial" w:cs="Arial"/>
        </w:rPr>
      </w:pPr>
      <w:r w:rsidRPr="00F028EB">
        <w:rPr>
          <w:rFonts w:ascii="Arial" w:hAnsi="Arial" w:cs="Arial"/>
        </w:rPr>
        <w:t xml:space="preserve">Turto valdymo skyriaus </w:t>
      </w:r>
    </w:p>
    <w:p w14:paraId="760683B6" w14:textId="19F46470" w:rsidR="00F028EB" w:rsidRPr="00F028EB" w:rsidRDefault="00DA3B14" w:rsidP="00FB1A1D">
      <w:pPr>
        <w:spacing w:line="276" w:lineRule="auto"/>
        <w:ind w:left="7655" w:hanging="7655"/>
        <w:jc w:val="both"/>
        <w:rPr>
          <w:rFonts w:ascii="Arial" w:hAnsi="Arial" w:cs="Arial"/>
        </w:rPr>
      </w:pPr>
      <w:r w:rsidRPr="00F028EB">
        <w:rPr>
          <w:rFonts w:ascii="Arial" w:hAnsi="Arial" w:cs="Arial"/>
        </w:rPr>
        <w:t xml:space="preserve">Turto valdymo skyriaus vyriausioji specialistė </w:t>
      </w:r>
      <w:r w:rsidR="000F565E">
        <w:rPr>
          <w:rFonts w:ascii="Arial" w:hAnsi="Arial" w:cs="Arial"/>
        </w:rPr>
        <w:tab/>
      </w:r>
      <w:r w:rsidRPr="00F028EB">
        <w:rPr>
          <w:rFonts w:ascii="Arial" w:hAnsi="Arial" w:cs="Arial"/>
        </w:rPr>
        <w:t>Agnė Kondrotienė</w:t>
      </w:r>
    </w:p>
    <w:sectPr w:rsidR="00F028EB" w:rsidRPr="00F028EB" w:rsidSect="00E6683E">
      <w:headerReference w:type="even" r:id="rId7"/>
      <w:headerReference w:type="default" r:id="rId8"/>
      <w:footerReference w:type="even" r:id="rId9"/>
      <w:footerReference w:type="default" r:id="rId10"/>
      <w:headerReference w:type="first" r:id="rId11"/>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58593" w14:textId="77777777" w:rsidR="00A93B8E" w:rsidRDefault="00A93B8E">
      <w:r>
        <w:separator/>
      </w:r>
    </w:p>
  </w:endnote>
  <w:endnote w:type="continuationSeparator" w:id="0">
    <w:p w14:paraId="4A57878B" w14:textId="77777777" w:rsidR="00A93B8E" w:rsidRDefault="00A93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A3AEC" w14:textId="77777777" w:rsidR="00A93B8E" w:rsidRDefault="00A93B8E">
      <w:r>
        <w:separator/>
      </w:r>
    </w:p>
  </w:footnote>
  <w:footnote w:type="continuationSeparator" w:id="0">
    <w:p w14:paraId="57092DA7" w14:textId="77777777" w:rsidR="00A93B8E" w:rsidRDefault="00A93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C8F55" w14:textId="7100B573" w:rsidR="003D36D4" w:rsidRDefault="00146AA6" w:rsidP="00CC1237">
    <w:pPr>
      <w:pStyle w:val="Antrats"/>
      <w:tabs>
        <w:tab w:val="left" w:pos="1800"/>
      </w:tabs>
      <w:ind w:right="360"/>
    </w:pPr>
    <w:r>
      <w:tab/>
    </w: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A4508D" w:rsidRDefault="003D36D4">
    <w:pPr>
      <w:pStyle w:val="Antrats"/>
      <w:jc w:val="right"/>
      <w:rPr>
        <w:rFonts w:ascii="Arial" w:hAnsi="Arial" w:cs="Arial"/>
        <w:b/>
      </w:rPr>
    </w:pPr>
    <w:r w:rsidRPr="00A4508D">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AF8638DC"/>
    <w:lvl w:ilvl="0" w:tplc="DA7EAE50">
      <w:start w:val="1"/>
      <w:numFmt w:val="decimal"/>
      <w:lvlText w:val="%1."/>
      <w:lvlJc w:val="left"/>
      <w:pPr>
        <w:ind w:left="900" w:hanging="360"/>
      </w:pPr>
      <w:rPr>
        <w:rFonts w:hint="default"/>
        <w:b/>
        <w:bCs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4"/>
  </w:num>
  <w:num w:numId="2" w16cid:durableId="1797330727">
    <w:abstractNumId w:val="0"/>
  </w:num>
  <w:num w:numId="3" w16cid:durableId="1409300677">
    <w:abstractNumId w:val="3"/>
  </w:num>
  <w:num w:numId="4" w16cid:durableId="531118374">
    <w:abstractNumId w:val="2"/>
  </w:num>
  <w:num w:numId="5" w16cid:durableId="691877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06B4E"/>
    <w:rsid w:val="000151D2"/>
    <w:rsid w:val="00015DFA"/>
    <w:rsid w:val="00020EEA"/>
    <w:rsid w:val="0002148B"/>
    <w:rsid w:val="00034C90"/>
    <w:rsid w:val="0004072A"/>
    <w:rsid w:val="0004292E"/>
    <w:rsid w:val="00042C29"/>
    <w:rsid w:val="00053400"/>
    <w:rsid w:val="00054EE6"/>
    <w:rsid w:val="00061097"/>
    <w:rsid w:val="00065D38"/>
    <w:rsid w:val="000725A2"/>
    <w:rsid w:val="000749B5"/>
    <w:rsid w:val="00082225"/>
    <w:rsid w:val="0008513E"/>
    <w:rsid w:val="0008527C"/>
    <w:rsid w:val="00087836"/>
    <w:rsid w:val="00090C07"/>
    <w:rsid w:val="00091238"/>
    <w:rsid w:val="00091796"/>
    <w:rsid w:val="000A20A0"/>
    <w:rsid w:val="000B156A"/>
    <w:rsid w:val="000B1D36"/>
    <w:rsid w:val="000B3715"/>
    <w:rsid w:val="000B4577"/>
    <w:rsid w:val="000B56AC"/>
    <w:rsid w:val="000B580D"/>
    <w:rsid w:val="000B6463"/>
    <w:rsid w:val="000B773B"/>
    <w:rsid w:val="000C3F5D"/>
    <w:rsid w:val="000C47FC"/>
    <w:rsid w:val="000C6165"/>
    <w:rsid w:val="000D29AD"/>
    <w:rsid w:val="000D3F7A"/>
    <w:rsid w:val="000D4251"/>
    <w:rsid w:val="000E34BC"/>
    <w:rsid w:val="000E5BE0"/>
    <w:rsid w:val="000F074D"/>
    <w:rsid w:val="000F0C7D"/>
    <w:rsid w:val="000F15A4"/>
    <w:rsid w:val="000F1D1A"/>
    <w:rsid w:val="000F4858"/>
    <w:rsid w:val="000F565E"/>
    <w:rsid w:val="000F7192"/>
    <w:rsid w:val="000F7781"/>
    <w:rsid w:val="0010008A"/>
    <w:rsid w:val="00106A9C"/>
    <w:rsid w:val="00107384"/>
    <w:rsid w:val="001107EB"/>
    <w:rsid w:val="00112B30"/>
    <w:rsid w:val="001144A6"/>
    <w:rsid w:val="00120206"/>
    <w:rsid w:val="00121ACB"/>
    <w:rsid w:val="00121C1F"/>
    <w:rsid w:val="001256CA"/>
    <w:rsid w:val="00137D75"/>
    <w:rsid w:val="0014139A"/>
    <w:rsid w:val="00141525"/>
    <w:rsid w:val="001461B9"/>
    <w:rsid w:val="00146AA6"/>
    <w:rsid w:val="00150C7A"/>
    <w:rsid w:val="0015359C"/>
    <w:rsid w:val="00153D1A"/>
    <w:rsid w:val="001558EA"/>
    <w:rsid w:val="00157955"/>
    <w:rsid w:val="001676E1"/>
    <w:rsid w:val="0017084C"/>
    <w:rsid w:val="00171D3C"/>
    <w:rsid w:val="00172B36"/>
    <w:rsid w:val="00173B00"/>
    <w:rsid w:val="001754BF"/>
    <w:rsid w:val="00184B50"/>
    <w:rsid w:val="00184D07"/>
    <w:rsid w:val="0019133A"/>
    <w:rsid w:val="001935F9"/>
    <w:rsid w:val="00194FD7"/>
    <w:rsid w:val="001950DA"/>
    <w:rsid w:val="001A220B"/>
    <w:rsid w:val="001A4EC4"/>
    <w:rsid w:val="001B0F2B"/>
    <w:rsid w:val="001B1561"/>
    <w:rsid w:val="001B7BF9"/>
    <w:rsid w:val="001C50C4"/>
    <w:rsid w:val="001D3100"/>
    <w:rsid w:val="001E67B2"/>
    <w:rsid w:val="001E6F7A"/>
    <w:rsid w:val="001F0D0D"/>
    <w:rsid w:val="001F2DD4"/>
    <w:rsid w:val="001F4C7E"/>
    <w:rsid w:val="001F7121"/>
    <w:rsid w:val="001F741A"/>
    <w:rsid w:val="002001E4"/>
    <w:rsid w:val="0020091E"/>
    <w:rsid w:val="00202464"/>
    <w:rsid w:val="002118CC"/>
    <w:rsid w:val="00212A78"/>
    <w:rsid w:val="00215C82"/>
    <w:rsid w:val="00217B0F"/>
    <w:rsid w:val="00230792"/>
    <w:rsid w:val="0023264C"/>
    <w:rsid w:val="00233A6F"/>
    <w:rsid w:val="002348C1"/>
    <w:rsid w:val="002403D8"/>
    <w:rsid w:val="00243DEE"/>
    <w:rsid w:val="00245674"/>
    <w:rsid w:val="0024675B"/>
    <w:rsid w:val="0025188C"/>
    <w:rsid w:val="00252007"/>
    <w:rsid w:val="00253B56"/>
    <w:rsid w:val="00256DCD"/>
    <w:rsid w:val="002575F5"/>
    <w:rsid w:val="00264BD2"/>
    <w:rsid w:val="00271334"/>
    <w:rsid w:val="002727E5"/>
    <w:rsid w:val="0027545A"/>
    <w:rsid w:val="0027626E"/>
    <w:rsid w:val="00290B9C"/>
    <w:rsid w:val="002947B2"/>
    <w:rsid w:val="00295711"/>
    <w:rsid w:val="002A4FEB"/>
    <w:rsid w:val="002A6644"/>
    <w:rsid w:val="002B1180"/>
    <w:rsid w:val="002B235D"/>
    <w:rsid w:val="002B4044"/>
    <w:rsid w:val="002B5F40"/>
    <w:rsid w:val="002B67BE"/>
    <w:rsid w:val="002C4E17"/>
    <w:rsid w:val="002C4FB9"/>
    <w:rsid w:val="002D4C7B"/>
    <w:rsid w:val="002E0D73"/>
    <w:rsid w:val="002E18BB"/>
    <w:rsid w:val="002E3CD9"/>
    <w:rsid w:val="002E58C9"/>
    <w:rsid w:val="002E59C8"/>
    <w:rsid w:val="002E5BD9"/>
    <w:rsid w:val="00301A2D"/>
    <w:rsid w:val="00301DA8"/>
    <w:rsid w:val="0030346E"/>
    <w:rsid w:val="003070CC"/>
    <w:rsid w:val="00315015"/>
    <w:rsid w:val="00320208"/>
    <w:rsid w:val="00323660"/>
    <w:rsid w:val="003306C7"/>
    <w:rsid w:val="00333EA3"/>
    <w:rsid w:val="00336009"/>
    <w:rsid w:val="003436F1"/>
    <w:rsid w:val="00343A9F"/>
    <w:rsid w:val="00346036"/>
    <w:rsid w:val="0035353D"/>
    <w:rsid w:val="00356033"/>
    <w:rsid w:val="0035626A"/>
    <w:rsid w:val="00356FA8"/>
    <w:rsid w:val="00360076"/>
    <w:rsid w:val="003629B7"/>
    <w:rsid w:val="00363782"/>
    <w:rsid w:val="00365FD0"/>
    <w:rsid w:val="00370684"/>
    <w:rsid w:val="00370B23"/>
    <w:rsid w:val="00374A21"/>
    <w:rsid w:val="0038279B"/>
    <w:rsid w:val="00382EDB"/>
    <w:rsid w:val="00384B14"/>
    <w:rsid w:val="003908FE"/>
    <w:rsid w:val="0039279A"/>
    <w:rsid w:val="003A0DC3"/>
    <w:rsid w:val="003A344C"/>
    <w:rsid w:val="003A6E99"/>
    <w:rsid w:val="003B0414"/>
    <w:rsid w:val="003B3C1C"/>
    <w:rsid w:val="003C097A"/>
    <w:rsid w:val="003C0D02"/>
    <w:rsid w:val="003C0FE3"/>
    <w:rsid w:val="003C36D9"/>
    <w:rsid w:val="003C7144"/>
    <w:rsid w:val="003D1E54"/>
    <w:rsid w:val="003D2BD9"/>
    <w:rsid w:val="003D36D4"/>
    <w:rsid w:val="003D771B"/>
    <w:rsid w:val="003E04B8"/>
    <w:rsid w:val="003E13A1"/>
    <w:rsid w:val="003E1C8A"/>
    <w:rsid w:val="003E2D89"/>
    <w:rsid w:val="003F0B46"/>
    <w:rsid w:val="003F1193"/>
    <w:rsid w:val="003F3B8A"/>
    <w:rsid w:val="003F3BB3"/>
    <w:rsid w:val="003F3EF4"/>
    <w:rsid w:val="004007CC"/>
    <w:rsid w:val="00407F54"/>
    <w:rsid w:val="00410888"/>
    <w:rsid w:val="004108EA"/>
    <w:rsid w:val="00410916"/>
    <w:rsid w:val="00412452"/>
    <w:rsid w:val="00416357"/>
    <w:rsid w:val="00417E59"/>
    <w:rsid w:val="00421D69"/>
    <w:rsid w:val="00421F48"/>
    <w:rsid w:val="00422A6A"/>
    <w:rsid w:val="00423331"/>
    <w:rsid w:val="004247F7"/>
    <w:rsid w:val="004304F6"/>
    <w:rsid w:val="0043190B"/>
    <w:rsid w:val="004348BC"/>
    <w:rsid w:val="00435783"/>
    <w:rsid w:val="00440C5C"/>
    <w:rsid w:val="00442DE7"/>
    <w:rsid w:val="00445928"/>
    <w:rsid w:val="004501E7"/>
    <w:rsid w:val="004506C5"/>
    <w:rsid w:val="00467C72"/>
    <w:rsid w:val="004739D8"/>
    <w:rsid w:val="00482E5C"/>
    <w:rsid w:val="004911F7"/>
    <w:rsid w:val="00492DB5"/>
    <w:rsid w:val="00497F36"/>
    <w:rsid w:val="004A4200"/>
    <w:rsid w:val="004A5945"/>
    <w:rsid w:val="004B1CEB"/>
    <w:rsid w:val="004B3E87"/>
    <w:rsid w:val="004B4363"/>
    <w:rsid w:val="004C00AB"/>
    <w:rsid w:val="004C1161"/>
    <w:rsid w:val="004C2EC5"/>
    <w:rsid w:val="004C78AA"/>
    <w:rsid w:val="004D0B35"/>
    <w:rsid w:val="004D0EB3"/>
    <w:rsid w:val="004D4F46"/>
    <w:rsid w:val="004E5037"/>
    <w:rsid w:val="004E6B9B"/>
    <w:rsid w:val="004E7F53"/>
    <w:rsid w:val="004F151D"/>
    <w:rsid w:val="004F5865"/>
    <w:rsid w:val="004F6730"/>
    <w:rsid w:val="00501F11"/>
    <w:rsid w:val="005022B1"/>
    <w:rsid w:val="00503001"/>
    <w:rsid w:val="00505779"/>
    <w:rsid w:val="00506553"/>
    <w:rsid w:val="00511CF7"/>
    <w:rsid w:val="00513297"/>
    <w:rsid w:val="00513DBE"/>
    <w:rsid w:val="0052032C"/>
    <w:rsid w:val="0052585E"/>
    <w:rsid w:val="0052599E"/>
    <w:rsid w:val="00527546"/>
    <w:rsid w:val="00534170"/>
    <w:rsid w:val="0053555B"/>
    <w:rsid w:val="005369A0"/>
    <w:rsid w:val="00536A85"/>
    <w:rsid w:val="00546C79"/>
    <w:rsid w:val="005563AC"/>
    <w:rsid w:val="005622F9"/>
    <w:rsid w:val="00563E16"/>
    <w:rsid w:val="00565397"/>
    <w:rsid w:val="00565735"/>
    <w:rsid w:val="00566392"/>
    <w:rsid w:val="00566F21"/>
    <w:rsid w:val="0056737D"/>
    <w:rsid w:val="005673CF"/>
    <w:rsid w:val="0057076A"/>
    <w:rsid w:val="00571597"/>
    <w:rsid w:val="00571F63"/>
    <w:rsid w:val="00573489"/>
    <w:rsid w:val="00574997"/>
    <w:rsid w:val="00577365"/>
    <w:rsid w:val="005774C2"/>
    <w:rsid w:val="00583730"/>
    <w:rsid w:val="00593575"/>
    <w:rsid w:val="00595EE5"/>
    <w:rsid w:val="00597093"/>
    <w:rsid w:val="00597642"/>
    <w:rsid w:val="005A3E18"/>
    <w:rsid w:val="005A3E81"/>
    <w:rsid w:val="005B070C"/>
    <w:rsid w:val="005B1C32"/>
    <w:rsid w:val="005B2134"/>
    <w:rsid w:val="005B2F2E"/>
    <w:rsid w:val="005B4C7F"/>
    <w:rsid w:val="005C0097"/>
    <w:rsid w:val="005C2723"/>
    <w:rsid w:val="005C30EB"/>
    <w:rsid w:val="005C41DC"/>
    <w:rsid w:val="005C78F9"/>
    <w:rsid w:val="005D143F"/>
    <w:rsid w:val="005D2B37"/>
    <w:rsid w:val="005D32AD"/>
    <w:rsid w:val="005D6868"/>
    <w:rsid w:val="005E0F6F"/>
    <w:rsid w:val="005E3106"/>
    <w:rsid w:val="005E378E"/>
    <w:rsid w:val="005E39A7"/>
    <w:rsid w:val="005E4ECA"/>
    <w:rsid w:val="005F45DD"/>
    <w:rsid w:val="005F47A1"/>
    <w:rsid w:val="005F7D42"/>
    <w:rsid w:val="00606AF5"/>
    <w:rsid w:val="00607FE3"/>
    <w:rsid w:val="00612525"/>
    <w:rsid w:val="00623A4F"/>
    <w:rsid w:val="0062525B"/>
    <w:rsid w:val="00626239"/>
    <w:rsid w:val="0063066D"/>
    <w:rsid w:val="006334C6"/>
    <w:rsid w:val="006371AE"/>
    <w:rsid w:val="00640124"/>
    <w:rsid w:val="006427F0"/>
    <w:rsid w:val="00645039"/>
    <w:rsid w:val="006518B3"/>
    <w:rsid w:val="006541C5"/>
    <w:rsid w:val="006569F2"/>
    <w:rsid w:val="006625DF"/>
    <w:rsid w:val="0066492E"/>
    <w:rsid w:val="00665217"/>
    <w:rsid w:val="006655F5"/>
    <w:rsid w:val="00667DFA"/>
    <w:rsid w:val="0069108C"/>
    <w:rsid w:val="006977AD"/>
    <w:rsid w:val="00697C31"/>
    <w:rsid w:val="006A6278"/>
    <w:rsid w:val="006A7C76"/>
    <w:rsid w:val="006B4A7E"/>
    <w:rsid w:val="006B605D"/>
    <w:rsid w:val="006B63E7"/>
    <w:rsid w:val="006B703F"/>
    <w:rsid w:val="006C71D6"/>
    <w:rsid w:val="006C7CBC"/>
    <w:rsid w:val="006D2B01"/>
    <w:rsid w:val="006D7468"/>
    <w:rsid w:val="006D7672"/>
    <w:rsid w:val="006E0604"/>
    <w:rsid w:val="006E3A7A"/>
    <w:rsid w:val="006E5939"/>
    <w:rsid w:val="006E7F9F"/>
    <w:rsid w:val="006F173A"/>
    <w:rsid w:val="006F31D7"/>
    <w:rsid w:val="007006D8"/>
    <w:rsid w:val="00701A2D"/>
    <w:rsid w:val="007259AA"/>
    <w:rsid w:val="00731EBC"/>
    <w:rsid w:val="007369AF"/>
    <w:rsid w:val="00740F91"/>
    <w:rsid w:val="00750F10"/>
    <w:rsid w:val="007520BA"/>
    <w:rsid w:val="007553CC"/>
    <w:rsid w:val="0075600C"/>
    <w:rsid w:val="0075719C"/>
    <w:rsid w:val="00760013"/>
    <w:rsid w:val="00762F5D"/>
    <w:rsid w:val="007637C0"/>
    <w:rsid w:val="00770527"/>
    <w:rsid w:val="00771C4D"/>
    <w:rsid w:val="0078325D"/>
    <w:rsid w:val="00785225"/>
    <w:rsid w:val="00786453"/>
    <w:rsid w:val="00786493"/>
    <w:rsid w:val="00794B0F"/>
    <w:rsid w:val="00797B3D"/>
    <w:rsid w:val="007A0637"/>
    <w:rsid w:val="007A0D55"/>
    <w:rsid w:val="007A1F1C"/>
    <w:rsid w:val="007B74CE"/>
    <w:rsid w:val="007C12BD"/>
    <w:rsid w:val="007C2F4D"/>
    <w:rsid w:val="007C3751"/>
    <w:rsid w:val="007C3830"/>
    <w:rsid w:val="007D22CC"/>
    <w:rsid w:val="007D47B6"/>
    <w:rsid w:val="007E19E0"/>
    <w:rsid w:val="007E260E"/>
    <w:rsid w:val="007E4CDF"/>
    <w:rsid w:val="007E731B"/>
    <w:rsid w:val="007F0142"/>
    <w:rsid w:val="007F152E"/>
    <w:rsid w:val="007F3DC4"/>
    <w:rsid w:val="007F4550"/>
    <w:rsid w:val="007F724B"/>
    <w:rsid w:val="00801497"/>
    <w:rsid w:val="00801925"/>
    <w:rsid w:val="00802C31"/>
    <w:rsid w:val="00807663"/>
    <w:rsid w:val="008153F0"/>
    <w:rsid w:val="00822C5F"/>
    <w:rsid w:val="00826FE2"/>
    <w:rsid w:val="00827D34"/>
    <w:rsid w:val="00830B4E"/>
    <w:rsid w:val="00834EC2"/>
    <w:rsid w:val="0083731C"/>
    <w:rsid w:val="008432FB"/>
    <w:rsid w:val="008465E6"/>
    <w:rsid w:val="008466C3"/>
    <w:rsid w:val="00846EA6"/>
    <w:rsid w:val="008557E9"/>
    <w:rsid w:val="00857908"/>
    <w:rsid w:val="00860DF3"/>
    <w:rsid w:val="00872A07"/>
    <w:rsid w:val="0087561D"/>
    <w:rsid w:val="00883B21"/>
    <w:rsid w:val="00886A55"/>
    <w:rsid w:val="00887A84"/>
    <w:rsid w:val="00890C23"/>
    <w:rsid w:val="00892E30"/>
    <w:rsid w:val="00894D73"/>
    <w:rsid w:val="00895579"/>
    <w:rsid w:val="0089679A"/>
    <w:rsid w:val="00897044"/>
    <w:rsid w:val="008A1483"/>
    <w:rsid w:val="008A33C8"/>
    <w:rsid w:val="008B2853"/>
    <w:rsid w:val="008B514A"/>
    <w:rsid w:val="008B6EA9"/>
    <w:rsid w:val="008E081F"/>
    <w:rsid w:val="008E0D42"/>
    <w:rsid w:val="008E0E1D"/>
    <w:rsid w:val="008E5F7C"/>
    <w:rsid w:val="008E7C8F"/>
    <w:rsid w:val="008F38B8"/>
    <w:rsid w:val="0090116C"/>
    <w:rsid w:val="00901FEC"/>
    <w:rsid w:val="00902AB3"/>
    <w:rsid w:val="009074C9"/>
    <w:rsid w:val="0091046E"/>
    <w:rsid w:val="00910801"/>
    <w:rsid w:val="00914E57"/>
    <w:rsid w:val="00916B4E"/>
    <w:rsid w:val="00917489"/>
    <w:rsid w:val="00917ECA"/>
    <w:rsid w:val="009224DE"/>
    <w:rsid w:val="00924C9E"/>
    <w:rsid w:val="009317E9"/>
    <w:rsid w:val="00937150"/>
    <w:rsid w:val="0093741E"/>
    <w:rsid w:val="009405D4"/>
    <w:rsid w:val="00940CE9"/>
    <w:rsid w:val="0094666A"/>
    <w:rsid w:val="009528A8"/>
    <w:rsid w:val="00957344"/>
    <w:rsid w:val="009579F0"/>
    <w:rsid w:val="00957D7F"/>
    <w:rsid w:val="009618C9"/>
    <w:rsid w:val="00972E88"/>
    <w:rsid w:val="00982F75"/>
    <w:rsid w:val="00983E38"/>
    <w:rsid w:val="00987D00"/>
    <w:rsid w:val="00990A01"/>
    <w:rsid w:val="00994C1B"/>
    <w:rsid w:val="00994FBF"/>
    <w:rsid w:val="0099548F"/>
    <w:rsid w:val="009A031E"/>
    <w:rsid w:val="009A2623"/>
    <w:rsid w:val="009B1C92"/>
    <w:rsid w:val="009B41D3"/>
    <w:rsid w:val="009B595C"/>
    <w:rsid w:val="009B66AE"/>
    <w:rsid w:val="009B7178"/>
    <w:rsid w:val="009C0D9A"/>
    <w:rsid w:val="009C22A4"/>
    <w:rsid w:val="009D0905"/>
    <w:rsid w:val="009D641B"/>
    <w:rsid w:val="009D679D"/>
    <w:rsid w:val="009E039D"/>
    <w:rsid w:val="009E4063"/>
    <w:rsid w:val="009E5463"/>
    <w:rsid w:val="009E5AAF"/>
    <w:rsid w:val="009E691E"/>
    <w:rsid w:val="009E6D2B"/>
    <w:rsid w:val="009F02ED"/>
    <w:rsid w:val="009F4A3F"/>
    <w:rsid w:val="009F4DA6"/>
    <w:rsid w:val="009F64AA"/>
    <w:rsid w:val="00A01D31"/>
    <w:rsid w:val="00A0483A"/>
    <w:rsid w:val="00A1086B"/>
    <w:rsid w:val="00A122B3"/>
    <w:rsid w:val="00A12C00"/>
    <w:rsid w:val="00A13E94"/>
    <w:rsid w:val="00A27C6B"/>
    <w:rsid w:val="00A37BDB"/>
    <w:rsid w:val="00A40FD6"/>
    <w:rsid w:val="00A41D16"/>
    <w:rsid w:val="00A42E80"/>
    <w:rsid w:val="00A445C7"/>
    <w:rsid w:val="00A4508D"/>
    <w:rsid w:val="00A460AD"/>
    <w:rsid w:val="00A50F5D"/>
    <w:rsid w:val="00A51DBC"/>
    <w:rsid w:val="00A53DE3"/>
    <w:rsid w:val="00A61000"/>
    <w:rsid w:val="00A6501E"/>
    <w:rsid w:val="00A66FB5"/>
    <w:rsid w:val="00A72F66"/>
    <w:rsid w:val="00A760DD"/>
    <w:rsid w:val="00A76D04"/>
    <w:rsid w:val="00A806AD"/>
    <w:rsid w:val="00A82A6A"/>
    <w:rsid w:val="00A8486E"/>
    <w:rsid w:val="00A868B4"/>
    <w:rsid w:val="00A9176B"/>
    <w:rsid w:val="00A9326F"/>
    <w:rsid w:val="00A93B8E"/>
    <w:rsid w:val="00AA1754"/>
    <w:rsid w:val="00AA5728"/>
    <w:rsid w:val="00AB0AB5"/>
    <w:rsid w:val="00AC11A3"/>
    <w:rsid w:val="00AC2A3D"/>
    <w:rsid w:val="00AC4548"/>
    <w:rsid w:val="00AC4737"/>
    <w:rsid w:val="00AC6037"/>
    <w:rsid w:val="00AD6C90"/>
    <w:rsid w:val="00AD7F26"/>
    <w:rsid w:val="00AE28F3"/>
    <w:rsid w:val="00AE2A66"/>
    <w:rsid w:val="00AF5922"/>
    <w:rsid w:val="00AF6BDF"/>
    <w:rsid w:val="00AF774E"/>
    <w:rsid w:val="00B04DC7"/>
    <w:rsid w:val="00B05A98"/>
    <w:rsid w:val="00B1101E"/>
    <w:rsid w:val="00B11644"/>
    <w:rsid w:val="00B118C4"/>
    <w:rsid w:val="00B12D07"/>
    <w:rsid w:val="00B13B80"/>
    <w:rsid w:val="00B145F5"/>
    <w:rsid w:val="00B148D2"/>
    <w:rsid w:val="00B14D1A"/>
    <w:rsid w:val="00B151DE"/>
    <w:rsid w:val="00B171CE"/>
    <w:rsid w:val="00B20FD6"/>
    <w:rsid w:val="00B22BA6"/>
    <w:rsid w:val="00B25C5F"/>
    <w:rsid w:val="00B308FD"/>
    <w:rsid w:val="00B3347E"/>
    <w:rsid w:val="00B3569C"/>
    <w:rsid w:val="00B36620"/>
    <w:rsid w:val="00B40919"/>
    <w:rsid w:val="00B4343A"/>
    <w:rsid w:val="00B43DC1"/>
    <w:rsid w:val="00B5077B"/>
    <w:rsid w:val="00B5182C"/>
    <w:rsid w:val="00B628A7"/>
    <w:rsid w:val="00B64A77"/>
    <w:rsid w:val="00B715EB"/>
    <w:rsid w:val="00B73255"/>
    <w:rsid w:val="00B76CF7"/>
    <w:rsid w:val="00B7756E"/>
    <w:rsid w:val="00B866D4"/>
    <w:rsid w:val="00B9118A"/>
    <w:rsid w:val="00B912CF"/>
    <w:rsid w:val="00B94BF2"/>
    <w:rsid w:val="00B95DEB"/>
    <w:rsid w:val="00BA7892"/>
    <w:rsid w:val="00BB3926"/>
    <w:rsid w:val="00BB6825"/>
    <w:rsid w:val="00BB729C"/>
    <w:rsid w:val="00BD27D5"/>
    <w:rsid w:val="00BD4BA9"/>
    <w:rsid w:val="00BD56DD"/>
    <w:rsid w:val="00BD594A"/>
    <w:rsid w:val="00BD6DC4"/>
    <w:rsid w:val="00BD74B1"/>
    <w:rsid w:val="00BE59DA"/>
    <w:rsid w:val="00BE72CA"/>
    <w:rsid w:val="00BF349A"/>
    <w:rsid w:val="00BF7EFF"/>
    <w:rsid w:val="00C01ECB"/>
    <w:rsid w:val="00C039CE"/>
    <w:rsid w:val="00C0592A"/>
    <w:rsid w:val="00C07051"/>
    <w:rsid w:val="00C1717A"/>
    <w:rsid w:val="00C20334"/>
    <w:rsid w:val="00C255F0"/>
    <w:rsid w:val="00C27B31"/>
    <w:rsid w:val="00C321C2"/>
    <w:rsid w:val="00C34241"/>
    <w:rsid w:val="00C342D9"/>
    <w:rsid w:val="00C368CE"/>
    <w:rsid w:val="00C52717"/>
    <w:rsid w:val="00C56996"/>
    <w:rsid w:val="00C577ED"/>
    <w:rsid w:val="00C6258E"/>
    <w:rsid w:val="00C632BF"/>
    <w:rsid w:val="00C667C7"/>
    <w:rsid w:val="00C72116"/>
    <w:rsid w:val="00C80BB4"/>
    <w:rsid w:val="00C87FCF"/>
    <w:rsid w:val="00C91974"/>
    <w:rsid w:val="00C94A0A"/>
    <w:rsid w:val="00C951EE"/>
    <w:rsid w:val="00C95C15"/>
    <w:rsid w:val="00CA1CA8"/>
    <w:rsid w:val="00CC1237"/>
    <w:rsid w:val="00CC44F5"/>
    <w:rsid w:val="00CD15A0"/>
    <w:rsid w:val="00CD2E00"/>
    <w:rsid w:val="00CD4E23"/>
    <w:rsid w:val="00CD6FD1"/>
    <w:rsid w:val="00CD7380"/>
    <w:rsid w:val="00CE0C36"/>
    <w:rsid w:val="00CE1BD5"/>
    <w:rsid w:val="00CE5D8C"/>
    <w:rsid w:val="00D004A7"/>
    <w:rsid w:val="00D00CFC"/>
    <w:rsid w:val="00D00D04"/>
    <w:rsid w:val="00D036D0"/>
    <w:rsid w:val="00D059D2"/>
    <w:rsid w:val="00D279C6"/>
    <w:rsid w:val="00D37186"/>
    <w:rsid w:val="00D410A3"/>
    <w:rsid w:val="00D46159"/>
    <w:rsid w:val="00D46225"/>
    <w:rsid w:val="00D50014"/>
    <w:rsid w:val="00D516EF"/>
    <w:rsid w:val="00D538D9"/>
    <w:rsid w:val="00D53CCE"/>
    <w:rsid w:val="00D56664"/>
    <w:rsid w:val="00D60B94"/>
    <w:rsid w:val="00D62575"/>
    <w:rsid w:val="00D63A30"/>
    <w:rsid w:val="00D71600"/>
    <w:rsid w:val="00D71882"/>
    <w:rsid w:val="00D71AEF"/>
    <w:rsid w:val="00D72349"/>
    <w:rsid w:val="00D733A8"/>
    <w:rsid w:val="00D74163"/>
    <w:rsid w:val="00D84C16"/>
    <w:rsid w:val="00D86932"/>
    <w:rsid w:val="00D9264B"/>
    <w:rsid w:val="00D95A9B"/>
    <w:rsid w:val="00D96241"/>
    <w:rsid w:val="00D96E36"/>
    <w:rsid w:val="00DA1B93"/>
    <w:rsid w:val="00DA3761"/>
    <w:rsid w:val="00DA3B14"/>
    <w:rsid w:val="00DB3261"/>
    <w:rsid w:val="00DB358C"/>
    <w:rsid w:val="00DB4282"/>
    <w:rsid w:val="00DB5AB3"/>
    <w:rsid w:val="00DB7FBA"/>
    <w:rsid w:val="00DC585F"/>
    <w:rsid w:val="00DD46CE"/>
    <w:rsid w:val="00DE03B3"/>
    <w:rsid w:val="00DE07A6"/>
    <w:rsid w:val="00DE43F9"/>
    <w:rsid w:val="00DE7101"/>
    <w:rsid w:val="00DF1C42"/>
    <w:rsid w:val="00DF3A9F"/>
    <w:rsid w:val="00DF4873"/>
    <w:rsid w:val="00E0004B"/>
    <w:rsid w:val="00E0010C"/>
    <w:rsid w:val="00E008EF"/>
    <w:rsid w:val="00E009D0"/>
    <w:rsid w:val="00E00F86"/>
    <w:rsid w:val="00E05DF4"/>
    <w:rsid w:val="00E065B5"/>
    <w:rsid w:val="00E256AA"/>
    <w:rsid w:val="00E33216"/>
    <w:rsid w:val="00E33418"/>
    <w:rsid w:val="00E41438"/>
    <w:rsid w:val="00E4293B"/>
    <w:rsid w:val="00E459A8"/>
    <w:rsid w:val="00E46CF3"/>
    <w:rsid w:val="00E5223F"/>
    <w:rsid w:val="00E52849"/>
    <w:rsid w:val="00E53679"/>
    <w:rsid w:val="00E5449B"/>
    <w:rsid w:val="00E56723"/>
    <w:rsid w:val="00E6683E"/>
    <w:rsid w:val="00E75DFE"/>
    <w:rsid w:val="00E82039"/>
    <w:rsid w:val="00E96733"/>
    <w:rsid w:val="00EA3AFE"/>
    <w:rsid w:val="00EB66DE"/>
    <w:rsid w:val="00EB75E1"/>
    <w:rsid w:val="00EC4A00"/>
    <w:rsid w:val="00EC5265"/>
    <w:rsid w:val="00EC6CD2"/>
    <w:rsid w:val="00ED4DE0"/>
    <w:rsid w:val="00ED7CFC"/>
    <w:rsid w:val="00EE04D3"/>
    <w:rsid w:val="00EE7050"/>
    <w:rsid w:val="00EF03EC"/>
    <w:rsid w:val="00EF2BC5"/>
    <w:rsid w:val="00EF3CC6"/>
    <w:rsid w:val="00F01003"/>
    <w:rsid w:val="00F028EB"/>
    <w:rsid w:val="00F04665"/>
    <w:rsid w:val="00F07451"/>
    <w:rsid w:val="00F11CBE"/>
    <w:rsid w:val="00F205B6"/>
    <w:rsid w:val="00F23DC2"/>
    <w:rsid w:val="00F25D49"/>
    <w:rsid w:val="00F25DC5"/>
    <w:rsid w:val="00F26508"/>
    <w:rsid w:val="00F2716A"/>
    <w:rsid w:val="00F2770B"/>
    <w:rsid w:val="00F35AF9"/>
    <w:rsid w:val="00F36FB6"/>
    <w:rsid w:val="00F45584"/>
    <w:rsid w:val="00F47058"/>
    <w:rsid w:val="00F530B8"/>
    <w:rsid w:val="00F54A06"/>
    <w:rsid w:val="00F631E6"/>
    <w:rsid w:val="00F6334C"/>
    <w:rsid w:val="00F634FD"/>
    <w:rsid w:val="00F67D7A"/>
    <w:rsid w:val="00F74BC5"/>
    <w:rsid w:val="00F751F4"/>
    <w:rsid w:val="00F76610"/>
    <w:rsid w:val="00F8305B"/>
    <w:rsid w:val="00F94D3E"/>
    <w:rsid w:val="00FA1A0A"/>
    <w:rsid w:val="00FA21D8"/>
    <w:rsid w:val="00FA263C"/>
    <w:rsid w:val="00FA549E"/>
    <w:rsid w:val="00FB1A1D"/>
    <w:rsid w:val="00FB4A68"/>
    <w:rsid w:val="00FC12CD"/>
    <w:rsid w:val="00FD19EC"/>
    <w:rsid w:val="00FD2A1E"/>
    <w:rsid w:val="00FD3F91"/>
    <w:rsid w:val="00FD426C"/>
    <w:rsid w:val="00FD62C2"/>
    <w:rsid w:val="00FD6D31"/>
    <w:rsid w:val="00FE119A"/>
    <w:rsid w:val="00FE59E7"/>
    <w:rsid w:val="00FF5D1E"/>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9317E9"/>
    <w:pPr>
      <w:widowControl w:val="0"/>
      <w:autoSpaceDE w:val="0"/>
      <w:autoSpaceDN w:val="0"/>
      <w:adjustRightInd w:val="0"/>
    </w:pPr>
    <w:rPr>
      <w:rFonts w:ascii="Arial" w:hAnsi="Arial" w:cs="Arial"/>
      <w:lang w:val="en-US"/>
    </w:rPr>
  </w:style>
  <w:style w:type="paragraph" w:styleId="Pataisymai">
    <w:name w:val="Revision"/>
    <w:hidden/>
    <w:uiPriority w:val="99"/>
    <w:semiHidden/>
    <w:rsid w:val="000C6165"/>
    <w:rPr>
      <w:sz w:val="24"/>
      <w:szCs w:val="24"/>
      <w:lang w:eastAsia="en-US"/>
    </w:rPr>
  </w:style>
  <w:style w:type="paragraph" w:styleId="Sraopastraipa">
    <w:name w:val="List Paragraph"/>
    <w:basedOn w:val="prastasis"/>
    <w:uiPriority w:val="34"/>
    <w:qFormat/>
    <w:rsid w:val="00A760DD"/>
    <w:pPr>
      <w:ind w:left="720"/>
      <w:contextualSpacing/>
    </w:pPr>
  </w:style>
  <w:style w:type="character" w:styleId="Grietas">
    <w:name w:val="Strong"/>
    <w:basedOn w:val="Numatytasispastraiposriftas"/>
    <w:qFormat/>
    <w:rsid w:val="001413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168">
      <w:bodyDiv w:val="1"/>
      <w:marLeft w:val="0"/>
      <w:marRight w:val="0"/>
      <w:marTop w:val="0"/>
      <w:marBottom w:val="0"/>
      <w:divBdr>
        <w:top w:val="none" w:sz="0" w:space="0" w:color="auto"/>
        <w:left w:val="none" w:sz="0" w:space="0" w:color="auto"/>
        <w:bottom w:val="none" w:sz="0" w:space="0" w:color="auto"/>
        <w:right w:val="none" w:sz="0" w:space="0" w:color="auto"/>
      </w:divBdr>
    </w:div>
    <w:div w:id="267390057">
      <w:bodyDiv w:val="1"/>
      <w:marLeft w:val="0"/>
      <w:marRight w:val="0"/>
      <w:marTop w:val="0"/>
      <w:marBottom w:val="0"/>
      <w:divBdr>
        <w:top w:val="none" w:sz="0" w:space="0" w:color="auto"/>
        <w:left w:val="none" w:sz="0" w:space="0" w:color="auto"/>
        <w:bottom w:val="none" w:sz="0" w:space="0" w:color="auto"/>
        <w:right w:val="none" w:sz="0" w:space="0" w:color="auto"/>
      </w:divBdr>
    </w:div>
    <w:div w:id="281960001">
      <w:bodyDiv w:val="1"/>
      <w:marLeft w:val="0"/>
      <w:marRight w:val="0"/>
      <w:marTop w:val="0"/>
      <w:marBottom w:val="0"/>
      <w:divBdr>
        <w:top w:val="none" w:sz="0" w:space="0" w:color="auto"/>
        <w:left w:val="none" w:sz="0" w:space="0" w:color="auto"/>
        <w:bottom w:val="none" w:sz="0" w:space="0" w:color="auto"/>
        <w:right w:val="none" w:sz="0" w:space="0" w:color="auto"/>
      </w:divBdr>
    </w:div>
    <w:div w:id="500200834">
      <w:bodyDiv w:val="1"/>
      <w:marLeft w:val="0"/>
      <w:marRight w:val="0"/>
      <w:marTop w:val="0"/>
      <w:marBottom w:val="0"/>
      <w:divBdr>
        <w:top w:val="none" w:sz="0" w:space="0" w:color="auto"/>
        <w:left w:val="none" w:sz="0" w:space="0" w:color="auto"/>
        <w:bottom w:val="none" w:sz="0" w:space="0" w:color="auto"/>
        <w:right w:val="none" w:sz="0" w:space="0" w:color="auto"/>
      </w:divBdr>
    </w:div>
    <w:div w:id="646008228">
      <w:bodyDiv w:val="1"/>
      <w:marLeft w:val="0"/>
      <w:marRight w:val="0"/>
      <w:marTop w:val="0"/>
      <w:marBottom w:val="0"/>
      <w:divBdr>
        <w:top w:val="none" w:sz="0" w:space="0" w:color="auto"/>
        <w:left w:val="none" w:sz="0" w:space="0" w:color="auto"/>
        <w:bottom w:val="none" w:sz="0" w:space="0" w:color="auto"/>
        <w:right w:val="none" w:sz="0" w:space="0" w:color="auto"/>
      </w:divBdr>
    </w:div>
    <w:div w:id="667631229">
      <w:bodyDiv w:val="1"/>
      <w:marLeft w:val="0"/>
      <w:marRight w:val="0"/>
      <w:marTop w:val="0"/>
      <w:marBottom w:val="0"/>
      <w:divBdr>
        <w:top w:val="none" w:sz="0" w:space="0" w:color="auto"/>
        <w:left w:val="none" w:sz="0" w:space="0" w:color="auto"/>
        <w:bottom w:val="none" w:sz="0" w:space="0" w:color="auto"/>
        <w:right w:val="none" w:sz="0" w:space="0" w:color="auto"/>
      </w:divBdr>
    </w:div>
    <w:div w:id="932933961">
      <w:bodyDiv w:val="1"/>
      <w:marLeft w:val="0"/>
      <w:marRight w:val="0"/>
      <w:marTop w:val="0"/>
      <w:marBottom w:val="0"/>
      <w:divBdr>
        <w:top w:val="none" w:sz="0" w:space="0" w:color="auto"/>
        <w:left w:val="none" w:sz="0" w:space="0" w:color="auto"/>
        <w:bottom w:val="none" w:sz="0" w:space="0" w:color="auto"/>
        <w:right w:val="none" w:sz="0" w:space="0" w:color="auto"/>
      </w:divBdr>
    </w:div>
    <w:div w:id="989095870">
      <w:bodyDiv w:val="1"/>
      <w:marLeft w:val="0"/>
      <w:marRight w:val="0"/>
      <w:marTop w:val="0"/>
      <w:marBottom w:val="0"/>
      <w:divBdr>
        <w:top w:val="none" w:sz="0" w:space="0" w:color="auto"/>
        <w:left w:val="none" w:sz="0" w:space="0" w:color="auto"/>
        <w:bottom w:val="none" w:sz="0" w:space="0" w:color="auto"/>
        <w:right w:val="none" w:sz="0" w:space="0" w:color="auto"/>
      </w:divBdr>
    </w:div>
    <w:div w:id="1053577033">
      <w:bodyDiv w:val="1"/>
      <w:marLeft w:val="0"/>
      <w:marRight w:val="0"/>
      <w:marTop w:val="0"/>
      <w:marBottom w:val="0"/>
      <w:divBdr>
        <w:top w:val="none" w:sz="0" w:space="0" w:color="auto"/>
        <w:left w:val="none" w:sz="0" w:space="0" w:color="auto"/>
        <w:bottom w:val="none" w:sz="0" w:space="0" w:color="auto"/>
        <w:right w:val="none" w:sz="0" w:space="0" w:color="auto"/>
      </w:divBdr>
    </w:div>
    <w:div w:id="1768303684">
      <w:bodyDiv w:val="1"/>
      <w:marLeft w:val="0"/>
      <w:marRight w:val="0"/>
      <w:marTop w:val="0"/>
      <w:marBottom w:val="0"/>
      <w:divBdr>
        <w:top w:val="none" w:sz="0" w:space="0" w:color="auto"/>
        <w:left w:val="none" w:sz="0" w:space="0" w:color="auto"/>
        <w:bottom w:val="none" w:sz="0" w:space="0" w:color="auto"/>
        <w:right w:val="none" w:sz="0" w:space="0" w:color="auto"/>
      </w:divBdr>
    </w:div>
    <w:div w:id="1829589247">
      <w:bodyDiv w:val="1"/>
      <w:marLeft w:val="0"/>
      <w:marRight w:val="0"/>
      <w:marTop w:val="0"/>
      <w:marBottom w:val="0"/>
      <w:divBdr>
        <w:top w:val="none" w:sz="0" w:space="0" w:color="auto"/>
        <w:left w:val="none" w:sz="0" w:space="0" w:color="auto"/>
        <w:bottom w:val="none" w:sz="0" w:space="0" w:color="auto"/>
        <w:right w:val="none" w:sz="0" w:space="0" w:color="auto"/>
      </w:divBdr>
    </w:div>
    <w:div w:id="2024359736">
      <w:bodyDiv w:val="1"/>
      <w:marLeft w:val="0"/>
      <w:marRight w:val="0"/>
      <w:marTop w:val="0"/>
      <w:marBottom w:val="0"/>
      <w:divBdr>
        <w:top w:val="none" w:sz="0" w:space="0" w:color="auto"/>
        <w:left w:val="none" w:sz="0" w:space="0" w:color="auto"/>
        <w:bottom w:val="none" w:sz="0" w:space="0" w:color="auto"/>
        <w:right w:val="none" w:sz="0" w:space="0" w:color="auto"/>
      </w:divBdr>
    </w:div>
    <w:div w:id="209770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3736</Words>
  <Characters>2130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2025-05-08T07:10:00Z</cp:lastPrinted>
  <dcterms:created xsi:type="dcterms:W3CDTF">2025-10-14T06:40:00Z</dcterms:created>
  <dcterms:modified xsi:type="dcterms:W3CDTF">2025-10-14T06:40:00Z</dcterms:modified>
</cp:coreProperties>
</file>