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597784" w14:textId="72776D9A" w:rsidR="00EB06D4" w:rsidRPr="00EB06D4" w:rsidRDefault="00234E76" w:rsidP="0079773C">
      <w:pPr>
        <w:pStyle w:val="Antrat1"/>
      </w:pPr>
      <w:r>
        <w:rPr>
          <w:rStyle w:val="Antrat1Diagrama"/>
          <w:b/>
          <w:bCs/>
          <w:sz w:val="28"/>
          <w:szCs w:val="28"/>
        </w:rPr>
        <w:t>KLAIPĖDOS RAJONO SAVIVALDYBĖS TARYBA</w:t>
      </w:r>
    </w:p>
    <w:p w14:paraId="289EFE02" w14:textId="46FD33AC" w:rsidR="00570F9C" w:rsidRDefault="00CB7660" w:rsidP="00570F9C">
      <w:pPr>
        <w:pStyle w:val="Antrat2"/>
      </w:pPr>
      <w:r w:rsidRPr="00FE7C21">
        <w:t>SPRENDIMAS</w:t>
      </w:r>
      <w:r w:rsidRPr="00FE7C21">
        <w:br w:type="textWrapping" w:clear="all"/>
      </w:r>
      <w:r w:rsidR="00AC22B7">
        <w:t>DĖL</w:t>
      </w:r>
      <w:r w:rsidR="00570F9C" w:rsidRPr="00570F9C">
        <w:t xml:space="preserve"> KLAIPĖDOS RAJONO SAVIVALDYBĖS </w:t>
      </w:r>
      <w:r w:rsidR="004711C6">
        <w:t xml:space="preserve">TARYBOS 2024 M. GRUODŽIO 19 D. SPRENDIMO NR. T11-548 „DĖL KLAIPĖDOS RAJONO SAVIVALDYBĖS </w:t>
      </w:r>
      <w:r w:rsidR="00570F9C" w:rsidRPr="00570F9C">
        <w:t>BENDRADARBIAVIMO TARYBOS SUDARYMO</w:t>
      </w:r>
      <w:r w:rsidR="004711C6">
        <w:t>“ PAKEITIMO</w:t>
      </w:r>
      <w:r w:rsidR="00570F9C" w:rsidRPr="00570F9C">
        <w:t xml:space="preserve"> </w:t>
      </w:r>
    </w:p>
    <w:p w14:paraId="01BC177C" w14:textId="05A57652" w:rsidR="00EB06D4" w:rsidRPr="00CA26F2" w:rsidRDefault="00EB06D4" w:rsidP="00CA26F2">
      <w:pPr>
        <w:pStyle w:val="Betarp"/>
        <w:jc w:val="center"/>
        <w:rPr>
          <w:rFonts w:cs="Arial"/>
        </w:rPr>
      </w:pPr>
      <w:r w:rsidRPr="00CA26F2">
        <w:rPr>
          <w:rFonts w:ascii="Arial" w:hAnsi="Arial" w:cs="Arial"/>
          <w:caps/>
        </w:rPr>
        <w:t>202</w:t>
      </w:r>
      <w:r w:rsidR="00C832CF" w:rsidRPr="00CA26F2">
        <w:rPr>
          <w:rFonts w:ascii="Arial" w:hAnsi="Arial" w:cs="Arial"/>
          <w:caps/>
        </w:rPr>
        <w:t>5</w:t>
      </w:r>
      <w:r w:rsidR="00C22D73" w:rsidRPr="00CA26F2">
        <w:rPr>
          <w:rFonts w:ascii="Arial" w:hAnsi="Arial" w:cs="Arial"/>
          <w:caps/>
        </w:rPr>
        <w:t xml:space="preserve"> </w:t>
      </w:r>
      <w:r w:rsidRPr="00CA26F2">
        <w:rPr>
          <w:rFonts w:ascii="Arial" w:hAnsi="Arial" w:cs="Arial"/>
        </w:rPr>
        <w:t xml:space="preserve">m. </w:t>
      </w:r>
      <w:r w:rsidR="00D03538" w:rsidRPr="00CA26F2">
        <w:rPr>
          <w:rFonts w:ascii="Arial" w:hAnsi="Arial" w:cs="Arial"/>
        </w:rPr>
        <w:t>spalio</w:t>
      </w:r>
      <w:r w:rsidR="00C22D73" w:rsidRPr="00CA26F2">
        <w:rPr>
          <w:rFonts w:ascii="Arial" w:hAnsi="Arial" w:cs="Arial"/>
        </w:rPr>
        <w:t xml:space="preserve"> </w:t>
      </w:r>
      <w:r w:rsidR="00596E66" w:rsidRPr="00CA26F2">
        <w:rPr>
          <w:rFonts w:ascii="Arial" w:hAnsi="Arial" w:cs="Arial"/>
        </w:rPr>
        <w:t xml:space="preserve"> </w:t>
      </w:r>
      <w:r w:rsidRPr="00CA26F2">
        <w:rPr>
          <w:rFonts w:ascii="Arial" w:hAnsi="Arial" w:cs="Arial"/>
        </w:rPr>
        <w:t>d. Nr. T11-</w:t>
      </w:r>
    </w:p>
    <w:p w14:paraId="7BFF870D" w14:textId="27A8FF01" w:rsidR="00EB06D4" w:rsidRPr="00EB06D4" w:rsidRDefault="00EB06D4" w:rsidP="00AB62D5">
      <w:pPr>
        <w:spacing w:after="240" w:line="276" w:lineRule="auto"/>
        <w:jc w:val="center"/>
        <w:rPr>
          <w:rFonts w:ascii="Arial" w:hAnsi="Arial" w:cs="Arial"/>
        </w:rPr>
      </w:pPr>
      <w:r w:rsidRPr="00EB06D4">
        <w:rPr>
          <w:rFonts w:ascii="Arial" w:hAnsi="Arial" w:cs="Arial"/>
          <w:caps/>
        </w:rPr>
        <w:t>G</w:t>
      </w:r>
      <w:r w:rsidRPr="00EB06D4">
        <w:rPr>
          <w:rFonts w:ascii="Arial" w:hAnsi="Arial" w:cs="Arial"/>
        </w:rPr>
        <w:t>argždai</w:t>
      </w:r>
    </w:p>
    <w:p w14:paraId="650C0596" w14:textId="19C54E9F" w:rsidR="00570F9C" w:rsidRPr="00570F9C" w:rsidRDefault="00570F9C" w:rsidP="00CA26F2">
      <w:pPr>
        <w:pStyle w:val="Betarp"/>
        <w:spacing w:line="276" w:lineRule="auto"/>
        <w:ind w:firstLine="1134"/>
        <w:jc w:val="both"/>
        <w:rPr>
          <w:rFonts w:ascii="Arial" w:hAnsi="Arial" w:cs="Arial"/>
        </w:rPr>
      </w:pPr>
      <w:r w:rsidRPr="00570F9C">
        <w:rPr>
          <w:rFonts w:ascii="Arial" w:hAnsi="Arial" w:cs="Arial"/>
        </w:rPr>
        <w:t xml:space="preserve">Klaipėdos rajono savivaldybės taryba, vadovaudamasi Lietuvos Respublikos vietos savivaldos įstatymo 15 straipsnio 2 dalies 4 punktu, </w:t>
      </w:r>
      <w:r w:rsidR="008270D6">
        <w:rPr>
          <w:rFonts w:ascii="Arial" w:hAnsi="Arial" w:cs="Arial"/>
        </w:rPr>
        <w:t xml:space="preserve">Klaipėdos rajono savivaldybės </w:t>
      </w:r>
      <w:r w:rsidR="008D25EE">
        <w:rPr>
          <w:rFonts w:ascii="Arial" w:hAnsi="Arial" w:cs="Arial"/>
        </w:rPr>
        <w:t xml:space="preserve">bendradarbiavimo </w:t>
      </w:r>
      <w:r w:rsidR="008270D6">
        <w:rPr>
          <w:rFonts w:ascii="Arial" w:hAnsi="Arial" w:cs="Arial"/>
        </w:rPr>
        <w:t xml:space="preserve"> tarybos nuostatų, patvirtintų Klaipėdos rajono savivaldybės tarybos </w:t>
      </w:r>
      <w:r w:rsidR="00CA26F2" w:rsidRPr="00CA26F2">
        <w:rPr>
          <w:rFonts w:ascii="Arial" w:hAnsi="Arial" w:cs="Arial"/>
        </w:rPr>
        <w:t>202</w:t>
      </w:r>
      <w:r w:rsidR="008D25EE">
        <w:rPr>
          <w:rFonts w:ascii="Arial" w:hAnsi="Arial" w:cs="Arial"/>
        </w:rPr>
        <w:t>0</w:t>
      </w:r>
      <w:r w:rsidR="00CA26F2" w:rsidRPr="00CA26F2">
        <w:rPr>
          <w:rFonts w:ascii="Arial" w:hAnsi="Arial" w:cs="Arial"/>
        </w:rPr>
        <w:t xml:space="preserve"> m. </w:t>
      </w:r>
      <w:r w:rsidR="008D25EE">
        <w:rPr>
          <w:rFonts w:ascii="Arial" w:hAnsi="Arial" w:cs="Arial"/>
        </w:rPr>
        <w:t>rugsėjo</w:t>
      </w:r>
      <w:r w:rsidR="008D25EE" w:rsidRPr="00CA26F2">
        <w:rPr>
          <w:rFonts w:ascii="Arial" w:hAnsi="Arial" w:cs="Arial"/>
        </w:rPr>
        <w:t xml:space="preserve"> </w:t>
      </w:r>
      <w:r w:rsidR="0005532F">
        <w:rPr>
          <w:rFonts w:ascii="Arial" w:hAnsi="Arial" w:cs="Arial"/>
        </w:rPr>
        <w:t>24</w:t>
      </w:r>
      <w:r w:rsidR="0005532F" w:rsidRPr="00CA26F2">
        <w:rPr>
          <w:rFonts w:ascii="Arial" w:hAnsi="Arial" w:cs="Arial"/>
        </w:rPr>
        <w:t xml:space="preserve"> </w:t>
      </w:r>
      <w:r w:rsidR="00CA26F2" w:rsidRPr="00CA26F2">
        <w:rPr>
          <w:rFonts w:ascii="Arial" w:hAnsi="Arial" w:cs="Arial"/>
        </w:rPr>
        <w:t>d. sprendim</w:t>
      </w:r>
      <w:r w:rsidR="008B3150">
        <w:rPr>
          <w:rFonts w:ascii="Arial" w:hAnsi="Arial" w:cs="Arial"/>
        </w:rPr>
        <w:t>u</w:t>
      </w:r>
      <w:r w:rsidR="00CA26F2" w:rsidRPr="00CA26F2">
        <w:rPr>
          <w:rFonts w:ascii="Arial" w:hAnsi="Arial" w:cs="Arial"/>
        </w:rPr>
        <w:t xml:space="preserve"> Nr. T11-</w:t>
      </w:r>
      <w:r w:rsidR="0005532F">
        <w:rPr>
          <w:rFonts w:ascii="Arial" w:hAnsi="Arial" w:cs="Arial"/>
        </w:rPr>
        <w:t>347</w:t>
      </w:r>
      <w:r w:rsidR="00CA26F2" w:rsidRPr="00CA26F2">
        <w:rPr>
          <w:rFonts w:ascii="Arial" w:hAnsi="Arial" w:cs="Arial"/>
        </w:rPr>
        <w:t xml:space="preserve"> „Dėl Klaipėdos rajono savivaldybės bendradarbiavimo tarybos sudarymo</w:t>
      </w:r>
      <w:r w:rsidR="0005532F">
        <w:rPr>
          <w:rFonts w:ascii="Arial" w:hAnsi="Arial" w:cs="Arial"/>
        </w:rPr>
        <w:t xml:space="preserve"> ir jos nuostatų tvirtinimo</w:t>
      </w:r>
      <w:r w:rsidR="00CA26F2" w:rsidRPr="00CA26F2">
        <w:rPr>
          <w:rFonts w:ascii="Arial" w:hAnsi="Arial" w:cs="Arial"/>
        </w:rPr>
        <w:t>“</w:t>
      </w:r>
      <w:r w:rsidR="008270D6">
        <w:rPr>
          <w:rFonts w:ascii="Arial" w:hAnsi="Arial" w:cs="Arial"/>
        </w:rPr>
        <w:t xml:space="preserve">, </w:t>
      </w:r>
      <w:r w:rsidR="00AA2DED">
        <w:rPr>
          <w:rFonts w:ascii="Arial" w:hAnsi="Arial" w:cs="Arial"/>
        </w:rPr>
        <w:t>4</w:t>
      </w:r>
      <w:r w:rsidR="008270D6">
        <w:rPr>
          <w:rFonts w:ascii="Arial" w:hAnsi="Arial" w:cs="Arial"/>
        </w:rPr>
        <w:t xml:space="preserve"> punktu, </w:t>
      </w:r>
      <w:r w:rsidR="0079773C" w:rsidRPr="001A244D">
        <w:rPr>
          <w:rFonts w:ascii="Arial" w:hAnsi="Arial" w:cs="Arial"/>
          <w:spacing w:val="20"/>
        </w:rPr>
        <w:t>nusprendžia</w:t>
      </w:r>
      <w:r w:rsidRPr="00570F9C">
        <w:rPr>
          <w:rFonts w:ascii="Arial" w:hAnsi="Arial" w:cs="Arial"/>
        </w:rPr>
        <w:t>:</w:t>
      </w:r>
    </w:p>
    <w:p w14:paraId="47A57C2A" w14:textId="2EEC94BE" w:rsidR="008270D6" w:rsidRDefault="008270D6" w:rsidP="004711C6">
      <w:pPr>
        <w:pStyle w:val="Betarp"/>
        <w:spacing w:line="276" w:lineRule="auto"/>
        <w:ind w:firstLine="1134"/>
        <w:jc w:val="both"/>
        <w:rPr>
          <w:rFonts w:ascii="Arial" w:hAnsi="Arial" w:cs="Arial"/>
        </w:rPr>
      </w:pPr>
      <w:r>
        <w:rPr>
          <w:rFonts w:ascii="Arial" w:hAnsi="Arial" w:cs="Arial"/>
        </w:rPr>
        <w:t>Pakeisti Klaipėdos rajono savivaldybės tarybos 2024 m. gruodžio 19 d. sprendimo Nr. T11-548 „Dėl Klaipėdos rajono savivaldybės bendradarbiavimo tarybos sudarymo“, 1 punktą ir jį išdėstyti taip:</w:t>
      </w:r>
    </w:p>
    <w:p w14:paraId="193F470D" w14:textId="40EB029D" w:rsidR="00570F9C" w:rsidRPr="00570F9C" w:rsidRDefault="008270D6" w:rsidP="00CA26F2">
      <w:pPr>
        <w:pStyle w:val="Betarp"/>
        <w:spacing w:line="276" w:lineRule="auto"/>
        <w:ind w:firstLine="1134"/>
        <w:jc w:val="both"/>
        <w:rPr>
          <w:rFonts w:ascii="Arial" w:hAnsi="Arial" w:cs="Arial"/>
        </w:rPr>
      </w:pPr>
      <w:r>
        <w:rPr>
          <w:rFonts w:ascii="Arial" w:hAnsi="Arial" w:cs="Arial"/>
        </w:rPr>
        <w:t>„</w:t>
      </w:r>
      <w:r w:rsidR="008B3150">
        <w:rPr>
          <w:rFonts w:ascii="Arial" w:hAnsi="Arial" w:cs="Arial"/>
        </w:rPr>
        <w:t xml:space="preserve">1. </w:t>
      </w:r>
      <w:r w:rsidR="00570F9C" w:rsidRPr="00570F9C">
        <w:rPr>
          <w:rFonts w:ascii="Arial" w:hAnsi="Arial" w:cs="Arial"/>
        </w:rPr>
        <w:t>Sudaryti 10-ojo šaukimo Klaipėdos rajono savivaldybės tarybos įgaliojimų laikui šios sudėties Klaipėdos rajono savivaldybės bendradarbiavimo tarybą (toliau - Taryba):</w:t>
      </w:r>
    </w:p>
    <w:p w14:paraId="2B95855B" w14:textId="77777777" w:rsidR="00570F9C" w:rsidRPr="00570F9C" w:rsidRDefault="00570F9C" w:rsidP="00CA26F2">
      <w:pPr>
        <w:pStyle w:val="Betarp"/>
        <w:spacing w:line="276" w:lineRule="auto"/>
        <w:ind w:firstLine="1134"/>
        <w:jc w:val="both"/>
        <w:rPr>
          <w:rFonts w:ascii="Arial" w:hAnsi="Arial" w:cs="Arial"/>
        </w:rPr>
      </w:pPr>
      <w:r w:rsidRPr="00570F9C">
        <w:rPr>
          <w:rFonts w:ascii="Arial" w:hAnsi="Arial" w:cs="Arial"/>
        </w:rPr>
        <w:t>Bronius Markauskas – Savivaldybės meras, Tarybos pirmininkas;</w:t>
      </w:r>
    </w:p>
    <w:p w14:paraId="2229C06A" w14:textId="15167877" w:rsidR="00570F9C" w:rsidRPr="00570F9C" w:rsidRDefault="00570F9C" w:rsidP="00CA26F2">
      <w:pPr>
        <w:pStyle w:val="Betarp"/>
        <w:spacing w:line="276" w:lineRule="auto"/>
        <w:ind w:firstLine="1134"/>
        <w:jc w:val="both"/>
        <w:rPr>
          <w:rFonts w:ascii="Arial" w:hAnsi="Arial" w:cs="Arial"/>
        </w:rPr>
      </w:pPr>
      <w:r w:rsidRPr="00570F9C">
        <w:rPr>
          <w:rFonts w:ascii="Arial" w:hAnsi="Arial" w:cs="Arial"/>
        </w:rPr>
        <w:t xml:space="preserve">Monika </w:t>
      </w:r>
      <w:r w:rsidR="00BA39F7">
        <w:rPr>
          <w:rFonts w:ascii="Arial" w:hAnsi="Arial" w:cs="Arial"/>
        </w:rPr>
        <w:t>Ruškytė</w:t>
      </w:r>
      <w:r w:rsidRPr="00570F9C">
        <w:rPr>
          <w:rFonts w:ascii="Arial" w:hAnsi="Arial" w:cs="Arial"/>
        </w:rPr>
        <w:t xml:space="preserve"> – Savivaldybės tarybos narė, Tarybos pirmininko pavaduotoja.</w:t>
      </w:r>
    </w:p>
    <w:p w14:paraId="36C75982" w14:textId="77777777" w:rsidR="00570F9C" w:rsidRPr="00570F9C" w:rsidRDefault="00570F9C" w:rsidP="00CA26F2">
      <w:pPr>
        <w:pStyle w:val="Betarp"/>
        <w:spacing w:line="276" w:lineRule="auto"/>
        <w:ind w:firstLine="1134"/>
        <w:jc w:val="both"/>
        <w:rPr>
          <w:rFonts w:ascii="Arial" w:hAnsi="Arial" w:cs="Arial"/>
        </w:rPr>
      </w:pPr>
      <w:r w:rsidRPr="00570F9C">
        <w:rPr>
          <w:rFonts w:ascii="Arial" w:hAnsi="Arial" w:cs="Arial"/>
        </w:rPr>
        <w:t>Nariai:</w:t>
      </w:r>
    </w:p>
    <w:p w14:paraId="18C19025" w14:textId="77777777" w:rsidR="00570F9C" w:rsidRPr="00570F9C" w:rsidRDefault="00570F9C" w:rsidP="00CA26F2">
      <w:pPr>
        <w:pStyle w:val="Betarp"/>
        <w:spacing w:line="276" w:lineRule="auto"/>
        <w:ind w:firstLine="1134"/>
        <w:jc w:val="both"/>
        <w:rPr>
          <w:rFonts w:ascii="Arial" w:hAnsi="Arial" w:cs="Arial"/>
        </w:rPr>
      </w:pPr>
      <w:r w:rsidRPr="00570F9C">
        <w:rPr>
          <w:rFonts w:ascii="Arial" w:hAnsi="Arial" w:cs="Arial"/>
        </w:rPr>
        <w:t xml:space="preserve">Virgina Asnauskienė  – Savivaldybės tarybos narė; </w:t>
      </w:r>
    </w:p>
    <w:p w14:paraId="57C18A8C" w14:textId="0D77EA3B" w:rsidR="00E41621" w:rsidRPr="00570F9C" w:rsidRDefault="00F61A21" w:rsidP="00E41621">
      <w:pPr>
        <w:pStyle w:val="Betarp"/>
        <w:spacing w:line="276" w:lineRule="auto"/>
        <w:ind w:firstLine="1134"/>
        <w:jc w:val="both"/>
        <w:rPr>
          <w:rFonts w:ascii="Arial" w:hAnsi="Arial" w:cs="Arial"/>
        </w:rPr>
      </w:pPr>
      <w:r w:rsidRPr="00BB7E19">
        <w:rPr>
          <w:rFonts w:ascii="Arial" w:hAnsi="Arial" w:cs="Arial"/>
          <w:strike/>
        </w:rPr>
        <w:t>Sigitas Karbauskas</w:t>
      </w:r>
      <w:r>
        <w:rPr>
          <w:rFonts w:ascii="Arial" w:hAnsi="Arial" w:cs="Arial"/>
        </w:rPr>
        <w:t xml:space="preserve"> </w:t>
      </w:r>
      <w:r w:rsidR="00E41621" w:rsidRPr="00BB7E19">
        <w:rPr>
          <w:rFonts w:ascii="Arial" w:hAnsi="Arial" w:cs="Arial"/>
          <w:b/>
          <w:bCs/>
        </w:rPr>
        <w:t>Jevgenijus Bardauskas</w:t>
      </w:r>
      <w:r w:rsidR="00E41621" w:rsidRPr="00570F9C">
        <w:rPr>
          <w:rFonts w:ascii="Arial" w:hAnsi="Arial" w:cs="Arial"/>
        </w:rPr>
        <w:t xml:space="preserve"> – Administracijos direktorius;</w:t>
      </w:r>
    </w:p>
    <w:p w14:paraId="43B3579A" w14:textId="77777777" w:rsidR="008C286E" w:rsidRDefault="00570F9C" w:rsidP="00CA26F2">
      <w:pPr>
        <w:pStyle w:val="Betarp"/>
        <w:spacing w:line="276" w:lineRule="auto"/>
        <w:ind w:firstLine="1134"/>
        <w:jc w:val="both"/>
        <w:rPr>
          <w:rFonts w:ascii="Arial" w:hAnsi="Arial" w:cs="Arial"/>
        </w:rPr>
      </w:pPr>
      <w:r w:rsidRPr="00570F9C">
        <w:rPr>
          <w:rFonts w:ascii="Arial" w:hAnsi="Arial" w:cs="Arial"/>
        </w:rPr>
        <w:t xml:space="preserve">Lina Daujotytė-Kasperavičienė – Savivaldybės tarybos narė; </w:t>
      </w:r>
    </w:p>
    <w:p w14:paraId="075AA5E1" w14:textId="50D9843F" w:rsidR="008C286E" w:rsidRPr="00570F9C" w:rsidRDefault="008C286E" w:rsidP="00CA26F2">
      <w:pPr>
        <w:pStyle w:val="Betarp"/>
        <w:spacing w:line="276" w:lineRule="auto"/>
        <w:ind w:firstLine="1134"/>
        <w:jc w:val="both"/>
        <w:rPr>
          <w:rFonts w:ascii="Arial" w:hAnsi="Arial" w:cs="Arial"/>
        </w:rPr>
      </w:pPr>
      <w:r w:rsidRPr="00570F9C">
        <w:rPr>
          <w:rFonts w:ascii="Arial" w:hAnsi="Arial" w:cs="Arial"/>
        </w:rPr>
        <w:t>Rasa</w:t>
      </w:r>
      <w:r>
        <w:rPr>
          <w:rFonts w:ascii="Arial" w:hAnsi="Arial" w:cs="Arial"/>
        </w:rPr>
        <w:t xml:space="preserve"> Deimantė</w:t>
      </w:r>
      <w:r w:rsidRPr="00570F9C">
        <w:rPr>
          <w:rFonts w:ascii="Arial" w:hAnsi="Arial" w:cs="Arial"/>
        </w:rPr>
        <w:t xml:space="preserve"> Grubliauskytė – Strateginio planavimo ir projektų valdymo skyriaus</w:t>
      </w:r>
      <w:r>
        <w:rPr>
          <w:rFonts w:ascii="Arial" w:hAnsi="Arial" w:cs="Arial"/>
        </w:rPr>
        <w:t xml:space="preserve"> patarėja</w:t>
      </w:r>
      <w:r w:rsidRPr="00570F9C">
        <w:rPr>
          <w:rFonts w:ascii="Arial" w:hAnsi="Arial" w:cs="Arial"/>
        </w:rPr>
        <w:t xml:space="preserve">; </w:t>
      </w:r>
    </w:p>
    <w:p w14:paraId="446F364D" w14:textId="76A92008" w:rsidR="008C286E" w:rsidRDefault="00570F9C" w:rsidP="00CA26F2">
      <w:pPr>
        <w:pStyle w:val="Betarp"/>
        <w:spacing w:line="276" w:lineRule="auto"/>
        <w:ind w:firstLine="1134"/>
        <w:jc w:val="both"/>
        <w:rPr>
          <w:rFonts w:ascii="Arial" w:hAnsi="Arial" w:cs="Arial"/>
        </w:rPr>
      </w:pPr>
      <w:r w:rsidRPr="00570F9C">
        <w:rPr>
          <w:rFonts w:ascii="Arial" w:hAnsi="Arial" w:cs="Arial"/>
        </w:rPr>
        <w:t xml:space="preserve">Ligita Liutikienė – </w:t>
      </w:r>
      <w:r w:rsidR="009E56D3" w:rsidRPr="009E56D3">
        <w:rPr>
          <w:rFonts w:ascii="Arial" w:hAnsi="Arial" w:cs="Arial"/>
          <w:strike/>
        </w:rPr>
        <w:t>Tarybos narė</w:t>
      </w:r>
      <w:r w:rsidR="009E56D3">
        <w:rPr>
          <w:rFonts w:ascii="Arial" w:hAnsi="Arial" w:cs="Arial"/>
        </w:rPr>
        <w:t xml:space="preserve"> </w:t>
      </w:r>
      <w:r w:rsidR="00C832CF" w:rsidRPr="009E56D3">
        <w:rPr>
          <w:rFonts w:ascii="Arial" w:hAnsi="Arial" w:cs="Arial"/>
          <w:b/>
          <w:bCs/>
        </w:rPr>
        <w:t>Vicemerė</w:t>
      </w:r>
      <w:r w:rsidRPr="00570F9C">
        <w:rPr>
          <w:rFonts w:ascii="Arial" w:hAnsi="Arial" w:cs="Arial"/>
        </w:rPr>
        <w:t>;</w:t>
      </w:r>
      <w:r w:rsidR="008C286E" w:rsidRPr="008C286E">
        <w:rPr>
          <w:rFonts w:ascii="Arial" w:hAnsi="Arial" w:cs="Arial"/>
        </w:rPr>
        <w:t xml:space="preserve"> </w:t>
      </w:r>
    </w:p>
    <w:p w14:paraId="43979E6B" w14:textId="6BD779F9" w:rsidR="008C286E" w:rsidRPr="00570F9C" w:rsidRDefault="008C286E" w:rsidP="00CA26F2">
      <w:pPr>
        <w:pStyle w:val="Betarp"/>
        <w:spacing w:line="276" w:lineRule="auto"/>
        <w:ind w:firstLine="1134"/>
        <w:jc w:val="both"/>
        <w:rPr>
          <w:rFonts w:ascii="Arial" w:hAnsi="Arial" w:cs="Arial"/>
        </w:rPr>
      </w:pPr>
      <w:r>
        <w:rPr>
          <w:rFonts w:ascii="Arial" w:hAnsi="Arial" w:cs="Arial"/>
        </w:rPr>
        <w:t xml:space="preserve">Rita Rapalienė </w:t>
      </w:r>
      <w:r w:rsidRPr="00570F9C">
        <w:rPr>
          <w:rFonts w:ascii="Arial" w:hAnsi="Arial" w:cs="Arial"/>
        </w:rPr>
        <w:t xml:space="preserve">– Viešųjų ryšių ir bendradarbiavimo skyriaus </w:t>
      </w:r>
      <w:r>
        <w:rPr>
          <w:rFonts w:ascii="Arial" w:hAnsi="Arial" w:cs="Arial"/>
        </w:rPr>
        <w:t>patarėj</w:t>
      </w:r>
      <w:r w:rsidRPr="00570F9C">
        <w:rPr>
          <w:rFonts w:ascii="Arial" w:hAnsi="Arial" w:cs="Arial"/>
        </w:rPr>
        <w:t>a;</w:t>
      </w:r>
    </w:p>
    <w:p w14:paraId="37EFF5A3" w14:textId="0F20ACD3" w:rsidR="00570F9C" w:rsidRDefault="00570F9C" w:rsidP="00CA26F2">
      <w:pPr>
        <w:pStyle w:val="Betarp"/>
        <w:spacing w:line="276" w:lineRule="auto"/>
        <w:ind w:firstLine="1134"/>
        <w:jc w:val="both"/>
        <w:rPr>
          <w:rFonts w:ascii="Arial" w:hAnsi="Arial" w:cs="Arial"/>
        </w:rPr>
      </w:pPr>
      <w:r w:rsidRPr="00570F9C">
        <w:rPr>
          <w:rFonts w:ascii="Arial" w:hAnsi="Arial" w:cs="Arial"/>
        </w:rPr>
        <w:t>Mindaugas Šatkus – Strateginio planavimo ir projektų valdymo skyriaus vedėjas.</w:t>
      </w:r>
      <w:r w:rsidR="008270D6">
        <w:rPr>
          <w:rFonts w:ascii="Arial" w:hAnsi="Arial" w:cs="Arial"/>
        </w:rPr>
        <w:t>“</w:t>
      </w:r>
    </w:p>
    <w:p w14:paraId="757278BD" w14:textId="3F387C6B" w:rsidR="005E30CC" w:rsidRDefault="005E30CC" w:rsidP="00CA26F2">
      <w:pPr>
        <w:pStyle w:val="Betarp"/>
        <w:spacing w:after="240" w:line="276" w:lineRule="auto"/>
        <w:ind w:firstLine="1134"/>
        <w:jc w:val="both"/>
        <w:rPr>
          <w:rFonts w:ascii="Arial" w:hAnsi="Arial" w:cs="Arial"/>
        </w:rPr>
      </w:pPr>
      <w:r w:rsidRPr="005E30CC">
        <w:rPr>
          <w:rFonts w:ascii="Arial" w:hAnsi="Arial" w:cs="Arial"/>
        </w:rPr>
        <w:t>Šis sprendimas per vieną mėnesį nuo jo įteikimo ar pranešimo suinteresuotai šaliai apie viešojo administravimo subjekto veiksmus (atsisakymą atlikti veiksmus) dienos gali būti skundžiamas Lietuvos administracinių ginčų komisijos Klaipėdos apygardos skyriui (</w:t>
      </w:r>
      <w:r w:rsidR="00AD0C02" w:rsidRPr="00AD0C02">
        <w:rPr>
          <w:rFonts w:ascii="Arial" w:hAnsi="Arial" w:cs="Arial"/>
        </w:rPr>
        <w:t xml:space="preserve">J. Janonio g. 24, </w:t>
      </w:r>
      <w:r w:rsidR="00C7591E">
        <w:rPr>
          <w:rFonts w:ascii="Arial" w:hAnsi="Arial" w:cs="Arial"/>
        </w:rPr>
        <w:t>LT-</w:t>
      </w:r>
      <w:r w:rsidR="00AD0C02" w:rsidRPr="00AD0C02">
        <w:rPr>
          <w:rFonts w:ascii="Arial" w:hAnsi="Arial" w:cs="Arial"/>
        </w:rPr>
        <w:t>92251 Klaipėda</w:t>
      </w:r>
      <w:r w:rsidRPr="005E30CC">
        <w:rPr>
          <w:rFonts w:ascii="Arial" w:hAnsi="Arial" w:cs="Arial"/>
        </w:rPr>
        <w:t>) arba Regionų administracinio teismo Klaipėdos rūmams (Galinio Pylimo g. 9, LT-91230 Klaipėda) Lietuvos Respublikos administracinių bylų teisenos įstatymo nustatyta tvarka.</w:t>
      </w:r>
    </w:p>
    <w:p w14:paraId="182B30DB" w14:textId="5A0BC93E" w:rsidR="005E30CC" w:rsidRDefault="00596E66" w:rsidP="001A244D">
      <w:pPr>
        <w:pStyle w:val="Betarp"/>
        <w:spacing w:after="240" w:line="276" w:lineRule="auto"/>
        <w:jc w:val="both"/>
        <w:rPr>
          <w:rFonts w:ascii="Arial" w:hAnsi="Arial" w:cs="Arial"/>
        </w:rPr>
      </w:pPr>
      <w:r>
        <w:rPr>
          <w:rFonts w:ascii="Arial" w:hAnsi="Arial" w:cs="Arial"/>
        </w:rPr>
        <w:t>Savivaldybės meras</w:t>
      </w:r>
    </w:p>
    <w:sectPr w:rsidR="005E30CC" w:rsidSect="00CA26F2">
      <w:headerReference w:type="even" r:id="rId8"/>
      <w:headerReference w:type="default" r:id="rId9"/>
      <w:footerReference w:type="default" r:id="rId10"/>
      <w:headerReference w:type="first" r:id="rId11"/>
      <w:type w:val="continuous"/>
      <w:pgSz w:w="11907" w:h="16840" w:code="9"/>
      <w:pgMar w:top="1701"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720710" w14:textId="77777777" w:rsidR="00C372F7" w:rsidRDefault="00C372F7">
      <w:r>
        <w:separator/>
      </w:r>
    </w:p>
  </w:endnote>
  <w:endnote w:type="continuationSeparator" w:id="0">
    <w:p w14:paraId="5CF60EC6" w14:textId="77777777" w:rsidR="00C372F7" w:rsidRDefault="00C372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imesLT">
    <w:altName w:val="Times New Roman"/>
    <w:charset w:val="00"/>
    <w:family w:val="roman"/>
    <w:pitch w:val="variable"/>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AA6395" w14:textId="77777777" w:rsidR="00C372F7" w:rsidRDefault="00C372F7">
      <w:r>
        <w:separator/>
      </w:r>
    </w:p>
  </w:footnote>
  <w:footnote w:type="continuationSeparator" w:id="0">
    <w:p w14:paraId="0AC8584E" w14:textId="77777777" w:rsidR="00C372F7" w:rsidRDefault="00C372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FC056" w14:textId="77777777"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0C6FA3" w14:textId="77777777" w:rsidR="000A0356" w:rsidRDefault="000A0356">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5DF9B2" w14:textId="704917F5" w:rsidR="00974A79" w:rsidRDefault="00974A79" w:rsidP="00BB7E19">
    <w:pPr>
      <w:pStyle w:val="Antrats"/>
      <w:rPr>
        <w:rFonts w:ascii="Arial" w:hAnsi="Arial" w:cs="Arial"/>
        <w:b/>
      </w:rPr>
    </w:pPr>
    <w:r>
      <w:rPr>
        <w:rFonts w:ascii="Arial" w:hAnsi="Arial" w:cs="Arial"/>
        <w:b/>
      </w:rPr>
      <w:tab/>
      <w:t xml:space="preserve">                                                                                    </w:t>
    </w:r>
    <w:r w:rsidR="000A0356" w:rsidRPr="005F34AB">
      <w:rPr>
        <w:rFonts w:ascii="Arial" w:hAnsi="Arial" w:cs="Arial"/>
        <w:b/>
      </w:rPr>
      <w:t>Projekt</w:t>
    </w:r>
    <w:r>
      <w:rPr>
        <w:rFonts w:ascii="Arial" w:hAnsi="Arial" w:cs="Arial"/>
        <w:b/>
      </w:rPr>
      <w:t xml:space="preserve">o </w:t>
    </w:r>
  </w:p>
  <w:p w14:paraId="11286E80" w14:textId="134D9EB6" w:rsidR="000A0356" w:rsidRPr="005F34AB" w:rsidRDefault="00974A79">
    <w:pPr>
      <w:pStyle w:val="Antrats"/>
      <w:jc w:val="right"/>
      <w:rPr>
        <w:rFonts w:ascii="Arial" w:hAnsi="Arial" w:cs="Arial"/>
        <w:b/>
      </w:rPr>
    </w:pPr>
    <w:r>
      <w:rPr>
        <w:rFonts w:ascii="Arial" w:hAnsi="Arial" w:cs="Arial"/>
        <w:b/>
      </w:rPr>
      <w:t>lyginamasis variantas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3"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4"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5" w15:restartNumberingAfterBreak="0">
    <w:nsid w:val="26DA45A7"/>
    <w:multiLevelType w:val="hybridMultilevel"/>
    <w:tmpl w:val="59100CC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7"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10"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1" w15:restartNumberingAfterBreak="0">
    <w:nsid w:val="4CA23195"/>
    <w:multiLevelType w:val="hybridMultilevel"/>
    <w:tmpl w:val="4FC6CEB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80445316">
    <w:abstractNumId w:val="13"/>
  </w:num>
  <w:num w:numId="2" w16cid:durableId="892695588">
    <w:abstractNumId w:val="0"/>
  </w:num>
  <w:num w:numId="3" w16cid:durableId="996031820">
    <w:abstractNumId w:val="4"/>
  </w:num>
  <w:num w:numId="4" w16cid:durableId="950666351">
    <w:abstractNumId w:val="10"/>
  </w:num>
  <w:num w:numId="5" w16cid:durableId="433063036">
    <w:abstractNumId w:val="2"/>
  </w:num>
  <w:num w:numId="6" w16cid:durableId="329018235">
    <w:abstractNumId w:val="3"/>
  </w:num>
  <w:num w:numId="7" w16cid:durableId="2124760187">
    <w:abstractNumId w:val="1"/>
  </w:num>
  <w:num w:numId="8" w16cid:durableId="1906984214">
    <w:abstractNumId w:val="9"/>
  </w:num>
  <w:num w:numId="9" w16cid:durableId="16439568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6"/>
  </w:num>
  <w:num w:numId="12" w16cid:durableId="1235626148">
    <w:abstractNumId w:val="8"/>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710452981">
    <w:abstractNumId w:val="5"/>
  </w:num>
  <w:num w:numId="14" w16cid:durableId="93416762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5B5C"/>
    <w:rsid w:val="000079ED"/>
    <w:rsid w:val="00011617"/>
    <w:rsid w:val="000207ED"/>
    <w:rsid w:val="0002148B"/>
    <w:rsid w:val="00031544"/>
    <w:rsid w:val="000324AC"/>
    <w:rsid w:val="000331C4"/>
    <w:rsid w:val="0004330B"/>
    <w:rsid w:val="00044918"/>
    <w:rsid w:val="00050B85"/>
    <w:rsid w:val="00051D69"/>
    <w:rsid w:val="00052D91"/>
    <w:rsid w:val="0005532F"/>
    <w:rsid w:val="00065A3B"/>
    <w:rsid w:val="0007440E"/>
    <w:rsid w:val="00075DE1"/>
    <w:rsid w:val="00097A66"/>
    <w:rsid w:val="000A0356"/>
    <w:rsid w:val="000A20A0"/>
    <w:rsid w:val="000B4D49"/>
    <w:rsid w:val="000C6FEE"/>
    <w:rsid w:val="000D0160"/>
    <w:rsid w:val="000D1BB3"/>
    <w:rsid w:val="000E316D"/>
    <w:rsid w:val="000E7500"/>
    <w:rsid w:val="000F3C80"/>
    <w:rsid w:val="001043CA"/>
    <w:rsid w:val="001141EE"/>
    <w:rsid w:val="001144A6"/>
    <w:rsid w:val="00115174"/>
    <w:rsid w:val="001171D4"/>
    <w:rsid w:val="00121ACB"/>
    <w:rsid w:val="00121E67"/>
    <w:rsid w:val="0013267C"/>
    <w:rsid w:val="001337C1"/>
    <w:rsid w:val="0013493D"/>
    <w:rsid w:val="00137FA4"/>
    <w:rsid w:val="0014556D"/>
    <w:rsid w:val="001531A0"/>
    <w:rsid w:val="00154CC8"/>
    <w:rsid w:val="00155682"/>
    <w:rsid w:val="001560F7"/>
    <w:rsid w:val="001567CB"/>
    <w:rsid w:val="00156D67"/>
    <w:rsid w:val="00172EDB"/>
    <w:rsid w:val="00184AA7"/>
    <w:rsid w:val="00184B50"/>
    <w:rsid w:val="0019373A"/>
    <w:rsid w:val="001A1635"/>
    <w:rsid w:val="001A244D"/>
    <w:rsid w:val="001A4506"/>
    <w:rsid w:val="001B519A"/>
    <w:rsid w:val="001B60A1"/>
    <w:rsid w:val="001C1244"/>
    <w:rsid w:val="001C1BB2"/>
    <w:rsid w:val="001C20BB"/>
    <w:rsid w:val="001C3CA1"/>
    <w:rsid w:val="001D2ED5"/>
    <w:rsid w:val="001D2F4A"/>
    <w:rsid w:val="001D54DF"/>
    <w:rsid w:val="001D588A"/>
    <w:rsid w:val="001D76B2"/>
    <w:rsid w:val="001E404E"/>
    <w:rsid w:val="001E6C9D"/>
    <w:rsid w:val="001E7944"/>
    <w:rsid w:val="001F2780"/>
    <w:rsid w:val="001F3AA8"/>
    <w:rsid w:val="001F4084"/>
    <w:rsid w:val="001F4591"/>
    <w:rsid w:val="00201899"/>
    <w:rsid w:val="00203972"/>
    <w:rsid w:val="00204506"/>
    <w:rsid w:val="0020645D"/>
    <w:rsid w:val="0020746A"/>
    <w:rsid w:val="002116C2"/>
    <w:rsid w:val="0021210C"/>
    <w:rsid w:val="00214D09"/>
    <w:rsid w:val="002152F5"/>
    <w:rsid w:val="002156CC"/>
    <w:rsid w:val="00222828"/>
    <w:rsid w:val="00227E43"/>
    <w:rsid w:val="00230792"/>
    <w:rsid w:val="00232A9A"/>
    <w:rsid w:val="00234E76"/>
    <w:rsid w:val="002365EF"/>
    <w:rsid w:val="00237067"/>
    <w:rsid w:val="002403D8"/>
    <w:rsid w:val="00242C5F"/>
    <w:rsid w:val="002436E4"/>
    <w:rsid w:val="00243DEE"/>
    <w:rsid w:val="00250B1B"/>
    <w:rsid w:val="00261B49"/>
    <w:rsid w:val="00264D44"/>
    <w:rsid w:val="00266EB4"/>
    <w:rsid w:val="00272A21"/>
    <w:rsid w:val="0027545A"/>
    <w:rsid w:val="002801A9"/>
    <w:rsid w:val="00285E35"/>
    <w:rsid w:val="00290B9C"/>
    <w:rsid w:val="002947B2"/>
    <w:rsid w:val="00295711"/>
    <w:rsid w:val="00296E11"/>
    <w:rsid w:val="002A4B4D"/>
    <w:rsid w:val="002A78EC"/>
    <w:rsid w:val="002B3D94"/>
    <w:rsid w:val="002C0283"/>
    <w:rsid w:val="002C074A"/>
    <w:rsid w:val="002C4E4C"/>
    <w:rsid w:val="002C76C3"/>
    <w:rsid w:val="002D798E"/>
    <w:rsid w:val="002F0722"/>
    <w:rsid w:val="002F5F21"/>
    <w:rsid w:val="0030346E"/>
    <w:rsid w:val="003215BB"/>
    <w:rsid w:val="00322914"/>
    <w:rsid w:val="00326236"/>
    <w:rsid w:val="00334626"/>
    <w:rsid w:val="00340704"/>
    <w:rsid w:val="003436F1"/>
    <w:rsid w:val="00344EBB"/>
    <w:rsid w:val="00350AC2"/>
    <w:rsid w:val="0035217C"/>
    <w:rsid w:val="00354FBD"/>
    <w:rsid w:val="00355F0E"/>
    <w:rsid w:val="00365FD0"/>
    <w:rsid w:val="00373FFD"/>
    <w:rsid w:val="0037528D"/>
    <w:rsid w:val="0039175C"/>
    <w:rsid w:val="00392CD6"/>
    <w:rsid w:val="00396D97"/>
    <w:rsid w:val="003A18E7"/>
    <w:rsid w:val="003A2057"/>
    <w:rsid w:val="003A65EC"/>
    <w:rsid w:val="003A76B8"/>
    <w:rsid w:val="003B0414"/>
    <w:rsid w:val="003C0D8E"/>
    <w:rsid w:val="003C36D9"/>
    <w:rsid w:val="003C428F"/>
    <w:rsid w:val="003D1560"/>
    <w:rsid w:val="003D6045"/>
    <w:rsid w:val="003D7C37"/>
    <w:rsid w:val="003E04B8"/>
    <w:rsid w:val="003F1193"/>
    <w:rsid w:val="00401F2A"/>
    <w:rsid w:val="00402FEB"/>
    <w:rsid w:val="004032C9"/>
    <w:rsid w:val="00407F54"/>
    <w:rsid w:val="00413B8F"/>
    <w:rsid w:val="00415A84"/>
    <w:rsid w:val="00421074"/>
    <w:rsid w:val="004262BD"/>
    <w:rsid w:val="00433594"/>
    <w:rsid w:val="0043505E"/>
    <w:rsid w:val="004506C5"/>
    <w:rsid w:val="00454D1D"/>
    <w:rsid w:val="004559DD"/>
    <w:rsid w:val="00457E54"/>
    <w:rsid w:val="00467A01"/>
    <w:rsid w:val="00470589"/>
    <w:rsid w:val="004711C6"/>
    <w:rsid w:val="0047145E"/>
    <w:rsid w:val="00474748"/>
    <w:rsid w:val="004769F6"/>
    <w:rsid w:val="00476C78"/>
    <w:rsid w:val="00477242"/>
    <w:rsid w:val="00482E5C"/>
    <w:rsid w:val="004830F0"/>
    <w:rsid w:val="00485238"/>
    <w:rsid w:val="00487486"/>
    <w:rsid w:val="00492BB6"/>
    <w:rsid w:val="00497A8B"/>
    <w:rsid w:val="004B1CEB"/>
    <w:rsid w:val="004B3EF7"/>
    <w:rsid w:val="004C162C"/>
    <w:rsid w:val="004E30E8"/>
    <w:rsid w:val="004E5037"/>
    <w:rsid w:val="004E63A9"/>
    <w:rsid w:val="004F2329"/>
    <w:rsid w:val="004F2E9D"/>
    <w:rsid w:val="004F5F73"/>
    <w:rsid w:val="004F5FB3"/>
    <w:rsid w:val="004F6C40"/>
    <w:rsid w:val="00504864"/>
    <w:rsid w:val="00505784"/>
    <w:rsid w:val="00506DE9"/>
    <w:rsid w:val="005118E9"/>
    <w:rsid w:val="00512E2C"/>
    <w:rsid w:val="005178F4"/>
    <w:rsid w:val="00520E95"/>
    <w:rsid w:val="00522C33"/>
    <w:rsid w:val="00524F59"/>
    <w:rsid w:val="00525372"/>
    <w:rsid w:val="00527546"/>
    <w:rsid w:val="00534170"/>
    <w:rsid w:val="00537159"/>
    <w:rsid w:val="00540296"/>
    <w:rsid w:val="005409BB"/>
    <w:rsid w:val="005425DF"/>
    <w:rsid w:val="00546150"/>
    <w:rsid w:val="005477CD"/>
    <w:rsid w:val="005504CA"/>
    <w:rsid w:val="005543FE"/>
    <w:rsid w:val="00566F21"/>
    <w:rsid w:val="0056737D"/>
    <w:rsid w:val="00570F9C"/>
    <w:rsid w:val="005731F2"/>
    <w:rsid w:val="0057489D"/>
    <w:rsid w:val="00577F3E"/>
    <w:rsid w:val="00580D72"/>
    <w:rsid w:val="005953AB"/>
    <w:rsid w:val="00596E66"/>
    <w:rsid w:val="005B3A4F"/>
    <w:rsid w:val="005C0F7E"/>
    <w:rsid w:val="005D3390"/>
    <w:rsid w:val="005D5A7A"/>
    <w:rsid w:val="005D7AC6"/>
    <w:rsid w:val="005E2B95"/>
    <w:rsid w:val="005E30CC"/>
    <w:rsid w:val="005F34AB"/>
    <w:rsid w:val="00602E94"/>
    <w:rsid w:val="00620A3B"/>
    <w:rsid w:val="0062112D"/>
    <w:rsid w:val="00634770"/>
    <w:rsid w:val="0064566B"/>
    <w:rsid w:val="00651547"/>
    <w:rsid w:val="006518B3"/>
    <w:rsid w:val="00657B11"/>
    <w:rsid w:val="00661D65"/>
    <w:rsid w:val="0066289C"/>
    <w:rsid w:val="006674EB"/>
    <w:rsid w:val="00667F14"/>
    <w:rsid w:val="00675E62"/>
    <w:rsid w:val="00684DA1"/>
    <w:rsid w:val="00686650"/>
    <w:rsid w:val="00686D8D"/>
    <w:rsid w:val="00687D79"/>
    <w:rsid w:val="00693E0C"/>
    <w:rsid w:val="006B61A7"/>
    <w:rsid w:val="006B63E7"/>
    <w:rsid w:val="006B6E27"/>
    <w:rsid w:val="006C30DF"/>
    <w:rsid w:val="006C5C80"/>
    <w:rsid w:val="006C5F00"/>
    <w:rsid w:val="006C7E24"/>
    <w:rsid w:val="006D2B01"/>
    <w:rsid w:val="006D3DF6"/>
    <w:rsid w:val="006D7468"/>
    <w:rsid w:val="006E3A7A"/>
    <w:rsid w:val="006F245B"/>
    <w:rsid w:val="00702552"/>
    <w:rsid w:val="00710118"/>
    <w:rsid w:val="00711569"/>
    <w:rsid w:val="00712672"/>
    <w:rsid w:val="00720162"/>
    <w:rsid w:val="00722190"/>
    <w:rsid w:val="00723133"/>
    <w:rsid w:val="00730501"/>
    <w:rsid w:val="00733C72"/>
    <w:rsid w:val="007470CF"/>
    <w:rsid w:val="00751048"/>
    <w:rsid w:val="00753952"/>
    <w:rsid w:val="00780397"/>
    <w:rsid w:val="0078582A"/>
    <w:rsid w:val="00793FEF"/>
    <w:rsid w:val="0079773C"/>
    <w:rsid w:val="007A1329"/>
    <w:rsid w:val="007A5748"/>
    <w:rsid w:val="007A5C90"/>
    <w:rsid w:val="007B1B81"/>
    <w:rsid w:val="007B76DF"/>
    <w:rsid w:val="007B785B"/>
    <w:rsid w:val="007B7A7D"/>
    <w:rsid w:val="007C12BD"/>
    <w:rsid w:val="007C387C"/>
    <w:rsid w:val="007C426C"/>
    <w:rsid w:val="007C52A9"/>
    <w:rsid w:val="007C5AF0"/>
    <w:rsid w:val="007C6225"/>
    <w:rsid w:val="007F0142"/>
    <w:rsid w:val="007F21C4"/>
    <w:rsid w:val="007F22DA"/>
    <w:rsid w:val="007F6981"/>
    <w:rsid w:val="008048BB"/>
    <w:rsid w:val="008071A6"/>
    <w:rsid w:val="008256E7"/>
    <w:rsid w:val="008270D6"/>
    <w:rsid w:val="00830B4E"/>
    <w:rsid w:val="00832808"/>
    <w:rsid w:val="00834734"/>
    <w:rsid w:val="00836EB9"/>
    <w:rsid w:val="00840D19"/>
    <w:rsid w:val="00845729"/>
    <w:rsid w:val="008508AB"/>
    <w:rsid w:val="00852342"/>
    <w:rsid w:val="00860248"/>
    <w:rsid w:val="00861982"/>
    <w:rsid w:val="008709A7"/>
    <w:rsid w:val="0087780D"/>
    <w:rsid w:val="0088467E"/>
    <w:rsid w:val="00887A7C"/>
    <w:rsid w:val="00890FE9"/>
    <w:rsid w:val="00894D73"/>
    <w:rsid w:val="008A45FF"/>
    <w:rsid w:val="008A4DFF"/>
    <w:rsid w:val="008A57EC"/>
    <w:rsid w:val="008B0DBA"/>
    <w:rsid w:val="008B3150"/>
    <w:rsid w:val="008B4026"/>
    <w:rsid w:val="008B4966"/>
    <w:rsid w:val="008B6EA9"/>
    <w:rsid w:val="008C25C5"/>
    <w:rsid w:val="008C286E"/>
    <w:rsid w:val="008D25EE"/>
    <w:rsid w:val="008D5D9E"/>
    <w:rsid w:val="008E423B"/>
    <w:rsid w:val="008F16F1"/>
    <w:rsid w:val="008F38B8"/>
    <w:rsid w:val="008F4B3C"/>
    <w:rsid w:val="00901FEC"/>
    <w:rsid w:val="0090203A"/>
    <w:rsid w:val="00911D7F"/>
    <w:rsid w:val="00913839"/>
    <w:rsid w:val="00914DFD"/>
    <w:rsid w:val="009162C8"/>
    <w:rsid w:val="00925F09"/>
    <w:rsid w:val="0093040C"/>
    <w:rsid w:val="0093310C"/>
    <w:rsid w:val="00937150"/>
    <w:rsid w:val="00943BCC"/>
    <w:rsid w:val="00944BBD"/>
    <w:rsid w:val="009451E2"/>
    <w:rsid w:val="009506A2"/>
    <w:rsid w:val="00953AD8"/>
    <w:rsid w:val="0096061E"/>
    <w:rsid w:val="009623CF"/>
    <w:rsid w:val="0097117B"/>
    <w:rsid w:val="00974A79"/>
    <w:rsid w:val="0098720E"/>
    <w:rsid w:val="009911D9"/>
    <w:rsid w:val="009A031E"/>
    <w:rsid w:val="009B1061"/>
    <w:rsid w:val="009B1C92"/>
    <w:rsid w:val="009B3412"/>
    <w:rsid w:val="009B709E"/>
    <w:rsid w:val="009B7C04"/>
    <w:rsid w:val="009D6517"/>
    <w:rsid w:val="009E039D"/>
    <w:rsid w:val="009E4298"/>
    <w:rsid w:val="009E56D3"/>
    <w:rsid w:val="00A00459"/>
    <w:rsid w:val="00A029B0"/>
    <w:rsid w:val="00A10DCF"/>
    <w:rsid w:val="00A122B3"/>
    <w:rsid w:val="00A15292"/>
    <w:rsid w:val="00A1696D"/>
    <w:rsid w:val="00A21DD1"/>
    <w:rsid w:val="00A24850"/>
    <w:rsid w:val="00A265B3"/>
    <w:rsid w:val="00A27C6B"/>
    <w:rsid w:val="00A335D6"/>
    <w:rsid w:val="00A45B88"/>
    <w:rsid w:val="00A64939"/>
    <w:rsid w:val="00A654FA"/>
    <w:rsid w:val="00A67E72"/>
    <w:rsid w:val="00A71ED9"/>
    <w:rsid w:val="00A7535A"/>
    <w:rsid w:val="00A76874"/>
    <w:rsid w:val="00A76D04"/>
    <w:rsid w:val="00A8533E"/>
    <w:rsid w:val="00A87660"/>
    <w:rsid w:val="00A972AA"/>
    <w:rsid w:val="00AA0505"/>
    <w:rsid w:val="00AA2DED"/>
    <w:rsid w:val="00AA5BEA"/>
    <w:rsid w:val="00AB09CC"/>
    <w:rsid w:val="00AB1D7A"/>
    <w:rsid w:val="00AB62D5"/>
    <w:rsid w:val="00AC22B7"/>
    <w:rsid w:val="00AC31A9"/>
    <w:rsid w:val="00AC5ABE"/>
    <w:rsid w:val="00AD02C2"/>
    <w:rsid w:val="00AD0C02"/>
    <w:rsid w:val="00AD3309"/>
    <w:rsid w:val="00AD6C32"/>
    <w:rsid w:val="00AE6592"/>
    <w:rsid w:val="00AE6815"/>
    <w:rsid w:val="00AF4C7A"/>
    <w:rsid w:val="00AF4D92"/>
    <w:rsid w:val="00AF7B18"/>
    <w:rsid w:val="00B0788C"/>
    <w:rsid w:val="00B10939"/>
    <w:rsid w:val="00B12FCF"/>
    <w:rsid w:val="00B27C98"/>
    <w:rsid w:val="00B304E5"/>
    <w:rsid w:val="00B334F0"/>
    <w:rsid w:val="00B37A04"/>
    <w:rsid w:val="00B42471"/>
    <w:rsid w:val="00B455D9"/>
    <w:rsid w:val="00B475DD"/>
    <w:rsid w:val="00B5718D"/>
    <w:rsid w:val="00B5721E"/>
    <w:rsid w:val="00B574F7"/>
    <w:rsid w:val="00B63DBE"/>
    <w:rsid w:val="00B66E32"/>
    <w:rsid w:val="00B707C5"/>
    <w:rsid w:val="00B72EBC"/>
    <w:rsid w:val="00B74117"/>
    <w:rsid w:val="00B75978"/>
    <w:rsid w:val="00B77F78"/>
    <w:rsid w:val="00B8172B"/>
    <w:rsid w:val="00B912CF"/>
    <w:rsid w:val="00B9599A"/>
    <w:rsid w:val="00BA39F7"/>
    <w:rsid w:val="00BB7E19"/>
    <w:rsid w:val="00BC11E6"/>
    <w:rsid w:val="00BC249E"/>
    <w:rsid w:val="00BC2D0D"/>
    <w:rsid w:val="00BC7FA5"/>
    <w:rsid w:val="00BD56DD"/>
    <w:rsid w:val="00BD7E1F"/>
    <w:rsid w:val="00BE2D23"/>
    <w:rsid w:val="00BE7DC8"/>
    <w:rsid w:val="00BF75F2"/>
    <w:rsid w:val="00C11CD2"/>
    <w:rsid w:val="00C11F15"/>
    <w:rsid w:val="00C16CD6"/>
    <w:rsid w:val="00C22D73"/>
    <w:rsid w:val="00C23AB1"/>
    <w:rsid w:val="00C368CE"/>
    <w:rsid w:val="00C372F7"/>
    <w:rsid w:val="00C42A9F"/>
    <w:rsid w:val="00C43E33"/>
    <w:rsid w:val="00C51FCA"/>
    <w:rsid w:val="00C56124"/>
    <w:rsid w:val="00C56A3F"/>
    <w:rsid w:val="00C5737B"/>
    <w:rsid w:val="00C577ED"/>
    <w:rsid w:val="00C60672"/>
    <w:rsid w:val="00C663B4"/>
    <w:rsid w:val="00C7591E"/>
    <w:rsid w:val="00C8076F"/>
    <w:rsid w:val="00C80AC8"/>
    <w:rsid w:val="00C80E87"/>
    <w:rsid w:val="00C832CF"/>
    <w:rsid w:val="00C85255"/>
    <w:rsid w:val="00C86DFD"/>
    <w:rsid w:val="00C91710"/>
    <w:rsid w:val="00C93718"/>
    <w:rsid w:val="00C95828"/>
    <w:rsid w:val="00CA0F5C"/>
    <w:rsid w:val="00CA1CA8"/>
    <w:rsid w:val="00CA26F2"/>
    <w:rsid w:val="00CA5CC2"/>
    <w:rsid w:val="00CB0ECD"/>
    <w:rsid w:val="00CB371E"/>
    <w:rsid w:val="00CB7660"/>
    <w:rsid w:val="00CC0DE5"/>
    <w:rsid w:val="00CC45A0"/>
    <w:rsid w:val="00CC6B35"/>
    <w:rsid w:val="00CC7A63"/>
    <w:rsid w:val="00CD1D5A"/>
    <w:rsid w:val="00CD2E00"/>
    <w:rsid w:val="00CD4E23"/>
    <w:rsid w:val="00CE1853"/>
    <w:rsid w:val="00CF1462"/>
    <w:rsid w:val="00CF7711"/>
    <w:rsid w:val="00D004A7"/>
    <w:rsid w:val="00D02257"/>
    <w:rsid w:val="00D032B3"/>
    <w:rsid w:val="00D03538"/>
    <w:rsid w:val="00D11742"/>
    <w:rsid w:val="00D16A69"/>
    <w:rsid w:val="00D217A2"/>
    <w:rsid w:val="00D2640F"/>
    <w:rsid w:val="00D301F7"/>
    <w:rsid w:val="00D31230"/>
    <w:rsid w:val="00D35836"/>
    <w:rsid w:val="00D37CC0"/>
    <w:rsid w:val="00D50459"/>
    <w:rsid w:val="00D606CA"/>
    <w:rsid w:val="00D64B75"/>
    <w:rsid w:val="00D6703A"/>
    <w:rsid w:val="00D71882"/>
    <w:rsid w:val="00D8401A"/>
    <w:rsid w:val="00D85ABA"/>
    <w:rsid w:val="00D8676E"/>
    <w:rsid w:val="00D87870"/>
    <w:rsid w:val="00DA381B"/>
    <w:rsid w:val="00DA3919"/>
    <w:rsid w:val="00DA4129"/>
    <w:rsid w:val="00DA56E2"/>
    <w:rsid w:val="00DB41CF"/>
    <w:rsid w:val="00DB6DDC"/>
    <w:rsid w:val="00DB7E30"/>
    <w:rsid w:val="00DC1996"/>
    <w:rsid w:val="00DC24EA"/>
    <w:rsid w:val="00DC585F"/>
    <w:rsid w:val="00DE36D1"/>
    <w:rsid w:val="00DF4106"/>
    <w:rsid w:val="00DF585B"/>
    <w:rsid w:val="00E008EF"/>
    <w:rsid w:val="00E009D0"/>
    <w:rsid w:val="00E00F86"/>
    <w:rsid w:val="00E06F17"/>
    <w:rsid w:val="00E073B0"/>
    <w:rsid w:val="00E07685"/>
    <w:rsid w:val="00E10C88"/>
    <w:rsid w:val="00E24DA0"/>
    <w:rsid w:val="00E333AA"/>
    <w:rsid w:val="00E41621"/>
    <w:rsid w:val="00E44DF8"/>
    <w:rsid w:val="00E4563F"/>
    <w:rsid w:val="00E46F2F"/>
    <w:rsid w:val="00E61A51"/>
    <w:rsid w:val="00E7165B"/>
    <w:rsid w:val="00E75A75"/>
    <w:rsid w:val="00E85C48"/>
    <w:rsid w:val="00E955EE"/>
    <w:rsid w:val="00EA357A"/>
    <w:rsid w:val="00EA5FA4"/>
    <w:rsid w:val="00EB06D4"/>
    <w:rsid w:val="00EC3107"/>
    <w:rsid w:val="00EC4F90"/>
    <w:rsid w:val="00ED299E"/>
    <w:rsid w:val="00ED490A"/>
    <w:rsid w:val="00EE5F20"/>
    <w:rsid w:val="00EE79EA"/>
    <w:rsid w:val="00EF0BC6"/>
    <w:rsid w:val="00EF43D7"/>
    <w:rsid w:val="00EF4B85"/>
    <w:rsid w:val="00F00368"/>
    <w:rsid w:val="00F017C6"/>
    <w:rsid w:val="00F03A79"/>
    <w:rsid w:val="00F03F10"/>
    <w:rsid w:val="00F07451"/>
    <w:rsid w:val="00F07AD6"/>
    <w:rsid w:val="00F11B53"/>
    <w:rsid w:val="00F16577"/>
    <w:rsid w:val="00F176EF"/>
    <w:rsid w:val="00F17A11"/>
    <w:rsid w:val="00F205B6"/>
    <w:rsid w:val="00F21456"/>
    <w:rsid w:val="00F231C8"/>
    <w:rsid w:val="00F313A9"/>
    <w:rsid w:val="00F35FE6"/>
    <w:rsid w:val="00F40AB9"/>
    <w:rsid w:val="00F47058"/>
    <w:rsid w:val="00F504FE"/>
    <w:rsid w:val="00F51B2A"/>
    <w:rsid w:val="00F54C6F"/>
    <w:rsid w:val="00F56007"/>
    <w:rsid w:val="00F61583"/>
    <w:rsid w:val="00F61A21"/>
    <w:rsid w:val="00F660F6"/>
    <w:rsid w:val="00F812B5"/>
    <w:rsid w:val="00F8305B"/>
    <w:rsid w:val="00F879B1"/>
    <w:rsid w:val="00F93EBC"/>
    <w:rsid w:val="00FC294D"/>
    <w:rsid w:val="00FD5C58"/>
    <w:rsid w:val="00FD604C"/>
    <w:rsid w:val="00FD61A1"/>
    <w:rsid w:val="00FD6E9F"/>
    <w:rsid w:val="00FE7C21"/>
    <w:rsid w:val="00FF46E9"/>
    <w:rsid w:val="00FF54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79773C"/>
    <w:pPr>
      <w:keepNext/>
      <w:keepLines/>
      <w:spacing w:before="240" w:after="240" w:line="276" w:lineRule="auto"/>
      <w:jc w:val="center"/>
      <w:outlineLvl w:val="0"/>
    </w:pPr>
    <w:rPr>
      <w:rFonts w:ascii="Arial" w:eastAsiaTheme="majorEastAsia" w:hAnsi="Arial" w:cs="Arial"/>
      <w:b/>
      <w:bCs/>
    </w:rPr>
  </w:style>
  <w:style w:type="paragraph" w:styleId="Antrat2">
    <w:name w:val="heading 2"/>
    <w:basedOn w:val="Pagrindinistekstas"/>
    <w:next w:val="Pagrindinistekstas"/>
    <w:link w:val="Antrat2Diagrama"/>
    <w:autoRedefine/>
    <w:unhideWhenUsed/>
    <w:qFormat/>
    <w:rsid w:val="008B4966"/>
    <w:pPr>
      <w:keepNext/>
      <w:keepLines/>
      <w:spacing w:after="240" w:line="276" w:lineRule="auto"/>
      <w:jc w:val="center"/>
      <w:outlineLvl w:val="1"/>
    </w:pPr>
    <w:rPr>
      <w:rFonts w:ascii="Arial" w:eastAsiaTheme="majorEastAsia" w:hAnsi="Arial" w:cstheme="majorBidi"/>
      <w:b/>
      <w:sz w:val="28"/>
      <w:szCs w:val="28"/>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79773C"/>
    <w:rPr>
      <w:rFonts w:ascii="Arial" w:eastAsiaTheme="majorEastAsia" w:hAnsi="Arial" w:cs="Arial"/>
      <w:b/>
      <w:bCs/>
      <w:sz w:val="24"/>
      <w:szCs w:val="24"/>
      <w:lang w:eastAsia="en-US"/>
    </w:rPr>
  </w:style>
  <w:style w:type="character" w:customStyle="1" w:styleId="Antrat2Diagrama">
    <w:name w:val="Antraštė 2 Diagrama"/>
    <w:basedOn w:val="Numatytasispastraiposriftas"/>
    <w:link w:val="Antrat2"/>
    <w:rsid w:val="008B4966"/>
    <w:rPr>
      <w:rFonts w:ascii="Arial" w:eastAsiaTheme="majorEastAsia" w:hAnsi="Arial" w:cstheme="majorBidi"/>
      <w:b/>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0</TotalTime>
  <Pages>1</Pages>
  <Words>1358</Words>
  <Characters>775</Characters>
  <Application>Microsoft Office Word</Application>
  <DocSecurity>0</DocSecurity>
  <Lines>6</Lines>
  <Paragraphs>4</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2129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Viktorija Bakšinskytė</cp:lastModifiedBy>
  <cp:revision>2</cp:revision>
  <cp:lastPrinted>2024-04-12T12:10:00Z</cp:lastPrinted>
  <dcterms:created xsi:type="dcterms:W3CDTF">2025-10-10T06:44:00Z</dcterms:created>
  <dcterms:modified xsi:type="dcterms:W3CDTF">2025-10-10T06:44:00Z</dcterms:modified>
</cp:coreProperties>
</file>