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E6962" w14:textId="77777777" w:rsidR="009E24FE" w:rsidRPr="00475336" w:rsidRDefault="009E24FE" w:rsidP="009E24FE">
      <w:pPr>
        <w:pStyle w:val="Antrat1"/>
        <w:spacing w:before="0" w:after="0" w:line="276" w:lineRule="auto"/>
        <w:ind w:firstLine="5529"/>
        <w:rPr>
          <w:rFonts w:ascii="Arial" w:hAnsi="Arial" w:cs="Arial"/>
          <w:color w:val="auto"/>
          <w:sz w:val="24"/>
          <w:szCs w:val="24"/>
        </w:rPr>
      </w:pPr>
      <w:r w:rsidRPr="00475336">
        <w:rPr>
          <w:rFonts w:ascii="Arial" w:hAnsi="Arial" w:cs="Arial"/>
          <w:color w:val="auto"/>
          <w:sz w:val="24"/>
          <w:szCs w:val="24"/>
        </w:rPr>
        <w:t>PATVIRTINTA</w:t>
      </w:r>
    </w:p>
    <w:p w14:paraId="74BDA05A" w14:textId="77777777" w:rsidR="009E24FE" w:rsidRPr="00475336" w:rsidRDefault="009E24FE" w:rsidP="009E24FE">
      <w:pPr>
        <w:spacing w:line="276" w:lineRule="auto"/>
        <w:ind w:firstLine="5529"/>
        <w:rPr>
          <w:rFonts w:ascii="Arial" w:hAnsi="Arial" w:cs="Arial"/>
          <w:sz w:val="24"/>
          <w:szCs w:val="24"/>
        </w:rPr>
      </w:pPr>
      <w:r w:rsidRPr="00475336">
        <w:rPr>
          <w:rFonts w:ascii="Arial" w:hAnsi="Arial" w:cs="Arial"/>
          <w:sz w:val="24"/>
          <w:szCs w:val="24"/>
        </w:rPr>
        <w:t>Klaipėdos rajono savivaldybės tarybos</w:t>
      </w:r>
    </w:p>
    <w:p w14:paraId="7029A443" w14:textId="29BD8F0A" w:rsidR="00E20910" w:rsidRDefault="009E24FE" w:rsidP="009E24FE">
      <w:pPr>
        <w:widowControl/>
        <w:autoSpaceDE/>
        <w:autoSpaceDN/>
        <w:adjustRightInd/>
        <w:spacing w:after="480" w:line="276" w:lineRule="auto"/>
        <w:ind w:firstLine="5529"/>
        <w:jc w:val="right"/>
        <w:rPr>
          <w:rFonts w:ascii="Arial" w:eastAsiaTheme="minorEastAsia" w:hAnsi="Arial" w:cs="Arial"/>
          <w:sz w:val="24"/>
          <w:szCs w:val="24"/>
          <w14:ligatures w14:val="standardContextual"/>
        </w:rPr>
      </w:pPr>
      <w:r w:rsidRPr="00475336">
        <w:rPr>
          <w:rFonts w:ascii="Arial" w:hAnsi="Arial" w:cs="Arial"/>
          <w:sz w:val="24"/>
          <w:szCs w:val="24"/>
        </w:rPr>
        <w:t xml:space="preserve">2025 m. spalio   d. sprendimu Nr. T11-   </w:t>
      </w:r>
    </w:p>
    <w:p w14:paraId="088F8020" w14:textId="07960FDC" w:rsidR="00E20910" w:rsidRPr="002E4DEC" w:rsidRDefault="00E20910" w:rsidP="00E20910">
      <w:pPr>
        <w:pStyle w:val="Antrat2"/>
        <w:spacing w:before="0" w:after="240" w:line="276" w:lineRule="auto"/>
        <w:jc w:val="center"/>
        <w:rPr>
          <w:rFonts w:ascii="Arial" w:eastAsiaTheme="minorEastAsia" w:hAnsi="Arial" w:cs="Arial"/>
          <w:b/>
          <w:bCs/>
          <w:color w:val="auto"/>
          <w:sz w:val="24"/>
          <w:szCs w:val="24"/>
        </w:rPr>
      </w:pPr>
      <w:r>
        <w:rPr>
          <w:rFonts w:ascii="Arial" w:eastAsiaTheme="minorEastAsia" w:hAnsi="Arial" w:cs="Arial"/>
          <w:b/>
          <w:bCs/>
          <w:color w:val="auto"/>
          <w:sz w:val="24"/>
          <w:szCs w:val="24"/>
        </w:rPr>
        <w:t>GARGŽDŲ KRAŠTO MUZIEJAUS</w:t>
      </w:r>
      <w:r w:rsidRPr="002E4DEC">
        <w:rPr>
          <w:rFonts w:ascii="Arial" w:eastAsiaTheme="minorEastAsia" w:hAnsi="Arial" w:cs="Arial"/>
          <w:b/>
          <w:bCs/>
          <w:color w:val="auto"/>
          <w:sz w:val="24"/>
          <w:szCs w:val="24"/>
        </w:rPr>
        <w:t xml:space="preserve"> TEIKIAMŲ ATLYGINTINŲ</w:t>
      </w:r>
      <w:r>
        <w:rPr>
          <w:rFonts w:ascii="Arial" w:eastAsiaTheme="minorEastAsia" w:hAnsi="Arial" w:cs="Arial"/>
          <w:b/>
          <w:bCs/>
          <w:color w:val="auto"/>
          <w:sz w:val="24"/>
          <w:szCs w:val="24"/>
        </w:rPr>
        <w:t xml:space="preserve"> </w:t>
      </w:r>
      <w:r w:rsidRPr="002E4DEC">
        <w:rPr>
          <w:rFonts w:ascii="Arial" w:eastAsiaTheme="minorEastAsia" w:hAnsi="Arial" w:cs="Arial"/>
          <w:b/>
          <w:bCs/>
          <w:color w:val="auto"/>
          <w:sz w:val="24"/>
          <w:szCs w:val="24"/>
        </w:rPr>
        <w:t>PASLAUGŲ KAINOS</w:t>
      </w:r>
    </w:p>
    <w:tbl>
      <w:tblPr>
        <w:tblStyle w:val="Lentelstinklelis"/>
        <w:tblW w:w="5000" w:type="pct"/>
        <w:jc w:val="center"/>
        <w:tblLook w:val="04A0" w:firstRow="1" w:lastRow="0" w:firstColumn="1" w:lastColumn="0" w:noHBand="0" w:noVBand="1"/>
      </w:tblPr>
      <w:tblGrid>
        <w:gridCol w:w="812"/>
        <w:gridCol w:w="6919"/>
        <w:gridCol w:w="1897"/>
      </w:tblGrid>
      <w:tr w:rsidR="00E20910" w:rsidRPr="009651AD" w14:paraId="05756B93" w14:textId="77777777" w:rsidTr="002C1FFC">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14:paraId="043300C1" w14:textId="77777777" w:rsidR="00E20910" w:rsidRPr="009651AD" w:rsidRDefault="00E20910" w:rsidP="00442021">
            <w:pPr>
              <w:spacing w:line="276" w:lineRule="auto"/>
              <w:jc w:val="center"/>
              <w:rPr>
                <w:rFonts w:ascii="Arial" w:hAnsi="Arial" w:cs="Arial"/>
                <w:b/>
                <w:bCs/>
                <w:color w:val="000000"/>
                <w:sz w:val="24"/>
                <w:szCs w:val="24"/>
              </w:rPr>
            </w:pPr>
            <w:r w:rsidRPr="009651AD">
              <w:rPr>
                <w:rFonts w:ascii="Arial" w:hAnsi="Arial" w:cs="Arial"/>
                <w:b/>
                <w:bCs/>
                <w:color w:val="000000"/>
                <w:sz w:val="24"/>
                <w:szCs w:val="24"/>
              </w:rPr>
              <w:t>Eil. Nr.</w:t>
            </w:r>
          </w:p>
        </w:tc>
        <w:tc>
          <w:tcPr>
            <w:tcW w:w="3593" w:type="pct"/>
            <w:tcBorders>
              <w:top w:val="single" w:sz="4" w:space="0" w:color="auto"/>
              <w:left w:val="single" w:sz="4" w:space="0" w:color="auto"/>
              <w:bottom w:val="single" w:sz="4" w:space="0" w:color="auto"/>
              <w:right w:val="single" w:sz="4" w:space="0" w:color="auto"/>
            </w:tcBorders>
            <w:shd w:val="clear" w:color="auto" w:fill="FFFFFF"/>
            <w:vAlign w:val="center"/>
          </w:tcPr>
          <w:p w14:paraId="33B09746" w14:textId="77777777" w:rsidR="00E20910" w:rsidRPr="009651AD" w:rsidRDefault="00E20910" w:rsidP="00442021">
            <w:pPr>
              <w:spacing w:line="276" w:lineRule="auto"/>
              <w:jc w:val="center"/>
              <w:rPr>
                <w:rFonts w:ascii="Arial" w:hAnsi="Arial" w:cs="Arial"/>
                <w:b/>
                <w:color w:val="000000"/>
                <w:sz w:val="24"/>
                <w:szCs w:val="24"/>
              </w:rPr>
            </w:pPr>
            <w:r w:rsidRPr="009651AD">
              <w:rPr>
                <w:rFonts w:ascii="Arial" w:hAnsi="Arial" w:cs="Arial"/>
                <w:b/>
                <w:bCs/>
                <w:color w:val="000000"/>
                <w:sz w:val="24"/>
                <w:szCs w:val="24"/>
              </w:rPr>
              <w:t>Paslauga</w:t>
            </w:r>
          </w:p>
        </w:tc>
        <w:tc>
          <w:tcPr>
            <w:tcW w:w="985" w:type="pct"/>
            <w:tcBorders>
              <w:top w:val="single" w:sz="4" w:space="0" w:color="auto"/>
              <w:left w:val="nil"/>
              <w:bottom w:val="single" w:sz="4" w:space="0" w:color="auto"/>
            </w:tcBorders>
            <w:shd w:val="clear" w:color="auto" w:fill="FFFFFF"/>
            <w:vAlign w:val="center"/>
          </w:tcPr>
          <w:p w14:paraId="18A823E3" w14:textId="77777777" w:rsidR="00E20910" w:rsidRPr="009651AD" w:rsidRDefault="00E20910" w:rsidP="00442021">
            <w:pPr>
              <w:spacing w:line="276" w:lineRule="auto"/>
              <w:jc w:val="center"/>
              <w:rPr>
                <w:rFonts w:ascii="Arial" w:hAnsi="Arial" w:cs="Arial"/>
                <w:b/>
                <w:bCs/>
                <w:color w:val="000000"/>
                <w:sz w:val="24"/>
                <w:szCs w:val="24"/>
              </w:rPr>
            </w:pPr>
            <w:r w:rsidRPr="009651AD">
              <w:rPr>
                <w:rFonts w:ascii="Arial" w:hAnsi="Arial" w:cs="Arial"/>
                <w:b/>
                <w:bCs/>
                <w:color w:val="000000"/>
                <w:sz w:val="24"/>
                <w:szCs w:val="24"/>
              </w:rPr>
              <w:t xml:space="preserve">Kaina </w:t>
            </w:r>
            <w:r>
              <w:rPr>
                <w:rFonts w:ascii="Arial" w:hAnsi="Arial" w:cs="Arial"/>
                <w:b/>
                <w:bCs/>
                <w:color w:val="000000"/>
                <w:sz w:val="24"/>
                <w:szCs w:val="24"/>
              </w:rPr>
              <w:t>(Eur)</w:t>
            </w:r>
          </w:p>
        </w:tc>
      </w:tr>
      <w:tr w:rsidR="00E20910" w:rsidRPr="00247A0C" w14:paraId="1930FCDA" w14:textId="77777777" w:rsidTr="002C1FFC">
        <w:trPr>
          <w:jc w:val="center"/>
        </w:trPr>
        <w:tc>
          <w:tcPr>
            <w:tcW w:w="422" w:type="pct"/>
          </w:tcPr>
          <w:p w14:paraId="04AC8B0C" w14:textId="77777777" w:rsidR="00E20910" w:rsidRPr="00247A0C" w:rsidRDefault="00E20910" w:rsidP="00442021">
            <w:pPr>
              <w:spacing w:line="276" w:lineRule="auto"/>
              <w:rPr>
                <w:rFonts w:ascii="Arial" w:hAnsi="Arial" w:cs="Arial"/>
                <w:sz w:val="24"/>
                <w:szCs w:val="24"/>
              </w:rPr>
            </w:pPr>
            <w:r w:rsidRPr="00247A0C">
              <w:rPr>
                <w:rFonts w:ascii="Arial" w:hAnsi="Arial" w:cs="Arial"/>
                <w:sz w:val="24"/>
                <w:szCs w:val="24"/>
              </w:rPr>
              <w:t>1.</w:t>
            </w:r>
          </w:p>
        </w:tc>
        <w:tc>
          <w:tcPr>
            <w:tcW w:w="3593" w:type="pct"/>
          </w:tcPr>
          <w:p w14:paraId="6A5EF804" w14:textId="77777777" w:rsidR="00E20910" w:rsidRPr="00247A0C" w:rsidRDefault="00E20910" w:rsidP="00442021">
            <w:pPr>
              <w:spacing w:line="276" w:lineRule="auto"/>
              <w:rPr>
                <w:rFonts w:ascii="Arial" w:hAnsi="Arial" w:cs="Arial"/>
                <w:sz w:val="24"/>
                <w:szCs w:val="24"/>
              </w:rPr>
            </w:pPr>
            <w:r w:rsidRPr="00247A0C">
              <w:rPr>
                <w:rFonts w:ascii="Arial" w:hAnsi="Arial" w:cs="Arial"/>
                <w:sz w:val="24"/>
                <w:szCs w:val="24"/>
              </w:rPr>
              <w:t>Lankytojo bilietas</w:t>
            </w:r>
            <w:r>
              <w:rPr>
                <w:rFonts w:ascii="Arial" w:hAnsi="Arial" w:cs="Arial"/>
                <w:sz w:val="24"/>
                <w:szCs w:val="24"/>
              </w:rPr>
              <w:t>:</w:t>
            </w:r>
          </w:p>
        </w:tc>
        <w:tc>
          <w:tcPr>
            <w:tcW w:w="985" w:type="pct"/>
            <w:tcBorders>
              <w:top w:val="single" w:sz="4" w:space="0" w:color="auto"/>
            </w:tcBorders>
          </w:tcPr>
          <w:p w14:paraId="585D952E" w14:textId="77777777" w:rsidR="00E20910" w:rsidRPr="00247A0C" w:rsidRDefault="00E20910" w:rsidP="00442021">
            <w:pPr>
              <w:spacing w:line="276" w:lineRule="auto"/>
              <w:rPr>
                <w:rFonts w:ascii="Arial" w:hAnsi="Arial" w:cs="Arial"/>
                <w:sz w:val="24"/>
                <w:szCs w:val="24"/>
              </w:rPr>
            </w:pPr>
          </w:p>
        </w:tc>
      </w:tr>
      <w:tr w:rsidR="00E20910" w:rsidRPr="009651AD" w14:paraId="6AF57D16" w14:textId="77777777" w:rsidTr="00442021">
        <w:trPr>
          <w:jc w:val="center"/>
        </w:trPr>
        <w:tc>
          <w:tcPr>
            <w:tcW w:w="422" w:type="pct"/>
          </w:tcPr>
          <w:p w14:paraId="0760E35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1.1.</w:t>
            </w:r>
          </w:p>
        </w:tc>
        <w:tc>
          <w:tcPr>
            <w:tcW w:w="3593" w:type="pct"/>
          </w:tcPr>
          <w:p w14:paraId="2AFDE6D5" w14:textId="77777777" w:rsidR="00E20910" w:rsidRPr="009651AD" w:rsidRDefault="00E20910" w:rsidP="00442021">
            <w:pPr>
              <w:spacing w:line="276" w:lineRule="auto"/>
              <w:rPr>
                <w:rFonts w:ascii="Arial" w:hAnsi="Arial" w:cs="Arial"/>
                <w:sz w:val="24"/>
                <w:szCs w:val="24"/>
              </w:rPr>
            </w:pPr>
            <w:r w:rsidRPr="009651AD">
              <w:rPr>
                <w:rFonts w:ascii="Arial" w:hAnsi="Arial" w:cs="Arial"/>
                <w:color w:val="000000"/>
                <w:sz w:val="24"/>
                <w:szCs w:val="24"/>
              </w:rPr>
              <w:t>suaugusiam</w:t>
            </w:r>
          </w:p>
        </w:tc>
        <w:tc>
          <w:tcPr>
            <w:tcW w:w="985" w:type="pct"/>
          </w:tcPr>
          <w:p w14:paraId="698D40A2"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2,00</w:t>
            </w:r>
          </w:p>
        </w:tc>
      </w:tr>
      <w:tr w:rsidR="00E20910" w:rsidRPr="009651AD" w14:paraId="36ECD0C7" w14:textId="77777777" w:rsidTr="00442021">
        <w:trPr>
          <w:trHeight w:val="283"/>
          <w:jc w:val="center"/>
        </w:trPr>
        <w:tc>
          <w:tcPr>
            <w:tcW w:w="422" w:type="pct"/>
          </w:tcPr>
          <w:p w14:paraId="66CCA6F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1.2.</w:t>
            </w:r>
          </w:p>
        </w:tc>
        <w:tc>
          <w:tcPr>
            <w:tcW w:w="3593" w:type="pct"/>
          </w:tcPr>
          <w:p w14:paraId="542DE97B"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1.2.1. Lietuvos Respublikos, kitų Europos Sąjungos valstybių narių ir Europos ekonominės erdvės valstybių mokiniams, kurie mokosi pagal bendrojo ugdymo programas (išskyrus pilnamečius asmenis, kurie mokosi pagal suaugusiųjų pradinio, pagrindinio, vidurinio ugdymo programas) grupinio mokymosi forma kasdieniu mokymo proceso organizavimo būdu ir pavienio mokymosi forma savarankišku mokymo proceso organizavimo būdu, bendrojo ugdymo mokyklų mokiniams, kurie mokosi pagal specializuoto ugdymo krypties programas;</w:t>
            </w:r>
          </w:p>
          <w:p w14:paraId="006303C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1.2.2. aukštųjų mokyklų studentams, studijuojantiems pagal nuolatinę arba dieninę studijų formą, Lietuvos Respublikos, kitų Europos Sąjungos valstybių narių ir Europos ekonominės erdvės valstybių piliečiams, studijuojantiems Europos Sąjungos valstybių narių ar Europos ekonominės erdvės valstybių aukštosiose mokyklose pagal nuolatinę arba dieninę studijų formą, taip pat mokiniams, kurie mokosi pagal formaliojo profesinio mokymo programas grupinio mokymosi forma kasdieniu mokymo proceso organizavimo būdu ir pavienio mokymosi forma savarankišku mokymo proceso organizavimo būdu;</w:t>
            </w:r>
          </w:p>
          <w:p w14:paraId="7194B8F0"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1.2.3. nuolatinės privalomosios karo tarnybos kariams, kariams savanoriams;</w:t>
            </w:r>
          </w:p>
          <w:p w14:paraId="7187D29C"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1.2.4. asmenims, kuriems sukako valstybinio socialinio draudimo senatvės pensijos amžius (iki 80 metų);</w:t>
            </w:r>
          </w:p>
          <w:p w14:paraId="02A7A9D4"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1.2.5. nuo 1939–1990 metų okupacijų nukentėjusiems asmenims – politiniams kaliniams ir tremtiniams, buvusiems getų, koncentracijos ar kitokio tipo prievartinių stovyklų kaliniams;</w:t>
            </w:r>
          </w:p>
          <w:p w14:paraId="752AE6E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1.2.6. Lietuvos Respublikos nepriklausomybės gynėjams, nukentėjusiems nuo 1991 m. sausio 11–13 d. ir po to vykdytos SSRS agresijos (pateikus pažymėjimą);</w:t>
            </w:r>
          </w:p>
          <w:p w14:paraId="09EA2C2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1.2.7. pasipriešinimo 1940–1990 metų okupacijoms dalyviams – kariams savanoriams, ir laisvės kovų dalyviams (pateikus pažymėjimą)</w:t>
            </w:r>
          </w:p>
        </w:tc>
        <w:tc>
          <w:tcPr>
            <w:tcW w:w="985" w:type="pct"/>
          </w:tcPr>
          <w:p w14:paraId="77ACB01A" w14:textId="77777777" w:rsidR="00E20910" w:rsidRPr="009651AD" w:rsidRDefault="00E20910" w:rsidP="00442021">
            <w:pPr>
              <w:spacing w:line="276" w:lineRule="auto"/>
              <w:jc w:val="center"/>
              <w:rPr>
                <w:rFonts w:ascii="Arial" w:hAnsi="Arial" w:cs="Arial"/>
                <w:color w:val="000000"/>
                <w:sz w:val="24"/>
                <w:szCs w:val="24"/>
              </w:rPr>
            </w:pPr>
            <w:bookmarkStart w:id="0" w:name="part_7b86bfb1e3064771a8889785d684350a"/>
            <w:bookmarkStart w:id="1" w:name="part_ba4483fb06f048d390c336171d9c92f7"/>
            <w:bookmarkEnd w:id="0"/>
            <w:bookmarkEnd w:id="1"/>
            <w:r w:rsidRPr="009651AD">
              <w:rPr>
                <w:rFonts w:ascii="Arial" w:hAnsi="Arial" w:cs="Arial"/>
                <w:color w:val="000000"/>
                <w:sz w:val="24"/>
                <w:szCs w:val="24"/>
              </w:rPr>
              <w:t>1,00</w:t>
            </w:r>
          </w:p>
        </w:tc>
      </w:tr>
      <w:tr w:rsidR="00E20910" w:rsidRPr="009651AD" w14:paraId="2127F444" w14:textId="77777777" w:rsidTr="00442021">
        <w:trPr>
          <w:jc w:val="center"/>
        </w:trPr>
        <w:tc>
          <w:tcPr>
            <w:tcW w:w="422" w:type="pct"/>
          </w:tcPr>
          <w:p w14:paraId="36123B8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lastRenderedPageBreak/>
              <w:t>1.3.</w:t>
            </w:r>
          </w:p>
        </w:tc>
        <w:tc>
          <w:tcPr>
            <w:tcW w:w="3593" w:type="pct"/>
          </w:tcPr>
          <w:p w14:paraId="7482B70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1.3.1. ikimokyklinio amžiaus vaikams;</w:t>
            </w:r>
          </w:p>
          <w:p w14:paraId="55B58E71"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1.3.2. našlaičiams ir tėvų globos netekusiems vaikams;</w:t>
            </w:r>
          </w:p>
          <w:p w14:paraId="312676B8" w14:textId="77777777" w:rsidR="00E20910" w:rsidRPr="009651AD" w:rsidRDefault="00E20910" w:rsidP="00442021">
            <w:pPr>
              <w:spacing w:line="276" w:lineRule="auto"/>
              <w:ind w:firstLine="284"/>
              <w:rPr>
                <w:rFonts w:ascii="Arial" w:hAnsi="Arial" w:cs="Arial"/>
                <w:color w:val="000000"/>
                <w:sz w:val="24"/>
                <w:szCs w:val="24"/>
              </w:rPr>
            </w:pPr>
            <w:r w:rsidRPr="009651AD">
              <w:rPr>
                <w:rFonts w:ascii="Arial" w:hAnsi="Arial" w:cs="Arial"/>
                <w:color w:val="000000"/>
                <w:sz w:val="24"/>
                <w:szCs w:val="24"/>
              </w:rPr>
              <w:t>1.3.3. asmenims su negalia ir juos lydintiems asmeniniams asistentams bei kitiems lydintiems asmenims (vienam asmeniui – vienas lydintysis);</w:t>
            </w:r>
          </w:p>
          <w:p w14:paraId="2BA53960"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1.3.4. asmenims, kuriems sukako 80 metų ir vyresniems;</w:t>
            </w:r>
          </w:p>
          <w:p w14:paraId="7C96EB1E"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1.3.5. Lietuvos muziejų darbuotojams;</w:t>
            </w:r>
          </w:p>
          <w:p w14:paraId="44C6D68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1.3.6. Tarptautinės muziejų tarybos (ICOM) nariams;</w:t>
            </w:r>
          </w:p>
          <w:p w14:paraId="1B210A55"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1.3.7. Šeimos kortelės nariams;</w:t>
            </w:r>
          </w:p>
          <w:p w14:paraId="5D961A12"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Nuolaidas taikyti tik lankytojui pateikus teisę į nuolaidą patvirtinantį dokumentą, išskyrus 1.3.1 papunktyje nurodytai lankytojų grupei;</w:t>
            </w:r>
          </w:p>
          <w:p w14:paraId="62731168" w14:textId="77777777" w:rsidR="00E20910" w:rsidRPr="009651AD" w:rsidRDefault="00E20910" w:rsidP="00442021">
            <w:pPr>
              <w:spacing w:line="276" w:lineRule="auto"/>
              <w:ind w:firstLine="284"/>
              <w:textAlignment w:val="center"/>
              <w:rPr>
                <w:rFonts w:ascii="Arial" w:hAnsi="Arial" w:cs="Arial"/>
                <w:color w:val="000000"/>
                <w:sz w:val="24"/>
                <w:szCs w:val="24"/>
              </w:rPr>
            </w:pPr>
            <w:r w:rsidRPr="009651AD">
              <w:rPr>
                <w:rFonts w:ascii="Arial" w:hAnsi="Arial" w:cs="Arial"/>
                <w:color w:val="000000"/>
                <w:sz w:val="24"/>
                <w:szCs w:val="24"/>
              </w:rPr>
              <w:t>1.3.8. asmenims, pateikusiems Gargždų krašto muziejaus kuponus, išduotus Gargždų krašto muziejaus administracijos</w:t>
            </w:r>
          </w:p>
        </w:tc>
        <w:tc>
          <w:tcPr>
            <w:tcW w:w="985" w:type="pct"/>
          </w:tcPr>
          <w:p w14:paraId="736FC00F"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0,00</w:t>
            </w:r>
          </w:p>
        </w:tc>
      </w:tr>
      <w:tr w:rsidR="00E20910" w:rsidRPr="009651AD" w14:paraId="4E04A73A" w14:textId="77777777" w:rsidTr="00442021">
        <w:trPr>
          <w:trHeight w:val="286"/>
          <w:jc w:val="center"/>
        </w:trPr>
        <w:tc>
          <w:tcPr>
            <w:tcW w:w="422" w:type="pct"/>
          </w:tcPr>
          <w:p w14:paraId="14D28F13"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2.</w:t>
            </w:r>
          </w:p>
        </w:tc>
        <w:tc>
          <w:tcPr>
            <w:tcW w:w="3593" w:type="pct"/>
          </w:tcPr>
          <w:p w14:paraId="6CC7927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Įėjimas į muziejaus organizuojamą renginį, parodos atidarymą</w:t>
            </w:r>
          </w:p>
        </w:tc>
        <w:tc>
          <w:tcPr>
            <w:tcW w:w="985" w:type="pct"/>
          </w:tcPr>
          <w:p w14:paraId="3F4B7CE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0,00</w:t>
            </w:r>
          </w:p>
        </w:tc>
      </w:tr>
      <w:tr w:rsidR="00E20910" w:rsidRPr="009651AD" w14:paraId="7C7E879F" w14:textId="77777777" w:rsidTr="00442021">
        <w:trPr>
          <w:jc w:val="center"/>
        </w:trPr>
        <w:tc>
          <w:tcPr>
            <w:tcW w:w="422" w:type="pct"/>
          </w:tcPr>
          <w:p w14:paraId="23904413"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3.</w:t>
            </w:r>
          </w:p>
        </w:tc>
        <w:tc>
          <w:tcPr>
            <w:tcW w:w="3593" w:type="pct"/>
          </w:tcPr>
          <w:p w14:paraId="709044DF" w14:textId="77777777" w:rsidR="00E20910" w:rsidRPr="009651AD" w:rsidRDefault="00E20910" w:rsidP="00442021">
            <w:pPr>
              <w:tabs>
                <w:tab w:val="left" w:pos="8400"/>
              </w:tabs>
              <w:spacing w:line="276" w:lineRule="auto"/>
              <w:rPr>
                <w:rFonts w:ascii="Arial" w:hAnsi="Arial" w:cs="Arial"/>
                <w:sz w:val="24"/>
                <w:szCs w:val="24"/>
              </w:rPr>
            </w:pPr>
            <w:r w:rsidRPr="009651AD">
              <w:rPr>
                <w:rFonts w:ascii="Arial" w:hAnsi="Arial" w:cs="Arial"/>
                <w:sz w:val="24"/>
                <w:szCs w:val="24"/>
              </w:rPr>
              <w:t>Muziejaus ekspozicijų, parodų lankymas paskutinį mėnesio penktadienį</w:t>
            </w:r>
          </w:p>
        </w:tc>
        <w:tc>
          <w:tcPr>
            <w:tcW w:w="985" w:type="pct"/>
          </w:tcPr>
          <w:p w14:paraId="69AF1326"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0,00</w:t>
            </w:r>
          </w:p>
        </w:tc>
      </w:tr>
      <w:tr w:rsidR="00E20910" w:rsidRPr="009651AD" w14:paraId="5F48AD81" w14:textId="77777777" w:rsidTr="00442021">
        <w:trPr>
          <w:jc w:val="center"/>
        </w:trPr>
        <w:tc>
          <w:tcPr>
            <w:tcW w:w="422" w:type="pct"/>
          </w:tcPr>
          <w:p w14:paraId="1D25D168"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4.</w:t>
            </w:r>
          </w:p>
        </w:tc>
        <w:tc>
          <w:tcPr>
            <w:tcW w:w="3593" w:type="pct"/>
          </w:tcPr>
          <w:p w14:paraId="4EDF32F6" w14:textId="77777777" w:rsidR="00E20910" w:rsidRPr="009651AD" w:rsidRDefault="00E20910" w:rsidP="00442021">
            <w:pPr>
              <w:tabs>
                <w:tab w:val="left" w:pos="7335"/>
              </w:tabs>
              <w:spacing w:line="276" w:lineRule="auto"/>
              <w:rPr>
                <w:rFonts w:ascii="Arial" w:hAnsi="Arial" w:cs="Arial"/>
                <w:sz w:val="24"/>
                <w:szCs w:val="24"/>
              </w:rPr>
            </w:pPr>
            <w:r w:rsidRPr="009651AD">
              <w:rPr>
                <w:rFonts w:ascii="Arial" w:hAnsi="Arial" w:cs="Arial"/>
                <w:sz w:val="24"/>
                <w:szCs w:val="24"/>
              </w:rPr>
              <w:t>Vadovo paslauga ekskursijos muziejuje grupei iki 30 asmenų (1 val.)</w:t>
            </w:r>
          </w:p>
        </w:tc>
        <w:tc>
          <w:tcPr>
            <w:tcW w:w="985" w:type="pct"/>
          </w:tcPr>
          <w:p w14:paraId="63B2D956"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10,00</w:t>
            </w:r>
          </w:p>
        </w:tc>
      </w:tr>
      <w:tr w:rsidR="00E20910" w:rsidRPr="009651AD" w14:paraId="5C6E04E5" w14:textId="77777777" w:rsidTr="00442021">
        <w:trPr>
          <w:trHeight w:val="447"/>
          <w:jc w:val="center"/>
        </w:trPr>
        <w:tc>
          <w:tcPr>
            <w:tcW w:w="422" w:type="pct"/>
            <w:shd w:val="clear" w:color="auto" w:fill="FFFFFF" w:themeFill="background1"/>
          </w:tcPr>
          <w:p w14:paraId="023511F9"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5.</w:t>
            </w:r>
          </w:p>
        </w:tc>
        <w:tc>
          <w:tcPr>
            <w:tcW w:w="3593" w:type="pct"/>
            <w:shd w:val="clear" w:color="auto" w:fill="FFFFFF" w:themeFill="background1"/>
          </w:tcPr>
          <w:p w14:paraId="48FF2458" w14:textId="77777777" w:rsidR="00E20910" w:rsidRPr="009651AD" w:rsidRDefault="00E20910" w:rsidP="00442021">
            <w:pPr>
              <w:spacing w:before="100" w:beforeAutospacing="1" w:after="100" w:afterAutospacing="1" w:line="276" w:lineRule="auto"/>
              <w:rPr>
                <w:rFonts w:ascii="Arial" w:hAnsi="Arial" w:cs="Arial"/>
                <w:sz w:val="24"/>
                <w:szCs w:val="24"/>
              </w:rPr>
            </w:pPr>
            <w:r w:rsidRPr="009651AD">
              <w:rPr>
                <w:rFonts w:ascii="Arial" w:hAnsi="Arial" w:cs="Arial"/>
                <w:sz w:val="24"/>
                <w:szCs w:val="24"/>
              </w:rPr>
              <w:t>Vadovo paslauga ekskursijai po Klaipėdos rajoną lietuvių kalba grupei iki 30 asmenų, be transporto (1 val.)</w:t>
            </w:r>
          </w:p>
        </w:tc>
        <w:tc>
          <w:tcPr>
            <w:tcW w:w="985" w:type="pct"/>
            <w:shd w:val="clear" w:color="auto" w:fill="FFFFFF" w:themeFill="background1"/>
          </w:tcPr>
          <w:p w14:paraId="7F22283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30,00</w:t>
            </w:r>
          </w:p>
        </w:tc>
      </w:tr>
      <w:tr w:rsidR="00E20910" w:rsidRPr="009651AD" w14:paraId="31F02BEB" w14:textId="77777777" w:rsidTr="00442021">
        <w:trPr>
          <w:trHeight w:val="225"/>
          <w:jc w:val="center"/>
        </w:trPr>
        <w:tc>
          <w:tcPr>
            <w:tcW w:w="422" w:type="pct"/>
            <w:shd w:val="clear" w:color="auto" w:fill="FFFFFF" w:themeFill="background1"/>
          </w:tcPr>
          <w:p w14:paraId="03BEBE81"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6.</w:t>
            </w:r>
          </w:p>
        </w:tc>
        <w:tc>
          <w:tcPr>
            <w:tcW w:w="3593" w:type="pct"/>
            <w:shd w:val="clear" w:color="auto" w:fill="FFFFFF" w:themeFill="background1"/>
          </w:tcPr>
          <w:p w14:paraId="479F1143"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Vadovo paslauga ekskursijai po Klaipėdos rajoną užsienio kalba grupei iki 30 asmenų, be transporto (1 val.)</w:t>
            </w:r>
          </w:p>
        </w:tc>
        <w:tc>
          <w:tcPr>
            <w:tcW w:w="985" w:type="pct"/>
            <w:shd w:val="clear" w:color="auto" w:fill="FFFFFF" w:themeFill="background1"/>
          </w:tcPr>
          <w:p w14:paraId="3C660C3C"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60,00</w:t>
            </w:r>
          </w:p>
        </w:tc>
      </w:tr>
      <w:tr w:rsidR="00E20910" w:rsidRPr="009651AD" w14:paraId="6D5E64C3" w14:textId="77777777" w:rsidTr="00442021">
        <w:trPr>
          <w:jc w:val="center"/>
        </w:trPr>
        <w:tc>
          <w:tcPr>
            <w:tcW w:w="422" w:type="pct"/>
            <w:shd w:val="clear" w:color="auto" w:fill="FFFFFF" w:themeFill="background1"/>
          </w:tcPr>
          <w:p w14:paraId="65D1B335"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w:t>
            </w:r>
          </w:p>
        </w:tc>
        <w:tc>
          <w:tcPr>
            <w:tcW w:w="3593" w:type="pct"/>
            <w:shd w:val="clear" w:color="auto" w:fill="FFFFFF" w:themeFill="background1"/>
          </w:tcPr>
          <w:p w14:paraId="38D4D41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jo filialų organizuojamas edukacinis užsiėmimas:</w:t>
            </w:r>
          </w:p>
        </w:tc>
        <w:tc>
          <w:tcPr>
            <w:tcW w:w="985" w:type="pct"/>
            <w:shd w:val="clear" w:color="auto" w:fill="FFFFFF" w:themeFill="background1"/>
          </w:tcPr>
          <w:p w14:paraId="57DA50E6" w14:textId="77777777" w:rsidR="00E20910" w:rsidRPr="009651AD" w:rsidRDefault="00E20910" w:rsidP="00442021">
            <w:pPr>
              <w:spacing w:line="276" w:lineRule="auto"/>
              <w:jc w:val="center"/>
              <w:rPr>
                <w:rFonts w:ascii="Arial" w:hAnsi="Arial" w:cs="Arial"/>
                <w:sz w:val="24"/>
                <w:szCs w:val="24"/>
              </w:rPr>
            </w:pPr>
          </w:p>
        </w:tc>
      </w:tr>
      <w:tr w:rsidR="00E20910" w:rsidRPr="009651AD" w14:paraId="533DBAA6" w14:textId="77777777" w:rsidTr="00442021">
        <w:trPr>
          <w:jc w:val="center"/>
        </w:trPr>
        <w:tc>
          <w:tcPr>
            <w:tcW w:w="422" w:type="pct"/>
            <w:shd w:val="clear" w:color="auto" w:fill="FFFFFF" w:themeFill="background1"/>
          </w:tcPr>
          <w:p w14:paraId="594C8B8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7.1.</w:t>
            </w:r>
          </w:p>
        </w:tc>
        <w:tc>
          <w:tcPr>
            <w:tcW w:w="3593" w:type="pct"/>
            <w:shd w:val="clear" w:color="auto" w:fill="FFFFFF" w:themeFill="background1"/>
          </w:tcPr>
          <w:p w14:paraId="68923354"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suaugusiam</w:t>
            </w:r>
          </w:p>
        </w:tc>
        <w:tc>
          <w:tcPr>
            <w:tcW w:w="985" w:type="pct"/>
            <w:shd w:val="clear" w:color="auto" w:fill="FFFFFF" w:themeFill="background1"/>
          </w:tcPr>
          <w:p w14:paraId="4BC80391" w14:textId="77777777" w:rsidR="00E20910" w:rsidRPr="009651AD" w:rsidRDefault="00E20910" w:rsidP="00442021">
            <w:pPr>
              <w:spacing w:line="276" w:lineRule="auto"/>
              <w:jc w:val="center"/>
              <w:rPr>
                <w:rFonts w:ascii="Arial" w:hAnsi="Arial" w:cs="Arial"/>
                <w:strike/>
                <w:color w:val="000000"/>
                <w:sz w:val="24"/>
                <w:szCs w:val="24"/>
              </w:rPr>
            </w:pPr>
            <w:r w:rsidRPr="009651AD">
              <w:rPr>
                <w:rFonts w:ascii="Arial" w:hAnsi="Arial" w:cs="Arial"/>
                <w:color w:val="000000"/>
                <w:sz w:val="24"/>
                <w:szCs w:val="24"/>
              </w:rPr>
              <w:t>3,00</w:t>
            </w:r>
          </w:p>
        </w:tc>
      </w:tr>
      <w:tr w:rsidR="00E20910" w:rsidRPr="009651AD" w14:paraId="33197901" w14:textId="77777777" w:rsidTr="00442021">
        <w:trPr>
          <w:jc w:val="center"/>
        </w:trPr>
        <w:tc>
          <w:tcPr>
            <w:tcW w:w="422" w:type="pct"/>
            <w:shd w:val="clear" w:color="auto" w:fill="FFFFFF" w:themeFill="background1"/>
          </w:tcPr>
          <w:p w14:paraId="022E5E81"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7.2.</w:t>
            </w:r>
          </w:p>
        </w:tc>
        <w:tc>
          <w:tcPr>
            <w:tcW w:w="3593" w:type="pct"/>
            <w:shd w:val="clear" w:color="auto" w:fill="FFFFFF" w:themeFill="background1"/>
          </w:tcPr>
          <w:p w14:paraId="47EC396E" w14:textId="6FB67EBD"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moksleiviui, studentui, pensininkui, būtinosios tarnybos kariui</w:t>
            </w:r>
            <w:r w:rsidR="00944E08">
              <w:rPr>
                <w:rFonts w:ascii="Arial" w:hAnsi="Arial" w:cs="Arial"/>
                <w:sz w:val="24"/>
                <w:szCs w:val="24"/>
              </w:rPr>
              <w:t>,</w:t>
            </w:r>
            <w:r w:rsidRPr="009651AD">
              <w:rPr>
                <w:rFonts w:ascii="Arial" w:hAnsi="Arial" w:cs="Arial"/>
                <w:sz w:val="24"/>
                <w:szCs w:val="24"/>
              </w:rPr>
              <w:t xml:space="preserve"> ikimokyklinio amžiaus vaikui, vaikų globos namų auklėtiniui, mokytojui, lydinčiam mokinių grupes (pateikus pažymėjimą), Šeimos kortelės vartotojui (pateikus kortelę)</w:t>
            </w:r>
          </w:p>
        </w:tc>
        <w:tc>
          <w:tcPr>
            <w:tcW w:w="985" w:type="pct"/>
            <w:shd w:val="clear" w:color="auto" w:fill="FFFFFF" w:themeFill="background1"/>
          </w:tcPr>
          <w:p w14:paraId="4C63FE24" w14:textId="77777777" w:rsidR="00E20910" w:rsidRPr="009651AD" w:rsidRDefault="00E20910" w:rsidP="00442021">
            <w:pPr>
              <w:spacing w:line="276" w:lineRule="auto"/>
              <w:jc w:val="center"/>
              <w:rPr>
                <w:rFonts w:ascii="Arial" w:hAnsi="Arial" w:cs="Arial"/>
                <w:strike/>
                <w:color w:val="000000"/>
                <w:sz w:val="24"/>
                <w:szCs w:val="24"/>
              </w:rPr>
            </w:pPr>
            <w:r w:rsidRPr="009651AD">
              <w:rPr>
                <w:rFonts w:ascii="Arial" w:hAnsi="Arial" w:cs="Arial"/>
                <w:color w:val="000000"/>
                <w:sz w:val="24"/>
                <w:szCs w:val="24"/>
              </w:rPr>
              <w:t>2,00</w:t>
            </w:r>
          </w:p>
        </w:tc>
      </w:tr>
      <w:tr w:rsidR="00E20910" w:rsidRPr="009651AD" w14:paraId="19A45BA1" w14:textId="77777777" w:rsidTr="00442021">
        <w:trPr>
          <w:jc w:val="center"/>
        </w:trPr>
        <w:tc>
          <w:tcPr>
            <w:tcW w:w="422" w:type="pct"/>
            <w:shd w:val="clear" w:color="auto" w:fill="FFFFFF" w:themeFill="background1"/>
          </w:tcPr>
          <w:p w14:paraId="7343F19A"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7.3.</w:t>
            </w:r>
          </w:p>
        </w:tc>
        <w:tc>
          <w:tcPr>
            <w:tcW w:w="3593" w:type="pct"/>
            <w:shd w:val="clear" w:color="auto" w:fill="FFFFFF" w:themeFill="background1"/>
          </w:tcPr>
          <w:p w14:paraId="1098A3C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asmenims, pateikusiems Gargždų krašto muziejaus kuponus, išduotus Gargždų krašto muziejaus administracijos</w:t>
            </w:r>
          </w:p>
        </w:tc>
        <w:tc>
          <w:tcPr>
            <w:tcW w:w="985" w:type="pct"/>
            <w:shd w:val="clear" w:color="auto" w:fill="FFFFFF" w:themeFill="background1"/>
          </w:tcPr>
          <w:p w14:paraId="4ACF9C1A"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sz w:val="24"/>
                <w:szCs w:val="24"/>
              </w:rPr>
              <w:t>0,00</w:t>
            </w:r>
          </w:p>
        </w:tc>
      </w:tr>
      <w:tr w:rsidR="00E20910" w:rsidRPr="009651AD" w14:paraId="330A702D" w14:textId="77777777" w:rsidTr="00442021">
        <w:trPr>
          <w:jc w:val="center"/>
        </w:trPr>
        <w:tc>
          <w:tcPr>
            <w:tcW w:w="422" w:type="pct"/>
            <w:shd w:val="clear" w:color="auto" w:fill="FFFFFF" w:themeFill="background1"/>
          </w:tcPr>
          <w:p w14:paraId="515BDC38"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8.</w:t>
            </w:r>
          </w:p>
        </w:tc>
        <w:tc>
          <w:tcPr>
            <w:tcW w:w="3593" w:type="pct"/>
            <w:shd w:val="clear" w:color="auto" w:fill="FFFFFF" w:themeFill="background1"/>
          </w:tcPr>
          <w:p w14:paraId="4C1C3B0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 xml:space="preserve">Gargždų krašto muziejaus ir jo filialų organizuojamas edukacinis užsiėmimas užsienio kalba </w:t>
            </w:r>
            <w:r w:rsidRPr="009651AD">
              <w:rPr>
                <w:rFonts w:ascii="Arial" w:hAnsi="Arial" w:cs="Arial"/>
                <w:sz w:val="24"/>
                <w:szCs w:val="24"/>
              </w:rPr>
              <w:t>(grupei nuo 10 asmenų) (asmeniui)</w:t>
            </w:r>
          </w:p>
        </w:tc>
        <w:tc>
          <w:tcPr>
            <w:tcW w:w="985" w:type="pct"/>
            <w:shd w:val="clear" w:color="auto" w:fill="FFFFFF" w:themeFill="background1"/>
          </w:tcPr>
          <w:p w14:paraId="7211E1A5"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w:t>
            </w:r>
          </w:p>
        </w:tc>
      </w:tr>
      <w:tr w:rsidR="00E20910" w:rsidRPr="009651AD" w14:paraId="0F19D9FF" w14:textId="77777777" w:rsidTr="00442021">
        <w:trPr>
          <w:jc w:val="center"/>
        </w:trPr>
        <w:tc>
          <w:tcPr>
            <w:tcW w:w="422" w:type="pct"/>
            <w:shd w:val="clear" w:color="auto" w:fill="FFFFFF" w:themeFill="background1"/>
          </w:tcPr>
          <w:p w14:paraId="327E444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9.</w:t>
            </w:r>
          </w:p>
        </w:tc>
        <w:tc>
          <w:tcPr>
            <w:tcW w:w="3593" w:type="pct"/>
            <w:shd w:val="clear" w:color="auto" w:fill="FFFFFF" w:themeFill="background1"/>
          </w:tcPr>
          <w:p w14:paraId="310EB1D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jo filialų organizuojama specializuota (teminė, gimtadienio, mergvakario, vestuvių ir pan.) edukacija (asmeniui)</w:t>
            </w:r>
          </w:p>
        </w:tc>
        <w:tc>
          <w:tcPr>
            <w:tcW w:w="985" w:type="pct"/>
            <w:shd w:val="clear" w:color="auto" w:fill="FFFFFF" w:themeFill="background1"/>
          </w:tcPr>
          <w:p w14:paraId="1BC92840"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r w:rsidR="00E20910" w:rsidRPr="009651AD" w14:paraId="7F698914" w14:textId="77777777" w:rsidTr="00442021">
        <w:trPr>
          <w:jc w:val="center"/>
        </w:trPr>
        <w:tc>
          <w:tcPr>
            <w:tcW w:w="422" w:type="pct"/>
            <w:shd w:val="clear" w:color="auto" w:fill="FFFFFF" w:themeFill="background1"/>
          </w:tcPr>
          <w:p w14:paraId="6DCCCEB2"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10.</w:t>
            </w:r>
          </w:p>
        </w:tc>
        <w:tc>
          <w:tcPr>
            <w:tcW w:w="3593" w:type="pct"/>
            <w:shd w:val="clear" w:color="auto" w:fill="FFFFFF" w:themeFill="background1"/>
          </w:tcPr>
          <w:p w14:paraId="6522724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 xml:space="preserve">Edukacinis užsiėmimas parengtas pagal „Kelionė laiku“ metodiką (asmeniui) (paslauga teikiama grupei nuo 12 dalyvių) </w:t>
            </w:r>
          </w:p>
        </w:tc>
        <w:tc>
          <w:tcPr>
            <w:tcW w:w="985" w:type="pct"/>
            <w:shd w:val="clear" w:color="auto" w:fill="FFFFFF" w:themeFill="background1"/>
          </w:tcPr>
          <w:p w14:paraId="75880D0C"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7,00</w:t>
            </w:r>
          </w:p>
        </w:tc>
      </w:tr>
      <w:tr w:rsidR="00E20910" w:rsidRPr="009651AD" w14:paraId="409DDE0D" w14:textId="77777777" w:rsidTr="00442021">
        <w:trPr>
          <w:jc w:val="center"/>
        </w:trPr>
        <w:tc>
          <w:tcPr>
            <w:tcW w:w="422" w:type="pct"/>
            <w:shd w:val="clear" w:color="auto" w:fill="FFFFFF" w:themeFill="background1"/>
          </w:tcPr>
          <w:p w14:paraId="0EBCD10F"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w:t>
            </w:r>
          </w:p>
        </w:tc>
        <w:tc>
          <w:tcPr>
            <w:tcW w:w="3593" w:type="pct"/>
            <w:shd w:val="clear" w:color="auto" w:fill="FFFFFF" w:themeFill="background1"/>
          </w:tcPr>
          <w:p w14:paraId="7CACEB9C"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Edukacinis užsiėmimas „Mano vėtrungė“:</w:t>
            </w:r>
          </w:p>
        </w:tc>
        <w:tc>
          <w:tcPr>
            <w:tcW w:w="985" w:type="pct"/>
            <w:shd w:val="clear" w:color="auto" w:fill="FFFFFF" w:themeFill="background1"/>
          </w:tcPr>
          <w:p w14:paraId="10D7C499" w14:textId="77777777" w:rsidR="00E20910" w:rsidRPr="009651AD" w:rsidRDefault="00E20910" w:rsidP="00442021">
            <w:pPr>
              <w:spacing w:line="276" w:lineRule="auto"/>
              <w:jc w:val="center"/>
              <w:rPr>
                <w:rFonts w:ascii="Arial" w:hAnsi="Arial" w:cs="Arial"/>
                <w:sz w:val="24"/>
                <w:szCs w:val="24"/>
              </w:rPr>
            </w:pPr>
          </w:p>
        </w:tc>
      </w:tr>
      <w:tr w:rsidR="00E20910" w:rsidRPr="009651AD" w14:paraId="0EAD3D3A" w14:textId="77777777" w:rsidTr="00442021">
        <w:trPr>
          <w:jc w:val="center"/>
        </w:trPr>
        <w:tc>
          <w:tcPr>
            <w:tcW w:w="422" w:type="pct"/>
            <w:shd w:val="clear" w:color="auto" w:fill="FFFFFF" w:themeFill="background1"/>
          </w:tcPr>
          <w:p w14:paraId="035C629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11.1.</w:t>
            </w:r>
          </w:p>
        </w:tc>
        <w:tc>
          <w:tcPr>
            <w:tcW w:w="3593" w:type="pct"/>
            <w:shd w:val="clear" w:color="auto" w:fill="FFFFFF" w:themeFill="background1"/>
          </w:tcPr>
          <w:p w14:paraId="0A3F8B8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asmeniui arba šeimai, kai gaminama viena vėtrungė</w:t>
            </w:r>
          </w:p>
        </w:tc>
        <w:tc>
          <w:tcPr>
            <w:tcW w:w="985" w:type="pct"/>
            <w:shd w:val="clear" w:color="auto" w:fill="FFFFFF" w:themeFill="background1"/>
          </w:tcPr>
          <w:p w14:paraId="42D8B53A" w14:textId="77777777" w:rsidR="00E20910" w:rsidRPr="009651AD" w:rsidRDefault="00E20910" w:rsidP="00442021">
            <w:pPr>
              <w:spacing w:line="276" w:lineRule="auto"/>
              <w:jc w:val="center"/>
              <w:rPr>
                <w:rFonts w:ascii="Arial" w:hAnsi="Arial" w:cs="Arial"/>
                <w:strike/>
                <w:sz w:val="24"/>
                <w:szCs w:val="24"/>
              </w:rPr>
            </w:pPr>
            <w:r w:rsidRPr="009651AD">
              <w:rPr>
                <w:rFonts w:ascii="Arial" w:hAnsi="Arial" w:cs="Arial"/>
                <w:sz w:val="24"/>
                <w:szCs w:val="24"/>
              </w:rPr>
              <w:t>30,00</w:t>
            </w:r>
          </w:p>
        </w:tc>
      </w:tr>
      <w:tr w:rsidR="00E20910" w:rsidRPr="009651AD" w14:paraId="0BD5229A" w14:textId="77777777" w:rsidTr="00442021">
        <w:trPr>
          <w:jc w:val="center"/>
        </w:trPr>
        <w:tc>
          <w:tcPr>
            <w:tcW w:w="422" w:type="pct"/>
          </w:tcPr>
          <w:p w14:paraId="271294A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11.2.</w:t>
            </w:r>
          </w:p>
        </w:tc>
        <w:tc>
          <w:tcPr>
            <w:tcW w:w="3593" w:type="pct"/>
          </w:tcPr>
          <w:p w14:paraId="0EDE1940"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asmeniui, gaminant vieną vėtrungę grupėje (Kultūros paso programos dalyviui)</w:t>
            </w:r>
          </w:p>
        </w:tc>
        <w:tc>
          <w:tcPr>
            <w:tcW w:w="985" w:type="pct"/>
          </w:tcPr>
          <w:p w14:paraId="797B5768"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2,50</w:t>
            </w:r>
          </w:p>
        </w:tc>
      </w:tr>
      <w:tr w:rsidR="0014614F" w:rsidRPr="009651AD" w14:paraId="3727C961" w14:textId="77777777" w:rsidTr="00442021">
        <w:trPr>
          <w:jc w:val="center"/>
        </w:trPr>
        <w:tc>
          <w:tcPr>
            <w:tcW w:w="422" w:type="pct"/>
          </w:tcPr>
          <w:p w14:paraId="096C1218" w14:textId="4EAAD7AD" w:rsidR="0014614F" w:rsidRPr="009651AD" w:rsidRDefault="0014614F" w:rsidP="00442021">
            <w:pPr>
              <w:spacing w:line="276" w:lineRule="auto"/>
              <w:rPr>
                <w:rFonts w:ascii="Arial" w:hAnsi="Arial" w:cs="Arial"/>
                <w:color w:val="000000"/>
                <w:sz w:val="24"/>
                <w:szCs w:val="24"/>
              </w:rPr>
            </w:pPr>
            <w:r>
              <w:rPr>
                <w:rFonts w:ascii="Arial" w:hAnsi="Arial" w:cs="Arial"/>
                <w:color w:val="000000"/>
                <w:sz w:val="24"/>
                <w:szCs w:val="24"/>
              </w:rPr>
              <w:t>12.</w:t>
            </w:r>
          </w:p>
        </w:tc>
        <w:tc>
          <w:tcPr>
            <w:tcW w:w="3593" w:type="pct"/>
          </w:tcPr>
          <w:p w14:paraId="11FED29A" w14:textId="2CCED038" w:rsidR="0014614F" w:rsidRPr="009651AD" w:rsidRDefault="0014614F" w:rsidP="00442021">
            <w:pPr>
              <w:spacing w:line="276" w:lineRule="auto"/>
              <w:rPr>
                <w:rFonts w:ascii="Arial" w:hAnsi="Arial" w:cs="Arial"/>
                <w:color w:val="000000"/>
                <w:sz w:val="24"/>
                <w:szCs w:val="24"/>
              </w:rPr>
            </w:pPr>
            <w:r>
              <w:rPr>
                <w:rFonts w:ascii="Arial" w:hAnsi="Arial" w:cs="Arial"/>
                <w:color w:val="000000"/>
                <w:sz w:val="24"/>
                <w:szCs w:val="24"/>
              </w:rPr>
              <w:t>Edukacinis užsiėmimas „Spalvoto smėlio menas“</w:t>
            </w:r>
          </w:p>
        </w:tc>
        <w:tc>
          <w:tcPr>
            <w:tcW w:w="985" w:type="pct"/>
          </w:tcPr>
          <w:p w14:paraId="77E2140A" w14:textId="63C89605" w:rsidR="0014614F" w:rsidRPr="009651AD" w:rsidRDefault="0014614F" w:rsidP="00442021">
            <w:pPr>
              <w:spacing w:line="276" w:lineRule="auto"/>
              <w:jc w:val="center"/>
              <w:rPr>
                <w:rFonts w:ascii="Arial" w:hAnsi="Arial" w:cs="Arial"/>
                <w:sz w:val="24"/>
                <w:szCs w:val="24"/>
              </w:rPr>
            </w:pPr>
            <w:r>
              <w:rPr>
                <w:rFonts w:ascii="Arial" w:hAnsi="Arial" w:cs="Arial"/>
                <w:sz w:val="24"/>
                <w:szCs w:val="24"/>
              </w:rPr>
              <w:t>4,00</w:t>
            </w:r>
          </w:p>
        </w:tc>
      </w:tr>
      <w:tr w:rsidR="00E20910" w:rsidRPr="009651AD" w14:paraId="584179C9" w14:textId="77777777" w:rsidTr="00442021">
        <w:trPr>
          <w:jc w:val="center"/>
        </w:trPr>
        <w:tc>
          <w:tcPr>
            <w:tcW w:w="422" w:type="pct"/>
          </w:tcPr>
          <w:p w14:paraId="0A9D1E21"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lastRenderedPageBreak/>
              <w:t>12.</w:t>
            </w:r>
          </w:p>
        </w:tc>
        <w:tc>
          <w:tcPr>
            <w:tcW w:w="3593" w:type="pct"/>
          </w:tcPr>
          <w:p w14:paraId="48998399" w14:textId="77777777" w:rsidR="00E20910" w:rsidRPr="009651AD" w:rsidRDefault="00E20910" w:rsidP="00442021">
            <w:pPr>
              <w:spacing w:line="276" w:lineRule="auto"/>
              <w:rPr>
                <w:rFonts w:ascii="Arial" w:hAnsi="Arial" w:cs="Arial"/>
                <w:sz w:val="24"/>
                <w:szCs w:val="24"/>
              </w:rPr>
            </w:pPr>
            <w:r w:rsidRPr="009651AD">
              <w:rPr>
                <w:rFonts w:ascii="Arial" w:hAnsi="Arial" w:cs="Arial"/>
                <w:color w:val="000000"/>
                <w:sz w:val="24"/>
                <w:szCs w:val="24"/>
              </w:rPr>
              <w:t>Edukacinis užsiėmimas „Spalvinga vėtrungės istorija“ (asmeniui)</w:t>
            </w:r>
          </w:p>
        </w:tc>
        <w:tc>
          <w:tcPr>
            <w:tcW w:w="985" w:type="pct"/>
          </w:tcPr>
          <w:p w14:paraId="445A537B"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6,00</w:t>
            </w:r>
          </w:p>
        </w:tc>
      </w:tr>
      <w:tr w:rsidR="00E20910" w:rsidRPr="009651AD" w14:paraId="517286A6" w14:textId="77777777" w:rsidTr="00442021">
        <w:trPr>
          <w:jc w:val="center"/>
        </w:trPr>
        <w:tc>
          <w:tcPr>
            <w:tcW w:w="422" w:type="pct"/>
          </w:tcPr>
          <w:p w14:paraId="62EA07A2"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13.</w:t>
            </w:r>
          </w:p>
        </w:tc>
        <w:tc>
          <w:tcPr>
            <w:tcW w:w="3593" w:type="pct"/>
          </w:tcPr>
          <w:p w14:paraId="4733B61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Edukacinis užsiėmimas – pasigamink marškinėlius „Nepamiršk, kas esi“ (asmeniui)</w:t>
            </w:r>
          </w:p>
        </w:tc>
        <w:tc>
          <w:tcPr>
            <w:tcW w:w="985" w:type="pct"/>
          </w:tcPr>
          <w:p w14:paraId="25DE0500"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8,00</w:t>
            </w:r>
          </w:p>
        </w:tc>
      </w:tr>
      <w:tr w:rsidR="00E20910" w:rsidRPr="009651AD" w14:paraId="2E97F200" w14:textId="77777777" w:rsidTr="00442021">
        <w:trPr>
          <w:trHeight w:val="394"/>
          <w:jc w:val="center"/>
        </w:trPr>
        <w:tc>
          <w:tcPr>
            <w:tcW w:w="422" w:type="pct"/>
          </w:tcPr>
          <w:p w14:paraId="31A46A3E"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14.</w:t>
            </w:r>
          </w:p>
        </w:tc>
        <w:tc>
          <w:tcPr>
            <w:tcW w:w="3593" w:type="pct"/>
          </w:tcPr>
          <w:p w14:paraId="0B8CA17F" w14:textId="77777777" w:rsidR="00E20910" w:rsidRPr="009651AD" w:rsidRDefault="00E20910" w:rsidP="00442021">
            <w:pPr>
              <w:spacing w:line="276" w:lineRule="auto"/>
              <w:jc w:val="both"/>
              <w:rPr>
                <w:rFonts w:ascii="Arial" w:hAnsi="Arial" w:cs="Arial"/>
                <w:sz w:val="24"/>
                <w:szCs w:val="24"/>
              </w:rPr>
            </w:pPr>
            <w:r w:rsidRPr="009651AD">
              <w:rPr>
                <w:rFonts w:ascii="Arial" w:hAnsi="Arial" w:cs="Arial"/>
                <w:sz w:val="24"/>
                <w:szCs w:val="24"/>
              </w:rPr>
              <w:t>Kviestinių lektorių, mokytojų paskaita, kūrybinės dirbtuvės (nuo 10 asmenų) (asmeniui)</w:t>
            </w:r>
          </w:p>
        </w:tc>
        <w:tc>
          <w:tcPr>
            <w:tcW w:w="985" w:type="pct"/>
          </w:tcPr>
          <w:p w14:paraId="2D1C37DD"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r w:rsidR="00E20910" w:rsidRPr="009651AD" w14:paraId="5DC70D49" w14:textId="77777777" w:rsidTr="00442021">
        <w:trPr>
          <w:trHeight w:val="703"/>
          <w:jc w:val="center"/>
        </w:trPr>
        <w:tc>
          <w:tcPr>
            <w:tcW w:w="422" w:type="pct"/>
          </w:tcPr>
          <w:p w14:paraId="162BC63D"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15.</w:t>
            </w:r>
          </w:p>
        </w:tc>
        <w:tc>
          <w:tcPr>
            <w:tcW w:w="3593" w:type="pct"/>
          </w:tcPr>
          <w:p w14:paraId="2860DCA4"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specialisto paruoštas informacinis pranešimas, paskaita (1 val.)</w:t>
            </w:r>
          </w:p>
        </w:tc>
        <w:tc>
          <w:tcPr>
            <w:tcW w:w="985" w:type="pct"/>
          </w:tcPr>
          <w:p w14:paraId="26FD482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50,00 </w:t>
            </w:r>
            <w:r w:rsidRPr="009651AD">
              <w:rPr>
                <w:rFonts w:ascii="Arial" w:hAnsi="Arial" w:cs="Arial"/>
                <w:color w:val="000000"/>
                <w:sz w:val="24"/>
                <w:szCs w:val="24"/>
              </w:rPr>
              <w:t>ir transporto išlaidų apmokėjimas</w:t>
            </w:r>
          </w:p>
        </w:tc>
      </w:tr>
      <w:tr w:rsidR="00E20910" w:rsidRPr="009651AD" w14:paraId="696C3494" w14:textId="77777777" w:rsidTr="00442021">
        <w:trPr>
          <w:jc w:val="center"/>
        </w:trPr>
        <w:tc>
          <w:tcPr>
            <w:tcW w:w="422" w:type="pct"/>
          </w:tcPr>
          <w:p w14:paraId="38559E09"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16.</w:t>
            </w:r>
          </w:p>
        </w:tc>
        <w:tc>
          <w:tcPr>
            <w:tcW w:w="3593" w:type="pct"/>
          </w:tcPr>
          <w:p w14:paraId="479C840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Katalogų, bukletų, atviručių, kalendoriukų, lankstinukų ir kt. smulkių leidinių, suvenyrų, meno dirbinių prekybai taikomas antkainis</w:t>
            </w:r>
          </w:p>
        </w:tc>
        <w:tc>
          <w:tcPr>
            <w:tcW w:w="985" w:type="pct"/>
          </w:tcPr>
          <w:p w14:paraId="5A82DD2F"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10 </w:t>
            </w:r>
            <w:r>
              <w:rPr>
                <w:rFonts w:ascii="Arial" w:hAnsi="Arial" w:cs="Arial"/>
                <w:sz w:val="24"/>
                <w:szCs w:val="24"/>
                <w:lang w:val="en-US"/>
              </w:rPr>
              <w:t>%</w:t>
            </w:r>
            <w:r w:rsidRPr="009651AD">
              <w:rPr>
                <w:rFonts w:ascii="Arial" w:hAnsi="Arial" w:cs="Arial"/>
                <w:sz w:val="24"/>
                <w:szCs w:val="24"/>
              </w:rPr>
              <w:t>, sumą apvalinant eurų tikslumu</w:t>
            </w:r>
          </w:p>
        </w:tc>
      </w:tr>
      <w:tr w:rsidR="00E20910" w:rsidRPr="009651AD" w14:paraId="284F9052" w14:textId="77777777" w:rsidTr="00442021">
        <w:trPr>
          <w:jc w:val="center"/>
        </w:trPr>
        <w:tc>
          <w:tcPr>
            <w:tcW w:w="422" w:type="pct"/>
          </w:tcPr>
          <w:p w14:paraId="772A102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17.</w:t>
            </w:r>
          </w:p>
        </w:tc>
        <w:tc>
          <w:tcPr>
            <w:tcW w:w="3593" w:type="pct"/>
          </w:tcPr>
          <w:p w14:paraId="23BB2BDF"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išleistų knygų, leidinių, skaitmeninių laikmenų prekybai taikomas antkainis</w:t>
            </w:r>
          </w:p>
        </w:tc>
        <w:tc>
          <w:tcPr>
            <w:tcW w:w="985" w:type="pct"/>
          </w:tcPr>
          <w:p w14:paraId="5E8ED35D"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20 </w:t>
            </w:r>
            <w:r>
              <w:rPr>
                <w:rFonts w:ascii="Arial" w:hAnsi="Arial" w:cs="Arial"/>
                <w:sz w:val="24"/>
                <w:szCs w:val="24"/>
                <w:lang w:val="en-US"/>
              </w:rPr>
              <w:t>%</w:t>
            </w:r>
            <w:r w:rsidRPr="009651AD">
              <w:rPr>
                <w:rFonts w:ascii="Arial" w:hAnsi="Arial" w:cs="Arial"/>
                <w:sz w:val="24"/>
                <w:szCs w:val="24"/>
              </w:rPr>
              <w:t>, sumą apvalinant eurų tikslumu</w:t>
            </w:r>
          </w:p>
        </w:tc>
      </w:tr>
      <w:tr w:rsidR="00E20910" w:rsidRPr="009651AD" w14:paraId="57437E69" w14:textId="77777777" w:rsidTr="00442021">
        <w:trPr>
          <w:jc w:val="center"/>
        </w:trPr>
        <w:tc>
          <w:tcPr>
            <w:tcW w:w="422" w:type="pct"/>
          </w:tcPr>
          <w:p w14:paraId="0F606518"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18.</w:t>
            </w:r>
          </w:p>
        </w:tc>
        <w:tc>
          <w:tcPr>
            <w:tcW w:w="3593" w:type="pct"/>
            <w:tcBorders>
              <w:bottom w:val="single" w:sz="4" w:space="0" w:color="auto"/>
            </w:tcBorders>
          </w:tcPr>
          <w:p w14:paraId="00131241"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Kitų leidyklų leidiniams taikomas antkainis</w:t>
            </w:r>
          </w:p>
        </w:tc>
        <w:tc>
          <w:tcPr>
            <w:tcW w:w="985" w:type="pct"/>
            <w:tcBorders>
              <w:bottom w:val="single" w:sz="4" w:space="0" w:color="auto"/>
            </w:tcBorders>
          </w:tcPr>
          <w:p w14:paraId="76AFF47E"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 xml:space="preserve">20 </w:t>
            </w:r>
            <w:r>
              <w:rPr>
                <w:rFonts w:ascii="Arial" w:hAnsi="Arial" w:cs="Arial"/>
                <w:sz w:val="24"/>
                <w:szCs w:val="24"/>
              </w:rPr>
              <w:t>%</w:t>
            </w:r>
            <w:r w:rsidRPr="009651AD">
              <w:rPr>
                <w:rFonts w:ascii="Arial" w:hAnsi="Arial" w:cs="Arial"/>
                <w:sz w:val="24"/>
                <w:szCs w:val="24"/>
              </w:rPr>
              <w:t>, sumą apvalinant eurų tikslumu</w:t>
            </w:r>
          </w:p>
        </w:tc>
      </w:tr>
      <w:tr w:rsidR="00E20910" w:rsidRPr="009651AD" w14:paraId="7700F2D6"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53555457"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19.</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0B91716A"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filialų patalpų nuoma renginiams, šventėms (1 val.)</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65B8A0E2"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20,00</w:t>
            </w:r>
          </w:p>
        </w:tc>
      </w:tr>
      <w:tr w:rsidR="00E20910" w:rsidRPr="009651AD" w14:paraId="675DE0AE"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7A70FBC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20.</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B7884E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Gargždų krašto muziejaus ir filialų patalpų nuoma komercinių parodų, ekspozicijų organizavimui (1 para)</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3990140C" w14:textId="77777777" w:rsidR="00E20910" w:rsidRPr="009651AD" w:rsidRDefault="00E20910" w:rsidP="00442021">
            <w:pPr>
              <w:spacing w:line="276" w:lineRule="auto"/>
              <w:jc w:val="center"/>
              <w:rPr>
                <w:rFonts w:ascii="Arial" w:hAnsi="Arial" w:cs="Arial"/>
                <w:color w:val="000000"/>
                <w:sz w:val="24"/>
                <w:szCs w:val="24"/>
                <w:highlight w:val="cyan"/>
              </w:rPr>
            </w:pPr>
            <w:r w:rsidRPr="009651AD">
              <w:rPr>
                <w:rFonts w:ascii="Arial" w:hAnsi="Arial" w:cs="Arial"/>
                <w:color w:val="000000"/>
                <w:sz w:val="24"/>
                <w:szCs w:val="24"/>
              </w:rPr>
              <w:t>10,00</w:t>
            </w:r>
          </w:p>
        </w:tc>
      </w:tr>
      <w:tr w:rsidR="00E20910" w:rsidRPr="009651AD" w14:paraId="2B502F79"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178168A0"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20.1.</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A978DCD"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Komercinių parodų aptarnavimo paslauga</w:t>
            </w:r>
          </w:p>
        </w:tc>
        <w:tc>
          <w:tcPr>
            <w:tcW w:w="985" w:type="pct"/>
            <w:tcBorders>
              <w:top w:val="single" w:sz="4" w:space="0" w:color="auto"/>
              <w:left w:val="single" w:sz="4" w:space="0" w:color="auto"/>
              <w:bottom w:val="single" w:sz="4" w:space="0" w:color="auto"/>
              <w:right w:val="single" w:sz="4" w:space="0" w:color="auto"/>
            </w:tcBorders>
            <w:shd w:val="clear" w:color="auto" w:fill="FFFFFF"/>
          </w:tcPr>
          <w:p w14:paraId="0327DCD9"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 xml:space="preserve">10 </w:t>
            </w:r>
            <w:r w:rsidRPr="001D75BE">
              <w:rPr>
                <w:rFonts w:ascii="Arial" w:hAnsi="Arial" w:cs="Arial"/>
                <w:color w:val="000000"/>
                <w:sz w:val="24"/>
                <w:szCs w:val="24"/>
              </w:rPr>
              <w:t>%</w:t>
            </w:r>
            <w:r w:rsidRPr="009651AD">
              <w:rPr>
                <w:rFonts w:ascii="Arial" w:hAnsi="Arial" w:cs="Arial"/>
                <w:color w:val="000000"/>
                <w:sz w:val="24"/>
                <w:szCs w:val="24"/>
              </w:rPr>
              <w:t xml:space="preserve"> nuo visų į parodą parduotų bilietų</w:t>
            </w:r>
          </w:p>
        </w:tc>
      </w:tr>
      <w:tr w:rsidR="00E20910" w:rsidRPr="009651AD" w14:paraId="6ECC129B"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E3A091B"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21.</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537C1A9D"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Muziejaus archyvų medžiagos kopijavimas:</w:t>
            </w:r>
          </w:p>
        </w:tc>
        <w:tc>
          <w:tcPr>
            <w:tcW w:w="985" w:type="pct"/>
            <w:tcBorders>
              <w:bottom w:val="single" w:sz="4" w:space="0" w:color="auto"/>
            </w:tcBorders>
          </w:tcPr>
          <w:p w14:paraId="5B15CFA7" w14:textId="77777777" w:rsidR="00E20910" w:rsidRPr="009651AD" w:rsidRDefault="00E20910" w:rsidP="00442021">
            <w:pPr>
              <w:spacing w:line="276" w:lineRule="auto"/>
              <w:jc w:val="center"/>
              <w:rPr>
                <w:rFonts w:ascii="Arial" w:hAnsi="Arial" w:cs="Arial"/>
                <w:sz w:val="24"/>
                <w:szCs w:val="24"/>
              </w:rPr>
            </w:pPr>
          </w:p>
        </w:tc>
      </w:tr>
      <w:tr w:rsidR="00E20910" w:rsidRPr="009651AD" w14:paraId="1F0C4556"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25F2B574"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21.1.</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6B27E167"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A4 formatas</w:t>
            </w:r>
          </w:p>
        </w:tc>
        <w:tc>
          <w:tcPr>
            <w:tcW w:w="985" w:type="pct"/>
            <w:tcBorders>
              <w:bottom w:val="single" w:sz="4" w:space="0" w:color="auto"/>
            </w:tcBorders>
          </w:tcPr>
          <w:p w14:paraId="73FF2A72"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0,30</w:t>
            </w:r>
          </w:p>
        </w:tc>
      </w:tr>
      <w:tr w:rsidR="00E20910" w:rsidRPr="009651AD" w14:paraId="356772DC"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4CCB9B4"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21.2.</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2CFCF07B"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A4 formatas spalvotas</w:t>
            </w:r>
          </w:p>
        </w:tc>
        <w:tc>
          <w:tcPr>
            <w:tcW w:w="985" w:type="pct"/>
            <w:tcBorders>
              <w:bottom w:val="single" w:sz="4" w:space="0" w:color="auto"/>
            </w:tcBorders>
          </w:tcPr>
          <w:p w14:paraId="7EA25A19" w14:textId="77777777" w:rsidR="00E20910" w:rsidRPr="009651AD" w:rsidRDefault="00E20910" w:rsidP="00442021">
            <w:pPr>
              <w:spacing w:line="276" w:lineRule="auto"/>
              <w:jc w:val="center"/>
              <w:rPr>
                <w:rFonts w:ascii="Arial" w:hAnsi="Arial" w:cs="Arial"/>
                <w:color w:val="000000"/>
                <w:sz w:val="24"/>
                <w:szCs w:val="24"/>
              </w:rPr>
            </w:pPr>
            <w:r w:rsidRPr="009651AD">
              <w:rPr>
                <w:rFonts w:ascii="Arial" w:hAnsi="Arial" w:cs="Arial"/>
                <w:color w:val="000000"/>
                <w:sz w:val="24"/>
                <w:szCs w:val="24"/>
              </w:rPr>
              <w:t>0,60</w:t>
            </w:r>
          </w:p>
        </w:tc>
      </w:tr>
      <w:tr w:rsidR="00E20910" w:rsidRPr="009651AD" w14:paraId="092DD50C" w14:textId="77777777" w:rsidTr="00442021">
        <w:trPr>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5CAE2C79"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22.</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20ED13E5"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Duomenų nuskaitymas (A4)</w:t>
            </w:r>
          </w:p>
        </w:tc>
        <w:tc>
          <w:tcPr>
            <w:tcW w:w="985" w:type="pct"/>
            <w:tcBorders>
              <w:top w:val="single" w:sz="4" w:space="0" w:color="auto"/>
              <w:left w:val="single" w:sz="4" w:space="0" w:color="auto"/>
              <w:bottom w:val="single" w:sz="4" w:space="0" w:color="auto"/>
            </w:tcBorders>
          </w:tcPr>
          <w:p w14:paraId="42210E4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0,30</w:t>
            </w:r>
          </w:p>
        </w:tc>
      </w:tr>
      <w:tr w:rsidR="00E20910" w:rsidRPr="009651AD" w14:paraId="04AE7518" w14:textId="77777777" w:rsidTr="00442021">
        <w:trPr>
          <w:trHeight w:val="135"/>
          <w:jc w:val="center"/>
        </w:trPr>
        <w:tc>
          <w:tcPr>
            <w:tcW w:w="422" w:type="pct"/>
            <w:tcBorders>
              <w:top w:val="single" w:sz="4" w:space="0" w:color="auto"/>
              <w:left w:val="single" w:sz="4" w:space="0" w:color="auto"/>
              <w:bottom w:val="single" w:sz="4" w:space="0" w:color="auto"/>
              <w:right w:val="single" w:sz="4" w:space="0" w:color="auto"/>
            </w:tcBorders>
            <w:shd w:val="clear" w:color="auto" w:fill="FFFFFF"/>
          </w:tcPr>
          <w:p w14:paraId="3E52EE9F"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23.</w:t>
            </w:r>
          </w:p>
        </w:tc>
        <w:tc>
          <w:tcPr>
            <w:tcW w:w="3593" w:type="pct"/>
            <w:tcBorders>
              <w:top w:val="single" w:sz="4" w:space="0" w:color="auto"/>
              <w:left w:val="single" w:sz="4" w:space="0" w:color="auto"/>
              <w:bottom w:val="single" w:sz="4" w:space="0" w:color="auto"/>
              <w:right w:val="single" w:sz="4" w:space="0" w:color="auto"/>
            </w:tcBorders>
            <w:shd w:val="clear" w:color="auto" w:fill="FFFFFF"/>
          </w:tcPr>
          <w:p w14:paraId="0E992B9F"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Vaizdo ir garso archyvo perrašymas (10 min.)</w:t>
            </w:r>
          </w:p>
        </w:tc>
        <w:tc>
          <w:tcPr>
            <w:tcW w:w="985" w:type="pct"/>
            <w:tcBorders>
              <w:top w:val="single" w:sz="4" w:space="0" w:color="auto"/>
            </w:tcBorders>
          </w:tcPr>
          <w:p w14:paraId="252B2EC8"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3,00</w:t>
            </w:r>
          </w:p>
        </w:tc>
      </w:tr>
      <w:tr w:rsidR="00E20910" w:rsidRPr="009651AD" w14:paraId="2E62F2D0" w14:textId="77777777" w:rsidTr="00442021">
        <w:trPr>
          <w:jc w:val="center"/>
        </w:trPr>
        <w:tc>
          <w:tcPr>
            <w:tcW w:w="422" w:type="pct"/>
          </w:tcPr>
          <w:p w14:paraId="33CEC34E" w14:textId="77777777" w:rsidR="00E20910" w:rsidRPr="009651AD" w:rsidRDefault="00E20910" w:rsidP="00442021">
            <w:pPr>
              <w:spacing w:line="276" w:lineRule="auto"/>
              <w:rPr>
                <w:rFonts w:ascii="Arial" w:hAnsi="Arial" w:cs="Arial"/>
                <w:color w:val="000000"/>
                <w:sz w:val="24"/>
                <w:szCs w:val="24"/>
              </w:rPr>
            </w:pPr>
            <w:r w:rsidRPr="009651AD">
              <w:rPr>
                <w:rFonts w:ascii="Arial" w:hAnsi="Arial" w:cs="Arial"/>
                <w:color w:val="000000"/>
                <w:sz w:val="24"/>
                <w:szCs w:val="24"/>
              </w:rPr>
              <w:t>24.</w:t>
            </w:r>
          </w:p>
        </w:tc>
        <w:tc>
          <w:tcPr>
            <w:tcW w:w="3593" w:type="pct"/>
          </w:tcPr>
          <w:p w14:paraId="1E2759E9"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Filmavimas, fotografavimas muziejaus patalpose ekspozicijų, parodų apžiūros metu</w:t>
            </w:r>
          </w:p>
        </w:tc>
        <w:tc>
          <w:tcPr>
            <w:tcW w:w="985" w:type="pct"/>
          </w:tcPr>
          <w:p w14:paraId="66B0F990"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color w:val="000000"/>
                <w:sz w:val="24"/>
                <w:szCs w:val="24"/>
              </w:rPr>
              <w:t>2,00</w:t>
            </w:r>
          </w:p>
        </w:tc>
      </w:tr>
      <w:tr w:rsidR="00E20910" w:rsidRPr="009651AD" w14:paraId="522446A8" w14:textId="77777777" w:rsidTr="00442021">
        <w:trPr>
          <w:jc w:val="center"/>
        </w:trPr>
        <w:tc>
          <w:tcPr>
            <w:tcW w:w="422" w:type="pct"/>
          </w:tcPr>
          <w:p w14:paraId="2509E5D0"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25.</w:t>
            </w:r>
          </w:p>
        </w:tc>
        <w:tc>
          <w:tcPr>
            <w:tcW w:w="3593" w:type="pct"/>
          </w:tcPr>
          <w:p w14:paraId="07C224A6"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Filmavimas, fotografavimas komerciniais, asmeniniais tikslais muziejaus patalpose (1 val.)</w:t>
            </w:r>
          </w:p>
        </w:tc>
        <w:tc>
          <w:tcPr>
            <w:tcW w:w="985" w:type="pct"/>
          </w:tcPr>
          <w:p w14:paraId="3E049DBE"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30,00</w:t>
            </w:r>
          </w:p>
        </w:tc>
      </w:tr>
      <w:tr w:rsidR="00E20910" w:rsidRPr="009651AD" w14:paraId="1F4B23B3" w14:textId="77777777" w:rsidTr="00442021">
        <w:trPr>
          <w:jc w:val="center"/>
        </w:trPr>
        <w:tc>
          <w:tcPr>
            <w:tcW w:w="422" w:type="pct"/>
          </w:tcPr>
          <w:p w14:paraId="54B7838E" w14:textId="77777777" w:rsidR="00E20910" w:rsidRPr="009651AD" w:rsidRDefault="00E20910" w:rsidP="00442021">
            <w:pPr>
              <w:spacing w:line="276" w:lineRule="auto"/>
              <w:rPr>
                <w:rFonts w:ascii="Arial" w:hAnsi="Arial" w:cs="Arial"/>
                <w:sz w:val="24"/>
                <w:szCs w:val="24"/>
              </w:rPr>
            </w:pPr>
            <w:r w:rsidRPr="009651AD">
              <w:rPr>
                <w:rFonts w:ascii="Arial" w:hAnsi="Arial" w:cs="Arial"/>
                <w:sz w:val="24"/>
                <w:szCs w:val="24"/>
              </w:rPr>
              <w:t xml:space="preserve">26. </w:t>
            </w:r>
          </w:p>
        </w:tc>
        <w:tc>
          <w:tcPr>
            <w:tcW w:w="3593" w:type="pct"/>
          </w:tcPr>
          <w:p w14:paraId="1F3EC757" w14:textId="77777777" w:rsidR="00E20910" w:rsidRPr="009651AD" w:rsidRDefault="00E20910" w:rsidP="00442021">
            <w:pPr>
              <w:spacing w:line="276" w:lineRule="auto"/>
              <w:rPr>
                <w:rFonts w:ascii="Arial" w:hAnsi="Arial" w:cs="Arial"/>
                <w:sz w:val="24"/>
                <w:szCs w:val="24"/>
              </w:rPr>
            </w:pPr>
            <w:proofErr w:type="spellStart"/>
            <w:r w:rsidRPr="009651AD">
              <w:rPr>
                <w:rFonts w:ascii="Arial" w:hAnsi="Arial" w:cs="Arial"/>
                <w:sz w:val="24"/>
                <w:szCs w:val="24"/>
              </w:rPr>
              <w:t>Audiogido</w:t>
            </w:r>
            <w:proofErr w:type="spellEnd"/>
            <w:r w:rsidRPr="009651AD">
              <w:rPr>
                <w:rFonts w:ascii="Arial" w:hAnsi="Arial" w:cs="Arial"/>
                <w:sz w:val="24"/>
                <w:szCs w:val="24"/>
              </w:rPr>
              <w:t xml:space="preserve"> nuoma (3 val.)</w:t>
            </w:r>
          </w:p>
        </w:tc>
        <w:tc>
          <w:tcPr>
            <w:tcW w:w="985" w:type="pct"/>
          </w:tcPr>
          <w:p w14:paraId="46720589" w14:textId="77777777" w:rsidR="00E20910" w:rsidRPr="009651AD" w:rsidRDefault="00E20910" w:rsidP="00442021">
            <w:pPr>
              <w:spacing w:line="276" w:lineRule="auto"/>
              <w:jc w:val="center"/>
              <w:rPr>
                <w:rFonts w:ascii="Arial" w:hAnsi="Arial" w:cs="Arial"/>
                <w:sz w:val="24"/>
                <w:szCs w:val="24"/>
              </w:rPr>
            </w:pPr>
            <w:r w:rsidRPr="009651AD">
              <w:rPr>
                <w:rFonts w:ascii="Arial" w:hAnsi="Arial" w:cs="Arial"/>
                <w:sz w:val="24"/>
                <w:szCs w:val="24"/>
              </w:rPr>
              <w:t>5,00</w:t>
            </w:r>
          </w:p>
        </w:tc>
      </w:tr>
    </w:tbl>
    <w:p w14:paraId="7F1A5870" w14:textId="67912A56" w:rsidR="00165EB8" w:rsidRPr="00E20910" w:rsidRDefault="00165EB8" w:rsidP="0084095B">
      <w:pPr>
        <w:widowControl/>
        <w:autoSpaceDE/>
        <w:autoSpaceDN/>
        <w:adjustRightInd/>
        <w:spacing w:line="276" w:lineRule="auto"/>
        <w:rPr>
          <w:rFonts w:ascii="Arial" w:hAnsi="Arial" w:cs="Arial"/>
          <w:sz w:val="24"/>
          <w:szCs w:val="24"/>
          <w:lang w:eastAsia="en-US"/>
        </w:rPr>
      </w:pPr>
    </w:p>
    <w:sectPr w:rsidR="00165EB8" w:rsidRPr="00E20910" w:rsidSect="004A5D9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10"/>
    <w:rsid w:val="0014614F"/>
    <w:rsid w:val="00165EB8"/>
    <w:rsid w:val="001D75BE"/>
    <w:rsid w:val="002C1FFC"/>
    <w:rsid w:val="004A5D94"/>
    <w:rsid w:val="007A3C05"/>
    <w:rsid w:val="0084095B"/>
    <w:rsid w:val="00944E08"/>
    <w:rsid w:val="009E24FE"/>
    <w:rsid w:val="00AD78D8"/>
    <w:rsid w:val="00BB3D52"/>
    <w:rsid w:val="00C27A09"/>
    <w:rsid w:val="00E20910"/>
    <w:rsid w:val="00F97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3B74B"/>
  <w15:chartTrackingRefBased/>
  <w15:docId w15:val="{738EC1E9-443C-40D0-9C3B-F783432F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0910"/>
    <w:pPr>
      <w:widowControl w:val="0"/>
      <w:autoSpaceDE w:val="0"/>
      <w:autoSpaceDN w:val="0"/>
      <w:adjustRightInd w:val="0"/>
    </w:pPr>
    <w:rPr>
      <w:rFonts w:ascii="Times New Roman" w:eastAsia="Times New Roman"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E20910"/>
    <w:pPr>
      <w:keepNext/>
      <w:keepLines/>
      <w:widowControl/>
      <w:autoSpaceDE/>
      <w:autoSpaceDN/>
      <w:adjustRightInd/>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E20910"/>
    <w:pPr>
      <w:keepNext/>
      <w:keepLines/>
      <w:widowControl/>
      <w:autoSpaceDE/>
      <w:autoSpaceDN/>
      <w:adjustRightInd/>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20910"/>
    <w:pPr>
      <w:keepNext/>
      <w:keepLines/>
      <w:widowControl/>
      <w:autoSpaceDE/>
      <w:autoSpaceDN/>
      <w:adjustRightInd/>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20910"/>
    <w:pPr>
      <w:keepNext/>
      <w:keepLines/>
      <w:widowControl/>
      <w:autoSpaceDE/>
      <w:autoSpaceDN/>
      <w:adjustRightInd/>
      <w:spacing w:before="80" w:after="40"/>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E20910"/>
    <w:pPr>
      <w:keepNext/>
      <w:keepLines/>
      <w:widowControl/>
      <w:autoSpaceDE/>
      <w:autoSpaceDN/>
      <w:adjustRightInd/>
      <w:spacing w:before="80" w:after="40"/>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E20910"/>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E20910"/>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E20910"/>
    <w:pPr>
      <w:keepNext/>
      <w:keepLines/>
      <w:widowControl/>
      <w:autoSpaceDE/>
      <w:autoSpaceDN/>
      <w:adjustRightInd/>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E20910"/>
    <w:pPr>
      <w:keepNext/>
      <w:keepLines/>
      <w:widowControl/>
      <w:autoSpaceDE/>
      <w:autoSpaceDN/>
      <w:adjustRightInd/>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091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091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091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091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091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09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09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09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09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0910"/>
    <w:pPr>
      <w:widowControl/>
      <w:autoSpaceDE/>
      <w:autoSpaceDN/>
      <w:adjustRightInd/>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209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0910"/>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209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0910"/>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E20910"/>
    <w:rPr>
      <w:i/>
      <w:iCs/>
      <w:color w:val="404040" w:themeColor="text1" w:themeTint="BF"/>
    </w:rPr>
  </w:style>
  <w:style w:type="paragraph" w:styleId="Sraopastraipa">
    <w:name w:val="List Paragraph"/>
    <w:basedOn w:val="prastasis"/>
    <w:uiPriority w:val="34"/>
    <w:qFormat/>
    <w:rsid w:val="00E20910"/>
    <w:pPr>
      <w:widowControl/>
      <w:autoSpaceDE/>
      <w:autoSpaceDN/>
      <w:adjustRightInd/>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E20910"/>
    <w:rPr>
      <w:i/>
      <w:iCs/>
      <w:color w:val="2F5496" w:themeColor="accent1" w:themeShade="BF"/>
    </w:rPr>
  </w:style>
  <w:style w:type="paragraph" w:styleId="Iskirtacitata">
    <w:name w:val="Intense Quote"/>
    <w:basedOn w:val="prastasis"/>
    <w:next w:val="prastasis"/>
    <w:link w:val="IskirtacitataDiagrama"/>
    <w:uiPriority w:val="30"/>
    <w:qFormat/>
    <w:rsid w:val="00E20910"/>
    <w:pPr>
      <w:widowControl/>
      <w:pBdr>
        <w:top w:val="single" w:sz="4" w:space="10" w:color="2F5496" w:themeColor="accent1" w:themeShade="BF"/>
        <w:bottom w:val="single" w:sz="4" w:space="10" w:color="2F5496" w:themeColor="accent1" w:themeShade="BF"/>
      </w:pBdr>
      <w:autoSpaceDE/>
      <w:autoSpaceDN/>
      <w:adjustRightInd/>
      <w:spacing w:before="360" w:after="360"/>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E20910"/>
    <w:rPr>
      <w:i/>
      <w:iCs/>
      <w:color w:val="2F5496" w:themeColor="accent1" w:themeShade="BF"/>
    </w:rPr>
  </w:style>
  <w:style w:type="character" w:styleId="Rykinuoroda">
    <w:name w:val="Intense Reference"/>
    <w:basedOn w:val="Numatytasispastraiposriftas"/>
    <w:uiPriority w:val="32"/>
    <w:qFormat/>
    <w:rsid w:val="00E20910"/>
    <w:rPr>
      <w:b/>
      <w:bCs/>
      <w:smallCaps/>
      <w:color w:val="2F5496" w:themeColor="accent1" w:themeShade="BF"/>
      <w:spacing w:val="5"/>
    </w:rPr>
  </w:style>
  <w:style w:type="table" w:styleId="Lentelstinklelis">
    <w:name w:val="Table Grid"/>
    <w:basedOn w:val="prastojilentel"/>
    <w:uiPriority w:val="39"/>
    <w:rsid w:val="00E20910"/>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3648</Words>
  <Characters>2080</Characters>
  <Application>Microsoft Office Word</Application>
  <DocSecurity>0</DocSecurity>
  <Lines>17</Lines>
  <Paragraphs>11</Paragraphs>
  <ScaleCrop>false</ScaleCrop>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Viktorija Bakšinskytė</cp:lastModifiedBy>
  <cp:revision>2</cp:revision>
  <dcterms:created xsi:type="dcterms:W3CDTF">2025-10-20T05:14:00Z</dcterms:created>
  <dcterms:modified xsi:type="dcterms:W3CDTF">2025-10-20T05:14:00Z</dcterms:modified>
</cp:coreProperties>
</file>