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9D41D0">
      <w:pPr>
        <w:pStyle w:val="Antrat1"/>
      </w:pPr>
      <w:r>
        <w:rPr>
          <w:rStyle w:val="Antrat1Diagrama"/>
          <w:b/>
          <w:bCs/>
        </w:rPr>
        <w:t>KLAIPĖDOS RAJONO SAVIVALDYBĖS TARYBA</w:t>
      </w:r>
    </w:p>
    <w:p w14:paraId="44D60E61" w14:textId="77777777" w:rsidR="00EB5DCC" w:rsidRPr="00536D46" w:rsidRDefault="00EB5DCC" w:rsidP="009D41D0">
      <w:pPr>
        <w:pStyle w:val="Antrat1"/>
      </w:pPr>
      <w:r w:rsidRPr="00536D46">
        <w:t xml:space="preserve">SPRENDIMAS </w:t>
      </w:r>
    </w:p>
    <w:p w14:paraId="2EF96952" w14:textId="0F4E6BA7" w:rsidR="00916402" w:rsidRDefault="00742103" w:rsidP="009D41D0">
      <w:pPr>
        <w:widowControl w:val="0"/>
        <w:tabs>
          <w:tab w:val="center" w:pos="851"/>
          <w:tab w:val="left" w:pos="1134"/>
          <w:tab w:val="center" w:pos="4153"/>
          <w:tab w:val="right" w:pos="8306"/>
        </w:tabs>
        <w:spacing w:line="276" w:lineRule="auto"/>
        <w:jc w:val="center"/>
        <w:rPr>
          <w:rFonts w:ascii="Arial" w:hAnsi="Arial" w:cs="Arial"/>
          <w:b/>
          <w:bCs/>
          <w:sz w:val="28"/>
          <w:szCs w:val="28"/>
        </w:rPr>
      </w:pPr>
      <w:r w:rsidRPr="00742103">
        <w:rPr>
          <w:rFonts w:ascii="Arial" w:hAnsi="Arial" w:cs="Arial"/>
          <w:b/>
          <w:bCs/>
          <w:sz w:val="28"/>
          <w:szCs w:val="28"/>
        </w:rPr>
        <w:t xml:space="preserve">DĖL </w:t>
      </w:r>
      <w:bookmarkStart w:id="0" w:name="_Hlk211431636"/>
      <w:r w:rsidRPr="00742103">
        <w:rPr>
          <w:rFonts w:ascii="Arial" w:hAnsi="Arial" w:cs="Arial"/>
          <w:b/>
          <w:bCs/>
          <w:caps/>
          <w:sz w:val="28"/>
          <w:szCs w:val="28"/>
        </w:rPr>
        <w:t>KLAIPĖDOS rajono SAVIVALDYBĖS</w:t>
      </w:r>
      <w:r w:rsidRPr="00742103">
        <w:rPr>
          <w:rFonts w:ascii="Arial" w:hAnsi="Arial" w:cs="Arial"/>
          <w:b/>
          <w:bCs/>
          <w:sz w:val="28"/>
          <w:szCs w:val="28"/>
        </w:rPr>
        <w:t xml:space="preserve"> TURTO INVESTAVIMO, DIDINANT</w:t>
      </w:r>
      <w:r>
        <w:rPr>
          <w:rFonts w:ascii="Arial" w:hAnsi="Arial" w:cs="Arial"/>
          <w:b/>
          <w:bCs/>
          <w:sz w:val="28"/>
          <w:szCs w:val="28"/>
        </w:rPr>
        <w:t xml:space="preserve"> </w:t>
      </w:r>
      <w:r w:rsidRPr="00742103">
        <w:rPr>
          <w:rFonts w:ascii="Arial" w:hAnsi="Arial" w:cs="Arial"/>
          <w:b/>
          <w:bCs/>
          <w:sz w:val="28"/>
          <w:szCs w:val="28"/>
        </w:rPr>
        <w:t>AKCINĖS BENDROVĖS „KLAIPĖDOS VANDUO“ ĮSTATINĮ KAPITALĄ</w:t>
      </w:r>
    </w:p>
    <w:bookmarkEnd w:id="0"/>
    <w:p w14:paraId="477246D0" w14:textId="4EB286CA" w:rsidR="00EB5DCC" w:rsidRPr="00EB5DCC" w:rsidRDefault="00EB5DCC" w:rsidP="009D41D0">
      <w:pPr>
        <w:widowControl w:val="0"/>
        <w:tabs>
          <w:tab w:val="center" w:pos="851"/>
          <w:tab w:val="left" w:pos="1134"/>
          <w:tab w:val="center" w:pos="4153"/>
          <w:tab w:val="right" w:pos="8306"/>
        </w:tabs>
        <w:spacing w:before="240" w:line="276" w:lineRule="auto"/>
        <w:jc w:val="center"/>
        <w:rPr>
          <w:rFonts w:ascii="Arial" w:hAnsi="Arial" w:cs="Arial"/>
        </w:rPr>
      </w:pPr>
      <w:r w:rsidRPr="00EB5DCC">
        <w:rPr>
          <w:rFonts w:ascii="Arial" w:hAnsi="Arial" w:cs="Arial"/>
          <w:color w:val="000000"/>
          <w:shd w:val="clear" w:color="auto" w:fill="FFFFFF"/>
        </w:rPr>
        <w:t>2025 m.</w:t>
      </w:r>
      <w:r w:rsidR="001C1673">
        <w:rPr>
          <w:rFonts w:ascii="Arial" w:hAnsi="Arial" w:cs="Arial"/>
          <w:color w:val="000000"/>
          <w:shd w:val="clear" w:color="auto" w:fill="FFFFFF"/>
        </w:rPr>
        <w:t xml:space="preserve"> spalio </w:t>
      </w:r>
      <w:r w:rsidRPr="00EB5DCC">
        <w:rPr>
          <w:rFonts w:ascii="Arial" w:hAnsi="Arial" w:cs="Arial"/>
          <w:color w:val="000000"/>
          <w:shd w:val="clear" w:color="auto" w:fill="FFFFFF"/>
        </w:rPr>
        <w:t xml:space="preserve">   d. Nr. T1</w:t>
      </w:r>
      <w:r w:rsidR="00916402">
        <w:rPr>
          <w:rFonts w:ascii="Arial" w:hAnsi="Arial" w:cs="Arial"/>
          <w:color w:val="000000"/>
          <w:shd w:val="clear" w:color="auto" w:fill="FFFFFF"/>
        </w:rPr>
        <w:t>1</w:t>
      </w:r>
      <w:r w:rsidRPr="00EB5DCC">
        <w:rPr>
          <w:rFonts w:ascii="Arial" w:hAnsi="Arial" w:cs="Arial"/>
          <w:color w:val="000000"/>
          <w:shd w:val="clear" w:color="auto" w:fill="FFFFFF"/>
        </w:rPr>
        <w:t>-</w:t>
      </w:r>
    </w:p>
    <w:p w14:paraId="06136A6A" w14:textId="0A5C9D3D" w:rsidR="00EB5DCC" w:rsidRPr="00EB5DCC" w:rsidRDefault="00916402" w:rsidP="009D41D0">
      <w:pPr>
        <w:widowControl w:val="0"/>
        <w:tabs>
          <w:tab w:val="center" w:pos="851"/>
          <w:tab w:val="left" w:pos="1134"/>
          <w:tab w:val="center" w:pos="4153"/>
          <w:tab w:val="right" w:pos="8306"/>
        </w:tabs>
        <w:spacing w:line="276" w:lineRule="auto"/>
        <w:jc w:val="center"/>
        <w:rPr>
          <w:rFonts w:ascii="Arial" w:hAnsi="Arial" w:cs="Arial"/>
        </w:rPr>
      </w:pPr>
      <w:r>
        <w:rPr>
          <w:rFonts w:ascii="Arial" w:hAnsi="Arial" w:cs="Arial"/>
        </w:rPr>
        <w:t>Gargždai</w:t>
      </w:r>
    </w:p>
    <w:p w14:paraId="3B3D12DF" w14:textId="211D937D" w:rsidR="00742103" w:rsidRDefault="00536D46" w:rsidP="009D41D0">
      <w:pPr>
        <w:spacing w:before="240" w:line="276" w:lineRule="auto"/>
        <w:ind w:firstLine="1247"/>
        <w:jc w:val="both"/>
        <w:rPr>
          <w:rFonts w:ascii="Arial" w:hAnsi="Arial" w:cs="Arial"/>
        </w:rPr>
      </w:pPr>
      <w:r>
        <w:rPr>
          <w:rFonts w:ascii="Arial" w:hAnsi="Arial" w:cs="Arial"/>
        </w:rPr>
        <w:t>Klaipėdos rajono savivaldybės taryba, v</w:t>
      </w:r>
      <w:r w:rsidR="00742103" w:rsidRPr="00742103">
        <w:rPr>
          <w:rFonts w:ascii="Arial" w:hAnsi="Arial" w:cs="Arial"/>
        </w:rPr>
        <w:t>adovaudamasi Lietuvos Respublikos vietos savivaldos įstatymo 15 straipsnio 2 dalies</w:t>
      </w:r>
      <w:r w:rsidR="00742103">
        <w:rPr>
          <w:rFonts w:ascii="Arial" w:hAnsi="Arial" w:cs="Arial"/>
        </w:rPr>
        <w:t xml:space="preserve"> </w:t>
      </w:r>
      <w:r w:rsidR="00742103" w:rsidRPr="00742103">
        <w:rPr>
          <w:rFonts w:ascii="Arial" w:hAnsi="Arial" w:cs="Arial"/>
        </w:rPr>
        <w:t>19 punktu, Lietuvos Respublikos valstybės ir savivaldybių turto valdymo, naudojimo ir</w:t>
      </w:r>
      <w:r w:rsidR="00742103">
        <w:rPr>
          <w:rFonts w:ascii="Arial" w:hAnsi="Arial" w:cs="Arial"/>
        </w:rPr>
        <w:t xml:space="preserve"> </w:t>
      </w:r>
      <w:r w:rsidR="00742103" w:rsidRPr="00742103">
        <w:rPr>
          <w:rFonts w:ascii="Arial" w:hAnsi="Arial" w:cs="Arial"/>
        </w:rPr>
        <w:t>disponavimo juo įstatymo 22 straipsnio 1 dalies 2 punktu, 2 dalies 5, 6 ir 9 punktais, 4 dalimi, 23</w:t>
      </w:r>
      <w:r w:rsidR="00742103">
        <w:rPr>
          <w:rFonts w:ascii="Arial" w:hAnsi="Arial" w:cs="Arial"/>
        </w:rPr>
        <w:t xml:space="preserve"> </w:t>
      </w:r>
      <w:r w:rsidR="00742103" w:rsidRPr="00742103">
        <w:rPr>
          <w:rFonts w:ascii="Arial" w:hAnsi="Arial" w:cs="Arial"/>
        </w:rPr>
        <w:t>straipsnio 1 dalimi, Lietuvos Respublikos akcinių bendrovių įstatymo 20 straipsnio 1 dalies 18</w:t>
      </w:r>
      <w:r w:rsidR="00742103">
        <w:rPr>
          <w:rFonts w:ascii="Arial" w:hAnsi="Arial" w:cs="Arial"/>
        </w:rPr>
        <w:t xml:space="preserve"> </w:t>
      </w:r>
      <w:r w:rsidR="00742103" w:rsidRPr="00742103">
        <w:rPr>
          <w:rFonts w:ascii="Arial" w:hAnsi="Arial" w:cs="Arial"/>
        </w:rPr>
        <w:t>punktu, 45 straipsnio 1, 2 dalimis, 49 straipsnio 1 ir 2 dalimis, 50 straipsnio 1 dalimi, Savivaldybių</w:t>
      </w:r>
      <w:r w:rsidR="00742103">
        <w:rPr>
          <w:rFonts w:ascii="Arial" w:hAnsi="Arial" w:cs="Arial"/>
        </w:rPr>
        <w:t xml:space="preserve"> </w:t>
      </w:r>
      <w:r w:rsidR="00742103" w:rsidRPr="00742103">
        <w:rPr>
          <w:rFonts w:ascii="Arial" w:hAnsi="Arial" w:cs="Arial"/>
        </w:rPr>
        <w:t>turtinių ir neturtinių teisių įgyvendinimo savivaldybių valdomose įmonėse ir savivaldybių valdomų</w:t>
      </w:r>
      <w:r w:rsidR="00742103">
        <w:rPr>
          <w:rFonts w:ascii="Arial" w:hAnsi="Arial" w:cs="Arial"/>
        </w:rPr>
        <w:t xml:space="preserve"> </w:t>
      </w:r>
      <w:r w:rsidR="00742103" w:rsidRPr="00742103">
        <w:rPr>
          <w:rFonts w:ascii="Arial" w:hAnsi="Arial" w:cs="Arial"/>
        </w:rPr>
        <w:t>įmonių veiklos skaidrumo užtikrinimo tvarkos aprašo, patvirtinto Lietuvos Respublikos</w:t>
      </w:r>
      <w:r w:rsidR="00742103">
        <w:rPr>
          <w:rFonts w:ascii="Arial" w:hAnsi="Arial" w:cs="Arial"/>
        </w:rPr>
        <w:t xml:space="preserve"> </w:t>
      </w:r>
      <w:r w:rsidR="00742103" w:rsidRPr="00742103">
        <w:rPr>
          <w:rFonts w:ascii="Arial" w:hAnsi="Arial" w:cs="Arial"/>
        </w:rPr>
        <w:t>Vyriausybės 2007 m. birželio 6 d. nutarimu Nr. 567 „Dėl Savivaldybių turtinių ir neturtinių teisių</w:t>
      </w:r>
      <w:r w:rsidR="00742103">
        <w:rPr>
          <w:rFonts w:ascii="Arial" w:hAnsi="Arial" w:cs="Arial"/>
        </w:rPr>
        <w:t xml:space="preserve"> </w:t>
      </w:r>
      <w:r w:rsidR="00742103" w:rsidRPr="00742103">
        <w:rPr>
          <w:rFonts w:ascii="Arial" w:hAnsi="Arial" w:cs="Arial"/>
        </w:rPr>
        <w:t>įgyvendinimo savivaldybių valdomose įmonėse ir savivaldybių valdomų įmonių veiklos skaidrumo</w:t>
      </w:r>
      <w:r w:rsidR="00742103">
        <w:rPr>
          <w:rFonts w:ascii="Arial" w:hAnsi="Arial" w:cs="Arial"/>
        </w:rPr>
        <w:t xml:space="preserve"> </w:t>
      </w:r>
      <w:r w:rsidR="00742103" w:rsidRPr="00742103">
        <w:rPr>
          <w:rFonts w:ascii="Arial" w:hAnsi="Arial" w:cs="Arial"/>
        </w:rPr>
        <w:t>užtikrinimo tvarkos aprašo patvirtinimo“, 9.2 papunkčiu ir įgyvendindama Sprendimo investuoti</w:t>
      </w:r>
      <w:r w:rsidR="00742103">
        <w:rPr>
          <w:rFonts w:ascii="Arial" w:hAnsi="Arial" w:cs="Arial"/>
        </w:rPr>
        <w:t xml:space="preserve"> </w:t>
      </w:r>
      <w:r w:rsidR="00742103" w:rsidRPr="00742103">
        <w:rPr>
          <w:rFonts w:ascii="Arial" w:hAnsi="Arial" w:cs="Arial"/>
        </w:rPr>
        <w:t>valstybės ir savivaldybių turtą priėmimo tvarkos aprašo, patvirtinto Lietuvos Respublikos</w:t>
      </w:r>
      <w:r w:rsidR="00742103">
        <w:rPr>
          <w:rFonts w:ascii="Arial" w:hAnsi="Arial" w:cs="Arial"/>
        </w:rPr>
        <w:t xml:space="preserve"> </w:t>
      </w:r>
      <w:r w:rsidR="00742103" w:rsidRPr="00742103">
        <w:rPr>
          <w:rFonts w:ascii="Arial" w:hAnsi="Arial" w:cs="Arial"/>
        </w:rPr>
        <w:t>Vyriausybės 2007 m. liepos 4 d. nutarimu Nr. 758 „Dėl Sprendimo investuoti valstybės ir</w:t>
      </w:r>
      <w:r w:rsidR="00742103">
        <w:rPr>
          <w:rFonts w:ascii="Arial" w:hAnsi="Arial" w:cs="Arial"/>
        </w:rPr>
        <w:t xml:space="preserve"> </w:t>
      </w:r>
      <w:r w:rsidR="00742103" w:rsidRPr="00742103">
        <w:rPr>
          <w:rFonts w:ascii="Arial" w:hAnsi="Arial" w:cs="Arial"/>
        </w:rPr>
        <w:t>savivaldybių turtą priėmimo tvarkos aprašo patvirtinimo“ nuostatas</w:t>
      </w:r>
      <w:r w:rsidR="00D55BAC">
        <w:rPr>
          <w:rFonts w:ascii="Arial" w:hAnsi="Arial" w:cs="Arial"/>
        </w:rPr>
        <w:t xml:space="preserve"> ir atsižvelg</w:t>
      </w:r>
      <w:r w:rsidR="00576BA3">
        <w:rPr>
          <w:rFonts w:ascii="Arial" w:hAnsi="Arial" w:cs="Arial"/>
        </w:rPr>
        <w:t>dama</w:t>
      </w:r>
      <w:r w:rsidR="00D55BAC">
        <w:rPr>
          <w:rFonts w:ascii="Arial" w:hAnsi="Arial" w:cs="Arial"/>
        </w:rPr>
        <w:t xml:space="preserve"> į 2025-10-17 </w:t>
      </w:r>
      <w:r w:rsidR="00576BA3">
        <w:rPr>
          <w:rFonts w:ascii="Arial" w:hAnsi="Arial" w:cs="Arial"/>
        </w:rPr>
        <w:t>akcinės bendrovės</w:t>
      </w:r>
      <w:r w:rsidR="00D55BAC">
        <w:rPr>
          <w:rFonts w:ascii="Arial" w:hAnsi="Arial" w:cs="Arial"/>
        </w:rPr>
        <w:t xml:space="preserve"> „Klaipėdos vanduo“ raštą Nr. 2025/S.4-5/1.E-1461 </w:t>
      </w:r>
      <w:r w:rsidR="00742103" w:rsidRPr="00742103">
        <w:rPr>
          <w:rFonts w:ascii="Arial" w:hAnsi="Arial" w:cs="Arial"/>
        </w:rPr>
        <w:t xml:space="preserve"> </w:t>
      </w:r>
      <w:r w:rsidRPr="009D41D0">
        <w:rPr>
          <w:rFonts w:ascii="Arial" w:hAnsi="Arial" w:cs="Arial"/>
          <w:spacing w:val="20"/>
        </w:rPr>
        <w:t>nusprendžia</w:t>
      </w:r>
      <w:r w:rsidR="00742103" w:rsidRPr="00742103">
        <w:rPr>
          <w:rFonts w:ascii="Arial" w:hAnsi="Arial" w:cs="Arial"/>
        </w:rPr>
        <w:t>:</w:t>
      </w:r>
    </w:p>
    <w:p w14:paraId="512C90AC" w14:textId="316B60B2" w:rsidR="008816FA" w:rsidRDefault="00EB5DCC" w:rsidP="009D41D0">
      <w:pPr>
        <w:spacing w:line="276" w:lineRule="auto"/>
        <w:ind w:firstLine="1247"/>
        <w:jc w:val="both"/>
        <w:rPr>
          <w:rFonts w:ascii="Arial" w:hAnsi="Arial" w:cs="Arial"/>
        </w:rPr>
      </w:pPr>
      <w:r w:rsidRPr="00EB5DCC">
        <w:rPr>
          <w:rFonts w:ascii="Arial" w:hAnsi="Arial" w:cs="Arial"/>
        </w:rPr>
        <w:t xml:space="preserve">1. </w:t>
      </w:r>
      <w:bookmarkStart w:id="1" w:name="_Hlk194330681"/>
      <w:r w:rsidR="008816FA" w:rsidRPr="008816FA">
        <w:rPr>
          <w:rFonts w:ascii="Arial" w:hAnsi="Arial" w:cs="Arial"/>
        </w:rPr>
        <w:t xml:space="preserve">Perduoti Klaipėdos </w:t>
      </w:r>
      <w:r w:rsidR="00835345">
        <w:rPr>
          <w:rFonts w:ascii="Arial" w:hAnsi="Arial" w:cs="Arial"/>
        </w:rPr>
        <w:t>rajono</w:t>
      </w:r>
      <w:r w:rsidR="008816FA" w:rsidRPr="008816FA">
        <w:rPr>
          <w:rFonts w:ascii="Arial" w:hAnsi="Arial" w:cs="Arial"/>
        </w:rPr>
        <w:t xml:space="preserve"> savivaldybei nuosavybės teise priklausantį finansinį turtą –</w:t>
      </w:r>
      <w:r w:rsidR="008816FA">
        <w:rPr>
          <w:rFonts w:ascii="Arial" w:hAnsi="Arial" w:cs="Arial"/>
        </w:rPr>
        <w:t xml:space="preserve"> </w:t>
      </w:r>
      <w:r w:rsidR="00FF08D2">
        <w:rPr>
          <w:rFonts w:ascii="Arial" w:hAnsi="Arial" w:cs="Arial"/>
        </w:rPr>
        <w:t>1 544</w:t>
      </w:r>
      <w:r w:rsidR="00B11A30">
        <w:rPr>
          <w:rFonts w:ascii="Arial" w:hAnsi="Arial" w:cs="Arial"/>
        </w:rPr>
        <w:t> </w:t>
      </w:r>
      <w:r w:rsidR="00FF08D2">
        <w:rPr>
          <w:rFonts w:ascii="Arial" w:hAnsi="Arial" w:cs="Arial"/>
        </w:rPr>
        <w:t>900</w:t>
      </w:r>
      <w:r w:rsidR="00B11A30">
        <w:rPr>
          <w:rFonts w:ascii="Arial" w:hAnsi="Arial" w:cs="Arial"/>
        </w:rPr>
        <w:t>,16</w:t>
      </w:r>
      <w:r w:rsidR="008816FA" w:rsidRPr="008816FA">
        <w:rPr>
          <w:rFonts w:ascii="Arial" w:hAnsi="Arial" w:cs="Arial"/>
        </w:rPr>
        <w:t xml:space="preserve"> Eur </w:t>
      </w:r>
      <w:r w:rsidR="00FF08D2">
        <w:rPr>
          <w:rFonts w:ascii="Arial" w:hAnsi="Arial" w:cs="Arial"/>
        </w:rPr>
        <w:t>(vieną milijoną penkis šimtus keturiasdešimt keturis tūkstančius devynis šimtus eurų</w:t>
      </w:r>
      <w:r w:rsidR="00285FA2">
        <w:rPr>
          <w:rFonts w:ascii="Arial" w:hAnsi="Arial" w:cs="Arial"/>
        </w:rPr>
        <w:t xml:space="preserve">, šešiolika </w:t>
      </w:r>
      <w:r w:rsidR="00B11A30">
        <w:rPr>
          <w:rFonts w:ascii="Arial" w:hAnsi="Arial" w:cs="Arial"/>
        </w:rPr>
        <w:t>centų</w:t>
      </w:r>
      <w:r w:rsidR="00FF08D2">
        <w:rPr>
          <w:rFonts w:ascii="Arial" w:hAnsi="Arial" w:cs="Arial"/>
        </w:rPr>
        <w:t xml:space="preserve">) </w:t>
      </w:r>
      <w:r w:rsidR="008816FA" w:rsidRPr="008816FA">
        <w:rPr>
          <w:rFonts w:ascii="Arial" w:hAnsi="Arial" w:cs="Arial"/>
        </w:rPr>
        <w:t>savivaldybės, kaip akcininkės, įnašą akcinei bendrovei „Klaipėdos vanduo“,</w:t>
      </w:r>
      <w:r w:rsidR="008816FA">
        <w:rPr>
          <w:rFonts w:ascii="Arial" w:hAnsi="Arial" w:cs="Arial"/>
        </w:rPr>
        <w:t xml:space="preserve"> </w:t>
      </w:r>
      <w:r w:rsidR="008816FA" w:rsidRPr="008816FA">
        <w:rPr>
          <w:rFonts w:ascii="Arial" w:hAnsi="Arial" w:cs="Arial"/>
        </w:rPr>
        <w:t xml:space="preserve">didinant šios bendrovės įstatinį kapitalą. </w:t>
      </w:r>
    </w:p>
    <w:p w14:paraId="7018F2CD" w14:textId="049BEF1D" w:rsidR="00113536" w:rsidRDefault="00EB5DCC" w:rsidP="009D41D0">
      <w:pPr>
        <w:spacing w:line="276" w:lineRule="auto"/>
        <w:ind w:firstLine="1247"/>
        <w:jc w:val="both"/>
        <w:rPr>
          <w:rFonts w:ascii="Arial" w:hAnsi="Arial" w:cs="Arial"/>
        </w:rPr>
      </w:pPr>
      <w:r w:rsidRPr="00EB5DCC">
        <w:rPr>
          <w:rFonts w:ascii="Arial" w:hAnsi="Arial" w:cs="Arial"/>
        </w:rPr>
        <w:t xml:space="preserve">2. </w:t>
      </w:r>
      <w:bookmarkStart w:id="2" w:name="part_2c9023f1d5a4456d8b9b38cd739e3e34"/>
      <w:bookmarkEnd w:id="1"/>
      <w:bookmarkEnd w:id="2"/>
      <w:r w:rsidR="00113536" w:rsidRPr="00113536">
        <w:rPr>
          <w:rFonts w:ascii="Arial" w:hAnsi="Arial" w:cs="Arial"/>
        </w:rPr>
        <w:t xml:space="preserve">Pavesti Klaipėdos </w:t>
      </w:r>
      <w:r w:rsidR="00113536">
        <w:rPr>
          <w:rFonts w:ascii="Arial" w:hAnsi="Arial" w:cs="Arial"/>
        </w:rPr>
        <w:t>rajono</w:t>
      </w:r>
      <w:r w:rsidR="00113536" w:rsidRPr="00113536">
        <w:rPr>
          <w:rFonts w:ascii="Arial" w:hAnsi="Arial" w:cs="Arial"/>
        </w:rPr>
        <w:t xml:space="preserve"> savivaldybės merui, užtikrinant savivaldybės, kaip akcinės</w:t>
      </w:r>
      <w:r w:rsidR="00113536">
        <w:rPr>
          <w:rFonts w:ascii="Arial" w:hAnsi="Arial" w:cs="Arial"/>
        </w:rPr>
        <w:t xml:space="preserve"> </w:t>
      </w:r>
      <w:r w:rsidR="00113536" w:rsidRPr="00113536">
        <w:rPr>
          <w:rFonts w:ascii="Arial" w:hAnsi="Arial" w:cs="Arial"/>
        </w:rPr>
        <w:t>bendrovės „Klaipėdos vanduo“ (toliau – Bendrovė) akcininkės, neturtinių teisių įgyvendinimą,</w:t>
      </w:r>
      <w:r w:rsidR="00113536">
        <w:rPr>
          <w:rFonts w:ascii="Arial" w:hAnsi="Arial" w:cs="Arial"/>
        </w:rPr>
        <w:t xml:space="preserve"> </w:t>
      </w:r>
      <w:r w:rsidR="00113536" w:rsidRPr="00113536">
        <w:rPr>
          <w:rFonts w:ascii="Arial" w:hAnsi="Arial" w:cs="Arial"/>
        </w:rPr>
        <w:t xml:space="preserve">įgalioti atstovą atstovauti Klaipėdos </w:t>
      </w:r>
      <w:r w:rsidR="00113536">
        <w:rPr>
          <w:rFonts w:ascii="Arial" w:hAnsi="Arial" w:cs="Arial"/>
        </w:rPr>
        <w:t>rajono</w:t>
      </w:r>
      <w:r w:rsidR="00113536" w:rsidRPr="00113536">
        <w:rPr>
          <w:rFonts w:ascii="Arial" w:hAnsi="Arial" w:cs="Arial"/>
        </w:rPr>
        <w:t xml:space="preserve"> savivaldybei Bendrovės visuotiniame akcininkų</w:t>
      </w:r>
      <w:r w:rsidR="00113536">
        <w:rPr>
          <w:rFonts w:ascii="Arial" w:hAnsi="Arial" w:cs="Arial"/>
        </w:rPr>
        <w:t xml:space="preserve"> </w:t>
      </w:r>
      <w:r w:rsidR="00113536" w:rsidRPr="00113536">
        <w:rPr>
          <w:rFonts w:ascii="Arial" w:hAnsi="Arial" w:cs="Arial"/>
        </w:rPr>
        <w:t xml:space="preserve">susirinkime ir balsuoti už Bendrovės įstatinio kapitalo padidinimą Klaipėdos </w:t>
      </w:r>
      <w:r w:rsidR="00113536">
        <w:rPr>
          <w:rFonts w:ascii="Arial" w:hAnsi="Arial" w:cs="Arial"/>
        </w:rPr>
        <w:t>rajono</w:t>
      </w:r>
      <w:r w:rsidR="00113536" w:rsidRPr="00113536">
        <w:rPr>
          <w:rFonts w:ascii="Arial" w:hAnsi="Arial" w:cs="Arial"/>
        </w:rPr>
        <w:t xml:space="preserve"> savivaldybės</w:t>
      </w:r>
      <w:r w:rsidR="00113536">
        <w:rPr>
          <w:rFonts w:ascii="Arial" w:hAnsi="Arial" w:cs="Arial"/>
        </w:rPr>
        <w:t xml:space="preserve"> </w:t>
      </w:r>
      <w:r w:rsidR="00113536" w:rsidRPr="00113536">
        <w:rPr>
          <w:rFonts w:ascii="Arial" w:hAnsi="Arial" w:cs="Arial"/>
        </w:rPr>
        <w:t xml:space="preserve">papildomu įnašu – jai nuosavybės teise priklausančiu </w:t>
      </w:r>
      <w:r w:rsidR="00113536">
        <w:rPr>
          <w:rFonts w:ascii="Arial" w:hAnsi="Arial" w:cs="Arial"/>
        </w:rPr>
        <w:t>1 544</w:t>
      </w:r>
      <w:r w:rsidR="00D57721">
        <w:rPr>
          <w:rFonts w:ascii="Arial" w:hAnsi="Arial" w:cs="Arial"/>
        </w:rPr>
        <w:t> </w:t>
      </w:r>
      <w:r w:rsidR="00113536">
        <w:rPr>
          <w:rFonts w:ascii="Arial" w:hAnsi="Arial" w:cs="Arial"/>
        </w:rPr>
        <w:t>900</w:t>
      </w:r>
      <w:r w:rsidR="00D57721">
        <w:rPr>
          <w:rFonts w:ascii="Arial" w:hAnsi="Arial" w:cs="Arial"/>
        </w:rPr>
        <w:t>,16</w:t>
      </w:r>
      <w:r w:rsidR="00113536" w:rsidRPr="008816FA">
        <w:rPr>
          <w:rFonts w:ascii="Arial" w:hAnsi="Arial" w:cs="Arial"/>
        </w:rPr>
        <w:t xml:space="preserve"> Eur </w:t>
      </w:r>
      <w:r w:rsidR="00113536">
        <w:rPr>
          <w:rFonts w:ascii="Arial" w:hAnsi="Arial" w:cs="Arial"/>
        </w:rPr>
        <w:t>(vien</w:t>
      </w:r>
      <w:r w:rsidR="00285FA2">
        <w:rPr>
          <w:rFonts w:ascii="Arial" w:hAnsi="Arial" w:cs="Arial"/>
        </w:rPr>
        <w:t>u</w:t>
      </w:r>
      <w:r w:rsidR="00113536">
        <w:rPr>
          <w:rFonts w:ascii="Arial" w:hAnsi="Arial" w:cs="Arial"/>
        </w:rPr>
        <w:t xml:space="preserve"> milijon</w:t>
      </w:r>
      <w:r w:rsidR="00285FA2">
        <w:rPr>
          <w:rFonts w:ascii="Arial" w:hAnsi="Arial" w:cs="Arial"/>
        </w:rPr>
        <w:t>u</w:t>
      </w:r>
      <w:r w:rsidR="00113536">
        <w:rPr>
          <w:rFonts w:ascii="Arial" w:hAnsi="Arial" w:cs="Arial"/>
        </w:rPr>
        <w:t xml:space="preserve"> penki</w:t>
      </w:r>
      <w:r w:rsidR="00285FA2">
        <w:rPr>
          <w:rFonts w:ascii="Arial" w:hAnsi="Arial" w:cs="Arial"/>
        </w:rPr>
        <w:t>ais</w:t>
      </w:r>
      <w:r w:rsidR="00113536">
        <w:rPr>
          <w:rFonts w:ascii="Arial" w:hAnsi="Arial" w:cs="Arial"/>
        </w:rPr>
        <w:t xml:space="preserve"> šimt</w:t>
      </w:r>
      <w:r w:rsidR="00285FA2">
        <w:rPr>
          <w:rFonts w:ascii="Arial" w:hAnsi="Arial" w:cs="Arial"/>
        </w:rPr>
        <w:t>ais</w:t>
      </w:r>
      <w:r w:rsidR="00113536">
        <w:rPr>
          <w:rFonts w:ascii="Arial" w:hAnsi="Arial" w:cs="Arial"/>
        </w:rPr>
        <w:t xml:space="preserve"> keturiasdešimt keturi</w:t>
      </w:r>
      <w:r w:rsidR="00285FA2">
        <w:rPr>
          <w:rFonts w:ascii="Arial" w:hAnsi="Arial" w:cs="Arial"/>
        </w:rPr>
        <w:t>ai</w:t>
      </w:r>
      <w:r w:rsidR="00113536">
        <w:rPr>
          <w:rFonts w:ascii="Arial" w:hAnsi="Arial" w:cs="Arial"/>
        </w:rPr>
        <w:t>s tūkstanči</w:t>
      </w:r>
      <w:r w:rsidR="00285FA2">
        <w:rPr>
          <w:rFonts w:ascii="Arial" w:hAnsi="Arial" w:cs="Arial"/>
        </w:rPr>
        <w:t>ais</w:t>
      </w:r>
      <w:r w:rsidR="00113536">
        <w:rPr>
          <w:rFonts w:ascii="Arial" w:hAnsi="Arial" w:cs="Arial"/>
        </w:rPr>
        <w:t xml:space="preserve"> devyni</w:t>
      </w:r>
      <w:r w:rsidR="00285FA2">
        <w:rPr>
          <w:rFonts w:ascii="Arial" w:hAnsi="Arial" w:cs="Arial"/>
        </w:rPr>
        <w:t>ai</w:t>
      </w:r>
      <w:r w:rsidR="00113536">
        <w:rPr>
          <w:rFonts w:ascii="Arial" w:hAnsi="Arial" w:cs="Arial"/>
        </w:rPr>
        <w:t>s šimt</w:t>
      </w:r>
      <w:r w:rsidR="00285FA2">
        <w:rPr>
          <w:rFonts w:ascii="Arial" w:hAnsi="Arial" w:cs="Arial"/>
        </w:rPr>
        <w:t>ai</w:t>
      </w:r>
      <w:r w:rsidR="00113536">
        <w:rPr>
          <w:rFonts w:ascii="Arial" w:hAnsi="Arial" w:cs="Arial"/>
        </w:rPr>
        <w:t>s eurų</w:t>
      </w:r>
      <w:r w:rsidR="00285FA2">
        <w:rPr>
          <w:rFonts w:ascii="Arial" w:hAnsi="Arial" w:cs="Arial"/>
        </w:rPr>
        <w:t>,</w:t>
      </w:r>
      <w:r w:rsidR="00D57721">
        <w:rPr>
          <w:rFonts w:ascii="Arial" w:hAnsi="Arial" w:cs="Arial"/>
        </w:rPr>
        <w:t xml:space="preserve"> šešiolika centų</w:t>
      </w:r>
      <w:r w:rsidR="00113536">
        <w:rPr>
          <w:rFonts w:ascii="Arial" w:hAnsi="Arial" w:cs="Arial"/>
        </w:rPr>
        <w:t xml:space="preserve">) </w:t>
      </w:r>
      <w:r w:rsidR="00113536" w:rsidRPr="002C4536">
        <w:rPr>
          <w:rFonts w:ascii="Arial" w:hAnsi="Arial" w:cs="Arial"/>
          <w:color w:val="000000" w:themeColor="text1"/>
        </w:rPr>
        <w:t xml:space="preserve">vertės finansiniu turtu (toliau – Įnašas), nustatant, kad Bendrovė išleis </w:t>
      </w:r>
      <w:r w:rsidR="002C4536" w:rsidRPr="002C4536">
        <w:rPr>
          <w:rFonts w:ascii="Arial" w:hAnsi="Arial" w:cs="Arial"/>
          <w:color w:val="000000" w:themeColor="text1"/>
        </w:rPr>
        <w:t>53 346</w:t>
      </w:r>
      <w:r w:rsidR="00113536" w:rsidRPr="002C4536">
        <w:rPr>
          <w:rFonts w:ascii="Arial" w:hAnsi="Arial" w:cs="Arial"/>
          <w:color w:val="000000" w:themeColor="text1"/>
        </w:rPr>
        <w:t xml:space="preserve"> vienetų paprastųjų vardinių 28,96 Eur nominalios vertės akcijų emisiją, vienos naujai išleidžiamos akcijos kaina lygi akcijos nominaliai vertei, akcijų emisijos kaina – 1 544</w:t>
      </w:r>
      <w:r w:rsidR="00B11A30">
        <w:rPr>
          <w:rFonts w:ascii="Arial" w:hAnsi="Arial" w:cs="Arial"/>
          <w:color w:val="000000" w:themeColor="text1"/>
        </w:rPr>
        <w:t> </w:t>
      </w:r>
      <w:r w:rsidR="00113536" w:rsidRPr="002C4536">
        <w:rPr>
          <w:rFonts w:ascii="Arial" w:hAnsi="Arial" w:cs="Arial"/>
          <w:color w:val="000000" w:themeColor="text1"/>
        </w:rPr>
        <w:t>900</w:t>
      </w:r>
      <w:r w:rsidR="00B11A30">
        <w:rPr>
          <w:rFonts w:ascii="Arial" w:hAnsi="Arial" w:cs="Arial"/>
          <w:color w:val="000000" w:themeColor="text1"/>
        </w:rPr>
        <w:t>,16</w:t>
      </w:r>
      <w:r w:rsidR="00113536" w:rsidRPr="002C4536">
        <w:rPr>
          <w:rFonts w:ascii="Arial" w:hAnsi="Arial" w:cs="Arial"/>
          <w:color w:val="000000" w:themeColor="text1"/>
        </w:rPr>
        <w:t xml:space="preserve"> Eur (vienas milijonas penki šimtai keturiasdešimt keturi tūkstančiai devyni šimtai eurų</w:t>
      </w:r>
      <w:r w:rsidR="00285FA2">
        <w:rPr>
          <w:rFonts w:ascii="Arial" w:hAnsi="Arial" w:cs="Arial"/>
          <w:color w:val="000000" w:themeColor="text1"/>
        </w:rPr>
        <w:t>,</w:t>
      </w:r>
      <w:r w:rsidR="00B11A30">
        <w:rPr>
          <w:rFonts w:ascii="Arial" w:hAnsi="Arial" w:cs="Arial"/>
          <w:color w:val="000000" w:themeColor="text1"/>
        </w:rPr>
        <w:t xml:space="preserve"> šešiolika centų</w:t>
      </w:r>
      <w:r w:rsidR="00113536" w:rsidRPr="002C4536">
        <w:rPr>
          <w:rFonts w:ascii="Arial" w:hAnsi="Arial" w:cs="Arial"/>
          <w:color w:val="000000" w:themeColor="text1"/>
        </w:rPr>
        <w:t xml:space="preserve">), akcijų priedai – 0,00 Eur, naujai </w:t>
      </w:r>
      <w:r w:rsidR="00113536" w:rsidRPr="00113536">
        <w:rPr>
          <w:rFonts w:ascii="Arial" w:hAnsi="Arial" w:cs="Arial"/>
        </w:rPr>
        <w:t>išleidžiamą Bendrovės akcijų</w:t>
      </w:r>
      <w:r w:rsidR="00113536">
        <w:rPr>
          <w:rFonts w:ascii="Arial" w:hAnsi="Arial" w:cs="Arial"/>
        </w:rPr>
        <w:t xml:space="preserve"> </w:t>
      </w:r>
      <w:r w:rsidR="00113536" w:rsidRPr="00113536">
        <w:rPr>
          <w:rFonts w:ascii="Arial" w:hAnsi="Arial" w:cs="Arial"/>
        </w:rPr>
        <w:t xml:space="preserve">emisiją įgis Klaipėdos </w:t>
      </w:r>
      <w:r w:rsidR="00113536">
        <w:rPr>
          <w:rFonts w:ascii="Arial" w:hAnsi="Arial" w:cs="Arial"/>
        </w:rPr>
        <w:t>rajono</w:t>
      </w:r>
      <w:r w:rsidR="00113536" w:rsidRPr="00113536">
        <w:rPr>
          <w:rFonts w:ascii="Arial" w:hAnsi="Arial" w:cs="Arial"/>
        </w:rPr>
        <w:t xml:space="preserve"> savivaldybė, apmokėdama Įnašu, kurio vertė atitinka akcijų,</w:t>
      </w:r>
      <w:r w:rsidR="00113536">
        <w:rPr>
          <w:rFonts w:ascii="Arial" w:hAnsi="Arial" w:cs="Arial"/>
        </w:rPr>
        <w:t xml:space="preserve"> </w:t>
      </w:r>
      <w:r w:rsidR="00113536" w:rsidRPr="00113536">
        <w:rPr>
          <w:rFonts w:ascii="Arial" w:hAnsi="Arial" w:cs="Arial"/>
        </w:rPr>
        <w:t xml:space="preserve">numatomų išleisti už šį Įnašą, skaičių pagal akcijų nominalių verčių sumą. </w:t>
      </w:r>
    </w:p>
    <w:p w14:paraId="50ADD7E2" w14:textId="1A6A039A" w:rsidR="007D34E9" w:rsidRPr="00284BB1" w:rsidRDefault="007D34E9" w:rsidP="009D41D0">
      <w:pPr>
        <w:spacing w:line="276" w:lineRule="auto"/>
        <w:ind w:firstLine="1247"/>
        <w:jc w:val="both"/>
        <w:rPr>
          <w:rFonts w:ascii="Arial" w:hAnsi="Arial" w:cs="Arial"/>
        </w:rPr>
      </w:pPr>
      <w:r w:rsidRPr="00284BB1">
        <w:rPr>
          <w:rFonts w:ascii="Arial" w:hAnsi="Arial" w:cs="Arial"/>
          <w:color w:val="000000"/>
          <w:shd w:val="clear" w:color="auto" w:fill="FFFFFF"/>
        </w:rPr>
        <w:t xml:space="preserve">Šis sprendimas per vieną mėnesį nuo jo įteikimo ar pranešimo suinteresuotai šaliai apie viešojo administravimo subjekto veiksmus (atsisakymą atlikti veiksmus) dienos </w:t>
      </w:r>
      <w:r w:rsidRPr="00284BB1">
        <w:rPr>
          <w:rFonts w:ascii="Arial" w:hAnsi="Arial" w:cs="Arial"/>
          <w:color w:val="000000"/>
          <w:shd w:val="clear" w:color="auto" w:fill="FFFFFF"/>
        </w:rPr>
        <w:lastRenderedPageBreak/>
        <w:t>gali būti skundžiamas Lietuvos administracinių ginčų komisijos Klaipėdos skyriui (J. Janonio g. 24, 92251 Klaipėda)  arba Regionų administracinio teismo Klaipėdos rūmams (Galinio Pylimo g. 9, LT-91230 Klaipėda) Lietuvos Respublikos administracinių bylų teisenos įstatymo nustatyta tvarka.</w:t>
      </w:r>
    </w:p>
    <w:p w14:paraId="2E617715" w14:textId="19FA430E" w:rsidR="00EB5DCC" w:rsidRDefault="00EB5DCC" w:rsidP="009D41D0">
      <w:pPr>
        <w:tabs>
          <w:tab w:val="left" w:pos="5670"/>
          <w:tab w:val="left" w:pos="7044"/>
        </w:tabs>
        <w:spacing w:before="480" w:after="240" w:line="276" w:lineRule="auto"/>
        <w:jc w:val="both"/>
        <w:rPr>
          <w:lang w:eastAsia="de-DE"/>
        </w:rPr>
      </w:pPr>
      <w:r w:rsidRPr="00EB5DCC">
        <w:rPr>
          <w:rFonts w:ascii="Arial" w:hAnsi="Arial" w:cs="Arial"/>
        </w:rPr>
        <w:t>Savivaldybės meras</w:t>
      </w:r>
    </w:p>
    <w:p w14:paraId="13A1FA66" w14:textId="4C94F7FC" w:rsidR="00EB06D4" w:rsidRPr="00234E76" w:rsidRDefault="00EB06D4" w:rsidP="00536D46">
      <w:pPr>
        <w:tabs>
          <w:tab w:val="left" w:pos="7500"/>
        </w:tabs>
        <w:spacing w:after="240" w:line="276" w:lineRule="auto"/>
        <w:jc w:val="both"/>
        <w:rPr>
          <w:rFonts w:ascii="Arial" w:hAnsi="Arial" w:cs="Arial"/>
        </w:rPr>
      </w:pPr>
      <w:r w:rsidRPr="00832808">
        <w:rPr>
          <w:rFonts w:ascii="Arial" w:hAnsi="Arial" w:cs="Arial"/>
          <w:lang w:val="fi-FI"/>
        </w:rPr>
        <w:t>TEIKIA</w:t>
      </w:r>
      <w:r w:rsidR="00761378">
        <w:rPr>
          <w:rFonts w:ascii="Arial" w:hAnsi="Arial" w:cs="Arial"/>
          <w:lang w:val="fi-FI"/>
        </w:rPr>
        <w:t>:</w:t>
      </w:r>
      <w:r w:rsidRPr="00832808">
        <w:rPr>
          <w:rFonts w:ascii="Arial" w:hAnsi="Arial" w:cs="Arial"/>
          <w:lang w:val="fi-FI"/>
        </w:rPr>
        <w:t xml:space="preserve"> </w:t>
      </w:r>
      <w:r w:rsidRPr="007C5AF0">
        <w:rPr>
          <w:rFonts w:ascii="Arial" w:hAnsi="Arial" w:cs="Arial"/>
          <w:caps/>
        </w:rPr>
        <w:t>S</w:t>
      </w:r>
      <w:r w:rsidRPr="007C5AF0">
        <w:rPr>
          <w:rFonts w:ascii="Arial" w:hAnsi="Arial" w:cs="Arial"/>
        </w:rPr>
        <w:t>avivaldybės meras B. Markauskas</w:t>
      </w:r>
    </w:p>
    <w:p w14:paraId="0321B952" w14:textId="5D2ADCA1" w:rsidR="00234E76" w:rsidRPr="00832808" w:rsidRDefault="00EB06D4" w:rsidP="00536D46">
      <w:pPr>
        <w:tabs>
          <w:tab w:val="left" w:pos="9639"/>
          <w:tab w:val="left" w:pos="9720"/>
        </w:tabs>
        <w:spacing w:after="240" w:line="276" w:lineRule="auto"/>
        <w:rPr>
          <w:rFonts w:ascii="Arial" w:hAnsi="Arial" w:cs="Arial"/>
          <w:lang w:val="fi-FI"/>
        </w:rPr>
      </w:pPr>
      <w:r w:rsidRPr="00832808">
        <w:rPr>
          <w:rFonts w:ascii="Arial" w:hAnsi="Arial" w:cs="Arial"/>
          <w:lang w:val="fi-FI"/>
        </w:rPr>
        <w:t>PARENGĖ</w:t>
      </w:r>
      <w:r w:rsidR="00761378">
        <w:rPr>
          <w:rFonts w:ascii="Arial" w:hAnsi="Arial" w:cs="Arial"/>
          <w:lang w:val="fi-FI"/>
        </w:rPr>
        <w:t>:</w:t>
      </w:r>
      <w:r w:rsidRPr="00832808">
        <w:rPr>
          <w:rFonts w:ascii="Arial" w:hAnsi="Arial" w:cs="Arial"/>
          <w:lang w:val="fi-FI"/>
        </w:rPr>
        <w:t xml:space="preserve"> </w:t>
      </w:r>
      <w:r w:rsidR="00193EEA">
        <w:rPr>
          <w:rFonts w:ascii="Arial" w:hAnsi="Arial" w:cs="Arial"/>
        </w:rPr>
        <w:t xml:space="preserve">V. </w:t>
      </w:r>
      <w:r w:rsidR="00103F42">
        <w:rPr>
          <w:rFonts w:ascii="Arial" w:hAnsi="Arial" w:cs="Arial"/>
        </w:rPr>
        <w:t>Riškienė</w:t>
      </w:r>
    </w:p>
    <w:p w14:paraId="586B8254" w14:textId="2F73A8DB" w:rsidR="00234E76" w:rsidRPr="00832808" w:rsidRDefault="00234E76" w:rsidP="00536D46">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48F67059" w14:textId="77777777" w:rsidR="00234E76" w:rsidRDefault="00234E76" w:rsidP="00536D46">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1F225D41" w14:textId="5E87AEDB" w:rsidR="00234E76" w:rsidRDefault="00234E76" w:rsidP="00536D46">
      <w:pPr>
        <w:tabs>
          <w:tab w:val="left" w:pos="2552"/>
          <w:tab w:val="left" w:pos="5245"/>
          <w:tab w:val="left" w:pos="7513"/>
        </w:tabs>
        <w:spacing w:line="276" w:lineRule="auto"/>
        <w:jc w:val="both"/>
        <w:rPr>
          <w:rFonts w:ascii="Arial" w:hAnsi="Arial" w:cs="Arial"/>
        </w:rPr>
      </w:pPr>
      <w:r w:rsidRPr="007C5AF0">
        <w:rPr>
          <w:rFonts w:ascii="Arial" w:hAnsi="Arial" w:cs="Arial"/>
        </w:rPr>
        <w:t xml:space="preserve">V. </w:t>
      </w:r>
      <w:r w:rsidR="0039516D">
        <w:rPr>
          <w:rFonts w:ascii="Arial" w:hAnsi="Arial" w:cs="Arial"/>
        </w:rPr>
        <w:t>Matulaitytė</w:t>
      </w:r>
    </w:p>
    <w:p w14:paraId="5D6E6ECD" w14:textId="77777777" w:rsidR="00E516B3" w:rsidRDefault="00E516B3" w:rsidP="00E516B3">
      <w:pPr>
        <w:tabs>
          <w:tab w:val="left" w:pos="2552"/>
          <w:tab w:val="left" w:pos="5245"/>
          <w:tab w:val="left" w:pos="7513"/>
        </w:tabs>
        <w:spacing w:line="276" w:lineRule="auto"/>
        <w:jc w:val="both"/>
        <w:rPr>
          <w:rFonts w:ascii="Arial" w:hAnsi="Arial" w:cs="Arial"/>
        </w:rPr>
      </w:pPr>
      <w:r>
        <w:rPr>
          <w:rFonts w:ascii="Arial" w:hAnsi="Arial" w:cs="Arial"/>
        </w:rPr>
        <w:t>D. Kubilius</w:t>
      </w:r>
    </w:p>
    <w:p w14:paraId="25CF1A3B" w14:textId="3B06AE15" w:rsidR="00610FC8" w:rsidRDefault="00610FC8" w:rsidP="00536D46">
      <w:pPr>
        <w:tabs>
          <w:tab w:val="left" w:pos="2552"/>
          <w:tab w:val="left" w:pos="5245"/>
          <w:tab w:val="left" w:pos="7513"/>
        </w:tabs>
        <w:spacing w:line="276" w:lineRule="auto"/>
        <w:jc w:val="both"/>
        <w:rPr>
          <w:rFonts w:ascii="Arial" w:hAnsi="Arial" w:cs="Arial"/>
        </w:rPr>
      </w:pPr>
      <w:r>
        <w:rPr>
          <w:rFonts w:ascii="Arial" w:hAnsi="Arial" w:cs="Arial"/>
        </w:rPr>
        <w:t>I. Gailiuvienė</w:t>
      </w:r>
    </w:p>
    <w:p w14:paraId="3B8D740F" w14:textId="77777777" w:rsidR="00CA749C" w:rsidRDefault="00CA749C" w:rsidP="00536D46">
      <w:pPr>
        <w:tabs>
          <w:tab w:val="left" w:pos="2694"/>
          <w:tab w:val="left" w:pos="4962"/>
        </w:tabs>
        <w:spacing w:line="276" w:lineRule="auto"/>
        <w:jc w:val="both"/>
        <w:rPr>
          <w:rFonts w:ascii="Arial" w:hAnsi="Arial" w:cs="Arial"/>
        </w:rPr>
      </w:pPr>
      <w:r>
        <w:rPr>
          <w:rFonts w:ascii="Arial" w:hAnsi="Arial" w:cs="Arial"/>
        </w:rPr>
        <w:t>R. Čeledinienė</w:t>
      </w:r>
    </w:p>
    <w:p w14:paraId="6A095F21" w14:textId="77777777" w:rsidR="00CA749C" w:rsidRDefault="00CA749C" w:rsidP="00536D46">
      <w:pPr>
        <w:tabs>
          <w:tab w:val="left" w:pos="2694"/>
          <w:tab w:val="left" w:pos="4962"/>
        </w:tabs>
        <w:spacing w:line="276" w:lineRule="auto"/>
        <w:jc w:val="both"/>
        <w:rPr>
          <w:rFonts w:ascii="Arial" w:hAnsi="Arial" w:cs="Arial"/>
        </w:rPr>
      </w:pPr>
      <w:r>
        <w:rPr>
          <w:rFonts w:ascii="Arial" w:hAnsi="Arial" w:cs="Arial"/>
        </w:rPr>
        <w:t>M. Šatkus</w:t>
      </w:r>
    </w:p>
    <w:p w14:paraId="150DAB03" w14:textId="719A0152" w:rsidR="00527FDB" w:rsidRDefault="00527FDB" w:rsidP="00536D46">
      <w:pPr>
        <w:tabs>
          <w:tab w:val="left" w:pos="2552"/>
          <w:tab w:val="left" w:pos="5245"/>
          <w:tab w:val="left" w:pos="7513"/>
        </w:tabs>
        <w:spacing w:line="276" w:lineRule="auto"/>
        <w:jc w:val="both"/>
        <w:rPr>
          <w:rFonts w:ascii="Arial" w:hAnsi="Arial" w:cs="Arial"/>
        </w:rPr>
      </w:pPr>
      <w:r>
        <w:rPr>
          <w:rFonts w:ascii="Arial" w:hAnsi="Arial" w:cs="Arial"/>
        </w:rPr>
        <w:t>A. Indzelė</w:t>
      </w:r>
    </w:p>
    <w:p w14:paraId="23072F5F" w14:textId="77777777" w:rsidR="000610D2" w:rsidRDefault="00610FC8" w:rsidP="000610D2">
      <w:pPr>
        <w:tabs>
          <w:tab w:val="left" w:pos="2694"/>
          <w:tab w:val="left" w:pos="4962"/>
        </w:tabs>
        <w:spacing w:line="276" w:lineRule="auto"/>
        <w:jc w:val="both"/>
        <w:rPr>
          <w:rFonts w:ascii="Arial" w:hAnsi="Arial" w:cs="Arial"/>
        </w:rPr>
      </w:pPr>
      <w:r>
        <w:rPr>
          <w:rFonts w:ascii="Arial" w:hAnsi="Arial" w:cs="Arial"/>
        </w:rPr>
        <w:t xml:space="preserve">E. </w:t>
      </w:r>
      <w:proofErr w:type="spellStart"/>
      <w:r>
        <w:rPr>
          <w:rFonts w:ascii="Arial" w:hAnsi="Arial" w:cs="Arial"/>
        </w:rPr>
        <w:t>Kuturys</w:t>
      </w:r>
      <w:proofErr w:type="spellEnd"/>
    </w:p>
    <w:p w14:paraId="38B94C17" w14:textId="6C877101" w:rsidR="000610D2" w:rsidRDefault="000610D2" w:rsidP="000610D2">
      <w:pPr>
        <w:tabs>
          <w:tab w:val="left" w:pos="2694"/>
          <w:tab w:val="left" w:pos="4962"/>
        </w:tabs>
        <w:spacing w:line="276" w:lineRule="auto"/>
        <w:jc w:val="both"/>
        <w:rPr>
          <w:rFonts w:ascii="Arial" w:hAnsi="Arial" w:cs="Arial"/>
        </w:rPr>
      </w:pPr>
      <w:r>
        <w:rPr>
          <w:rFonts w:ascii="Arial" w:hAnsi="Arial" w:cs="Arial"/>
        </w:rPr>
        <w:t>T. Tuzovaitė-Markūnienė</w:t>
      </w:r>
    </w:p>
    <w:p w14:paraId="5AA559D3" w14:textId="0BBCE7E7" w:rsidR="00214D09" w:rsidRDefault="004D5D92" w:rsidP="00536D46">
      <w:pPr>
        <w:tabs>
          <w:tab w:val="left" w:pos="2694"/>
          <w:tab w:val="left" w:pos="4962"/>
        </w:tabs>
        <w:spacing w:line="276" w:lineRule="auto"/>
        <w:jc w:val="both"/>
        <w:rPr>
          <w:rFonts w:ascii="Arial" w:hAnsi="Arial" w:cs="Arial"/>
        </w:rPr>
      </w:pPr>
      <w:r>
        <w:rPr>
          <w:rFonts w:ascii="Arial" w:hAnsi="Arial" w:cs="Arial"/>
        </w:rPr>
        <w:t>B. Markauskas</w:t>
      </w:r>
    </w:p>
    <w:p w14:paraId="2E80E76B" w14:textId="77777777" w:rsidR="00E80D60" w:rsidRDefault="00E80D60" w:rsidP="009D41D0">
      <w:pPr>
        <w:spacing w:line="276" w:lineRule="auto"/>
        <w:rPr>
          <w:rFonts w:ascii="Arial" w:hAnsi="Arial" w:cs="Arial"/>
          <w:b/>
          <w:bCs/>
        </w:rPr>
      </w:pPr>
      <w:r>
        <w:rPr>
          <w:rFonts w:ascii="Arial" w:hAnsi="Arial" w:cs="Arial"/>
          <w:b/>
          <w:bCs/>
        </w:rPr>
        <w:br w:type="page"/>
      </w:r>
    </w:p>
    <w:p w14:paraId="0A145150" w14:textId="3C6A860D" w:rsidR="00536D46" w:rsidRPr="00536D46" w:rsidRDefault="00FE7C21" w:rsidP="009D41D0">
      <w:pPr>
        <w:pStyle w:val="Antrat2"/>
      </w:pPr>
      <w:r w:rsidRPr="00536D46">
        <w:lastRenderedPageBreak/>
        <w:t>AIŠKINAMASIS RAŠTAS</w:t>
      </w:r>
    </w:p>
    <w:p w14:paraId="45BD7269" w14:textId="5DA5808E" w:rsidR="00E80D60" w:rsidRPr="00E80D60" w:rsidRDefault="00FE7C21" w:rsidP="009D41D0">
      <w:pPr>
        <w:widowControl w:val="0"/>
        <w:tabs>
          <w:tab w:val="center" w:pos="851"/>
          <w:tab w:val="left" w:pos="1134"/>
          <w:tab w:val="center" w:pos="4153"/>
          <w:tab w:val="right" w:pos="8306"/>
        </w:tabs>
        <w:spacing w:after="240" w:line="276" w:lineRule="auto"/>
        <w:jc w:val="center"/>
        <w:rPr>
          <w:rFonts w:ascii="Arial" w:hAnsi="Arial" w:cs="Arial"/>
          <w:b/>
          <w:bCs/>
        </w:rPr>
      </w:pPr>
      <w:r w:rsidRPr="00FE7C21">
        <w:rPr>
          <w:rFonts w:ascii="Arial" w:eastAsiaTheme="minorHAnsi" w:hAnsi="Arial" w:cs="Arial"/>
          <w:b/>
          <w:bCs/>
        </w:rPr>
        <w:t xml:space="preserve">DĖL TARYBOS </w:t>
      </w:r>
      <w:r w:rsidRPr="00470EC4">
        <w:rPr>
          <w:rFonts w:ascii="Arial" w:eastAsiaTheme="minorHAnsi" w:hAnsi="Arial" w:cs="Arial"/>
          <w:b/>
          <w:bCs/>
        </w:rPr>
        <w:t xml:space="preserve">SPRENDIMO </w:t>
      </w:r>
      <w:r w:rsidRPr="00E80D60">
        <w:rPr>
          <w:rFonts w:ascii="Arial" w:eastAsiaTheme="minorHAnsi" w:hAnsi="Arial" w:cs="Arial"/>
          <w:b/>
          <w:bCs/>
        </w:rPr>
        <w:t>„</w:t>
      </w:r>
      <w:r w:rsidR="00E80D60" w:rsidRPr="00742103">
        <w:rPr>
          <w:rFonts w:ascii="Arial" w:hAnsi="Arial" w:cs="Arial"/>
          <w:b/>
          <w:bCs/>
        </w:rPr>
        <w:t xml:space="preserve">DĖL </w:t>
      </w:r>
      <w:r w:rsidR="00E80D60" w:rsidRPr="00742103">
        <w:rPr>
          <w:rFonts w:ascii="Arial" w:hAnsi="Arial" w:cs="Arial"/>
          <w:b/>
          <w:bCs/>
          <w:caps/>
        </w:rPr>
        <w:t>KLAIPĖDOS</w:t>
      </w:r>
      <w:r w:rsidR="00E80D60" w:rsidRPr="00E80D60">
        <w:rPr>
          <w:rFonts w:ascii="Arial" w:hAnsi="Arial" w:cs="Arial"/>
          <w:b/>
          <w:bCs/>
          <w:caps/>
        </w:rPr>
        <w:t xml:space="preserve"> rajono </w:t>
      </w:r>
      <w:r w:rsidR="00E80D60" w:rsidRPr="00742103">
        <w:rPr>
          <w:rFonts w:ascii="Arial" w:hAnsi="Arial" w:cs="Arial"/>
          <w:b/>
          <w:bCs/>
          <w:caps/>
        </w:rPr>
        <w:t>SAVIVALDYBĖS</w:t>
      </w:r>
      <w:r w:rsidR="00E80D60" w:rsidRPr="00742103">
        <w:rPr>
          <w:rFonts w:ascii="Arial" w:hAnsi="Arial" w:cs="Arial"/>
          <w:b/>
          <w:bCs/>
        </w:rPr>
        <w:t xml:space="preserve"> TURTO INVESTAVIMO, DIDINANT</w:t>
      </w:r>
      <w:r w:rsidR="00E80D60" w:rsidRPr="00E80D60">
        <w:rPr>
          <w:rFonts w:ascii="Arial" w:hAnsi="Arial" w:cs="Arial"/>
          <w:b/>
          <w:bCs/>
        </w:rPr>
        <w:t xml:space="preserve"> AKCINĖS BENDROVĖS „KLAIPĖDOS VANDUO“ ĮSTATINĮ KAPITALĄ</w:t>
      </w:r>
      <w:r w:rsidR="00203972" w:rsidRPr="00E80D60">
        <w:rPr>
          <w:rFonts w:ascii="Arial" w:hAnsi="Arial" w:cs="Arial"/>
          <w:b/>
          <w:bCs/>
        </w:rPr>
        <w:t>“</w:t>
      </w:r>
      <w:r w:rsidRPr="00E80D60">
        <w:rPr>
          <w:rFonts w:ascii="Arial" w:hAnsi="Arial" w:cs="Arial"/>
          <w:b/>
          <w:bCs/>
        </w:rPr>
        <w:t xml:space="preserve"> PROJEKTO</w:t>
      </w:r>
    </w:p>
    <w:p w14:paraId="5D597026" w14:textId="5BA8BB64" w:rsidR="00FE7C21" w:rsidRDefault="00EB06D4" w:rsidP="00536D46">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470EC4">
        <w:rPr>
          <w:rFonts w:ascii="Arial" w:eastAsiaTheme="minorEastAsia" w:hAnsi="Arial" w:cs="Arial"/>
          <w:bCs/>
          <w:u w:color="000000"/>
          <w:lang w:eastAsia="lt-LT"/>
          <w14:ligatures w14:val="standardContextual"/>
        </w:rPr>
        <w:t>5</w:t>
      </w:r>
      <w:r w:rsidRPr="00EB06D4">
        <w:rPr>
          <w:rFonts w:ascii="Arial" w:eastAsiaTheme="minorEastAsia" w:hAnsi="Arial" w:cs="Arial"/>
          <w:bCs/>
          <w:u w:color="000000"/>
          <w:lang w:eastAsia="lt-LT"/>
          <w14:ligatures w14:val="standardContextual"/>
        </w:rPr>
        <w:t xml:space="preserve"> m.</w:t>
      </w:r>
      <w:r w:rsidR="001C1673">
        <w:rPr>
          <w:rFonts w:ascii="Arial" w:eastAsiaTheme="minorEastAsia" w:hAnsi="Arial" w:cs="Arial"/>
          <w:bCs/>
          <w:u w:color="000000"/>
          <w:lang w:eastAsia="lt-LT"/>
          <w14:ligatures w14:val="standardContextual"/>
        </w:rPr>
        <w:t xml:space="preserve"> spalio 1</w:t>
      </w:r>
      <w:r w:rsidR="00C74182">
        <w:rPr>
          <w:rFonts w:ascii="Arial" w:eastAsiaTheme="minorEastAsia" w:hAnsi="Arial" w:cs="Arial"/>
          <w:bCs/>
          <w:u w:color="000000"/>
          <w:lang w:eastAsia="lt-LT"/>
          <w14:ligatures w14:val="standardContextual"/>
        </w:rPr>
        <w:t>7</w:t>
      </w:r>
      <w:r w:rsidR="001C1673">
        <w:rPr>
          <w:rFonts w:ascii="Arial" w:eastAsiaTheme="minorEastAsia" w:hAnsi="Arial" w:cs="Arial"/>
          <w:bCs/>
          <w:u w:color="000000"/>
          <w:lang w:eastAsia="lt-LT"/>
          <w14:ligatures w14:val="standardContextual"/>
        </w:rPr>
        <w:t xml:space="preserve"> </w:t>
      </w:r>
      <w:r w:rsidRPr="00EB06D4">
        <w:rPr>
          <w:rFonts w:ascii="Arial" w:eastAsiaTheme="minorEastAsia" w:hAnsi="Arial" w:cs="Arial"/>
          <w:bCs/>
          <w:u w:color="000000"/>
          <w:lang w:eastAsia="lt-LT"/>
          <w14:ligatures w14:val="standardContextual"/>
        </w:rPr>
        <w:t>d.</w:t>
      </w:r>
    </w:p>
    <w:p w14:paraId="7D09C9AF" w14:textId="632D5F04" w:rsidR="00D058AC" w:rsidRPr="00D058AC" w:rsidRDefault="00D058AC" w:rsidP="00536D46">
      <w:pPr>
        <w:spacing w:after="120" w:line="276" w:lineRule="auto"/>
        <w:jc w:val="both"/>
        <w:rPr>
          <w:rFonts w:ascii="Arial" w:hAnsi="Arial" w:cs="Arial"/>
          <w:b/>
        </w:rPr>
      </w:pPr>
      <w:r w:rsidRPr="00D058AC">
        <w:rPr>
          <w:rFonts w:ascii="Arial" w:hAnsi="Arial" w:cs="Arial"/>
          <w:b/>
        </w:rPr>
        <w:t>1.</w:t>
      </w:r>
      <w:r>
        <w:rPr>
          <w:rFonts w:ascii="Arial" w:hAnsi="Arial" w:cs="Arial"/>
          <w:b/>
        </w:rPr>
        <w:t xml:space="preserve"> </w:t>
      </w:r>
      <w:r w:rsidR="00FC294D" w:rsidRPr="00D058AC">
        <w:rPr>
          <w:rFonts w:ascii="Arial" w:hAnsi="Arial" w:cs="Arial"/>
          <w:b/>
        </w:rPr>
        <w:t xml:space="preserve">Parengto sprendimo projekto tikslai, uždaviniai (ko šiuo sprendimu norima pasiekti): </w:t>
      </w:r>
    </w:p>
    <w:p w14:paraId="54242BB0" w14:textId="77777777" w:rsidR="00835345" w:rsidRDefault="00207698" w:rsidP="009D41D0">
      <w:pPr>
        <w:spacing w:line="276" w:lineRule="auto"/>
        <w:ind w:firstLine="720"/>
        <w:jc w:val="both"/>
        <w:rPr>
          <w:rFonts w:ascii="Arial" w:hAnsi="Arial" w:cs="Arial"/>
          <w:bCs/>
        </w:rPr>
      </w:pPr>
      <w:r w:rsidRPr="00207698">
        <w:rPr>
          <w:rFonts w:ascii="Arial" w:hAnsi="Arial" w:cs="Arial"/>
          <w:bCs/>
        </w:rPr>
        <w:t xml:space="preserve">Šiuo sprendimu siekiama: </w:t>
      </w:r>
    </w:p>
    <w:p w14:paraId="6C9609CA" w14:textId="77777777" w:rsidR="005B085C" w:rsidRDefault="00207698" w:rsidP="005B085C">
      <w:pPr>
        <w:spacing w:line="276" w:lineRule="auto"/>
        <w:ind w:firstLine="720"/>
        <w:jc w:val="both"/>
        <w:rPr>
          <w:rFonts w:ascii="Arial" w:hAnsi="Arial" w:cs="Arial"/>
        </w:rPr>
      </w:pPr>
      <w:r w:rsidRPr="00207698">
        <w:rPr>
          <w:rFonts w:ascii="Arial" w:hAnsi="Arial" w:cs="Arial"/>
          <w:bCs/>
        </w:rPr>
        <w:t xml:space="preserve">1. </w:t>
      </w:r>
      <w:r w:rsidR="003A2BC3" w:rsidRPr="008816FA">
        <w:rPr>
          <w:rFonts w:ascii="Arial" w:hAnsi="Arial" w:cs="Arial"/>
        </w:rPr>
        <w:t xml:space="preserve">Perduoti Klaipėdos </w:t>
      </w:r>
      <w:r w:rsidR="003A2BC3">
        <w:rPr>
          <w:rFonts w:ascii="Arial" w:hAnsi="Arial" w:cs="Arial"/>
        </w:rPr>
        <w:t>rajono</w:t>
      </w:r>
      <w:r w:rsidR="003A2BC3" w:rsidRPr="008816FA">
        <w:rPr>
          <w:rFonts w:ascii="Arial" w:hAnsi="Arial" w:cs="Arial"/>
        </w:rPr>
        <w:t xml:space="preserve"> savivaldybei nuosavybės teise priklausantį finansinį turtą –</w:t>
      </w:r>
      <w:r w:rsidR="003A2BC3">
        <w:rPr>
          <w:rFonts w:ascii="Arial" w:hAnsi="Arial" w:cs="Arial"/>
        </w:rPr>
        <w:t xml:space="preserve"> 1 544</w:t>
      </w:r>
      <w:r w:rsidR="005728AD">
        <w:rPr>
          <w:rFonts w:ascii="Arial" w:hAnsi="Arial" w:cs="Arial"/>
        </w:rPr>
        <w:t> </w:t>
      </w:r>
      <w:r w:rsidR="003A2BC3">
        <w:rPr>
          <w:rFonts w:ascii="Arial" w:hAnsi="Arial" w:cs="Arial"/>
        </w:rPr>
        <w:t>900</w:t>
      </w:r>
      <w:r w:rsidR="003A2BC3" w:rsidRPr="008816FA">
        <w:rPr>
          <w:rFonts w:ascii="Arial" w:hAnsi="Arial" w:cs="Arial"/>
        </w:rPr>
        <w:t xml:space="preserve"> Eur </w:t>
      </w:r>
      <w:r w:rsidR="003A2BC3">
        <w:rPr>
          <w:rFonts w:ascii="Arial" w:hAnsi="Arial" w:cs="Arial"/>
        </w:rPr>
        <w:t xml:space="preserve">(vieną milijoną penkis šimtus keturiasdešimt keturis tūkstančius devynis šimtus eurų) </w:t>
      </w:r>
      <w:r w:rsidR="003A2BC3" w:rsidRPr="008816FA">
        <w:rPr>
          <w:rFonts w:ascii="Arial" w:hAnsi="Arial" w:cs="Arial"/>
        </w:rPr>
        <w:t>savivaldybės, kaip akcininkės, įnašą akcinei bendrovei „Klaipėdos vanduo“,</w:t>
      </w:r>
      <w:r w:rsidR="003A2BC3">
        <w:rPr>
          <w:rFonts w:ascii="Arial" w:hAnsi="Arial" w:cs="Arial"/>
        </w:rPr>
        <w:t xml:space="preserve"> </w:t>
      </w:r>
      <w:r w:rsidR="003A2BC3" w:rsidRPr="008816FA">
        <w:rPr>
          <w:rFonts w:ascii="Arial" w:hAnsi="Arial" w:cs="Arial"/>
        </w:rPr>
        <w:t>didinant šios bendrovės įstatinį kapitalą</w:t>
      </w:r>
      <w:r w:rsidR="00DB66FE">
        <w:rPr>
          <w:rFonts w:ascii="Arial" w:hAnsi="Arial" w:cs="Arial"/>
        </w:rPr>
        <w:t xml:space="preserve"> pagal Jungtinėse veiklos sutartyse dėl projekto </w:t>
      </w:r>
      <w:r w:rsidR="00DB66FE" w:rsidRPr="000D68DE">
        <w:rPr>
          <w:rFonts w:ascii="Arial" w:hAnsi="Arial" w:cs="Arial"/>
        </w:rPr>
        <w:t xml:space="preserve">„Buitinių nuotekų </w:t>
      </w:r>
      <w:r w:rsidR="00DB66FE" w:rsidRPr="00665199">
        <w:rPr>
          <w:rFonts w:ascii="Arial" w:hAnsi="Arial" w:cs="Arial"/>
        </w:rPr>
        <w:t>tinklų Žemaičių g., Liepų g., Paežerio g., Pievų g., Kalno g., Endriejavo mst</w:t>
      </w:r>
      <w:r w:rsidR="00DB66FE">
        <w:rPr>
          <w:rFonts w:ascii="Arial" w:hAnsi="Arial" w:cs="Arial"/>
        </w:rPr>
        <w:t>l</w:t>
      </w:r>
      <w:r w:rsidR="00DB66FE" w:rsidRPr="00665199">
        <w:rPr>
          <w:rFonts w:ascii="Arial" w:hAnsi="Arial" w:cs="Arial"/>
        </w:rPr>
        <w:t>.</w:t>
      </w:r>
      <w:r w:rsidR="00DB66FE">
        <w:rPr>
          <w:rFonts w:ascii="Arial" w:hAnsi="Arial" w:cs="Arial"/>
        </w:rPr>
        <w:t>,</w:t>
      </w:r>
      <w:r w:rsidR="00DB66FE" w:rsidRPr="00665199">
        <w:rPr>
          <w:rFonts w:ascii="Arial" w:hAnsi="Arial" w:cs="Arial"/>
        </w:rPr>
        <w:t xml:space="preserve"> Klaipėdos raj. sav. statyba ir rekonstravimas“</w:t>
      </w:r>
      <w:r w:rsidR="00DB66FE">
        <w:rPr>
          <w:rFonts w:ascii="Arial" w:hAnsi="Arial" w:cs="Arial"/>
        </w:rPr>
        <w:t xml:space="preserve"> įgyvendinimo ir projekto </w:t>
      </w:r>
      <w:r w:rsidR="00DB66FE" w:rsidRPr="00665199">
        <w:rPr>
          <w:rFonts w:ascii="Arial" w:hAnsi="Arial" w:cs="Arial"/>
        </w:rPr>
        <w:t>„</w:t>
      </w:r>
      <w:r w:rsidR="00DB66FE" w:rsidRPr="00507CB0">
        <w:rPr>
          <w:rFonts w:ascii="Arial" w:hAnsi="Arial" w:cs="Arial"/>
        </w:rPr>
        <w:t>Inžinerinių tinklų  nuotekų šalinimo tinklų ir vandentiekio tinklų naujos statybos Globėjų g., Knygnešių g., Mykolo Vaitkaus g., Tvenkinio g., Gulbių g., Gargžduose</w:t>
      </w:r>
      <w:r w:rsidR="00DB66FE" w:rsidRPr="00507CB0">
        <w:rPr>
          <w:rFonts w:ascii="Arial" w:hAnsi="Arial" w:cs="Arial"/>
          <w:bCs/>
        </w:rPr>
        <w:t>, Klaipėdos r. sav.“</w:t>
      </w:r>
      <w:r w:rsidR="00DB66FE">
        <w:rPr>
          <w:rFonts w:ascii="Arial" w:hAnsi="Arial" w:cs="Arial"/>
          <w:bCs/>
        </w:rPr>
        <w:t xml:space="preserve"> įgyvendinimo, </w:t>
      </w:r>
      <w:r w:rsidR="00DB66FE">
        <w:rPr>
          <w:rFonts w:ascii="Arial" w:hAnsi="Arial" w:cs="Arial"/>
        </w:rPr>
        <w:t>nurodytas sąlygas.</w:t>
      </w:r>
    </w:p>
    <w:p w14:paraId="62A81835" w14:textId="3ADA87BC" w:rsidR="00610FC8" w:rsidRDefault="00207698" w:rsidP="005B085C">
      <w:pPr>
        <w:spacing w:line="276" w:lineRule="auto"/>
        <w:ind w:firstLine="720"/>
        <w:jc w:val="both"/>
        <w:rPr>
          <w:rFonts w:ascii="Arial" w:hAnsi="Arial" w:cs="Arial"/>
        </w:rPr>
      </w:pPr>
      <w:r w:rsidRPr="00207698">
        <w:rPr>
          <w:rFonts w:ascii="Arial" w:hAnsi="Arial" w:cs="Arial"/>
          <w:bCs/>
        </w:rPr>
        <w:t xml:space="preserve">2. </w:t>
      </w:r>
      <w:r w:rsidR="003A2BC3" w:rsidRPr="00113536">
        <w:rPr>
          <w:rFonts w:ascii="Arial" w:hAnsi="Arial" w:cs="Arial"/>
        </w:rPr>
        <w:t xml:space="preserve">Pavesti Klaipėdos </w:t>
      </w:r>
      <w:r w:rsidR="003A2BC3">
        <w:rPr>
          <w:rFonts w:ascii="Arial" w:hAnsi="Arial" w:cs="Arial"/>
        </w:rPr>
        <w:t>rajono</w:t>
      </w:r>
      <w:r w:rsidR="003A2BC3" w:rsidRPr="00113536">
        <w:rPr>
          <w:rFonts w:ascii="Arial" w:hAnsi="Arial" w:cs="Arial"/>
        </w:rPr>
        <w:t xml:space="preserve"> savivaldybės merui, užtikrinant savivaldybės, kaip akcinės</w:t>
      </w:r>
      <w:r w:rsidR="003A2BC3">
        <w:rPr>
          <w:rFonts w:ascii="Arial" w:hAnsi="Arial" w:cs="Arial"/>
        </w:rPr>
        <w:t xml:space="preserve"> </w:t>
      </w:r>
      <w:r w:rsidR="003A2BC3" w:rsidRPr="00113536">
        <w:rPr>
          <w:rFonts w:ascii="Arial" w:hAnsi="Arial" w:cs="Arial"/>
        </w:rPr>
        <w:t>bendrovės „Klaipėdos vanduo“ (toliau – Bendrovė) akcininkės, neturtinių teisių įgyvendinimą,</w:t>
      </w:r>
      <w:r w:rsidR="003A2BC3">
        <w:rPr>
          <w:rFonts w:ascii="Arial" w:hAnsi="Arial" w:cs="Arial"/>
        </w:rPr>
        <w:t xml:space="preserve"> </w:t>
      </w:r>
      <w:r w:rsidR="003A2BC3" w:rsidRPr="00113536">
        <w:rPr>
          <w:rFonts w:ascii="Arial" w:hAnsi="Arial" w:cs="Arial"/>
        </w:rPr>
        <w:t xml:space="preserve">įgalioti atstovą atstovauti Klaipėdos </w:t>
      </w:r>
      <w:r w:rsidR="003A2BC3">
        <w:rPr>
          <w:rFonts w:ascii="Arial" w:hAnsi="Arial" w:cs="Arial"/>
        </w:rPr>
        <w:t>rajono</w:t>
      </w:r>
      <w:r w:rsidR="003A2BC3" w:rsidRPr="00113536">
        <w:rPr>
          <w:rFonts w:ascii="Arial" w:hAnsi="Arial" w:cs="Arial"/>
        </w:rPr>
        <w:t xml:space="preserve"> savivaldybei Bendrovės visuotiniame akcininkų</w:t>
      </w:r>
      <w:r w:rsidR="003A2BC3">
        <w:rPr>
          <w:rFonts w:ascii="Arial" w:hAnsi="Arial" w:cs="Arial"/>
        </w:rPr>
        <w:t xml:space="preserve"> </w:t>
      </w:r>
      <w:r w:rsidR="003A2BC3" w:rsidRPr="00113536">
        <w:rPr>
          <w:rFonts w:ascii="Arial" w:hAnsi="Arial" w:cs="Arial"/>
        </w:rPr>
        <w:t xml:space="preserve">susirinkime ir balsuoti už Bendrovės įstatinio kapitalo padidinimą Klaipėdos </w:t>
      </w:r>
      <w:r w:rsidR="003A2BC3">
        <w:rPr>
          <w:rFonts w:ascii="Arial" w:hAnsi="Arial" w:cs="Arial"/>
        </w:rPr>
        <w:t>rajono</w:t>
      </w:r>
      <w:r w:rsidR="003A2BC3" w:rsidRPr="00113536">
        <w:rPr>
          <w:rFonts w:ascii="Arial" w:hAnsi="Arial" w:cs="Arial"/>
        </w:rPr>
        <w:t xml:space="preserve"> savivaldybės</w:t>
      </w:r>
      <w:r w:rsidR="003A2BC3">
        <w:rPr>
          <w:rFonts w:ascii="Arial" w:hAnsi="Arial" w:cs="Arial"/>
        </w:rPr>
        <w:t xml:space="preserve"> </w:t>
      </w:r>
      <w:r w:rsidR="003A2BC3" w:rsidRPr="00113536">
        <w:rPr>
          <w:rFonts w:ascii="Arial" w:hAnsi="Arial" w:cs="Arial"/>
        </w:rPr>
        <w:t xml:space="preserve">papildomu įnašu – jai nuosavybės teise priklausančiu </w:t>
      </w:r>
      <w:r w:rsidR="003A2BC3">
        <w:rPr>
          <w:rFonts w:ascii="Arial" w:hAnsi="Arial" w:cs="Arial"/>
        </w:rPr>
        <w:t>1 544</w:t>
      </w:r>
      <w:r w:rsidR="005728AD">
        <w:rPr>
          <w:rFonts w:ascii="Arial" w:hAnsi="Arial" w:cs="Arial"/>
        </w:rPr>
        <w:t> </w:t>
      </w:r>
      <w:r w:rsidR="003A2BC3">
        <w:rPr>
          <w:rFonts w:ascii="Arial" w:hAnsi="Arial" w:cs="Arial"/>
        </w:rPr>
        <w:t>900</w:t>
      </w:r>
      <w:r w:rsidR="003A2BC3" w:rsidRPr="008816FA">
        <w:rPr>
          <w:rFonts w:ascii="Arial" w:hAnsi="Arial" w:cs="Arial"/>
        </w:rPr>
        <w:t xml:space="preserve"> Eur </w:t>
      </w:r>
      <w:r w:rsidR="003A2BC3">
        <w:rPr>
          <w:rFonts w:ascii="Arial" w:hAnsi="Arial" w:cs="Arial"/>
        </w:rPr>
        <w:t>(vien</w:t>
      </w:r>
      <w:r w:rsidR="005728AD">
        <w:rPr>
          <w:rFonts w:ascii="Arial" w:hAnsi="Arial" w:cs="Arial"/>
        </w:rPr>
        <w:t>as</w:t>
      </w:r>
      <w:r w:rsidR="003A2BC3">
        <w:rPr>
          <w:rFonts w:ascii="Arial" w:hAnsi="Arial" w:cs="Arial"/>
        </w:rPr>
        <w:t xml:space="preserve"> milijon</w:t>
      </w:r>
      <w:r w:rsidR="005728AD">
        <w:rPr>
          <w:rFonts w:ascii="Arial" w:hAnsi="Arial" w:cs="Arial"/>
        </w:rPr>
        <w:t>as</w:t>
      </w:r>
      <w:r w:rsidR="003A2BC3">
        <w:rPr>
          <w:rFonts w:ascii="Arial" w:hAnsi="Arial" w:cs="Arial"/>
        </w:rPr>
        <w:t xml:space="preserve"> penki šimt</w:t>
      </w:r>
      <w:r w:rsidR="005728AD">
        <w:rPr>
          <w:rFonts w:ascii="Arial" w:hAnsi="Arial" w:cs="Arial"/>
        </w:rPr>
        <w:t>ai</w:t>
      </w:r>
      <w:r w:rsidR="003A2BC3">
        <w:rPr>
          <w:rFonts w:ascii="Arial" w:hAnsi="Arial" w:cs="Arial"/>
        </w:rPr>
        <w:t xml:space="preserve"> keturiasdešimt keturi tūkstanči</w:t>
      </w:r>
      <w:r w:rsidR="005728AD">
        <w:rPr>
          <w:rFonts w:ascii="Arial" w:hAnsi="Arial" w:cs="Arial"/>
        </w:rPr>
        <w:t>ai</w:t>
      </w:r>
      <w:r w:rsidR="003A2BC3">
        <w:rPr>
          <w:rFonts w:ascii="Arial" w:hAnsi="Arial" w:cs="Arial"/>
        </w:rPr>
        <w:t xml:space="preserve"> devyni šimt</w:t>
      </w:r>
      <w:r w:rsidR="005728AD">
        <w:rPr>
          <w:rFonts w:ascii="Arial" w:hAnsi="Arial" w:cs="Arial"/>
        </w:rPr>
        <w:t>ai</w:t>
      </w:r>
      <w:r w:rsidR="003A2BC3">
        <w:rPr>
          <w:rFonts w:ascii="Arial" w:hAnsi="Arial" w:cs="Arial"/>
        </w:rPr>
        <w:t xml:space="preserve"> eurų) </w:t>
      </w:r>
      <w:r w:rsidR="003A2BC3" w:rsidRPr="00113536">
        <w:rPr>
          <w:rFonts w:ascii="Arial" w:hAnsi="Arial" w:cs="Arial"/>
        </w:rPr>
        <w:t>vertės finansiniu turtu (toliau</w:t>
      </w:r>
      <w:r w:rsidR="003A2BC3">
        <w:rPr>
          <w:rFonts w:ascii="Arial" w:hAnsi="Arial" w:cs="Arial"/>
        </w:rPr>
        <w:t xml:space="preserve"> </w:t>
      </w:r>
      <w:r w:rsidR="003A2BC3" w:rsidRPr="00113536">
        <w:rPr>
          <w:rFonts w:ascii="Arial" w:hAnsi="Arial" w:cs="Arial"/>
        </w:rPr>
        <w:t xml:space="preserve">– Įnašas), nustatant, kad Bendrovė </w:t>
      </w:r>
      <w:r w:rsidR="002C4536" w:rsidRPr="002C4536">
        <w:rPr>
          <w:rFonts w:ascii="Arial" w:hAnsi="Arial" w:cs="Arial"/>
          <w:color w:val="000000" w:themeColor="text1"/>
        </w:rPr>
        <w:t xml:space="preserve">išleis 53 346 vienetų paprastųjų vardinių 28,96 Eur nominalios vertės akcijų emisiją, vienos naujai išleidžiamos akcijos kaina lygi akcijos nominaliai vertei, akcijų emisijos kaina – 1 544 900 Eur (vienas milijonas penki šimtai keturiasdešimt keturi tūkstančiai devyni šimtai eurų), akcijų priedai – 0,00 Eur, </w:t>
      </w:r>
      <w:r w:rsidR="003A2BC3" w:rsidRPr="00113536">
        <w:rPr>
          <w:rFonts w:ascii="Arial" w:hAnsi="Arial" w:cs="Arial"/>
        </w:rPr>
        <w:t>naujai išleidžiamą Bendrovės akcijų</w:t>
      </w:r>
      <w:r w:rsidR="003A2BC3">
        <w:rPr>
          <w:rFonts w:ascii="Arial" w:hAnsi="Arial" w:cs="Arial"/>
        </w:rPr>
        <w:t xml:space="preserve"> </w:t>
      </w:r>
      <w:r w:rsidR="003A2BC3" w:rsidRPr="00113536">
        <w:rPr>
          <w:rFonts w:ascii="Arial" w:hAnsi="Arial" w:cs="Arial"/>
        </w:rPr>
        <w:t xml:space="preserve">emisiją įgis Klaipėdos </w:t>
      </w:r>
      <w:r w:rsidR="003A2BC3">
        <w:rPr>
          <w:rFonts w:ascii="Arial" w:hAnsi="Arial" w:cs="Arial"/>
        </w:rPr>
        <w:t>rajono</w:t>
      </w:r>
      <w:r w:rsidR="003A2BC3" w:rsidRPr="00113536">
        <w:rPr>
          <w:rFonts w:ascii="Arial" w:hAnsi="Arial" w:cs="Arial"/>
        </w:rPr>
        <w:t xml:space="preserve"> savivaldybė, apmokėdama Įnašu, kurio vertė atitinka akcijų,</w:t>
      </w:r>
      <w:r w:rsidR="003A2BC3">
        <w:rPr>
          <w:rFonts w:ascii="Arial" w:hAnsi="Arial" w:cs="Arial"/>
        </w:rPr>
        <w:t xml:space="preserve"> </w:t>
      </w:r>
      <w:r w:rsidR="003A2BC3" w:rsidRPr="00113536">
        <w:rPr>
          <w:rFonts w:ascii="Arial" w:hAnsi="Arial" w:cs="Arial"/>
        </w:rPr>
        <w:t xml:space="preserve">numatomų išleisti už šį Įnašą, skaičių pagal akcijų nominalių verčių sumą. </w:t>
      </w:r>
    </w:p>
    <w:p w14:paraId="4A5168B1" w14:textId="77777777" w:rsidR="0073657B" w:rsidRDefault="0073657B" w:rsidP="009D41D0">
      <w:pPr>
        <w:spacing w:line="276" w:lineRule="auto"/>
        <w:ind w:firstLine="720"/>
        <w:jc w:val="both"/>
        <w:rPr>
          <w:rFonts w:ascii="Arial" w:hAnsi="Arial" w:cs="Arial"/>
        </w:rPr>
      </w:pPr>
    </w:p>
    <w:p w14:paraId="758CA35E" w14:textId="462D137C" w:rsidR="00942584" w:rsidRDefault="00FC294D" w:rsidP="0073657B">
      <w:pPr>
        <w:spacing w:line="276" w:lineRule="auto"/>
        <w:jc w:val="both"/>
        <w:rPr>
          <w:rFonts w:ascii="Arial" w:hAnsi="Arial" w:cs="Arial"/>
          <w:b/>
        </w:rPr>
      </w:pPr>
      <w:r w:rsidRPr="002F7818">
        <w:rPr>
          <w:rFonts w:ascii="Arial" w:hAnsi="Arial" w:cs="Arial"/>
          <w:b/>
        </w:rPr>
        <w:t>2. Kaip šiuo metu yra teisiškai reglamentuojami projekte aptariami klausimai:</w:t>
      </w:r>
    </w:p>
    <w:p w14:paraId="530916C0" w14:textId="77777777" w:rsidR="003A2BC3" w:rsidRDefault="003A2BC3" w:rsidP="009D41D0">
      <w:pPr>
        <w:tabs>
          <w:tab w:val="left" w:pos="720"/>
          <w:tab w:val="left" w:pos="1560"/>
        </w:tabs>
        <w:spacing w:line="276" w:lineRule="auto"/>
        <w:ind w:firstLine="1134"/>
        <w:jc w:val="both"/>
        <w:rPr>
          <w:rFonts w:ascii="Arial" w:hAnsi="Arial" w:cs="Arial"/>
        </w:rPr>
      </w:pPr>
      <w:r w:rsidRPr="003A2BC3">
        <w:rPr>
          <w:rFonts w:ascii="Arial" w:hAnsi="Arial" w:cs="Arial"/>
        </w:rPr>
        <w:t xml:space="preserve">Sprendimo projektas parengtas, vadovaujantis žemiau nurodytais teisiniais pagrindais. </w:t>
      </w:r>
    </w:p>
    <w:p w14:paraId="79A0EB7D" w14:textId="1B9B5125" w:rsidR="003A2BC3" w:rsidRPr="003A2BC3" w:rsidRDefault="003A2BC3" w:rsidP="009D41D0">
      <w:pPr>
        <w:tabs>
          <w:tab w:val="left" w:pos="720"/>
          <w:tab w:val="left" w:pos="1560"/>
        </w:tabs>
        <w:spacing w:line="276" w:lineRule="auto"/>
        <w:ind w:firstLine="1134"/>
        <w:jc w:val="both"/>
        <w:rPr>
          <w:rFonts w:ascii="Arial" w:hAnsi="Arial" w:cs="Arial"/>
        </w:rPr>
      </w:pPr>
      <w:r w:rsidRPr="003A2BC3">
        <w:rPr>
          <w:rFonts w:ascii="Arial" w:hAnsi="Arial" w:cs="Arial"/>
        </w:rPr>
        <w:t>1.</w:t>
      </w:r>
      <w:r>
        <w:rPr>
          <w:rFonts w:ascii="Arial" w:hAnsi="Arial" w:cs="Arial"/>
        </w:rPr>
        <w:t xml:space="preserve"> </w:t>
      </w:r>
      <w:r w:rsidRPr="003A2BC3">
        <w:rPr>
          <w:rFonts w:ascii="Arial" w:hAnsi="Arial" w:cs="Arial"/>
        </w:rPr>
        <w:t xml:space="preserve">Lietuvos Respublikos vietos savivaldos įstatymo 15 straipsnio 2 dalies 19 punktas nustato išimtinę savivaldybės tarybos kompetenciją – įgyvendinti savivaldybei nuosavybės teise priklausančio turto savininko funkcijas įstatymų nustatyta tvarka. </w:t>
      </w:r>
    </w:p>
    <w:p w14:paraId="0046C3EC" w14:textId="2BED627B" w:rsidR="003A2BC3" w:rsidRDefault="003A2BC3" w:rsidP="009D41D0">
      <w:pPr>
        <w:spacing w:line="276" w:lineRule="auto"/>
        <w:ind w:firstLine="1134"/>
        <w:jc w:val="both"/>
        <w:rPr>
          <w:rFonts w:ascii="Arial" w:hAnsi="Arial" w:cs="Arial"/>
        </w:rPr>
      </w:pPr>
      <w:r w:rsidRPr="003A2BC3">
        <w:rPr>
          <w:rFonts w:ascii="Arial" w:hAnsi="Arial" w:cs="Arial"/>
        </w:rPr>
        <w:t xml:space="preserve">Lietuvos Respublikos valstybės ir savivaldybių turto valdymo, naudojimo ir disponavimo juo įstatymo (toliau – Įstatymas) 22 straipsnio 1 dalies 2 punktas numato, kad savivaldybės turto investavimas – tai savivaldybei nuosavybės teise priklausančio turto, kaip įnašo perdavimas didinant akcinės bendrovės ar uždarosios akcinės bendrovės įstatinį kapitalą, jei savivaldybė yra jos dalyvė, to paties straipsnio 4 dalis nustato, kad savivaldybė gali turtą investuoti įsigydama įstatinį kapitalą didinančios akcinės bendrovės ar uždarosios akcinės bendrovės akcijų, kurios visuotiniame akcininkų susirinkime valstybei ar </w:t>
      </w:r>
      <w:r w:rsidRPr="003A2BC3">
        <w:rPr>
          <w:rFonts w:ascii="Arial" w:hAnsi="Arial" w:cs="Arial"/>
        </w:rPr>
        <w:lastRenderedPageBreak/>
        <w:t xml:space="preserve">savivaldybei (savivaldybėms) arba joms kartu suteikia daugiau negu 50 procentų balsų. Savivaldybė yra AB </w:t>
      </w:r>
      <w:r>
        <w:rPr>
          <w:rFonts w:ascii="Arial" w:hAnsi="Arial" w:cs="Arial"/>
        </w:rPr>
        <w:t>„</w:t>
      </w:r>
      <w:r w:rsidRPr="003A2BC3">
        <w:rPr>
          <w:rFonts w:ascii="Arial" w:hAnsi="Arial" w:cs="Arial"/>
        </w:rPr>
        <w:t xml:space="preserve">Klaipėdos vanduo“ akcijų valdytoja, kuriai priklauso </w:t>
      </w:r>
      <w:r w:rsidR="00D307AA" w:rsidRPr="00D307AA">
        <w:rPr>
          <w:rFonts w:ascii="Arial" w:hAnsi="Arial" w:cs="Arial"/>
          <w:color w:val="000000" w:themeColor="text1"/>
        </w:rPr>
        <w:t>12,85</w:t>
      </w:r>
      <w:r w:rsidRPr="00D307AA">
        <w:rPr>
          <w:rFonts w:ascii="Arial" w:hAnsi="Arial" w:cs="Arial"/>
          <w:color w:val="000000" w:themeColor="text1"/>
        </w:rPr>
        <w:t xml:space="preserve"> proc. </w:t>
      </w:r>
      <w:r w:rsidRPr="003A2BC3">
        <w:rPr>
          <w:rFonts w:ascii="Arial" w:hAnsi="Arial" w:cs="Arial"/>
        </w:rPr>
        <w:t xml:space="preserve">šios Bendrovės akcijų, todėl Savivaldybė gali investuoti turtą, didindama Bendrovės įstatinį kapitalą. </w:t>
      </w:r>
    </w:p>
    <w:p w14:paraId="10C52F39" w14:textId="77777777" w:rsidR="003A2BC3" w:rsidRDefault="003A2BC3" w:rsidP="009D41D0">
      <w:pPr>
        <w:spacing w:line="276" w:lineRule="auto"/>
        <w:ind w:firstLine="1134"/>
        <w:jc w:val="both"/>
        <w:rPr>
          <w:rFonts w:ascii="Arial" w:hAnsi="Arial" w:cs="Arial"/>
        </w:rPr>
      </w:pPr>
      <w:r w:rsidRPr="003A2BC3">
        <w:rPr>
          <w:rFonts w:ascii="Arial" w:hAnsi="Arial" w:cs="Arial"/>
        </w:rPr>
        <w:t xml:space="preserve">Įstatymo 22 straipsnio 2 dalis nustato, kad sprendimą dėl savivaldybei nuosavybės teise priklausančio turto investavimo priima savivaldybės taryba. Prieš priimant atitinkamą sprendimą, subjektas, teikiantis siūlymą dėl investavimo, privalo tą siūlymą ekonomiškai ir socialiai pagrįsti. Sprendimai dėl valstybės ir savivaldybių turto investavimo priimami Vyriausybės nustatyta tvarka, jeigu tenkinami ne mažiau kaip trys minėtoje straipsnio dalyje nurodyti investavimo kriterijai. Taigi šiuo sprendimu Bendrovei perduodamo turto investicija tenkina šiuos Įstatymo 22 straipsnio 2 dalies 5, 6, 9 punktuose nustatytus investavimo kriterijus: </w:t>
      </w:r>
    </w:p>
    <w:p w14:paraId="5566F607" w14:textId="3240B963" w:rsidR="00665199" w:rsidRPr="00C87578" w:rsidRDefault="003A2BC3" w:rsidP="009D41D0">
      <w:pPr>
        <w:spacing w:line="276" w:lineRule="auto"/>
        <w:ind w:firstLine="1134"/>
        <w:jc w:val="both"/>
        <w:rPr>
          <w:rFonts w:ascii="Arial" w:hAnsi="Arial" w:cs="Arial"/>
        </w:rPr>
      </w:pPr>
      <w:r w:rsidRPr="003A2BC3">
        <w:rPr>
          <w:rFonts w:ascii="Arial" w:hAnsi="Arial" w:cs="Arial"/>
          <w:b/>
          <w:bCs/>
          <w:i/>
          <w:iCs/>
        </w:rPr>
        <w:t>5) investavus bus kuriama ar plėtojama infrastruktūra, naudinga visuomenei (skatinama veiksminga konkurencija šalies rinkoje, gerinama viešųjų paslaugų kokybė, pasirinkimo galimybės ir prieinamumas)</w:t>
      </w:r>
      <w:r w:rsidRPr="003A2BC3">
        <w:rPr>
          <w:rFonts w:ascii="Arial" w:hAnsi="Arial" w:cs="Arial"/>
        </w:rPr>
        <w:t xml:space="preserve"> – Lietuvos Respublikos vietos savivaldos įstatymo 6 straipsnio 30 punktas įtvirtina savivaldybės savarankiškąją funkciją - organizuoti šilumos ir geriamojo vandens tiekimą ir nuotekų tvarkymą. Klaipėdos rajono savivaldybės taryba 2015-08-27 sprendimu Nr. T11-</w:t>
      </w:r>
      <w:r w:rsidR="00383D6C">
        <w:rPr>
          <w:rFonts w:ascii="Arial" w:hAnsi="Arial" w:cs="Arial"/>
        </w:rPr>
        <w:t>216</w:t>
      </w:r>
      <w:r w:rsidRPr="003A2BC3">
        <w:rPr>
          <w:rFonts w:ascii="Arial" w:hAnsi="Arial" w:cs="Arial"/>
        </w:rPr>
        <w:t xml:space="preserve"> pavedė AB „Klaipėdos vanduo“ vykdyti vieš</w:t>
      </w:r>
      <w:r w:rsidR="00665199">
        <w:rPr>
          <w:rFonts w:ascii="Arial" w:hAnsi="Arial" w:cs="Arial"/>
        </w:rPr>
        <w:t>ojo</w:t>
      </w:r>
      <w:r w:rsidRPr="003A2BC3">
        <w:rPr>
          <w:rFonts w:ascii="Arial" w:hAnsi="Arial" w:cs="Arial"/>
        </w:rPr>
        <w:t xml:space="preserve"> geriamojo vandens tiekimą ir nuotekų tvarkymą Klaipėdos rajono savivaldyb</w:t>
      </w:r>
      <w:r w:rsidR="00383D6C">
        <w:rPr>
          <w:rFonts w:ascii="Arial" w:hAnsi="Arial" w:cs="Arial"/>
        </w:rPr>
        <w:t>ės</w:t>
      </w:r>
      <w:r w:rsidRPr="003A2BC3">
        <w:rPr>
          <w:rFonts w:ascii="Arial" w:hAnsi="Arial" w:cs="Arial"/>
        </w:rPr>
        <w:t xml:space="preserve"> teritorijose. Savivaldybė ir AB „Klaipėdos vanduo“ </w:t>
      </w:r>
      <w:r w:rsidR="00872E0E">
        <w:rPr>
          <w:rFonts w:ascii="Arial" w:hAnsi="Arial" w:cs="Arial"/>
        </w:rPr>
        <w:t xml:space="preserve">jungtinės veiklos sutarties pagrindu </w:t>
      </w:r>
      <w:r w:rsidRPr="003A2BC3">
        <w:rPr>
          <w:rFonts w:ascii="Arial" w:hAnsi="Arial" w:cs="Arial"/>
        </w:rPr>
        <w:t>yra susitarusi</w:t>
      </w:r>
      <w:r w:rsidR="00872E0E">
        <w:rPr>
          <w:rFonts w:ascii="Arial" w:hAnsi="Arial" w:cs="Arial"/>
        </w:rPr>
        <w:t>os</w:t>
      </w:r>
      <w:r w:rsidRPr="003A2BC3">
        <w:rPr>
          <w:rFonts w:ascii="Arial" w:hAnsi="Arial" w:cs="Arial"/>
        </w:rPr>
        <w:t xml:space="preserve"> dėl bendradarbiavimo įgyvendinant projekt</w:t>
      </w:r>
      <w:r w:rsidR="00665199">
        <w:rPr>
          <w:rFonts w:ascii="Arial" w:hAnsi="Arial" w:cs="Arial"/>
        </w:rPr>
        <w:t>ą</w:t>
      </w:r>
      <w:r w:rsidRPr="003A2BC3">
        <w:rPr>
          <w:rFonts w:ascii="Arial" w:hAnsi="Arial" w:cs="Arial"/>
        </w:rPr>
        <w:t xml:space="preserve"> </w:t>
      </w:r>
      <w:r w:rsidR="00665199" w:rsidRPr="000D68DE">
        <w:rPr>
          <w:rFonts w:ascii="Arial" w:hAnsi="Arial" w:cs="Arial"/>
        </w:rPr>
        <w:t xml:space="preserve">„Buitinių nuotekų </w:t>
      </w:r>
      <w:r w:rsidR="00665199" w:rsidRPr="00665199">
        <w:rPr>
          <w:rFonts w:ascii="Arial" w:hAnsi="Arial" w:cs="Arial"/>
        </w:rPr>
        <w:t>tinklų Žemaičių g., Liepų g., Paežerio g., Pievų g., Kalno g., Endriejavo mst</w:t>
      </w:r>
      <w:r w:rsidR="00872E0E">
        <w:rPr>
          <w:rFonts w:ascii="Arial" w:hAnsi="Arial" w:cs="Arial"/>
        </w:rPr>
        <w:t>l</w:t>
      </w:r>
      <w:r w:rsidR="00665199" w:rsidRPr="00665199">
        <w:rPr>
          <w:rFonts w:ascii="Arial" w:hAnsi="Arial" w:cs="Arial"/>
        </w:rPr>
        <w:t>.</w:t>
      </w:r>
      <w:r w:rsidR="00872E0E">
        <w:rPr>
          <w:rFonts w:ascii="Arial" w:hAnsi="Arial" w:cs="Arial"/>
        </w:rPr>
        <w:t>,</w:t>
      </w:r>
      <w:r w:rsidR="00665199" w:rsidRPr="00665199">
        <w:rPr>
          <w:rFonts w:ascii="Arial" w:hAnsi="Arial" w:cs="Arial"/>
        </w:rPr>
        <w:t xml:space="preserve"> Klaipėdos raj. sav. statyba ir rekonstravimas“ kur numatoma, kad prie projekto įgyvendinimo Savivaldybė prisidės 83 proc., bet ne daugiau kaip 487 400 (keturi šimtai aštuoniasdešimt septyni tūkstančiai keturi šimtai) Eur nuo viso Projekto biudžeto išlaidų, Savivaldybei didinat Viešojo vandens tiekėjo įstatinį kapitalą ir už visą finansinio prisidėjimo sumą Savivaldybei įsigyjant Viešojo vandens tiekėjo akcijų  ir</w:t>
      </w:r>
      <w:r w:rsidR="00665199">
        <w:rPr>
          <w:rFonts w:ascii="Arial" w:hAnsi="Arial" w:cs="Arial"/>
        </w:rPr>
        <w:t xml:space="preserve"> projektą</w:t>
      </w:r>
      <w:r w:rsidR="00665199" w:rsidRPr="00665199">
        <w:rPr>
          <w:rFonts w:ascii="Arial" w:hAnsi="Arial" w:cs="Arial"/>
        </w:rPr>
        <w:t xml:space="preserve"> „Inžinerinių tinklų  nuotekų šalinimo tinklų ir vandentiekio tinklų naujos statybos Globėjų g., Knygnešių g., Mykolo Vaitkaus g., Tvenkinio g., Gulbių g., Gargžduose</w:t>
      </w:r>
      <w:r w:rsidR="00665199" w:rsidRPr="00665199">
        <w:rPr>
          <w:rFonts w:ascii="Arial" w:hAnsi="Arial" w:cs="Arial"/>
          <w:bCs/>
        </w:rPr>
        <w:t>, Klaipėdos r. sav.“</w:t>
      </w:r>
      <w:r w:rsidR="00665199" w:rsidRPr="00665199">
        <w:rPr>
          <w:rFonts w:ascii="Arial" w:hAnsi="Arial" w:cs="Arial"/>
          <w:b/>
          <w:i/>
          <w:iCs/>
        </w:rPr>
        <w:t xml:space="preserve">, </w:t>
      </w:r>
      <w:r w:rsidR="00665199">
        <w:rPr>
          <w:rFonts w:ascii="Arial" w:hAnsi="Arial" w:cs="Arial"/>
          <w:bCs/>
        </w:rPr>
        <w:t xml:space="preserve">kur </w:t>
      </w:r>
      <w:r w:rsidRPr="00665199">
        <w:rPr>
          <w:rFonts w:ascii="Arial" w:hAnsi="Arial" w:cs="Arial"/>
        </w:rPr>
        <w:t>numatoma, kad prie Projekt</w:t>
      </w:r>
      <w:r w:rsidR="00665199" w:rsidRPr="00665199">
        <w:rPr>
          <w:rFonts w:ascii="Arial" w:hAnsi="Arial" w:cs="Arial"/>
        </w:rPr>
        <w:t>ų</w:t>
      </w:r>
      <w:r w:rsidRPr="00665199">
        <w:rPr>
          <w:rFonts w:ascii="Arial" w:hAnsi="Arial" w:cs="Arial"/>
        </w:rPr>
        <w:t xml:space="preserve"> įgyvendinimo</w:t>
      </w:r>
      <w:r w:rsidR="00665199" w:rsidRPr="00665199">
        <w:rPr>
          <w:rFonts w:ascii="Arial" w:hAnsi="Arial" w:cs="Arial"/>
        </w:rPr>
        <w:t xml:space="preserve"> </w:t>
      </w:r>
      <w:r w:rsidRPr="00665199">
        <w:rPr>
          <w:rFonts w:ascii="Arial" w:hAnsi="Arial" w:cs="Arial"/>
        </w:rPr>
        <w:t xml:space="preserve"> </w:t>
      </w:r>
      <w:r w:rsidR="00665199">
        <w:rPr>
          <w:rFonts w:ascii="Arial" w:hAnsi="Arial" w:cs="Arial"/>
        </w:rPr>
        <w:t xml:space="preserve">Savivaldybė </w:t>
      </w:r>
      <w:r w:rsidR="00665199" w:rsidRPr="00665199">
        <w:rPr>
          <w:rFonts w:ascii="Arial" w:hAnsi="Arial" w:cs="Arial"/>
        </w:rPr>
        <w:t>prisidės 72 proc., bet ne daugiau kaip 1 057 500 (vienas milijonas penkiasdešimt septyni tūkstančiai penki šimtai) Eur nuo viso Projekto biudžeto išlaidų, Savivaldybei didinat Viešojo vandens tiekėjo įstatinį kapitalą ir už visą finansinio prisidėjimo sumą Savivaldybei įsigyjant Viešojo vandens tiekėjo akcijų</w:t>
      </w:r>
      <w:r w:rsidR="00665199">
        <w:rPr>
          <w:rFonts w:ascii="Arial" w:hAnsi="Arial" w:cs="Arial"/>
        </w:rPr>
        <w:t xml:space="preserve">. </w:t>
      </w:r>
      <w:r w:rsidR="00665199" w:rsidRPr="00C87578">
        <w:rPr>
          <w:rFonts w:ascii="Arial" w:hAnsi="Arial" w:cs="Arial"/>
        </w:rPr>
        <w:t>Preliminari projektų kaina:</w:t>
      </w:r>
    </w:p>
    <w:p w14:paraId="42736DA3" w14:textId="261F37A1" w:rsidR="00507CB0" w:rsidRDefault="00665199" w:rsidP="009D41D0">
      <w:pPr>
        <w:spacing w:line="276" w:lineRule="auto"/>
        <w:ind w:firstLine="1134"/>
        <w:jc w:val="both"/>
        <w:rPr>
          <w:rFonts w:ascii="Arial" w:hAnsi="Arial" w:cs="Arial"/>
        </w:rPr>
      </w:pPr>
      <w:r w:rsidRPr="00665199">
        <w:rPr>
          <w:rFonts w:ascii="Arial" w:hAnsi="Arial" w:cs="Arial"/>
          <w:color w:val="EE0000"/>
        </w:rPr>
        <w:t xml:space="preserve"> </w:t>
      </w:r>
      <w:r w:rsidRPr="000D68DE">
        <w:rPr>
          <w:rFonts w:ascii="Arial" w:hAnsi="Arial" w:cs="Arial"/>
        </w:rPr>
        <w:t xml:space="preserve">„Buitinių nuotekų </w:t>
      </w:r>
      <w:r w:rsidRPr="00665199">
        <w:rPr>
          <w:rFonts w:ascii="Arial" w:hAnsi="Arial" w:cs="Arial"/>
        </w:rPr>
        <w:t>tinklų Žemaičių g., Liepų g., Paežerio g., Pievų g., Kalno g., Endriejavo mst</w:t>
      </w:r>
      <w:r w:rsidR="00E72F96">
        <w:rPr>
          <w:rFonts w:ascii="Arial" w:hAnsi="Arial" w:cs="Arial"/>
        </w:rPr>
        <w:t>l</w:t>
      </w:r>
      <w:r w:rsidRPr="00665199">
        <w:rPr>
          <w:rFonts w:ascii="Arial" w:hAnsi="Arial" w:cs="Arial"/>
        </w:rPr>
        <w:t>.</w:t>
      </w:r>
      <w:r w:rsidR="00E72F96">
        <w:rPr>
          <w:rFonts w:ascii="Arial" w:hAnsi="Arial" w:cs="Arial"/>
        </w:rPr>
        <w:t>,</w:t>
      </w:r>
      <w:r w:rsidRPr="00665199">
        <w:rPr>
          <w:rFonts w:ascii="Arial" w:hAnsi="Arial" w:cs="Arial"/>
        </w:rPr>
        <w:t xml:space="preserve"> Klaipėdos raj. sav. statyba ir rekonstravimas“</w:t>
      </w:r>
      <w:r>
        <w:rPr>
          <w:rFonts w:ascii="Arial" w:hAnsi="Arial" w:cs="Arial"/>
        </w:rPr>
        <w:t xml:space="preserve"> – 670 190 </w:t>
      </w:r>
      <w:r w:rsidRPr="00665199">
        <w:rPr>
          <w:rFonts w:ascii="Arial" w:hAnsi="Arial" w:cs="Arial"/>
        </w:rPr>
        <w:t xml:space="preserve">Eur. Viešasis vandens tiekėjas įsipareigoja </w:t>
      </w:r>
      <w:r w:rsidRPr="00507CB0">
        <w:rPr>
          <w:rFonts w:ascii="Arial" w:hAnsi="Arial" w:cs="Arial"/>
        </w:rPr>
        <w:t>prisidėti prie Projekto įgyvendinimo piniginiu prisidėjimu, padengiant 17 % nuo viso Projekto biudžeto išlaidų vertės arba atitinkamai didesne dalimi, viršijančia Savivaldybės prisidėjimo sumą,</w:t>
      </w:r>
      <w:r w:rsidR="00507CB0" w:rsidRPr="00507CB0">
        <w:rPr>
          <w:rFonts w:ascii="Arial" w:hAnsi="Arial" w:cs="Arial"/>
        </w:rPr>
        <w:t xml:space="preserve"> jeigu 83 proc. viso Projekto biudžeto išlaidų suma bus didesnės nei 487 400 (keturi šimtai aštuoniasdešimt septyni tūkstančiai keturi šimtai) Eur maksimali Savivaldybės finansinio prisidėjimo suma arba atitinkamai didesne dalimi, jeigu Viešojo vandens tiekėjo visuotinis akcininkų susirinkimas nusprendžia nedidinti Viešojo vandens tiekėjo įstatinį kapitalą papildomais įnašais ar įnašu, skirto ar skirtų Projekto finansavimui, suteikiant išimtinę teisę įsigyti naujai išleidžiamas akcijas Savivaldybei, už kurias ji apmokėtų piniginiu įnašu (- </w:t>
      </w:r>
      <w:proofErr w:type="spellStart"/>
      <w:r w:rsidR="00507CB0" w:rsidRPr="00507CB0">
        <w:rPr>
          <w:rFonts w:ascii="Arial" w:hAnsi="Arial" w:cs="Arial"/>
        </w:rPr>
        <w:t>ais</w:t>
      </w:r>
      <w:proofErr w:type="spellEnd"/>
      <w:r w:rsidR="00507CB0" w:rsidRPr="00507CB0">
        <w:rPr>
          <w:rFonts w:ascii="Arial" w:hAnsi="Arial" w:cs="Arial"/>
        </w:rPr>
        <w:t>), tokiu atveju Viešasis vandens tiekėjas prisideda piniginiu prisidėjimu likusia Projekto biudžeto dalimi, kuri reikalinga, kad Projektas būtų visiškai įvykdytas.</w:t>
      </w:r>
    </w:p>
    <w:p w14:paraId="5EBE3240" w14:textId="4AE01BC2" w:rsidR="00665199" w:rsidRDefault="00665199" w:rsidP="009D41D0">
      <w:pPr>
        <w:spacing w:line="276" w:lineRule="auto"/>
        <w:ind w:firstLine="1134"/>
        <w:jc w:val="both"/>
        <w:rPr>
          <w:rFonts w:ascii="Arial" w:hAnsi="Arial" w:cs="Arial"/>
        </w:rPr>
      </w:pPr>
      <w:r w:rsidRPr="00665199">
        <w:rPr>
          <w:rFonts w:ascii="Arial" w:hAnsi="Arial" w:cs="Arial"/>
        </w:rPr>
        <w:lastRenderedPageBreak/>
        <w:t>„</w:t>
      </w:r>
      <w:r w:rsidRPr="00507CB0">
        <w:rPr>
          <w:rFonts w:ascii="Arial" w:hAnsi="Arial" w:cs="Arial"/>
        </w:rPr>
        <w:t>Inžinerinių tinklų  nuotekų šalinimo tinklų ir vandentiekio tinklų naujos statybos Globėjų g., Knygnešių g., Mykolo Vaitkaus g., Tvenkinio g., Gulbių g., Gargžduose</w:t>
      </w:r>
      <w:r w:rsidRPr="00507CB0">
        <w:rPr>
          <w:rFonts w:ascii="Arial" w:hAnsi="Arial" w:cs="Arial"/>
          <w:bCs/>
        </w:rPr>
        <w:t>, Klaipėdos r. sav.“ – 1 673 100 Eur.</w:t>
      </w:r>
      <w:r w:rsidR="00507CB0" w:rsidRPr="00507CB0">
        <w:rPr>
          <w:rFonts w:ascii="Arial" w:hAnsi="Arial" w:cs="Arial"/>
        </w:rPr>
        <w:t xml:space="preserve"> Viešasis vandens tiekėjas įsipareigoja prisidėti prie Projekto įgyvendinimo piniginiu prisidėjimu, padengiant 28 % nuo viso Projekto biudžeto išlaidų vertės arba atitinkamai didesne dalimi, viršijančia Savivaldybės prisidėjimo sumą, jeigu 72 proc. viso Projekto biudžeto išlaidų suma bus didesnės nei 1 057 500 (vienas milijonas penkiasdešimt septyni tūkstančiai penki šimtai) Eur maksimali Savivaldybės finansinio prisidėjimo suma arba atitinkamai didesne dalimi, jeigu Viešojo vandens tiekėjo visuotinis akcininkų susirinkimas nusprendžia nedidinti Viešojo vandens tiekėjo įstatinį kapitalą papildomais įnašais ar įnašu, skirto ar skirtų Projekto finansavimui, suteikiant išimtinę teisę įsigyti naujai išleidžiamas akcijas Savivaldybei, už kurias ji apmokėtų piniginiu įnašu (- </w:t>
      </w:r>
      <w:proofErr w:type="spellStart"/>
      <w:r w:rsidR="00507CB0" w:rsidRPr="00507CB0">
        <w:rPr>
          <w:rFonts w:ascii="Arial" w:hAnsi="Arial" w:cs="Arial"/>
        </w:rPr>
        <w:t>ais</w:t>
      </w:r>
      <w:proofErr w:type="spellEnd"/>
      <w:r w:rsidR="00507CB0" w:rsidRPr="00507CB0">
        <w:rPr>
          <w:rFonts w:ascii="Arial" w:hAnsi="Arial" w:cs="Arial"/>
        </w:rPr>
        <w:t>), nurodytu (-</w:t>
      </w:r>
      <w:proofErr w:type="spellStart"/>
      <w:r w:rsidR="00507CB0" w:rsidRPr="00507CB0">
        <w:rPr>
          <w:rFonts w:ascii="Arial" w:hAnsi="Arial" w:cs="Arial"/>
        </w:rPr>
        <w:t>ais</w:t>
      </w:r>
      <w:proofErr w:type="spellEnd"/>
      <w:r w:rsidR="00507CB0" w:rsidRPr="00507CB0">
        <w:rPr>
          <w:rFonts w:ascii="Arial" w:hAnsi="Arial" w:cs="Arial"/>
        </w:rPr>
        <w:t>)</w:t>
      </w:r>
      <w:r w:rsidR="00507CB0">
        <w:rPr>
          <w:rFonts w:ascii="Arial" w:hAnsi="Arial" w:cs="Arial"/>
        </w:rPr>
        <w:t xml:space="preserve">, </w:t>
      </w:r>
      <w:r w:rsidR="00507CB0" w:rsidRPr="00507CB0">
        <w:rPr>
          <w:rFonts w:ascii="Arial" w:hAnsi="Arial" w:cs="Arial"/>
        </w:rPr>
        <w:t xml:space="preserve">tokiu atveju Viešasis vandens tiekėjas prisideda piniginiu prisidėjimu likusia Projekto biudžeto dalimi, kuri reikalinga, kad Projektas būtų visiškai įvykdytas.  </w:t>
      </w:r>
    </w:p>
    <w:p w14:paraId="57B7CEC3" w14:textId="39635C65" w:rsidR="000D68DE" w:rsidRDefault="003A2BC3" w:rsidP="009D41D0">
      <w:pPr>
        <w:spacing w:line="276" w:lineRule="auto"/>
        <w:ind w:firstLine="1134"/>
        <w:jc w:val="both"/>
        <w:rPr>
          <w:rFonts w:ascii="Arial" w:hAnsi="Arial" w:cs="Arial"/>
        </w:rPr>
      </w:pPr>
      <w:r w:rsidRPr="00665199">
        <w:rPr>
          <w:rFonts w:ascii="Arial" w:hAnsi="Arial" w:cs="Arial"/>
        </w:rPr>
        <w:t xml:space="preserve">Statybos darbus įsipareigoja atlikti Bendrovė, o Savivaldybė įsipareigoja padengti savo išlaidų dalį, padidindama Bendrovės įstatinį kapitalą. Savivaldybės prisidėjimo prie Projekto suma sudaro </w:t>
      </w:r>
      <w:r w:rsidR="00F53422">
        <w:rPr>
          <w:rFonts w:ascii="Arial" w:hAnsi="Arial" w:cs="Arial"/>
        </w:rPr>
        <w:t>1</w:t>
      </w:r>
      <w:r w:rsidR="00507CB0">
        <w:rPr>
          <w:rFonts w:ascii="Arial" w:hAnsi="Arial" w:cs="Arial"/>
        </w:rPr>
        <w:t> 544 900</w:t>
      </w:r>
      <w:r w:rsidRPr="00665199">
        <w:rPr>
          <w:rFonts w:ascii="Arial" w:hAnsi="Arial" w:cs="Arial"/>
        </w:rPr>
        <w:t xml:space="preserve"> Eur, </w:t>
      </w:r>
      <w:r w:rsidRPr="00D748F7">
        <w:rPr>
          <w:rFonts w:ascii="Arial" w:hAnsi="Arial" w:cs="Arial"/>
          <w:color w:val="000000" w:themeColor="text1"/>
        </w:rPr>
        <w:t xml:space="preserve">pagal </w:t>
      </w:r>
      <w:bookmarkStart w:id="3" w:name="_Hlk211431700"/>
      <w:r w:rsidRPr="00D748F7">
        <w:rPr>
          <w:rFonts w:ascii="Arial" w:hAnsi="Arial" w:cs="Arial"/>
          <w:color w:val="000000" w:themeColor="text1"/>
        </w:rPr>
        <w:t>Savivaldybės 202</w:t>
      </w:r>
      <w:r w:rsidR="00A058BB" w:rsidRPr="00D748F7">
        <w:rPr>
          <w:rFonts w:ascii="Arial" w:hAnsi="Arial" w:cs="Arial"/>
          <w:color w:val="000000" w:themeColor="text1"/>
        </w:rPr>
        <w:t>5</w:t>
      </w:r>
      <w:r w:rsidRPr="00D748F7">
        <w:rPr>
          <w:rFonts w:ascii="Arial" w:hAnsi="Arial" w:cs="Arial"/>
          <w:color w:val="000000" w:themeColor="text1"/>
        </w:rPr>
        <w:t>-202</w:t>
      </w:r>
      <w:r w:rsidR="00A058BB" w:rsidRPr="00D748F7">
        <w:rPr>
          <w:rFonts w:ascii="Arial" w:hAnsi="Arial" w:cs="Arial"/>
          <w:color w:val="000000" w:themeColor="text1"/>
        </w:rPr>
        <w:t>7</w:t>
      </w:r>
      <w:r w:rsidRPr="00D748F7">
        <w:rPr>
          <w:rFonts w:ascii="Arial" w:hAnsi="Arial" w:cs="Arial"/>
          <w:color w:val="000000" w:themeColor="text1"/>
        </w:rPr>
        <w:t xml:space="preserve"> metų strateginį veiklos planą 202</w:t>
      </w:r>
      <w:r w:rsidR="001B5E40" w:rsidRPr="00D748F7">
        <w:rPr>
          <w:rFonts w:ascii="Arial" w:hAnsi="Arial" w:cs="Arial"/>
          <w:color w:val="000000" w:themeColor="text1"/>
        </w:rPr>
        <w:t>6</w:t>
      </w:r>
      <w:r w:rsidRPr="00D748F7">
        <w:rPr>
          <w:rFonts w:ascii="Arial" w:hAnsi="Arial" w:cs="Arial"/>
          <w:color w:val="000000" w:themeColor="text1"/>
        </w:rPr>
        <w:t xml:space="preserve"> metams suplanuota </w:t>
      </w:r>
      <w:r w:rsidR="00A058BB" w:rsidRPr="00D748F7">
        <w:rPr>
          <w:rFonts w:ascii="Arial" w:hAnsi="Arial" w:cs="Arial"/>
          <w:color w:val="000000" w:themeColor="text1"/>
        </w:rPr>
        <w:t>487 400</w:t>
      </w:r>
      <w:r w:rsidRPr="00D748F7">
        <w:rPr>
          <w:rFonts w:ascii="Arial" w:hAnsi="Arial" w:cs="Arial"/>
          <w:color w:val="000000" w:themeColor="text1"/>
        </w:rPr>
        <w:t xml:space="preserve"> Eur lėšų </w:t>
      </w:r>
      <w:r w:rsidR="001B5E40" w:rsidRPr="00D748F7">
        <w:rPr>
          <w:rFonts w:ascii="Arial" w:hAnsi="Arial" w:cs="Arial"/>
          <w:color w:val="000000" w:themeColor="text1"/>
        </w:rPr>
        <w:t xml:space="preserve">projekto „Buitinių </w:t>
      </w:r>
      <w:r w:rsidR="001B5E40" w:rsidRPr="000D68DE">
        <w:rPr>
          <w:rFonts w:ascii="Arial" w:hAnsi="Arial" w:cs="Arial"/>
        </w:rPr>
        <w:t xml:space="preserve">nuotekų </w:t>
      </w:r>
      <w:r w:rsidR="001B5E40" w:rsidRPr="00665199">
        <w:rPr>
          <w:rFonts w:ascii="Arial" w:hAnsi="Arial" w:cs="Arial"/>
        </w:rPr>
        <w:t xml:space="preserve">tinklų Žemaičių g., Liepų g., Paežerio g., </w:t>
      </w:r>
      <w:r w:rsidR="001B5E40" w:rsidRPr="00D307AA">
        <w:rPr>
          <w:rFonts w:ascii="Arial" w:hAnsi="Arial" w:cs="Arial"/>
          <w:color w:val="000000" w:themeColor="text1"/>
        </w:rPr>
        <w:t xml:space="preserve">Pievų g., Kalno g., </w:t>
      </w:r>
      <w:r w:rsidR="001B5E40" w:rsidRPr="00E21AC0">
        <w:rPr>
          <w:rFonts w:ascii="Arial" w:hAnsi="Arial" w:cs="Arial"/>
          <w:color w:val="000000" w:themeColor="text1"/>
        </w:rPr>
        <w:t>Endriejavo mst</w:t>
      </w:r>
      <w:r w:rsidR="00E21AC0">
        <w:rPr>
          <w:rFonts w:ascii="Arial" w:hAnsi="Arial" w:cs="Arial"/>
          <w:color w:val="000000" w:themeColor="text1"/>
        </w:rPr>
        <w:t>l</w:t>
      </w:r>
      <w:r w:rsidR="001B5E40" w:rsidRPr="00E21AC0">
        <w:rPr>
          <w:rFonts w:ascii="Arial" w:hAnsi="Arial" w:cs="Arial"/>
          <w:color w:val="000000" w:themeColor="text1"/>
        </w:rPr>
        <w:t>.</w:t>
      </w:r>
      <w:r w:rsidR="00E21AC0">
        <w:rPr>
          <w:rFonts w:ascii="Arial" w:hAnsi="Arial" w:cs="Arial"/>
          <w:color w:val="000000" w:themeColor="text1"/>
        </w:rPr>
        <w:t>,</w:t>
      </w:r>
      <w:r w:rsidR="001B5E40" w:rsidRPr="00E21AC0">
        <w:rPr>
          <w:rFonts w:ascii="Arial" w:hAnsi="Arial" w:cs="Arial"/>
          <w:color w:val="000000" w:themeColor="text1"/>
        </w:rPr>
        <w:t xml:space="preserve"> </w:t>
      </w:r>
      <w:r w:rsidR="001B5E40" w:rsidRPr="00665199">
        <w:rPr>
          <w:rFonts w:ascii="Arial" w:hAnsi="Arial" w:cs="Arial"/>
        </w:rPr>
        <w:t>Klaipėdos raj. sav. statyba ir rekonstravimas“</w:t>
      </w:r>
      <w:r w:rsidR="001B5E40">
        <w:rPr>
          <w:rFonts w:ascii="Arial" w:hAnsi="Arial" w:cs="Arial"/>
        </w:rPr>
        <w:t xml:space="preserve"> įgyvendinimui ir 1 057 500 Eur lėšos projekto </w:t>
      </w:r>
      <w:r w:rsidR="00D748F7">
        <w:rPr>
          <w:rFonts w:ascii="Arial" w:hAnsi="Arial" w:cs="Arial"/>
        </w:rPr>
        <w:t>„</w:t>
      </w:r>
      <w:r w:rsidR="00CA749C" w:rsidRPr="00665199">
        <w:rPr>
          <w:rFonts w:ascii="Arial" w:hAnsi="Arial" w:cs="Arial"/>
        </w:rPr>
        <w:t>Inžinerinių tinklų  nuotekų šalinimo tinklų ir vandentiekio tinklų naujos statybos Globėjų g., Knygnešių g., Mykolo Vaitkaus g., Tvenkinio g., Gulbių g., Gargžduose</w:t>
      </w:r>
      <w:r w:rsidR="00CA749C" w:rsidRPr="00665199">
        <w:rPr>
          <w:rFonts w:ascii="Arial" w:hAnsi="Arial" w:cs="Arial"/>
          <w:bCs/>
        </w:rPr>
        <w:t>, Klaipėdos r. sav.</w:t>
      </w:r>
      <w:r w:rsidR="00D748F7">
        <w:rPr>
          <w:rFonts w:ascii="Arial" w:hAnsi="Arial" w:cs="Arial"/>
        </w:rPr>
        <w:t>“ įgyvendinimui likutis 2026 m.</w:t>
      </w:r>
      <w:r w:rsidR="00CA749C">
        <w:rPr>
          <w:rFonts w:ascii="Arial" w:hAnsi="Arial" w:cs="Arial"/>
        </w:rPr>
        <w:t xml:space="preserve"> -</w:t>
      </w:r>
      <w:r w:rsidR="00D748F7">
        <w:rPr>
          <w:rFonts w:ascii="Arial" w:hAnsi="Arial" w:cs="Arial"/>
        </w:rPr>
        <w:t xml:space="preserve"> 1 0</w:t>
      </w:r>
      <w:r w:rsidR="00822AD7">
        <w:rPr>
          <w:rFonts w:ascii="Arial" w:hAnsi="Arial" w:cs="Arial"/>
        </w:rPr>
        <w:t>5</w:t>
      </w:r>
      <w:r w:rsidR="00D748F7">
        <w:rPr>
          <w:rFonts w:ascii="Arial" w:hAnsi="Arial" w:cs="Arial"/>
        </w:rPr>
        <w:t xml:space="preserve">6 000 Eur. </w:t>
      </w:r>
      <w:bookmarkEnd w:id="3"/>
      <w:r w:rsidRPr="003A2BC3">
        <w:rPr>
          <w:rFonts w:ascii="Arial" w:hAnsi="Arial" w:cs="Arial"/>
        </w:rPr>
        <w:t>Savivaldybės turto investicija užtikrins galimybę Bendrovei kurti ir plėtoti infrastruktūrą, investuoti į</w:t>
      </w:r>
      <w:r w:rsidR="0070442C">
        <w:rPr>
          <w:rFonts w:ascii="Arial" w:hAnsi="Arial" w:cs="Arial"/>
        </w:rPr>
        <w:t xml:space="preserve"> buitinių nuotekų </w:t>
      </w:r>
      <w:r w:rsidR="0070442C" w:rsidRPr="003A2BC3">
        <w:rPr>
          <w:rFonts w:ascii="Arial" w:hAnsi="Arial" w:cs="Arial"/>
        </w:rPr>
        <w:t>tinkl</w:t>
      </w:r>
      <w:r w:rsidR="0070442C">
        <w:rPr>
          <w:rFonts w:ascii="Arial" w:hAnsi="Arial" w:cs="Arial"/>
        </w:rPr>
        <w:t>ų, inžinerinių tinklų nuotekų šalinimo tinklų ir vandentiekio tinklų</w:t>
      </w:r>
      <w:r w:rsidRPr="003A2BC3">
        <w:rPr>
          <w:rFonts w:ascii="Arial" w:hAnsi="Arial" w:cs="Arial"/>
        </w:rPr>
        <w:t xml:space="preserve"> įrengimą, atitinkamai sudarys sąlygas gerinti paslaugų kokybę ir prieinamumą, o Savivaldybė užtikrins kokybišką ir efektyvų Savivaldybės savarankiškosios funkcijos vykdymą. </w:t>
      </w:r>
    </w:p>
    <w:p w14:paraId="7DEF3C74" w14:textId="459FE664" w:rsidR="000D68DE" w:rsidRDefault="003A2BC3" w:rsidP="009D41D0">
      <w:pPr>
        <w:spacing w:line="276" w:lineRule="auto"/>
        <w:ind w:firstLine="1134"/>
        <w:jc w:val="both"/>
        <w:rPr>
          <w:rFonts w:ascii="Arial" w:hAnsi="Arial" w:cs="Arial"/>
        </w:rPr>
      </w:pPr>
      <w:r w:rsidRPr="000D68DE">
        <w:rPr>
          <w:rFonts w:ascii="Arial" w:hAnsi="Arial" w:cs="Arial"/>
          <w:b/>
          <w:bCs/>
          <w:i/>
          <w:iCs/>
        </w:rPr>
        <w:t>6) valstybės ir (ar) savivaldybių turto investavimu (valstybės ar savivaldybės įnašu) bus sukuriama pridėtinė vertė ir užtikrinamas šią vertę kuriančios veiklos ilgalaikis ekonominis tvarumas</w:t>
      </w:r>
      <w:r w:rsidRPr="003A2BC3">
        <w:rPr>
          <w:rFonts w:ascii="Arial" w:hAnsi="Arial" w:cs="Arial"/>
        </w:rPr>
        <w:t xml:space="preserve"> – Savivaldybės investicijos tiksl</w:t>
      </w:r>
      <w:r w:rsidR="000D68DE">
        <w:rPr>
          <w:rFonts w:ascii="Arial" w:hAnsi="Arial" w:cs="Arial"/>
        </w:rPr>
        <w:t>as</w:t>
      </w:r>
      <w:r w:rsidRPr="003A2BC3">
        <w:rPr>
          <w:rFonts w:ascii="Arial" w:hAnsi="Arial" w:cs="Arial"/>
        </w:rPr>
        <w:t xml:space="preserve"> prisidėti prie </w:t>
      </w:r>
      <w:r w:rsidR="000D68DE">
        <w:rPr>
          <w:rFonts w:ascii="Arial" w:hAnsi="Arial" w:cs="Arial"/>
        </w:rPr>
        <w:t>p</w:t>
      </w:r>
      <w:r w:rsidRPr="003A2BC3">
        <w:rPr>
          <w:rFonts w:ascii="Arial" w:hAnsi="Arial" w:cs="Arial"/>
        </w:rPr>
        <w:t>rojekt</w:t>
      </w:r>
      <w:r w:rsidR="000D68DE">
        <w:rPr>
          <w:rFonts w:ascii="Arial" w:hAnsi="Arial" w:cs="Arial"/>
        </w:rPr>
        <w:t xml:space="preserve">ų </w:t>
      </w:r>
      <w:bookmarkStart w:id="4" w:name="_Hlk211431753"/>
      <w:r w:rsidR="000D68DE" w:rsidRPr="000D68DE">
        <w:rPr>
          <w:rFonts w:ascii="Arial" w:hAnsi="Arial" w:cs="Arial"/>
        </w:rPr>
        <w:t>„Buitinių nuotekų tinklų Žemaičių g., Liepų g., Paežerio g., Pievų g., Kalno g., Endriejavo mst. Klaipėdos raj. sav. statyb</w:t>
      </w:r>
      <w:r w:rsidR="000D68DE">
        <w:rPr>
          <w:rFonts w:ascii="Arial" w:hAnsi="Arial" w:cs="Arial"/>
        </w:rPr>
        <w:t>a</w:t>
      </w:r>
      <w:r w:rsidR="000D68DE" w:rsidRPr="000D68DE">
        <w:rPr>
          <w:rFonts w:ascii="Arial" w:hAnsi="Arial" w:cs="Arial"/>
        </w:rPr>
        <w:t xml:space="preserve"> ir rekonstravim</w:t>
      </w:r>
      <w:r w:rsidR="000D68DE">
        <w:rPr>
          <w:rFonts w:ascii="Arial" w:hAnsi="Arial" w:cs="Arial"/>
        </w:rPr>
        <w:t>as</w:t>
      </w:r>
      <w:r w:rsidR="000D68DE" w:rsidRPr="000D68DE">
        <w:rPr>
          <w:rFonts w:ascii="Arial" w:hAnsi="Arial" w:cs="Arial"/>
        </w:rPr>
        <w:t>“  ir</w:t>
      </w:r>
      <w:r w:rsidR="000D68DE">
        <w:rPr>
          <w:rFonts w:ascii="Arial" w:hAnsi="Arial" w:cs="Arial"/>
        </w:rPr>
        <w:t xml:space="preserve"> „Inžinerinių tinklų  nuotekų šalinimo tinklų ir vandentiekio tinklų naujos statybos Globėjų g., Knygnešių g., Mykolo Vaitkaus g., Tvenkinio g., Gulbių g., Gargžduose</w:t>
      </w:r>
      <w:r w:rsidR="000D68DE" w:rsidRPr="000D68DE">
        <w:rPr>
          <w:rFonts w:ascii="Arial" w:hAnsi="Arial" w:cs="Arial"/>
          <w:bCs/>
        </w:rPr>
        <w:t>,</w:t>
      </w:r>
      <w:r w:rsidR="000D68DE">
        <w:rPr>
          <w:rFonts w:ascii="Arial" w:hAnsi="Arial" w:cs="Arial"/>
          <w:bCs/>
        </w:rPr>
        <w:t xml:space="preserve"> Klaipėdos r. sav.</w:t>
      </w:r>
      <w:r w:rsidR="000D68DE" w:rsidRPr="000D68DE">
        <w:rPr>
          <w:rFonts w:ascii="Arial" w:hAnsi="Arial" w:cs="Arial"/>
          <w:bCs/>
        </w:rPr>
        <w:t>“</w:t>
      </w:r>
      <w:r w:rsidR="000D68DE">
        <w:rPr>
          <w:b/>
          <w:i/>
          <w:iCs/>
        </w:rPr>
        <w:t xml:space="preserve"> </w:t>
      </w:r>
      <w:r w:rsidRPr="000D68DE">
        <w:rPr>
          <w:rFonts w:ascii="Arial" w:hAnsi="Arial" w:cs="Arial"/>
        </w:rPr>
        <w:t>įgyvendinimo</w:t>
      </w:r>
      <w:bookmarkEnd w:id="4"/>
      <w:r w:rsidRPr="003A2BC3">
        <w:rPr>
          <w:rFonts w:ascii="Arial" w:hAnsi="Arial" w:cs="Arial"/>
        </w:rPr>
        <w:t>, kuri</w:t>
      </w:r>
      <w:r w:rsidR="000D68DE">
        <w:rPr>
          <w:rFonts w:ascii="Arial" w:hAnsi="Arial" w:cs="Arial"/>
        </w:rPr>
        <w:t>ais</w:t>
      </w:r>
      <w:r w:rsidRPr="003A2BC3">
        <w:rPr>
          <w:rFonts w:ascii="Arial" w:hAnsi="Arial" w:cs="Arial"/>
        </w:rPr>
        <w:t xml:space="preserve"> planuojama kurti ir plėtoti infrastruktūrą, įrengiant </w:t>
      </w:r>
      <w:r w:rsidR="000D68DE">
        <w:rPr>
          <w:rFonts w:ascii="Arial" w:hAnsi="Arial" w:cs="Arial"/>
        </w:rPr>
        <w:t xml:space="preserve">buitinių nuotekų </w:t>
      </w:r>
      <w:r w:rsidRPr="003A2BC3">
        <w:rPr>
          <w:rFonts w:ascii="Arial" w:hAnsi="Arial" w:cs="Arial"/>
        </w:rPr>
        <w:t>tinklus</w:t>
      </w:r>
      <w:r w:rsidR="000D68DE">
        <w:rPr>
          <w:rFonts w:ascii="Arial" w:hAnsi="Arial" w:cs="Arial"/>
        </w:rPr>
        <w:t>, inžinerinių tinklų nuotekų šalinimo tinklus ir vandentiekio tinklus</w:t>
      </w:r>
      <w:r w:rsidRPr="003A2BC3">
        <w:rPr>
          <w:rFonts w:ascii="Arial" w:hAnsi="Arial" w:cs="Arial"/>
        </w:rPr>
        <w:t xml:space="preserve"> Klaipėdos </w:t>
      </w:r>
      <w:r w:rsidR="000D68DE">
        <w:rPr>
          <w:rFonts w:ascii="Arial" w:hAnsi="Arial" w:cs="Arial"/>
        </w:rPr>
        <w:t>rajono</w:t>
      </w:r>
      <w:r w:rsidRPr="003A2BC3">
        <w:rPr>
          <w:rFonts w:ascii="Arial" w:hAnsi="Arial" w:cs="Arial"/>
        </w:rPr>
        <w:t xml:space="preserve"> teritorijoje</w:t>
      </w:r>
      <w:r w:rsidR="000D68DE">
        <w:rPr>
          <w:rFonts w:ascii="Arial" w:hAnsi="Arial" w:cs="Arial"/>
        </w:rPr>
        <w:t>.</w:t>
      </w:r>
      <w:r w:rsidRPr="003A2BC3">
        <w:rPr>
          <w:rFonts w:ascii="Arial" w:hAnsi="Arial" w:cs="Arial"/>
        </w:rPr>
        <w:t xml:space="preserve"> </w:t>
      </w:r>
      <w:r w:rsidR="000D68DE">
        <w:rPr>
          <w:rFonts w:ascii="Arial" w:hAnsi="Arial" w:cs="Arial"/>
        </w:rPr>
        <w:t>Į</w:t>
      </w:r>
      <w:r w:rsidRPr="003A2BC3">
        <w:rPr>
          <w:rFonts w:ascii="Arial" w:hAnsi="Arial" w:cs="Arial"/>
        </w:rPr>
        <w:t xml:space="preserve">gyvendinimas sukurs ne tik pridėtinę vertę, bet ir užtikrins šią vertę kuriančios veiklos ilgalaikį ekonominį tvarumą; </w:t>
      </w:r>
    </w:p>
    <w:p w14:paraId="300C10D2" w14:textId="516A1A55" w:rsidR="006D1CE6" w:rsidRDefault="003A2BC3" w:rsidP="009D41D0">
      <w:pPr>
        <w:spacing w:line="276" w:lineRule="auto"/>
        <w:ind w:firstLine="1134"/>
        <w:jc w:val="both"/>
        <w:rPr>
          <w:rFonts w:ascii="Arial" w:hAnsi="Arial" w:cs="Arial"/>
        </w:rPr>
      </w:pPr>
      <w:r w:rsidRPr="006D1CE6">
        <w:rPr>
          <w:rFonts w:ascii="Arial" w:hAnsi="Arial" w:cs="Arial"/>
          <w:b/>
          <w:bCs/>
          <w:i/>
          <w:iCs/>
        </w:rPr>
        <w:t>9) investavimo tikslas ir siekiamas rezultatas nustatyti teisės aktuose, įgyvendinančiuose strateginio planavimo dokumentus</w:t>
      </w:r>
      <w:r w:rsidRPr="003A2BC3">
        <w:rPr>
          <w:rFonts w:ascii="Arial" w:hAnsi="Arial" w:cs="Arial"/>
        </w:rPr>
        <w:t xml:space="preserve"> - </w:t>
      </w:r>
      <w:bookmarkStart w:id="5" w:name="_Hlk211431713"/>
      <w:r w:rsidRPr="00D748F7">
        <w:rPr>
          <w:rFonts w:ascii="Arial" w:hAnsi="Arial" w:cs="Arial"/>
          <w:color w:val="000000" w:themeColor="text1"/>
        </w:rPr>
        <w:t xml:space="preserve">Klaipėdos </w:t>
      </w:r>
      <w:r w:rsidR="00D748F7" w:rsidRPr="00D748F7">
        <w:rPr>
          <w:rFonts w:ascii="Arial" w:hAnsi="Arial" w:cs="Arial"/>
          <w:color w:val="000000" w:themeColor="text1"/>
        </w:rPr>
        <w:t xml:space="preserve">rajono </w:t>
      </w:r>
      <w:bookmarkEnd w:id="5"/>
      <w:r w:rsidR="00D748F7" w:rsidRPr="00D748F7">
        <w:rPr>
          <w:rFonts w:ascii="Arial" w:hAnsi="Arial" w:cs="Arial"/>
          <w:color w:val="000000" w:themeColor="text1"/>
        </w:rPr>
        <w:t>savivaldybės 2025-2027 metų strategin</w:t>
      </w:r>
      <w:r w:rsidR="00920BF2">
        <w:rPr>
          <w:rFonts w:ascii="Arial" w:hAnsi="Arial" w:cs="Arial"/>
          <w:color w:val="000000" w:themeColor="text1"/>
        </w:rPr>
        <w:t>iame</w:t>
      </w:r>
      <w:r w:rsidR="00D748F7" w:rsidRPr="00D748F7">
        <w:rPr>
          <w:rFonts w:ascii="Arial" w:hAnsi="Arial" w:cs="Arial"/>
          <w:color w:val="000000" w:themeColor="text1"/>
        </w:rPr>
        <w:t xml:space="preserve"> veiklos plan</w:t>
      </w:r>
      <w:r w:rsidR="00920BF2">
        <w:rPr>
          <w:rFonts w:ascii="Arial" w:hAnsi="Arial" w:cs="Arial"/>
          <w:color w:val="000000" w:themeColor="text1"/>
        </w:rPr>
        <w:t>e</w:t>
      </w:r>
      <w:r w:rsidR="00D748F7" w:rsidRPr="00D748F7">
        <w:rPr>
          <w:rFonts w:ascii="Arial" w:hAnsi="Arial" w:cs="Arial"/>
          <w:color w:val="000000" w:themeColor="text1"/>
        </w:rPr>
        <w:t xml:space="preserve"> 2026 metams suplanuota 487 400 Eur lėšų projekto „Buitinių </w:t>
      </w:r>
      <w:r w:rsidR="00D748F7" w:rsidRPr="000D68DE">
        <w:rPr>
          <w:rFonts w:ascii="Arial" w:hAnsi="Arial" w:cs="Arial"/>
        </w:rPr>
        <w:t xml:space="preserve">nuotekų </w:t>
      </w:r>
      <w:r w:rsidR="00D748F7" w:rsidRPr="00665199">
        <w:rPr>
          <w:rFonts w:ascii="Arial" w:hAnsi="Arial" w:cs="Arial"/>
        </w:rPr>
        <w:t xml:space="preserve">tinklų </w:t>
      </w:r>
      <w:r w:rsidR="00D748F7">
        <w:rPr>
          <w:rFonts w:ascii="Arial" w:hAnsi="Arial" w:cs="Arial"/>
        </w:rPr>
        <w:t xml:space="preserve">projektavimas ir statyba Endriejavo mstl., </w:t>
      </w:r>
      <w:r w:rsidR="00D748F7" w:rsidRPr="00665199">
        <w:rPr>
          <w:rFonts w:ascii="Arial" w:hAnsi="Arial" w:cs="Arial"/>
        </w:rPr>
        <w:t xml:space="preserve">Žemaičių g., Liepų g., Paežerio g., </w:t>
      </w:r>
      <w:r w:rsidR="00D748F7" w:rsidRPr="00D307AA">
        <w:rPr>
          <w:rFonts w:ascii="Arial" w:hAnsi="Arial" w:cs="Arial"/>
          <w:color w:val="000000" w:themeColor="text1"/>
        </w:rPr>
        <w:t xml:space="preserve">Pievų g., Kalno g., </w:t>
      </w:r>
      <w:r w:rsidR="00D748F7" w:rsidRPr="00E72F96">
        <w:rPr>
          <w:rFonts w:ascii="Arial" w:hAnsi="Arial" w:cs="Arial"/>
          <w:color w:val="000000" w:themeColor="text1"/>
        </w:rPr>
        <w:t>Endriejavo mst</w:t>
      </w:r>
      <w:r w:rsidR="00E72F96">
        <w:rPr>
          <w:rFonts w:ascii="Arial" w:hAnsi="Arial" w:cs="Arial"/>
          <w:color w:val="000000" w:themeColor="text1"/>
        </w:rPr>
        <w:t>l</w:t>
      </w:r>
      <w:r w:rsidR="00D748F7" w:rsidRPr="00E72F96">
        <w:rPr>
          <w:rFonts w:ascii="Arial" w:hAnsi="Arial" w:cs="Arial"/>
          <w:color w:val="000000" w:themeColor="text1"/>
        </w:rPr>
        <w:t>.</w:t>
      </w:r>
      <w:r w:rsidR="00E72F96">
        <w:rPr>
          <w:rFonts w:ascii="Arial" w:hAnsi="Arial" w:cs="Arial"/>
          <w:color w:val="000000" w:themeColor="text1"/>
        </w:rPr>
        <w:t>,</w:t>
      </w:r>
      <w:r w:rsidR="00D748F7" w:rsidRPr="00E72F96">
        <w:rPr>
          <w:rFonts w:ascii="Arial" w:hAnsi="Arial" w:cs="Arial"/>
          <w:color w:val="000000" w:themeColor="text1"/>
        </w:rPr>
        <w:t xml:space="preserve"> </w:t>
      </w:r>
      <w:r w:rsidR="00D748F7" w:rsidRPr="00665199">
        <w:rPr>
          <w:rFonts w:ascii="Arial" w:hAnsi="Arial" w:cs="Arial"/>
        </w:rPr>
        <w:t>Klaipėdos raj. sav. statyba ir rekonstravimas“</w:t>
      </w:r>
      <w:r w:rsidR="00D748F7">
        <w:rPr>
          <w:rFonts w:ascii="Arial" w:hAnsi="Arial" w:cs="Arial"/>
        </w:rPr>
        <w:t xml:space="preserve"> įgyvendinimui ir 1 057 500 Eur lėšos projekto „</w:t>
      </w:r>
      <w:r w:rsidR="00920BF2" w:rsidRPr="00665199">
        <w:rPr>
          <w:rFonts w:ascii="Arial" w:hAnsi="Arial" w:cs="Arial"/>
        </w:rPr>
        <w:t>Inžinerinių tinklų  nuotekų šalinimo tinklų ir vandentiekio tinklų naujos statybos Globėjų g., Knygnešių g., Mykolo Vaitkaus g., Tvenkinio g., Gulbių g., Gargžduose</w:t>
      </w:r>
      <w:r w:rsidR="00920BF2" w:rsidRPr="00665199">
        <w:rPr>
          <w:rFonts w:ascii="Arial" w:hAnsi="Arial" w:cs="Arial"/>
          <w:bCs/>
        </w:rPr>
        <w:t>, Klaipėdos r. sav.</w:t>
      </w:r>
      <w:r w:rsidR="00D748F7">
        <w:rPr>
          <w:rFonts w:ascii="Arial" w:hAnsi="Arial" w:cs="Arial"/>
        </w:rPr>
        <w:t xml:space="preserve">“ įgyvendinimui likutis </w:t>
      </w:r>
      <w:r w:rsidR="00D748F7">
        <w:rPr>
          <w:rFonts w:ascii="Arial" w:hAnsi="Arial" w:cs="Arial"/>
        </w:rPr>
        <w:lastRenderedPageBreak/>
        <w:t>2026 m.</w:t>
      </w:r>
      <w:r w:rsidR="00920BF2">
        <w:rPr>
          <w:rFonts w:ascii="Arial" w:hAnsi="Arial" w:cs="Arial"/>
        </w:rPr>
        <w:t xml:space="preserve"> -</w:t>
      </w:r>
      <w:r w:rsidR="00D748F7">
        <w:rPr>
          <w:rFonts w:ascii="Arial" w:hAnsi="Arial" w:cs="Arial"/>
        </w:rPr>
        <w:t xml:space="preserve"> 1 0</w:t>
      </w:r>
      <w:r w:rsidR="00822AD7">
        <w:rPr>
          <w:rFonts w:ascii="Arial" w:hAnsi="Arial" w:cs="Arial"/>
        </w:rPr>
        <w:t>5</w:t>
      </w:r>
      <w:r w:rsidR="00D748F7">
        <w:rPr>
          <w:rFonts w:ascii="Arial" w:hAnsi="Arial" w:cs="Arial"/>
        </w:rPr>
        <w:t xml:space="preserve">6 000 Eur. </w:t>
      </w:r>
      <w:r w:rsidRPr="003A2BC3">
        <w:rPr>
          <w:rFonts w:ascii="Arial" w:hAnsi="Arial" w:cs="Arial"/>
        </w:rPr>
        <w:t xml:space="preserve">Vadovaujantis Sprendimo investuoti valstybės ir savivaldybių turtą priėmimo tvarkos aprašo, patvirtinto Lietuvos Respublikos 2007 m. liepos 4 d. nutarimo Nr. 758 „Dėl sprendimo investuoti valstybės ir savivaldybių turtą priėmimo tvarkos aprašo patvirtinimo“ 7 punktu nustatančiu, kad pasiūlymus savivaldybės tarybai dėl sprendimo investuoti savivaldybės turtą priėmimo teikia savivaldybės vykdomoji institucija, teikiamas šis sprendimo projektas, siūlant Savivaldybės tarybai priimti sprendimą investuoti savivaldybei nuosavybės teise priklausantį finansinį turtą – </w:t>
      </w:r>
      <w:r w:rsidR="006D1CE6">
        <w:rPr>
          <w:rFonts w:ascii="Arial" w:hAnsi="Arial" w:cs="Arial"/>
        </w:rPr>
        <w:t>1 544 900</w:t>
      </w:r>
      <w:r w:rsidR="006D1CE6" w:rsidRPr="008816FA">
        <w:rPr>
          <w:rFonts w:ascii="Arial" w:hAnsi="Arial" w:cs="Arial"/>
        </w:rPr>
        <w:t xml:space="preserve"> </w:t>
      </w:r>
      <w:r w:rsidRPr="003A2BC3">
        <w:rPr>
          <w:rFonts w:ascii="Arial" w:hAnsi="Arial" w:cs="Arial"/>
        </w:rPr>
        <w:t>Eur, didinant AB „Klaipėdos vanduo“ įstatinį kapitalą.</w:t>
      </w:r>
    </w:p>
    <w:p w14:paraId="6AADC393" w14:textId="77777777" w:rsidR="00027C26" w:rsidRDefault="003A2BC3" w:rsidP="009D41D0">
      <w:pPr>
        <w:spacing w:line="276" w:lineRule="auto"/>
        <w:ind w:firstLine="1134"/>
        <w:jc w:val="both"/>
        <w:rPr>
          <w:rFonts w:ascii="Arial" w:hAnsi="Arial" w:cs="Arial"/>
        </w:rPr>
      </w:pPr>
      <w:r w:rsidRPr="003A2BC3">
        <w:rPr>
          <w:rFonts w:ascii="Arial" w:hAnsi="Arial" w:cs="Arial"/>
        </w:rPr>
        <w:t xml:space="preserve">2. Lietuvos Respublikos akcinių bendrovių įstatymo 20 straipsnio 1 dalies 18 punktas nustato bendrovės visuotinio akcininkų susirinkimo kompetenciją priimti sprendimą padidinti įstatinį kapitalą. 49 straipsnio 1 dalis įtvirtina, kad Bendrovės įstatinis kapitalas didinamas visuotinio akcininkų susirinkimo sprendimu, 2 dalis nustato, kad Bendrovės įstatinis kapitalas didinamas išleidžiant naujas akcijas arba padidinant išleistų akcijų nominalią vertę. 50 straipsnio 1 dalis reglamentuoja, kad Bendrovės įstatinis kapitalas papildomais akcininkų ir kitų asmenų įnašais didinamas tik išleidžiant naujas akcijas. 45 straipsnio 1 dalis įtvirtina, kad „Akcijų apmokėjimas yra jų emisijos kainos apmokėjimas. Akcijos gali būti apmokamos pinigais “, 2 dalis nustato, kad akcijos emisijos kaina turi būti ne mažesnė už jos nominalią vertę. </w:t>
      </w:r>
    </w:p>
    <w:p w14:paraId="62DB0A8E" w14:textId="77777777" w:rsidR="00027C26" w:rsidRDefault="003A2BC3" w:rsidP="009D41D0">
      <w:pPr>
        <w:spacing w:line="276" w:lineRule="auto"/>
        <w:ind w:firstLine="1134"/>
        <w:jc w:val="both"/>
        <w:rPr>
          <w:rFonts w:ascii="Arial" w:hAnsi="Arial" w:cs="Arial"/>
        </w:rPr>
      </w:pPr>
      <w:r w:rsidRPr="003A2BC3">
        <w:rPr>
          <w:rFonts w:ascii="Arial" w:hAnsi="Arial" w:cs="Arial"/>
        </w:rPr>
        <w:t>Įstatymo 23 straipsnio 1 dalis nustato, kad savivaldybių, kaip akcinių bendrovių, ir kitos teisinės formos juridinių asmenų dalyvio, turtines ir neturtines teises ir pareigas įgyvendina savivaldybių vykdomosios institucijos Vyriausybės nustatyta tvarka.</w:t>
      </w:r>
    </w:p>
    <w:p w14:paraId="5546D5EB" w14:textId="77777777" w:rsidR="00027C26" w:rsidRDefault="003A2BC3" w:rsidP="009D41D0">
      <w:pPr>
        <w:spacing w:line="276" w:lineRule="auto"/>
        <w:ind w:firstLine="1134"/>
        <w:jc w:val="both"/>
        <w:rPr>
          <w:rFonts w:ascii="Arial" w:hAnsi="Arial" w:cs="Arial"/>
        </w:rPr>
      </w:pPr>
      <w:r w:rsidRPr="003A2BC3">
        <w:rPr>
          <w:rFonts w:ascii="Arial" w:hAnsi="Arial" w:cs="Arial"/>
        </w:rPr>
        <w:t xml:space="preserve">Savivaldybių turtinių ir neturtinių teisių įgyvendinimo savivaldybių valdomose įmonėse ir savivaldybių valdomų įmonių veiklos skaidrumo užtikrinimo tvarkos aprašo, patvirtinto Lietuvos Respublikos Vyriausybės 2007 m. birželio 6 d. nutarimu Nr. 567 „Dėl Savivaldybių turtinių ir neturtinių teisių įgyvendinimo savivaldybių valdomose įmonėse ir savivaldybių valdomų įmonių veiklos skaidrumo užtikrinimo tvarkos aprašo patvirtinimo“ 9.2 papunktis nustato, kad „užtikrindama savivaldybės, kaip akcininkės, neturtinių teisių įgyvendinimą, savivaldybės vykdomoji institucija įgalioja savivaldybės administracijos direktorių arba, savivaldybės administracijos direktoriui negalint atstovauti dėl Aprašo 19 punkte nurodytų aplinkybių arba dėl kitų objektyvių priežasčių, savivaldybės administracijos direktoriaus pasiūlymu – kitą savivaldybės administracijos valstybės tarnautoją ar darbuotoją, dirbantį pagal darbo sutartį (toliau – įgaliotinis), atstovauti savivaldybei savivaldybės valdomos bendrovės visuotiniame akcininkų susirinkime (balsuoti, siūlyti naujus darbotvarkės klausimus, sprendimų projektus, kelti visuotinio akcininkų susirinkimo renkamo valdymo ar priežiūros organo narių, auditoriaus ar audito įmonės kandidatūras ir pan.). Jeigu atstovauti savivaldybei savivaldybės valdomos bendrovės visuotiniame akcininkų susirinkime svarstomais klausimais reikalingas Aprašo 5 punkte nurodytas savivaldybės tarybos sprendimas, jis pateikiamas kaip priedas.“ </w:t>
      </w:r>
    </w:p>
    <w:p w14:paraId="02C4B712" w14:textId="57F00784" w:rsidR="00A3129B" w:rsidRPr="003A2BC3" w:rsidRDefault="003A2BC3" w:rsidP="009D41D0">
      <w:pPr>
        <w:spacing w:line="276" w:lineRule="auto"/>
        <w:ind w:firstLine="1134"/>
        <w:jc w:val="both"/>
        <w:rPr>
          <w:rFonts w:ascii="Arial" w:hAnsi="Arial" w:cs="Arial"/>
          <w:lang w:eastAsia="lt-LT"/>
        </w:rPr>
      </w:pPr>
      <w:r w:rsidRPr="003A2BC3">
        <w:rPr>
          <w:rFonts w:ascii="Arial" w:hAnsi="Arial" w:cs="Arial"/>
        </w:rPr>
        <w:t xml:space="preserve">Vadovaujantis nurodytais teisiniais pagrindais, šiuo Savivaldybės tarybos sprendimo 2 punktu siekiama pavesti Savivaldybės merui įgalioti atstovą atstovauti savivaldybei AB „Klaipėdos vanduo“ visuotiniame akcininkų susirinkime ir balsuoti už Bendrovės įstatinio kapitalo padidinimą Savivaldybės papildomu įnašu – jai nuosavybės teise priklausančiu </w:t>
      </w:r>
      <w:r w:rsidR="008127DE">
        <w:rPr>
          <w:rFonts w:ascii="Arial" w:hAnsi="Arial" w:cs="Arial"/>
        </w:rPr>
        <w:t>1 544 900</w:t>
      </w:r>
      <w:r w:rsidR="008127DE" w:rsidRPr="008816FA">
        <w:rPr>
          <w:rFonts w:ascii="Arial" w:hAnsi="Arial" w:cs="Arial"/>
        </w:rPr>
        <w:t xml:space="preserve"> </w:t>
      </w:r>
      <w:r w:rsidRPr="003A2BC3">
        <w:rPr>
          <w:rFonts w:ascii="Arial" w:hAnsi="Arial" w:cs="Arial"/>
        </w:rPr>
        <w:t>Eur vertės finansiniu turtu šiuo teikiamu tarybos sprendimo projektu siūloma tvarka.</w:t>
      </w:r>
    </w:p>
    <w:p w14:paraId="28312A72" w14:textId="77777777" w:rsidR="00A36FA6" w:rsidRPr="003A2BC3" w:rsidRDefault="00A36FA6" w:rsidP="00536D46">
      <w:pPr>
        <w:tabs>
          <w:tab w:val="right" w:pos="9972"/>
        </w:tabs>
        <w:spacing w:line="276" w:lineRule="auto"/>
        <w:ind w:firstLine="720"/>
        <w:jc w:val="both"/>
        <w:rPr>
          <w:rFonts w:ascii="Arial" w:hAnsi="Arial" w:cs="Arial"/>
          <w:color w:val="000000"/>
        </w:rPr>
      </w:pPr>
    </w:p>
    <w:p w14:paraId="1F110AFD" w14:textId="77777777" w:rsidR="00131B5A" w:rsidRDefault="00FC294D" w:rsidP="00536D46">
      <w:pPr>
        <w:pStyle w:val="Pagrindiniotekstotrauka"/>
        <w:tabs>
          <w:tab w:val="left" w:pos="540"/>
          <w:tab w:val="right" w:pos="9639"/>
        </w:tabs>
        <w:spacing w:after="0" w:line="276" w:lineRule="auto"/>
        <w:ind w:left="0" w:right="-79"/>
        <w:jc w:val="both"/>
        <w:rPr>
          <w:rFonts w:ascii="Arial" w:hAnsi="Arial" w:cs="Arial"/>
          <w:b/>
          <w:color w:val="000000"/>
        </w:rPr>
      </w:pPr>
      <w:r w:rsidRPr="003A2BC3">
        <w:rPr>
          <w:rFonts w:ascii="Arial" w:hAnsi="Arial" w:cs="Arial"/>
          <w:b/>
          <w:color w:val="000000"/>
        </w:rPr>
        <w:lastRenderedPageBreak/>
        <w:t>3. Kokios siūlomos naujos teisinio reguliavimo nuostatos ir kokių teigiamų</w:t>
      </w:r>
      <w:r w:rsidRPr="00081C08">
        <w:rPr>
          <w:rFonts w:ascii="Arial" w:hAnsi="Arial" w:cs="Arial"/>
          <w:b/>
          <w:color w:val="000000"/>
        </w:rPr>
        <w:t xml:space="preserve"> rezultatų laukiama:</w:t>
      </w:r>
    </w:p>
    <w:p w14:paraId="130D86F0" w14:textId="77777777" w:rsidR="008127DE" w:rsidRDefault="00131B5A" w:rsidP="00536D46">
      <w:pPr>
        <w:pStyle w:val="Pagrindiniotekstotrauka"/>
        <w:tabs>
          <w:tab w:val="left" w:pos="540"/>
          <w:tab w:val="right" w:pos="9639"/>
        </w:tabs>
        <w:spacing w:after="0" w:line="276" w:lineRule="auto"/>
        <w:ind w:left="0" w:right="-79"/>
        <w:jc w:val="both"/>
        <w:rPr>
          <w:rFonts w:ascii="Arial" w:hAnsi="Arial" w:cs="Arial"/>
        </w:rPr>
      </w:pPr>
      <w:r>
        <w:rPr>
          <w:rFonts w:ascii="Arial" w:hAnsi="Arial" w:cs="Arial"/>
          <w:b/>
          <w:color w:val="000000"/>
        </w:rPr>
        <w:tab/>
      </w:r>
      <w:r w:rsidR="008127DE" w:rsidRPr="008127DE">
        <w:rPr>
          <w:rFonts w:ascii="Arial" w:hAnsi="Arial" w:cs="Arial"/>
        </w:rPr>
        <w:t xml:space="preserve">Naujos teisinio reglamentavimo nuostatos nesiūlomos. </w:t>
      </w:r>
    </w:p>
    <w:p w14:paraId="12BF33D4" w14:textId="3FAF2F31" w:rsidR="002B76D3" w:rsidRDefault="00920BF2" w:rsidP="009D41D0">
      <w:pPr>
        <w:pStyle w:val="Pagrindiniotekstotrauka"/>
        <w:tabs>
          <w:tab w:val="left" w:pos="540"/>
          <w:tab w:val="right" w:pos="9639"/>
        </w:tabs>
        <w:spacing w:after="240" w:line="276" w:lineRule="auto"/>
        <w:ind w:left="0" w:right="-79"/>
        <w:jc w:val="both"/>
        <w:rPr>
          <w:rStyle w:val="FontStyle150"/>
          <w:rFonts w:ascii="Arial" w:hAnsi="Arial" w:cs="Arial"/>
          <w:b/>
          <w:sz w:val="24"/>
          <w:szCs w:val="24"/>
        </w:rPr>
      </w:pPr>
      <w:r>
        <w:rPr>
          <w:rFonts w:ascii="Arial" w:hAnsi="Arial" w:cs="Arial"/>
        </w:rPr>
        <w:tab/>
      </w:r>
      <w:r w:rsidR="008127DE" w:rsidRPr="008127DE">
        <w:rPr>
          <w:rFonts w:ascii="Arial" w:hAnsi="Arial" w:cs="Arial"/>
        </w:rPr>
        <w:t xml:space="preserve">Laukiami rezultatai: užtikrintas Savivaldybės strateginio veiklos plano tikslo prisidėti prie </w:t>
      </w:r>
      <w:r w:rsidR="008127DE">
        <w:rPr>
          <w:rFonts w:ascii="Arial" w:hAnsi="Arial" w:cs="Arial"/>
        </w:rPr>
        <w:t>p</w:t>
      </w:r>
      <w:r w:rsidR="008127DE" w:rsidRPr="008127DE">
        <w:rPr>
          <w:rFonts w:ascii="Arial" w:hAnsi="Arial" w:cs="Arial"/>
        </w:rPr>
        <w:t>rojekt</w:t>
      </w:r>
      <w:r w:rsidR="008127DE">
        <w:rPr>
          <w:rFonts w:ascii="Arial" w:hAnsi="Arial" w:cs="Arial"/>
        </w:rPr>
        <w:t>ų</w:t>
      </w:r>
      <w:r w:rsidR="008127DE" w:rsidRPr="008127DE">
        <w:rPr>
          <w:rFonts w:ascii="Arial" w:hAnsi="Arial" w:cs="Arial"/>
        </w:rPr>
        <w:t xml:space="preserve"> </w:t>
      </w:r>
      <w:r w:rsidR="008127DE" w:rsidRPr="003A2BC3">
        <w:rPr>
          <w:rFonts w:ascii="Arial" w:hAnsi="Arial" w:cs="Arial"/>
        </w:rPr>
        <w:t xml:space="preserve">įrengiant </w:t>
      </w:r>
      <w:r w:rsidR="008127DE">
        <w:rPr>
          <w:rFonts w:ascii="Arial" w:hAnsi="Arial" w:cs="Arial"/>
        </w:rPr>
        <w:t xml:space="preserve">buitinių nuotekų </w:t>
      </w:r>
      <w:r w:rsidR="008127DE" w:rsidRPr="003A2BC3">
        <w:rPr>
          <w:rFonts w:ascii="Arial" w:hAnsi="Arial" w:cs="Arial"/>
        </w:rPr>
        <w:t>tinklus</w:t>
      </w:r>
      <w:r w:rsidR="008127DE">
        <w:rPr>
          <w:rFonts w:ascii="Arial" w:hAnsi="Arial" w:cs="Arial"/>
        </w:rPr>
        <w:t>, inžinerinių tinklų nuotekų šalinimo tinklus ir vandentiekio tinklus</w:t>
      </w:r>
      <w:r w:rsidR="008127DE" w:rsidRPr="003A2BC3">
        <w:rPr>
          <w:rFonts w:ascii="Arial" w:hAnsi="Arial" w:cs="Arial"/>
        </w:rPr>
        <w:t xml:space="preserve"> </w:t>
      </w:r>
      <w:r w:rsidR="008127DE" w:rsidRPr="008127DE">
        <w:rPr>
          <w:rFonts w:ascii="Arial" w:hAnsi="Arial" w:cs="Arial"/>
        </w:rPr>
        <w:t xml:space="preserve">Klaipėdos </w:t>
      </w:r>
      <w:r w:rsidR="008127DE">
        <w:rPr>
          <w:rFonts w:ascii="Arial" w:hAnsi="Arial" w:cs="Arial"/>
        </w:rPr>
        <w:t>rajono</w:t>
      </w:r>
      <w:r w:rsidR="008127DE" w:rsidRPr="008127DE">
        <w:rPr>
          <w:rFonts w:ascii="Arial" w:hAnsi="Arial" w:cs="Arial"/>
        </w:rPr>
        <w:t xml:space="preserve"> teritorijoje įgyvendinimas, infrastruktūros kūrimas ir plėtojimas, kas sukurs ne tik pridėtinę vertę, bet ir užtikrins šią vertę kuriančios veiklos ilgalaikį ekonominį tvarumą; pagerinta paslaugų kokybė ir prieinamumas, užtikrinamas kokybiškas ir efektyvus Savivaldybės savarankiškosios funkcijos vykdymas, investuotas Savivaldybės finansinis turtas ir padidintas AB „Klaipėdos vanduo“ įstatinis kapitalas, įgytos šios Bendrovės akcijos.</w:t>
      </w:r>
    </w:p>
    <w:p w14:paraId="7F7E3C6F" w14:textId="77777777" w:rsidR="008127DE" w:rsidRDefault="00FC294D" w:rsidP="00536D46">
      <w:pPr>
        <w:spacing w:line="276" w:lineRule="auto"/>
        <w:jc w:val="both"/>
        <w:rPr>
          <w:rFonts w:ascii="Arial" w:hAnsi="Arial" w:cs="Arial"/>
          <w:b/>
        </w:rPr>
      </w:pPr>
      <w:r w:rsidRPr="007D2513">
        <w:rPr>
          <w:rStyle w:val="FontStyle150"/>
          <w:rFonts w:ascii="Arial" w:hAnsi="Arial" w:cs="Arial"/>
          <w:b/>
          <w:sz w:val="24"/>
          <w:szCs w:val="24"/>
        </w:rPr>
        <w:t xml:space="preserve">4. Galimos neigiamos pasekmės priėmus siūlomą Savivaldybės tarybos </w:t>
      </w:r>
      <w:r w:rsidRPr="007D2513">
        <w:rPr>
          <w:rFonts w:ascii="Arial" w:hAnsi="Arial" w:cs="Arial"/>
          <w:b/>
        </w:rPr>
        <w:t>sprendimą ir kokių priemonių būtina imtis, siekiant išvengti neigiamų pasekmių:</w:t>
      </w:r>
    </w:p>
    <w:p w14:paraId="11F5D27C" w14:textId="3EB230A2" w:rsidR="008127DE" w:rsidRDefault="008127DE" w:rsidP="009D41D0">
      <w:pPr>
        <w:spacing w:after="240" w:line="276" w:lineRule="auto"/>
        <w:jc w:val="both"/>
        <w:rPr>
          <w:rFonts w:ascii="Arial" w:hAnsi="Arial" w:cs="Arial"/>
          <w:b/>
          <w:bCs/>
          <w:color w:val="000000"/>
        </w:rPr>
      </w:pPr>
      <w:r>
        <w:rPr>
          <w:rFonts w:ascii="Arial" w:hAnsi="Arial" w:cs="Arial"/>
          <w:b/>
        </w:rPr>
        <w:tab/>
      </w:r>
      <w:r w:rsidRPr="008127DE">
        <w:rPr>
          <w:rFonts w:ascii="Arial" w:hAnsi="Arial" w:cs="Arial"/>
          <w:bCs/>
          <w:color w:val="000000"/>
        </w:rPr>
        <w:t>Įgyvendinant šį Sprendimo projekto neigiamų pasekmių nenumatoma. Teigiamos pasekmės – atitinka aukščiau nurodytus laukiamus rezultatus.</w:t>
      </w:r>
      <w:r w:rsidRPr="008127DE">
        <w:rPr>
          <w:rFonts w:ascii="Arial" w:hAnsi="Arial" w:cs="Arial"/>
          <w:b/>
          <w:bCs/>
          <w:color w:val="000000"/>
        </w:rPr>
        <w:t xml:space="preserve"> </w:t>
      </w:r>
    </w:p>
    <w:p w14:paraId="1C4162EA" w14:textId="5BC43A1A" w:rsidR="00FC294D" w:rsidRDefault="00FC294D" w:rsidP="00536D46">
      <w:pPr>
        <w:spacing w:line="276" w:lineRule="auto"/>
        <w:jc w:val="both"/>
        <w:rPr>
          <w:rFonts w:ascii="Arial" w:hAnsi="Arial" w:cs="Arial"/>
          <w:b/>
          <w:color w:val="000000"/>
        </w:rPr>
      </w:pPr>
      <w:r w:rsidRPr="007D2513">
        <w:rPr>
          <w:rFonts w:ascii="Arial" w:hAnsi="Arial" w:cs="Arial"/>
          <w:b/>
          <w:caps/>
          <w:color w:val="000000"/>
        </w:rPr>
        <w:t>5. A</w:t>
      </w:r>
      <w:r w:rsidRPr="007D2513">
        <w:rPr>
          <w:rFonts w:ascii="Arial" w:hAnsi="Arial" w:cs="Arial"/>
          <w:b/>
          <w:color w:val="000000"/>
        </w:rPr>
        <w:t>r sprendimo projektas neprieštarauja Lietuvos Respublikos lygių galimybių įstatymui ir atitinka lygių galimybių principus:</w:t>
      </w:r>
    </w:p>
    <w:p w14:paraId="5F7225CD" w14:textId="505EEB6C" w:rsidR="0031422B" w:rsidRPr="007D2513" w:rsidRDefault="0031422B" w:rsidP="00536D46">
      <w:pPr>
        <w:tabs>
          <w:tab w:val="num" w:pos="720"/>
        </w:tabs>
        <w:spacing w:after="240" w:line="276" w:lineRule="auto"/>
        <w:ind w:firstLine="567"/>
        <w:jc w:val="both"/>
        <w:rPr>
          <w:rFonts w:ascii="Arial" w:hAnsi="Arial" w:cs="Arial"/>
          <w:b/>
          <w:color w:val="000000"/>
        </w:rPr>
      </w:pPr>
      <w:r>
        <w:rPr>
          <w:rFonts w:ascii="Arial" w:hAnsi="Arial" w:cs="Arial"/>
          <w:bCs/>
          <w:color w:val="000000"/>
        </w:rPr>
        <w:t>Sprendimo projektas neprieštarauja Lietuvos Respublikos lygių galimybių įstatymui ir atitinka lygių galimybių principus.</w:t>
      </w:r>
    </w:p>
    <w:p w14:paraId="51B1E255" w14:textId="77777777" w:rsidR="00BB70DF" w:rsidRDefault="00FC294D" w:rsidP="00536D46">
      <w:pPr>
        <w:spacing w:line="276" w:lineRule="auto"/>
        <w:jc w:val="both"/>
      </w:pPr>
      <w:r w:rsidRPr="007D2513">
        <w:rPr>
          <w:rStyle w:val="FontStyle150"/>
          <w:rFonts w:ascii="Arial" w:hAnsi="Arial" w:cs="Arial"/>
          <w:b/>
          <w:sz w:val="24"/>
          <w:szCs w:val="24"/>
        </w:rPr>
        <w:t>6. Kokius teisės aktus būtina pakeisti ar panaikinti, priėmus teikiamą Savivaldybės tarybos sprendimą:</w:t>
      </w:r>
      <w:r w:rsidR="00BB70DF" w:rsidRPr="00BB70DF">
        <w:t xml:space="preserve"> </w:t>
      </w:r>
    </w:p>
    <w:p w14:paraId="72FE3C9F" w14:textId="77777777" w:rsidR="009222F0" w:rsidRDefault="009222F0" w:rsidP="00536D46">
      <w:pPr>
        <w:spacing w:after="120" w:line="276" w:lineRule="auto"/>
        <w:contextualSpacing/>
        <w:jc w:val="both"/>
        <w:rPr>
          <w:rFonts w:ascii="Arial" w:hAnsi="Arial" w:cs="Arial"/>
          <w:bCs/>
        </w:rPr>
      </w:pPr>
      <w:r>
        <w:rPr>
          <w:rFonts w:ascii="Arial" w:hAnsi="Arial" w:cs="Arial"/>
          <w:bCs/>
        </w:rPr>
        <w:tab/>
      </w:r>
      <w:r w:rsidRPr="009222F0">
        <w:rPr>
          <w:rFonts w:ascii="Arial" w:hAnsi="Arial" w:cs="Arial"/>
          <w:bCs/>
        </w:rPr>
        <w:t xml:space="preserve">Sprendimui įgyvendinti: </w:t>
      </w:r>
    </w:p>
    <w:p w14:paraId="118B5A73" w14:textId="77777777" w:rsidR="00245D94" w:rsidRDefault="00245D94" w:rsidP="00536D46">
      <w:pPr>
        <w:spacing w:after="120" w:line="276" w:lineRule="auto"/>
        <w:contextualSpacing/>
        <w:jc w:val="both"/>
        <w:rPr>
          <w:rFonts w:ascii="Arial" w:hAnsi="Arial" w:cs="Arial"/>
          <w:bCs/>
        </w:rPr>
      </w:pPr>
      <w:r>
        <w:rPr>
          <w:rFonts w:ascii="Arial" w:hAnsi="Arial" w:cs="Arial"/>
          <w:bCs/>
        </w:rPr>
        <w:tab/>
      </w:r>
      <w:r w:rsidR="009222F0" w:rsidRPr="009222F0">
        <w:rPr>
          <w:rFonts w:ascii="Arial" w:hAnsi="Arial" w:cs="Arial"/>
          <w:bCs/>
        </w:rPr>
        <w:t xml:space="preserve">- Savivaldybės meras turės išleisti potvarkį dėl įgaliojimų įgaliotiniui atstovauti AB „Klaipėdos vanduo“ visuotiniame akcininkų susirinkime suteikimo, didinant Bendrovės įstatinį kapitalą; </w:t>
      </w:r>
    </w:p>
    <w:p w14:paraId="450B8423" w14:textId="55009BC7" w:rsidR="009222F0" w:rsidRDefault="00245D94" w:rsidP="009D41D0">
      <w:pPr>
        <w:spacing w:after="240" w:line="276" w:lineRule="auto"/>
        <w:jc w:val="both"/>
        <w:rPr>
          <w:rFonts w:ascii="Arial" w:hAnsi="Arial" w:cs="Arial"/>
          <w:bCs/>
        </w:rPr>
      </w:pPr>
      <w:r>
        <w:rPr>
          <w:rFonts w:ascii="Arial" w:hAnsi="Arial" w:cs="Arial"/>
          <w:bCs/>
        </w:rPr>
        <w:tab/>
      </w:r>
      <w:r w:rsidR="009222F0" w:rsidRPr="009222F0">
        <w:rPr>
          <w:rFonts w:ascii="Arial" w:hAnsi="Arial" w:cs="Arial"/>
          <w:bCs/>
        </w:rPr>
        <w:t xml:space="preserve">- Savivaldybė su Bendrove turės sudaryti akcijų pasirašymo sutartį. Papildomų teisės aktų priimti nereikia. </w:t>
      </w:r>
    </w:p>
    <w:p w14:paraId="58C9C6A3" w14:textId="5CC5E478" w:rsidR="00FC294D" w:rsidRDefault="00FC294D" w:rsidP="00536D46">
      <w:pPr>
        <w:spacing w:after="120" w:line="276" w:lineRule="auto"/>
        <w:contextualSpacing/>
        <w:jc w:val="both"/>
        <w:rPr>
          <w:rFonts w:ascii="Arial" w:hAnsi="Arial" w:cs="Arial"/>
          <w:b/>
        </w:rPr>
      </w:pPr>
      <w:r w:rsidRPr="007D2513">
        <w:rPr>
          <w:rFonts w:ascii="Arial" w:hAnsi="Arial" w:cs="Arial"/>
          <w:b/>
        </w:rPr>
        <w:t>7. Projekto rengimo metu gauti specialistų vertinimai ir išvados, konsultavimosi su visuomene metu gauti pasiūlymai ir jų motyvuotas vertinimas (atsižvelgta ar ne):</w:t>
      </w:r>
    </w:p>
    <w:p w14:paraId="480005A5" w14:textId="77777777" w:rsidR="009222F0" w:rsidRDefault="009222F0" w:rsidP="00536D46">
      <w:pPr>
        <w:spacing w:before="120" w:line="276" w:lineRule="auto"/>
        <w:jc w:val="both"/>
        <w:rPr>
          <w:rFonts w:ascii="Arial" w:hAnsi="Arial" w:cs="Arial"/>
          <w:bCs/>
        </w:rPr>
      </w:pPr>
      <w:r>
        <w:rPr>
          <w:rFonts w:ascii="Arial" w:hAnsi="Arial" w:cs="Arial"/>
          <w:bCs/>
        </w:rPr>
        <w:tab/>
      </w:r>
      <w:r w:rsidRPr="009222F0">
        <w:rPr>
          <w:rFonts w:ascii="Arial" w:hAnsi="Arial" w:cs="Arial"/>
          <w:bCs/>
        </w:rPr>
        <w:t>Atsižvelgiant į Sprendimo projekto pobūdį sprendimo projekto rengimo metu papildomų vertinimų neatlikta, išvadų nėra, konsultavimosi su visuomene nėra atliekamas.</w:t>
      </w:r>
    </w:p>
    <w:p w14:paraId="153602B3" w14:textId="101D1D77" w:rsidR="00FC294D" w:rsidRPr="009222F0" w:rsidRDefault="009222F0" w:rsidP="00536D46">
      <w:pPr>
        <w:spacing w:before="120" w:line="276" w:lineRule="auto"/>
        <w:jc w:val="both"/>
        <w:rPr>
          <w:rFonts w:ascii="Arial" w:hAnsi="Arial" w:cs="Arial"/>
          <w:bCs/>
        </w:rPr>
      </w:pPr>
      <w:r w:rsidRPr="009222F0">
        <w:rPr>
          <w:rFonts w:ascii="Arial" w:hAnsi="Arial" w:cs="Arial"/>
          <w:bCs/>
        </w:rPr>
        <w:t xml:space="preserve"> </w:t>
      </w:r>
      <w:r w:rsidR="00FC294D" w:rsidRPr="007D2513">
        <w:rPr>
          <w:rFonts w:ascii="Arial" w:hAnsi="Arial" w:cs="Arial"/>
          <w:b/>
        </w:rPr>
        <w:t>8. Sprendimo įgyvendinimui reikalingos lėšos (ekonominiai apskaičiavimai), finansavimo šaltiniai:</w:t>
      </w:r>
    </w:p>
    <w:p w14:paraId="2C4F2B42" w14:textId="5024D5D0" w:rsidR="009222F0" w:rsidRDefault="009222F0" w:rsidP="00536D46">
      <w:pPr>
        <w:pStyle w:val="Pagrindiniotekstotrauka2"/>
        <w:tabs>
          <w:tab w:val="left" w:pos="540"/>
        </w:tabs>
        <w:spacing w:after="0" w:line="276" w:lineRule="auto"/>
        <w:ind w:left="0"/>
        <w:jc w:val="both"/>
        <w:rPr>
          <w:rFonts w:ascii="Arial" w:hAnsi="Arial" w:cs="Arial"/>
          <w:b/>
          <w:bCs/>
          <w:color w:val="000000" w:themeColor="text1"/>
        </w:rPr>
      </w:pPr>
      <w:r>
        <w:rPr>
          <w:rFonts w:ascii="Arial" w:hAnsi="Arial" w:cs="Arial"/>
          <w:bCs/>
        </w:rPr>
        <w:tab/>
      </w:r>
      <w:r w:rsidR="00F44575">
        <w:rPr>
          <w:rFonts w:ascii="Arial" w:hAnsi="Arial" w:cs="Arial"/>
          <w:bCs/>
        </w:rPr>
        <w:t xml:space="preserve">Pagal </w:t>
      </w:r>
      <w:r w:rsidRPr="009222F0">
        <w:rPr>
          <w:rFonts w:ascii="Arial" w:hAnsi="Arial" w:cs="Arial"/>
          <w:bCs/>
        </w:rPr>
        <w:t xml:space="preserve">Savivaldybės </w:t>
      </w:r>
      <w:r w:rsidR="00CA3237" w:rsidRPr="00D748F7">
        <w:rPr>
          <w:rFonts w:ascii="Arial" w:hAnsi="Arial" w:cs="Arial"/>
          <w:color w:val="000000" w:themeColor="text1"/>
        </w:rPr>
        <w:t xml:space="preserve">2025-2027 metų strateginį veiklos planą 2026 metams suplanuota 487 400 Eur lėšų projekto „Buitinių </w:t>
      </w:r>
      <w:r w:rsidR="00CA3237" w:rsidRPr="000D68DE">
        <w:rPr>
          <w:rFonts w:ascii="Arial" w:hAnsi="Arial" w:cs="Arial"/>
        </w:rPr>
        <w:t xml:space="preserve">nuotekų </w:t>
      </w:r>
      <w:r w:rsidR="00CA3237" w:rsidRPr="00665199">
        <w:rPr>
          <w:rFonts w:ascii="Arial" w:hAnsi="Arial" w:cs="Arial"/>
        </w:rPr>
        <w:t>tinklų</w:t>
      </w:r>
      <w:r w:rsidR="00CA3237">
        <w:rPr>
          <w:rFonts w:ascii="Arial" w:hAnsi="Arial" w:cs="Arial"/>
        </w:rPr>
        <w:t xml:space="preserve"> </w:t>
      </w:r>
      <w:r w:rsidR="00CA3237" w:rsidRPr="00665199">
        <w:rPr>
          <w:rFonts w:ascii="Arial" w:hAnsi="Arial" w:cs="Arial"/>
        </w:rPr>
        <w:t xml:space="preserve">Žemaičių g., Liepų g., </w:t>
      </w:r>
      <w:r w:rsidR="00CA3237" w:rsidRPr="00D307AA">
        <w:rPr>
          <w:rFonts w:ascii="Arial" w:hAnsi="Arial" w:cs="Arial"/>
          <w:color w:val="000000" w:themeColor="text1"/>
        </w:rPr>
        <w:t xml:space="preserve">Paežerio g., Pievų g., Kalno g., </w:t>
      </w:r>
      <w:r w:rsidR="00CA3237" w:rsidRPr="00946DBF">
        <w:rPr>
          <w:rFonts w:ascii="Arial" w:hAnsi="Arial" w:cs="Arial"/>
          <w:color w:val="000000" w:themeColor="text1"/>
        </w:rPr>
        <w:t>Endriejavo mst</w:t>
      </w:r>
      <w:r w:rsidR="00946DBF">
        <w:rPr>
          <w:rFonts w:ascii="Arial" w:hAnsi="Arial" w:cs="Arial"/>
          <w:color w:val="000000" w:themeColor="text1"/>
        </w:rPr>
        <w:t>l</w:t>
      </w:r>
      <w:r w:rsidR="00CA3237" w:rsidRPr="00946DBF">
        <w:rPr>
          <w:rFonts w:ascii="Arial" w:hAnsi="Arial" w:cs="Arial"/>
          <w:color w:val="000000" w:themeColor="text1"/>
        </w:rPr>
        <w:t>.</w:t>
      </w:r>
      <w:r w:rsidR="00946DBF">
        <w:rPr>
          <w:rFonts w:ascii="Arial" w:hAnsi="Arial" w:cs="Arial"/>
          <w:color w:val="000000" w:themeColor="text1"/>
        </w:rPr>
        <w:t>,</w:t>
      </w:r>
      <w:r w:rsidR="00CA3237" w:rsidRPr="00946DBF">
        <w:rPr>
          <w:rFonts w:ascii="Arial" w:hAnsi="Arial" w:cs="Arial"/>
          <w:color w:val="000000" w:themeColor="text1"/>
        </w:rPr>
        <w:t xml:space="preserve"> </w:t>
      </w:r>
      <w:r w:rsidR="00CA3237" w:rsidRPr="00665199">
        <w:rPr>
          <w:rFonts w:ascii="Arial" w:hAnsi="Arial" w:cs="Arial"/>
        </w:rPr>
        <w:t>Klaipėdos raj. sav.</w:t>
      </w:r>
      <w:r w:rsidR="0032570C">
        <w:rPr>
          <w:rFonts w:ascii="Arial" w:hAnsi="Arial" w:cs="Arial"/>
        </w:rPr>
        <w:t>,</w:t>
      </w:r>
      <w:r w:rsidR="00CA3237" w:rsidRPr="00665199">
        <w:rPr>
          <w:rFonts w:ascii="Arial" w:hAnsi="Arial" w:cs="Arial"/>
        </w:rPr>
        <w:t xml:space="preserve"> statyba ir rekonstravimas“</w:t>
      </w:r>
      <w:r w:rsidR="00CA3237">
        <w:rPr>
          <w:rFonts w:ascii="Arial" w:hAnsi="Arial" w:cs="Arial"/>
        </w:rPr>
        <w:t xml:space="preserve"> įgyvendinimui ir 1 057 500 Eur lėšos projekto „</w:t>
      </w:r>
      <w:r w:rsidR="0032570C" w:rsidRPr="00665199">
        <w:rPr>
          <w:rFonts w:ascii="Arial" w:hAnsi="Arial" w:cs="Arial"/>
        </w:rPr>
        <w:t>Inžinerinių tinklų  nuotekų šalinimo tinklų ir vandentiekio tinklų naujos statybos Globėjų g., Knygnešių g., Mykolo Vaitkaus g., Tvenkinio g., Gulbių g., Gargžduose</w:t>
      </w:r>
      <w:r w:rsidR="0032570C" w:rsidRPr="00665199">
        <w:rPr>
          <w:rFonts w:ascii="Arial" w:hAnsi="Arial" w:cs="Arial"/>
          <w:bCs/>
        </w:rPr>
        <w:t>, Klaipėdos r. sav.</w:t>
      </w:r>
      <w:r w:rsidR="00CA3237">
        <w:rPr>
          <w:rFonts w:ascii="Arial" w:hAnsi="Arial" w:cs="Arial"/>
        </w:rPr>
        <w:t>“ įgyvendinimui likutis 2026 m.</w:t>
      </w:r>
      <w:r w:rsidR="00F44575">
        <w:rPr>
          <w:rFonts w:ascii="Arial" w:hAnsi="Arial" w:cs="Arial"/>
        </w:rPr>
        <w:t xml:space="preserve"> -</w:t>
      </w:r>
      <w:r w:rsidR="00CA3237">
        <w:rPr>
          <w:rFonts w:ascii="Arial" w:hAnsi="Arial" w:cs="Arial"/>
        </w:rPr>
        <w:t xml:space="preserve"> 1 0</w:t>
      </w:r>
      <w:r w:rsidR="00822AD7">
        <w:rPr>
          <w:rFonts w:ascii="Arial" w:hAnsi="Arial" w:cs="Arial"/>
        </w:rPr>
        <w:t>5</w:t>
      </w:r>
      <w:r w:rsidR="00CA3237">
        <w:rPr>
          <w:rFonts w:ascii="Arial" w:hAnsi="Arial" w:cs="Arial"/>
        </w:rPr>
        <w:t>6 000 Eur.</w:t>
      </w:r>
      <w:r w:rsidRPr="009222F0">
        <w:rPr>
          <w:rFonts w:ascii="Arial" w:hAnsi="Arial" w:cs="Arial"/>
          <w:bCs/>
        </w:rPr>
        <w:t xml:space="preserve">, tačiau siekiant užtikrinti, kad Savivaldybės piniginio įnašo vertė, didinant Bendrovės įstatinį kapitalą atitiktų įsigyjamos Bendrovės naujai išleidžiamos Akcijų emisijos kainą, reikalingos </w:t>
      </w:r>
      <w:r>
        <w:rPr>
          <w:rFonts w:ascii="Arial" w:hAnsi="Arial" w:cs="Arial"/>
          <w:bCs/>
        </w:rPr>
        <w:t xml:space="preserve">1 544 </w:t>
      </w:r>
      <w:r>
        <w:rPr>
          <w:rFonts w:ascii="Arial" w:hAnsi="Arial" w:cs="Arial"/>
          <w:bCs/>
        </w:rPr>
        <w:lastRenderedPageBreak/>
        <w:t>900</w:t>
      </w:r>
      <w:r w:rsidRPr="009222F0">
        <w:rPr>
          <w:rFonts w:ascii="Arial" w:hAnsi="Arial" w:cs="Arial"/>
          <w:bCs/>
        </w:rPr>
        <w:t xml:space="preserve"> Eur vertės Savivaldybės biudžeto lėšos </w:t>
      </w:r>
      <w:r w:rsidRPr="0032570C">
        <w:rPr>
          <w:rFonts w:ascii="Arial" w:hAnsi="Arial" w:cs="Arial"/>
          <w:bCs/>
          <w:color w:val="000000" w:themeColor="text1"/>
        </w:rPr>
        <w:t>(</w:t>
      </w:r>
      <w:r w:rsidR="00D307AA" w:rsidRPr="0032570C">
        <w:rPr>
          <w:rFonts w:ascii="Arial" w:hAnsi="Arial" w:cs="Arial"/>
          <w:bCs/>
          <w:color w:val="000000" w:themeColor="text1"/>
        </w:rPr>
        <w:t xml:space="preserve">53 346 </w:t>
      </w:r>
      <w:r w:rsidRPr="0032570C">
        <w:rPr>
          <w:rFonts w:ascii="Arial" w:hAnsi="Arial" w:cs="Arial"/>
          <w:bCs/>
          <w:color w:val="000000" w:themeColor="text1"/>
        </w:rPr>
        <w:t xml:space="preserve">vnt. akcijų * 28,96 Eur nominali akcijos vertė = </w:t>
      </w:r>
      <w:r w:rsidR="0032570C" w:rsidRPr="0032570C">
        <w:rPr>
          <w:rFonts w:ascii="Arial" w:hAnsi="Arial" w:cs="Arial"/>
          <w:bCs/>
          <w:color w:val="000000" w:themeColor="text1"/>
        </w:rPr>
        <w:t>1 544 900,16</w:t>
      </w:r>
      <w:r w:rsidRPr="0032570C">
        <w:rPr>
          <w:rFonts w:ascii="Arial" w:hAnsi="Arial" w:cs="Arial"/>
          <w:bCs/>
          <w:color w:val="000000" w:themeColor="text1"/>
        </w:rPr>
        <w:t xml:space="preserve"> Eur akcijų emisijos kaina).</w:t>
      </w:r>
      <w:r w:rsidRPr="0032570C">
        <w:rPr>
          <w:rFonts w:ascii="Arial" w:hAnsi="Arial" w:cs="Arial"/>
          <w:b/>
          <w:bCs/>
          <w:color w:val="000000" w:themeColor="text1"/>
        </w:rPr>
        <w:t xml:space="preserve"> </w:t>
      </w:r>
    </w:p>
    <w:p w14:paraId="229E6409" w14:textId="136514D6" w:rsidR="009222F0" w:rsidRDefault="0032570C" w:rsidP="009D41D0">
      <w:pPr>
        <w:pStyle w:val="Pagrindiniotekstotrauka2"/>
        <w:tabs>
          <w:tab w:val="left" w:pos="540"/>
        </w:tabs>
        <w:spacing w:after="240" w:line="276" w:lineRule="auto"/>
        <w:ind w:left="0"/>
        <w:jc w:val="both"/>
        <w:rPr>
          <w:rFonts w:ascii="Arial" w:hAnsi="Arial" w:cs="Arial"/>
          <w:b/>
          <w:bCs/>
        </w:rPr>
      </w:pPr>
      <w:r>
        <w:rPr>
          <w:rFonts w:ascii="Arial" w:hAnsi="Arial" w:cs="Arial"/>
          <w:b/>
          <w:bCs/>
          <w:color w:val="000000" w:themeColor="text1"/>
        </w:rPr>
        <w:tab/>
      </w:r>
      <w:r w:rsidRPr="00BF7AAD">
        <w:rPr>
          <w:rFonts w:ascii="Arial" w:hAnsi="Arial" w:cs="Arial"/>
          <w:color w:val="000000" w:themeColor="text1"/>
        </w:rPr>
        <w:t>Akcijų skaičius suapvalintas į didžiąją pusę 53 346 vnt</w:t>
      </w:r>
      <w:r w:rsidR="003C0D83">
        <w:rPr>
          <w:rFonts w:ascii="Arial" w:hAnsi="Arial" w:cs="Arial"/>
          <w:color w:val="000000" w:themeColor="text1"/>
        </w:rPr>
        <w:t>.</w:t>
      </w:r>
      <w:r w:rsidRPr="00BF7AAD">
        <w:rPr>
          <w:rFonts w:ascii="Arial" w:hAnsi="Arial" w:cs="Arial"/>
          <w:color w:val="000000" w:themeColor="text1"/>
        </w:rPr>
        <w:t>, kadangi pagal tikslią nurodytą investavimo sumą 1 544 900 Eur / 28,96 Eur – 53 345,99447 nominalios vertės akcijų. Akciją turi sudaryti sveikas skaičius, todėl buvo suapvalintą į didžiąją pusę ir investavimo kaina pakylą 0,16 centų – 1 544 900,16 Eur.</w:t>
      </w:r>
    </w:p>
    <w:p w14:paraId="004BA945" w14:textId="743B50F9" w:rsidR="00FC294D" w:rsidRDefault="00FC294D" w:rsidP="00536D46">
      <w:pPr>
        <w:pStyle w:val="Pagrindiniotekstotrauka2"/>
        <w:tabs>
          <w:tab w:val="left" w:pos="540"/>
        </w:tabs>
        <w:spacing w:after="0" w:line="276" w:lineRule="auto"/>
        <w:ind w:left="0"/>
        <w:jc w:val="both"/>
        <w:rPr>
          <w:rFonts w:ascii="Arial" w:hAnsi="Arial" w:cs="Arial"/>
          <w:b/>
        </w:rPr>
      </w:pPr>
      <w:r w:rsidRPr="007D2513">
        <w:rPr>
          <w:rFonts w:ascii="Arial" w:hAnsi="Arial" w:cs="Arial"/>
          <w:b/>
        </w:rPr>
        <w:t>9. Kiti, autoriaus nuomone, reikalingi pagrindimai, skaičiavimai ir paaiškinimai:</w:t>
      </w:r>
    </w:p>
    <w:p w14:paraId="7C7A2ED0" w14:textId="5850B9C6" w:rsidR="0026377E" w:rsidRDefault="0026377E" w:rsidP="00536D46">
      <w:pPr>
        <w:spacing w:line="276" w:lineRule="auto"/>
        <w:ind w:firstLine="567"/>
        <w:jc w:val="both"/>
        <w:rPr>
          <w:rFonts w:ascii="Arial" w:hAnsi="Arial" w:cs="Arial"/>
        </w:rPr>
      </w:pPr>
      <w:r w:rsidRPr="0026377E">
        <w:rPr>
          <w:rFonts w:ascii="Arial" w:hAnsi="Arial" w:cs="Arial"/>
        </w:rPr>
        <w:t>Šiuo metu AB „Klaipėdos vanduo“ įstatinio kapitalo dydis 7</w:t>
      </w:r>
      <w:r w:rsidR="007D1E20">
        <w:rPr>
          <w:rFonts w:ascii="Arial" w:hAnsi="Arial" w:cs="Arial"/>
        </w:rPr>
        <w:t>7</w:t>
      </w:r>
      <w:r w:rsidRPr="0026377E">
        <w:rPr>
          <w:rFonts w:ascii="Arial" w:hAnsi="Arial" w:cs="Arial"/>
        </w:rPr>
        <w:t xml:space="preserve"> </w:t>
      </w:r>
      <w:r w:rsidR="007D1E20">
        <w:rPr>
          <w:rFonts w:ascii="Arial" w:hAnsi="Arial" w:cs="Arial"/>
        </w:rPr>
        <w:t>1</w:t>
      </w:r>
      <w:r w:rsidRPr="0026377E">
        <w:rPr>
          <w:rFonts w:ascii="Arial" w:hAnsi="Arial" w:cs="Arial"/>
        </w:rPr>
        <w:t>54</w:t>
      </w:r>
      <w:r w:rsidR="007D1E20">
        <w:rPr>
          <w:rFonts w:ascii="Arial" w:hAnsi="Arial" w:cs="Arial"/>
        </w:rPr>
        <w:t> </w:t>
      </w:r>
      <w:r w:rsidRPr="0026377E">
        <w:rPr>
          <w:rFonts w:ascii="Arial" w:hAnsi="Arial" w:cs="Arial"/>
        </w:rPr>
        <w:t>7</w:t>
      </w:r>
      <w:r w:rsidR="007D1E20">
        <w:rPr>
          <w:rFonts w:ascii="Arial" w:hAnsi="Arial" w:cs="Arial"/>
        </w:rPr>
        <w:t>68,64</w:t>
      </w:r>
      <w:r w:rsidRPr="0026377E">
        <w:rPr>
          <w:rFonts w:ascii="Arial" w:hAnsi="Arial" w:cs="Arial"/>
        </w:rPr>
        <w:t xml:space="preserve"> Eur, po padidinimo, Bendrovės įstatinis kapitalas </w:t>
      </w:r>
      <w:r w:rsidRPr="00161263">
        <w:rPr>
          <w:rFonts w:ascii="Arial" w:hAnsi="Arial" w:cs="Arial"/>
          <w:color w:val="000000" w:themeColor="text1"/>
        </w:rPr>
        <w:t xml:space="preserve">sudarytų </w:t>
      </w:r>
      <w:r w:rsidR="00161263" w:rsidRPr="00161263">
        <w:rPr>
          <w:rFonts w:ascii="Arial" w:hAnsi="Arial" w:cs="Arial"/>
          <w:color w:val="000000" w:themeColor="text1"/>
        </w:rPr>
        <w:t>78 699 668,80</w:t>
      </w:r>
      <w:r w:rsidRPr="00161263">
        <w:rPr>
          <w:rFonts w:ascii="Arial" w:hAnsi="Arial" w:cs="Arial"/>
          <w:color w:val="000000" w:themeColor="text1"/>
        </w:rPr>
        <w:t xml:space="preserve"> </w:t>
      </w:r>
      <w:r w:rsidRPr="0026377E">
        <w:rPr>
          <w:rFonts w:ascii="Arial" w:hAnsi="Arial" w:cs="Arial"/>
        </w:rPr>
        <w:t>Eur. Pokyčiai Bendrovės akcinink</w:t>
      </w:r>
      <w:r w:rsidR="007D1E20">
        <w:rPr>
          <w:rFonts w:ascii="Arial" w:hAnsi="Arial" w:cs="Arial"/>
        </w:rPr>
        <w:t>o</w:t>
      </w:r>
      <w:r w:rsidRPr="0026377E">
        <w:rPr>
          <w:rFonts w:ascii="Arial" w:hAnsi="Arial" w:cs="Arial"/>
        </w:rPr>
        <w:t xml:space="preserve"> atžvilgiu nurodyti lentelėje: </w:t>
      </w:r>
    </w:p>
    <w:tbl>
      <w:tblPr>
        <w:tblStyle w:val="Lentelstinklelis"/>
        <w:tblW w:w="0" w:type="auto"/>
        <w:tblLook w:val="04A0" w:firstRow="1" w:lastRow="0" w:firstColumn="1" w:lastColumn="0" w:noHBand="0" w:noVBand="1"/>
      </w:tblPr>
      <w:tblGrid>
        <w:gridCol w:w="738"/>
        <w:gridCol w:w="1809"/>
        <w:gridCol w:w="2279"/>
        <w:gridCol w:w="1601"/>
        <w:gridCol w:w="1506"/>
        <w:gridCol w:w="1696"/>
      </w:tblGrid>
      <w:tr w:rsidR="0026377E" w14:paraId="17F2C288" w14:textId="77777777" w:rsidTr="00497AED">
        <w:tc>
          <w:tcPr>
            <w:tcW w:w="738" w:type="dxa"/>
          </w:tcPr>
          <w:p w14:paraId="558D960F" w14:textId="5C51AE5A" w:rsidR="0026377E" w:rsidRDefault="0026377E" w:rsidP="00536D46">
            <w:pPr>
              <w:spacing w:line="276" w:lineRule="auto"/>
              <w:jc w:val="both"/>
              <w:rPr>
                <w:rFonts w:ascii="Arial" w:hAnsi="Arial" w:cs="Arial"/>
              </w:rPr>
            </w:pPr>
            <w:r>
              <w:rPr>
                <w:rFonts w:ascii="Arial" w:hAnsi="Arial" w:cs="Arial"/>
              </w:rPr>
              <w:t xml:space="preserve">Eilės Nr. </w:t>
            </w:r>
          </w:p>
        </w:tc>
        <w:tc>
          <w:tcPr>
            <w:tcW w:w="1809" w:type="dxa"/>
          </w:tcPr>
          <w:p w14:paraId="33C291AB" w14:textId="5984F2CE" w:rsidR="0026377E" w:rsidRDefault="0026377E" w:rsidP="00536D46">
            <w:pPr>
              <w:spacing w:line="276" w:lineRule="auto"/>
              <w:jc w:val="both"/>
              <w:rPr>
                <w:rFonts w:ascii="Arial" w:hAnsi="Arial" w:cs="Arial"/>
              </w:rPr>
            </w:pPr>
            <w:r>
              <w:rPr>
                <w:rFonts w:ascii="Arial" w:hAnsi="Arial" w:cs="Arial"/>
              </w:rPr>
              <w:t>Akcininkas</w:t>
            </w:r>
          </w:p>
        </w:tc>
        <w:tc>
          <w:tcPr>
            <w:tcW w:w="2279" w:type="dxa"/>
          </w:tcPr>
          <w:p w14:paraId="4A5B2D41" w14:textId="13838D15" w:rsidR="0026377E" w:rsidRDefault="0026377E" w:rsidP="00536D46">
            <w:pPr>
              <w:spacing w:line="276" w:lineRule="auto"/>
              <w:jc w:val="both"/>
              <w:rPr>
                <w:rFonts w:ascii="Arial" w:hAnsi="Arial" w:cs="Arial"/>
              </w:rPr>
            </w:pPr>
            <w:r>
              <w:rPr>
                <w:rFonts w:ascii="Arial" w:hAnsi="Arial" w:cs="Arial"/>
              </w:rPr>
              <w:t>Akcijų skaičius vnt. prieš</w:t>
            </w:r>
            <w:r w:rsidR="002423FE">
              <w:rPr>
                <w:rFonts w:ascii="Arial" w:hAnsi="Arial" w:cs="Arial"/>
              </w:rPr>
              <w:t xml:space="preserve"> </w:t>
            </w:r>
            <w:r>
              <w:rPr>
                <w:rFonts w:ascii="Arial" w:hAnsi="Arial" w:cs="Arial"/>
              </w:rPr>
              <w:t>kapitalo padidinimą</w:t>
            </w:r>
          </w:p>
        </w:tc>
        <w:tc>
          <w:tcPr>
            <w:tcW w:w="1601" w:type="dxa"/>
          </w:tcPr>
          <w:p w14:paraId="26E3F22D" w14:textId="0630D64A" w:rsidR="0026377E" w:rsidRDefault="0026377E" w:rsidP="00536D46">
            <w:pPr>
              <w:spacing w:line="276" w:lineRule="auto"/>
              <w:jc w:val="both"/>
              <w:rPr>
                <w:rFonts w:ascii="Arial" w:hAnsi="Arial" w:cs="Arial"/>
              </w:rPr>
            </w:pPr>
            <w:r>
              <w:rPr>
                <w:rFonts w:ascii="Arial" w:hAnsi="Arial" w:cs="Arial"/>
              </w:rPr>
              <w:t>Akcijų dalis proc. prieš kapitalo padidinimą</w:t>
            </w:r>
          </w:p>
        </w:tc>
        <w:tc>
          <w:tcPr>
            <w:tcW w:w="1506" w:type="dxa"/>
          </w:tcPr>
          <w:p w14:paraId="11CE80D7" w14:textId="72C736A0" w:rsidR="0026377E" w:rsidRPr="00497AED" w:rsidRDefault="0026377E" w:rsidP="00536D46">
            <w:pPr>
              <w:spacing w:line="276" w:lineRule="auto"/>
              <w:jc w:val="both"/>
              <w:rPr>
                <w:rFonts w:ascii="Arial" w:hAnsi="Arial" w:cs="Arial"/>
                <w:sz w:val="22"/>
                <w:szCs w:val="22"/>
              </w:rPr>
            </w:pPr>
            <w:r w:rsidRPr="00497AED">
              <w:rPr>
                <w:rFonts w:ascii="Arial" w:hAnsi="Arial" w:cs="Arial"/>
                <w:sz w:val="22"/>
                <w:szCs w:val="22"/>
              </w:rPr>
              <w:t>Akcijų skaičius vnt.</w:t>
            </w:r>
            <w:r w:rsidR="00497AED" w:rsidRPr="00497AED">
              <w:rPr>
                <w:rFonts w:ascii="Arial" w:hAnsi="Arial" w:cs="Arial"/>
                <w:sz w:val="22"/>
                <w:szCs w:val="22"/>
              </w:rPr>
              <w:t xml:space="preserve"> </w:t>
            </w:r>
            <w:r w:rsidRPr="00497AED">
              <w:rPr>
                <w:rFonts w:ascii="Arial" w:hAnsi="Arial" w:cs="Arial"/>
                <w:sz w:val="22"/>
                <w:szCs w:val="22"/>
              </w:rPr>
              <w:t>po</w:t>
            </w:r>
            <w:r w:rsidR="00497AED" w:rsidRPr="00497AED">
              <w:rPr>
                <w:rFonts w:ascii="Arial" w:hAnsi="Arial" w:cs="Arial"/>
                <w:sz w:val="22"/>
                <w:szCs w:val="22"/>
              </w:rPr>
              <w:t xml:space="preserve"> </w:t>
            </w:r>
            <w:r w:rsidRPr="00497AED">
              <w:rPr>
                <w:rFonts w:ascii="Arial" w:hAnsi="Arial" w:cs="Arial"/>
                <w:sz w:val="22"/>
                <w:szCs w:val="22"/>
              </w:rPr>
              <w:t>kapitalo padidinimo</w:t>
            </w:r>
          </w:p>
        </w:tc>
        <w:tc>
          <w:tcPr>
            <w:tcW w:w="1696" w:type="dxa"/>
          </w:tcPr>
          <w:p w14:paraId="3A317F70" w14:textId="70CC5E9C" w:rsidR="0026377E" w:rsidRDefault="0026377E" w:rsidP="00536D46">
            <w:pPr>
              <w:spacing w:line="276" w:lineRule="auto"/>
              <w:jc w:val="both"/>
              <w:rPr>
                <w:rFonts w:ascii="Arial" w:hAnsi="Arial" w:cs="Arial"/>
              </w:rPr>
            </w:pPr>
            <w:r>
              <w:rPr>
                <w:rFonts w:ascii="Arial" w:hAnsi="Arial" w:cs="Arial"/>
              </w:rPr>
              <w:t>Akcijų dalis proc. po kapitalo padidinimo</w:t>
            </w:r>
          </w:p>
        </w:tc>
      </w:tr>
      <w:tr w:rsidR="0026377E" w14:paraId="63E1C54C" w14:textId="77777777" w:rsidTr="00497AED">
        <w:tc>
          <w:tcPr>
            <w:tcW w:w="738" w:type="dxa"/>
          </w:tcPr>
          <w:p w14:paraId="5A68741A" w14:textId="77777777" w:rsidR="00A925B3" w:rsidRDefault="00A925B3" w:rsidP="00536D46">
            <w:pPr>
              <w:spacing w:line="276" w:lineRule="auto"/>
              <w:jc w:val="center"/>
              <w:rPr>
                <w:rFonts w:ascii="Arial" w:hAnsi="Arial" w:cs="Arial"/>
              </w:rPr>
            </w:pPr>
          </w:p>
          <w:p w14:paraId="571DA2E3" w14:textId="5A0DB1BD" w:rsidR="0026377E" w:rsidRDefault="00A925B3" w:rsidP="00536D46">
            <w:pPr>
              <w:spacing w:line="276" w:lineRule="auto"/>
              <w:jc w:val="center"/>
              <w:rPr>
                <w:rFonts w:ascii="Arial" w:hAnsi="Arial" w:cs="Arial"/>
              </w:rPr>
            </w:pPr>
            <w:r>
              <w:rPr>
                <w:rFonts w:ascii="Arial" w:hAnsi="Arial" w:cs="Arial"/>
              </w:rPr>
              <w:t>1.</w:t>
            </w:r>
          </w:p>
        </w:tc>
        <w:tc>
          <w:tcPr>
            <w:tcW w:w="1809" w:type="dxa"/>
          </w:tcPr>
          <w:p w14:paraId="26FEC33F" w14:textId="465E683A" w:rsidR="0026377E" w:rsidRDefault="00A925B3" w:rsidP="00536D46">
            <w:pPr>
              <w:spacing w:line="276" w:lineRule="auto"/>
              <w:jc w:val="both"/>
              <w:rPr>
                <w:rFonts w:ascii="Arial" w:hAnsi="Arial" w:cs="Arial"/>
              </w:rPr>
            </w:pPr>
            <w:r>
              <w:rPr>
                <w:rFonts w:ascii="Arial" w:hAnsi="Arial" w:cs="Arial"/>
              </w:rPr>
              <w:t>Klaipėdos rajono savivaldybė</w:t>
            </w:r>
          </w:p>
        </w:tc>
        <w:tc>
          <w:tcPr>
            <w:tcW w:w="2279" w:type="dxa"/>
          </w:tcPr>
          <w:p w14:paraId="4EEC13B7" w14:textId="77777777" w:rsidR="00E273D0" w:rsidRDefault="00E273D0" w:rsidP="00536D46">
            <w:pPr>
              <w:spacing w:line="276" w:lineRule="auto"/>
              <w:jc w:val="center"/>
              <w:rPr>
                <w:rFonts w:ascii="Arial" w:hAnsi="Arial" w:cs="Arial"/>
              </w:rPr>
            </w:pPr>
          </w:p>
          <w:p w14:paraId="16950721" w14:textId="02DC0D04" w:rsidR="0026377E" w:rsidRDefault="00E273D0" w:rsidP="00536D46">
            <w:pPr>
              <w:spacing w:line="276" w:lineRule="auto"/>
              <w:jc w:val="center"/>
              <w:rPr>
                <w:rFonts w:ascii="Arial" w:hAnsi="Arial" w:cs="Arial"/>
              </w:rPr>
            </w:pPr>
            <w:r>
              <w:rPr>
                <w:rFonts w:ascii="Arial" w:hAnsi="Arial" w:cs="Arial"/>
              </w:rPr>
              <w:t>340924</w:t>
            </w:r>
          </w:p>
        </w:tc>
        <w:tc>
          <w:tcPr>
            <w:tcW w:w="1601" w:type="dxa"/>
          </w:tcPr>
          <w:p w14:paraId="49C37842" w14:textId="77777777" w:rsidR="00E273D0" w:rsidRDefault="00E273D0" w:rsidP="00536D46">
            <w:pPr>
              <w:spacing w:line="276" w:lineRule="auto"/>
              <w:jc w:val="center"/>
              <w:rPr>
                <w:rFonts w:ascii="Arial" w:hAnsi="Arial" w:cs="Arial"/>
              </w:rPr>
            </w:pPr>
          </w:p>
          <w:p w14:paraId="6E3F3C26" w14:textId="22845527" w:rsidR="0026377E" w:rsidRDefault="00E273D0" w:rsidP="00536D46">
            <w:pPr>
              <w:spacing w:line="276" w:lineRule="auto"/>
              <w:jc w:val="center"/>
              <w:rPr>
                <w:rFonts w:ascii="Arial" w:hAnsi="Arial" w:cs="Arial"/>
              </w:rPr>
            </w:pPr>
            <w:r>
              <w:rPr>
                <w:rFonts w:ascii="Arial" w:hAnsi="Arial" w:cs="Arial"/>
              </w:rPr>
              <w:t>12,85 %</w:t>
            </w:r>
          </w:p>
        </w:tc>
        <w:tc>
          <w:tcPr>
            <w:tcW w:w="1506" w:type="dxa"/>
          </w:tcPr>
          <w:p w14:paraId="363972DC" w14:textId="77777777" w:rsidR="00E273D0" w:rsidRDefault="00E273D0" w:rsidP="00536D46">
            <w:pPr>
              <w:spacing w:line="276" w:lineRule="auto"/>
              <w:jc w:val="center"/>
              <w:rPr>
                <w:rFonts w:ascii="Arial" w:hAnsi="Arial" w:cs="Arial"/>
              </w:rPr>
            </w:pPr>
          </w:p>
          <w:p w14:paraId="0AF382BB" w14:textId="677CB505" w:rsidR="0026377E" w:rsidRDefault="00E273D0" w:rsidP="00536D46">
            <w:pPr>
              <w:spacing w:line="276" w:lineRule="auto"/>
              <w:jc w:val="center"/>
              <w:rPr>
                <w:rFonts w:ascii="Arial" w:hAnsi="Arial" w:cs="Arial"/>
              </w:rPr>
            </w:pPr>
            <w:r>
              <w:rPr>
                <w:rFonts w:ascii="Arial" w:hAnsi="Arial" w:cs="Arial"/>
              </w:rPr>
              <w:t>394270</w:t>
            </w:r>
          </w:p>
        </w:tc>
        <w:tc>
          <w:tcPr>
            <w:tcW w:w="1696" w:type="dxa"/>
          </w:tcPr>
          <w:p w14:paraId="16B42838" w14:textId="77777777" w:rsidR="002900FE" w:rsidRDefault="002900FE" w:rsidP="00536D46">
            <w:pPr>
              <w:spacing w:line="276" w:lineRule="auto"/>
              <w:jc w:val="center"/>
              <w:rPr>
                <w:rFonts w:ascii="Arial" w:hAnsi="Arial" w:cs="Arial"/>
              </w:rPr>
            </w:pPr>
          </w:p>
          <w:p w14:paraId="3AEAFC67" w14:textId="7DCD21B8" w:rsidR="0026377E" w:rsidRDefault="00497AED" w:rsidP="00536D46">
            <w:pPr>
              <w:spacing w:line="276" w:lineRule="auto"/>
              <w:jc w:val="center"/>
              <w:rPr>
                <w:rFonts w:ascii="Arial" w:hAnsi="Arial" w:cs="Arial"/>
              </w:rPr>
            </w:pPr>
            <w:r>
              <w:rPr>
                <w:rFonts w:ascii="Arial" w:hAnsi="Arial" w:cs="Arial"/>
              </w:rPr>
              <w:t xml:space="preserve">apie </w:t>
            </w:r>
            <w:r w:rsidR="002900FE">
              <w:rPr>
                <w:rFonts w:ascii="Arial" w:hAnsi="Arial" w:cs="Arial"/>
              </w:rPr>
              <w:t>14</w:t>
            </w:r>
            <w:r w:rsidR="00DE1B68">
              <w:rPr>
                <w:rFonts w:ascii="Arial" w:hAnsi="Arial" w:cs="Arial"/>
              </w:rPr>
              <w:t>,</w:t>
            </w:r>
            <w:r w:rsidR="002900FE">
              <w:rPr>
                <w:rFonts w:ascii="Arial" w:hAnsi="Arial" w:cs="Arial"/>
              </w:rPr>
              <w:t>86 %</w:t>
            </w:r>
          </w:p>
        </w:tc>
      </w:tr>
    </w:tbl>
    <w:p w14:paraId="246A64E6" w14:textId="663BB511" w:rsidR="006971F9" w:rsidRDefault="006971F9" w:rsidP="009D41D0">
      <w:pPr>
        <w:spacing w:line="276" w:lineRule="auto"/>
        <w:rPr>
          <w:rFonts w:ascii="Arial" w:hAnsi="Arial" w:cs="Arial"/>
          <w:b/>
          <w:bCs/>
          <w:i/>
          <w:iCs/>
        </w:rPr>
      </w:pPr>
    </w:p>
    <w:p w14:paraId="6F34CF20" w14:textId="77777777" w:rsidR="006971F9" w:rsidRDefault="00DF4250" w:rsidP="009D41D0">
      <w:pPr>
        <w:pStyle w:val="Pagrindiniotekstotrauka"/>
        <w:tabs>
          <w:tab w:val="left" w:pos="540"/>
          <w:tab w:val="right" w:pos="9639"/>
        </w:tabs>
        <w:spacing w:line="276" w:lineRule="auto"/>
        <w:rPr>
          <w:rFonts w:ascii="Arial" w:hAnsi="Arial" w:cs="Arial"/>
          <w:b/>
          <w:bCs/>
          <w:i/>
          <w:iCs/>
        </w:rPr>
      </w:pPr>
      <w:r w:rsidRPr="00DF4250">
        <w:rPr>
          <w:rFonts w:ascii="Arial" w:hAnsi="Arial" w:cs="Arial"/>
          <w:b/>
          <w:bCs/>
          <w:i/>
          <w:iCs/>
        </w:rPr>
        <w:t>Ekonominis – socialinis pagrindimas:</w:t>
      </w:r>
    </w:p>
    <w:p w14:paraId="460DE4B3" w14:textId="406148DB" w:rsidR="00DF4250" w:rsidRPr="00DF4250" w:rsidRDefault="00DF4250" w:rsidP="009D41D0">
      <w:pPr>
        <w:pStyle w:val="Pagrindiniotekstotrauka"/>
        <w:tabs>
          <w:tab w:val="left" w:pos="540"/>
          <w:tab w:val="right" w:pos="9639"/>
        </w:tabs>
        <w:spacing w:after="0" w:line="276" w:lineRule="auto"/>
        <w:rPr>
          <w:rFonts w:ascii="Arial" w:hAnsi="Arial" w:cs="Arial"/>
        </w:rPr>
      </w:pPr>
      <w:r w:rsidRPr="00DF4250">
        <w:rPr>
          <w:rFonts w:ascii="Arial" w:hAnsi="Arial" w:cs="Arial"/>
        </w:rPr>
        <w:t>Ekonominis pagrindimas</w:t>
      </w:r>
    </w:p>
    <w:p w14:paraId="58B66350" w14:textId="77777777" w:rsidR="00DF4250" w:rsidRDefault="00DF4250" w:rsidP="009D41D0">
      <w:pPr>
        <w:pStyle w:val="Pagrindiniotekstotrauka"/>
        <w:tabs>
          <w:tab w:val="left" w:pos="540"/>
          <w:tab w:val="right" w:pos="9639"/>
        </w:tabs>
        <w:spacing w:after="0" w:line="276" w:lineRule="auto"/>
        <w:ind w:left="0"/>
        <w:jc w:val="both"/>
        <w:rPr>
          <w:rFonts w:ascii="Arial" w:hAnsi="Arial" w:cs="Arial"/>
        </w:rPr>
      </w:pPr>
      <w:r>
        <w:rPr>
          <w:rFonts w:ascii="Arial" w:hAnsi="Arial" w:cs="Arial"/>
        </w:rPr>
        <w:tab/>
      </w:r>
      <w:r w:rsidRPr="00DF4250">
        <w:rPr>
          <w:rFonts w:ascii="Arial" w:hAnsi="Arial" w:cs="Arial"/>
          <w:b/>
          <w:bCs/>
          <w:i/>
          <w:iCs/>
        </w:rPr>
        <w:t>Finansinis tvarumas.</w:t>
      </w:r>
      <w:r w:rsidRPr="00DF4250">
        <w:rPr>
          <w:rFonts w:ascii="Arial" w:hAnsi="Arial" w:cs="Arial"/>
        </w:rPr>
        <w:t xml:space="preserve"> Padidinus AB „Klaipėdos vanduo“ įstatinį kapitalą, sustiprės įmonės nuosavas kapitalas, leisdamas jai gauti papildomą finansavimą iš ES struktūrinių fondų ir valstybės investicijų programų, kuriose reikalaujamas nuosavas indėlis.</w:t>
      </w:r>
    </w:p>
    <w:p w14:paraId="15E8835A" w14:textId="68723C1E" w:rsidR="00DF4250" w:rsidRDefault="00DF4250" w:rsidP="00536D46">
      <w:pPr>
        <w:pStyle w:val="Pagrindiniotekstotrauka"/>
        <w:tabs>
          <w:tab w:val="left" w:pos="540"/>
          <w:tab w:val="right" w:pos="9639"/>
        </w:tabs>
        <w:spacing w:after="0" w:line="276" w:lineRule="auto"/>
        <w:ind w:left="0"/>
        <w:jc w:val="both"/>
        <w:rPr>
          <w:rFonts w:ascii="Arial" w:hAnsi="Arial" w:cs="Arial"/>
        </w:rPr>
      </w:pPr>
      <w:r>
        <w:rPr>
          <w:rFonts w:ascii="Arial" w:hAnsi="Arial" w:cs="Arial"/>
        </w:rPr>
        <w:tab/>
      </w:r>
      <w:r w:rsidRPr="00DF4250">
        <w:rPr>
          <w:rFonts w:ascii="Arial" w:hAnsi="Arial" w:cs="Arial"/>
          <w:b/>
          <w:bCs/>
          <w:i/>
          <w:iCs/>
        </w:rPr>
        <w:t>Efektyvum</w:t>
      </w:r>
      <w:r>
        <w:rPr>
          <w:rFonts w:ascii="Arial" w:hAnsi="Arial" w:cs="Arial"/>
          <w:b/>
          <w:bCs/>
          <w:i/>
          <w:iCs/>
        </w:rPr>
        <w:t>o didinimas</w:t>
      </w:r>
      <w:r w:rsidRPr="00DF4250">
        <w:rPr>
          <w:rFonts w:ascii="Arial" w:hAnsi="Arial" w:cs="Arial"/>
          <w:b/>
          <w:bCs/>
          <w:i/>
          <w:iCs/>
        </w:rPr>
        <w:t>.</w:t>
      </w:r>
      <w:r w:rsidRPr="00DF4250">
        <w:rPr>
          <w:rFonts w:ascii="Arial" w:hAnsi="Arial" w:cs="Arial"/>
        </w:rPr>
        <w:t xml:space="preserve"> Modernizuota infrastruktūra leis sumažinti eksploatacines išlaidas, energetinį sąnaudų intensyvumą ir nuostolius tinkle</w:t>
      </w:r>
      <w:r>
        <w:rPr>
          <w:rFonts w:ascii="Arial" w:hAnsi="Arial" w:cs="Arial"/>
        </w:rPr>
        <w:t xml:space="preserve">, </w:t>
      </w:r>
      <w:r w:rsidRPr="00DF4250">
        <w:rPr>
          <w:rFonts w:ascii="Arial" w:hAnsi="Arial" w:cs="Arial"/>
        </w:rPr>
        <w:t>todėl bendrovės veikla taps ekonomiškai tvaresnė.</w:t>
      </w:r>
    </w:p>
    <w:p w14:paraId="20215139" w14:textId="2D820E0F" w:rsidR="00DF4250" w:rsidRDefault="00DF4250" w:rsidP="00536D46">
      <w:pPr>
        <w:pStyle w:val="Pagrindiniotekstotrauka"/>
        <w:tabs>
          <w:tab w:val="left" w:pos="540"/>
          <w:tab w:val="right" w:pos="9639"/>
        </w:tabs>
        <w:spacing w:after="0" w:line="276" w:lineRule="auto"/>
        <w:ind w:left="0"/>
        <w:jc w:val="both"/>
        <w:rPr>
          <w:rFonts w:ascii="Arial" w:hAnsi="Arial" w:cs="Arial"/>
        </w:rPr>
      </w:pPr>
      <w:r>
        <w:rPr>
          <w:rFonts w:ascii="Arial" w:hAnsi="Arial" w:cs="Arial"/>
        </w:rPr>
        <w:tab/>
      </w:r>
      <w:r w:rsidRPr="00DF4250">
        <w:rPr>
          <w:rFonts w:ascii="Arial" w:hAnsi="Arial" w:cs="Arial"/>
          <w:b/>
          <w:bCs/>
          <w:i/>
          <w:iCs/>
        </w:rPr>
        <w:t>Savivaldybės turto vertės didinimas.</w:t>
      </w:r>
      <w:r w:rsidRPr="00DF4250">
        <w:rPr>
          <w:rFonts w:ascii="Arial" w:hAnsi="Arial" w:cs="Arial"/>
        </w:rPr>
        <w:t xml:space="preserve"> Investavus pinigines lėšas į bendrovės įstatinį kapitalą, Klaipėdos rajono savivaldybei priklausančios akcijos padidins vertę ir stiprins savivaldybės, kaip akcininkės, pozicijas.</w:t>
      </w:r>
    </w:p>
    <w:p w14:paraId="517F4695" w14:textId="77777777" w:rsidR="006971F9" w:rsidRDefault="0059150C" w:rsidP="00536D46">
      <w:pPr>
        <w:pStyle w:val="Pagrindiniotekstotrauka"/>
        <w:tabs>
          <w:tab w:val="left" w:pos="540"/>
          <w:tab w:val="right" w:pos="9639"/>
        </w:tabs>
        <w:spacing w:after="0" w:line="276" w:lineRule="auto"/>
        <w:ind w:left="0"/>
        <w:jc w:val="both"/>
        <w:rPr>
          <w:rFonts w:ascii="Arial" w:hAnsi="Arial" w:cs="Arial"/>
        </w:rPr>
      </w:pPr>
      <w:r>
        <w:rPr>
          <w:rFonts w:ascii="Arial" w:hAnsi="Arial" w:cs="Arial"/>
        </w:rPr>
        <w:tab/>
      </w:r>
      <w:r w:rsidRPr="0059150C">
        <w:rPr>
          <w:rFonts w:ascii="Arial" w:hAnsi="Arial" w:cs="Arial"/>
          <w:b/>
          <w:bCs/>
          <w:i/>
          <w:iCs/>
        </w:rPr>
        <w:t>Vietos ūkio aktyvinimas.</w:t>
      </w:r>
      <w:r w:rsidRPr="0059150C">
        <w:rPr>
          <w:rFonts w:ascii="Arial" w:hAnsi="Arial" w:cs="Arial"/>
        </w:rPr>
        <w:t xml:space="preserve"> Statybos darbų vykdymas skatins vietos ekonominį aktyvumą, sukurs laikinų darbo vietų bei papildomų užsakymų vietos verslui.</w:t>
      </w:r>
      <w:r>
        <w:rPr>
          <w:rFonts w:ascii="Arial" w:hAnsi="Arial" w:cs="Arial"/>
        </w:rPr>
        <w:t xml:space="preserve"> </w:t>
      </w:r>
      <w:r w:rsidRPr="0059150C">
        <w:rPr>
          <w:rFonts w:ascii="Arial" w:hAnsi="Arial" w:cs="Arial"/>
        </w:rPr>
        <w:t>Projekto įgyvendinimas skatins vietos statybos sektorių, kurio veikla generuos papildomas mokestines pajamas savivaldybei</w:t>
      </w:r>
      <w:r w:rsidR="006971F9">
        <w:rPr>
          <w:rFonts w:ascii="Arial" w:hAnsi="Arial" w:cs="Arial"/>
        </w:rPr>
        <w:t xml:space="preserve">. </w:t>
      </w:r>
    </w:p>
    <w:p w14:paraId="1E8BA763" w14:textId="77777777" w:rsidR="00CA6265" w:rsidRDefault="00CA6265" w:rsidP="00536D46">
      <w:pPr>
        <w:pStyle w:val="Pagrindiniotekstotrauka"/>
        <w:tabs>
          <w:tab w:val="left" w:pos="540"/>
          <w:tab w:val="right" w:pos="9639"/>
        </w:tabs>
        <w:spacing w:after="0" w:line="276" w:lineRule="auto"/>
        <w:ind w:left="0"/>
        <w:jc w:val="both"/>
        <w:rPr>
          <w:rFonts w:ascii="Arial" w:hAnsi="Arial" w:cs="Arial"/>
        </w:rPr>
      </w:pPr>
    </w:p>
    <w:p w14:paraId="0C9D4383" w14:textId="1AC3A7BC" w:rsidR="0059150C" w:rsidRDefault="006971F9" w:rsidP="00536D46">
      <w:pPr>
        <w:pStyle w:val="Pagrindiniotekstotrauka"/>
        <w:tabs>
          <w:tab w:val="left" w:pos="540"/>
          <w:tab w:val="right" w:pos="9639"/>
        </w:tabs>
        <w:spacing w:after="0" w:line="276" w:lineRule="auto"/>
        <w:ind w:left="0"/>
        <w:jc w:val="both"/>
        <w:rPr>
          <w:rFonts w:ascii="Arial" w:hAnsi="Arial" w:cs="Arial"/>
        </w:rPr>
      </w:pPr>
      <w:r>
        <w:rPr>
          <w:rFonts w:ascii="Arial" w:hAnsi="Arial" w:cs="Arial"/>
        </w:rPr>
        <w:tab/>
      </w:r>
      <w:r w:rsidR="0059150C">
        <w:rPr>
          <w:rFonts w:ascii="Arial" w:hAnsi="Arial" w:cs="Arial"/>
        </w:rPr>
        <w:t>Socialinis pagrindimas</w:t>
      </w:r>
    </w:p>
    <w:p w14:paraId="74882841" w14:textId="08B4EA6D" w:rsidR="0059150C" w:rsidRDefault="0059150C" w:rsidP="00536D46">
      <w:pPr>
        <w:pStyle w:val="Pagrindiniotekstotrauka"/>
        <w:tabs>
          <w:tab w:val="left" w:pos="540"/>
          <w:tab w:val="right" w:pos="9639"/>
        </w:tabs>
        <w:spacing w:after="0" w:line="276" w:lineRule="auto"/>
        <w:ind w:left="0"/>
        <w:jc w:val="both"/>
        <w:rPr>
          <w:rFonts w:ascii="Arial" w:hAnsi="Arial" w:cs="Arial"/>
        </w:rPr>
      </w:pPr>
      <w:r>
        <w:rPr>
          <w:rFonts w:ascii="Arial" w:hAnsi="Arial" w:cs="Arial"/>
        </w:rPr>
        <w:tab/>
      </w:r>
      <w:r w:rsidRPr="0059150C">
        <w:rPr>
          <w:rFonts w:ascii="Arial" w:hAnsi="Arial" w:cs="Arial"/>
          <w:b/>
          <w:bCs/>
          <w:i/>
          <w:iCs/>
        </w:rPr>
        <w:t>Gyventojų gyvenimo kokybės gerinimas.</w:t>
      </w:r>
      <w:r w:rsidRPr="0059150C">
        <w:rPr>
          <w:rFonts w:ascii="Arial" w:hAnsi="Arial" w:cs="Arial"/>
        </w:rPr>
        <w:t xml:space="preserve"> Gyventojai gaus patikimas, higienos normas atitinkančias buitinių nuotekų tvarkymo paslaugas.</w:t>
      </w:r>
      <w:r w:rsidR="00C67A44">
        <w:rPr>
          <w:rFonts w:ascii="Arial" w:hAnsi="Arial" w:cs="Arial"/>
        </w:rPr>
        <w:t xml:space="preserve"> </w:t>
      </w:r>
      <w:r w:rsidR="00C67A44" w:rsidRPr="00C67A44">
        <w:rPr>
          <w:rFonts w:ascii="Arial" w:hAnsi="Arial" w:cs="Arial"/>
        </w:rPr>
        <w:t>Dėl projekto įgyvendinimo daugiau gyventojų turės galimybę prisijungti prie centralizuotų buitinių nuotekų tinklų</w:t>
      </w:r>
      <w:r w:rsidR="00C67A44">
        <w:rPr>
          <w:rFonts w:ascii="Arial" w:hAnsi="Arial" w:cs="Arial"/>
        </w:rPr>
        <w:t>.</w:t>
      </w:r>
    </w:p>
    <w:p w14:paraId="3F38BB2A" w14:textId="647D5148" w:rsidR="00C67A44" w:rsidRDefault="00C67A44" w:rsidP="00536D46">
      <w:pPr>
        <w:pStyle w:val="Pagrindiniotekstotrauka"/>
        <w:tabs>
          <w:tab w:val="left" w:pos="540"/>
          <w:tab w:val="right" w:pos="9639"/>
        </w:tabs>
        <w:spacing w:after="0" w:line="276" w:lineRule="auto"/>
        <w:ind w:left="0"/>
        <w:jc w:val="both"/>
        <w:rPr>
          <w:rFonts w:ascii="Arial" w:hAnsi="Arial" w:cs="Arial"/>
        </w:rPr>
      </w:pPr>
      <w:r>
        <w:rPr>
          <w:rFonts w:ascii="Arial" w:hAnsi="Arial" w:cs="Arial"/>
          <w:b/>
          <w:bCs/>
        </w:rPr>
        <w:tab/>
      </w:r>
      <w:r w:rsidRPr="00C67A44">
        <w:rPr>
          <w:rFonts w:ascii="Arial" w:hAnsi="Arial" w:cs="Arial"/>
          <w:b/>
          <w:bCs/>
          <w:i/>
          <w:iCs/>
        </w:rPr>
        <w:t>Aplinkosaugos nauda.</w:t>
      </w:r>
      <w:r w:rsidRPr="00C67A44">
        <w:rPr>
          <w:rFonts w:ascii="Arial" w:hAnsi="Arial" w:cs="Arial"/>
        </w:rPr>
        <w:t xml:space="preserve"> Projektas mažins taršos riziką gruntiniams ir paviršiniams vandenims, prisidės prie vandens telkinių apsaugos.</w:t>
      </w:r>
      <w:r>
        <w:rPr>
          <w:rFonts w:ascii="Arial" w:hAnsi="Arial" w:cs="Arial"/>
        </w:rPr>
        <w:t xml:space="preserve"> </w:t>
      </w:r>
    </w:p>
    <w:p w14:paraId="524354BE" w14:textId="02017745" w:rsidR="00C67A44" w:rsidRDefault="00C67A44" w:rsidP="00536D46">
      <w:pPr>
        <w:pStyle w:val="Pagrindiniotekstotrauka"/>
        <w:tabs>
          <w:tab w:val="left" w:pos="540"/>
          <w:tab w:val="right" w:pos="9639"/>
        </w:tabs>
        <w:spacing w:after="0" w:line="276" w:lineRule="auto"/>
        <w:ind w:left="0"/>
        <w:jc w:val="both"/>
        <w:rPr>
          <w:rFonts w:ascii="Arial" w:hAnsi="Arial" w:cs="Arial"/>
        </w:rPr>
      </w:pPr>
      <w:r>
        <w:rPr>
          <w:rFonts w:ascii="Arial" w:hAnsi="Arial" w:cs="Arial"/>
        </w:rPr>
        <w:tab/>
      </w:r>
      <w:r w:rsidRPr="00C67A44">
        <w:rPr>
          <w:rFonts w:ascii="Arial" w:hAnsi="Arial" w:cs="Arial"/>
          <w:b/>
          <w:bCs/>
          <w:i/>
          <w:iCs/>
        </w:rPr>
        <w:t>Socialinė lygybė.</w:t>
      </w:r>
      <w:r w:rsidRPr="00C67A44">
        <w:rPr>
          <w:rFonts w:ascii="Arial" w:hAnsi="Arial" w:cs="Arial"/>
        </w:rPr>
        <w:t xml:space="preserve"> Įgyvendinus projektą, centralizuotų paslaugų prieinamumas taps panašus kaip ir kituose Klaipėdos rajono urbanizuotuose centruose.</w:t>
      </w:r>
    </w:p>
    <w:p w14:paraId="4C9C5296" w14:textId="3B46623D" w:rsidR="00C67A44" w:rsidRDefault="00C67A44" w:rsidP="00536D46">
      <w:pPr>
        <w:pStyle w:val="Pagrindiniotekstotrauka"/>
        <w:tabs>
          <w:tab w:val="left" w:pos="540"/>
          <w:tab w:val="right" w:pos="9639"/>
        </w:tabs>
        <w:spacing w:after="0" w:line="276" w:lineRule="auto"/>
        <w:ind w:left="0"/>
        <w:jc w:val="both"/>
        <w:rPr>
          <w:rFonts w:ascii="Arial" w:hAnsi="Arial" w:cs="Arial"/>
        </w:rPr>
      </w:pPr>
      <w:r>
        <w:rPr>
          <w:rFonts w:ascii="Arial" w:hAnsi="Arial" w:cs="Arial"/>
          <w:b/>
          <w:bCs/>
        </w:rPr>
        <w:tab/>
      </w:r>
      <w:r w:rsidRPr="00C67A44">
        <w:rPr>
          <w:rFonts w:ascii="Arial" w:hAnsi="Arial" w:cs="Arial"/>
          <w:b/>
          <w:bCs/>
          <w:i/>
          <w:iCs/>
        </w:rPr>
        <w:t>Tvari plėtra.</w:t>
      </w:r>
      <w:r w:rsidRPr="00C67A44">
        <w:rPr>
          <w:rFonts w:ascii="Arial" w:hAnsi="Arial" w:cs="Arial"/>
        </w:rPr>
        <w:t xml:space="preserve"> Projektas prisideda prie darnaus vystymosi tikslų – užtikrina infrastruktūros atnaujinimą ir atitiktį aplinkosaugos normoms.</w:t>
      </w:r>
    </w:p>
    <w:p w14:paraId="531ED7E6" w14:textId="50ED780F" w:rsidR="00C67A44" w:rsidRDefault="00C67A44" w:rsidP="00536D46">
      <w:pPr>
        <w:pStyle w:val="Pagrindiniotekstotrauka"/>
        <w:tabs>
          <w:tab w:val="left" w:pos="540"/>
          <w:tab w:val="right" w:pos="9639"/>
        </w:tabs>
        <w:spacing w:after="0" w:line="276" w:lineRule="auto"/>
        <w:ind w:left="0"/>
        <w:jc w:val="both"/>
        <w:rPr>
          <w:rFonts w:ascii="Arial" w:hAnsi="Arial" w:cs="Arial"/>
        </w:rPr>
      </w:pPr>
      <w:r>
        <w:rPr>
          <w:rFonts w:ascii="Arial" w:hAnsi="Arial" w:cs="Arial"/>
          <w:b/>
          <w:bCs/>
        </w:rPr>
        <w:lastRenderedPageBreak/>
        <w:tab/>
      </w:r>
      <w:r w:rsidRPr="00C67A44">
        <w:rPr>
          <w:rFonts w:ascii="Arial" w:hAnsi="Arial" w:cs="Arial"/>
          <w:b/>
          <w:bCs/>
          <w:i/>
          <w:iCs/>
        </w:rPr>
        <w:t>Ilgalaikis poveikis.</w:t>
      </w:r>
      <w:r w:rsidRPr="00C67A44">
        <w:rPr>
          <w:rFonts w:ascii="Arial" w:hAnsi="Arial" w:cs="Arial"/>
        </w:rPr>
        <w:t xml:space="preserve"> Investicija prisidės prie tvaraus gyvenamosios aplinkos vystymo, didins vietovės patrauklumą gyventi ir kurtis naujoms šeimoms.</w:t>
      </w:r>
    </w:p>
    <w:p w14:paraId="3E41F529" w14:textId="1B9E28D1" w:rsidR="00DF4250" w:rsidRDefault="00C67A44" w:rsidP="00904B36">
      <w:pPr>
        <w:pStyle w:val="Pagrindiniotekstotrauka"/>
        <w:tabs>
          <w:tab w:val="left" w:pos="540"/>
          <w:tab w:val="right" w:pos="9639"/>
        </w:tabs>
        <w:spacing w:after="0" w:line="276" w:lineRule="auto"/>
        <w:ind w:left="0"/>
        <w:jc w:val="both"/>
        <w:rPr>
          <w:rFonts w:ascii="Arial" w:hAnsi="Arial" w:cs="Arial"/>
        </w:rPr>
      </w:pPr>
      <w:r>
        <w:rPr>
          <w:rFonts w:ascii="Arial" w:hAnsi="Arial" w:cs="Arial"/>
        </w:rPr>
        <w:tab/>
      </w:r>
      <w:r w:rsidRPr="00C67A44">
        <w:rPr>
          <w:rFonts w:ascii="Arial" w:hAnsi="Arial" w:cs="Arial"/>
          <w:b/>
          <w:bCs/>
          <w:i/>
          <w:iCs/>
        </w:rPr>
        <w:t>Gyvenviečių patrauklumas.</w:t>
      </w:r>
      <w:r w:rsidRPr="00C67A44">
        <w:rPr>
          <w:rFonts w:ascii="Arial" w:hAnsi="Arial" w:cs="Arial"/>
        </w:rPr>
        <w:t xml:space="preserve"> Pagerinta inžinerinė infrastruktūra didina </w:t>
      </w:r>
      <w:r>
        <w:rPr>
          <w:rFonts w:ascii="Arial" w:hAnsi="Arial" w:cs="Arial"/>
        </w:rPr>
        <w:t>rajono</w:t>
      </w:r>
      <w:r w:rsidRPr="00C67A44">
        <w:rPr>
          <w:rFonts w:ascii="Arial" w:hAnsi="Arial" w:cs="Arial"/>
        </w:rPr>
        <w:t xml:space="preserve"> patrauklumą naujiems gyventojams ir verslui.</w:t>
      </w:r>
    </w:p>
    <w:p w14:paraId="32E35EB1" w14:textId="2B76BCBC" w:rsidR="00904B36" w:rsidRDefault="00904B36" w:rsidP="00904B36">
      <w:pPr>
        <w:pStyle w:val="Pagrindiniotekstotrauka"/>
        <w:tabs>
          <w:tab w:val="left" w:pos="540"/>
          <w:tab w:val="right" w:pos="9639"/>
        </w:tabs>
        <w:spacing w:after="0" w:line="276" w:lineRule="auto"/>
        <w:ind w:left="0"/>
        <w:jc w:val="both"/>
        <w:rPr>
          <w:rFonts w:ascii="Arial" w:hAnsi="Arial" w:cs="Arial"/>
        </w:rPr>
      </w:pPr>
      <w:r>
        <w:rPr>
          <w:rFonts w:ascii="Arial" w:hAnsi="Arial" w:cs="Arial"/>
        </w:rPr>
        <w:tab/>
        <w:t>PRIDEDAMA: AB „Klaipėdos vanduo“ raštas 2 lapai.</w:t>
      </w:r>
    </w:p>
    <w:p w14:paraId="19FD3BC1" w14:textId="77777777" w:rsidR="00904B36" w:rsidRDefault="00904B36" w:rsidP="00904B36">
      <w:pPr>
        <w:pStyle w:val="Pagrindiniotekstotrauka"/>
        <w:tabs>
          <w:tab w:val="left" w:pos="540"/>
          <w:tab w:val="right" w:pos="9639"/>
        </w:tabs>
        <w:spacing w:after="0" w:line="276" w:lineRule="auto"/>
        <w:ind w:left="0"/>
        <w:jc w:val="both"/>
        <w:rPr>
          <w:rFonts w:ascii="Arial" w:hAnsi="Arial" w:cs="Arial"/>
          <w:b/>
        </w:rPr>
      </w:pPr>
    </w:p>
    <w:p w14:paraId="0A93AB68" w14:textId="73C095DB" w:rsidR="00FC294D" w:rsidRPr="007D2513" w:rsidRDefault="00FC294D" w:rsidP="00536D46">
      <w:pPr>
        <w:pStyle w:val="Pagrindiniotekstotrauka"/>
        <w:tabs>
          <w:tab w:val="left" w:pos="540"/>
          <w:tab w:val="right" w:pos="9639"/>
        </w:tabs>
        <w:spacing w:after="0" w:line="276" w:lineRule="auto"/>
        <w:ind w:left="0"/>
        <w:jc w:val="both"/>
        <w:rPr>
          <w:rFonts w:ascii="Arial" w:hAnsi="Arial" w:cs="Arial"/>
          <w:b/>
        </w:rPr>
      </w:pPr>
      <w:r w:rsidRPr="007D2513">
        <w:rPr>
          <w:rFonts w:ascii="Arial" w:hAnsi="Arial" w:cs="Arial"/>
          <w:b/>
        </w:rPr>
        <w:t xml:space="preserve">10. </w:t>
      </w:r>
      <w:r w:rsidRPr="007D2513">
        <w:rPr>
          <w:rFonts w:ascii="Arial" w:hAnsi="Arial" w:cs="Arial"/>
          <w:b/>
          <w:color w:val="000000"/>
        </w:rPr>
        <w:t>Sprendimo projekto iniciatoriai (institucija, asmenys ar piliečių įgalioti atstovai ir kt.) ir rengėjai</w:t>
      </w:r>
      <w:r w:rsidRPr="007D2513">
        <w:rPr>
          <w:rFonts w:ascii="Arial" w:hAnsi="Arial" w:cs="Arial"/>
          <w:b/>
        </w:rPr>
        <w:t>:</w:t>
      </w:r>
    </w:p>
    <w:p w14:paraId="72A64DC4" w14:textId="19B79A0C" w:rsidR="0076501D" w:rsidRDefault="0076501D" w:rsidP="00536D46">
      <w:pPr>
        <w:tabs>
          <w:tab w:val="left" w:pos="567"/>
        </w:tabs>
        <w:spacing w:after="480" w:line="276" w:lineRule="auto"/>
        <w:ind w:firstLine="284"/>
        <w:jc w:val="both"/>
        <w:rPr>
          <w:rFonts w:ascii="Arial" w:hAnsi="Arial" w:cs="Arial"/>
        </w:rPr>
      </w:pPr>
      <w:r>
        <w:rPr>
          <w:rFonts w:ascii="Arial" w:hAnsi="Arial" w:cs="Arial"/>
          <w:bCs/>
          <w:color w:val="000000" w:themeColor="text1"/>
        </w:rPr>
        <w:t xml:space="preserve">Sprendimo iniciatorius – </w:t>
      </w:r>
      <w:r w:rsidR="002308A1">
        <w:rPr>
          <w:rFonts w:ascii="Arial" w:hAnsi="Arial" w:cs="Arial"/>
          <w:bCs/>
          <w:color w:val="000000" w:themeColor="text1"/>
        </w:rPr>
        <w:t>Klaipėdos rajono savivaldybė</w:t>
      </w:r>
      <w:r>
        <w:rPr>
          <w:rFonts w:ascii="Arial" w:hAnsi="Arial" w:cs="Arial"/>
          <w:bCs/>
          <w:color w:val="000000" w:themeColor="text1"/>
        </w:rPr>
        <w:t>, rengėja –</w:t>
      </w:r>
      <w:r>
        <w:rPr>
          <w:rFonts w:ascii="Arial" w:hAnsi="Arial" w:cs="Arial"/>
          <w:color w:val="000000" w:themeColor="text1"/>
        </w:rPr>
        <w:t xml:space="preserve"> Turto valdymo skyriaus </w:t>
      </w:r>
      <w:r w:rsidR="00F62FC7">
        <w:rPr>
          <w:rFonts w:ascii="Arial" w:hAnsi="Arial" w:cs="Arial"/>
          <w:color w:val="000000" w:themeColor="text1"/>
        </w:rPr>
        <w:t>patarėja</w:t>
      </w:r>
      <w:r>
        <w:rPr>
          <w:rFonts w:ascii="Arial" w:hAnsi="Arial" w:cs="Arial"/>
          <w:color w:val="000000" w:themeColor="text1"/>
        </w:rPr>
        <w:t xml:space="preserve"> </w:t>
      </w:r>
      <w:r w:rsidR="002308A1">
        <w:rPr>
          <w:rFonts w:ascii="Arial" w:hAnsi="Arial" w:cs="Arial"/>
          <w:color w:val="000000" w:themeColor="text1"/>
        </w:rPr>
        <w:t>Viktorija Riškienė</w:t>
      </w:r>
      <w:r>
        <w:rPr>
          <w:rFonts w:ascii="Arial" w:hAnsi="Arial" w:cs="Arial"/>
          <w:color w:val="000000" w:themeColor="text1"/>
        </w:rPr>
        <w:t>.</w:t>
      </w:r>
    </w:p>
    <w:p w14:paraId="6BD41138" w14:textId="29576789" w:rsidR="003215BB" w:rsidRDefault="0076501D" w:rsidP="00536D46">
      <w:pPr>
        <w:tabs>
          <w:tab w:val="left" w:pos="567"/>
        </w:tabs>
        <w:spacing w:line="276" w:lineRule="auto"/>
        <w:ind w:left="7797" w:hanging="7797"/>
        <w:jc w:val="both"/>
        <w:rPr>
          <w:rFonts w:ascii="Arial" w:hAnsi="Arial" w:cs="Arial"/>
          <w:lang w:eastAsia="lt-LT"/>
        </w:rPr>
      </w:pPr>
      <w:r>
        <w:rPr>
          <w:rFonts w:ascii="Arial" w:hAnsi="Arial" w:cs="Arial"/>
          <w:color w:val="000000" w:themeColor="text1"/>
        </w:rPr>
        <w:t xml:space="preserve">Turto valdymo skyriaus </w:t>
      </w:r>
      <w:r w:rsidR="00F62FC7">
        <w:rPr>
          <w:rFonts w:ascii="Arial" w:hAnsi="Arial" w:cs="Arial"/>
          <w:color w:val="000000" w:themeColor="text1"/>
        </w:rPr>
        <w:t>patarėja</w:t>
      </w:r>
      <w:r>
        <w:rPr>
          <w:rFonts w:ascii="Arial" w:hAnsi="Arial" w:cs="Arial"/>
          <w:color w:val="000000" w:themeColor="text1"/>
        </w:rPr>
        <w:t xml:space="preserve"> </w:t>
      </w:r>
      <w:r w:rsidR="00193EEA">
        <w:rPr>
          <w:rFonts w:ascii="Arial" w:hAnsi="Arial" w:cs="Arial"/>
          <w:color w:val="000000" w:themeColor="text1"/>
        </w:rPr>
        <w:tab/>
      </w:r>
      <w:r w:rsidR="002308A1">
        <w:rPr>
          <w:rFonts w:ascii="Arial" w:hAnsi="Arial" w:cs="Arial"/>
          <w:color w:val="000000" w:themeColor="text1"/>
        </w:rPr>
        <w:t>Viktorija Riškienė</w:t>
      </w:r>
    </w:p>
    <w:sectPr w:rsidR="003215BB" w:rsidSect="004A54E4">
      <w:headerReference w:type="even" r:id="rId11"/>
      <w:footerReference w:type="default" r:id="rId12"/>
      <w:headerReference w:type="first" r:id="rId13"/>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9E04C" w14:textId="77777777" w:rsidR="00B66950" w:rsidRDefault="00B66950">
      <w:r>
        <w:separator/>
      </w:r>
    </w:p>
  </w:endnote>
  <w:endnote w:type="continuationSeparator" w:id="0">
    <w:p w14:paraId="24342E31" w14:textId="77777777" w:rsidR="00B66950" w:rsidRDefault="00B66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0AF46" w14:textId="77777777" w:rsidR="00B66950" w:rsidRDefault="00B66950">
      <w:r>
        <w:separator/>
      </w:r>
    </w:p>
  </w:footnote>
  <w:footnote w:type="continuationSeparator" w:id="0">
    <w:p w14:paraId="65AF7A92" w14:textId="77777777" w:rsidR="00B66950" w:rsidRDefault="00B66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0E84663"/>
    <w:multiLevelType w:val="hybridMultilevel"/>
    <w:tmpl w:val="4600CC14"/>
    <w:lvl w:ilvl="0" w:tplc="C6F43CD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4E42E08"/>
    <w:multiLevelType w:val="hybridMultilevel"/>
    <w:tmpl w:val="92146C7A"/>
    <w:lvl w:ilvl="0" w:tplc="906869B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4EEE54D7"/>
    <w:multiLevelType w:val="hybridMultilevel"/>
    <w:tmpl w:val="D8B8C2D6"/>
    <w:lvl w:ilvl="0" w:tplc="CA00F72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3" w15:restartNumberingAfterBreak="0">
    <w:nsid w:val="562C2044"/>
    <w:multiLevelType w:val="hybridMultilevel"/>
    <w:tmpl w:val="18EA0A60"/>
    <w:lvl w:ilvl="0" w:tplc="A84E270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4" w15:restartNumberingAfterBreak="0">
    <w:nsid w:val="5B4B201D"/>
    <w:multiLevelType w:val="hybridMultilevel"/>
    <w:tmpl w:val="F3D492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7" w15:restartNumberingAfterBreak="0">
    <w:nsid w:val="76945A67"/>
    <w:multiLevelType w:val="multilevel"/>
    <w:tmpl w:val="9E06CAEE"/>
    <w:lvl w:ilvl="0">
      <w:start w:val="1"/>
      <w:numFmt w:val="decimal"/>
      <w:lvlText w:val="%1."/>
      <w:lvlJc w:val="left"/>
      <w:pPr>
        <w:ind w:left="720" w:hanging="360"/>
      </w:pPr>
      <w:rPr>
        <w:rFonts w:hint="default"/>
        <w:b/>
        <w:bCs/>
      </w:rPr>
    </w:lvl>
    <w:lvl w:ilvl="1">
      <w:start w:val="1"/>
      <w:numFmt w:val="decimal"/>
      <w:isLgl/>
      <w:lvlText w:val="%2."/>
      <w:lvlJc w:val="left"/>
      <w:pPr>
        <w:ind w:left="1210" w:hanging="36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0445316">
    <w:abstractNumId w:val="16"/>
  </w:num>
  <w:num w:numId="2" w16cid:durableId="892695588">
    <w:abstractNumId w:val="0"/>
  </w:num>
  <w:num w:numId="3" w16cid:durableId="996031820">
    <w:abstractNumId w:val="6"/>
  </w:num>
  <w:num w:numId="4" w16cid:durableId="950666351">
    <w:abstractNumId w:val="11"/>
  </w:num>
  <w:num w:numId="5" w16cid:durableId="433063036">
    <w:abstractNumId w:val="3"/>
  </w:num>
  <w:num w:numId="6" w16cid:durableId="329018235">
    <w:abstractNumId w:val="4"/>
  </w:num>
  <w:num w:numId="7" w16cid:durableId="2124760187">
    <w:abstractNumId w:val="1"/>
  </w:num>
  <w:num w:numId="8" w16cid:durableId="1906984214">
    <w:abstractNumId w:val="10"/>
  </w:num>
  <w:num w:numId="9" w16cid:durableId="1643956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77744363">
    <w:abstractNumId w:val="2"/>
  </w:num>
  <w:num w:numId="14" w16cid:durableId="422991899">
    <w:abstractNumId w:val="5"/>
  </w:num>
  <w:num w:numId="15" w16cid:durableId="512766621">
    <w:abstractNumId w:val="12"/>
  </w:num>
  <w:num w:numId="16" w16cid:durableId="1688557780">
    <w:abstractNumId w:val="14"/>
  </w:num>
  <w:num w:numId="17" w16cid:durableId="1724791843">
    <w:abstractNumId w:val="13"/>
  </w:num>
  <w:num w:numId="18" w16cid:durableId="192074478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79ED"/>
    <w:rsid w:val="0001023D"/>
    <w:rsid w:val="00011617"/>
    <w:rsid w:val="0002148B"/>
    <w:rsid w:val="00022F7F"/>
    <w:rsid w:val="00024416"/>
    <w:rsid w:val="00027C26"/>
    <w:rsid w:val="000324AC"/>
    <w:rsid w:val="000331C4"/>
    <w:rsid w:val="0003357B"/>
    <w:rsid w:val="0003408D"/>
    <w:rsid w:val="000421AB"/>
    <w:rsid w:val="000424DD"/>
    <w:rsid w:val="0004330B"/>
    <w:rsid w:val="00043982"/>
    <w:rsid w:val="00050985"/>
    <w:rsid w:val="00050B85"/>
    <w:rsid w:val="00051D69"/>
    <w:rsid w:val="00052D91"/>
    <w:rsid w:val="000610D2"/>
    <w:rsid w:val="00063D9C"/>
    <w:rsid w:val="00065A3B"/>
    <w:rsid w:val="00072633"/>
    <w:rsid w:val="0007440E"/>
    <w:rsid w:val="00075DE1"/>
    <w:rsid w:val="00077FBC"/>
    <w:rsid w:val="00081C08"/>
    <w:rsid w:val="0008625E"/>
    <w:rsid w:val="00095122"/>
    <w:rsid w:val="00096FBE"/>
    <w:rsid w:val="00097A66"/>
    <w:rsid w:val="000A0356"/>
    <w:rsid w:val="000A20A0"/>
    <w:rsid w:val="000A2FE7"/>
    <w:rsid w:val="000A7761"/>
    <w:rsid w:val="000B4D49"/>
    <w:rsid w:val="000B6862"/>
    <w:rsid w:val="000B73D9"/>
    <w:rsid w:val="000B77AA"/>
    <w:rsid w:val="000D0160"/>
    <w:rsid w:val="000D16CA"/>
    <w:rsid w:val="000D1BB3"/>
    <w:rsid w:val="000D44A9"/>
    <w:rsid w:val="000D45FA"/>
    <w:rsid w:val="000D68DE"/>
    <w:rsid w:val="000D7689"/>
    <w:rsid w:val="000E0211"/>
    <w:rsid w:val="000E17F3"/>
    <w:rsid w:val="000E316D"/>
    <w:rsid w:val="000E425D"/>
    <w:rsid w:val="000E7500"/>
    <w:rsid w:val="000F3C80"/>
    <w:rsid w:val="00100163"/>
    <w:rsid w:val="001028D2"/>
    <w:rsid w:val="00103F42"/>
    <w:rsid w:val="001043CA"/>
    <w:rsid w:val="00104494"/>
    <w:rsid w:val="0010553B"/>
    <w:rsid w:val="00113536"/>
    <w:rsid w:val="00113843"/>
    <w:rsid w:val="001141EE"/>
    <w:rsid w:val="001144A6"/>
    <w:rsid w:val="00114845"/>
    <w:rsid w:val="001171D4"/>
    <w:rsid w:val="00121ACB"/>
    <w:rsid w:val="00126DE9"/>
    <w:rsid w:val="00131B5A"/>
    <w:rsid w:val="0013267C"/>
    <w:rsid w:val="001337C1"/>
    <w:rsid w:val="0013493D"/>
    <w:rsid w:val="001448CF"/>
    <w:rsid w:val="0014556D"/>
    <w:rsid w:val="001531A0"/>
    <w:rsid w:val="00155682"/>
    <w:rsid w:val="001560F7"/>
    <w:rsid w:val="001567CB"/>
    <w:rsid w:val="00156977"/>
    <w:rsid w:val="00156F05"/>
    <w:rsid w:val="00161263"/>
    <w:rsid w:val="00166FB5"/>
    <w:rsid w:val="00167F38"/>
    <w:rsid w:val="00172165"/>
    <w:rsid w:val="00172EDB"/>
    <w:rsid w:val="00184AA7"/>
    <w:rsid w:val="00184B50"/>
    <w:rsid w:val="00192DDA"/>
    <w:rsid w:val="0019373A"/>
    <w:rsid w:val="00193EEA"/>
    <w:rsid w:val="001A4506"/>
    <w:rsid w:val="001A4602"/>
    <w:rsid w:val="001B5E40"/>
    <w:rsid w:val="001B60A1"/>
    <w:rsid w:val="001C1673"/>
    <w:rsid w:val="001C1BB2"/>
    <w:rsid w:val="001C20BB"/>
    <w:rsid w:val="001C3CA1"/>
    <w:rsid w:val="001D1B0A"/>
    <w:rsid w:val="001D2ED5"/>
    <w:rsid w:val="001D2F4A"/>
    <w:rsid w:val="001D54DF"/>
    <w:rsid w:val="001D588A"/>
    <w:rsid w:val="001D6F59"/>
    <w:rsid w:val="001D76B2"/>
    <w:rsid w:val="001E404E"/>
    <w:rsid w:val="001E6C9D"/>
    <w:rsid w:val="001E7944"/>
    <w:rsid w:val="001F2780"/>
    <w:rsid w:val="001F3AA8"/>
    <w:rsid w:val="001F4084"/>
    <w:rsid w:val="001F4591"/>
    <w:rsid w:val="002014D0"/>
    <w:rsid w:val="00203972"/>
    <w:rsid w:val="00204506"/>
    <w:rsid w:val="0020746A"/>
    <w:rsid w:val="00207698"/>
    <w:rsid w:val="0021032A"/>
    <w:rsid w:val="0021210C"/>
    <w:rsid w:val="0021301D"/>
    <w:rsid w:val="00214D09"/>
    <w:rsid w:val="002152F5"/>
    <w:rsid w:val="002156CC"/>
    <w:rsid w:val="002206B5"/>
    <w:rsid w:val="002222A6"/>
    <w:rsid w:val="00222828"/>
    <w:rsid w:val="00227E43"/>
    <w:rsid w:val="00230792"/>
    <w:rsid w:val="002308A1"/>
    <w:rsid w:val="00232A9A"/>
    <w:rsid w:val="00234E76"/>
    <w:rsid w:val="002365EF"/>
    <w:rsid w:val="00237067"/>
    <w:rsid w:val="00237B4C"/>
    <w:rsid w:val="002403D8"/>
    <w:rsid w:val="002423FE"/>
    <w:rsid w:val="00242C5F"/>
    <w:rsid w:val="002436E4"/>
    <w:rsid w:val="00243DEE"/>
    <w:rsid w:val="00245D94"/>
    <w:rsid w:val="00250B1B"/>
    <w:rsid w:val="00252F20"/>
    <w:rsid w:val="0026377E"/>
    <w:rsid w:val="00264D44"/>
    <w:rsid w:val="00267FFD"/>
    <w:rsid w:val="00271C72"/>
    <w:rsid w:val="00272A21"/>
    <w:rsid w:val="00272D61"/>
    <w:rsid w:val="0027545A"/>
    <w:rsid w:val="0028000D"/>
    <w:rsid w:val="00284BB1"/>
    <w:rsid w:val="00285E35"/>
    <w:rsid w:val="00285FA2"/>
    <w:rsid w:val="002900FE"/>
    <w:rsid w:val="00290B9C"/>
    <w:rsid w:val="002947B2"/>
    <w:rsid w:val="00295711"/>
    <w:rsid w:val="00295C2C"/>
    <w:rsid w:val="00296E11"/>
    <w:rsid w:val="00296FAC"/>
    <w:rsid w:val="00297675"/>
    <w:rsid w:val="002A69E0"/>
    <w:rsid w:val="002A78EC"/>
    <w:rsid w:val="002B3D94"/>
    <w:rsid w:val="002B76D3"/>
    <w:rsid w:val="002C0283"/>
    <w:rsid w:val="002C074A"/>
    <w:rsid w:val="002C4536"/>
    <w:rsid w:val="002C4E4C"/>
    <w:rsid w:val="002C568E"/>
    <w:rsid w:val="002C76C3"/>
    <w:rsid w:val="002C7C51"/>
    <w:rsid w:val="002D2C08"/>
    <w:rsid w:val="002F0722"/>
    <w:rsid w:val="002F334C"/>
    <w:rsid w:val="002F4987"/>
    <w:rsid w:val="002F51CB"/>
    <w:rsid w:val="002F5F21"/>
    <w:rsid w:val="002F7818"/>
    <w:rsid w:val="0030346E"/>
    <w:rsid w:val="00310323"/>
    <w:rsid w:val="003120E6"/>
    <w:rsid w:val="0031422B"/>
    <w:rsid w:val="003157A5"/>
    <w:rsid w:val="003215BB"/>
    <w:rsid w:val="00322914"/>
    <w:rsid w:val="0032570C"/>
    <w:rsid w:val="0033421B"/>
    <w:rsid w:val="00340704"/>
    <w:rsid w:val="003435A4"/>
    <w:rsid w:val="003436F1"/>
    <w:rsid w:val="00344EBB"/>
    <w:rsid w:val="00346C2C"/>
    <w:rsid w:val="00350AC2"/>
    <w:rsid w:val="00350DA6"/>
    <w:rsid w:val="0035217C"/>
    <w:rsid w:val="00354FBD"/>
    <w:rsid w:val="00356D50"/>
    <w:rsid w:val="003609C8"/>
    <w:rsid w:val="00360C76"/>
    <w:rsid w:val="00365531"/>
    <w:rsid w:val="00365FD0"/>
    <w:rsid w:val="00373A13"/>
    <w:rsid w:val="00373FFD"/>
    <w:rsid w:val="00383D6C"/>
    <w:rsid w:val="00384232"/>
    <w:rsid w:val="0039175C"/>
    <w:rsid w:val="00392732"/>
    <w:rsid w:val="00392CD6"/>
    <w:rsid w:val="00394CE1"/>
    <w:rsid w:val="0039516D"/>
    <w:rsid w:val="003A18E7"/>
    <w:rsid w:val="003A1FC6"/>
    <w:rsid w:val="003A2057"/>
    <w:rsid w:val="003A299B"/>
    <w:rsid w:val="003A2BC3"/>
    <w:rsid w:val="003A44E3"/>
    <w:rsid w:val="003A5058"/>
    <w:rsid w:val="003A65EC"/>
    <w:rsid w:val="003A7802"/>
    <w:rsid w:val="003B0414"/>
    <w:rsid w:val="003B0C50"/>
    <w:rsid w:val="003C0D83"/>
    <w:rsid w:val="003C19BE"/>
    <w:rsid w:val="003C36D9"/>
    <w:rsid w:val="003C428F"/>
    <w:rsid w:val="003C68D0"/>
    <w:rsid w:val="003D0C7F"/>
    <w:rsid w:val="003D1560"/>
    <w:rsid w:val="003D1B57"/>
    <w:rsid w:val="003D6045"/>
    <w:rsid w:val="003D6A34"/>
    <w:rsid w:val="003D7C37"/>
    <w:rsid w:val="003E04B8"/>
    <w:rsid w:val="003E5FA2"/>
    <w:rsid w:val="003F1193"/>
    <w:rsid w:val="003F2215"/>
    <w:rsid w:val="003F5DA8"/>
    <w:rsid w:val="00401F2A"/>
    <w:rsid w:val="00402FEB"/>
    <w:rsid w:val="004032C9"/>
    <w:rsid w:val="00406C45"/>
    <w:rsid w:val="00407F54"/>
    <w:rsid w:val="00413B8F"/>
    <w:rsid w:val="00415A84"/>
    <w:rsid w:val="00421074"/>
    <w:rsid w:val="00421B4B"/>
    <w:rsid w:val="004262BD"/>
    <w:rsid w:val="00433594"/>
    <w:rsid w:val="0043505E"/>
    <w:rsid w:val="004506C5"/>
    <w:rsid w:val="004559DD"/>
    <w:rsid w:val="00457E54"/>
    <w:rsid w:val="00467A01"/>
    <w:rsid w:val="00467EB8"/>
    <w:rsid w:val="00470589"/>
    <w:rsid w:val="00470EC4"/>
    <w:rsid w:val="0047145E"/>
    <w:rsid w:val="00474748"/>
    <w:rsid w:val="004769F6"/>
    <w:rsid w:val="00482E5C"/>
    <w:rsid w:val="004830F0"/>
    <w:rsid w:val="00487486"/>
    <w:rsid w:val="00491246"/>
    <w:rsid w:val="0049256D"/>
    <w:rsid w:val="004952D2"/>
    <w:rsid w:val="004957BF"/>
    <w:rsid w:val="00496DBE"/>
    <w:rsid w:val="004978A1"/>
    <w:rsid w:val="00497A8B"/>
    <w:rsid w:val="00497AED"/>
    <w:rsid w:val="004A2BEA"/>
    <w:rsid w:val="004A54E4"/>
    <w:rsid w:val="004B1CEB"/>
    <w:rsid w:val="004B3EF7"/>
    <w:rsid w:val="004B6921"/>
    <w:rsid w:val="004C0D85"/>
    <w:rsid w:val="004C1020"/>
    <w:rsid w:val="004C162C"/>
    <w:rsid w:val="004D06B9"/>
    <w:rsid w:val="004D15CE"/>
    <w:rsid w:val="004D2565"/>
    <w:rsid w:val="004D5D92"/>
    <w:rsid w:val="004E30E8"/>
    <w:rsid w:val="004E5037"/>
    <w:rsid w:val="004E561D"/>
    <w:rsid w:val="004E7326"/>
    <w:rsid w:val="004F2329"/>
    <w:rsid w:val="004F2E9D"/>
    <w:rsid w:val="004F5F73"/>
    <w:rsid w:val="004F5FB3"/>
    <w:rsid w:val="004F6C40"/>
    <w:rsid w:val="00504864"/>
    <w:rsid w:val="00505784"/>
    <w:rsid w:val="00506DE9"/>
    <w:rsid w:val="00507CB0"/>
    <w:rsid w:val="005118E9"/>
    <w:rsid w:val="0051344A"/>
    <w:rsid w:val="00513DC4"/>
    <w:rsid w:val="005178F4"/>
    <w:rsid w:val="00522C33"/>
    <w:rsid w:val="00525372"/>
    <w:rsid w:val="00527546"/>
    <w:rsid w:val="00527FDB"/>
    <w:rsid w:val="00531365"/>
    <w:rsid w:val="00534170"/>
    <w:rsid w:val="00536D46"/>
    <w:rsid w:val="00537094"/>
    <w:rsid w:val="00540296"/>
    <w:rsid w:val="005405BE"/>
    <w:rsid w:val="005409BB"/>
    <w:rsid w:val="005425DF"/>
    <w:rsid w:val="00546150"/>
    <w:rsid w:val="005477CD"/>
    <w:rsid w:val="005543FE"/>
    <w:rsid w:val="005559BF"/>
    <w:rsid w:val="00556F56"/>
    <w:rsid w:val="005622E3"/>
    <w:rsid w:val="00562F34"/>
    <w:rsid w:val="00564F3E"/>
    <w:rsid w:val="005663F1"/>
    <w:rsid w:val="00566F21"/>
    <w:rsid w:val="0056737D"/>
    <w:rsid w:val="005715C9"/>
    <w:rsid w:val="005728AD"/>
    <w:rsid w:val="00572E81"/>
    <w:rsid w:val="005731F2"/>
    <w:rsid w:val="0057489D"/>
    <w:rsid w:val="00576BA3"/>
    <w:rsid w:val="00577F3E"/>
    <w:rsid w:val="00580D72"/>
    <w:rsid w:val="005835E6"/>
    <w:rsid w:val="00584030"/>
    <w:rsid w:val="0059150C"/>
    <w:rsid w:val="00591A5D"/>
    <w:rsid w:val="005A79CA"/>
    <w:rsid w:val="005B0178"/>
    <w:rsid w:val="005B021F"/>
    <w:rsid w:val="005B085C"/>
    <w:rsid w:val="005B3A4F"/>
    <w:rsid w:val="005C0F7E"/>
    <w:rsid w:val="005D7AC6"/>
    <w:rsid w:val="005E2B95"/>
    <w:rsid w:val="005F34AB"/>
    <w:rsid w:val="005F6799"/>
    <w:rsid w:val="00602E94"/>
    <w:rsid w:val="00610FC8"/>
    <w:rsid w:val="00614C62"/>
    <w:rsid w:val="00620A3B"/>
    <w:rsid w:val="0062112D"/>
    <w:rsid w:val="00622C6E"/>
    <w:rsid w:val="00634770"/>
    <w:rsid w:val="00635282"/>
    <w:rsid w:val="00636320"/>
    <w:rsid w:val="00644FF1"/>
    <w:rsid w:val="00647B4D"/>
    <w:rsid w:val="00651547"/>
    <w:rsid w:val="006518B3"/>
    <w:rsid w:val="006526DE"/>
    <w:rsid w:val="00656EC1"/>
    <w:rsid w:val="00657B11"/>
    <w:rsid w:val="00657E32"/>
    <w:rsid w:val="00661D65"/>
    <w:rsid w:val="0066289C"/>
    <w:rsid w:val="00665199"/>
    <w:rsid w:val="006674EB"/>
    <w:rsid w:val="00667F14"/>
    <w:rsid w:val="00677493"/>
    <w:rsid w:val="00682751"/>
    <w:rsid w:val="0068504E"/>
    <w:rsid w:val="00686650"/>
    <w:rsid w:val="00686D8D"/>
    <w:rsid w:val="00686F21"/>
    <w:rsid w:val="006873D9"/>
    <w:rsid w:val="00687D79"/>
    <w:rsid w:val="00687DC5"/>
    <w:rsid w:val="006919BC"/>
    <w:rsid w:val="00693E0C"/>
    <w:rsid w:val="006953CC"/>
    <w:rsid w:val="00696498"/>
    <w:rsid w:val="006971F9"/>
    <w:rsid w:val="006B06EB"/>
    <w:rsid w:val="006B56B1"/>
    <w:rsid w:val="006B61A7"/>
    <w:rsid w:val="006B63E7"/>
    <w:rsid w:val="006C2DA8"/>
    <w:rsid w:val="006C30DF"/>
    <w:rsid w:val="006C5C80"/>
    <w:rsid w:val="006C5F00"/>
    <w:rsid w:val="006C5F7B"/>
    <w:rsid w:val="006C6F26"/>
    <w:rsid w:val="006D1CE6"/>
    <w:rsid w:val="006D2086"/>
    <w:rsid w:val="006D2B01"/>
    <w:rsid w:val="006D3DF6"/>
    <w:rsid w:val="006D7468"/>
    <w:rsid w:val="006E1C42"/>
    <w:rsid w:val="006E3A7A"/>
    <w:rsid w:val="006F245B"/>
    <w:rsid w:val="006F43E5"/>
    <w:rsid w:val="006F7592"/>
    <w:rsid w:val="00702552"/>
    <w:rsid w:val="0070442C"/>
    <w:rsid w:val="00706508"/>
    <w:rsid w:val="00710118"/>
    <w:rsid w:val="00711569"/>
    <w:rsid w:val="0071196B"/>
    <w:rsid w:val="00712672"/>
    <w:rsid w:val="00717471"/>
    <w:rsid w:val="00723133"/>
    <w:rsid w:val="007234DD"/>
    <w:rsid w:val="00724F84"/>
    <w:rsid w:val="00727CB4"/>
    <w:rsid w:val="00730501"/>
    <w:rsid w:val="0073406A"/>
    <w:rsid w:val="0073657B"/>
    <w:rsid w:val="0074115B"/>
    <w:rsid w:val="00742103"/>
    <w:rsid w:val="00742E0F"/>
    <w:rsid w:val="00751048"/>
    <w:rsid w:val="0075133F"/>
    <w:rsid w:val="00753952"/>
    <w:rsid w:val="0076003F"/>
    <w:rsid w:val="00761378"/>
    <w:rsid w:val="0076501D"/>
    <w:rsid w:val="00773945"/>
    <w:rsid w:val="00776F45"/>
    <w:rsid w:val="00782502"/>
    <w:rsid w:val="00783646"/>
    <w:rsid w:val="0078582A"/>
    <w:rsid w:val="00785C2B"/>
    <w:rsid w:val="0079134D"/>
    <w:rsid w:val="00791DCB"/>
    <w:rsid w:val="00793FEF"/>
    <w:rsid w:val="007A1329"/>
    <w:rsid w:val="007A323E"/>
    <w:rsid w:val="007A5748"/>
    <w:rsid w:val="007A5C90"/>
    <w:rsid w:val="007B1B81"/>
    <w:rsid w:val="007B1E2E"/>
    <w:rsid w:val="007B3BF4"/>
    <w:rsid w:val="007B502A"/>
    <w:rsid w:val="007B785B"/>
    <w:rsid w:val="007B7A7D"/>
    <w:rsid w:val="007C12BD"/>
    <w:rsid w:val="007C387C"/>
    <w:rsid w:val="007C426C"/>
    <w:rsid w:val="007C52A9"/>
    <w:rsid w:val="007C5AF0"/>
    <w:rsid w:val="007C6225"/>
    <w:rsid w:val="007D1E20"/>
    <w:rsid w:val="007D2513"/>
    <w:rsid w:val="007D34E9"/>
    <w:rsid w:val="007E1991"/>
    <w:rsid w:val="007E238C"/>
    <w:rsid w:val="007F0142"/>
    <w:rsid w:val="007F21C4"/>
    <w:rsid w:val="007F4DEF"/>
    <w:rsid w:val="007F4F8E"/>
    <w:rsid w:val="007F6981"/>
    <w:rsid w:val="008048BB"/>
    <w:rsid w:val="008071A6"/>
    <w:rsid w:val="008127DE"/>
    <w:rsid w:val="008200D8"/>
    <w:rsid w:val="00822A19"/>
    <w:rsid w:val="00822AD7"/>
    <w:rsid w:val="008256E7"/>
    <w:rsid w:val="00830B4E"/>
    <w:rsid w:val="00832808"/>
    <w:rsid w:val="00834734"/>
    <w:rsid w:val="00835345"/>
    <w:rsid w:val="0083558D"/>
    <w:rsid w:val="00840D19"/>
    <w:rsid w:val="00845729"/>
    <w:rsid w:val="008508AB"/>
    <w:rsid w:val="00852342"/>
    <w:rsid w:val="008554BA"/>
    <w:rsid w:val="00860248"/>
    <w:rsid w:val="00861982"/>
    <w:rsid w:val="008649D8"/>
    <w:rsid w:val="008709A7"/>
    <w:rsid w:val="00871AF8"/>
    <w:rsid w:val="0087236A"/>
    <w:rsid w:val="008728AC"/>
    <w:rsid w:val="00872E0E"/>
    <w:rsid w:val="008741BE"/>
    <w:rsid w:val="008761FA"/>
    <w:rsid w:val="008776A7"/>
    <w:rsid w:val="0087780D"/>
    <w:rsid w:val="00877F2E"/>
    <w:rsid w:val="00881650"/>
    <w:rsid w:val="008816FA"/>
    <w:rsid w:val="00887A7C"/>
    <w:rsid w:val="00894D73"/>
    <w:rsid w:val="00896F13"/>
    <w:rsid w:val="008A4DFF"/>
    <w:rsid w:val="008A57EC"/>
    <w:rsid w:val="008B0DBA"/>
    <w:rsid w:val="008B10C2"/>
    <w:rsid w:val="008B4026"/>
    <w:rsid w:val="008B4966"/>
    <w:rsid w:val="008B5791"/>
    <w:rsid w:val="008B6EA9"/>
    <w:rsid w:val="008B7D55"/>
    <w:rsid w:val="008C25C5"/>
    <w:rsid w:val="008C62ED"/>
    <w:rsid w:val="008C7433"/>
    <w:rsid w:val="008D5107"/>
    <w:rsid w:val="008D5CC4"/>
    <w:rsid w:val="008D5D9E"/>
    <w:rsid w:val="008D63B3"/>
    <w:rsid w:val="008E0961"/>
    <w:rsid w:val="008E3B62"/>
    <w:rsid w:val="008E402B"/>
    <w:rsid w:val="008E423B"/>
    <w:rsid w:val="008E5897"/>
    <w:rsid w:val="008F0F33"/>
    <w:rsid w:val="008F38B8"/>
    <w:rsid w:val="008F4B3C"/>
    <w:rsid w:val="008F557C"/>
    <w:rsid w:val="00901FEC"/>
    <w:rsid w:val="0090203A"/>
    <w:rsid w:val="00902690"/>
    <w:rsid w:val="00904B36"/>
    <w:rsid w:val="009067B9"/>
    <w:rsid w:val="009116C5"/>
    <w:rsid w:val="00911D7F"/>
    <w:rsid w:val="00913839"/>
    <w:rsid w:val="00913D04"/>
    <w:rsid w:val="00914DFD"/>
    <w:rsid w:val="009162C8"/>
    <w:rsid w:val="00916402"/>
    <w:rsid w:val="00920BF2"/>
    <w:rsid w:val="009222F0"/>
    <w:rsid w:val="00925F09"/>
    <w:rsid w:val="0093040C"/>
    <w:rsid w:val="00931B8D"/>
    <w:rsid w:val="00932AB0"/>
    <w:rsid w:val="0093310C"/>
    <w:rsid w:val="00936D96"/>
    <w:rsid w:val="00937150"/>
    <w:rsid w:val="00937738"/>
    <w:rsid w:val="00942584"/>
    <w:rsid w:val="00942648"/>
    <w:rsid w:val="00943BCC"/>
    <w:rsid w:val="00944BBD"/>
    <w:rsid w:val="009451E2"/>
    <w:rsid w:val="00946DBF"/>
    <w:rsid w:val="00950868"/>
    <w:rsid w:val="00953AD8"/>
    <w:rsid w:val="009556AC"/>
    <w:rsid w:val="0096061E"/>
    <w:rsid w:val="00961605"/>
    <w:rsid w:val="00963A04"/>
    <w:rsid w:val="00965CB1"/>
    <w:rsid w:val="00965FE4"/>
    <w:rsid w:val="00970563"/>
    <w:rsid w:val="0097117B"/>
    <w:rsid w:val="00974AB7"/>
    <w:rsid w:val="00983E43"/>
    <w:rsid w:val="009911D9"/>
    <w:rsid w:val="00992739"/>
    <w:rsid w:val="00997735"/>
    <w:rsid w:val="009A031E"/>
    <w:rsid w:val="009A3E1E"/>
    <w:rsid w:val="009A783A"/>
    <w:rsid w:val="009B1061"/>
    <w:rsid w:val="009B1C92"/>
    <w:rsid w:val="009B3412"/>
    <w:rsid w:val="009B51D2"/>
    <w:rsid w:val="009B6D70"/>
    <w:rsid w:val="009B7C04"/>
    <w:rsid w:val="009C2BE5"/>
    <w:rsid w:val="009C73C7"/>
    <w:rsid w:val="009D35AA"/>
    <w:rsid w:val="009D41D0"/>
    <w:rsid w:val="009D6517"/>
    <w:rsid w:val="009E039D"/>
    <w:rsid w:val="009E4298"/>
    <w:rsid w:val="009F3D8A"/>
    <w:rsid w:val="009F4ABA"/>
    <w:rsid w:val="00A00459"/>
    <w:rsid w:val="00A029B0"/>
    <w:rsid w:val="00A04382"/>
    <w:rsid w:val="00A058BB"/>
    <w:rsid w:val="00A122B3"/>
    <w:rsid w:val="00A15292"/>
    <w:rsid w:val="00A1696D"/>
    <w:rsid w:val="00A17E20"/>
    <w:rsid w:val="00A21DD1"/>
    <w:rsid w:val="00A24850"/>
    <w:rsid w:val="00A26249"/>
    <w:rsid w:val="00A27C6B"/>
    <w:rsid w:val="00A3129B"/>
    <w:rsid w:val="00A335D6"/>
    <w:rsid w:val="00A36FA6"/>
    <w:rsid w:val="00A37406"/>
    <w:rsid w:val="00A430A4"/>
    <w:rsid w:val="00A45B88"/>
    <w:rsid w:val="00A541E8"/>
    <w:rsid w:val="00A55723"/>
    <w:rsid w:val="00A57C58"/>
    <w:rsid w:val="00A615A8"/>
    <w:rsid w:val="00A64939"/>
    <w:rsid w:val="00A654FA"/>
    <w:rsid w:val="00A65C2C"/>
    <w:rsid w:val="00A7273B"/>
    <w:rsid w:val="00A7529B"/>
    <w:rsid w:val="00A76874"/>
    <w:rsid w:val="00A76D04"/>
    <w:rsid w:val="00A82054"/>
    <w:rsid w:val="00A82866"/>
    <w:rsid w:val="00A83A8E"/>
    <w:rsid w:val="00A84607"/>
    <w:rsid w:val="00A8533E"/>
    <w:rsid w:val="00A87660"/>
    <w:rsid w:val="00A925B3"/>
    <w:rsid w:val="00A972AA"/>
    <w:rsid w:val="00AA0505"/>
    <w:rsid w:val="00AA06C0"/>
    <w:rsid w:val="00AA5BEA"/>
    <w:rsid w:val="00AA7835"/>
    <w:rsid w:val="00AB09CC"/>
    <w:rsid w:val="00AB1D7A"/>
    <w:rsid w:val="00AB23E6"/>
    <w:rsid w:val="00AB2F75"/>
    <w:rsid w:val="00AC0D75"/>
    <w:rsid w:val="00AC31A9"/>
    <w:rsid w:val="00AC4AE5"/>
    <w:rsid w:val="00AC5ABE"/>
    <w:rsid w:val="00AD02C2"/>
    <w:rsid w:val="00AD3309"/>
    <w:rsid w:val="00AD3FAF"/>
    <w:rsid w:val="00AD6C32"/>
    <w:rsid w:val="00AE1520"/>
    <w:rsid w:val="00AE6592"/>
    <w:rsid w:val="00AE6815"/>
    <w:rsid w:val="00AF0D3D"/>
    <w:rsid w:val="00AF4C7A"/>
    <w:rsid w:val="00AF4D92"/>
    <w:rsid w:val="00AF5C23"/>
    <w:rsid w:val="00AF7B18"/>
    <w:rsid w:val="00B0053E"/>
    <w:rsid w:val="00B02E25"/>
    <w:rsid w:val="00B0788C"/>
    <w:rsid w:val="00B1045C"/>
    <w:rsid w:val="00B10939"/>
    <w:rsid w:val="00B11A30"/>
    <w:rsid w:val="00B12FCF"/>
    <w:rsid w:val="00B27C98"/>
    <w:rsid w:val="00B304E5"/>
    <w:rsid w:val="00B3191A"/>
    <w:rsid w:val="00B334F0"/>
    <w:rsid w:val="00B37A04"/>
    <w:rsid w:val="00B41381"/>
    <w:rsid w:val="00B42471"/>
    <w:rsid w:val="00B4383F"/>
    <w:rsid w:val="00B455D9"/>
    <w:rsid w:val="00B475DD"/>
    <w:rsid w:val="00B5721E"/>
    <w:rsid w:val="00B574F7"/>
    <w:rsid w:val="00B60274"/>
    <w:rsid w:val="00B63DBE"/>
    <w:rsid w:val="00B66950"/>
    <w:rsid w:val="00B6779E"/>
    <w:rsid w:val="00B707C5"/>
    <w:rsid w:val="00B72EBC"/>
    <w:rsid w:val="00B74117"/>
    <w:rsid w:val="00B75978"/>
    <w:rsid w:val="00B77F78"/>
    <w:rsid w:val="00B912CF"/>
    <w:rsid w:val="00B9599A"/>
    <w:rsid w:val="00B96B41"/>
    <w:rsid w:val="00BA78BD"/>
    <w:rsid w:val="00BB5353"/>
    <w:rsid w:val="00BB70DF"/>
    <w:rsid w:val="00BC249E"/>
    <w:rsid w:val="00BC2D0D"/>
    <w:rsid w:val="00BC714C"/>
    <w:rsid w:val="00BC7FA5"/>
    <w:rsid w:val="00BD2593"/>
    <w:rsid w:val="00BD56DD"/>
    <w:rsid w:val="00BD736B"/>
    <w:rsid w:val="00BD73BD"/>
    <w:rsid w:val="00BD7E1F"/>
    <w:rsid w:val="00BE2D23"/>
    <w:rsid w:val="00BE7DC8"/>
    <w:rsid w:val="00BF07C0"/>
    <w:rsid w:val="00BF3BB6"/>
    <w:rsid w:val="00BF7AAD"/>
    <w:rsid w:val="00C00CEA"/>
    <w:rsid w:val="00C00FCA"/>
    <w:rsid w:val="00C0183D"/>
    <w:rsid w:val="00C01EF5"/>
    <w:rsid w:val="00C05202"/>
    <w:rsid w:val="00C05F08"/>
    <w:rsid w:val="00C068DA"/>
    <w:rsid w:val="00C11CD2"/>
    <w:rsid w:val="00C11F15"/>
    <w:rsid w:val="00C16CD6"/>
    <w:rsid w:val="00C224D5"/>
    <w:rsid w:val="00C23AB1"/>
    <w:rsid w:val="00C368CE"/>
    <w:rsid w:val="00C42A9F"/>
    <w:rsid w:val="00C459AD"/>
    <w:rsid w:val="00C51A92"/>
    <w:rsid w:val="00C51FCA"/>
    <w:rsid w:val="00C52889"/>
    <w:rsid w:val="00C529E3"/>
    <w:rsid w:val="00C56A3F"/>
    <w:rsid w:val="00C577ED"/>
    <w:rsid w:val="00C60D32"/>
    <w:rsid w:val="00C64660"/>
    <w:rsid w:val="00C65C09"/>
    <w:rsid w:val="00C663B4"/>
    <w:rsid w:val="00C6655B"/>
    <w:rsid w:val="00C67A44"/>
    <w:rsid w:val="00C74182"/>
    <w:rsid w:val="00C76EB7"/>
    <w:rsid w:val="00C8076F"/>
    <w:rsid w:val="00C80E87"/>
    <w:rsid w:val="00C86DFD"/>
    <w:rsid w:val="00C87578"/>
    <w:rsid w:val="00C91710"/>
    <w:rsid w:val="00C93EAE"/>
    <w:rsid w:val="00C95828"/>
    <w:rsid w:val="00C97333"/>
    <w:rsid w:val="00CA0F5C"/>
    <w:rsid w:val="00CA1CA8"/>
    <w:rsid w:val="00CA3237"/>
    <w:rsid w:val="00CA453F"/>
    <w:rsid w:val="00CA5CC2"/>
    <w:rsid w:val="00CA6265"/>
    <w:rsid w:val="00CA749C"/>
    <w:rsid w:val="00CB0ECD"/>
    <w:rsid w:val="00CB371E"/>
    <w:rsid w:val="00CB7660"/>
    <w:rsid w:val="00CC0DE5"/>
    <w:rsid w:val="00CC30B1"/>
    <w:rsid w:val="00CC3FAB"/>
    <w:rsid w:val="00CC45A0"/>
    <w:rsid w:val="00CC6B35"/>
    <w:rsid w:val="00CC7A63"/>
    <w:rsid w:val="00CD1D5A"/>
    <w:rsid w:val="00CD2E00"/>
    <w:rsid w:val="00CD4E23"/>
    <w:rsid w:val="00CE0B05"/>
    <w:rsid w:val="00CE1853"/>
    <w:rsid w:val="00CE6AA7"/>
    <w:rsid w:val="00CF483C"/>
    <w:rsid w:val="00CF5640"/>
    <w:rsid w:val="00D004A7"/>
    <w:rsid w:val="00D02257"/>
    <w:rsid w:val="00D032B3"/>
    <w:rsid w:val="00D050F5"/>
    <w:rsid w:val="00D058AC"/>
    <w:rsid w:val="00D07B29"/>
    <w:rsid w:val="00D07CBD"/>
    <w:rsid w:val="00D11742"/>
    <w:rsid w:val="00D14235"/>
    <w:rsid w:val="00D15AE1"/>
    <w:rsid w:val="00D16A69"/>
    <w:rsid w:val="00D170AD"/>
    <w:rsid w:val="00D17765"/>
    <w:rsid w:val="00D217A2"/>
    <w:rsid w:val="00D21ED0"/>
    <w:rsid w:val="00D25126"/>
    <w:rsid w:val="00D2640F"/>
    <w:rsid w:val="00D26762"/>
    <w:rsid w:val="00D307AA"/>
    <w:rsid w:val="00D30FA1"/>
    <w:rsid w:val="00D37CC0"/>
    <w:rsid w:val="00D44D0A"/>
    <w:rsid w:val="00D46ED2"/>
    <w:rsid w:val="00D47829"/>
    <w:rsid w:val="00D47CDA"/>
    <w:rsid w:val="00D500C0"/>
    <w:rsid w:val="00D50459"/>
    <w:rsid w:val="00D522F9"/>
    <w:rsid w:val="00D55BAC"/>
    <w:rsid w:val="00D564B0"/>
    <w:rsid w:val="00D57721"/>
    <w:rsid w:val="00D5793B"/>
    <w:rsid w:val="00D606CA"/>
    <w:rsid w:val="00D64B75"/>
    <w:rsid w:val="00D6703A"/>
    <w:rsid w:val="00D71882"/>
    <w:rsid w:val="00D739F5"/>
    <w:rsid w:val="00D73E81"/>
    <w:rsid w:val="00D748F7"/>
    <w:rsid w:val="00D74C83"/>
    <w:rsid w:val="00D75E95"/>
    <w:rsid w:val="00D8401A"/>
    <w:rsid w:val="00D853B3"/>
    <w:rsid w:val="00D85ABA"/>
    <w:rsid w:val="00D8676E"/>
    <w:rsid w:val="00D907EB"/>
    <w:rsid w:val="00D9104F"/>
    <w:rsid w:val="00D91A47"/>
    <w:rsid w:val="00DA381B"/>
    <w:rsid w:val="00DA3919"/>
    <w:rsid w:val="00DA56E2"/>
    <w:rsid w:val="00DB269C"/>
    <w:rsid w:val="00DB66FE"/>
    <w:rsid w:val="00DB6BAF"/>
    <w:rsid w:val="00DB6BCA"/>
    <w:rsid w:val="00DB6DDC"/>
    <w:rsid w:val="00DB7221"/>
    <w:rsid w:val="00DB7E30"/>
    <w:rsid w:val="00DC0FFB"/>
    <w:rsid w:val="00DC1758"/>
    <w:rsid w:val="00DC1996"/>
    <w:rsid w:val="00DC24EA"/>
    <w:rsid w:val="00DC3B1C"/>
    <w:rsid w:val="00DC401D"/>
    <w:rsid w:val="00DC585F"/>
    <w:rsid w:val="00DD3D5D"/>
    <w:rsid w:val="00DD4822"/>
    <w:rsid w:val="00DE111C"/>
    <w:rsid w:val="00DE1B68"/>
    <w:rsid w:val="00DE36D1"/>
    <w:rsid w:val="00DE76B8"/>
    <w:rsid w:val="00DF4106"/>
    <w:rsid w:val="00DF4250"/>
    <w:rsid w:val="00DF585B"/>
    <w:rsid w:val="00E008EF"/>
    <w:rsid w:val="00E009D0"/>
    <w:rsid w:val="00E00F86"/>
    <w:rsid w:val="00E039D4"/>
    <w:rsid w:val="00E06F17"/>
    <w:rsid w:val="00E073B0"/>
    <w:rsid w:val="00E07685"/>
    <w:rsid w:val="00E10C88"/>
    <w:rsid w:val="00E14A28"/>
    <w:rsid w:val="00E21AC0"/>
    <w:rsid w:val="00E24B85"/>
    <w:rsid w:val="00E24DA0"/>
    <w:rsid w:val="00E273D0"/>
    <w:rsid w:val="00E44DF8"/>
    <w:rsid w:val="00E4563F"/>
    <w:rsid w:val="00E46F2F"/>
    <w:rsid w:val="00E516B3"/>
    <w:rsid w:val="00E516F6"/>
    <w:rsid w:val="00E61A51"/>
    <w:rsid w:val="00E62886"/>
    <w:rsid w:val="00E71417"/>
    <w:rsid w:val="00E72F96"/>
    <w:rsid w:val="00E73106"/>
    <w:rsid w:val="00E75A75"/>
    <w:rsid w:val="00E75C21"/>
    <w:rsid w:val="00E80D60"/>
    <w:rsid w:val="00E80F41"/>
    <w:rsid w:val="00E84C27"/>
    <w:rsid w:val="00E84C78"/>
    <w:rsid w:val="00E85C48"/>
    <w:rsid w:val="00E914C6"/>
    <w:rsid w:val="00E955EE"/>
    <w:rsid w:val="00EA357A"/>
    <w:rsid w:val="00EA5FA4"/>
    <w:rsid w:val="00EB06D4"/>
    <w:rsid w:val="00EB576E"/>
    <w:rsid w:val="00EB5DCC"/>
    <w:rsid w:val="00EC3107"/>
    <w:rsid w:val="00EC4F90"/>
    <w:rsid w:val="00EC773A"/>
    <w:rsid w:val="00ED299E"/>
    <w:rsid w:val="00ED3606"/>
    <w:rsid w:val="00ED3909"/>
    <w:rsid w:val="00ED5134"/>
    <w:rsid w:val="00EE0713"/>
    <w:rsid w:val="00EE5F20"/>
    <w:rsid w:val="00EF0BC6"/>
    <w:rsid w:val="00EF4B85"/>
    <w:rsid w:val="00EF715F"/>
    <w:rsid w:val="00F00368"/>
    <w:rsid w:val="00F008DA"/>
    <w:rsid w:val="00F017C6"/>
    <w:rsid w:val="00F03A79"/>
    <w:rsid w:val="00F03F10"/>
    <w:rsid w:val="00F07451"/>
    <w:rsid w:val="00F11174"/>
    <w:rsid w:val="00F11B53"/>
    <w:rsid w:val="00F14056"/>
    <w:rsid w:val="00F14EDD"/>
    <w:rsid w:val="00F16577"/>
    <w:rsid w:val="00F176EF"/>
    <w:rsid w:val="00F17A11"/>
    <w:rsid w:val="00F205B6"/>
    <w:rsid w:val="00F21456"/>
    <w:rsid w:val="00F231C8"/>
    <w:rsid w:val="00F313A9"/>
    <w:rsid w:val="00F315BC"/>
    <w:rsid w:val="00F35FE6"/>
    <w:rsid w:val="00F40AB9"/>
    <w:rsid w:val="00F44575"/>
    <w:rsid w:val="00F47058"/>
    <w:rsid w:val="00F504FE"/>
    <w:rsid w:val="00F51B2A"/>
    <w:rsid w:val="00F53422"/>
    <w:rsid w:val="00F54C6F"/>
    <w:rsid w:val="00F56007"/>
    <w:rsid w:val="00F61583"/>
    <w:rsid w:val="00F62FC7"/>
    <w:rsid w:val="00F660F6"/>
    <w:rsid w:val="00F6718C"/>
    <w:rsid w:val="00F73CC9"/>
    <w:rsid w:val="00F812B5"/>
    <w:rsid w:val="00F8229A"/>
    <w:rsid w:val="00F8305B"/>
    <w:rsid w:val="00F83148"/>
    <w:rsid w:val="00F87379"/>
    <w:rsid w:val="00F879B1"/>
    <w:rsid w:val="00F939E2"/>
    <w:rsid w:val="00F93EBC"/>
    <w:rsid w:val="00FA3B3B"/>
    <w:rsid w:val="00FA3FC4"/>
    <w:rsid w:val="00FB1532"/>
    <w:rsid w:val="00FC294D"/>
    <w:rsid w:val="00FD383E"/>
    <w:rsid w:val="00FD5A3E"/>
    <w:rsid w:val="00FD5C58"/>
    <w:rsid w:val="00FD604C"/>
    <w:rsid w:val="00FD61A1"/>
    <w:rsid w:val="00FD6C8C"/>
    <w:rsid w:val="00FD6E9F"/>
    <w:rsid w:val="00FE2569"/>
    <w:rsid w:val="00FE7C21"/>
    <w:rsid w:val="00FF08D2"/>
    <w:rsid w:val="00FF46E9"/>
    <w:rsid w:val="00FF541A"/>
    <w:rsid w:val="00FF6B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5456F06-469B-401A-9392-26910DAA7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536D46"/>
    <w:pPr>
      <w:keepNext/>
      <w:keepLines/>
      <w:spacing w:before="240"/>
      <w:jc w:val="center"/>
      <w:outlineLvl w:val="0"/>
    </w:pPr>
    <w:rPr>
      <w:rFonts w:ascii="Arial" w:eastAsiaTheme="majorEastAsia" w:hAnsi="Arial" w:cs="Arial"/>
      <w:b/>
      <w:bCs/>
      <w:sz w:val="28"/>
      <w:szCs w:val="28"/>
      <w:shd w:val="clear" w:color="auto" w:fill="FFFFFF"/>
    </w:rPr>
  </w:style>
  <w:style w:type="paragraph" w:styleId="Antrat2">
    <w:name w:val="heading 2"/>
    <w:basedOn w:val="Pagrindinistekstas"/>
    <w:next w:val="Pagrindinistekstas"/>
    <w:link w:val="Antrat2Diagrama"/>
    <w:autoRedefine/>
    <w:unhideWhenUsed/>
    <w:qFormat/>
    <w:rsid w:val="00536D46"/>
    <w:pPr>
      <w:keepNext/>
      <w:keepLines/>
      <w:spacing w:line="276" w:lineRule="auto"/>
      <w:jc w:val="center"/>
      <w:outlineLvl w:val="1"/>
    </w:pPr>
    <w:rPr>
      <w:rFonts w:ascii="Arial" w:eastAsiaTheme="majorEastAsia" w:hAnsi="Arial" w:cstheme="majorBidi"/>
      <w:b/>
      <w:szCs w:val="24"/>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536D46"/>
    <w:rPr>
      <w:rFonts w:ascii="Arial" w:eastAsiaTheme="majorEastAsia" w:hAnsi="Arial" w:cs="Arial"/>
      <w:b/>
      <w:bCs/>
      <w:sz w:val="28"/>
      <w:szCs w:val="28"/>
      <w:lang w:eastAsia="en-US"/>
    </w:rPr>
  </w:style>
  <w:style w:type="character" w:customStyle="1" w:styleId="Antrat2Diagrama">
    <w:name w:val="Antraštė 2 Diagrama"/>
    <w:basedOn w:val="Numatytasispastraiposriftas"/>
    <w:link w:val="Antrat2"/>
    <w:rsid w:val="00536D46"/>
    <w:rPr>
      <w:rFonts w:ascii="Arial" w:eastAsiaTheme="majorEastAsia" w:hAnsi="Arial" w:cstheme="majorBidi"/>
      <w:b/>
      <w:sz w:val="24"/>
      <w:szCs w:val="24"/>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paragraph" w:styleId="Pagrindinistekstas2">
    <w:name w:val="Body Text 2"/>
    <w:basedOn w:val="prastasis"/>
    <w:link w:val="Pagrindinistekstas2Diagrama"/>
    <w:unhideWhenUsed/>
    <w:rsid w:val="00F008DA"/>
    <w:pPr>
      <w:spacing w:after="120" w:line="480" w:lineRule="auto"/>
    </w:pPr>
  </w:style>
  <w:style w:type="character" w:customStyle="1" w:styleId="Pagrindinistekstas2Diagrama">
    <w:name w:val="Pagrindinis tekstas 2 Diagrama"/>
    <w:basedOn w:val="Numatytasispastraiposriftas"/>
    <w:link w:val="Pagrindinistekstas2"/>
    <w:rsid w:val="00F008DA"/>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13246">
      <w:bodyDiv w:val="1"/>
      <w:marLeft w:val="0"/>
      <w:marRight w:val="0"/>
      <w:marTop w:val="0"/>
      <w:marBottom w:val="0"/>
      <w:divBdr>
        <w:top w:val="none" w:sz="0" w:space="0" w:color="auto"/>
        <w:left w:val="none" w:sz="0" w:space="0" w:color="auto"/>
        <w:bottom w:val="none" w:sz="0" w:space="0" w:color="auto"/>
        <w:right w:val="none" w:sz="0" w:space="0" w:color="auto"/>
      </w:divBdr>
    </w:div>
    <w:div w:id="891698885">
      <w:bodyDiv w:val="1"/>
      <w:marLeft w:val="0"/>
      <w:marRight w:val="0"/>
      <w:marTop w:val="0"/>
      <w:marBottom w:val="0"/>
      <w:divBdr>
        <w:top w:val="none" w:sz="0" w:space="0" w:color="auto"/>
        <w:left w:val="none" w:sz="0" w:space="0" w:color="auto"/>
        <w:bottom w:val="none" w:sz="0" w:space="0" w:color="auto"/>
        <w:right w:val="none" w:sz="0" w:space="0" w:color="auto"/>
      </w:divBdr>
    </w:div>
    <w:div w:id="1062413517">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39986550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16753180">
      <w:bodyDiv w:val="1"/>
      <w:marLeft w:val="0"/>
      <w:marRight w:val="0"/>
      <w:marTop w:val="0"/>
      <w:marBottom w:val="0"/>
      <w:divBdr>
        <w:top w:val="none" w:sz="0" w:space="0" w:color="auto"/>
        <w:left w:val="none" w:sz="0" w:space="0" w:color="auto"/>
        <w:bottom w:val="none" w:sz="0" w:space="0" w:color="auto"/>
        <w:right w:val="none" w:sz="0" w:space="0" w:color="auto"/>
      </w:divBdr>
    </w:div>
    <w:div w:id="1978489993">
      <w:bodyDiv w:val="1"/>
      <w:marLeft w:val="0"/>
      <w:marRight w:val="0"/>
      <w:marTop w:val="0"/>
      <w:marBottom w:val="0"/>
      <w:divBdr>
        <w:top w:val="none" w:sz="0" w:space="0" w:color="auto"/>
        <w:left w:val="none" w:sz="0" w:space="0" w:color="auto"/>
        <w:bottom w:val="none" w:sz="0" w:space="0" w:color="auto"/>
        <w:right w:val="none" w:sz="0" w:space="0" w:color="auto"/>
      </w:divBdr>
    </w:div>
    <w:div w:id="201025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21fb720e647acc5bb9ba79c737ffa5e7">
  <xsd:schema xmlns:xsd="http://www.w3.org/2001/XMLSchema" xmlns:xs="http://www.w3.org/2001/XMLSchema" xmlns:p="http://schemas.microsoft.com/office/2006/metadata/properties" xmlns:ns3="59639a75-2270-42b2-986b-fc84bf4a4ecb" targetNamespace="http://schemas.microsoft.com/office/2006/metadata/properties" ma:root="true" ma:fieldsID="10ba46f43a3435d400e9f819dbf5b7de"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C036E39-193C-48B5-A34D-692C7E2DC2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3.xml><?xml version="1.0" encoding="utf-8"?>
<ds:datastoreItem xmlns:ds="http://schemas.openxmlformats.org/officeDocument/2006/customXml" ds:itemID="{8191E0F1-7DF8-43A6-BE0A-FD797A70EB77}">
  <ds:schemaRefs>
    <ds:schemaRef ds:uri="http://schemas.microsoft.com/sharepoint/v3/contenttype/forms"/>
  </ds:schemaRefs>
</ds:datastoreItem>
</file>

<file path=customXml/itemProps4.xml><?xml version="1.0" encoding="utf-8"?>
<ds:datastoreItem xmlns:ds="http://schemas.openxmlformats.org/officeDocument/2006/customXml" ds:itemID="{8B74DA7C-073F-45F5-93F8-E12D13D998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9</Pages>
  <Words>15624</Words>
  <Characters>8907</Characters>
  <Application>Microsoft Office Word</Application>
  <DocSecurity>0</DocSecurity>
  <Lines>74</Lines>
  <Paragraphs>48</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24483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dc:description/>
  <cp:lastModifiedBy>Viktorija Bakšinskytė</cp:lastModifiedBy>
  <cp:revision>2</cp:revision>
  <cp:lastPrinted>2025-10-16T06:18:00Z</cp:lastPrinted>
  <dcterms:created xsi:type="dcterms:W3CDTF">2025-10-20T10:03:00Z</dcterms:created>
  <dcterms:modified xsi:type="dcterms:W3CDTF">2025-10-20T10:03:00Z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