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AF2E6" w14:textId="794A2B46" w:rsidR="00A9674C" w:rsidRPr="002D2464" w:rsidRDefault="0023470A" w:rsidP="00A52F87">
      <w:pPr>
        <w:pStyle w:val="Antrat3"/>
        <w:spacing w:line="276" w:lineRule="auto"/>
        <w:rPr>
          <w:rFonts w:ascii="Arial" w:hAnsi="Arial" w:cs="Arial"/>
          <w:b/>
          <w:bCs/>
          <w:sz w:val="28"/>
          <w:szCs w:val="28"/>
        </w:rPr>
      </w:pPr>
      <w:r w:rsidRPr="002D2464">
        <w:rPr>
          <w:rFonts w:ascii="Arial" w:hAnsi="Arial" w:cs="Arial"/>
          <w:b/>
          <w:bCs/>
          <w:sz w:val="28"/>
          <w:szCs w:val="28"/>
        </w:rPr>
        <w:t>KLAIPĖDOS RAJONO SAVIVALDYBĖS TARYBA</w:t>
      </w:r>
    </w:p>
    <w:p w14:paraId="01354F7B" w14:textId="77777777" w:rsidR="00A9674C" w:rsidRPr="007D39CC" w:rsidRDefault="00A9674C" w:rsidP="00A52F87">
      <w:pPr>
        <w:pStyle w:val="Antrat3"/>
        <w:spacing w:before="240" w:line="276" w:lineRule="auto"/>
      </w:pPr>
      <w:r w:rsidRPr="002D2464">
        <w:rPr>
          <w:rFonts w:ascii="Arial" w:hAnsi="Arial" w:cs="Arial"/>
          <w:b/>
          <w:bCs/>
          <w:sz w:val="28"/>
          <w:szCs w:val="28"/>
        </w:rPr>
        <w:t>SPRENDIMAS</w:t>
      </w:r>
    </w:p>
    <w:p w14:paraId="7536C0B3" w14:textId="3858F4BF" w:rsidR="00A9674C" w:rsidRPr="007D39CC" w:rsidRDefault="00A9674C" w:rsidP="00A52F87">
      <w:pPr>
        <w:spacing w:line="276" w:lineRule="auto"/>
        <w:jc w:val="center"/>
        <w:rPr>
          <w:rFonts w:ascii="Arial" w:hAnsi="Arial" w:cs="Arial"/>
          <w:b/>
          <w:sz w:val="28"/>
          <w:szCs w:val="28"/>
          <w:lang w:val="lt-LT"/>
        </w:rPr>
      </w:pPr>
      <w:r w:rsidRPr="007D39CC">
        <w:rPr>
          <w:rFonts w:ascii="Arial" w:hAnsi="Arial" w:cs="Arial"/>
          <w:b/>
          <w:sz w:val="28"/>
          <w:szCs w:val="28"/>
          <w:lang w:val="lt-LT"/>
        </w:rPr>
        <w:t xml:space="preserve">DĖL </w:t>
      </w:r>
      <w:r w:rsidR="009C34CD" w:rsidRPr="007D39CC">
        <w:rPr>
          <w:rFonts w:ascii="Arial" w:hAnsi="Arial" w:cs="Arial"/>
          <w:b/>
          <w:sz w:val="28"/>
          <w:szCs w:val="28"/>
          <w:lang w:val="lt-LT"/>
        </w:rPr>
        <w:t xml:space="preserve">PRITARIMO </w:t>
      </w:r>
      <w:r w:rsidR="00AC7528">
        <w:rPr>
          <w:rFonts w:ascii="Arial" w:hAnsi="Arial" w:cs="Arial"/>
          <w:b/>
          <w:sz w:val="28"/>
          <w:szCs w:val="28"/>
          <w:lang w:val="lt-LT"/>
        </w:rPr>
        <w:t xml:space="preserve">PASIRAŠYTI </w:t>
      </w:r>
      <w:r w:rsidR="007B21A9">
        <w:rPr>
          <w:rFonts w:ascii="Arial" w:hAnsi="Arial" w:cs="Arial"/>
          <w:b/>
          <w:sz w:val="28"/>
          <w:szCs w:val="28"/>
          <w:lang w:val="lt-LT"/>
        </w:rPr>
        <w:t xml:space="preserve">PAPILDOMĄ SUSITARIMĄ </w:t>
      </w:r>
      <w:r w:rsidR="005A25FC">
        <w:rPr>
          <w:rFonts w:ascii="Arial" w:hAnsi="Arial" w:cs="Arial"/>
          <w:b/>
          <w:sz w:val="28"/>
          <w:szCs w:val="28"/>
          <w:lang w:val="lt-LT"/>
        </w:rPr>
        <w:t xml:space="preserve">PRIE 2024 </w:t>
      </w:r>
      <w:r w:rsidR="0023736C">
        <w:rPr>
          <w:rFonts w:ascii="Arial" w:hAnsi="Arial" w:cs="Arial"/>
          <w:b/>
          <w:sz w:val="28"/>
          <w:szCs w:val="28"/>
          <w:lang w:val="lt-LT"/>
        </w:rPr>
        <w:t>M.</w:t>
      </w:r>
      <w:r w:rsidR="00C85E82">
        <w:rPr>
          <w:rFonts w:ascii="Arial" w:hAnsi="Arial" w:cs="Arial"/>
          <w:b/>
          <w:sz w:val="28"/>
          <w:szCs w:val="28"/>
          <w:lang w:val="lt-LT"/>
        </w:rPr>
        <w:t xml:space="preserve"> </w:t>
      </w:r>
      <w:r w:rsidR="0023736C">
        <w:rPr>
          <w:rFonts w:ascii="Arial" w:hAnsi="Arial" w:cs="Arial"/>
          <w:b/>
          <w:sz w:val="28"/>
          <w:szCs w:val="28"/>
          <w:lang w:val="lt-LT"/>
        </w:rPr>
        <w:t>RU</w:t>
      </w:r>
      <w:r w:rsidR="00760403">
        <w:rPr>
          <w:rFonts w:ascii="Arial" w:hAnsi="Arial" w:cs="Arial"/>
          <w:b/>
          <w:sz w:val="28"/>
          <w:szCs w:val="28"/>
          <w:lang w:val="lt-LT"/>
        </w:rPr>
        <w:t>GPJŪČIO</w:t>
      </w:r>
      <w:r w:rsidR="00047D7E">
        <w:rPr>
          <w:rFonts w:ascii="Arial" w:hAnsi="Arial" w:cs="Arial"/>
          <w:b/>
          <w:sz w:val="28"/>
          <w:szCs w:val="28"/>
          <w:lang w:val="lt-LT"/>
        </w:rPr>
        <w:t xml:space="preserve"> </w:t>
      </w:r>
      <w:r w:rsidR="00760403">
        <w:rPr>
          <w:rFonts w:ascii="Arial" w:hAnsi="Arial" w:cs="Arial"/>
          <w:b/>
          <w:sz w:val="28"/>
          <w:szCs w:val="28"/>
          <w:lang w:val="lt-LT"/>
        </w:rPr>
        <w:t>30</w:t>
      </w:r>
      <w:r w:rsidR="006805D9">
        <w:rPr>
          <w:rFonts w:ascii="Arial" w:hAnsi="Arial" w:cs="Arial"/>
          <w:b/>
          <w:sz w:val="28"/>
          <w:szCs w:val="28"/>
          <w:lang w:val="lt-LT"/>
        </w:rPr>
        <w:t xml:space="preserve"> D. </w:t>
      </w:r>
      <w:r w:rsidR="00892478">
        <w:rPr>
          <w:rFonts w:ascii="Arial" w:hAnsi="Arial" w:cs="Arial"/>
          <w:b/>
          <w:sz w:val="28"/>
          <w:szCs w:val="28"/>
          <w:lang w:val="lt-LT"/>
        </w:rPr>
        <w:t xml:space="preserve">BENDRADARBIAVIMO </w:t>
      </w:r>
      <w:r w:rsidR="006A56E1">
        <w:rPr>
          <w:rFonts w:ascii="Arial" w:hAnsi="Arial" w:cs="Arial"/>
          <w:b/>
          <w:sz w:val="28"/>
          <w:szCs w:val="28"/>
          <w:lang w:val="lt-LT"/>
        </w:rPr>
        <w:t xml:space="preserve">SUTARTIES </w:t>
      </w:r>
      <w:r w:rsidR="009C06F9">
        <w:rPr>
          <w:rFonts w:ascii="Arial" w:hAnsi="Arial" w:cs="Arial"/>
          <w:b/>
          <w:sz w:val="28"/>
          <w:szCs w:val="28"/>
          <w:lang w:val="lt-LT"/>
        </w:rPr>
        <w:t>N</w:t>
      </w:r>
      <w:r w:rsidR="004A61B4">
        <w:rPr>
          <w:rFonts w:ascii="Arial" w:hAnsi="Arial" w:cs="Arial"/>
          <w:b/>
          <w:sz w:val="28"/>
          <w:szCs w:val="28"/>
          <w:lang w:val="lt-LT"/>
        </w:rPr>
        <w:t>R</w:t>
      </w:r>
      <w:r w:rsidR="009C06F9">
        <w:rPr>
          <w:rFonts w:ascii="Arial" w:hAnsi="Arial" w:cs="Arial"/>
          <w:b/>
          <w:sz w:val="28"/>
          <w:szCs w:val="28"/>
          <w:lang w:val="lt-LT"/>
        </w:rPr>
        <w:t xml:space="preserve">. </w:t>
      </w:r>
      <w:r w:rsidR="00760403" w:rsidRPr="00760403">
        <w:rPr>
          <w:rFonts w:ascii="Arial" w:hAnsi="Arial" w:cs="Arial"/>
          <w:b/>
          <w:sz w:val="28"/>
          <w:szCs w:val="28"/>
          <w:lang w:val="lt-LT"/>
        </w:rPr>
        <w:t>T32-69 (2.4 E)/(2.16 E) S10-B-20</w:t>
      </w:r>
      <w:r w:rsidR="00760403">
        <w:rPr>
          <w:rFonts w:ascii="Arial" w:hAnsi="Arial" w:cs="Arial"/>
          <w:b/>
          <w:sz w:val="28"/>
          <w:szCs w:val="28"/>
          <w:lang w:val="lt-LT"/>
        </w:rPr>
        <w:t xml:space="preserve"> </w:t>
      </w:r>
      <w:r w:rsidR="009C34CD" w:rsidRPr="007D39CC">
        <w:rPr>
          <w:rFonts w:ascii="Arial" w:hAnsi="Arial" w:cs="Arial"/>
          <w:b/>
          <w:sz w:val="28"/>
          <w:szCs w:val="28"/>
          <w:lang w:val="lt-LT"/>
        </w:rPr>
        <w:t xml:space="preserve">SU </w:t>
      </w:r>
      <w:r w:rsidR="00350FFB" w:rsidRPr="007D39CC">
        <w:rPr>
          <w:rFonts w:ascii="Arial" w:hAnsi="Arial" w:cs="Arial"/>
          <w:b/>
          <w:sz w:val="28"/>
          <w:szCs w:val="28"/>
          <w:lang w:val="lt-LT"/>
        </w:rPr>
        <w:t>PALANGOS</w:t>
      </w:r>
      <w:r w:rsidR="009C34CD" w:rsidRPr="007D39CC">
        <w:rPr>
          <w:rFonts w:ascii="Arial" w:hAnsi="Arial" w:cs="Arial"/>
          <w:b/>
          <w:sz w:val="28"/>
          <w:szCs w:val="28"/>
          <w:lang w:val="lt-LT"/>
        </w:rPr>
        <w:t xml:space="preserve"> </w:t>
      </w:r>
      <w:r w:rsidR="00350FFB" w:rsidRPr="007D39CC">
        <w:rPr>
          <w:rFonts w:ascii="Arial" w:hAnsi="Arial" w:cs="Arial"/>
          <w:b/>
          <w:sz w:val="28"/>
          <w:szCs w:val="28"/>
          <w:lang w:val="lt-LT"/>
        </w:rPr>
        <w:t>MIESTO</w:t>
      </w:r>
      <w:r w:rsidR="009C34CD" w:rsidRPr="007D39CC">
        <w:rPr>
          <w:rFonts w:ascii="Arial" w:hAnsi="Arial" w:cs="Arial"/>
          <w:b/>
          <w:sz w:val="28"/>
          <w:szCs w:val="28"/>
          <w:lang w:val="lt-LT"/>
        </w:rPr>
        <w:t xml:space="preserve"> SAVIVALDYBE</w:t>
      </w:r>
      <w:r w:rsidR="00AF1A19">
        <w:rPr>
          <w:rFonts w:ascii="Arial" w:hAnsi="Arial" w:cs="Arial"/>
          <w:b/>
          <w:sz w:val="28"/>
          <w:szCs w:val="28"/>
          <w:lang w:val="lt-LT"/>
        </w:rPr>
        <w:t xml:space="preserve"> </w:t>
      </w:r>
      <w:r w:rsidR="000371BA">
        <w:rPr>
          <w:rFonts w:ascii="Arial" w:hAnsi="Arial" w:cs="Arial"/>
          <w:b/>
          <w:sz w:val="28"/>
          <w:szCs w:val="28"/>
          <w:lang w:val="lt-LT"/>
        </w:rPr>
        <w:t xml:space="preserve">DĖL VIEŠOJO SUSISIEKIMO MARŠRUTO NEMIRSETA-VYTAUTO G.-VANAGUPĖS G.-LIGONINĖ </w:t>
      </w:r>
    </w:p>
    <w:p w14:paraId="16C14E88" w14:textId="7C1C6C22" w:rsidR="00E313E1" w:rsidRPr="007D39CC" w:rsidRDefault="00A9674C" w:rsidP="00A52F87">
      <w:pPr>
        <w:spacing w:before="240" w:line="276" w:lineRule="auto"/>
        <w:jc w:val="center"/>
        <w:rPr>
          <w:rFonts w:ascii="Arial" w:hAnsi="Arial" w:cs="Arial"/>
          <w:lang w:val="lt-LT"/>
        </w:rPr>
      </w:pPr>
      <w:r w:rsidRPr="007D39CC">
        <w:rPr>
          <w:rFonts w:ascii="Arial" w:hAnsi="Arial" w:cs="Arial"/>
          <w:lang w:val="lt-LT"/>
        </w:rPr>
        <w:t>20</w:t>
      </w:r>
      <w:r w:rsidR="00792F20" w:rsidRPr="007D39CC">
        <w:rPr>
          <w:rFonts w:ascii="Arial" w:hAnsi="Arial" w:cs="Arial"/>
          <w:lang w:val="lt-LT"/>
        </w:rPr>
        <w:t>2</w:t>
      </w:r>
      <w:r w:rsidR="004A61B4">
        <w:rPr>
          <w:rFonts w:ascii="Arial" w:hAnsi="Arial" w:cs="Arial"/>
          <w:lang w:val="lt-LT"/>
        </w:rPr>
        <w:t>5</w:t>
      </w:r>
      <w:r w:rsidRPr="007D39CC">
        <w:rPr>
          <w:rFonts w:ascii="Arial" w:hAnsi="Arial" w:cs="Arial"/>
          <w:lang w:val="lt-LT"/>
        </w:rPr>
        <w:t xml:space="preserve"> m</w:t>
      </w:r>
      <w:r w:rsidR="00B34D6C" w:rsidRPr="007D39CC">
        <w:rPr>
          <w:rFonts w:ascii="Arial" w:hAnsi="Arial" w:cs="Arial"/>
          <w:lang w:val="lt-LT"/>
        </w:rPr>
        <w:t>.</w:t>
      </w:r>
      <w:r w:rsidR="009C34CD" w:rsidRPr="007D39CC">
        <w:rPr>
          <w:rFonts w:ascii="Arial" w:hAnsi="Arial" w:cs="Arial"/>
          <w:lang w:val="lt-LT"/>
        </w:rPr>
        <w:t xml:space="preserve"> </w:t>
      </w:r>
      <w:r w:rsidR="004A61B4">
        <w:rPr>
          <w:rFonts w:ascii="Arial" w:hAnsi="Arial" w:cs="Arial"/>
          <w:lang w:val="lt-LT"/>
        </w:rPr>
        <w:t>spalio</w:t>
      </w:r>
      <w:r w:rsidR="009C34CD" w:rsidRPr="007D39CC">
        <w:rPr>
          <w:rFonts w:ascii="Arial" w:hAnsi="Arial" w:cs="Arial"/>
          <w:lang w:val="lt-LT"/>
        </w:rPr>
        <w:t xml:space="preserve">   </w:t>
      </w:r>
      <w:r w:rsidR="00602C12" w:rsidRPr="007D39CC">
        <w:rPr>
          <w:rFonts w:ascii="Arial" w:hAnsi="Arial" w:cs="Arial"/>
          <w:lang w:val="lt-LT"/>
        </w:rPr>
        <w:t xml:space="preserve"> </w:t>
      </w:r>
      <w:r w:rsidR="002F6112" w:rsidRPr="007D39CC">
        <w:rPr>
          <w:rFonts w:ascii="Arial" w:hAnsi="Arial" w:cs="Arial"/>
          <w:lang w:val="lt-LT"/>
        </w:rPr>
        <w:t xml:space="preserve"> </w:t>
      </w:r>
      <w:r w:rsidRPr="007D39CC">
        <w:rPr>
          <w:rFonts w:ascii="Arial" w:hAnsi="Arial" w:cs="Arial"/>
          <w:lang w:val="lt-LT"/>
        </w:rPr>
        <w:t>d.</w:t>
      </w:r>
      <w:r w:rsidR="00DB4584" w:rsidRPr="007D39CC">
        <w:rPr>
          <w:rFonts w:ascii="Arial" w:hAnsi="Arial" w:cs="Arial"/>
          <w:lang w:val="lt-LT"/>
        </w:rPr>
        <w:t xml:space="preserve"> Nr. T11-</w:t>
      </w:r>
    </w:p>
    <w:p w14:paraId="2698457D" w14:textId="5424770E" w:rsidR="00A9674C" w:rsidRPr="007D39CC" w:rsidRDefault="00A9674C" w:rsidP="009D12EE">
      <w:pPr>
        <w:spacing w:after="240" w:line="276" w:lineRule="auto"/>
        <w:jc w:val="center"/>
        <w:rPr>
          <w:rFonts w:ascii="Arial" w:hAnsi="Arial" w:cs="Arial"/>
          <w:lang w:val="lt-LT"/>
        </w:rPr>
      </w:pPr>
      <w:r w:rsidRPr="007D39CC">
        <w:rPr>
          <w:rFonts w:ascii="Arial" w:hAnsi="Arial" w:cs="Arial"/>
          <w:lang w:val="lt-LT"/>
        </w:rPr>
        <w:t>Gargždai</w:t>
      </w:r>
    </w:p>
    <w:p w14:paraId="3AAE9DEF" w14:textId="20B2BE9F" w:rsidR="00A9674C" w:rsidRPr="009009B6" w:rsidRDefault="00A9674C" w:rsidP="00A52F87">
      <w:pPr>
        <w:spacing w:line="276" w:lineRule="auto"/>
        <w:ind w:firstLine="1134"/>
        <w:jc w:val="both"/>
        <w:rPr>
          <w:rFonts w:ascii="Arial" w:hAnsi="Arial" w:cs="Arial"/>
          <w:lang w:val="lt-LT"/>
        </w:rPr>
      </w:pPr>
      <w:r w:rsidRPr="009009B6">
        <w:rPr>
          <w:rFonts w:ascii="Arial" w:hAnsi="Arial" w:cs="Arial"/>
          <w:lang w:val="lt-LT"/>
        </w:rPr>
        <w:t xml:space="preserve">Klaipėdos rajono savivaldybės taryba, vadovaudamasi Lietuvos Respublikos vietos savivaldos įstatymo </w:t>
      </w:r>
      <w:r w:rsidR="00C5365C" w:rsidRPr="009009B6">
        <w:rPr>
          <w:rFonts w:ascii="Arial" w:hAnsi="Arial" w:cs="Arial"/>
          <w:color w:val="000000"/>
          <w:lang w:val="lt-LT"/>
        </w:rPr>
        <w:t>6 straipsnio 3</w:t>
      </w:r>
      <w:r w:rsidR="00C246B5" w:rsidRPr="009009B6">
        <w:rPr>
          <w:rFonts w:ascii="Arial" w:hAnsi="Arial" w:cs="Arial"/>
          <w:color w:val="000000"/>
          <w:lang w:val="lt-LT"/>
        </w:rPr>
        <w:t>3</w:t>
      </w:r>
      <w:r w:rsidR="00C5365C" w:rsidRPr="009009B6">
        <w:rPr>
          <w:rFonts w:ascii="Arial" w:hAnsi="Arial" w:cs="Arial"/>
          <w:color w:val="000000"/>
          <w:lang w:val="lt-LT"/>
        </w:rPr>
        <w:t xml:space="preserve"> punktu, </w:t>
      </w:r>
      <w:r w:rsidR="00BC12F3" w:rsidRPr="009009B6">
        <w:rPr>
          <w:rFonts w:ascii="Arial" w:hAnsi="Arial" w:cs="Arial"/>
          <w:color w:val="000000"/>
          <w:lang w:val="lt-LT"/>
        </w:rPr>
        <w:t xml:space="preserve">15 straipsnio 4 dalimi, </w:t>
      </w:r>
      <w:r w:rsidR="000E12EE" w:rsidRPr="009009B6">
        <w:rPr>
          <w:rFonts w:ascii="Arial" w:hAnsi="Arial" w:cs="Arial"/>
          <w:lang w:val="lt-LT"/>
        </w:rPr>
        <w:t>Klaipėdos rajono savivaldybės vardu sudaromų sutarčių pasirašymo tvarkos aprašo, patvirtinto Klaipėdos rajono savivaldybės tarybos 2023 m. spalio 26 d. sprendimu Nr. T11-345 „Dėl Klaipėdos rajono savivaldybės vardu sudaromų sutarčių pasirašymo tvarkos aprašo patvirtinimo“, 5.1 ir 7.1 papunkčiais</w:t>
      </w:r>
      <w:r w:rsidR="0041487E" w:rsidRPr="009009B6">
        <w:rPr>
          <w:rFonts w:ascii="Arial" w:hAnsi="Arial" w:cs="Arial"/>
          <w:bCs/>
          <w:lang w:val="lt-LT"/>
        </w:rPr>
        <w:t>,</w:t>
      </w:r>
      <w:r w:rsidR="00C5365C" w:rsidRPr="009009B6">
        <w:rPr>
          <w:rFonts w:ascii="Arial" w:hAnsi="Arial" w:cs="Arial"/>
          <w:lang w:val="lt-LT"/>
        </w:rPr>
        <w:t xml:space="preserve"> </w:t>
      </w:r>
      <w:r w:rsidRPr="009009B6">
        <w:rPr>
          <w:rFonts w:ascii="Arial" w:hAnsi="Arial" w:cs="Arial"/>
          <w:spacing w:val="40"/>
          <w:lang w:val="lt-LT"/>
        </w:rPr>
        <w:t>nusprendži</w:t>
      </w:r>
      <w:r w:rsidRPr="009009B6">
        <w:rPr>
          <w:rFonts w:ascii="Arial" w:hAnsi="Arial" w:cs="Arial"/>
          <w:spacing w:val="20"/>
          <w:lang w:val="lt-LT"/>
        </w:rPr>
        <w:t>a</w:t>
      </w:r>
      <w:r w:rsidRPr="009009B6">
        <w:rPr>
          <w:rFonts w:ascii="Arial" w:hAnsi="Arial" w:cs="Arial"/>
          <w:lang w:val="lt-LT"/>
        </w:rPr>
        <w:t>:</w:t>
      </w:r>
    </w:p>
    <w:p w14:paraId="194AE055" w14:textId="7B8FC9C1" w:rsidR="004A61B4" w:rsidRPr="00E12213" w:rsidRDefault="008A2ED3" w:rsidP="00F30DEE">
      <w:pPr>
        <w:tabs>
          <w:tab w:val="left" w:pos="709"/>
        </w:tabs>
        <w:spacing w:line="276" w:lineRule="auto"/>
        <w:ind w:firstLine="1134"/>
        <w:jc w:val="both"/>
        <w:rPr>
          <w:rFonts w:ascii="Arial" w:hAnsi="Arial" w:cs="Arial"/>
          <w:lang w:val="lt-LT"/>
        </w:rPr>
      </w:pPr>
      <w:r w:rsidRPr="00F30DEE">
        <w:rPr>
          <w:rFonts w:ascii="Arial" w:hAnsi="Arial" w:cs="Arial"/>
          <w:lang w:val="lt-LT"/>
        </w:rPr>
        <w:t xml:space="preserve">1. </w:t>
      </w:r>
      <w:r w:rsidR="00AE3C20" w:rsidRPr="00F30DEE">
        <w:rPr>
          <w:rFonts w:ascii="Arial" w:hAnsi="Arial" w:cs="Arial"/>
          <w:lang w:val="lt-LT"/>
        </w:rPr>
        <w:t>P</w:t>
      </w:r>
      <w:r w:rsidR="00EC5986" w:rsidRPr="00F30DEE">
        <w:rPr>
          <w:rFonts w:ascii="Arial" w:hAnsi="Arial" w:cs="Arial"/>
          <w:lang w:val="lt-LT"/>
        </w:rPr>
        <w:t xml:space="preserve">ritarti </w:t>
      </w:r>
      <w:r w:rsidR="004A61B4" w:rsidRPr="00F30DEE">
        <w:rPr>
          <w:rFonts w:ascii="Arial" w:hAnsi="Arial" w:cs="Arial"/>
          <w:lang w:val="lt-LT"/>
        </w:rPr>
        <w:t xml:space="preserve">papildomo susitarimo </w:t>
      </w:r>
      <w:r w:rsidR="009B43C2" w:rsidRPr="00F30DEE">
        <w:rPr>
          <w:rFonts w:ascii="Arial" w:hAnsi="Arial" w:cs="Arial"/>
          <w:lang w:val="lt-LT"/>
        </w:rPr>
        <w:t xml:space="preserve">prie 2024 m. rugpjūčio 30 d. </w:t>
      </w:r>
      <w:r w:rsidR="00D143A4">
        <w:rPr>
          <w:rFonts w:ascii="Arial" w:hAnsi="Arial" w:cs="Arial"/>
          <w:lang w:val="lt-LT"/>
        </w:rPr>
        <w:t>b</w:t>
      </w:r>
      <w:r w:rsidR="009B43C2" w:rsidRPr="007105D6">
        <w:rPr>
          <w:rFonts w:ascii="Arial" w:hAnsi="Arial" w:cs="Arial"/>
          <w:lang w:val="lt-LT"/>
        </w:rPr>
        <w:t>endradarbiavimo</w:t>
      </w:r>
      <w:r w:rsidR="00A52F87">
        <w:rPr>
          <w:rFonts w:ascii="Arial" w:hAnsi="Arial" w:cs="Arial"/>
          <w:lang w:val="lt-LT"/>
        </w:rPr>
        <w:t xml:space="preserve"> </w:t>
      </w:r>
      <w:r w:rsidR="009B43C2" w:rsidRPr="00E12213">
        <w:rPr>
          <w:rFonts w:ascii="Arial" w:hAnsi="Arial" w:cs="Arial"/>
          <w:lang w:val="lt-LT"/>
        </w:rPr>
        <w:t>sutarties Nr. T32-69 (2.4</w:t>
      </w:r>
      <w:r w:rsidR="00E12213" w:rsidRPr="00E12213">
        <w:rPr>
          <w:rFonts w:ascii="Arial" w:hAnsi="Arial" w:cs="Arial"/>
          <w:lang w:val="lt-LT"/>
        </w:rPr>
        <w:t xml:space="preserve"> E</w:t>
      </w:r>
      <w:r w:rsidR="009B43C2" w:rsidRPr="00E12213">
        <w:rPr>
          <w:rFonts w:ascii="Arial" w:hAnsi="Arial" w:cs="Arial"/>
          <w:lang w:val="lt-LT"/>
        </w:rPr>
        <w:t xml:space="preserve">)/(2.16 </w:t>
      </w:r>
      <w:r w:rsidR="00E12213" w:rsidRPr="00E12213">
        <w:rPr>
          <w:rFonts w:ascii="Arial" w:hAnsi="Arial" w:cs="Arial"/>
          <w:lang w:val="lt-LT"/>
        </w:rPr>
        <w:t>E</w:t>
      </w:r>
      <w:r w:rsidR="009B43C2" w:rsidRPr="00E12213">
        <w:rPr>
          <w:rFonts w:ascii="Arial" w:hAnsi="Arial" w:cs="Arial"/>
          <w:lang w:val="lt-LT"/>
        </w:rPr>
        <w:t>) S10-</w:t>
      </w:r>
      <w:r w:rsidR="00E12213" w:rsidRPr="00E12213">
        <w:rPr>
          <w:rFonts w:ascii="Arial" w:hAnsi="Arial" w:cs="Arial"/>
          <w:lang w:val="lt-LT"/>
        </w:rPr>
        <w:t>B</w:t>
      </w:r>
      <w:r w:rsidR="009B43C2" w:rsidRPr="00E12213">
        <w:rPr>
          <w:rFonts w:ascii="Arial" w:hAnsi="Arial" w:cs="Arial"/>
          <w:lang w:val="lt-LT"/>
        </w:rPr>
        <w:t xml:space="preserve">-20 </w:t>
      </w:r>
      <w:r w:rsidR="00D143A4">
        <w:rPr>
          <w:rFonts w:ascii="Arial" w:hAnsi="Arial" w:cs="Arial"/>
          <w:lang w:val="lt-LT"/>
        </w:rPr>
        <w:t>d</w:t>
      </w:r>
      <w:r w:rsidR="0071236B" w:rsidRPr="00E12213">
        <w:rPr>
          <w:rFonts w:ascii="Arial" w:hAnsi="Arial" w:cs="Arial"/>
          <w:lang w:val="lt-LT"/>
        </w:rPr>
        <w:t xml:space="preserve">ėl viešojo susisiekimo maršruto Nemirseta–Vytauto g.–Vanagupės g.–Ligoninė </w:t>
      </w:r>
      <w:r w:rsidR="004A61B4" w:rsidRPr="00E12213">
        <w:rPr>
          <w:rFonts w:ascii="Arial" w:hAnsi="Arial" w:cs="Arial"/>
          <w:lang w:val="lt-LT"/>
        </w:rPr>
        <w:t>pasirašymui (pridedama).</w:t>
      </w:r>
    </w:p>
    <w:p w14:paraId="7C2AB684" w14:textId="0B7570BF" w:rsidR="00AE3C20" w:rsidRPr="009009B6" w:rsidRDefault="00AE3C20" w:rsidP="00A52F87">
      <w:pPr>
        <w:pStyle w:val="Sraopastraipa"/>
        <w:tabs>
          <w:tab w:val="left" w:pos="426"/>
        </w:tabs>
        <w:spacing w:line="276" w:lineRule="auto"/>
        <w:ind w:left="0" w:firstLine="1134"/>
        <w:jc w:val="both"/>
        <w:rPr>
          <w:rFonts w:ascii="Arial" w:hAnsi="Arial" w:cs="Arial"/>
          <w:lang w:val="lt-LT"/>
        </w:rPr>
      </w:pPr>
      <w:r w:rsidRPr="009009B6">
        <w:rPr>
          <w:rFonts w:ascii="Arial" w:hAnsi="Arial" w:cs="Arial"/>
          <w:lang w:val="lt-LT"/>
        </w:rPr>
        <w:t xml:space="preserve">2. Įpareigoti Klaipėdos rajono savivaldybės merą pasirašyti </w:t>
      </w:r>
      <w:r w:rsidR="00BC12F3" w:rsidRPr="009009B6">
        <w:rPr>
          <w:rFonts w:ascii="Arial" w:hAnsi="Arial" w:cs="Arial"/>
          <w:lang w:val="lt-LT"/>
        </w:rPr>
        <w:t xml:space="preserve">šio sprendimo 1 punkte nurodytą </w:t>
      </w:r>
      <w:r w:rsidR="00B62204">
        <w:rPr>
          <w:rFonts w:ascii="Arial" w:hAnsi="Arial" w:cs="Arial"/>
          <w:lang w:val="lt-LT"/>
        </w:rPr>
        <w:t>papildomą susitarimą</w:t>
      </w:r>
      <w:r w:rsidRPr="009009B6">
        <w:rPr>
          <w:rFonts w:ascii="Arial" w:hAnsi="Arial" w:cs="Arial"/>
          <w:lang w:val="lt-LT"/>
        </w:rPr>
        <w:t>.</w:t>
      </w:r>
    </w:p>
    <w:p w14:paraId="761401C7" w14:textId="086DD094" w:rsidR="005A52D2" w:rsidRDefault="00002FC5" w:rsidP="00A52F87">
      <w:pPr>
        <w:spacing w:after="480" w:line="276" w:lineRule="auto"/>
        <w:ind w:firstLine="1134"/>
        <w:jc w:val="both"/>
        <w:rPr>
          <w:rFonts w:ascii="Arial" w:hAnsi="Arial" w:cs="Arial"/>
          <w:lang w:val="lt-LT"/>
        </w:rPr>
      </w:pPr>
      <w:r w:rsidRPr="009009B6">
        <w:rPr>
          <w:rFonts w:ascii="Arial" w:hAnsi="Arial" w:cs="Arial"/>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62204">
        <w:rPr>
          <w:rFonts w:ascii="Arial" w:hAnsi="Arial" w:cs="Arial"/>
          <w:lang w:val="lt-LT"/>
        </w:rPr>
        <w:t xml:space="preserve">J. </w:t>
      </w:r>
      <w:r w:rsidR="008E121D">
        <w:rPr>
          <w:rFonts w:ascii="Arial" w:hAnsi="Arial" w:cs="Arial"/>
          <w:lang w:val="lt-LT"/>
        </w:rPr>
        <w:t>J</w:t>
      </w:r>
      <w:r w:rsidR="00B62204">
        <w:rPr>
          <w:rFonts w:ascii="Arial" w:hAnsi="Arial" w:cs="Arial"/>
          <w:lang w:val="lt-LT"/>
        </w:rPr>
        <w:t>anonio</w:t>
      </w:r>
      <w:r w:rsidR="008E121D">
        <w:rPr>
          <w:rFonts w:ascii="Arial" w:hAnsi="Arial" w:cs="Arial"/>
          <w:lang w:val="lt-LT"/>
        </w:rPr>
        <w:t xml:space="preserve"> g. 24</w:t>
      </w:r>
      <w:r w:rsidRPr="009009B6">
        <w:rPr>
          <w:rFonts w:ascii="Arial" w:hAnsi="Arial" w:cs="Arial"/>
          <w:lang w:val="lt-LT"/>
        </w:rPr>
        <w:t>, LT-922</w:t>
      </w:r>
      <w:r w:rsidR="008E121D">
        <w:rPr>
          <w:rFonts w:ascii="Arial" w:hAnsi="Arial" w:cs="Arial"/>
          <w:lang w:val="lt-LT"/>
        </w:rPr>
        <w:t>51</w:t>
      </w:r>
      <w:r w:rsidRPr="009009B6">
        <w:rPr>
          <w:rFonts w:ascii="Arial" w:hAnsi="Arial" w:cs="Arial"/>
          <w:lang w:val="lt-LT"/>
        </w:rPr>
        <w:t>, Klaipėda) arba Regionų administracinio teismo Klaipėdos rūmams (Galinio Pylimo g. 9, LT-91230 Klaipėda) Lietuvos Respublikos administracinių bylų teisenos įstatymo nustatyta tvarka.</w:t>
      </w:r>
    </w:p>
    <w:p w14:paraId="7B553737" w14:textId="03A189FE" w:rsidR="00C82261" w:rsidRPr="007D39CC" w:rsidRDefault="00602C12" w:rsidP="00A52F87">
      <w:pPr>
        <w:spacing w:after="240" w:line="276" w:lineRule="auto"/>
        <w:jc w:val="both"/>
        <w:rPr>
          <w:rFonts w:ascii="Arial" w:hAnsi="Arial" w:cs="Arial"/>
          <w:bCs/>
          <w:lang w:val="lt-LT"/>
        </w:rPr>
      </w:pPr>
      <w:r w:rsidRPr="007D39CC">
        <w:rPr>
          <w:rFonts w:ascii="Arial" w:hAnsi="Arial" w:cs="Arial"/>
          <w:bCs/>
          <w:lang w:val="lt-LT"/>
        </w:rPr>
        <w:t xml:space="preserve">Savivaldybės meras </w:t>
      </w:r>
    </w:p>
    <w:p w14:paraId="5CB41607" w14:textId="43408FF2" w:rsidR="000646C6" w:rsidRDefault="00602C12" w:rsidP="007105D6">
      <w:pPr>
        <w:spacing w:line="276" w:lineRule="auto"/>
        <w:rPr>
          <w:rFonts w:ascii="Arial" w:hAnsi="Arial" w:cs="Arial"/>
          <w:bCs/>
          <w:lang w:val="lt-LT"/>
        </w:rPr>
      </w:pPr>
      <w:r w:rsidRPr="007D39CC">
        <w:rPr>
          <w:rFonts w:ascii="Arial" w:hAnsi="Arial" w:cs="Arial"/>
          <w:bCs/>
          <w:lang w:val="lt-LT"/>
        </w:rPr>
        <w:t>TEIKIA</w:t>
      </w:r>
      <w:r w:rsidR="00015BEF">
        <w:rPr>
          <w:rFonts w:ascii="Arial" w:hAnsi="Arial" w:cs="Arial"/>
          <w:bCs/>
          <w:lang w:val="lt-LT"/>
        </w:rPr>
        <w:t>:</w:t>
      </w:r>
      <w:r w:rsidRPr="007D39CC">
        <w:rPr>
          <w:rFonts w:ascii="Arial" w:hAnsi="Arial" w:cs="Arial"/>
          <w:bCs/>
          <w:lang w:val="lt-LT"/>
        </w:rPr>
        <w:t xml:space="preserve"> </w:t>
      </w:r>
      <w:r w:rsidR="00A52F87">
        <w:rPr>
          <w:rFonts w:ascii="Arial" w:hAnsi="Arial" w:cs="Arial"/>
          <w:bCs/>
          <w:lang w:val="lt-LT"/>
        </w:rPr>
        <w:t>Savivaldybės meras</w:t>
      </w:r>
      <w:r w:rsidR="000646C6" w:rsidRPr="000646C6">
        <w:rPr>
          <w:rFonts w:ascii="Arial" w:hAnsi="Arial" w:cs="Arial"/>
          <w:bCs/>
          <w:lang w:val="lt-LT"/>
        </w:rPr>
        <w:t xml:space="preserve"> </w:t>
      </w:r>
      <w:r w:rsidR="00A52F87">
        <w:rPr>
          <w:rFonts w:ascii="Arial" w:hAnsi="Arial" w:cs="Arial"/>
          <w:bCs/>
          <w:lang w:val="lt-LT"/>
        </w:rPr>
        <w:t>B. Markauskas</w:t>
      </w:r>
    </w:p>
    <w:p w14:paraId="71A6A6F5" w14:textId="58E7FBDA" w:rsidR="006E4428" w:rsidRPr="007D39CC" w:rsidRDefault="00602C12" w:rsidP="007105D6">
      <w:pPr>
        <w:spacing w:before="240" w:after="240" w:line="276" w:lineRule="auto"/>
        <w:jc w:val="both"/>
        <w:rPr>
          <w:rFonts w:ascii="Arial" w:hAnsi="Arial" w:cs="Arial"/>
          <w:bCs/>
          <w:lang w:val="lt-LT"/>
        </w:rPr>
      </w:pPr>
      <w:r w:rsidRPr="007D39CC">
        <w:rPr>
          <w:rFonts w:ascii="Arial" w:hAnsi="Arial" w:cs="Arial"/>
          <w:bCs/>
          <w:lang w:val="lt-LT"/>
        </w:rPr>
        <w:t>PARENGĖ</w:t>
      </w:r>
      <w:r w:rsidR="00015BEF">
        <w:rPr>
          <w:rFonts w:ascii="Arial" w:hAnsi="Arial" w:cs="Arial"/>
          <w:bCs/>
          <w:lang w:val="lt-LT"/>
        </w:rPr>
        <w:t>:</w:t>
      </w:r>
      <w:r w:rsidRPr="007D39CC">
        <w:rPr>
          <w:rFonts w:ascii="Arial" w:hAnsi="Arial" w:cs="Arial"/>
          <w:bCs/>
          <w:lang w:val="lt-LT"/>
        </w:rPr>
        <w:t xml:space="preserve"> </w:t>
      </w:r>
      <w:r w:rsidR="00157E0D" w:rsidRPr="007D39CC">
        <w:rPr>
          <w:rFonts w:ascii="Arial" w:hAnsi="Arial" w:cs="Arial"/>
          <w:bCs/>
          <w:lang w:val="lt-LT"/>
        </w:rPr>
        <w:t>R. Rudgalvienė</w:t>
      </w:r>
    </w:p>
    <w:p w14:paraId="19F10D3C" w14:textId="77777777" w:rsidR="005A52D2" w:rsidRPr="007D39CC" w:rsidRDefault="00602C12" w:rsidP="007105D6">
      <w:pPr>
        <w:spacing w:line="276" w:lineRule="auto"/>
        <w:jc w:val="both"/>
        <w:rPr>
          <w:rFonts w:ascii="Arial" w:hAnsi="Arial" w:cs="Arial"/>
          <w:bCs/>
          <w:lang w:val="lt-LT"/>
        </w:rPr>
      </w:pPr>
      <w:r w:rsidRPr="007D39CC">
        <w:rPr>
          <w:rFonts w:ascii="Arial" w:hAnsi="Arial" w:cs="Arial"/>
          <w:bCs/>
          <w:lang w:val="lt-LT"/>
        </w:rPr>
        <w:t xml:space="preserve">SUDERINTA: </w:t>
      </w:r>
    </w:p>
    <w:p w14:paraId="0F7C9F2E" w14:textId="72CA97D4" w:rsidR="005A52D2" w:rsidRPr="007D39CC" w:rsidRDefault="005F6F3A" w:rsidP="00A52F87">
      <w:pPr>
        <w:spacing w:line="276" w:lineRule="auto"/>
        <w:jc w:val="both"/>
        <w:rPr>
          <w:rFonts w:ascii="Arial" w:hAnsi="Arial" w:cs="Arial"/>
          <w:bCs/>
          <w:lang w:val="lt-LT"/>
        </w:rPr>
      </w:pPr>
      <w:r w:rsidRPr="007D39CC">
        <w:rPr>
          <w:rFonts w:ascii="Arial" w:hAnsi="Arial" w:cs="Arial"/>
          <w:bCs/>
          <w:lang w:val="lt-LT"/>
        </w:rPr>
        <w:t xml:space="preserve">K. </w:t>
      </w:r>
      <w:r w:rsidR="00157E0D" w:rsidRPr="007D39CC">
        <w:rPr>
          <w:rFonts w:ascii="Arial" w:hAnsi="Arial" w:cs="Arial"/>
          <w:bCs/>
          <w:lang w:val="lt-LT"/>
        </w:rPr>
        <w:t>Vainienė</w:t>
      </w:r>
    </w:p>
    <w:p w14:paraId="364DE0BC" w14:textId="119465FC" w:rsidR="005A52D2" w:rsidRPr="007D39CC" w:rsidRDefault="007011B2" w:rsidP="00A52F87">
      <w:pPr>
        <w:spacing w:line="276" w:lineRule="auto"/>
        <w:jc w:val="both"/>
        <w:rPr>
          <w:rFonts w:ascii="Arial" w:hAnsi="Arial" w:cs="Arial"/>
          <w:bCs/>
          <w:lang w:val="lt-LT"/>
        </w:rPr>
      </w:pPr>
      <w:r>
        <w:rPr>
          <w:rFonts w:ascii="Arial" w:hAnsi="Arial" w:cs="Arial"/>
          <w:bCs/>
          <w:lang w:val="lt-LT"/>
        </w:rPr>
        <w:t>E. Vasylienė</w:t>
      </w:r>
    </w:p>
    <w:p w14:paraId="504E2ACD" w14:textId="187ED45A" w:rsidR="005A52D2" w:rsidRPr="007D39CC" w:rsidRDefault="00602C12" w:rsidP="00A52F87">
      <w:pPr>
        <w:spacing w:line="276" w:lineRule="auto"/>
        <w:jc w:val="both"/>
        <w:rPr>
          <w:rFonts w:ascii="Arial" w:hAnsi="Arial" w:cs="Arial"/>
          <w:bCs/>
          <w:lang w:val="lt-LT"/>
        </w:rPr>
      </w:pPr>
      <w:r w:rsidRPr="007D39CC">
        <w:rPr>
          <w:rFonts w:ascii="Arial" w:hAnsi="Arial" w:cs="Arial"/>
          <w:bCs/>
          <w:lang w:val="lt-LT"/>
        </w:rPr>
        <w:t>V. Jasas</w:t>
      </w:r>
    </w:p>
    <w:p w14:paraId="0BB47ED2" w14:textId="61B26370" w:rsidR="005A52D2" w:rsidRPr="007D39CC" w:rsidRDefault="00602C12" w:rsidP="00A52F87">
      <w:pPr>
        <w:spacing w:line="276" w:lineRule="auto"/>
        <w:jc w:val="both"/>
        <w:rPr>
          <w:rFonts w:ascii="Arial" w:hAnsi="Arial" w:cs="Arial"/>
          <w:bCs/>
          <w:lang w:val="lt-LT"/>
        </w:rPr>
      </w:pPr>
      <w:r w:rsidRPr="007D39CC">
        <w:rPr>
          <w:rFonts w:ascii="Arial" w:hAnsi="Arial" w:cs="Arial"/>
          <w:bCs/>
          <w:lang w:val="lt-LT"/>
        </w:rPr>
        <w:t>I. Gailiuvienė</w:t>
      </w:r>
    </w:p>
    <w:p w14:paraId="5A61C64B" w14:textId="79D638C2" w:rsidR="005F6F3A" w:rsidRDefault="006E4428" w:rsidP="00A52F87">
      <w:pPr>
        <w:spacing w:line="276" w:lineRule="auto"/>
        <w:jc w:val="both"/>
        <w:rPr>
          <w:rFonts w:ascii="Arial" w:hAnsi="Arial" w:cs="Arial"/>
          <w:bCs/>
          <w:lang w:val="lt-LT"/>
        </w:rPr>
      </w:pPr>
      <w:r w:rsidRPr="007D39CC">
        <w:rPr>
          <w:rFonts w:ascii="Arial" w:hAnsi="Arial" w:cs="Arial"/>
          <w:bCs/>
          <w:lang w:val="lt-LT"/>
        </w:rPr>
        <w:t>D.</w:t>
      </w:r>
      <w:r w:rsidR="005A52D2" w:rsidRPr="007D39CC">
        <w:rPr>
          <w:rFonts w:ascii="Arial" w:hAnsi="Arial" w:cs="Arial"/>
          <w:bCs/>
          <w:lang w:val="lt-LT"/>
        </w:rPr>
        <w:t xml:space="preserve"> </w:t>
      </w:r>
      <w:r w:rsidR="005F6F3A" w:rsidRPr="007D39CC">
        <w:rPr>
          <w:rFonts w:ascii="Arial" w:hAnsi="Arial" w:cs="Arial"/>
          <w:bCs/>
          <w:lang w:val="lt-LT"/>
        </w:rPr>
        <w:t>Kubilius</w:t>
      </w:r>
    </w:p>
    <w:p w14:paraId="0DC28E6B" w14:textId="05191FB6" w:rsidR="00AF1A19" w:rsidRDefault="007011B2" w:rsidP="00A52F87">
      <w:pPr>
        <w:spacing w:line="276" w:lineRule="auto"/>
        <w:jc w:val="both"/>
        <w:rPr>
          <w:rFonts w:ascii="Arial" w:hAnsi="Arial" w:cs="Arial"/>
          <w:bCs/>
          <w:lang w:val="lt-LT"/>
        </w:rPr>
      </w:pPr>
      <w:r>
        <w:rPr>
          <w:rFonts w:ascii="Arial" w:hAnsi="Arial" w:cs="Arial"/>
          <w:bCs/>
          <w:lang w:val="lt-LT"/>
        </w:rPr>
        <w:t>V. Butkus</w:t>
      </w:r>
    </w:p>
    <w:p w14:paraId="3133DD53" w14:textId="61285A92" w:rsidR="00AF1A19" w:rsidRDefault="00914C24" w:rsidP="00A52F87">
      <w:pPr>
        <w:spacing w:line="276" w:lineRule="auto"/>
        <w:jc w:val="both"/>
        <w:rPr>
          <w:rFonts w:ascii="Arial" w:hAnsi="Arial" w:cs="Arial"/>
          <w:bCs/>
          <w:lang w:val="lt-LT"/>
        </w:rPr>
      </w:pPr>
      <w:r>
        <w:rPr>
          <w:rFonts w:ascii="Arial" w:hAnsi="Arial" w:cs="Arial"/>
          <w:bCs/>
          <w:lang w:val="lt-LT"/>
        </w:rPr>
        <w:t>E. Kuturys</w:t>
      </w:r>
    </w:p>
    <w:p w14:paraId="4CC1D5D5" w14:textId="77777777" w:rsidR="00A837B9" w:rsidRPr="002D2464" w:rsidRDefault="00A837B9" w:rsidP="00A52F87">
      <w:pPr>
        <w:pStyle w:val="Antrat3"/>
        <w:spacing w:line="276" w:lineRule="auto"/>
        <w:rPr>
          <w:rFonts w:ascii="Arial" w:hAnsi="Arial" w:cs="Arial"/>
          <w:b/>
          <w:bCs/>
        </w:rPr>
      </w:pPr>
      <w:r w:rsidRPr="002D2464">
        <w:rPr>
          <w:rFonts w:ascii="Arial" w:hAnsi="Arial" w:cs="Arial"/>
          <w:b/>
          <w:bCs/>
        </w:rPr>
        <w:lastRenderedPageBreak/>
        <w:t>AIŠKINAMASIS RAŠTAS</w:t>
      </w:r>
    </w:p>
    <w:p w14:paraId="69BFFBBD" w14:textId="3090136A" w:rsidR="00A837B9" w:rsidRPr="007D39CC" w:rsidRDefault="00A837B9" w:rsidP="00A52F87">
      <w:pPr>
        <w:widowControl w:val="0"/>
        <w:autoSpaceDE w:val="0"/>
        <w:autoSpaceDN w:val="0"/>
        <w:adjustRightInd w:val="0"/>
        <w:spacing w:after="240" w:line="276" w:lineRule="auto"/>
        <w:jc w:val="center"/>
        <w:rPr>
          <w:rFonts w:ascii="Arial" w:hAnsi="Arial" w:cs="Arial"/>
          <w:b/>
          <w:lang w:val="lt-LT" w:eastAsia="lt-LT"/>
        </w:rPr>
      </w:pPr>
      <w:r w:rsidRPr="002D2464">
        <w:rPr>
          <w:rFonts w:ascii="Arial" w:hAnsi="Arial" w:cs="Arial"/>
          <w:b/>
          <w:lang w:val="lt-LT" w:eastAsia="lt-LT"/>
        </w:rPr>
        <w:t>DĖL TARYBOS SPRENDIMO</w:t>
      </w:r>
      <w:r w:rsidRPr="002D2464">
        <w:rPr>
          <w:rFonts w:ascii="Arial" w:hAnsi="Arial" w:cs="Arial"/>
          <w:lang w:val="lt-LT" w:eastAsia="lt-LT"/>
        </w:rPr>
        <w:t xml:space="preserve"> </w:t>
      </w:r>
      <w:r w:rsidRPr="00FB726A">
        <w:rPr>
          <w:rFonts w:ascii="Arial" w:hAnsi="Arial" w:cs="Arial"/>
          <w:b/>
          <w:bCs/>
          <w:lang w:val="lt-LT" w:eastAsia="lt-LT"/>
        </w:rPr>
        <w:t>„</w:t>
      </w:r>
      <w:r w:rsidR="00A52F87" w:rsidRPr="00FB726A">
        <w:rPr>
          <w:rFonts w:ascii="Arial" w:hAnsi="Arial" w:cs="Arial"/>
          <w:b/>
          <w:bCs/>
          <w:lang w:val="lt-LT" w:eastAsia="lt-LT"/>
        </w:rPr>
        <w:t>DĖL PRITARIMO PASIRAŠYTI PAPILDOMĄ SUSITARIMĄ PRIE 2024 M. RUGPJŪČIO 30 D. BENDRADARBIAVIMO SUTARTIES NR. T32-69</w:t>
      </w:r>
      <w:r w:rsidR="0002566B">
        <w:rPr>
          <w:rFonts w:ascii="Arial" w:hAnsi="Arial" w:cs="Arial"/>
          <w:b/>
          <w:bCs/>
          <w:lang w:val="lt-LT" w:eastAsia="lt-LT"/>
        </w:rPr>
        <w:t xml:space="preserve"> </w:t>
      </w:r>
      <w:r w:rsidR="0002566B" w:rsidRPr="0002566B">
        <w:rPr>
          <w:rFonts w:ascii="Arial" w:hAnsi="Arial" w:cs="Arial"/>
          <w:b/>
          <w:bCs/>
          <w:lang w:val="lt-LT" w:eastAsia="lt-LT"/>
        </w:rPr>
        <w:t xml:space="preserve">(2.4 E)/(2.16 E) S10-B-20 </w:t>
      </w:r>
      <w:r w:rsidR="00A52F87" w:rsidRPr="00FB726A">
        <w:rPr>
          <w:rFonts w:ascii="Arial" w:hAnsi="Arial" w:cs="Arial"/>
          <w:b/>
          <w:bCs/>
          <w:lang w:val="lt-LT" w:eastAsia="lt-LT"/>
        </w:rPr>
        <w:t xml:space="preserve"> SU PALANGOS MIESTO SAVIVALDYBE DĖL VIEŠOJO SUSISIEKIMO MARŠRUTO NEMIRSETA-VYTAUTO G.-VANAGUPĖS G.-LIGONINĖ</w:t>
      </w:r>
      <w:r w:rsidRPr="00A52F87">
        <w:rPr>
          <w:rFonts w:ascii="Arial" w:hAnsi="Arial" w:cs="Arial"/>
          <w:b/>
          <w:bCs/>
          <w:lang w:val="lt-LT" w:eastAsia="lt-LT"/>
        </w:rPr>
        <w:t>“</w:t>
      </w:r>
      <w:r w:rsidRPr="002D2464">
        <w:rPr>
          <w:rFonts w:ascii="Arial" w:hAnsi="Arial" w:cs="Arial"/>
          <w:lang w:val="lt-LT" w:eastAsia="lt-LT"/>
        </w:rPr>
        <w:t xml:space="preserve"> </w:t>
      </w:r>
      <w:r w:rsidRPr="002D2464">
        <w:rPr>
          <w:rFonts w:ascii="Arial" w:hAnsi="Arial" w:cs="Arial"/>
          <w:b/>
          <w:lang w:val="lt-LT" w:eastAsia="lt-LT"/>
        </w:rPr>
        <w:t>PROJEKTO</w:t>
      </w:r>
    </w:p>
    <w:p w14:paraId="1F4EC7AC" w14:textId="47C4037A" w:rsidR="00A837B9" w:rsidRPr="007D39CC" w:rsidRDefault="00A52F87" w:rsidP="00A52F87">
      <w:pPr>
        <w:widowControl w:val="0"/>
        <w:autoSpaceDE w:val="0"/>
        <w:autoSpaceDN w:val="0"/>
        <w:adjustRightInd w:val="0"/>
        <w:spacing w:after="240" w:line="276" w:lineRule="auto"/>
        <w:jc w:val="center"/>
        <w:rPr>
          <w:rFonts w:ascii="Arial" w:hAnsi="Arial" w:cs="Arial"/>
          <w:lang w:val="lt-LT" w:eastAsia="lt-LT"/>
        </w:rPr>
      </w:pPr>
      <w:r>
        <w:rPr>
          <w:rFonts w:ascii="Arial" w:hAnsi="Arial" w:cs="Arial"/>
          <w:bCs/>
          <w:lang w:val="lt-LT" w:eastAsia="lt-LT"/>
        </w:rPr>
        <w:t>2025 m. spalio 21 d.</w:t>
      </w:r>
    </w:p>
    <w:p w14:paraId="2C4EE209" w14:textId="2A85AF8E" w:rsidR="00A837B9" w:rsidRPr="00FB726A" w:rsidRDefault="00A52F87" w:rsidP="00FB726A">
      <w:pPr>
        <w:autoSpaceDN w:val="0"/>
        <w:spacing w:line="276" w:lineRule="auto"/>
        <w:ind w:firstLine="709"/>
        <w:jc w:val="both"/>
        <w:rPr>
          <w:rFonts w:ascii="Arial" w:hAnsi="Arial" w:cs="Arial"/>
          <w:bCs/>
          <w:lang w:val="lt-LT" w:eastAsia="lt-LT"/>
        </w:rPr>
      </w:pPr>
      <w:r w:rsidRPr="00A52F87">
        <w:rPr>
          <w:rFonts w:ascii="Arial" w:hAnsi="Arial" w:cs="Arial"/>
          <w:bCs/>
          <w:lang w:val="lt-LT" w:eastAsia="lt-LT"/>
        </w:rPr>
        <w:t>1.</w:t>
      </w:r>
      <w:r>
        <w:rPr>
          <w:rFonts w:ascii="Arial" w:hAnsi="Arial" w:cs="Arial"/>
          <w:bCs/>
          <w:lang w:val="lt-LT" w:eastAsia="lt-LT"/>
        </w:rPr>
        <w:t xml:space="preserve"> </w:t>
      </w:r>
      <w:r w:rsidR="00A837B9" w:rsidRPr="00FB726A">
        <w:rPr>
          <w:rFonts w:ascii="Arial" w:hAnsi="Arial" w:cs="Arial"/>
          <w:bCs/>
          <w:lang w:val="lt-LT" w:eastAsia="lt-LT"/>
        </w:rPr>
        <w:t xml:space="preserve">Parengto sprendimo projekto tikslai, uždaviniai (ko šiuo sprendimu norima pasiekti): </w:t>
      </w:r>
    </w:p>
    <w:p w14:paraId="047BA0B2" w14:textId="508493F2" w:rsidR="00CA15B3" w:rsidRPr="00CA15B3" w:rsidRDefault="00CA15B3" w:rsidP="00A52F87">
      <w:pPr>
        <w:autoSpaceDN w:val="0"/>
        <w:spacing w:line="276" w:lineRule="auto"/>
        <w:ind w:firstLine="709"/>
        <w:contextualSpacing/>
        <w:jc w:val="both"/>
        <w:rPr>
          <w:rFonts w:ascii="Arial" w:hAnsi="Arial" w:cs="Arial"/>
          <w:bCs/>
          <w:lang w:val="lt-LT" w:eastAsia="lt-LT"/>
        </w:rPr>
      </w:pPr>
      <w:r w:rsidRPr="00CA15B3">
        <w:rPr>
          <w:rFonts w:ascii="Arial" w:hAnsi="Arial" w:cs="Arial"/>
          <w:bCs/>
          <w:lang w:val="lt-LT" w:eastAsia="lt-LT"/>
        </w:rPr>
        <w:t xml:space="preserve">Šiuo sprendimu siekiama užtikrinti, kad viešojo susisiekimo paslaugų teikimas </w:t>
      </w:r>
      <w:r w:rsidR="00B6348B">
        <w:rPr>
          <w:rFonts w:ascii="Arial" w:hAnsi="Arial" w:cs="Arial"/>
          <w:bCs/>
          <w:lang w:val="lt-LT" w:eastAsia="lt-LT"/>
        </w:rPr>
        <w:t>Girkalių kaimo gyventojams</w:t>
      </w:r>
      <w:r w:rsidR="008F570E">
        <w:rPr>
          <w:rFonts w:ascii="Arial" w:hAnsi="Arial" w:cs="Arial"/>
          <w:bCs/>
          <w:lang w:val="lt-LT" w:eastAsia="lt-LT"/>
        </w:rPr>
        <w:t xml:space="preserve">, </w:t>
      </w:r>
      <w:r w:rsidRPr="00CA15B3">
        <w:rPr>
          <w:rFonts w:ascii="Arial" w:hAnsi="Arial" w:cs="Arial"/>
          <w:bCs/>
          <w:lang w:val="lt-LT" w:eastAsia="lt-LT"/>
        </w:rPr>
        <w:t>maršrutu Nemirseta–Vytauto g.–Vanagupės g.–Ligoninė</w:t>
      </w:r>
      <w:r w:rsidR="00D143A4">
        <w:rPr>
          <w:rFonts w:ascii="Arial" w:hAnsi="Arial" w:cs="Arial"/>
          <w:bCs/>
          <w:lang w:val="lt-LT" w:eastAsia="lt-LT"/>
        </w:rPr>
        <w:t>,</w:t>
      </w:r>
      <w:r w:rsidRPr="00CA15B3">
        <w:rPr>
          <w:rFonts w:ascii="Arial" w:hAnsi="Arial" w:cs="Arial"/>
          <w:bCs/>
          <w:lang w:val="lt-LT" w:eastAsia="lt-LT"/>
        </w:rPr>
        <w:t xml:space="preserve"> būtų tęsiamas sklandžiai.</w:t>
      </w:r>
    </w:p>
    <w:p w14:paraId="72FFA62D" w14:textId="1512C834" w:rsidR="00861AAC" w:rsidRDefault="00CA15B3" w:rsidP="00A52F87">
      <w:pPr>
        <w:autoSpaceDN w:val="0"/>
        <w:spacing w:line="276" w:lineRule="auto"/>
        <w:ind w:firstLine="709"/>
        <w:contextualSpacing/>
        <w:jc w:val="both"/>
        <w:rPr>
          <w:rFonts w:ascii="Arial" w:hAnsi="Arial" w:cs="Arial"/>
          <w:bCs/>
          <w:lang w:val="lt-LT" w:eastAsia="lt-LT"/>
        </w:rPr>
      </w:pPr>
      <w:r w:rsidRPr="00CA15B3">
        <w:rPr>
          <w:rFonts w:ascii="Arial" w:hAnsi="Arial" w:cs="Arial"/>
          <w:bCs/>
          <w:lang w:val="lt-LT" w:eastAsia="lt-LT"/>
        </w:rPr>
        <w:t xml:space="preserve">Papildomas susitarimas prie 2024 m. rugpjūčio 30 d. </w:t>
      </w:r>
      <w:r w:rsidR="00D143A4">
        <w:rPr>
          <w:rFonts w:ascii="Arial" w:hAnsi="Arial" w:cs="Arial"/>
          <w:bCs/>
          <w:lang w:val="lt-LT" w:eastAsia="lt-LT"/>
        </w:rPr>
        <w:t>b</w:t>
      </w:r>
      <w:r w:rsidRPr="00CA15B3">
        <w:rPr>
          <w:rFonts w:ascii="Arial" w:hAnsi="Arial" w:cs="Arial"/>
          <w:bCs/>
          <w:lang w:val="lt-LT" w:eastAsia="lt-LT"/>
        </w:rPr>
        <w:t>endradarbiavimo sutarties</w:t>
      </w:r>
      <w:r w:rsidR="00171EA3">
        <w:rPr>
          <w:rFonts w:ascii="Arial" w:hAnsi="Arial" w:cs="Arial"/>
          <w:bCs/>
          <w:lang w:val="lt-LT" w:eastAsia="lt-LT"/>
        </w:rPr>
        <w:t xml:space="preserve"> </w:t>
      </w:r>
      <w:r w:rsidR="00323160">
        <w:rPr>
          <w:rFonts w:ascii="Arial" w:hAnsi="Arial" w:cs="Arial"/>
          <w:bCs/>
          <w:lang w:val="lt-LT" w:eastAsia="lt-LT"/>
        </w:rPr>
        <w:t xml:space="preserve">yra </w:t>
      </w:r>
      <w:r w:rsidR="008F570E">
        <w:rPr>
          <w:rFonts w:ascii="Arial" w:hAnsi="Arial" w:cs="Arial"/>
          <w:bCs/>
          <w:lang w:val="lt-LT" w:eastAsia="lt-LT"/>
        </w:rPr>
        <w:t xml:space="preserve">inicijuojamas </w:t>
      </w:r>
      <w:r w:rsidR="0097276A">
        <w:rPr>
          <w:rFonts w:ascii="Arial" w:hAnsi="Arial" w:cs="Arial"/>
          <w:bCs/>
          <w:lang w:val="lt-LT" w:eastAsia="lt-LT"/>
        </w:rPr>
        <w:t>Palangos miesto savivaldybės</w:t>
      </w:r>
      <w:r w:rsidR="008F570E">
        <w:rPr>
          <w:rFonts w:ascii="Arial" w:hAnsi="Arial" w:cs="Arial"/>
          <w:bCs/>
          <w:lang w:val="lt-LT" w:eastAsia="lt-LT"/>
        </w:rPr>
        <w:t>,</w:t>
      </w:r>
      <w:r w:rsidR="0097276A">
        <w:rPr>
          <w:rFonts w:ascii="Arial" w:hAnsi="Arial" w:cs="Arial"/>
          <w:bCs/>
          <w:lang w:val="lt-LT" w:eastAsia="lt-LT"/>
        </w:rPr>
        <w:t xml:space="preserve"> </w:t>
      </w:r>
      <w:r w:rsidR="000900BB" w:rsidRPr="000900BB">
        <w:rPr>
          <w:rFonts w:ascii="Arial" w:hAnsi="Arial" w:cs="Arial"/>
          <w:bCs/>
          <w:lang w:val="lt-LT" w:eastAsia="lt-LT"/>
        </w:rPr>
        <w:t>atsižvelgiant į galiojančioje viešųjų paslaugų teikimo sutartyje dėl keleivių vežimo vietinio reguliaraus susisiekimo autobusų maršrutais Palangos miesto savivaldybėje numatytą paslaugų teikimo įkainio (1 km kainos) indeksavimo galimybę ir tai, kad nuo 2025 m. liepos 1 d. ši kaina su PVM yra indeksuota (1,22 Eur su PVM)</w:t>
      </w:r>
      <w:r w:rsidR="00AC4A34">
        <w:rPr>
          <w:rFonts w:ascii="Arial" w:hAnsi="Arial" w:cs="Arial"/>
          <w:bCs/>
          <w:lang w:val="lt-LT" w:eastAsia="lt-LT"/>
        </w:rPr>
        <w:t>.</w:t>
      </w:r>
    </w:p>
    <w:p w14:paraId="336880B5" w14:textId="0A6269C1" w:rsidR="00A837B9" w:rsidRPr="00FB726A" w:rsidRDefault="00A52F87" w:rsidP="00FB726A">
      <w:pPr>
        <w:tabs>
          <w:tab w:val="left" w:pos="540"/>
          <w:tab w:val="right" w:pos="9639"/>
        </w:tabs>
        <w:spacing w:line="276" w:lineRule="auto"/>
        <w:ind w:right="-81" w:firstLine="709"/>
        <w:jc w:val="both"/>
        <w:rPr>
          <w:rFonts w:ascii="Arial" w:hAnsi="Arial" w:cs="Arial"/>
          <w:bCs/>
          <w:lang w:val="lt-LT"/>
        </w:rPr>
      </w:pPr>
      <w:r>
        <w:rPr>
          <w:rFonts w:ascii="Arial" w:hAnsi="Arial" w:cs="Arial"/>
          <w:bCs/>
          <w:lang w:val="lt-LT"/>
        </w:rPr>
        <w:t xml:space="preserve">2. </w:t>
      </w:r>
      <w:r w:rsidR="00A837B9" w:rsidRPr="00FB726A">
        <w:rPr>
          <w:rFonts w:ascii="Arial" w:hAnsi="Arial" w:cs="Arial"/>
          <w:bCs/>
          <w:lang w:val="lt-LT"/>
        </w:rPr>
        <w:t xml:space="preserve">Kaip šiuo metu yra teisiškai reglamentuojami projekte aptariami klausimai: </w:t>
      </w:r>
    </w:p>
    <w:p w14:paraId="53900787" w14:textId="27BC1E3A" w:rsidR="00293E62" w:rsidRDefault="00AF1A19" w:rsidP="00A52F87">
      <w:pPr>
        <w:tabs>
          <w:tab w:val="right" w:pos="9639"/>
        </w:tabs>
        <w:spacing w:line="276" w:lineRule="auto"/>
        <w:ind w:right="-81" w:firstLine="709"/>
        <w:jc w:val="both"/>
        <w:rPr>
          <w:rFonts w:ascii="Arial" w:hAnsi="Arial" w:cs="Arial"/>
          <w:bCs/>
          <w:lang w:val="lt-LT"/>
        </w:rPr>
      </w:pPr>
      <w:r>
        <w:rPr>
          <w:rFonts w:ascii="Arial" w:hAnsi="Arial" w:cs="Arial"/>
          <w:bCs/>
          <w:lang w:val="lt-LT"/>
        </w:rPr>
        <w:tab/>
      </w:r>
      <w:r w:rsidR="00511BA8" w:rsidRPr="007D39CC">
        <w:rPr>
          <w:rFonts w:ascii="Arial" w:hAnsi="Arial" w:cs="Arial"/>
          <w:bCs/>
          <w:lang w:val="lt-LT"/>
        </w:rPr>
        <w:t xml:space="preserve">Šiuo metu </w:t>
      </w:r>
      <w:r w:rsidR="00780FB5">
        <w:rPr>
          <w:rFonts w:ascii="Arial" w:hAnsi="Arial" w:cs="Arial"/>
          <w:bCs/>
          <w:lang w:val="lt-LT"/>
        </w:rPr>
        <w:t xml:space="preserve">tarp </w:t>
      </w:r>
      <w:r w:rsidR="00511BA8" w:rsidRPr="007D39CC">
        <w:rPr>
          <w:rFonts w:ascii="Arial" w:hAnsi="Arial" w:cs="Arial"/>
          <w:bCs/>
          <w:lang w:val="lt-LT"/>
        </w:rPr>
        <w:t xml:space="preserve">Klaipėdos rajono </w:t>
      </w:r>
      <w:r w:rsidR="00293E62" w:rsidRPr="00293E62">
        <w:rPr>
          <w:rFonts w:ascii="Arial" w:hAnsi="Arial" w:cs="Arial"/>
          <w:bCs/>
          <w:lang w:val="lt-LT"/>
        </w:rPr>
        <w:t>ir Palangos miesto savivaldyb</w:t>
      </w:r>
      <w:r w:rsidR="00780FB5">
        <w:rPr>
          <w:rFonts w:ascii="Arial" w:hAnsi="Arial" w:cs="Arial"/>
          <w:bCs/>
          <w:lang w:val="lt-LT"/>
        </w:rPr>
        <w:t>ių yra pasirašyta</w:t>
      </w:r>
      <w:r w:rsidR="00A22FB0">
        <w:rPr>
          <w:rFonts w:ascii="Arial" w:hAnsi="Arial" w:cs="Arial"/>
          <w:bCs/>
          <w:lang w:val="lt-LT"/>
        </w:rPr>
        <w:t xml:space="preserve"> </w:t>
      </w:r>
      <w:r w:rsidR="00A52F87">
        <w:rPr>
          <w:rFonts w:ascii="Arial" w:hAnsi="Arial" w:cs="Arial"/>
          <w:bCs/>
          <w:lang w:val="lt-LT"/>
        </w:rPr>
        <w:t>b</w:t>
      </w:r>
      <w:r w:rsidR="00A22FB0">
        <w:rPr>
          <w:rFonts w:ascii="Arial" w:hAnsi="Arial" w:cs="Arial"/>
          <w:bCs/>
          <w:lang w:val="lt-LT"/>
        </w:rPr>
        <w:t>endradarbiavimo sutarti</w:t>
      </w:r>
      <w:r w:rsidR="00A52F87">
        <w:rPr>
          <w:rFonts w:ascii="Arial" w:hAnsi="Arial" w:cs="Arial"/>
          <w:bCs/>
          <w:lang w:val="lt-LT"/>
        </w:rPr>
        <w:t>s</w:t>
      </w:r>
      <w:r w:rsidR="00A22FB0">
        <w:rPr>
          <w:rFonts w:ascii="Arial" w:hAnsi="Arial" w:cs="Arial"/>
          <w:bCs/>
          <w:lang w:val="lt-LT"/>
        </w:rPr>
        <w:t xml:space="preserve"> pagal kurią savivaldybės</w:t>
      </w:r>
      <w:r w:rsidR="00293E62" w:rsidRPr="00293E62">
        <w:rPr>
          <w:rFonts w:ascii="Arial" w:hAnsi="Arial" w:cs="Arial"/>
          <w:bCs/>
          <w:lang w:val="lt-LT"/>
        </w:rPr>
        <w:t xml:space="preserve"> bendradarbia</w:t>
      </w:r>
      <w:r w:rsidR="00A22FB0">
        <w:rPr>
          <w:rFonts w:ascii="Arial" w:hAnsi="Arial" w:cs="Arial"/>
          <w:bCs/>
          <w:lang w:val="lt-LT"/>
        </w:rPr>
        <w:t>uja</w:t>
      </w:r>
      <w:r w:rsidR="00293E62" w:rsidRPr="00293E62">
        <w:rPr>
          <w:rFonts w:ascii="Arial" w:hAnsi="Arial" w:cs="Arial"/>
          <w:bCs/>
          <w:lang w:val="lt-LT"/>
        </w:rPr>
        <w:t>, organizuojant ir finansuojant viešojo susisiekimo maršrutą Nemirseta–Vytauto g.–Vanagupės g.–Ligoninė</w:t>
      </w:r>
      <w:r w:rsidR="00A22FB0">
        <w:rPr>
          <w:rFonts w:ascii="Arial" w:hAnsi="Arial" w:cs="Arial"/>
          <w:bCs/>
          <w:lang w:val="lt-LT"/>
        </w:rPr>
        <w:t>.</w:t>
      </w:r>
      <w:r w:rsidR="00293E62" w:rsidRPr="00293E62">
        <w:rPr>
          <w:rFonts w:ascii="Arial" w:hAnsi="Arial" w:cs="Arial"/>
          <w:bCs/>
          <w:lang w:val="lt-LT"/>
        </w:rPr>
        <w:t xml:space="preserve"> </w:t>
      </w:r>
    </w:p>
    <w:p w14:paraId="3870AF61" w14:textId="2589A388" w:rsidR="00453BEB" w:rsidRPr="00B12977" w:rsidRDefault="00453BEB" w:rsidP="00A52F87">
      <w:pPr>
        <w:tabs>
          <w:tab w:val="right" w:pos="9639"/>
        </w:tabs>
        <w:spacing w:line="276" w:lineRule="auto"/>
        <w:ind w:right="-81" w:firstLine="709"/>
        <w:jc w:val="both"/>
        <w:rPr>
          <w:rFonts w:ascii="Arial" w:hAnsi="Arial" w:cs="Arial"/>
          <w:bCs/>
          <w:lang w:val="lt-LT"/>
        </w:rPr>
      </w:pPr>
      <w:r w:rsidRPr="00B12977">
        <w:rPr>
          <w:rFonts w:ascii="Arial" w:hAnsi="Arial" w:cs="Arial"/>
          <w:bCs/>
          <w:lang w:val="lt-LT"/>
        </w:rPr>
        <w:t>Viešojo transporto paslaugų teikimo sąlygos, įskaitant įkainių indeksavimo tvarką</w:t>
      </w:r>
      <w:r w:rsidR="00AD42F2" w:rsidRPr="00B12977">
        <w:rPr>
          <w:rFonts w:ascii="Arial" w:hAnsi="Arial" w:cs="Arial"/>
          <w:bCs/>
          <w:lang w:val="lt-LT"/>
        </w:rPr>
        <w:t xml:space="preserve"> dėl keleivių vežimo vietinio reguliaraus susisiekimo maršrutais</w:t>
      </w:r>
      <w:r w:rsidRPr="00B12977">
        <w:rPr>
          <w:rFonts w:ascii="Arial" w:hAnsi="Arial" w:cs="Arial"/>
          <w:bCs/>
          <w:lang w:val="lt-LT"/>
        </w:rPr>
        <w:t>, yra nustatytos Palangos miesto savivaldybės ir vežėjo sudarytoje paslaugų teikimo sutartyje.</w:t>
      </w:r>
    </w:p>
    <w:p w14:paraId="1C14FFFA" w14:textId="0BDC9B4C" w:rsidR="000371BA" w:rsidRPr="002D2464" w:rsidRDefault="000371BA" w:rsidP="00A52F87">
      <w:pPr>
        <w:tabs>
          <w:tab w:val="right" w:pos="9639"/>
        </w:tabs>
        <w:spacing w:line="276" w:lineRule="auto"/>
        <w:ind w:right="-81" w:firstLine="709"/>
        <w:jc w:val="both"/>
        <w:rPr>
          <w:rFonts w:ascii="Arial" w:hAnsi="Arial" w:cs="Arial"/>
          <w:bCs/>
          <w:lang w:val="lt-LT"/>
        </w:rPr>
      </w:pPr>
      <w:r w:rsidRPr="009009B6">
        <w:rPr>
          <w:rFonts w:ascii="Arial" w:hAnsi="Arial" w:cs="Arial"/>
          <w:lang w:val="lt-LT"/>
        </w:rPr>
        <w:t xml:space="preserve">Lietuvos Respublikos vietos savivaldos įstatymo </w:t>
      </w:r>
      <w:r w:rsidRPr="009009B6">
        <w:rPr>
          <w:rFonts w:ascii="Arial" w:hAnsi="Arial" w:cs="Arial"/>
          <w:color w:val="000000"/>
          <w:lang w:val="lt-LT"/>
        </w:rPr>
        <w:t>6 straipsnio 33 punkt</w:t>
      </w:r>
      <w:r>
        <w:rPr>
          <w:rFonts w:ascii="Arial" w:hAnsi="Arial" w:cs="Arial"/>
          <w:color w:val="000000"/>
          <w:lang w:val="lt-LT"/>
        </w:rPr>
        <w:t xml:space="preserve">e numatyta, kad savarankiškosioms savivaldybių funkcijoms priskiriama </w:t>
      </w:r>
      <w:r w:rsidRPr="000371BA">
        <w:rPr>
          <w:rFonts w:ascii="Arial" w:hAnsi="Arial" w:cs="Arial"/>
          <w:color w:val="000000"/>
          <w:lang w:val="lt-LT"/>
        </w:rPr>
        <w:t>keleivių vežimo vietiniais maršrutais organizavimas, lengvatinio keleivių vežimo kompensacijų skaičiavimas ir mokėjimas</w:t>
      </w:r>
      <w:r w:rsidRPr="009009B6">
        <w:rPr>
          <w:rFonts w:ascii="Arial" w:hAnsi="Arial" w:cs="Arial"/>
          <w:color w:val="000000"/>
          <w:lang w:val="lt-LT"/>
        </w:rPr>
        <w:t>, 15 straipsnio 4 dal</w:t>
      </w:r>
      <w:r>
        <w:rPr>
          <w:rFonts w:ascii="Arial" w:hAnsi="Arial" w:cs="Arial"/>
          <w:color w:val="000000"/>
          <w:lang w:val="lt-LT"/>
        </w:rPr>
        <w:t>yje įtvirtinta, kad j</w:t>
      </w:r>
      <w:r w:rsidRPr="000371BA">
        <w:rPr>
          <w:rFonts w:ascii="Arial" w:hAnsi="Arial" w:cs="Arial"/>
          <w:color w:val="000000"/>
          <w:lang w:val="lt-LT"/>
        </w:rPr>
        <w:t>eigu teisės aktuose yra nustatyta papildomų įgaliojimų savivaldybei, sprendimų dėl tokių įgaliojimų vykdymo priėmimo iniciatyva, neperžengiant nustatytų įgaliojimų, priklauso savivaldybės tarybai.</w:t>
      </w:r>
    </w:p>
    <w:p w14:paraId="63BA7953" w14:textId="7B27D150" w:rsidR="00A837B9" w:rsidRPr="007D39CC" w:rsidRDefault="00A52F87" w:rsidP="00FB726A">
      <w:pPr>
        <w:tabs>
          <w:tab w:val="left" w:pos="540"/>
          <w:tab w:val="right" w:pos="9639"/>
        </w:tabs>
        <w:spacing w:line="276" w:lineRule="auto"/>
        <w:ind w:right="-81" w:firstLine="709"/>
        <w:jc w:val="both"/>
        <w:rPr>
          <w:rFonts w:ascii="Arial" w:hAnsi="Arial" w:cs="Arial"/>
          <w:bCs/>
          <w:color w:val="000000"/>
          <w:lang w:val="lt-LT"/>
        </w:rPr>
      </w:pPr>
      <w:r>
        <w:rPr>
          <w:rFonts w:ascii="Arial" w:hAnsi="Arial" w:cs="Arial"/>
          <w:bCs/>
          <w:color w:val="000000"/>
          <w:lang w:val="lt-LT"/>
        </w:rPr>
        <w:t xml:space="preserve">3. </w:t>
      </w:r>
      <w:r w:rsidR="00A837B9" w:rsidRPr="00FB726A">
        <w:rPr>
          <w:rFonts w:ascii="Arial" w:hAnsi="Arial" w:cs="Arial"/>
          <w:bCs/>
          <w:color w:val="000000"/>
          <w:lang w:val="lt-LT"/>
        </w:rPr>
        <w:t>Kokios siūlomos naujos teisinio reguliavimo nuostatos ir kokių teigiamų rezultatų</w:t>
      </w:r>
      <w:r>
        <w:rPr>
          <w:rFonts w:ascii="Arial" w:hAnsi="Arial" w:cs="Arial"/>
          <w:bCs/>
          <w:color w:val="000000"/>
          <w:lang w:val="lt-LT"/>
        </w:rPr>
        <w:t xml:space="preserve"> </w:t>
      </w:r>
      <w:r w:rsidR="00A837B9" w:rsidRPr="007D39CC">
        <w:rPr>
          <w:rFonts w:ascii="Arial" w:hAnsi="Arial" w:cs="Arial"/>
          <w:bCs/>
          <w:color w:val="000000"/>
          <w:lang w:val="lt-LT"/>
        </w:rPr>
        <w:t>laukiama:</w:t>
      </w:r>
    </w:p>
    <w:p w14:paraId="611623CF" w14:textId="713E8CBE" w:rsidR="00084397" w:rsidRDefault="00084397" w:rsidP="00A52F87">
      <w:pPr>
        <w:tabs>
          <w:tab w:val="left" w:pos="540"/>
          <w:tab w:val="right" w:pos="9639"/>
        </w:tabs>
        <w:spacing w:line="276" w:lineRule="auto"/>
        <w:ind w:right="-81" w:firstLine="709"/>
        <w:jc w:val="both"/>
        <w:rPr>
          <w:rFonts w:ascii="Arial" w:hAnsi="Arial" w:cs="Arial"/>
          <w:bCs/>
          <w:color w:val="000000"/>
          <w:lang w:val="lt-LT"/>
        </w:rPr>
      </w:pPr>
      <w:r w:rsidRPr="00084397">
        <w:rPr>
          <w:rFonts w:ascii="Arial" w:hAnsi="Arial" w:cs="Arial"/>
          <w:bCs/>
          <w:color w:val="000000"/>
          <w:lang w:val="lt-LT"/>
        </w:rPr>
        <w:t>Papildomas susitarimas pasirašomas vadovaujantis galiojančia bendradarbiavimo sutartimi</w:t>
      </w:r>
      <w:r w:rsidR="005B7999">
        <w:rPr>
          <w:rFonts w:ascii="Arial" w:hAnsi="Arial" w:cs="Arial"/>
          <w:bCs/>
          <w:color w:val="000000"/>
          <w:lang w:val="lt-LT"/>
        </w:rPr>
        <w:t xml:space="preserve"> </w:t>
      </w:r>
      <w:r w:rsidR="00FB726A">
        <w:rPr>
          <w:rFonts w:ascii="Arial" w:hAnsi="Arial" w:cs="Arial"/>
          <w:bCs/>
          <w:color w:val="000000"/>
          <w:lang w:val="lt-LT"/>
        </w:rPr>
        <w:t xml:space="preserve">Nr. </w:t>
      </w:r>
      <w:r w:rsidR="00E5352C" w:rsidRPr="00E5352C">
        <w:rPr>
          <w:rFonts w:ascii="Arial" w:hAnsi="Arial" w:cs="Arial"/>
          <w:bCs/>
          <w:color w:val="000000"/>
          <w:lang w:val="lt-LT"/>
        </w:rPr>
        <w:t>T32-69 (2.4 E)/(2.16 E) S10-B-20</w:t>
      </w:r>
      <w:r w:rsidRPr="00084397">
        <w:rPr>
          <w:rFonts w:ascii="Arial" w:hAnsi="Arial" w:cs="Arial"/>
          <w:bCs/>
          <w:color w:val="000000"/>
          <w:lang w:val="lt-LT"/>
        </w:rPr>
        <w:t>, kurios 8 punktas numatyt</w:t>
      </w:r>
      <w:r w:rsidR="00AD332A">
        <w:rPr>
          <w:rFonts w:ascii="Arial" w:hAnsi="Arial" w:cs="Arial"/>
          <w:bCs/>
          <w:color w:val="000000"/>
          <w:lang w:val="lt-LT"/>
        </w:rPr>
        <w:t>o</w:t>
      </w:r>
      <w:r w:rsidRPr="00084397">
        <w:rPr>
          <w:rFonts w:ascii="Arial" w:hAnsi="Arial" w:cs="Arial"/>
          <w:bCs/>
          <w:color w:val="000000"/>
          <w:lang w:val="lt-LT"/>
        </w:rPr>
        <w:t xml:space="preserve"> teis</w:t>
      </w:r>
      <w:r w:rsidR="00AD332A">
        <w:rPr>
          <w:rFonts w:ascii="Arial" w:hAnsi="Arial" w:cs="Arial"/>
          <w:bCs/>
          <w:color w:val="000000"/>
          <w:lang w:val="lt-LT"/>
        </w:rPr>
        <w:t>ę</w:t>
      </w:r>
      <w:r w:rsidRPr="00084397">
        <w:rPr>
          <w:rFonts w:ascii="Arial" w:hAnsi="Arial" w:cs="Arial"/>
          <w:bCs/>
          <w:color w:val="000000"/>
          <w:lang w:val="lt-LT"/>
        </w:rPr>
        <w:t xml:space="preserve"> šalims keisti sutarties sąlygas </w:t>
      </w:r>
      <w:r w:rsidR="00A52F87">
        <w:rPr>
          <w:rFonts w:ascii="Arial" w:hAnsi="Arial" w:cs="Arial"/>
          <w:bCs/>
          <w:color w:val="000000"/>
          <w:lang w:val="lt-LT"/>
        </w:rPr>
        <w:t>sudarant</w:t>
      </w:r>
      <w:r w:rsidR="00A52F87" w:rsidRPr="00084397">
        <w:rPr>
          <w:rFonts w:ascii="Arial" w:hAnsi="Arial" w:cs="Arial"/>
          <w:bCs/>
          <w:color w:val="000000"/>
          <w:lang w:val="lt-LT"/>
        </w:rPr>
        <w:t xml:space="preserve"> </w:t>
      </w:r>
      <w:r w:rsidRPr="00084397">
        <w:rPr>
          <w:rFonts w:ascii="Arial" w:hAnsi="Arial" w:cs="Arial"/>
          <w:bCs/>
          <w:color w:val="000000"/>
          <w:lang w:val="lt-LT"/>
        </w:rPr>
        <w:t xml:space="preserve">papildomą susitarimą. </w:t>
      </w:r>
    </w:p>
    <w:p w14:paraId="7D00250A" w14:textId="77777777" w:rsidR="00F31552" w:rsidRDefault="003F421F" w:rsidP="00A52F87">
      <w:pPr>
        <w:tabs>
          <w:tab w:val="left" w:pos="540"/>
          <w:tab w:val="right" w:pos="9639"/>
        </w:tabs>
        <w:spacing w:line="276" w:lineRule="auto"/>
        <w:ind w:right="-81" w:firstLine="709"/>
        <w:jc w:val="both"/>
        <w:rPr>
          <w:rFonts w:ascii="Arial" w:hAnsi="Arial" w:cs="Arial"/>
          <w:bCs/>
          <w:color w:val="000000"/>
          <w:lang w:val="lt-LT"/>
        </w:rPr>
      </w:pPr>
      <w:r w:rsidRPr="003F421F">
        <w:rPr>
          <w:rFonts w:ascii="Arial" w:hAnsi="Arial" w:cs="Arial"/>
          <w:bCs/>
          <w:color w:val="000000"/>
          <w:lang w:val="lt-LT"/>
        </w:rPr>
        <w:t xml:space="preserve">Pasirašius papildomą susitarimą </w:t>
      </w:r>
      <w:r w:rsidR="00CB2E8C" w:rsidRPr="00CB2E8C">
        <w:rPr>
          <w:rFonts w:ascii="Arial" w:hAnsi="Arial" w:cs="Arial"/>
          <w:bCs/>
          <w:color w:val="000000"/>
          <w:lang w:val="lt-LT"/>
        </w:rPr>
        <w:t>bus kompensuojamas kainos skirtumas dėl paslaugų teikimo įkainio indeks</w:t>
      </w:r>
      <w:r w:rsidR="00CB2E8C">
        <w:rPr>
          <w:rFonts w:ascii="Arial" w:hAnsi="Arial" w:cs="Arial"/>
          <w:bCs/>
          <w:color w:val="000000"/>
          <w:lang w:val="lt-LT"/>
        </w:rPr>
        <w:t>avimo</w:t>
      </w:r>
      <w:r w:rsidR="00774EA9">
        <w:rPr>
          <w:rFonts w:ascii="Arial" w:hAnsi="Arial" w:cs="Arial"/>
          <w:bCs/>
          <w:color w:val="000000"/>
          <w:lang w:val="lt-LT"/>
        </w:rPr>
        <w:t xml:space="preserve"> Palangos miesto savivaldybei</w:t>
      </w:r>
      <w:r w:rsidR="00F31552">
        <w:rPr>
          <w:rFonts w:ascii="Arial" w:hAnsi="Arial" w:cs="Arial"/>
          <w:bCs/>
          <w:color w:val="000000"/>
          <w:lang w:val="lt-LT"/>
        </w:rPr>
        <w:t>.</w:t>
      </w:r>
    </w:p>
    <w:p w14:paraId="5DFEA9FE" w14:textId="74430947" w:rsidR="003F421F" w:rsidRDefault="002F021A" w:rsidP="00A52F87">
      <w:pPr>
        <w:tabs>
          <w:tab w:val="left" w:pos="540"/>
          <w:tab w:val="right" w:pos="9639"/>
        </w:tabs>
        <w:spacing w:line="276" w:lineRule="auto"/>
        <w:ind w:right="-81" w:firstLine="709"/>
        <w:jc w:val="both"/>
        <w:rPr>
          <w:rFonts w:ascii="Arial" w:hAnsi="Arial" w:cs="Arial"/>
          <w:bCs/>
          <w:color w:val="000000"/>
          <w:lang w:val="lt-LT"/>
        </w:rPr>
      </w:pPr>
      <w:r>
        <w:rPr>
          <w:rFonts w:ascii="Arial" w:hAnsi="Arial" w:cs="Arial"/>
          <w:bCs/>
          <w:color w:val="000000"/>
          <w:lang w:val="lt-LT"/>
        </w:rPr>
        <w:t xml:space="preserve">Ir toliau </w:t>
      </w:r>
      <w:r w:rsidR="003F421F" w:rsidRPr="003F421F">
        <w:rPr>
          <w:rFonts w:ascii="Arial" w:hAnsi="Arial" w:cs="Arial"/>
          <w:bCs/>
          <w:color w:val="000000"/>
          <w:lang w:val="lt-LT"/>
        </w:rPr>
        <w:t>užtikrint</w:t>
      </w:r>
      <w:r w:rsidR="00A92EA6">
        <w:rPr>
          <w:rFonts w:ascii="Arial" w:hAnsi="Arial" w:cs="Arial"/>
          <w:bCs/>
          <w:color w:val="000000"/>
          <w:lang w:val="lt-LT"/>
        </w:rPr>
        <w:t>as</w:t>
      </w:r>
      <w:r w:rsidR="003F421F" w:rsidRPr="003F421F">
        <w:rPr>
          <w:rFonts w:ascii="Arial" w:hAnsi="Arial" w:cs="Arial"/>
          <w:bCs/>
          <w:color w:val="000000"/>
          <w:lang w:val="lt-LT"/>
        </w:rPr>
        <w:t xml:space="preserve"> nenutrūkstam</w:t>
      </w:r>
      <w:r w:rsidR="00774EA9">
        <w:rPr>
          <w:rFonts w:ascii="Arial" w:hAnsi="Arial" w:cs="Arial"/>
          <w:bCs/>
          <w:color w:val="000000"/>
          <w:lang w:val="lt-LT"/>
        </w:rPr>
        <w:t>as</w:t>
      </w:r>
      <w:r w:rsidR="003F421F" w:rsidRPr="003F421F">
        <w:rPr>
          <w:rFonts w:ascii="Arial" w:hAnsi="Arial" w:cs="Arial"/>
          <w:bCs/>
          <w:color w:val="000000"/>
          <w:lang w:val="lt-LT"/>
        </w:rPr>
        <w:t xml:space="preserve"> ir skland</w:t>
      </w:r>
      <w:r w:rsidR="00774EA9">
        <w:rPr>
          <w:rFonts w:ascii="Arial" w:hAnsi="Arial" w:cs="Arial"/>
          <w:bCs/>
          <w:color w:val="000000"/>
          <w:lang w:val="lt-LT"/>
        </w:rPr>
        <w:t>us</w:t>
      </w:r>
      <w:r w:rsidR="003F421F" w:rsidRPr="003F421F">
        <w:rPr>
          <w:rFonts w:ascii="Arial" w:hAnsi="Arial" w:cs="Arial"/>
          <w:bCs/>
          <w:color w:val="000000"/>
          <w:lang w:val="lt-LT"/>
        </w:rPr>
        <w:t xml:space="preserve"> viešojo transporto paslaugų teikim</w:t>
      </w:r>
      <w:r w:rsidR="00774EA9">
        <w:rPr>
          <w:rFonts w:ascii="Arial" w:hAnsi="Arial" w:cs="Arial"/>
          <w:bCs/>
          <w:color w:val="000000"/>
          <w:lang w:val="lt-LT"/>
        </w:rPr>
        <w:t>as</w:t>
      </w:r>
      <w:r w:rsidR="003F421F" w:rsidRPr="003F421F">
        <w:rPr>
          <w:rFonts w:ascii="Arial" w:hAnsi="Arial" w:cs="Arial"/>
          <w:bCs/>
          <w:color w:val="000000"/>
          <w:lang w:val="lt-LT"/>
        </w:rPr>
        <w:t xml:space="preserve"> Girkalių kaimo gyventojams</w:t>
      </w:r>
      <w:r w:rsidR="00774EA9">
        <w:rPr>
          <w:rFonts w:ascii="Arial" w:hAnsi="Arial" w:cs="Arial"/>
          <w:bCs/>
          <w:color w:val="000000"/>
          <w:lang w:val="lt-LT"/>
        </w:rPr>
        <w:t>.</w:t>
      </w:r>
    </w:p>
    <w:p w14:paraId="15697550" w14:textId="55E6AF70" w:rsidR="00A837B9" w:rsidRPr="007D39CC" w:rsidRDefault="00A52F87" w:rsidP="00FB726A">
      <w:pPr>
        <w:autoSpaceDN w:val="0"/>
        <w:spacing w:line="276" w:lineRule="auto"/>
        <w:ind w:firstLine="709"/>
        <w:jc w:val="both"/>
        <w:rPr>
          <w:rFonts w:ascii="Arial" w:hAnsi="Arial" w:cs="Arial"/>
          <w:bCs/>
          <w:lang w:val="lt-LT" w:eastAsia="lt-LT"/>
        </w:rPr>
      </w:pPr>
      <w:r>
        <w:rPr>
          <w:rFonts w:ascii="Arial" w:hAnsi="Arial" w:cs="Arial"/>
          <w:bCs/>
          <w:lang w:val="lt-LT" w:eastAsia="lt-LT"/>
        </w:rPr>
        <w:t xml:space="preserve">4. </w:t>
      </w:r>
      <w:r w:rsidR="00A837B9" w:rsidRPr="00FB726A">
        <w:rPr>
          <w:rFonts w:ascii="Arial" w:hAnsi="Arial" w:cs="Arial"/>
          <w:bCs/>
          <w:lang w:val="lt-LT" w:eastAsia="lt-LT"/>
        </w:rPr>
        <w:t>Galimos neigiamos pasekmės priėmus siūlomą Savivaldybės tarybos sprendimą</w:t>
      </w:r>
      <w:r>
        <w:rPr>
          <w:rFonts w:ascii="Arial" w:hAnsi="Arial" w:cs="Arial"/>
          <w:bCs/>
          <w:lang w:val="lt-LT" w:eastAsia="lt-LT"/>
        </w:rPr>
        <w:t xml:space="preserve"> </w:t>
      </w:r>
      <w:r w:rsidR="00A837B9" w:rsidRPr="00FB726A">
        <w:rPr>
          <w:rFonts w:ascii="Arial" w:hAnsi="Arial" w:cs="Arial"/>
          <w:bCs/>
          <w:lang w:val="lt-LT" w:eastAsia="lt-LT"/>
        </w:rPr>
        <w:t>ir</w:t>
      </w:r>
      <w:r>
        <w:rPr>
          <w:rFonts w:ascii="Arial" w:hAnsi="Arial" w:cs="Arial"/>
          <w:bCs/>
          <w:lang w:val="lt-LT" w:eastAsia="lt-LT"/>
        </w:rPr>
        <w:t xml:space="preserve"> </w:t>
      </w:r>
      <w:r w:rsidR="00A837B9" w:rsidRPr="007D39CC">
        <w:rPr>
          <w:rFonts w:ascii="Arial" w:hAnsi="Arial" w:cs="Arial"/>
          <w:bCs/>
          <w:lang w:val="lt-LT" w:eastAsia="lt-LT"/>
        </w:rPr>
        <w:t>kokių priemonių būtina imtis, siekiant išvengti neigiamų pasekmių:</w:t>
      </w:r>
    </w:p>
    <w:p w14:paraId="09C6392F" w14:textId="472A6A51" w:rsidR="00A837B9" w:rsidRPr="007D39CC" w:rsidRDefault="00A837B9" w:rsidP="00A52F87">
      <w:pPr>
        <w:autoSpaceDN w:val="0"/>
        <w:spacing w:line="276" w:lineRule="auto"/>
        <w:ind w:firstLine="709"/>
        <w:jc w:val="both"/>
        <w:rPr>
          <w:rFonts w:ascii="Arial" w:hAnsi="Arial" w:cs="Arial"/>
          <w:bCs/>
          <w:lang w:val="lt-LT" w:eastAsia="lt-LT"/>
        </w:rPr>
      </w:pPr>
      <w:r w:rsidRPr="007D39CC">
        <w:rPr>
          <w:rFonts w:ascii="Arial" w:hAnsi="Arial" w:cs="Arial"/>
          <w:bCs/>
          <w:lang w:val="lt-LT" w:eastAsia="lt-LT"/>
        </w:rPr>
        <w:t>Nėra.</w:t>
      </w:r>
    </w:p>
    <w:p w14:paraId="7AE5F7F9" w14:textId="2F44A704" w:rsidR="00A837B9" w:rsidRPr="007D39CC" w:rsidRDefault="00A52F87" w:rsidP="00FB726A">
      <w:pPr>
        <w:widowControl w:val="0"/>
        <w:autoSpaceDE w:val="0"/>
        <w:autoSpaceDN w:val="0"/>
        <w:adjustRightInd w:val="0"/>
        <w:spacing w:line="276" w:lineRule="auto"/>
        <w:ind w:firstLine="709"/>
        <w:jc w:val="both"/>
        <w:rPr>
          <w:rFonts w:ascii="Arial" w:hAnsi="Arial" w:cs="Arial"/>
          <w:bCs/>
          <w:color w:val="000000"/>
          <w:lang w:val="lt-LT" w:eastAsia="lt-LT"/>
        </w:rPr>
      </w:pPr>
      <w:r>
        <w:rPr>
          <w:rFonts w:ascii="Arial" w:hAnsi="Arial" w:cs="Arial"/>
          <w:bCs/>
          <w:caps/>
          <w:color w:val="000000"/>
          <w:lang w:val="lt-LT" w:eastAsia="lt-LT"/>
        </w:rPr>
        <w:t xml:space="preserve">5. </w:t>
      </w:r>
      <w:r w:rsidR="00A837B9" w:rsidRPr="00FB726A">
        <w:rPr>
          <w:rFonts w:ascii="Arial" w:hAnsi="Arial" w:cs="Arial"/>
          <w:bCs/>
          <w:caps/>
          <w:color w:val="000000"/>
          <w:lang w:val="lt-LT" w:eastAsia="lt-LT"/>
        </w:rPr>
        <w:t>A</w:t>
      </w:r>
      <w:r w:rsidR="00A837B9" w:rsidRPr="00FB726A">
        <w:rPr>
          <w:rFonts w:ascii="Arial" w:hAnsi="Arial" w:cs="Arial"/>
          <w:bCs/>
          <w:color w:val="000000"/>
          <w:lang w:val="lt-LT" w:eastAsia="lt-LT"/>
        </w:rPr>
        <w:t>r sprendimo projektas neprieštarauja Lietuvos Respublikos lygių galimybių</w:t>
      </w:r>
      <w:r w:rsidR="009D12EE">
        <w:rPr>
          <w:rFonts w:ascii="Arial" w:hAnsi="Arial" w:cs="Arial"/>
          <w:bCs/>
          <w:color w:val="000000"/>
          <w:lang w:val="lt-LT" w:eastAsia="lt-LT"/>
        </w:rPr>
        <w:t xml:space="preserve"> </w:t>
      </w:r>
      <w:r w:rsidR="00A837B9" w:rsidRPr="00FB726A">
        <w:rPr>
          <w:rFonts w:ascii="Arial" w:hAnsi="Arial" w:cs="Arial"/>
          <w:bCs/>
          <w:color w:val="000000"/>
          <w:lang w:val="lt-LT" w:eastAsia="lt-LT"/>
        </w:rPr>
        <w:lastRenderedPageBreak/>
        <w:t>įstatymui</w:t>
      </w:r>
      <w:r>
        <w:rPr>
          <w:rFonts w:ascii="Arial" w:hAnsi="Arial" w:cs="Arial"/>
          <w:bCs/>
          <w:color w:val="000000"/>
          <w:lang w:val="lt-LT" w:eastAsia="lt-LT"/>
        </w:rPr>
        <w:t xml:space="preserve"> </w:t>
      </w:r>
      <w:r w:rsidR="00A837B9" w:rsidRPr="007D39CC">
        <w:rPr>
          <w:rFonts w:ascii="Arial" w:hAnsi="Arial" w:cs="Arial"/>
          <w:bCs/>
          <w:color w:val="000000"/>
          <w:lang w:val="lt-LT" w:eastAsia="lt-LT"/>
        </w:rPr>
        <w:t>ir atitinka lygių galimybių principus:</w:t>
      </w:r>
    </w:p>
    <w:p w14:paraId="63671626" w14:textId="458A5ED4" w:rsidR="00A837B9" w:rsidRPr="00FB726A" w:rsidRDefault="00A837B9" w:rsidP="00A52F87">
      <w:pPr>
        <w:widowControl w:val="0"/>
        <w:autoSpaceDE w:val="0"/>
        <w:autoSpaceDN w:val="0"/>
        <w:adjustRightInd w:val="0"/>
        <w:spacing w:line="276" w:lineRule="auto"/>
        <w:ind w:firstLine="709"/>
        <w:jc w:val="both"/>
        <w:rPr>
          <w:rFonts w:ascii="Arial" w:hAnsi="Arial" w:cs="Arial"/>
          <w:bCs/>
          <w:color w:val="000000"/>
          <w:lang w:val="lt-LT" w:eastAsia="lt-LT"/>
        </w:rPr>
      </w:pPr>
      <w:r w:rsidRPr="00FB726A">
        <w:rPr>
          <w:rFonts w:ascii="Arial" w:hAnsi="Arial" w:cs="Arial"/>
          <w:bCs/>
          <w:color w:val="000000"/>
          <w:lang w:val="lt-LT" w:eastAsia="lt-LT"/>
        </w:rPr>
        <w:t>Neprieštarauja</w:t>
      </w:r>
      <w:r w:rsidR="00A52F87" w:rsidRPr="00FB726A">
        <w:rPr>
          <w:rFonts w:ascii="Arial" w:hAnsi="Arial" w:cs="Arial"/>
          <w:bCs/>
          <w:color w:val="000000"/>
          <w:lang w:val="lt-LT" w:eastAsia="lt-LT"/>
        </w:rPr>
        <w:t xml:space="preserve"> Lietuvos Respublikos lygių galimybių įstatymui ir atitinka lygių galimybių principus</w:t>
      </w:r>
      <w:r w:rsidRPr="00FB726A">
        <w:rPr>
          <w:rFonts w:ascii="Arial" w:hAnsi="Arial" w:cs="Arial"/>
          <w:bCs/>
          <w:color w:val="000000"/>
          <w:lang w:val="lt-LT" w:eastAsia="lt-LT"/>
        </w:rPr>
        <w:t>.</w:t>
      </w:r>
    </w:p>
    <w:p w14:paraId="0C99C42F" w14:textId="5887A91B" w:rsidR="00A837B9" w:rsidRPr="007D39CC" w:rsidRDefault="00A52F87" w:rsidP="00FB726A">
      <w:pPr>
        <w:autoSpaceDN w:val="0"/>
        <w:spacing w:line="276" w:lineRule="auto"/>
        <w:ind w:firstLine="709"/>
        <w:jc w:val="both"/>
        <w:rPr>
          <w:rFonts w:ascii="Arial" w:hAnsi="Arial" w:cs="Arial"/>
          <w:bCs/>
          <w:lang w:val="lt-LT" w:eastAsia="lt-LT"/>
        </w:rPr>
      </w:pPr>
      <w:r>
        <w:rPr>
          <w:rFonts w:ascii="Arial" w:hAnsi="Arial" w:cs="Arial"/>
          <w:bCs/>
          <w:lang w:val="lt-LT" w:eastAsia="lt-LT"/>
        </w:rPr>
        <w:t xml:space="preserve">6. </w:t>
      </w:r>
      <w:r w:rsidR="00A837B9" w:rsidRPr="00FB726A">
        <w:rPr>
          <w:rFonts w:ascii="Arial" w:hAnsi="Arial" w:cs="Arial"/>
          <w:bCs/>
          <w:lang w:val="lt-LT" w:eastAsia="lt-LT"/>
        </w:rPr>
        <w:t>Kokius teisės aktus būtina pakeisti ar panaikinti, priėmus teikiamą Savivaldybės</w:t>
      </w:r>
      <w:r>
        <w:rPr>
          <w:rFonts w:ascii="Arial" w:hAnsi="Arial" w:cs="Arial"/>
          <w:bCs/>
          <w:lang w:val="lt-LT" w:eastAsia="lt-LT"/>
        </w:rPr>
        <w:t xml:space="preserve"> </w:t>
      </w:r>
      <w:r w:rsidR="00A837B9" w:rsidRPr="007D39CC">
        <w:rPr>
          <w:rFonts w:ascii="Arial" w:hAnsi="Arial" w:cs="Arial"/>
          <w:bCs/>
          <w:lang w:val="lt-LT" w:eastAsia="lt-LT"/>
        </w:rPr>
        <w:t>tarybos sprendimą:</w:t>
      </w:r>
    </w:p>
    <w:p w14:paraId="0207EA89" w14:textId="60E48229" w:rsidR="00A837B9" w:rsidRPr="007D39CC" w:rsidRDefault="00A837B9" w:rsidP="00A52F87">
      <w:pPr>
        <w:autoSpaceDN w:val="0"/>
        <w:spacing w:line="276" w:lineRule="auto"/>
        <w:ind w:firstLine="709"/>
        <w:jc w:val="both"/>
        <w:rPr>
          <w:rFonts w:ascii="Arial" w:hAnsi="Arial" w:cs="Arial"/>
          <w:bCs/>
          <w:strike/>
          <w:lang w:val="lt-LT" w:eastAsia="lt-LT"/>
        </w:rPr>
      </w:pPr>
      <w:r w:rsidRPr="007D39CC">
        <w:rPr>
          <w:rFonts w:ascii="Arial" w:hAnsi="Arial" w:cs="Arial"/>
          <w:bCs/>
          <w:lang w:val="lt-LT" w:eastAsia="lt-LT"/>
        </w:rPr>
        <w:t xml:space="preserve">Teisės aktų </w:t>
      </w:r>
      <w:r w:rsidR="000371BA">
        <w:rPr>
          <w:rFonts w:ascii="Arial" w:hAnsi="Arial" w:cs="Arial"/>
          <w:bCs/>
          <w:lang w:val="lt-LT" w:eastAsia="lt-LT"/>
        </w:rPr>
        <w:t>pa</w:t>
      </w:r>
      <w:r w:rsidRPr="007D39CC">
        <w:rPr>
          <w:rFonts w:ascii="Arial" w:hAnsi="Arial" w:cs="Arial"/>
          <w:bCs/>
          <w:lang w:val="lt-LT" w:eastAsia="lt-LT"/>
        </w:rPr>
        <w:t xml:space="preserve">keisti </w:t>
      </w:r>
      <w:r w:rsidR="000371BA">
        <w:rPr>
          <w:rFonts w:ascii="Arial" w:hAnsi="Arial" w:cs="Arial"/>
          <w:bCs/>
          <w:lang w:val="lt-LT" w:eastAsia="lt-LT"/>
        </w:rPr>
        <w:t xml:space="preserve">ar panaikinti </w:t>
      </w:r>
      <w:r w:rsidRPr="007D39CC">
        <w:rPr>
          <w:rFonts w:ascii="Arial" w:hAnsi="Arial" w:cs="Arial"/>
          <w:bCs/>
          <w:lang w:val="lt-LT" w:eastAsia="lt-LT"/>
        </w:rPr>
        <w:t>nereik</w:t>
      </w:r>
      <w:r w:rsidR="000371BA">
        <w:rPr>
          <w:rFonts w:ascii="Arial" w:hAnsi="Arial" w:cs="Arial"/>
          <w:bCs/>
          <w:lang w:val="lt-LT" w:eastAsia="lt-LT"/>
        </w:rPr>
        <w:t>ės</w:t>
      </w:r>
      <w:r w:rsidRPr="007D39CC">
        <w:rPr>
          <w:rFonts w:ascii="Arial" w:hAnsi="Arial" w:cs="Arial"/>
          <w:bCs/>
          <w:lang w:val="lt-LT" w:eastAsia="lt-LT"/>
        </w:rPr>
        <w:t>.</w:t>
      </w:r>
    </w:p>
    <w:p w14:paraId="3B24B1A7" w14:textId="25CF5FE4" w:rsidR="00A837B9" w:rsidRPr="007D39CC" w:rsidRDefault="00A52F87" w:rsidP="00FB726A">
      <w:pPr>
        <w:autoSpaceDN w:val="0"/>
        <w:spacing w:line="276" w:lineRule="auto"/>
        <w:ind w:firstLine="709"/>
        <w:jc w:val="both"/>
        <w:rPr>
          <w:rFonts w:ascii="Arial" w:hAnsi="Arial" w:cs="Arial"/>
          <w:bCs/>
          <w:lang w:val="lt-LT" w:eastAsia="lt-LT"/>
        </w:rPr>
      </w:pPr>
      <w:r>
        <w:rPr>
          <w:rFonts w:ascii="Arial" w:hAnsi="Arial" w:cs="Arial"/>
          <w:bCs/>
          <w:lang w:val="lt-LT" w:eastAsia="lt-LT"/>
        </w:rPr>
        <w:t xml:space="preserve">7. </w:t>
      </w:r>
      <w:r w:rsidR="00A837B9" w:rsidRPr="00FB726A">
        <w:rPr>
          <w:rFonts w:ascii="Arial" w:hAnsi="Arial" w:cs="Arial"/>
          <w:bCs/>
          <w:lang w:val="lt-LT" w:eastAsia="lt-LT"/>
        </w:rPr>
        <w:t>Projekto rengimo metu gauti specialistų vertinimai ir išvados, konsultavimosi su</w:t>
      </w:r>
      <w:r>
        <w:rPr>
          <w:rFonts w:ascii="Arial" w:hAnsi="Arial" w:cs="Arial"/>
          <w:bCs/>
          <w:lang w:val="lt-LT" w:eastAsia="lt-LT"/>
        </w:rPr>
        <w:t xml:space="preserve"> </w:t>
      </w:r>
      <w:r w:rsidR="00A837B9" w:rsidRPr="007D39CC">
        <w:rPr>
          <w:rFonts w:ascii="Arial" w:hAnsi="Arial" w:cs="Arial"/>
          <w:bCs/>
          <w:lang w:val="lt-LT" w:eastAsia="lt-LT"/>
        </w:rPr>
        <w:t>visuomene metu gauti pasiūlymai ir jų motyvuotas vertinimas (atsižvelgta ar ne):</w:t>
      </w:r>
    </w:p>
    <w:p w14:paraId="0FB67968" w14:textId="5E023202" w:rsidR="0017446F" w:rsidRDefault="0017446F" w:rsidP="00A52F87">
      <w:pPr>
        <w:autoSpaceDN w:val="0"/>
        <w:spacing w:line="276" w:lineRule="auto"/>
        <w:ind w:firstLine="709"/>
        <w:contextualSpacing/>
        <w:jc w:val="both"/>
        <w:rPr>
          <w:rFonts w:ascii="Arial" w:hAnsi="Arial" w:cs="Arial"/>
          <w:bCs/>
          <w:lang w:val="lt-LT" w:eastAsia="lt-LT"/>
        </w:rPr>
      </w:pPr>
      <w:r w:rsidRPr="0017446F">
        <w:rPr>
          <w:rFonts w:ascii="Arial" w:hAnsi="Arial" w:cs="Arial"/>
          <w:bCs/>
          <w:lang w:val="lt-LT" w:eastAsia="lt-LT"/>
        </w:rPr>
        <w:t xml:space="preserve">Darbo grupė klausimams, susijusiems su keleivių vežimu vietinio susisiekimo maršrutais, spręsti pasitarimo metu pritarė </w:t>
      </w:r>
      <w:r>
        <w:rPr>
          <w:rFonts w:ascii="Arial" w:hAnsi="Arial" w:cs="Arial"/>
          <w:bCs/>
          <w:lang w:val="lt-LT" w:eastAsia="lt-LT"/>
        </w:rPr>
        <w:t>papildomo susitarimo pasirašymui</w:t>
      </w:r>
      <w:r w:rsidR="00C151E1">
        <w:rPr>
          <w:rFonts w:ascii="Arial" w:hAnsi="Arial" w:cs="Arial"/>
          <w:bCs/>
          <w:lang w:val="lt-LT" w:eastAsia="lt-LT"/>
        </w:rPr>
        <w:t>.</w:t>
      </w:r>
      <w:r>
        <w:rPr>
          <w:rFonts w:ascii="Arial" w:hAnsi="Arial" w:cs="Arial"/>
          <w:bCs/>
          <w:lang w:val="lt-LT" w:eastAsia="lt-LT"/>
        </w:rPr>
        <w:t xml:space="preserve"> </w:t>
      </w:r>
    </w:p>
    <w:p w14:paraId="1BCD7CE5" w14:textId="62EEEF70" w:rsidR="00A837B9" w:rsidRPr="007D39CC" w:rsidRDefault="00A52F87" w:rsidP="00FB726A">
      <w:pPr>
        <w:autoSpaceDN w:val="0"/>
        <w:spacing w:line="276" w:lineRule="auto"/>
        <w:ind w:firstLine="709"/>
        <w:jc w:val="both"/>
        <w:rPr>
          <w:rFonts w:ascii="Arial" w:hAnsi="Arial" w:cs="Arial"/>
          <w:bCs/>
          <w:lang w:val="lt-LT" w:eastAsia="lt-LT"/>
        </w:rPr>
      </w:pPr>
      <w:r>
        <w:rPr>
          <w:rFonts w:ascii="Arial" w:hAnsi="Arial" w:cs="Arial"/>
          <w:bCs/>
          <w:lang w:val="lt-LT" w:eastAsia="lt-LT"/>
        </w:rPr>
        <w:t xml:space="preserve">8. </w:t>
      </w:r>
      <w:r w:rsidR="00A837B9" w:rsidRPr="00FB726A">
        <w:rPr>
          <w:rFonts w:ascii="Arial" w:hAnsi="Arial" w:cs="Arial"/>
          <w:bCs/>
          <w:lang w:val="lt-LT" w:eastAsia="lt-LT"/>
        </w:rPr>
        <w:t>Sprendimo įgyvendinimui reikalingos lėšos (ekonominiai apskaičiavimai),</w:t>
      </w:r>
      <w:r>
        <w:rPr>
          <w:rFonts w:ascii="Arial" w:hAnsi="Arial" w:cs="Arial"/>
          <w:bCs/>
          <w:lang w:val="lt-LT" w:eastAsia="lt-LT"/>
        </w:rPr>
        <w:t xml:space="preserve"> </w:t>
      </w:r>
      <w:r w:rsidR="00A837B9" w:rsidRPr="007D39CC">
        <w:rPr>
          <w:rFonts w:ascii="Arial" w:hAnsi="Arial" w:cs="Arial"/>
          <w:bCs/>
          <w:lang w:val="lt-LT" w:eastAsia="lt-LT"/>
        </w:rPr>
        <w:t>finansavimo šaltiniai:</w:t>
      </w:r>
    </w:p>
    <w:p w14:paraId="18A8B838" w14:textId="0B85AF2D" w:rsidR="0095034C" w:rsidRDefault="00511BA8" w:rsidP="00A52F87">
      <w:pPr>
        <w:autoSpaceDN w:val="0"/>
        <w:spacing w:line="276" w:lineRule="auto"/>
        <w:ind w:firstLine="709"/>
        <w:jc w:val="both"/>
        <w:rPr>
          <w:rFonts w:ascii="Arial" w:hAnsi="Arial" w:cs="Arial"/>
          <w:bCs/>
          <w:lang w:val="lt-LT"/>
        </w:rPr>
      </w:pPr>
      <w:r w:rsidRPr="007D39CC">
        <w:rPr>
          <w:rFonts w:ascii="Arial" w:hAnsi="Arial" w:cs="Arial"/>
          <w:bCs/>
          <w:lang w:val="lt-LT"/>
        </w:rPr>
        <w:t xml:space="preserve">Maršrutas būtų finansuojamas iš Savivaldybės biudžeto. </w:t>
      </w:r>
    </w:p>
    <w:p w14:paraId="079CBCC0" w14:textId="77777777" w:rsidR="00B00B26" w:rsidRPr="00B00B26" w:rsidRDefault="00B00B26" w:rsidP="00A52F87">
      <w:pPr>
        <w:autoSpaceDN w:val="0"/>
        <w:spacing w:line="276" w:lineRule="auto"/>
        <w:ind w:firstLine="709"/>
        <w:jc w:val="both"/>
        <w:rPr>
          <w:rFonts w:ascii="Arial" w:hAnsi="Arial" w:cs="Arial"/>
          <w:bCs/>
          <w:lang w:val="lt-LT"/>
        </w:rPr>
      </w:pPr>
      <w:r w:rsidRPr="00B00B26">
        <w:rPr>
          <w:rFonts w:ascii="Arial" w:hAnsi="Arial" w:cs="Arial"/>
          <w:bCs/>
          <w:lang w:val="lt-LT"/>
        </w:rPr>
        <w:t>Klaipėdos rajono savivaldybė su Palangos miesto savivaldybe atsiskaito už faktiškai nuvažiuotus kilometrus Klaipėdos rajono savivaldybės teritorijoje. Mokėtina suma per vieną kalendorinį mėnesį apskaičiuojama pagal formulę:</w:t>
      </w:r>
    </w:p>
    <w:p w14:paraId="2301C9F3" w14:textId="77777777" w:rsidR="00B00B26" w:rsidRPr="00B00B26" w:rsidRDefault="00B00B26" w:rsidP="00A52F87">
      <w:pPr>
        <w:autoSpaceDN w:val="0"/>
        <w:spacing w:line="276" w:lineRule="auto"/>
        <w:ind w:firstLine="709"/>
        <w:jc w:val="both"/>
        <w:rPr>
          <w:rFonts w:ascii="Arial" w:hAnsi="Arial" w:cs="Arial"/>
          <w:bCs/>
          <w:lang w:val="lt-LT"/>
        </w:rPr>
      </w:pPr>
      <w:r w:rsidRPr="00B00B26">
        <w:rPr>
          <w:rFonts w:ascii="Arial" w:hAnsi="Arial" w:cs="Arial"/>
          <w:bCs/>
          <w:lang w:val="lt-LT"/>
        </w:rPr>
        <w:t>A=Σ((R–RN)×M×S), kai:</w:t>
      </w:r>
    </w:p>
    <w:p w14:paraId="16AD2B99" w14:textId="77777777" w:rsidR="00B00B26" w:rsidRPr="00B00B26" w:rsidRDefault="00B00B26" w:rsidP="00A52F87">
      <w:pPr>
        <w:autoSpaceDN w:val="0"/>
        <w:spacing w:line="276" w:lineRule="auto"/>
        <w:ind w:firstLine="709"/>
        <w:jc w:val="both"/>
        <w:rPr>
          <w:rFonts w:ascii="Arial" w:hAnsi="Arial" w:cs="Arial"/>
          <w:bCs/>
          <w:lang w:val="lt-LT"/>
        </w:rPr>
      </w:pPr>
      <w:r w:rsidRPr="00B00B26">
        <w:rPr>
          <w:rFonts w:ascii="Arial" w:hAnsi="Arial" w:cs="Arial"/>
          <w:bCs/>
          <w:lang w:val="lt-LT"/>
        </w:rPr>
        <w:t>A – mokėtina suma už suteiktas paslaugas, eurais;</w:t>
      </w:r>
    </w:p>
    <w:p w14:paraId="0C6E4887" w14:textId="77777777" w:rsidR="00B00B26" w:rsidRPr="00B00B26" w:rsidRDefault="00B00B26" w:rsidP="00A52F87">
      <w:pPr>
        <w:autoSpaceDN w:val="0"/>
        <w:spacing w:line="276" w:lineRule="auto"/>
        <w:ind w:firstLine="709"/>
        <w:jc w:val="both"/>
        <w:rPr>
          <w:rFonts w:ascii="Arial" w:hAnsi="Arial" w:cs="Arial"/>
          <w:bCs/>
          <w:lang w:val="lt-LT"/>
        </w:rPr>
      </w:pPr>
      <w:r w:rsidRPr="00B00B26">
        <w:rPr>
          <w:rFonts w:ascii="Arial" w:hAnsi="Arial" w:cs="Arial"/>
          <w:bCs/>
          <w:lang w:val="lt-LT"/>
        </w:rPr>
        <w:t>R – planuotas pratęstų reisų iki Girkalių stotelės ir atgal Maršrute skaičius (transporto priemonei važiuojant nuo Nemirsetos stotelės iki Girkalių stotelės ir iš Girkalių stotelės iki Nemirsetos stotelės);</w:t>
      </w:r>
    </w:p>
    <w:p w14:paraId="7DE12281" w14:textId="77777777" w:rsidR="00B00B26" w:rsidRPr="00B00B26" w:rsidRDefault="00B00B26" w:rsidP="00A52F87">
      <w:pPr>
        <w:autoSpaceDN w:val="0"/>
        <w:spacing w:line="276" w:lineRule="auto"/>
        <w:ind w:firstLine="709"/>
        <w:jc w:val="both"/>
        <w:rPr>
          <w:rFonts w:ascii="Arial" w:hAnsi="Arial" w:cs="Arial"/>
          <w:bCs/>
          <w:lang w:val="lt-LT"/>
        </w:rPr>
      </w:pPr>
      <w:r w:rsidRPr="00B00B26">
        <w:rPr>
          <w:rFonts w:ascii="Arial" w:hAnsi="Arial" w:cs="Arial"/>
          <w:bCs/>
          <w:lang w:val="lt-LT"/>
        </w:rPr>
        <w:t>RN – neįvykdytas per mėnesį pratęstų reisų iki Girkalių stotelės ir atgal Maršrute skaičius;</w:t>
      </w:r>
    </w:p>
    <w:p w14:paraId="40F5A94C" w14:textId="77777777" w:rsidR="00B00B26" w:rsidRPr="00B00B26" w:rsidRDefault="00B00B26" w:rsidP="00A52F87">
      <w:pPr>
        <w:autoSpaceDN w:val="0"/>
        <w:spacing w:line="276" w:lineRule="auto"/>
        <w:ind w:firstLine="709"/>
        <w:jc w:val="both"/>
        <w:rPr>
          <w:rFonts w:ascii="Arial" w:hAnsi="Arial" w:cs="Arial"/>
          <w:bCs/>
          <w:lang w:val="lt-LT"/>
        </w:rPr>
      </w:pPr>
      <w:r w:rsidRPr="00B00B26">
        <w:rPr>
          <w:rFonts w:ascii="Arial" w:hAnsi="Arial" w:cs="Arial"/>
          <w:bCs/>
          <w:lang w:val="lt-LT"/>
        </w:rPr>
        <w:t>M – nuo Nemirsetos stotelės iki Girkalių stotelės – 4800 m ir iš Girkalių stotelės iki Nemirsetos stotelės – 5000 m), iš viso 9800 m;</w:t>
      </w:r>
    </w:p>
    <w:p w14:paraId="5F9D5905" w14:textId="2B6C9AF5" w:rsidR="00B00B26" w:rsidRPr="007D39CC" w:rsidRDefault="00B00B26" w:rsidP="00A52F87">
      <w:pPr>
        <w:autoSpaceDN w:val="0"/>
        <w:spacing w:line="276" w:lineRule="auto"/>
        <w:ind w:firstLine="709"/>
        <w:jc w:val="both"/>
        <w:rPr>
          <w:rFonts w:ascii="Arial" w:hAnsi="Arial" w:cs="Arial"/>
          <w:bCs/>
          <w:lang w:val="lt-LT"/>
        </w:rPr>
      </w:pPr>
      <w:r w:rsidRPr="00B00B26">
        <w:rPr>
          <w:rFonts w:ascii="Arial" w:hAnsi="Arial" w:cs="Arial"/>
          <w:bCs/>
          <w:lang w:val="lt-LT"/>
        </w:rPr>
        <w:t>S – paslaugos 1 km kaina (galiojančioje viešųjų paslaugų teikimo sutartyje bei jos pakeitimuose dėl keleivių vežimo vietinio reguliaraus susisiekimo autobusų maršrutais Palangos miesto savivaldybėje nurodyta paslaugos 1 km kaina su PVM).“</w:t>
      </w:r>
    </w:p>
    <w:p w14:paraId="35D66062" w14:textId="133BA932" w:rsidR="00A837B9" w:rsidRPr="00FB726A" w:rsidRDefault="00A52F87" w:rsidP="00FB726A">
      <w:pPr>
        <w:tabs>
          <w:tab w:val="left" w:pos="540"/>
        </w:tabs>
        <w:spacing w:line="276" w:lineRule="auto"/>
        <w:ind w:right="-81" w:firstLine="709"/>
        <w:jc w:val="both"/>
        <w:rPr>
          <w:rFonts w:ascii="Arial" w:hAnsi="Arial" w:cs="Arial"/>
          <w:bCs/>
          <w:lang w:val="lt-LT"/>
        </w:rPr>
      </w:pPr>
      <w:r>
        <w:rPr>
          <w:rFonts w:ascii="Arial" w:hAnsi="Arial" w:cs="Arial"/>
          <w:bCs/>
          <w:lang w:val="lt-LT"/>
        </w:rPr>
        <w:t xml:space="preserve">9. </w:t>
      </w:r>
      <w:r w:rsidR="00A837B9" w:rsidRPr="00FB726A">
        <w:rPr>
          <w:rFonts w:ascii="Arial" w:hAnsi="Arial" w:cs="Arial"/>
          <w:bCs/>
          <w:lang w:val="lt-LT"/>
        </w:rPr>
        <w:t>Kiti, autoriaus nuomone, reikalingi pagrindimai, skaičiavimai ir paaiškinimai:</w:t>
      </w:r>
    </w:p>
    <w:p w14:paraId="7C3C52A9" w14:textId="229DFBAF" w:rsidR="00A837B9" w:rsidRPr="007D39CC" w:rsidRDefault="00A837B9" w:rsidP="00A52F87">
      <w:pPr>
        <w:tabs>
          <w:tab w:val="left" w:pos="540"/>
        </w:tabs>
        <w:spacing w:line="276" w:lineRule="auto"/>
        <w:ind w:right="-81" w:firstLine="709"/>
        <w:jc w:val="both"/>
        <w:rPr>
          <w:rFonts w:ascii="Arial" w:hAnsi="Arial" w:cs="Arial"/>
          <w:bCs/>
          <w:lang w:val="lt-LT"/>
        </w:rPr>
      </w:pPr>
      <w:r w:rsidRPr="007D39CC">
        <w:rPr>
          <w:rFonts w:ascii="Arial" w:hAnsi="Arial" w:cs="Arial"/>
          <w:bCs/>
          <w:lang w:val="lt-LT"/>
        </w:rPr>
        <w:t>Nėra</w:t>
      </w:r>
      <w:r w:rsidR="000371BA">
        <w:rPr>
          <w:rFonts w:ascii="Arial" w:hAnsi="Arial" w:cs="Arial"/>
          <w:bCs/>
          <w:lang w:val="lt-LT"/>
        </w:rPr>
        <w:t>.</w:t>
      </w:r>
    </w:p>
    <w:p w14:paraId="6B2B91CD" w14:textId="41CC9414" w:rsidR="007B2F48" w:rsidRPr="007D39CC" w:rsidRDefault="00A52F87" w:rsidP="00FB726A">
      <w:pPr>
        <w:tabs>
          <w:tab w:val="left" w:pos="540"/>
          <w:tab w:val="right" w:pos="9639"/>
        </w:tabs>
        <w:spacing w:after="480" w:line="276" w:lineRule="auto"/>
        <w:ind w:right="-79" w:firstLine="709"/>
        <w:jc w:val="both"/>
        <w:rPr>
          <w:rFonts w:ascii="Arial" w:hAnsi="Arial" w:cs="Arial"/>
          <w:bCs/>
          <w:lang w:val="lt-LT"/>
        </w:rPr>
      </w:pPr>
      <w:r>
        <w:rPr>
          <w:rFonts w:ascii="Arial" w:hAnsi="Arial" w:cs="Arial"/>
          <w:bCs/>
          <w:color w:val="000000"/>
          <w:lang w:val="lt-LT"/>
        </w:rPr>
        <w:t xml:space="preserve">10. </w:t>
      </w:r>
      <w:r w:rsidR="00A837B9" w:rsidRPr="00FB726A">
        <w:rPr>
          <w:rFonts w:ascii="Arial" w:hAnsi="Arial" w:cs="Arial"/>
          <w:bCs/>
          <w:color w:val="000000"/>
          <w:lang w:val="lt-LT"/>
        </w:rPr>
        <w:t>Sprendimo projekto iniciatoriai (institucija, asmenys ar piliečių įgalioti atstovai) ir</w:t>
      </w:r>
      <w:r>
        <w:rPr>
          <w:rFonts w:ascii="Arial" w:hAnsi="Arial" w:cs="Arial"/>
          <w:bCs/>
          <w:color w:val="000000"/>
          <w:lang w:val="lt-LT"/>
        </w:rPr>
        <w:t xml:space="preserve"> </w:t>
      </w:r>
      <w:r w:rsidR="00A837B9" w:rsidRPr="007D39CC">
        <w:rPr>
          <w:rFonts w:ascii="Arial" w:hAnsi="Arial" w:cs="Arial"/>
          <w:bCs/>
          <w:color w:val="000000"/>
          <w:lang w:val="lt-LT"/>
        </w:rPr>
        <w:t>rengėjai</w:t>
      </w:r>
      <w:r w:rsidR="00A837B9" w:rsidRPr="007D39CC">
        <w:rPr>
          <w:rFonts w:ascii="Arial" w:hAnsi="Arial" w:cs="Arial"/>
          <w:bCs/>
          <w:lang w:val="lt-LT"/>
        </w:rPr>
        <w:t>:</w:t>
      </w:r>
      <w:r w:rsidR="00AF1A19">
        <w:rPr>
          <w:rFonts w:ascii="Arial" w:hAnsi="Arial" w:cs="Arial"/>
          <w:bCs/>
          <w:lang w:val="lt-LT"/>
        </w:rPr>
        <w:t xml:space="preserve"> </w:t>
      </w:r>
      <w:r w:rsidR="00D143A4">
        <w:rPr>
          <w:rFonts w:ascii="Arial" w:hAnsi="Arial" w:cs="Arial"/>
          <w:bCs/>
          <w:lang w:val="lt-LT"/>
        </w:rPr>
        <w:t>i</w:t>
      </w:r>
      <w:r w:rsidR="00AF1A19">
        <w:rPr>
          <w:rFonts w:ascii="Arial" w:hAnsi="Arial" w:cs="Arial"/>
          <w:bCs/>
          <w:lang w:val="lt-LT"/>
        </w:rPr>
        <w:t xml:space="preserve">nicijuoja </w:t>
      </w:r>
      <w:r w:rsidR="00B3778E" w:rsidRPr="007D39CC">
        <w:rPr>
          <w:rFonts w:ascii="Arial" w:hAnsi="Arial" w:cs="Arial"/>
          <w:bCs/>
          <w:lang w:val="lt-LT"/>
        </w:rPr>
        <w:t>Klaipėdos rajono savivaldybė</w:t>
      </w:r>
      <w:r w:rsidR="00AF1A19">
        <w:rPr>
          <w:rFonts w:ascii="Arial" w:hAnsi="Arial" w:cs="Arial"/>
          <w:bCs/>
          <w:lang w:val="lt-LT"/>
        </w:rPr>
        <w:t xml:space="preserve">s </w:t>
      </w:r>
      <w:r w:rsidR="000371BA">
        <w:rPr>
          <w:rFonts w:ascii="Arial" w:hAnsi="Arial" w:cs="Arial"/>
          <w:bCs/>
          <w:lang w:val="lt-LT"/>
        </w:rPr>
        <w:t>administracijos statybos ir kelių priežiūros skyrius, rengėja Statybos ir kelių priežiūros skyriaus specialistė Rita Rudgalvienė.</w:t>
      </w:r>
    </w:p>
    <w:p w14:paraId="1E721931" w14:textId="0C175E8D" w:rsidR="009A56B3" w:rsidRDefault="00A837B9" w:rsidP="00A52F87">
      <w:pPr>
        <w:widowControl w:val="0"/>
        <w:autoSpaceDE w:val="0"/>
        <w:autoSpaceDN w:val="0"/>
        <w:adjustRightInd w:val="0"/>
        <w:spacing w:line="276" w:lineRule="auto"/>
        <w:ind w:left="7797" w:hanging="7797"/>
        <w:jc w:val="both"/>
        <w:rPr>
          <w:bCs/>
          <w:lang w:val="lt-LT"/>
        </w:rPr>
      </w:pPr>
      <w:r w:rsidRPr="007D39CC">
        <w:rPr>
          <w:rFonts w:ascii="Arial" w:hAnsi="Arial" w:cs="Arial"/>
          <w:lang w:val="lt-LT" w:eastAsia="lt-LT"/>
        </w:rPr>
        <w:t>Statybos ir kelių priežiūros skyriaus specialistė</w:t>
      </w:r>
      <w:r w:rsidR="000371BA">
        <w:rPr>
          <w:rFonts w:ascii="Arial" w:hAnsi="Arial" w:cs="Arial"/>
          <w:lang w:val="lt-LT" w:eastAsia="lt-LT"/>
        </w:rPr>
        <w:tab/>
      </w:r>
      <w:r w:rsidR="007D0ACD" w:rsidRPr="007D39CC">
        <w:rPr>
          <w:rFonts w:ascii="Arial" w:hAnsi="Arial" w:cs="Arial"/>
          <w:lang w:val="lt-LT" w:eastAsia="lt-LT"/>
        </w:rPr>
        <w:t>Rita Rudgalvienė</w:t>
      </w:r>
    </w:p>
    <w:sectPr w:rsidR="009A56B3" w:rsidSect="00EE5A8E">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899C3" w14:textId="77777777" w:rsidR="0088715D" w:rsidRDefault="0088715D" w:rsidP="00A9674C">
      <w:r>
        <w:separator/>
      </w:r>
    </w:p>
  </w:endnote>
  <w:endnote w:type="continuationSeparator" w:id="0">
    <w:p w14:paraId="0C1131A0" w14:textId="77777777" w:rsidR="0088715D" w:rsidRDefault="0088715D" w:rsidP="00A9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6A501" w14:textId="77777777" w:rsidR="0088715D" w:rsidRDefault="0088715D" w:rsidP="00A9674C">
      <w:r>
        <w:separator/>
      </w:r>
    </w:p>
  </w:footnote>
  <w:footnote w:type="continuationSeparator" w:id="0">
    <w:p w14:paraId="2A6F4FF5" w14:textId="77777777" w:rsidR="0088715D" w:rsidRDefault="0088715D" w:rsidP="00A96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6277E" w14:textId="7792EDCF" w:rsidR="001E1AB6" w:rsidRPr="002D2464" w:rsidRDefault="001E1AB6" w:rsidP="002D2464">
    <w:pPr>
      <w:pStyle w:val="Antrats"/>
      <w:jc w:val="right"/>
      <w:rPr>
        <w:rFonts w:ascii="Arial" w:hAnsi="Arial" w:cs="Arial"/>
        <w:b/>
        <w:bCs/>
      </w:rPr>
    </w:pPr>
    <w:r w:rsidRPr="002D2464">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E348D3"/>
    <w:multiLevelType w:val="hybridMultilevel"/>
    <w:tmpl w:val="83524E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C56282"/>
    <w:multiLevelType w:val="hybridMultilevel"/>
    <w:tmpl w:val="4A38B8FE"/>
    <w:lvl w:ilvl="0" w:tplc="7AA477A0">
      <w:start w:val="1"/>
      <w:numFmt w:val="upperLetter"/>
      <w:lvlText w:val="%1."/>
      <w:lvlJc w:val="left"/>
      <w:pPr>
        <w:ind w:left="2269" w:hanging="360"/>
      </w:pPr>
      <w:rPr>
        <w:rFonts w:ascii="Times New Roman" w:eastAsia="Times New Roman" w:hAnsi="Times New Roman" w:cs="Times New Roman"/>
      </w:rPr>
    </w:lvl>
    <w:lvl w:ilvl="1" w:tplc="04270019" w:tentative="1">
      <w:start w:val="1"/>
      <w:numFmt w:val="lowerLetter"/>
      <w:lvlText w:val="%2."/>
      <w:lvlJc w:val="left"/>
      <w:pPr>
        <w:ind w:left="2989" w:hanging="360"/>
      </w:pPr>
    </w:lvl>
    <w:lvl w:ilvl="2" w:tplc="0427001B" w:tentative="1">
      <w:start w:val="1"/>
      <w:numFmt w:val="lowerRoman"/>
      <w:lvlText w:val="%3."/>
      <w:lvlJc w:val="right"/>
      <w:pPr>
        <w:ind w:left="3709" w:hanging="180"/>
      </w:pPr>
    </w:lvl>
    <w:lvl w:ilvl="3" w:tplc="0427000F" w:tentative="1">
      <w:start w:val="1"/>
      <w:numFmt w:val="decimal"/>
      <w:lvlText w:val="%4."/>
      <w:lvlJc w:val="left"/>
      <w:pPr>
        <w:ind w:left="4429" w:hanging="360"/>
      </w:pPr>
    </w:lvl>
    <w:lvl w:ilvl="4" w:tplc="04270019" w:tentative="1">
      <w:start w:val="1"/>
      <w:numFmt w:val="lowerLetter"/>
      <w:lvlText w:val="%5."/>
      <w:lvlJc w:val="left"/>
      <w:pPr>
        <w:ind w:left="5149" w:hanging="360"/>
      </w:pPr>
    </w:lvl>
    <w:lvl w:ilvl="5" w:tplc="0427001B" w:tentative="1">
      <w:start w:val="1"/>
      <w:numFmt w:val="lowerRoman"/>
      <w:lvlText w:val="%6."/>
      <w:lvlJc w:val="right"/>
      <w:pPr>
        <w:ind w:left="5869" w:hanging="180"/>
      </w:pPr>
    </w:lvl>
    <w:lvl w:ilvl="6" w:tplc="0427000F" w:tentative="1">
      <w:start w:val="1"/>
      <w:numFmt w:val="decimal"/>
      <w:lvlText w:val="%7."/>
      <w:lvlJc w:val="left"/>
      <w:pPr>
        <w:ind w:left="6589" w:hanging="360"/>
      </w:pPr>
    </w:lvl>
    <w:lvl w:ilvl="7" w:tplc="04270019" w:tentative="1">
      <w:start w:val="1"/>
      <w:numFmt w:val="lowerLetter"/>
      <w:lvlText w:val="%8."/>
      <w:lvlJc w:val="left"/>
      <w:pPr>
        <w:ind w:left="7309" w:hanging="360"/>
      </w:pPr>
    </w:lvl>
    <w:lvl w:ilvl="8" w:tplc="0427001B" w:tentative="1">
      <w:start w:val="1"/>
      <w:numFmt w:val="lowerRoman"/>
      <w:lvlText w:val="%9."/>
      <w:lvlJc w:val="right"/>
      <w:pPr>
        <w:ind w:left="8029" w:hanging="180"/>
      </w:pPr>
    </w:lvl>
  </w:abstractNum>
  <w:abstractNum w:abstractNumId="2" w15:restartNumberingAfterBreak="0">
    <w:nsid w:val="33C01353"/>
    <w:multiLevelType w:val="multilevel"/>
    <w:tmpl w:val="29BA0FEE"/>
    <w:lvl w:ilvl="0">
      <w:start w:val="1"/>
      <w:numFmt w:val="decimal"/>
      <w:lvlText w:val="%1."/>
      <w:lvlJc w:val="left"/>
      <w:pPr>
        <w:ind w:left="1920" w:hanging="360"/>
      </w:pPr>
    </w:lvl>
    <w:lvl w:ilvl="1">
      <w:start w:val="1"/>
      <w:numFmt w:val="decimal"/>
      <w:isLgl/>
      <w:lvlText w:val="%1.%2."/>
      <w:lvlJc w:val="left"/>
      <w:pPr>
        <w:ind w:left="192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2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360" w:hanging="1800"/>
      </w:pPr>
      <w:rPr>
        <w:rFonts w:hint="default"/>
      </w:rPr>
    </w:lvl>
  </w:abstractNum>
  <w:abstractNum w:abstractNumId="3"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FD42D1"/>
    <w:multiLevelType w:val="hybridMultilevel"/>
    <w:tmpl w:val="B0F88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30557F2"/>
    <w:multiLevelType w:val="hybridMultilevel"/>
    <w:tmpl w:val="BE60DB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D2F4EBA"/>
    <w:multiLevelType w:val="hybridMultilevel"/>
    <w:tmpl w:val="B8D8C6D8"/>
    <w:lvl w:ilvl="0" w:tplc="C47695FC">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3535166"/>
    <w:multiLevelType w:val="hybridMultilevel"/>
    <w:tmpl w:val="2604D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F8D5143"/>
    <w:multiLevelType w:val="hybridMultilevel"/>
    <w:tmpl w:val="1E7AB1F0"/>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2642E9D"/>
    <w:multiLevelType w:val="hybridMultilevel"/>
    <w:tmpl w:val="457CF5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89452573">
    <w:abstractNumId w:val="6"/>
  </w:num>
  <w:num w:numId="2" w16cid:durableId="183180451">
    <w:abstractNumId w:val="1"/>
  </w:num>
  <w:num w:numId="3" w16cid:durableId="514228164">
    <w:abstractNumId w:val="4"/>
  </w:num>
  <w:num w:numId="4" w16cid:durableId="811679824">
    <w:abstractNumId w:val="3"/>
  </w:num>
  <w:num w:numId="5" w16cid:durableId="1915191158">
    <w:abstractNumId w:val="8"/>
  </w:num>
  <w:num w:numId="6" w16cid:durableId="28996239">
    <w:abstractNumId w:val="2"/>
  </w:num>
  <w:num w:numId="7" w16cid:durableId="20233197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95425193">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6285100">
    <w:abstractNumId w:val="5"/>
  </w:num>
  <w:num w:numId="10" w16cid:durableId="244190032">
    <w:abstractNumId w:val="7"/>
  </w:num>
  <w:num w:numId="11" w16cid:durableId="2022197947">
    <w:abstractNumId w:val="10"/>
  </w:num>
  <w:num w:numId="12" w16cid:durableId="1989743711">
    <w:abstractNumId w:val="0"/>
  </w:num>
  <w:num w:numId="13" w16cid:durableId="20260504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74C"/>
    <w:rsid w:val="00002FC5"/>
    <w:rsid w:val="00004613"/>
    <w:rsid w:val="00010B37"/>
    <w:rsid w:val="00011871"/>
    <w:rsid w:val="00013125"/>
    <w:rsid w:val="0001432E"/>
    <w:rsid w:val="000149BE"/>
    <w:rsid w:val="00015BEF"/>
    <w:rsid w:val="000160F2"/>
    <w:rsid w:val="0002566B"/>
    <w:rsid w:val="00031D10"/>
    <w:rsid w:val="00036064"/>
    <w:rsid w:val="000362DD"/>
    <w:rsid w:val="000371BA"/>
    <w:rsid w:val="00047D7E"/>
    <w:rsid w:val="00050C92"/>
    <w:rsid w:val="000605A6"/>
    <w:rsid w:val="000646C6"/>
    <w:rsid w:val="00066DEE"/>
    <w:rsid w:val="00072228"/>
    <w:rsid w:val="00084397"/>
    <w:rsid w:val="00086E6A"/>
    <w:rsid w:val="0008770F"/>
    <w:rsid w:val="000900BB"/>
    <w:rsid w:val="00096C61"/>
    <w:rsid w:val="000A5611"/>
    <w:rsid w:val="000B43B8"/>
    <w:rsid w:val="000B4AE0"/>
    <w:rsid w:val="000C17F2"/>
    <w:rsid w:val="000C6FFD"/>
    <w:rsid w:val="000D55C7"/>
    <w:rsid w:val="000E12EE"/>
    <w:rsid w:val="000E5173"/>
    <w:rsid w:val="000F1CBE"/>
    <w:rsid w:val="000F4ADA"/>
    <w:rsid w:val="000F7407"/>
    <w:rsid w:val="001007B4"/>
    <w:rsid w:val="0010281C"/>
    <w:rsid w:val="00105D19"/>
    <w:rsid w:val="00106828"/>
    <w:rsid w:val="00124656"/>
    <w:rsid w:val="001323EB"/>
    <w:rsid w:val="001352A9"/>
    <w:rsid w:val="00141E0E"/>
    <w:rsid w:val="001429DA"/>
    <w:rsid w:val="001450C5"/>
    <w:rsid w:val="00153D15"/>
    <w:rsid w:val="00157E0D"/>
    <w:rsid w:val="00165954"/>
    <w:rsid w:val="0017021E"/>
    <w:rsid w:val="00171D40"/>
    <w:rsid w:val="00171EA3"/>
    <w:rsid w:val="00173651"/>
    <w:rsid w:val="0017446F"/>
    <w:rsid w:val="001816C4"/>
    <w:rsid w:val="00181728"/>
    <w:rsid w:val="00197B5E"/>
    <w:rsid w:val="001A346C"/>
    <w:rsid w:val="001B23B0"/>
    <w:rsid w:val="001B400C"/>
    <w:rsid w:val="001B471B"/>
    <w:rsid w:val="001D6254"/>
    <w:rsid w:val="001E1AB6"/>
    <w:rsid w:val="001F3C07"/>
    <w:rsid w:val="00207104"/>
    <w:rsid w:val="002118F5"/>
    <w:rsid w:val="00224FE3"/>
    <w:rsid w:val="002277B8"/>
    <w:rsid w:val="0023470A"/>
    <w:rsid w:val="002353EA"/>
    <w:rsid w:val="002354C2"/>
    <w:rsid w:val="0023736C"/>
    <w:rsid w:val="00246261"/>
    <w:rsid w:val="002625A6"/>
    <w:rsid w:val="00264A03"/>
    <w:rsid w:val="00270FE7"/>
    <w:rsid w:val="002773E6"/>
    <w:rsid w:val="0028310C"/>
    <w:rsid w:val="00284B75"/>
    <w:rsid w:val="00293E62"/>
    <w:rsid w:val="002A1F96"/>
    <w:rsid w:val="002A70FF"/>
    <w:rsid w:val="002B05A9"/>
    <w:rsid w:val="002C1F02"/>
    <w:rsid w:val="002D1D58"/>
    <w:rsid w:val="002D2464"/>
    <w:rsid w:val="002F021A"/>
    <w:rsid w:val="002F1725"/>
    <w:rsid w:val="002F6112"/>
    <w:rsid w:val="00306E6D"/>
    <w:rsid w:val="003118D1"/>
    <w:rsid w:val="00313F23"/>
    <w:rsid w:val="00322986"/>
    <w:rsid w:val="00323160"/>
    <w:rsid w:val="003252D6"/>
    <w:rsid w:val="00327433"/>
    <w:rsid w:val="00333568"/>
    <w:rsid w:val="00336A1F"/>
    <w:rsid w:val="00337160"/>
    <w:rsid w:val="00350FFB"/>
    <w:rsid w:val="003557E4"/>
    <w:rsid w:val="00357087"/>
    <w:rsid w:val="00360A76"/>
    <w:rsid w:val="003661C5"/>
    <w:rsid w:val="003B138A"/>
    <w:rsid w:val="003B17CA"/>
    <w:rsid w:val="003C4203"/>
    <w:rsid w:val="003C660A"/>
    <w:rsid w:val="003D631E"/>
    <w:rsid w:val="003D6E28"/>
    <w:rsid w:val="003D7760"/>
    <w:rsid w:val="003E2608"/>
    <w:rsid w:val="003E3E87"/>
    <w:rsid w:val="003E5309"/>
    <w:rsid w:val="003F421F"/>
    <w:rsid w:val="003F6066"/>
    <w:rsid w:val="004018EC"/>
    <w:rsid w:val="00402728"/>
    <w:rsid w:val="0041487E"/>
    <w:rsid w:val="004205BC"/>
    <w:rsid w:val="00420E7D"/>
    <w:rsid w:val="0042140D"/>
    <w:rsid w:val="004222E4"/>
    <w:rsid w:val="00422422"/>
    <w:rsid w:val="00425F93"/>
    <w:rsid w:val="0042621F"/>
    <w:rsid w:val="004351A9"/>
    <w:rsid w:val="004435F6"/>
    <w:rsid w:val="004448C6"/>
    <w:rsid w:val="00453BEB"/>
    <w:rsid w:val="0047640E"/>
    <w:rsid w:val="004A1155"/>
    <w:rsid w:val="004A45D1"/>
    <w:rsid w:val="004A61B4"/>
    <w:rsid w:val="004B6451"/>
    <w:rsid w:val="004B6809"/>
    <w:rsid w:val="004C3CA3"/>
    <w:rsid w:val="004D170A"/>
    <w:rsid w:val="004D33E5"/>
    <w:rsid w:val="004D554B"/>
    <w:rsid w:val="004E0D2B"/>
    <w:rsid w:val="004E1987"/>
    <w:rsid w:val="004E4D1E"/>
    <w:rsid w:val="004E4DA0"/>
    <w:rsid w:val="00501495"/>
    <w:rsid w:val="00505D1D"/>
    <w:rsid w:val="00511BA8"/>
    <w:rsid w:val="005167A4"/>
    <w:rsid w:val="00524B81"/>
    <w:rsid w:val="00533785"/>
    <w:rsid w:val="00535129"/>
    <w:rsid w:val="00546180"/>
    <w:rsid w:val="005638BF"/>
    <w:rsid w:val="00565200"/>
    <w:rsid w:val="00574132"/>
    <w:rsid w:val="00577E47"/>
    <w:rsid w:val="0058279A"/>
    <w:rsid w:val="00583E39"/>
    <w:rsid w:val="00593A4B"/>
    <w:rsid w:val="005A25FC"/>
    <w:rsid w:val="005A52D2"/>
    <w:rsid w:val="005B7999"/>
    <w:rsid w:val="005D46C7"/>
    <w:rsid w:val="005E25E9"/>
    <w:rsid w:val="005F64F7"/>
    <w:rsid w:val="005F6F3A"/>
    <w:rsid w:val="00601C59"/>
    <w:rsid w:val="00602C12"/>
    <w:rsid w:val="00604337"/>
    <w:rsid w:val="00606D62"/>
    <w:rsid w:val="0061158A"/>
    <w:rsid w:val="00612ADF"/>
    <w:rsid w:val="00613892"/>
    <w:rsid w:val="00613C05"/>
    <w:rsid w:val="006158CD"/>
    <w:rsid w:val="006171CD"/>
    <w:rsid w:val="00621737"/>
    <w:rsid w:val="00634F30"/>
    <w:rsid w:val="0064194E"/>
    <w:rsid w:val="00641E80"/>
    <w:rsid w:val="00647A95"/>
    <w:rsid w:val="00656FED"/>
    <w:rsid w:val="00667BD3"/>
    <w:rsid w:val="00677B44"/>
    <w:rsid w:val="006805D9"/>
    <w:rsid w:val="00681AF2"/>
    <w:rsid w:val="00692078"/>
    <w:rsid w:val="00697E08"/>
    <w:rsid w:val="006A0765"/>
    <w:rsid w:val="006A21C6"/>
    <w:rsid w:val="006A56E1"/>
    <w:rsid w:val="006A5F2D"/>
    <w:rsid w:val="006A79FF"/>
    <w:rsid w:val="006B166C"/>
    <w:rsid w:val="006C30A9"/>
    <w:rsid w:val="006D03EB"/>
    <w:rsid w:val="006D4C42"/>
    <w:rsid w:val="006E4428"/>
    <w:rsid w:val="006F3D34"/>
    <w:rsid w:val="007011B2"/>
    <w:rsid w:val="0070224C"/>
    <w:rsid w:val="007045EF"/>
    <w:rsid w:val="00705052"/>
    <w:rsid w:val="00707E76"/>
    <w:rsid w:val="007105D6"/>
    <w:rsid w:val="00710F0D"/>
    <w:rsid w:val="0071236B"/>
    <w:rsid w:val="00727D49"/>
    <w:rsid w:val="007477E4"/>
    <w:rsid w:val="00756394"/>
    <w:rsid w:val="00757412"/>
    <w:rsid w:val="00760403"/>
    <w:rsid w:val="00761271"/>
    <w:rsid w:val="0076540C"/>
    <w:rsid w:val="00774EA9"/>
    <w:rsid w:val="007754CC"/>
    <w:rsid w:val="00780FB5"/>
    <w:rsid w:val="00782462"/>
    <w:rsid w:val="00792F20"/>
    <w:rsid w:val="007959B4"/>
    <w:rsid w:val="007A52DA"/>
    <w:rsid w:val="007A66C0"/>
    <w:rsid w:val="007B21A9"/>
    <w:rsid w:val="007B2F48"/>
    <w:rsid w:val="007C1379"/>
    <w:rsid w:val="007C3F24"/>
    <w:rsid w:val="007D0ACD"/>
    <w:rsid w:val="007D31CD"/>
    <w:rsid w:val="007D39CC"/>
    <w:rsid w:val="007D66ED"/>
    <w:rsid w:val="007D7E7E"/>
    <w:rsid w:val="007E0F9B"/>
    <w:rsid w:val="007E61C8"/>
    <w:rsid w:val="007E7955"/>
    <w:rsid w:val="007F4D48"/>
    <w:rsid w:val="00804532"/>
    <w:rsid w:val="00806A72"/>
    <w:rsid w:val="0081216E"/>
    <w:rsid w:val="00814481"/>
    <w:rsid w:val="00822606"/>
    <w:rsid w:val="00841FDF"/>
    <w:rsid w:val="0085090E"/>
    <w:rsid w:val="008563F7"/>
    <w:rsid w:val="00861AAC"/>
    <w:rsid w:val="0086338B"/>
    <w:rsid w:val="00866FCA"/>
    <w:rsid w:val="008740BA"/>
    <w:rsid w:val="0088715D"/>
    <w:rsid w:val="00892478"/>
    <w:rsid w:val="008A2ED3"/>
    <w:rsid w:val="008B3246"/>
    <w:rsid w:val="008B443A"/>
    <w:rsid w:val="008C3B22"/>
    <w:rsid w:val="008D702A"/>
    <w:rsid w:val="008E121D"/>
    <w:rsid w:val="008E3840"/>
    <w:rsid w:val="008E7B2B"/>
    <w:rsid w:val="008F0EB3"/>
    <w:rsid w:val="008F570E"/>
    <w:rsid w:val="00900558"/>
    <w:rsid w:val="009009B6"/>
    <w:rsid w:val="00914823"/>
    <w:rsid w:val="00914C24"/>
    <w:rsid w:val="00915AAB"/>
    <w:rsid w:val="00924BA9"/>
    <w:rsid w:val="00925BC2"/>
    <w:rsid w:val="00926AC7"/>
    <w:rsid w:val="0093161E"/>
    <w:rsid w:val="00936ADF"/>
    <w:rsid w:val="0095034C"/>
    <w:rsid w:val="0096283D"/>
    <w:rsid w:val="0097276A"/>
    <w:rsid w:val="00985661"/>
    <w:rsid w:val="00996D5A"/>
    <w:rsid w:val="009A07F3"/>
    <w:rsid w:val="009A105E"/>
    <w:rsid w:val="009A2301"/>
    <w:rsid w:val="009A56B3"/>
    <w:rsid w:val="009B43C2"/>
    <w:rsid w:val="009C06F9"/>
    <w:rsid w:val="009C34CD"/>
    <w:rsid w:val="009C4CB1"/>
    <w:rsid w:val="009D12EE"/>
    <w:rsid w:val="009D75AA"/>
    <w:rsid w:val="009F182F"/>
    <w:rsid w:val="009F4304"/>
    <w:rsid w:val="009F5E4E"/>
    <w:rsid w:val="009F73EF"/>
    <w:rsid w:val="00A0303C"/>
    <w:rsid w:val="00A15A05"/>
    <w:rsid w:val="00A22FB0"/>
    <w:rsid w:val="00A32E20"/>
    <w:rsid w:val="00A37D72"/>
    <w:rsid w:val="00A41C11"/>
    <w:rsid w:val="00A46D88"/>
    <w:rsid w:val="00A51188"/>
    <w:rsid w:val="00A5216B"/>
    <w:rsid w:val="00A52791"/>
    <w:rsid w:val="00A52F87"/>
    <w:rsid w:val="00A65F5A"/>
    <w:rsid w:val="00A7018C"/>
    <w:rsid w:val="00A811D4"/>
    <w:rsid w:val="00A8249B"/>
    <w:rsid w:val="00A837B9"/>
    <w:rsid w:val="00A92EA6"/>
    <w:rsid w:val="00A9674C"/>
    <w:rsid w:val="00AA1E0A"/>
    <w:rsid w:val="00AA36F5"/>
    <w:rsid w:val="00AB2B1A"/>
    <w:rsid w:val="00AB3378"/>
    <w:rsid w:val="00AB4F01"/>
    <w:rsid w:val="00AC0CAA"/>
    <w:rsid w:val="00AC4A34"/>
    <w:rsid w:val="00AC7528"/>
    <w:rsid w:val="00AD332A"/>
    <w:rsid w:val="00AD42F2"/>
    <w:rsid w:val="00AE3C20"/>
    <w:rsid w:val="00AF1A19"/>
    <w:rsid w:val="00AF4931"/>
    <w:rsid w:val="00B0006E"/>
    <w:rsid w:val="00B00531"/>
    <w:rsid w:val="00B00B26"/>
    <w:rsid w:val="00B01FF4"/>
    <w:rsid w:val="00B06445"/>
    <w:rsid w:val="00B12977"/>
    <w:rsid w:val="00B12C0A"/>
    <w:rsid w:val="00B170BD"/>
    <w:rsid w:val="00B17216"/>
    <w:rsid w:val="00B2790D"/>
    <w:rsid w:val="00B33181"/>
    <w:rsid w:val="00B34D6C"/>
    <w:rsid w:val="00B3778E"/>
    <w:rsid w:val="00B43409"/>
    <w:rsid w:val="00B553BF"/>
    <w:rsid w:val="00B62204"/>
    <w:rsid w:val="00B6348B"/>
    <w:rsid w:val="00B701F2"/>
    <w:rsid w:val="00B81357"/>
    <w:rsid w:val="00B838A9"/>
    <w:rsid w:val="00B93460"/>
    <w:rsid w:val="00BA5A3C"/>
    <w:rsid w:val="00BB18F8"/>
    <w:rsid w:val="00BB5329"/>
    <w:rsid w:val="00BC12F3"/>
    <w:rsid w:val="00BC3510"/>
    <w:rsid w:val="00BD0748"/>
    <w:rsid w:val="00BE00BA"/>
    <w:rsid w:val="00BE4EB4"/>
    <w:rsid w:val="00BE6384"/>
    <w:rsid w:val="00BF5B14"/>
    <w:rsid w:val="00BF5DAA"/>
    <w:rsid w:val="00C00A61"/>
    <w:rsid w:val="00C02F47"/>
    <w:rsid w:val="00C03490"/>
    <w:rsid w:val="00C151E1"/>
    <w:rsid w:val="00C17064"/>
    <w:rsid w:val="00C246B5"/>
    <w:rsid w:val="00C2733C"/>
    <w:rsid w:val="00C30C35"/>
    <w:rsid w:val="00C365C9"/>
    <w:rsid w:val="00C5365C"/>
    <w:rsid w:val="00C538FF"/>
    <w:rsid w:val="00C54F4C"/>
    <w:rsid w:val="00C575BA"/>
    <w:rsid w:val="00C70D8B"/>
    <w:rsid w:val="00C7612D"/>
    <w:rsid w:val="00C76884"/>
    <w:rsid w:val="00C77556"/>
    <w:rsid w:val="00C82261"/>
    <w:rsid w:val="00C85E82"/>
    <w:rsid w:val="00C921D4"/>
    <w:rsid w:val="00C94923"/>
    <w:rsid w:val="00C95C4A"/>
    <w:rsid w:val="00CA15B3"/>
    <w:rsid w:val="00CB2E8C"/>
    <w:rsid w:val="00CB4A20"/>
    <w:rsid w:val="00CC111A"/>
    <w:rsid w:val="00CC3520"/>
    <w:rsid w:val="00CC5985"/>
    <w:rsid w:val="00CD4074"/>
    <w:rsid w:val="00CF1809"/>
    <w:rsid w:val="00D12BA1"/>
    <w:rsid w:val="00D13617"/>
    <w:rsid w:val="00D143A4"/>
    <w:rsid w:val="00D34112"/>
    <w:rsid w:val="00D6415A"/>
    <w:rsid w:val="00D81FFE"/>
    <w:rsid w:val="00D92CD4"/>
    <w:rsid w:val="00D94847"/>
    <w:rsid w:val="00D95589"/>
    <w:rsid w:val="00D95788"/>
    <w:rsid w:val="00DA2223"/>
    <w:rsid w:val="00DA391F"/>
    <w:rsid w:val="00DB1CDB"/>
    <w:rsid w:val="00DB22F8"/>
    <w:rsid w:val="00DB30EA"/>
    <w:rsid w:val="00DB4584"/>
    <w:rsid w:val="00DB575A"/>
    <w:rsid w:val="00DC33F4"/>
    <w:rsid w:val="00DD69A6"/>
    <w:rsid w:val="00E07DEC"/>
    <w:rsid w:val="00E12213"/>
    <w:rsid w:val="00E14FB8"/>
    <w:rsid w:val="00E207AE"/>
    <w:rsid w:val="00E313E1"/>
    <w:rsid w:val="00E5352C"/>
    <w:rsid w:val="00E71AD6"/>
    <w:rsid w:val="00E846CB"/>
    <w:rsid w:val="00E909F6"/>
    <w:rsid w:val="00E945B1"/>
    <w:rsid w:val="00EB7BD4"/>
    <w:rsid w:val="00EC4EE9"/>
    <w:rsid w:val="00EC5986"/>
    <w:rsid w:val="00ED2A26"/>
    <w:rsid w:val="00EE32D2"/>
    <w:rsid w:val="00EE4FFF"/>
    <w:rsid w:val="00EE5A8E"/>
    <w:rsid w:val="00EE5AC3"/>
    <w:rsid w:val="00EF291D"/>
    <w:rsid w:val="00EF72F1"/>
    <w:rsid w:val="00F00E45"/>
    <w:rsid w:val="00F05CF6"/>
    <w:rsid w:val="00F1117E"/>
    <w:rsid w:val="00F30DEE"/>
    <w:rsid w:val="00F31552"/>
    <w:rsid w:val="00F3502A"/>
    <w:rsid w:val="00F45897"/>
    <w:rsid w:val="00F46035"/>
    <w:rsid w:val="00F64F36"/>
    <w:rsid w:val="00F708D2"/>
    <w:rsid w:val="00F70A45"/>
    <w:rsid w:val="00FA4EF9"/>
    <w:rsid w:val="00FB577A"/>
    <w:rsid w:val="00FB726A"/>
    <w:rsid w:val="00FB76DC"/>
    <w:rsid w:val="00FC1843"/>
    <w:rsid w:val="00FD3D8C"/>
    <w:rsid w:val="00FE1820"/>
    <w:rsid w:val="00FE1B82"/>
    <w:rsid w:val="00FE40E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22356"/>
  <w15:chartTrackingRefBased/>
  <w15:docId w15:val="{126E19D9-9A5D-4D4C-B1F5-129D29258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74C"/>
    <w:pPr>
      <w:spacing w:after="0" w:line="240" w:lineRule="auto"/>
    </w:pPr>
    <w:rPr>
      <w:rFonts w:ascii="Times New Roman" w:eastAsia="Times New Roman" w:hAnsi="Times New Roman" w:cs="Times New Roman"/>
      <w:sz w:val="24"/>
      <w:szCs w:val="24"/>
      <w:lang w:val="en-GB"/>
    </w:rPr>
  </w:style>
  <w:style w:type="paragraph" w:styleId="Antrat3">
    <w:name w:val="heading 3"/>
    <w:basedOn w:val="prastasis"/>
    <w:next w:val="prastasis"/>
    <w:link w:val="Antrat3Diagrama"/>
    <w:qFormat/>
    <w:rsid w:val="00804532"/>
    <w:pPr>
      <w:keepNext/>
      <w:jc w:val="center"/>
      <w:outlineLvl w:val="2"/>
    </w:pPr>
    <w:rPr>
      <w:rFonts w:ascii="TimesLT" w:eastAsia="Calibri" w:hAnsi="TimesLT"/>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A9674C"/>
    <w:pPr>
      <w:spacing w:line="360" w:lineRule="auto"/>
      <w:ind w:firstLine="720"/>
      <w:jc w:val="center"/>
    </w:pPr>
    <w:rPr>
      <w:rFonts w:ascii="TimesLT" w:hAnsi="TimesLT"/>
      <w:caps/>
      <w:szCs w:val="20"/>
      <w:lang w:val="lt-LT"/>
    </w:rPr>
  </w:style>
  <w:style w:type="paragraph" w:styleId="Antrats">
    <w:name w:val="header"/>
    <w:aliases w:val="Specialioji žyma"/>
    <w:basedOn w:val="prastasis"/>
    <w:link w:val="AntratsDiagrama"/>
    <w:unhideWhenUsed/>
    <w:rsid w:val="00A9674C"/>
    <w:pPr>
      <w:tabs>
        <w:tab w:val="center" w:pos="4819"/>
        <w:tab w:val="right" w:pos="9638"/>
      </w:tabs>
    </w:pPr>
  </w:style>
  <w:style w:type="character" w:customStyle="1" w:styleId="AntratsDiagrama">
    <w:name w:val="Antraštės Diagrama"/>
    <w:aliases w:val="Specialioji žyma Diagrama"/>
    <w:basedOn w:val="Numatytasispastraiposriftas"/>
    <w:link w:val="Antrats"/>
    <w:rsid w:val="00A9674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A9674C"/>
    <w:pPr>
      <w:tabs>
        <w:tab w:val="center" w:pos="4819"/>
        <w:tab w:val="right" w:pos="9638"/>
      </w:tabs>
    </w:pPr>
  </w:style>
  <w:style w:type="character" w:customStyle="1" w:styleId="PoratDiagrama">
    <w:name w:val="Poraštė Diagrama"/>
    <w:basedOn w:val="Numatytasispastraiposriftas"/>
    <w:link w:val="Porat"/>
    <w:uiPriority w:val="99"/>
    <w:rsid w:val="00A9674C"/>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804532"/>
    <w:pPr>
      <w:ind w:left="720"/>
      <w:contextualSpacing/>
    </w:pPr>
  </w:style>
  <w:style w:type="character" w:customStyle="1" w:styleId="Antrat3Diagrama">
    <w:name w:val="Antraštė 3 Diagrama"/>
    <w:basedOn w:val="Numatytasispastraiposriftas"/>
    <w:link w:val="Antrat3"/>
    <w:rsid w:val="00804532"/>
    <w:rPr>
      <w:rFonts w:ascii="TimesLT" w:eastAsia="Calibri" w:hAnsi="TimesLT" w:cs="Times New Roman"/>
      <w:sz w:val="24"/>
      <w:szCs w:val="20"/>
      <w:lang w:eastAsia="lt-LT"/>
    </w:rPr>
  </w:style>
  <w:style w:type="paragraph" w:styleId="Pavadinimas">
    <w:name w:val="Title"/>
    <w:basedOn w:val="prastasis"/>
    <w:link w:val="PavadinimasDiagrama"/>
    <w:qFormat/>
    <w:rsid w:val="00804532"/>
    <w:pPr>
      <w:jc w:val="center"/>
    </w:pPr>
    <w:rPr>
      <w:rFonts w:ascii="TimesLT" w:eastAsia="Calibri" w:hAnsi="TimesLT"/>
      <w:b/>
      <w:sz w:val="28"/>
      <w:szCs w:val="20"/>
      <w:lang w:val="lt-LT" w:eastAsia="lt-LT"/>
    </w:rPr>
  </w:style>
  <w:style w:type="character" w:customStyle="1" w:styleId="PavadinimasDiagrama">
    <w:name w:val="Pavadinimas Diagrama"/>
    <w:basedOn w:val="Numatytasispastraiposriftas"/>
    <w:link w:val="Pavadinimas"/>
    <w:rsid w:val="00804532"/>
    <w:rPr>
      <w:rFonts w:ascii="TimesLT" w:eastAsia="Calibri" w:hAnsi="TimesLT" w:cs="Times New Roman"/>
      <w:b/>
      <w:sz w:val="28"/>
      <w:szCs w:val="20"/>
      <w:lang w:eastAsia="lt-LT"/>
    </w:rPr>
  </w:style>
  <w:style w:type="paragraph" w:styleId="Paantrat">
    <w:name w:val="Subtitle"/>
    <w:basedOn w:val="prastasis"/>
    <w:link w:val="PaantratDiagrama"/>
    <w:qFormat/>
    <w:rsid w:val="00804532"/>
    <w:pPr>
      <w:jc w:val="center"/>
    </w:pPr>
    <w:rPr>
      <w:rFonts w:ascii="TimesLT" w:eastAsia="Calibri" w:hAnsi="TimesLT"/>
      <w:b/>
      <w:sz w:val="32"/>
      <w:szCs w:val="20"/>
      <w:lang w:val="lt-LT" w:eastAsia="lt-LT"/>
    </w:rPr>
  </w:style>
  <w:style w:type="character" w:customStyle="1" w:styleId="PaantratDiagrama">
    <w:name w:val="Paantraštė Diagrama"/>
    <w:basedOn w:val="Numatytasispastraiposriftas"/>
    <w:link w:val="Paantrat"/>
    <w:rsid w:val="00804532"/>
    <w:rPr>
      <w:rFonts w:ascii="TimesLT" w:eastAsia="Calibri" w:hAnsi="TimesLT" w:cs="Times New Roman"/>
      <w:b/>
      <w:sz w:val="32"/>
      <w:szCs w:val="20"/>
      <w:lang w:eastAsia="lt-LT"/>
    </w:rPr>
  </w:style>
  <w:style w:type="paragraph" w:styleId="Pagrindinistekstas">
    <w:name w:val="Body Text"/>
    <w:basedOn w:val="prastasis"/>
    <w:link w:val="PagrindinistekstasDiagrama"/>
    <w:rsid w:val="00804532"/>
    <w:pPr>
      <w:jc w:val="both"/>
    </w:pPr>
    <w:rPr>
      <w:rFonts w:ascii="TimesLT" w:eastAsia="Calibri" w:hAnsi="TimesLT"/>
      <w:szCs w:val="20"/>
      <w:lang w:val="lt-LT" w:eastAsia="lt-LT"/>
    </w:rPr>
  </w:style>
  <w:style w:type="character" w:customStyle="1" w:styleId="PagrindinistekstasDiagrama">
    <w:name w:val="Pagrindinis tekstas Diagrama"/>
    <w:basedOn w:val="Numatytasispastraiposriftas"/>
    <w:link w:val="Pagrindinistekstas"/>
    <w:rsid w:val="00804532"/>
    <w:rPr>
      <w:rFonts w:ascii="TimesLT" w:eastAsia="Calibri" w:hAnsi="TimesLT" w:cs="Times New Roman"/>
      <w:sz w:val="24"/>
      <w:szCs w:val="20"/>
      <w:lang w:eastAsia="lt-LT"/>
    </w:rPr>
  </w:style>
  <w:style w:type="paragraph" w:styleId="Debesliotekstas">
    <w:name w:val="Balloon Text"/>
    <w:basedOn w:val="prastasis"/>
    <w:link w:val="DebesliotekstasDiagrama"/>
    <w:uiPriority w:val="99"/>
    <w:semiHidden/>
    <w:unhideWhenUsed/>
    <w:rsid w:val="00D948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4847"/>
    <w:rPr>
      <w:rFonts w:ascii="Segoe UI" w:eastAsia="Times New Roman" w:hAnsi="Segoe UI" w:cs="Segoe UI"/>
      <w:sz w:val="18"/>
      <w:szCs w:val="18"/>
      <w:lang w:val="en-GB"/>
    </w:rPr>
  </w:style>
  <w:style w:type="paragraph" w:customStyle="1" w:styleId="style6">
    <w:name w:val="style6"/>
    <w:basedOn w:val="prastasis"/>
    <w:rsid w:val="006A0765"/>
    <w:pPr>
      <w:spacing w:before="100" w:beforeAutospacing="1" w:after="100" w:afterAutospacing="1"/>
    </w:pPr>
    <w:rPr>
      <w:rFonts w:eastAsia="Calibri"/>
      <w:lang w:val="lt-LT"/>
    </w:rPr>
  </w:style>
  <w:style w:type="paragraph" w:styleId="Pagrindiniotekstotrauka">
    <w:name w:val="Body Text Indent"/>
    <w:basedOn w:val="prastasis"/>
    <w:link w:val="PagrindiniotekstotraukaDiagrama"/>
    <w:uiPriority w:val="99"/>
    <w:semiHidden/>
    <w:unhideWhenUsed/>
    <w:rsid w:val="006171C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6171CD"/>
    <w:rPr>
      <w:rFonts w:ascii="Times New Roman" w:eastAsia="Times New Roman" w:hAnsi="Times New Roman" w:cs="Times New Roman"/>
      <w:sz w:val="24"/>
      <w:szCs w:val="24"/>
      <w:lang w:val="en-GB"/>
    </w:rPr>
  </w:style>
  <w:style w:type="paragraph" w:styleId="Pagrindiniotekstotrauka2">
    <w:name w:val="Body Text Indent 2"/>
    <w:basedOn w:val="prastasis"/>
    <w:link w:val="Pagrindiniotekstotrauka2Diagrama"/>
    <w:uiPriority w:val="99"/>
    <w:semiHidden/>
    <w:unhideWhenUsed/>
    <w:rsid w:val="006171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171CD"/>
    <w:rPr>
      <w:rFonts w:ascii="Times New Roman" w:eastAsia="Times New Roman" w:hAnsi="Times New Roman" w:cs="Times New Roman"/>
      <w:sz w:val="24"/>
      <w:szCs w:val="24"/>
      <w:lang w:val="en-GB"/>
    </w:rPr>
  </w:style>
  <w:style w:type="character" w:customStyle="1" w:styleId="FontStyle150">
    <w:name w:val="Font Style150"/>
    <w:rsid w:val="006171CD"/>
    <w:rPr>
      <w:rFonts w:ascii="Times New Roman" w:hAnsi="Times New Roman" w:cs="Times New Roman" w:hint="default"/>
      <w:sz w:val="18"/>
      <w:szCs w:val="18"/>
    </w:rPr>
  </w:style>
  <w:style w:type="paragraph" w:styleId="Pataisymai">
    <w:name w:val="Revision"/>
    <w:hidden/>
    <w:uiPriority w:val="99"/>
    <w:semiHidden/>
    <w:rsid w:val="00AF1A19"/>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133770">
      <w:bodyDiv w:val="1"/>
      <w:marLeft w:val="0"/>
      <w:marRight w:val="0"/>
      <w:marTop w:val="0"/>
      <w:marBottom w:val="0"/>
      <w:divBdr>
        <w:top w:val="none" w:sz="0" w:space="0" w:color="auto"/>
        <w:left w:val="none" w:sz="0" w:space="0" w:color="auto"/>
        <w:bottom w:val="none" w:sz="0" w:space="0" w:color="auto"/>
        <w:right w:val="none" w:sz="0" w:space="0" w:color="auto"/>
      </w:divBdr>
    </w:div>
    <w:div w:id="587082138">
      <w:bodyDiv w:val="1"/>
      <w:marLeft w:val="0"/>
      <w:marRight w:val="0"/>
      <w:marTop w:val="0"/>
      <w:marBottom w:val="0"/>
      <w:divBdr>
        <w:top w:val="none" w:sz="0" w:space="0" w:color="auto"/>
        <w:left w:val="none" w:sz="0" w:space="0" w:color="auto"/>
        <w:bottom w:val="none" w:sz="0" w:space="0" w:color="auto"/>
        <w:right w:val="none" w:sz="0" w:space="0" w:color="auto"/>
      </w:divBdr>
    </w:div>
    <w:div w:id="1001933506">
      <w:bodyDiv w:val="1"/>
      <w:marLeft w:val="0"/>
      <w:marRight w:val="0"/>
      <w:marTop w:val="0"/>
      <w:marBottom w:val="0"/>
      <w:divBdr>
        <w:top w:val="none" w:sz="0" w:space="0" w:color="auto"/>
        <w:left w:val="none" w:sz="0" w:space="0" w:color="auto"/>
        <w:bottom w:val="none" w:sz="0" w:space="0" w:color="auto"/>
        <w:right w:val="none" w:sz="0" w:space="0" w:color="auto"/>
      </w:divBdr>
    </w:div>
    <w:div w:id="1354379308">
      <w:bodyDiv w:val="1"/>
      <w:marLeft w:val="0"/>
      <w:marRight w:val="0"/>
      <w:marTop w:val="0"/>
      <w:marBottom w:val="0"/>
      <w:divBdr>
        <w:top w:val="none" w:sz="0" w:space="0" w:color="auto"/>
        <w:left w:val="none" w:sz="0" w:space="0" w:color="auto"/>
        <w:bottom w:val="none" w:sz="0" w:space="0" w:color="auto"/>
        <w:right w:val="none" w:sz="0" w:space="0" w:color="auto"/>
      </w:divBdr>
    </w:div>
    <w:div w:id="1563369580">
      <w:bodyDiv w:val="1"/>
      <w:marLeft w:val="0"/>
      <w:marRight w:val="0"/>
      <w:marTop w:val="0"/>
      <w:marBottom w:val="0"/>
      <w:divBdr>
        <w:top w:val="none" w:sz="0" w:space="0" w:color="auto"/>
        <w:left w:val="none" w:sz="0" w:space="0" w:color="auto"/>
        <w:bottom w:val="none" w:sz="0" w:space="0" w:color="auto"/>
        <w:right w:val="none" w:sz="0" w:space="0" w:color="auto"/>
      </w:divBdr>
    </w:div>
    <w:div w:id="178423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B8562-31CC-483E-87BD-C1281DC8B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4372</Words>
  <Characters>2493</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Palaimiene</dc:creator>
  <cp:keywords/>
  <dc:description/>
  <cp:lastModifiedBy>Viktorija Bakšinskytė</cp:lastModifiedBy>
  <cp:revision>2</cp:revision>
  <cp:lastPrinted>2023-04-19T07:33:00Z</cp:lastPrinted>
  <dcterms:created xsi:type="dcterms:W3CDTF">2025-10-21T13:03:00Z</dcterms:created>
  <dcterms:modified xsi:type="dcterms:W3CDTF">2025-10-21T13:03:00Z</dcterms:modified>
</cp:coreProperties>
</file>