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FCBBB" w14:textId="77777777" w:rsidR="005A654D" w:rsidRPr="005A654D" w:rsidRDefault="005A654D" w:rsidP="005A654D">
      <w:pPr>
        <w:spacing w:after="0" w:line="240" w:lineRule="auto"/>
        <w:jc w:val="center"/>
        <w:rPr>
          <w:rFonts w:ascii="Palemonas" w:eastAsia="SimSun" w:hAnsi="Palemonas" w:cs="Times New Roman"/>
          <w:kern w:val="0"/>
          <w:lang w:eastAsia="zh-CN"/>
          <w14:ligatures w14:val="none"/>
        </w:rPr>
      </w:pPr>
      <w:r w:rsidRPr="005A654D">
        <w:rPr>
          <w:rFonts w:ascii="Palemonas" w:eastAsia="SimSun" w:hAnsi="Palemonas" w:cs="Times New Roman"/>
          <w:kern w:val="0"/>
          <w:sz w:val="20"/>
          <w:lang w:eastAsia="zh-CN"/>
          <w14:ligatures w14:val="none"/>
        </w:rPr>
        <w:object w:dxaOrig="948" w:dyaOrig="979" w14:anchorId="1C84AF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48pt" o:ole="" fillcolor="window">
            <v:imagedata r:id="rId6" o:title=""/>
          </v:shape>
          <o:OLEObject Type="Embed" ProgID="Word.Picture.8" ShapeID="_x0000_i1025" DrawAspect="Content" ObjectID="_1822567802" r:id="rId7"/>
        </w:object>
      </w:r>
    </w:p>
    <w:p w14:paraId="7547830C" w14:textId="77777777" w:rsidR="005A654D" w:rsidRPr="005A654D" w:rsidRDefault="005A654D" w:rsidP="005A654D">
      <w:pPr>
        <w:spacing w:after="0" w:line="240" w:lineRule="auto"/>
        <w:jc w:val="center"/>
        <w:rPr>
          <w:rFonts w:ascii="Palemonas" w:eastAsia="SimSun" w:hAnsi="Palemonas" w:cs="Times New Roman"/>
          <w:b/>
          <w:kern w:val="0"/>
          <w:sz w:val="28"/>
          <w:szCs w:val="28"/>
          <w:lang w:eastAsia="zh-CN"/>
          <w14:ligatures w14:val="none"/>
        </w:rPr>
      </w:pPr>
      <w:r w:rsidRPr="005A654D">
        <w:rPr>
          <w:rFonts w:ascii="Palemonas" w:eastAsia="SimSun" w:hAnsi="Palemonas" w:cs="Times New Roman"/>
          <w:b/>
          <w:kern w:val="0"/>
          <w:sz w:val="28"/>
          <w:szCs w:val="28"/>
          <w:lang w:eastAsia="zh-CN"/>
          <w14:ligatures w14:val="none"/>
        </w:rPr>
        <w:t>PALANGOS MIESTO SAVIVALDYBĖ</w:t>
      </w:r>
    </w:p>
    <w:p w14:paraId="537B5374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b/>
          <w:kern w:val="0"/>
          <w:lang w:eastAsia="zh-CN"/>
          <w14:ligatures w14:val="none"/>
        </w:rPr>
      </w:pPr>
    </w:p>
    <w:p w14:paraId="3D3D58CA" w14:textId="77777777" w:rsidR="005A654D" w:rsidRPr="005A654D" w:rsidRDefault="005A654D" w:rsidP="005A654D">
      <w:pPr>
        <w:spacing w:after="0" w:line="240" w:lineRule="auto"/>
        <w:jc w:val="center"/>
        <w:rPr>
          <w:rFonts w:ascii="Palemonas" w:eastAsia="SimSun" w:hAnsi="Palemonas" w:cs="Times New Roman"/>
          <w:kern w:val="0"/>
          <w:sz w:val="18"/>
          <w:szCs w:val="18"/>
          <w:lang w:eastAsia="zh-CN"/>
          <w14:ligatures w14:val="none"/>
        </w:rPr>
      </w:pPr>
      <w:r w:rsidRPr="005A654D">
        <w:rPr>
          <w:rFonts w:ascii="Palemonas" w:eastAsia="SimSun" w:hAnsi="Palemonas" w:cs="Times New Roman"/>
          <w:kern w:val="0"/>
          <w:sz w:val="18"/>
          <w:szCs w:val="18"/>
          <w:lang w:eastAsia="zh-CN"/>
          <w14:ligatures w14:val="none"/>
        </w:rPr>
        <w:t>Vytauto g. 112, LT-00153 Palanga, tel. (0 460) 41 401, faks. (0 460) 40 216</w:t>
      </w:r>
    </w:p>
    <w:p w14:paraId="75841A71" w14:textId="77777777" w:rsidR="005A654D" w:rsidRPr="005A654D" w:rsidRDefault="005A654D" w:rsidP="005A654D">
      <w:pPr>
        <w:spacing w:after="0" w:line="240" w:lineRule="auto"/>
        <w:jc w:val="center"/>
        <w:rPr>
          <w:rFonts w:ascii="Palemonas" w:eastAsia="SimSun" w:hAnsi="Palemonas" w:cs="Times New Roman"/>
          <w:kern w:val="0"/>
          <w:sz w:val="18"/>
          <w:szCs w:val="18"/>
          <w:lang w:eastAsia="zh-CN"/>
          <w14:ligatures w14:val="none"/>
        </w:rPr>
      </w:pPr>
      <w:r w:rsidRPr="005A654D">
        <w:rPr>
          <w:rFonts w:ascii="Palemonas" w:eastAsia="SimSun" w:hAnsi="Palemonas" w:cs="Times New Roman"/>
          <w:kern w:val="0"/>
          <w:sz w:val="18"/>
          <w:szCs w:val="18"/>
          <w:lang w:eastAsia="zh-CN"/>
          <w14:ligatures w14:val="none"/>
        </w:rPr>
        <w:t>el. p. meras@palanga.lt</w:t>
      </w:r>
    </w:p>
    <w:p w14:paraId="67F751D1" w14:textId="77777777" w:rsidR="005A654D" w:rsidRPr="005A654D" w:rsidRDefault="005A654D" w:rsidP="005A654D">
      <w:pPr>
        <w:spacing w:after="0" w:line="240" w:lineRule="auto"/>
        <w:jc w:val="center"/>
        <w:rPr>
          <w:rFonts w:ascii="Palemonas" w:eastAsia="SimSun" w:hAnsi="Palemonas" w:cs="Times New Roman"/>
          <w:kern w:val="0"/>
          <w:sz w:val="18"/>
          <w:szCs w:val="18"/>
          <w:lang w:eastAsia="zh-CN"/>
          <w14:ligatures w14:val="none"/>
        </w:rPr>
      </w:pPr>
      <w:r w:rsidRPr="005A654D">
        <w:rPr>
          <w:rFonts w:ascii="Palemonas" w:eastAsia="SimSun" w:hAnsi="Palemonas" w:cs="Times New Roman"/>
          <w:kern w:val="0"/>
          <w:sz w:val="18"/>
          <w:szCs w:val="18"/>
          <w:lang w:eastAsia="zh-CN"/>
          <w14:ligatures w14:val="none"/>
        </w:rPr>
        <w:t>____________________________________________________________________________________________________</w:t>
      </w:r>
    </w:p>
    <w:p w14:paraId="160AA701" w14:textId="77777777" w:rsidR="005A654D" w:rsidRPr="005A654D" w:rsidRDefault="005A654D" w:rsidP="005A654D">
      <w:pPr>
        <w:spacing w:after="0" w:line="240" w:lineRule="auto"/>
        <w:rPr>
          <w:rFonts w:ascii="Palemonas" w:eastAsia="Times New Roman" w:hAnsi="Palemonas" w:cs="Times New Roman"/>
          <w:kern w:val="0"/>
          <w:lang w:eastAsia="lt-LT"/>
          <w14:ligatures w14:val="none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A654D" w:rsidRPr="005A654D" w14:paraId="5635D0BB" w14:textId="77777777" w:rsidTr="0092279B">
        <w:tc>
          <w:tcPr>
            <w:tcW w:w="4814" w:type="dxa"/>
          </w:tcPr>
          <w:p w14:paraId="1D6DC9FE" w14:textId="7B581FB9" w:rsidR="005A654D" w:rsidRPr="005A654D" w:rsidRDefault="005A654D" w:rsidP="005A654D">
            <w:pPr>
              <w:ind w:left="-108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 xml:space="preserve">Klaipėdos rajono savivaldybei </w:t>
            </w:r>
          </w:p>
          <w:p w14:paraId="17EADDF5" w14:textId="4B54AF6E" w:rsidR="005A654D" w:rsidRPr="005A654D" w:rsidRDefault="005A654D" w:rsidP="005A654D">
            <w:pPr>
              <w:ind w:left="-108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5A654D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 xml:space="preserve">El. p. </w:t>
            </w:r>
            <w:r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savivaldybe</w:t>
            </w:r>
            <w:r w:rsidRPr="005A654D">
              <w:rPr>
                <w:rFonts w:ascii="Palemonas" w:eastAsia="Times New Roman" w:hAnsi="Palemonas" w:cs="Times New Roman"/>
                <w:kern w:val="0"/>
                <w:lang w:val="en-US" w:eastAsia="lt-LT"/>
                <w14:ligatures w14:val="none"/>
              </w:rPr>
              <w:t>@</w:t>
            </w:r>
            <w:r>
              <w:rPr>
                <w:rFonts w:ascii="Palemonas" w:eastAsia="Times New Roman" w:hAnsi="Palemonas" w:cs="Times New Roman"/>
                <w:kern w:val="0"/>
                <w:lang w:val="en-US" w:eastAsia="lt-LT"/>
                <w14:ligatures w14:val="none"/>
              </w:rPr>
              <w:t>klaipedos-r.lt</w:t>
            </w:r>
          </w:p>
        </w:tc>
        <w:tc>
          <w:tcPr>
            <w:tcW w:w="4814" w:type="dxa"/>
          </w:tcPr>
          <w:p w14:paraId="2851BAD3" w14:textId="7DEA2F10" w:rsidR="005A654D" w:rsidRPr="005A654D" w:rsidRDefault="005A654D" w:rsidP="005A654D">
            <w:pPr>
              <w:ind w:left="325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  <w:r w:rsidRPr="005A654D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2025-</w:t>
            </w:r>
            <w:r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>10</w:t>
            </w:r>
            <w:r w:rsidRPr="005A654D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 xml:space="preserve">-   </w:t>
            </w:r>
            <w:r w:rsidRPr="005A654D"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  <w:tab/>
            </w:r>
          </w:p>
          <w:p w14:paraId="6278FAAE" w14:textId="141FD096" w:rsidR="005A654D" w:rsidRPr="005A654D" w:rsidRDefault="005A654D" w:rsidP="005A654D">
            <w:pPr>
              <w:ind w:left="325"/>
              <w:rPr>
                <w:rFonts w:ascii="Palemonas" w:eastAsia="Times New Roman" w:hAnsi="Palemona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699588DF" w14:textId="77777777" w:rsidR="005A654D" w:rsidRPr="005A654D" w:rsidRDefault="005A654D" w:rsidP="005A654D">
      <w:pPr>
        <w:spacing w:after="0" w:line="240" w:lineRule="auto"/>
        <w:rPr>
          <w:rFonts w:ascii="Palemonas" w:eastAsia="Times New Roman" w:hAnsi="Palemonas" w:cs="Times New Roman"/>
          <w:kern w:val="0"/>
          <w:lang w:eastAsia="lt-LT"/>
          <w14:ligatures w14:val="none"/>
        </w:rPr>
      </w:pPr>
    </w:p>
    <w:p w14:paraId="28B0C547" w14:textId="1E2D2D29" w:rsidR="005A654D" w:rsidRPr="005A654D" w:rsidRDefault="005A654D" w:rsidP="005A654D">
      <w:pPr>
        <w:spacing w:after="0" w:line="240" w:lineRule="auto"/>
        <w:rPr>
          <w:rFonts w:ascii="Palemonas" w:hAnsi="Palemonas"/>
          <w:b/>
          <w:bCs/>
          <w:shd w:val="clear" w:color="auto" w:fill="FFFFFF"/>
        </w:rPr>
      </w:pPr>
      <w:r w:rsidRPr="005A654D">
        <w:rPr>
          <w:rFonts w:ascii="Palemonas" w:hAnsi="Palemonas"/>
          <w:b/>
          <w:bCs/>
          <w:shd w:val="clear" w:color="auto" w:fill="FFFFFF"/>
        </w:rPr>
        <w:t xml:space="preserve">DĖL </w:t>
      </w:r>
      <w:r>
        <w:rPr>
          <w:rFonts w:ascii="Palemonas" w:hAnsi="Palemonas"/>
          <w:b/>
          <w:bCs/>
          <w:shd w:val="clear" w:color="auto" w:fill="FFFFFF"/>
        </w:rPr>
        <w:t>BENDRADARBIAVIMO SUTARTIES</w:t>
      </w:r>
    </w:p>
    <w:p w14:paraId="208D0EB6" w14:textId="77777777" w:rsidR="005A654D" w:rsidRPr="005A654D" w:rsidRDefault="005A654D" w:rsidP="005A654D">
      <w:pPr>
        <w:spacing w:after="0" w:line="240" w:lineRule="auto"/>
        <w:rPr>
          <w:rFonts w:ascii="Palemonas" w:eastAsia="Times New Roman" w:hAnsi="Palemonas" w:cs="Times New Roman"/>
          <w:kern w:val="0"/>
          <w:lang w:eastAsia="lt-LT"/>
          <w14:ligatures w14:val="none"/>
        </w:rPr>
      </w:pPr>
    </w:p>
    <w:p w14:paraId="5E7A0E64" w14:textId="0BE59F2F" w:rsidR="005A654D" w:rsidRPr="00A96798" w:rsidRDefault="005A654D" w:rsidP="005A654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alemonas" w:eastAsia="Calibri" w:hAnsi="Palemonas" w:cs="Arial"/>
          <w:kern w:val="0"/>
          <w14:ligatures w14:val="none"/>
        </w:rPr>
      </w:pPr>
      <w:r w:rsidRPr="005A654D">
        <w:rPr>
          <w:rFonts w:ascii="Palemonas" w:eastAsia="Times New Roman" w:hAnsi="Palemonas" w:cs="Courier New"/>
          <w:kern w:val="0"/>
          <w:lang w:eastAsia="lt-LT"/>
          <w14:ligatures w14:val="none"/>
        </w:rPr>
        <w:tab/>
      </w:r>
      <w:r w:rsidRPr="00A96798">
        <w:rPr>
          <w:rFonts w:ascii="Palemonas" w:eastAsia="Calibri" w:hAnsi="Palemonas" w:cs="Arial"/>
          <w:kern w:val="0"/>
          <w14:ligatures w14:val="none"/>
        </w:rPr>
        <w:t xml:space="preserve">Vadovaudamiesi 2024 m. rugpjūčio 30 d. pasirašytos Bendradarbiavimo sutarties Nr. T32-69 (2.4 E)/(2.16 E) S10-B-20 (toliau – Bendradarbiavimo sutartis) </w:t>
      </w:r>
      <w:r w:rsidR="00D46D6A">
        <w:rPr>
          <w:rFonts w:ascii="Palemonas" w:eastAsia="Calibri" w:hAnsi="Palemonas" w:cs="Arial"/>
          <w:kern w:val="0"/>
          <w14:ligatures w14:val="none"/>
        </w:rPr>
        <w:t xml:space="preserve">2 ir </w:t>
      </w:r>
      <w:r w:rsidRPr="00A96798">
        <w:rPr>
          <w:rFonts w:ascii="Palemonas" w:eastAsia="Calibri" w:hAnsi="Palemonas" w:cs="Arial"/>
          <w:kern w:val="0"/>
          <w14:ligatures w14:val="none"/>
        </w:rPr>
        <w:t>8 punkt</w:t>
      </w:r>
      <w:r w:rsidR="00D46D6A">
        <w:rPr>
          <w:rFonts w:ascii="Palemonas" w:eastAsia="Calibri" w:hAnsi="Palemonas" w:cs="Arial"/>
          <w:kern w:val="0"/>
          <w14:ligatures w14:val="none"/>
        </w:rPr>
        <w:t>ais</w:t>
      </w:r>
      <w:r w:rsidRPr="00A96798">
        <w:rPr>
          <w:rFonts w:ascii="Palemonas" w:eastAsia="Calibri" w:hAnsi="Palemonas" w:cs="Arial"/>
          <w:kern w:val="0"/>
          <w14:ligatures w14:val="none"/>
        </w:rPr>
        <w:t xml:space="preserve">, teikiame </w:t>
      </w:r>
      <w:r w:rsidR="0002653B">
        <w:rPr>
          <w:rFonts w:ascii="Palemonas" w:eastAsia="Calibri" w:hAnsi="Palemonas" w:cs="Arial"/>
          <w:kern w:val="0"/>
          <w14:ligatures w14:val="none"/>
        </w:rPr>
        <w:t>derinimui</w:t>
      </w:r>
      <w:r w:rsidRPr="00A96798">
        <w:rPr>
          <w:rFonts w:ascii="Palemonas" w:eastAsia="Calibri" w:hAnsi="Palemonas" w:cs="Arial"/>
          <w:kern w:val="0"/>
          <w14:ligatures w14:val="none"/>
        </w:rPr>
        <w:t xml:space="preserve"> papildom</w:t>
      </w:r>
      <w:r w:rsidR="0002653B">
        <w:rPr>
          <w:rFonts w:ascii="Palemonas" w:eastAsia="Calibri" w:hAnsi="Palemonas" w:cs="Arial"/>
          <w:kern w:val="0"/>
          <w14:ligatures w14:val="none"/>
        </w:rPr>
        <w:t>o</w:t>
      </w:r>
      <w:r w:rsidRPr="00A96798">
        <w:rPr>
          <w:rFonts w:ascii="Palemonas" w:eastAsia="Calibri" w:hAnsi="Palemonas" w:cs="Arial"/>
          <w:kern w:val="0"/>
          <w14:ligatures w14:val="none"/>
        </w:rPr>
        <w:t xml:space="preserve"> susitarim</w:t>
      </w:r>
      <w:r w:rsidR="0002653B">
        <w:rPr>
          <w:rFonts w:ascii="Palemonas" w:eastAsia="Calibri" w:hAnsi="Palemonas" w:cs="Arial"/>
          <w:kern w:val="0"/>
          <w14:ligatures w14:val="none"/>
        </w:rPr>
        <w:t>o projektą</w:t>
      </w:r>
      <w:r w:rsidRPr="00A96798">
        <w:rPr>
          <w:rFonts w:ascii="Palemonas" w:eastAsia="Calibri" w:hAnsi="Palemonas" w:cs="Arial"/>
          <w:kern w:val="0"/>
          <w14:ligatures w14:val="none"/>
        </w:rPr>
        <w:t xml:space="preserve"> (pridedama). </w:t>
      </w:r>
    </w:p>
    <w:p w14:paraId="5FC54253" w14:textId="298AA298" w:rsidR="005A654D" w:rsidRPr="0002653B" w:rsidRDefault="005A654D" w:rsidP="005A654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alemonas" w:eastAsia="Calibri" w:hAnsi="Palemonas" w:cs="Arial"/>
          <w:b/>
          <w:bCs/>
          <w:kern w:val="0"/>
          <w14:ligatures w14:val="none"/>
        </w:rPr>
      </w:pPr>
      <w:r w:rsidRPr="00A96798">
        <w:rPr>
          <w:rFonts w:ascii="Palemonas" w:eastAsia="Calibri" w:hAnsi="Palemonas" w:cs="Arial"/>
          <w:kern w:val="0"/>
          <w14:ligatures w14:val="none"/>
        </w:rPr>
        <w:tab/>
        <w:t>Bendradarbiavimo sutarties keitimas inicijuojamas, atsižvelgiant į galiojančioje viešųjų paslaugų teikimo sutartyje dėl keleivių vežimo vietinio reguliaraus susisiekimo autobusų maršrutais Palangos miesto savivaldybėje numatytą paslaugų teikimo įkainio (1 km kainos) indeksavimo galimybę</w:t>
      </w:r>
      <w:r w:rsidR="00A96798" w:rsidRPr="00A96798">
        <w:rPr>
          <w:rFonts w:ascii="Palemonas" w:eastAsia="Calibri" w:hAnsi="Palemonas" w:cs="Arial"/>
          <w:kern w:val="0"/>
          <w14:ligatures w14:val="none"/>
        </w:rPr>
        <w:t xml:space="preserve"> ir</w:t>
      </w:r>
      <w:r w:rsidRPr="00A96798">
        <w:rPr>
          <w:rFonts w:ascii="Palemonas" w:eastAsia="Calibri" w:hAnsi="Palemonas" w:cs="Arial"/>
          <w:kern w:val="0"/>
          <w14:ligatures w14:val="none"/>
        </w:rPr>
        <w:t xml:space="preserve"> tai, kad nuo 2025 m. liepos 1 d. </w:t>
      </w:r>
      <w:r w:rsidR="00A96798" w:rsidRPr="00A96798">
        <w:rPr>
          <w:rFonts w:ascii="Palemonas" w:eastAsia="Calibri" w:hAnsi="Palemonas" w:cs="Arial"/>
          <w:kern w:val="0"/>
          <w14:ligatures w14:val="none"/>
        </w:rPr>
        <w:t>ši kaina su PVM yra indeksuota</w:t>
      </w:r>
      <w:r w:rsidR="004D7945">
        <w:rPr>
          <w:rFonts w:ascii="Palemonas" w:eastAsia="Calibri" w:hAnsi="Palemonas" w:cs="Arial"/>
          <w:kern w:val="0"/>
          <w14:ligatures w14:val="none"/>
        </w:rPr>
        <w:t xml:space="preserve"> (1</w:t>
      </w:r>
      <w:r w:rsidR="00500AB3">
        <w:rPr>
          <w:rFonts w:ascii="Palemonas" w:eastAsia="Calibri" w:hAnsi="Palemonas" w:cs="Arial"/>
          <w:kern w:val="0"/>
          <w14:ligatures w14:val="none"/>
        </w:rPr>
        <w:t>,22 Eur su PVM)</w:t>
      </w:r>
      <w:r w:rsidR="000004A8">
        <w:rPr>
          <w:rFonts w:ascii="Palemonas" w:eastAsia="Calibri" w:hAnsi="Palemonas" w:cs="Arial"/>
          <w:kern w:val="0"/>
          <w14:ligatures w14:val="none"/>
        </w:rPr>
        <w:t>.</w:t>
      </w:r>
    </w:p>
    <w:p w14:paraId="1071439E" w14:textId="2D8E414C" w:rsidR="005A654D" w:rsidRPr="005A654D" w:rsidRDefault="005A654D" w:rsidP="005A654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alemonas" w:eastAsia="Calibri" w:hAnsi="Palemonas" w:cs="Arial"/>
          <w:kern w:val="0"/>
          <w14:ligatures w14:val="none"/>
        </w:rPr>
      </w:pPr>
      <w:r w:rsidRPr="00A96798">
        <w:rPr>
          <w:rFonts w:ascii="Palemonas" w:eastAsia="Calibri" w:hAnsi="Palemonas" w:cs="Arial"/>
          <w:kern w:val="0"/>
          <w14:ligatures w14:val="none"/>
        </w:rPr>
        <w:tab/>
        <w:t xml:space="preserve">PRIDEDAMA. 1 lapas. </w:t>
      </w:r>
    </w:p>
    <w:p w14:paraId="572F64F7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50414653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  <w:r w:rsidRPr="005A654D">
        <w:rPr>
          <w:rFonts w:ascii="Palemonas" w:eastAsia="SimSun" w:hAnsi="Palemonas" w:cs="Times New Roman"/>
          <w:kern w:val="0"/>
          <w:lang w:eastAsia="zh-CN"/>
          <w14:ligatures w14:val="none"/>
        </w:rPr>
        <w:t xml:space="preserve">Meras </w:t>
      </w:r>
      <w:r w:rsidRPr="005A654D">
        <w:rPr>
          <w:rFonts w:ascii="Palemonas" w:eastAsia="SimSun" w:hAnsi="Palemonas" w:cs="Times New Roman"/>
          <w:kern w:val="0"/>
          <w:lang w:eastAsia="zh-CN"/>
          <w14:ligatures w14:val="none"/>
        </w:rPr>
        <w:tab/>
      </w:r>
      <w:r w:rsidRPr="005A654D">
        <w:rPr>
          <w:rFonts w:ascii="Palemonas" w:eastAsia="SimSun" w:hAnsi="Palemonas" w:cs="Times New Roman"/>
          <w:kern w:val="0"/>
          <w:lang w:eastAsia="zh-CN"/>
          <w14:ligatures w14:val="none"/>
        </w:rPr>
        <w:tab/>
      </w:r>
      <w:r w:rsidRPr="005A654D">
        <w:rPr>
          <w:rFonts w:ascii="Palemonas" w:eastAsia="SimSun" w:hAnsi="Palemonas" w:cs="Times New Roman"/>
          <w:kern w:val="0"/>
          <w:lang w:eastAsia="zh-CN"/>
          <w14:ligatures w14:val="none"/>
        </w:rPr>
        <w:tab/>
      </w:r>
      <w:r w:rsidRPr="005A654D">
        <w:rPr>
          <w:rFonts w:ascii="Palemonas" w:eastAsia="SimSun" w:hAnsi="Palemonas" w:cs="Times New Roman"/>
          <w:kern w:val="0"/>
          <w:lang w:eastAsia="zh-CN"/>
          <w14:ligatures w14:val="none"/>
        </w:rPr>
        <w:tab/>
      </w:r>
      <w:r w:rsidRPr="005A654D">
        <w:rPr>
          <w:rFonts w:ascii="Palemonas" w:eastAsia="SimSun" w:hAnsi="Palemonas" w:cs="Times New Roman"/>
          <w:kern w:val="0"/>
          <w:lang w:eastAsia="zh-CN"/>
          <w14:ligatures w14:val="none"/>
        </w:rPr>
        <w:tab/>
      </w:r>
      <w:r w:rsidRPr="005A654D">
        <w:rPr>
          <w:rFonts w:ascii="Palemonas" w:eastAsia="SimSun" w:hAnsi="Palemonas" w:cs="Times New Roman"/>
          <w:kern w:val="0"/>
          <w:lang w:eastAsia="zh-CN"/>
          <w14:ligatures w14:val="none"/>
        </w:rPr>
        <w:tab/>
        <w:t>Šarūnas Vaitkus</w:t>
      </w:r>
    </w:p>
    <w:p w14:paraId="7333BBE3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22BBD639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1B160BC5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37CE4DD9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008D4A0A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475E0AB2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7DCD16D1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3FF15885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28DDC541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5EE50768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135A14D9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01DE8A2C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51677C72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0A1DFFAE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3BE66DA9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1209AFC2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18A86445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0F1B66CA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2942FDF2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0A14E6FD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5EEE229E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70B2F5C4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1C8B4F66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31443F9B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2248E2D8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61334186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06658F58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0138D866" w14:textId="77777777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</w:p>
    <w:p w14:paraId="2DFBD78B" w14:textId="605779B5" w:rsidR="005A654D" w:rsidRPr="005A654D" w:rsidRDefault="005A654D" w:rsidP="005A654D">
      <w:pPr>
        <w:spacing w:after="0" w:line="240" w:lineRule="auto"/>
        <w:rPr>
          <w:rFonts w:ascii="Palemonas" w:eastAsia="SimSun" w:hAnsi="Palemonas" w:cs="Times New Roman"/>
          <w:kern w:val="0"/>
          <w:lang w:eastAsia="zh-CN"/>
          <w14:ligatures w14:val="none"/>
        </w:rPr>
      </w:pPr>
      <w:r w:rsidRPr="005A654D">
        <w:rPr>
          <w:rFonts w:ascii="Palemonas" w:eastAsia="SimSun" w:hAnsi="Palemonas" w:cs="Times New Roman"/>
          <w:kern w:val="0"/>
          <w:lang w:eastAsia="zh-CN"/>
          <w14:ligatures w14:val="none"/>
        </w:rPr>
        <w:t>Sandra Grigaitytė-Gedvilienė, tel. (0 460) 34154, el. p. sandra.gedviliene@palanga.lt</w:t>
      </w:r>
    </w:p>
    <w:p w14:paraId="0F06A208" w14:textId="77777777" w:rsidR="005A654D" w:rsidRDefault="005A654D"/>
    <w:sectPr w:rsidR="005A654D" w:rsidSect="005A654D">
      <w:footerReference w:type="default" r:id="rId8"/>
      <w:footerReference w:type="first" r:id="rId9"/>
      <w:pgSz w:w="11906" w:h="16838" w:code="9"/>
      <w:pgMar w:top="1134" w:right="567" w:bottom="1134" w:left="1701" w:header="567" w:footer="28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9C310" w14:textId="77777777" w:rsidR="00783A52" w:rsidRDefault="00783A52">
      <w:pPr>
        <w:spacing w:after="0" w:line="240" w:lineRule="auto"/>
      </w:pPr>
      <w:r>
        <w:separator/>
      </w:r>
    </w:p>
  </w:endnote>
  <w:endnote w:type="continuationSeparator" w:id="0">
    <w:p w14:paraId="57A84756" w14:textId="77777777" w:rsidR="00783A52" w:rsidRDefault="00783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emonas">
    <w:altName w:val="Cambria"/>
    <w:charset w:val="BA"/>
    <w:family w:val="roman"/>
    <w:pitch w:val="variable"/>
    <w:sig w:usb0="E00002FF" w:usb1="500028EF" w:usb2="00000024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8ACB7" w14:textId="77777777" w:rsidR="005A654D" w:rsidRPr="002D7AA6" w:rsidRDefault="005A654D" w:rsidP="0054595E">
    <w:pPr>
      <w:ind w:left="6480"/>
      <w:jc w:val="both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926ACD3" wp14:editId="1BC0E8F4">
          <wp:simplePos x="0" y="0"/>
          <wp:positionH relativeFrom="page">
            <wp:posOffset>4467225</wp:posOffset>
          </wp:positionH>
          <wp:positionV relativeFrom="paragraph">
            <wp:posOffset>8748395</wp:posOffset>
          </wp:positionV>
          <wp:extent cx="3082290" cy="1933575"/>
          <wp:effectExtent l="0" t="0" r="0" b="0"/>
          <wp:wrapNone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560"/>
                  <a:stretch>
                    <a:fillRect/>
                  </a:stretch>
                </pic:blipFill>
                <pic:spPr bwMode="auto">
                  <a:xfrm>
                    <a:off x="0" y="0"/>
                    <a:ext cx="3082290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2B5AB5C" wp14:editId="1E7BD6A5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FE632D7" wp14:editId="0D390CBE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6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0AA960F" wp14:editId="0B4BB0C4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1072" behindDoc="0" locked="0" layoutInCell="1" allowOverlap="1" wp14:anchorId="71C91795" wp14:editId="4A9A9ACD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3120" behindDoc="0" locked="0" layoutInCell="1" allowOverlap="1" wp14:anchorId="28318510" wp14:editId="0ECA8172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 wp14:anchorId="09D4A299" wp14:editId="3D6E733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145EDB3" wp14:editId="02BCD023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6AB51" w14:textId="77777777" w:rsidR="005A654D" w:rsidRDefault="005A654D" w:rsidP="0054595E">
    <w:pPr>
      <w:pStyle w:val="Por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759B" w14:textId="77777777" w:rsidR="005A654D" w:rsidRDefault="005A654D" w:rsidP="0062206D">
    <w:pPr>
      <w:pStyle w:val="Pora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0438BB8" wp14:editId="5A53E4CA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F7CF624" wp14:editId="57FBBE56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FC1BB5C" wp14:editId="763DBB9E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39539EB3" wp14:editId="57FC0E12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144" behindDoc="0" locked="0" layoutInCell="1" allowOverlap="1" wp14:anchorId="7BB4A898" wp14:editId="5CB4CA2D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2096" behindDoc="0" locked="0" layoutInCell="1" allowOverlap="1" wp14:anchorId="1EBCFD09" wp14:editId="53441032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407CB" w14:textId="77777777" w:rsidR="00783A52" w:rsidRDefault="00783A52">
      <w:pPr>
        <w:spacing w:after="0" w:line="240" w:lineRule="auto"/>
      </w:pPr>
      <w:r>
        <w:separator/>
      </w:r>
    </w:p>
  </w:footnote>
  <w:footnote w:type="continuationSeparator" w:id="0">
    <w:p w14:paraId="5D4681ED" w14:textId="77777777" w:rsidR="00783A52" w:rsidRDefault="00783A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54D"/>
    <w:rsid w:val="000004A8"/>
    <w:rsid w:val="0002653B"/>
    <w:rsid w:val="001D1D32"/>
    <w:rsid w:val="004D7945"/>
    <w:rsid w:val="00500A54"/>
    <w:rsid w:val="00500AB3"/>
    <w:rsid w:val="005A654D"/>
    <w:rsid w:val="005C7114"/>
    <w:rsid w:val="00783A52"/>
    <w:rsid w:val="008566BC"/>
    <w:rsid w:val="00892D04"/>
    <w:rsid w:val="00A244C8"/>
    <w:rsid w:val="00A96798"/>
    <w:rsid w:val="00BF716B"/>
    <w:rsid w:val="00D4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21CF1"/>
  <w15:chartTrackingRefBased/>
  <w15:docId w15:val="{78488B2D-6ABC-41BD-B6A9-ED0279F3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A65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A65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A65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A65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A65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A65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A65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A65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A65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A65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A65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A65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A654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A654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A654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A654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A654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A654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A65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A65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A65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A65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A65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A654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A654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A654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A65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A654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A654D"/>
    <w:rPr>
      <w:b/>
      <w:bCs/>
      <w:smallCaps/>
      <w:color w:val="2F5496" w:themeColor="accent1" w:themeShade="BF"/>
      <w:spacing w:val="5"/>
    </w:rPr>
  </w:style>
  <w:style w:type="paragraph" w:styleId="Porat">
    <w:name w:val="footer"/>
    <w:basedOn w:val="prastasis"/>
    <w:link w:val="PoratDiagrama"/>
    <w:rsid w:val="005A654D"/>
    <w:pPr>
      <w:tabs>
        <w:tab w:val="center" w:pos="4819"/>
        <w:tab w:val="right" w:pos="9638"/>
      </w:tabs>
      <w:spacing w:after="0" w:line="240" w:lineRule="auto"/>
    </w:pPr>
    <w:rPr>
      <w:rFonts w:ascii="Times New Roman" w:eastAsia="SimSun" w:hAnsi="Times New Roman" w:cs="Times New Roman"/>
      <w:kern w:val="0"/>
      <w:lang w:eastAsia="zh-CN"/>
      <w14:ligatures w14:val="none"/>
    </w:rPr>
  </w:style>
  <w:style w:type="character" w:customStyle="1" w:styleId="PoratDiagrama">
    <w:name w:val="Poraštė Diagrama"/>
    <w:basedOn w:val="Numatytasispastraiposriftas"/>
    <w:link w:val="Porat"/>
    <w:rsid w:val="005A654D"/>
    <w:rPr>
      <w:rFonts w:ascii="Times New Roman" w:eastAsia="SimSun" w:hAnsi="Times New Roman" w:cs="Times New Roman"/>
      <w:kern w:val="0"/>
      <w:lang w:eastAsia="zh-CN"/>
      <w14:ligatures w14:val="none"/>
    </w:rPr>
  </w:style>
  <w:style w:type="table" w:styleId="Lentelstinklelis">
    <w:name w:val="Table Grid"/>
    <w:basedOn w:val="prastojilentel"/>
    <w:uiPriority w:val="39"/>
    <w:rsid w:val="005A6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Grigaitytė-Gedvilienė</dc:creator>
  <cp:keywords/>
  <dc:description/>
  <cp:lastModifiedBy>Viktorija Bakšinskytė</cp:lastModifiedBy>
  <cp:revision>2</cp:revision>
  <cp:lastPrinted>2025-10-09T07:54:00Z</cp:lastPrinted>
  <dcterms:created xsi:type="dcterms:W3CDTF">2025-10-21T13:04:00Z</dcterms:created>
  <dcterms:modified xsi:type="dcterms:W3CDTF">2025-10-21T13:04:00Z</dcterms:modified>
</cp:coreProperties>
</file>