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49842" w14:textId="570F0809" w:rsidR="00586785" w:rsidRPr="00D655EE" w:rsidRDefault="00A23534" w:rsidP="00FF2617">
      <w:pPr>
        <w:keepNext/>
        <w:spacing w:after="240" w:line="276" w:lineRule="auto"/>
        <w:jc w:val="center"/>
        <w:outlineLvl w:val="0"/>
        <w:rPr>
          <w:rFonts w:ascii="Arial" w:hAnsi="Arial" w:cs="Arial"/>
          <w:sz w:val="24"/>
          <w:szCs w:val="24"/>
        </w:rPr>
      </w:pPr>
      <w:bookmarkStart w:id="0" w:name="_Hlk16151182"/>
      <w:bookmarkStart w:id="1" w:name="_Hlk536624615"/>
      <w:r w:rsidRPr="00D655EE">
        <w:rPr>
          <w:rFonts w:ascii="Arial" w:hAnsi="Arial" w:cs="Arial"/>
          <w:b/>
          <w:sz w:val="28"/>
          <w:szCs w:val="28"/>
          <w:lang w:eastAsia="lt-LT"/>
        </w:rPr>
        <w:t>KLAIPĖDOS RAJONO SAVIVALDYBĖS TARYBA</w:t>
      </w:r>
      <w:bookmarkEnd w:id="0"/>
      <w:bookmarkEnd w:id="1"/>
    </w:p>
    <w:p w14:paraId="0D21CAE3" w14:textId="77777777" w:rsidR="00586785" w:rsidRPr="00A27CC5" w:rsidRDefault="00586785" w:rsidP="00FF2617">
      <w:pPr>
        <w:pStyle w:val="Antrat2"/>
        <w:spacing w:line="276" w:lineRule="auto"/>
        <w:jc w:val="center"/>
        <w:rPr>
          <w:rFonts w:ascii="Arial" w:hAnsi="Arial" w:cs="Arial"/>
          <w:b/>
          <w:bCs/>
          <w:sz w:val="28"/>
          <w:szCs w:val="28"/>
        </w:rPr>
      </w:pPr>
      <w:r w:rsidRPr="00A27CC5">
        <w:rPr>
          <w:rFonts w:ascii="Arial" w:hAnsi="Arial" w:cs="Arial"/>
          <w:b/>
          <w:bCs/>
          <w:color w:val="auto"/>
          <w:sz w:val="28"/>
          <w:szCs w:val="28"/>
        </w:rPr>
        <w:t>SPRENDIMAS</w:t>
      </w:r>
    </w:p>
    <w:p w14:paraId="279C9F4F" w14:textId="14615FDE" w:rsidR="002E479C" w:rsidRPr="00D71AF8" w:rsidRDefault="00A049A9" w:rsidP="00A7334A">
      <w:pPr>
        <w:spacing w:after="240" w:line="276" w:lineRule="auto"/>
        <w:jc w:val="center"/>
        <w:rPr>
          <w:rFonts w:ascii="Arial" w:hAnsi="Arial" w:cs="Arial"/>
          <w:b/>
          <w:bCs/>
          <w:sz w:val="28"/>
          <w:szCs w:val="28"/>
        </w:rPr>
      </w:pPr>
      <w:bookmarkStart w:id="2" w:name="_Hlk135726764"/>
      <w:r w:rsidRPr="00D655EE">
        <w:rPr>
          <w:rFonts w:ascii="Arial" w:hAnsi="Arial" w:cs="Arial"/>
          <w:b/>
          <w:bCs/>
          <w:sz w:val="28"/>
          <w:szCs w:val="28"/>
        </w:rPr>
        <w:t xml:space="preserve">DĖL </w:t>
      </w:r>
      <w:r w:rsidR="002E479C" w:rsidRPr="00D655EE">
        <w:rPr>
          <w:rFonts w:ascii="Arial" w:hAnsi="Arial" w:cs="Arial"/>
          <w:b/>
          <w:bCs/>
          <w:sz w:val="28"/>
          <w:szCs w:val="28"/>
        </w:rPr>
        <w:t xml:space="preserve">KLAIPĖDOS RAJONO </w:t>
      </w:r>
      <w:r w:rsidRPr="00D655EE">
        <w:rPr>
          <w:rFonts w:ascii="Arial" w:hAnsi="Arial" w:cs="Arial"/>
          <w:b/>
          <w:bCs/>
          <w:sz w:val="28"/>
          <w:szCs w:val="28"/>
        </w:rPr>
        <w:t>SAVIVALDYBĖS</w:t>
      </w:r>
      <w:r w:rsidR="00C64F1D">
        <w:rPr>
          <w:rFonts w:ascii="Arial" w:hAnsi="Arial" w:cs="Arial"/>
          <w:b/>
          <w:bCs/>
          <w:sz w:val="28"/>
          <w:szCs w:val="28"/>
        </w:rPr>
        <w:t xml:space="preserve"> </w:t>
      </w:r>
      <w:r w:rsidR="002655A2">
        <w:rPr>
          <w:rFonts w:ascii="Arial" w:hAnsi="Arial" w:cs="Arial"/>
          <w:b/>
          <w:bCs/>
          <w:sz w:val="28"/>
          <w:szCs w:val="28"/>
        </w:rPr>
        <w:t xml:space="preserve">NUOSAVYBĖS TEISE VALDOMŲ PATALPŲ </w:t>
      </w:r>
      <w:r w:rsidR="00D71AF8" w:rsidRPr="00D71AF8">
        <w:rPr>
          <w:rFonts w:ascii="Arial" w:hAnsi="Arial" w:cs="Arial"/>
          <w:b/>
          <w:bCs/>
          <w:sz w:val="28"/>
          <w:szCs w:val="28"/>
        </w:rPr>
        <w:t>NUOMOS</w:t>
      </w:r>
      <w:r w:rsidR="00D71AF8">
        <w:rPr>
          <w:rFonts w:ascii="Arial" w:hAnsi="Arial" w:cs="Arial"/>
          <w:b/>
          <w:bCs/>
          <w:sz w:val="28"/>
          <w:szCs w:val="28"/>
        </w:rPr>
        <w:t xml:space="preserve"> </w:t>
      </w:r>
      <w:r w:rsidR="002655A2">
        <w:rPr>
          <w:rFonts w:ascii="Arial" w:hAnsi="Arial" w:cs="Arial"/>
          <w:b/>
          <w:bCs/>
          <w:sz w:val="28"/>
          <w:szCs w:val="28"/>
        </w:rPr>
        <w:t>LAISVĖS G. 26, VEIVIRŽĖNAI, KLAIPĖDOS R. SAV.</w:t>
      </w:r>
      <w:bookmarkEnd w:id="2"/>
    </w:p>
    <w:p w14:paraId="604DD79F" w14:textId="5C5BB261" w:rsidR="00586785" w:rsidRPr="00D655EE" w:rsidRDefault="008E3884" w:rsidP="00A7334A">
      <w:pPr>
        <w:spacing w:after="0" w:line="276" w:lineRule="auto"/>
        <w:jc w:val="center"/>
        <w:rPr>
          <w:rFonts w:ascii="Arial" w:hAnsi="Arial" w:cs="Arial"/>
          <w:color w:val="000000" w:themeColor="text1"/>
          <w:sz w:val="24"/>
          <w:szCs w:val="24"/>
        </w:rPr>
      </w:pPr>
      <w:r w:rsidRPr="00D655EE">
        <w:rPr>
          <w:rFonts w:ascii="Arial" w:hAnsi="Arial" w:cs="Arial"/>
          <w:color w:val="000000" w:themeColor="text1"/>
          <w:sz w:val="24"/>
          <w:szCs w:val="24"/>
        </w:rPr>
        <w:t>20</w:t>
      </w:r>
      <w:r w:rsidR="00E5032D" w:rsidRPr="00D655EE">
        <w:rPr>
          <w:rFonts w:ascii="Arial" w:hAnsi="Arial" w:cs="Arial"/>
          <w:color w:val="000000" w:themeColor="text1"/>
          <w:sz w:val="24"/>
          <w:szCs w:val="24"/>
        </w:rPr>
        <w:t>2</w:t>
      </w:r>
      <w:r w:rsidR="00D60D2A">
        <w:rPr>
          <w:rFonts w:ascii="Arial" w:hAnsi="Arial" w:cs="Arial"/>
          <w:color w:val="000000" w:themeColor="text1"/>
          <w:sz w:val="24"/>
          <w:szCs w:val="24"/>
        </w:rPr>
        <w:t>5</w:t>
      </w:r>
      <w:r w:rsidR="00B315CF" w:rsidRPr="00D655EE">
        <w:rPr>
          <w:rFonts w:ascii="Arial" w:hAnsi="Arial" w:cs="Arial"/>
          <w:color w:val="000000" w:themeColor="text1"/>
          <w:sz w:val="24"/>
          <w:szCs w:val="24"/>
        </w:rPr>
        <w:t xml:space="preserve"> m.</w:t>
      </w:r>
      <w:r w:rsidR="002358A6" w:rsidRPr="00D655EE">
        <w:rPr>
          <w:rFonts w:ascii="Arial" w:hAnsi="Arial" w:cs="Arial"/>
          <w:color w:val="000000" w:themeColor="text1"/>
          <w:sz w:val="24"/>
          <w:szCs w:val="24"/>
        </w:rPr>
        <w:t xml:space="preserve"> </w:t>
      </w:r>
      <w:r w:rsidR="002655A2">
        <w:rPr>
          <w:rFonts w:ascii="Arial" w:hAnsi="Arial" w:cs="Arial"/>
          <w:color w:val="000000" w:themeColor="text1"/>
          <w:sz w:val="24"/>
          <w:szCs w:val="24"/>
        </w:rPr>
        <w:t>lapkričio</w:t>
      </w:r>
      <w:r w:rsidR="0080153A" w:rsidRPr="00D655EE">
        <w:rPr>
          <w:rFonts w:ascii="Arial" w:hAnsi="Arial" w:cs="Arial"/>
          <w:color w:val="000000" w:themeColor="text1"/>
          <w:sz w:val="24"/>
          <w:szCs w:val="24"/>
        </w:rPr>
        <w:t xml:space="preserve"> </w:t>
      </w:r>
      <w:r w:rsidR="00586785" w:rsidRPr="00D655EE">
        <w:rPr>
          <w:rFonts w:ascii="Arial" w:hAnsi="Arial" w:cs="Arial"/>
          <w:color w:val="000000" w:themeColor="text1"/>
          <w:sz w:val="24"/>
          <w:szCs w:val="24"/>
        </w:rPr>
        <w:t xml:space="preserve">d. Nr. </w:t>
      </w:r>
      <w:r w:rsidR="00B315CF" w:rsidRPr="00D655EE">
        <w:rPr>
          <w:rFonts w:ascii="Arial" w:hAnsi="Arial" w:cs="Arial"/>
          <w:color w:val="000000" w:themeColor="text1"/>
          <w:sz w:val="24"/>
          <w:szCs w:val="24"/>
        </w:rPr>
        <w:t>T11-</w:t>
      </w:r>
      <w:r w:rsidR="00F25D5D" w:rsidRPr="00D655EE">
        <w:rPr>
          <w:rFonts w:ascii="Arial" w:hAnsi="Arial" w:cs="Arial"/>
          <w:color w:val="000000" w:themeColor="text1"/>
          <w:sz w:val="24"/>
          <w:szCs w:val="24"/>
        </w:rPr>
        <w:t xml:space="preserve"> </w:t>
      </w:r>
    </w:p>
    <w:p w14:paraId="076BE53E" w14:textId="7D2B6FE8" w:rsidR="003E1C4C" w:rsidRPr="00D655EE" w:rsidRDefault="00A82F0E" w:rsidP="00A7334A">
      <w:pPr>
        <w:spacing w:after="240" w:line="276" w:lineRule="auto"/>
        <w:jc w:val="center"/>
        <w:rPr>
          <w:rFonts w:ascii="Arial" w:hAnsi="Arial" w:cs="Arial"/>
          <w:color w:val="000000" w:themeColor="text1"/>
          <w:sz w:val="24"/>
          <w:szCs w:val="24"/>
        </w:rPr>
      </w:pPr>
      <w:r w:rsidRPr="00D655EE">
        <w:rPr>
          <w:rFonts w:ascii="Arial" w:hAnsi="Arial" w:cs="Arial"/>
          <w:color w:val="000000" w:themeColor="text1"/>
          <w:sz w:val="24"/>
          <w:szCs w:val="24"/>
        </w:rPr>
        <w:t xml:space="preserve">Gargždai </w:t>
      </w:r>
    </w:p>
    <w:p w14:paraId="679306E4" w14:textId="7D854D59" w:rsidR="00586785" w:rsidRPr="00E34A74" w:rsidRDefault="00B315CF" w:rsidP="00A7334A">
      <w:pPr>
        <w:spacing w:after="0" w:line="276" w:lineRule="auto"/>
        <w:ind w:firstLine="1134"/>
        <w:jc w:val="both"/>
        <w:rPr>
          <w:rFonts w:ascii="Arial" w:hAnsi="Arial" w:cs="Arial"/>
          <w:spacing w:val="20"/>
          <w:sz w:val="24"/>
          <w:szCs w:val="24"/>
        </w:rPr>
      </w:pPr>
      <w:r w:rsidRPr="00D655EE">
        <w:rPr>
          <w:rFonts w:ascii="Arial" w:hAnsi="Arial" w:cs="Arial"/>
          <w:sz w:val="24"/>
          <w:szCs w:val="24"/>
        </w:rPr>
        <w:t>Klaipė</w:t>
      </w:r>
      <w:r w:rsidR="00500A42" w:rsidRPr="00D655EE">
        <w:rPr>
          <w:rFonts w:ascii="Arial" w:hAnsi="Arial" w:cs="Arial"/>
          <w:sz w:val="24"/>
          <w:szCs w:val="24"/>
        </w:rPr>
        <w:t>dos rajono savivaldybės taryba</w:t>
      </w:r>
      <w:r w:rsidR="00C83FC0" w:rsidRPr="00D655EE">
        <w:rPr>
          <w:rFonts w:ascii="Arial" w:hAnsi="Arial" w:cs="Arial"/>
          <w:sz w:val="24"/>
          <w:szCs w:val="24"/>
        </w:rPr>
        <w:t>,</w:t>
      </w:r>
      <w:r w:rsidR="00500A42" w:rsidRPr="00D655EE">
        <w:rPr>
          <w:rFonts w:ascii="Arial" w:hAnsi="Arial" w:cs="Arial"/>
          <w:sz w:val="24"/>
          <w:szCs w:val="24"/>
        </w:rPr>
        <w:t xml:space="preserve"> v</w:t>
      </w:r>
      <w:r w:rsidR="00586785" w:rsidRPr="00D655EE">
        <w:rPr>
          <w:rFonts w:ascii="Arial" w:hAnsi="Arial" w:cs="Arial"/>
          <w:sz w:val="24"/>
          <w:szCs w:val="24"/>
        </w:rPr>
        <w:t xml:space="preserve">adovaudamasi Lietuvos Respublikos vietos savivaldos įstatymo </w:t>
      </w:r>
      <w:r w:rsidR="00361023" w:rsidRPr="00D655EE">
        <w:rPr>
          <w:rFonts w:ascii="Arial" w:hAnsi="Arial" w:cs="Arial"/>
          <w:sz w:val="24"/>
          <w:szCs w:val="24"/>
        </w:rPr>
        <w:t xml:space="preserve">6 straipsnio 3 punktu, </w:t>
      </w:r>
      <w:bookmarkStart w:id="3" w:name="_Hlk135728004"/>
      <w:r w:rsidR="005C6968" w:rsidRPr="00D655EE">
        <w:rPr>
          <w:rFonts w:ascii="Arial" w:hAnsi="Arial" w:cs="Arial"/>
          <w:sz w:val="24"/>
          <w:szCs w:val="24"/>
        </w:rPr>
        <w:t>1</w:t>
      </w:r>
      <w:r w:rsidR="00FE1AF2" w:rsidRPr="00D655EE">
        <w:rPr>
          <w:rFonts w:ascii="Arial" w:hAnsi="Arial" w:cs="Arial"/>
          <w:sz w:val="24"/>
          <w:szCs w:val="24"/>
        </w:rPr>
        <w:t>5</w:t>
      </w:r>
      <w:r w:rsidR="005C6968" w:rsidRPr="00D655EE">
        <w:rPr>
          <w:rFonts w:ascii="Arial" w:hAnsi="Arial" w:cs="Arial"/>
          <w:sz w:val="24"/>
          <w:szCs w:val="24"/>
        </w:rPr>
        <w:t xml:space="preserve"> straipsnio </w:t>
      </w:r>
      <w:r w:rsidR="005F416F" w:rsidRPr="00D655EE">
        <w:rPr>
          <w:rFonts w:ascii="Arial" w:hAnsi="Arial" w:cs="Arial"/>
          <w:sz w:val="24"/>
          <w:szCs w:val="24"/>
        </w:rPr>
        <w:t xml:space="preserve">2 dalies </w:t>
      </w:r>
      <w:r w:rsidR="00FE1AF2" w:rsidRPr="00D655EE">
        <w:rPr>
          <w:rFonts w:ascii="Arial" w:hAnsi="Arial" w:cs="Arial"/>
          <w:sz w:val="24"/>
          <w:szCs w:val="24"/>
        </w:rPr>
        <w:t>19</w:t>
      </w:r>
      <w:r w:rsidR="005C6968" w:rsidRPr="00D655EE">
        <w:rPr>
          <w:rFonts w:ascii="Arial" w:hAnsi="Arial" w:cs="Arial"/>
          <w:sz w:val="24"/>
          <w:szCs w:val="24"/>
        </w:rPr>
        <w:t xml:space="preserve"> punktu</w:t>
      </w:r>
      <w:bookmarkEnd w:id="3"/>
      <w:r w:rsidR="005C6968" w:rsidRPr="00D655EE">
        <w:rPr>
          <w:rFonts w:ascii="Arial" w:hAnsi="Arial" w:cs="Arial"/>
          <w:sz w:val="24"/>
          <w:szCs w:val="24"/>
        </w:rPr>
        <w:t>,</w:t>
      </w:r>
      <w:r w:rsidR="00894330" w:rsidRPr="00D655EE">
        <w:rPr>
          <w:rFonts w:ascii="Arial" w:hAnsi="Arial" w:cs="Arial"/>
          <w:sz w:val="24"/>
          <w:szCs w:val="24"/>
        </w:rPr>
        <w:t xml:space="preserve"> </w:t>
      </w:r>
      <w:r w:rsidR="00E42DB3" w:rsidRPr="00D655EE">
        <w:rPr>
          <w:rFonts w:ascii="Arial" w:hAnsi="Arial" w:cs="Arial"/>
          <w:sz w:val="24"/>
          <w:szCs w:val="24"/>
        </w:rPr>
        <w:t>63</w:t>
      </w:r>
      <w:r w:rsidR="00E42DB3" w:rsidRPr="00D655EE">
        <w:rPr>
          <w:rFonts w:ascii="Arial" w:hAnsi="Arial" w:cs="Arial"/>
          <w:color w:val="FF0000"/>
          <w:sz w:val="24"/>
          <w:szCs w:val="24"/>
        </w:rPr>
        <w:t xml:space="preserve"> </w:t>
      </w:r>
      <w:r w:rsidR="00E42DB3" w:rsidRPr="00EA7BFF">
        <w:rPr>
          <w:rFonts w:ascii="Arial" w:hAnsi="Arial" w:cs="Arial"/>
          <w:sz w:val="24"/>
          <w:szCs w:val="24"/>
        </w:rPr>
        <w:t>straipsni</w:t>
      </w:r>
      <w:r w:rsidR="00545C02">
        <w:rPr>
          <w:rFonts w:ascii="Arial" w:hAnsi="Arial" w:cs="Arial"/>
          <w:sz w:val="24"/>
          <w:szCs w:val="24"/>
        </w:rPr>
        <w:t>u</w:t>
      </w:r>
      <w:r w:rsidR="00D62BE3" w:rsidRPr="00EA7BFF">
        <w:rPr>
          <w:rFonts w:ascii="Arial" w:hAnsi="Arial" w:cs="Arial"/>
          <w:sz w:val="24"/>
          <w:szCs w:val="24"/>
        </w:rPr>
        <w:t>,</w:t>
      </w:r>
      <w:r w:rsidR="00361023" w:rsidRPr="00EA7BFF">
        <w:rPr>
          <w:rFonts w:ascii="Arial" w:hAnsi="Arial" w:cs="Arial"/>
          <w:sz w:val="24"/>
          <w:szCs w:val="24"/>
        </w:rPr>
        <w:t xml:space="preserve"> Lietuvos Respublikos valstybės ir savivaldybių turto valdymo, naudojimo ir disponavimo juo įstatymo </w:t>
      </w:r>
      <w:r w:rsidR="005B696B">
        <w:rPr>
          <w:rFonts w:ascii="Arial" w:hAnsi="Arial" w:cs="Arial"/>
          <w:sz w:val="24"/>
          <w:szCs w:val="24"/>
        </w:rPr>
        <w:t>15</w:t>
      </w:r>
      <w:r w:rsidR="00577CE6" w:rsidRPr="00EA7BFF">
        <w:rPr>
          <w:rFonts w:ascii="Arial" w:hAnsi="Arial" w:cs="Arial"/>
          <w:sz w:val="24"/>
          <w:szCs w:val="24"/>
        </w:rPr>
        <w:t xml:space="preserve"> straipsnio </w:t>
      </w:r>
      <w:r w:rsidR="005B696B">
        <w:rPr>
          <w:rFonts w:ascii="Arial" w:hAnsi="Arial" w:cs="Arial"/>
          <w:sz w:val="24"/>
          <w:szCs w:val="24"/>
        </w:rPr>
        <w:t>1 ir 3 dalimi</w:t>
      </w:r>
      <w:r w:rsidR="00361023" w:rsidRPr="00EA7BFF">
        <w:rPr>
          <w:rFonts w:ascii="Arial" w:hAnsi="Arial" w:cs="Arial"/>
          <w:sz w:val="24"/>
          <w:szCs w:val="24"/>
        </w:rPr>
        <w:t xml:space="preserve">, </w:t>
      </w:r>
      <w:r w:rsidR="00967812" w:rsidRPr="00EA7BFF">
        <w:rPr>
          <w:rFonts w:ascii="Arial" w:hAnsi="Arial" w:cs="Arial"/>
          <w:sz w:val="24"/>
          <w:szCs w:val="24"/>
        </w:rPr>
        <w:t>Klaipėdos rajono savivaldybės turto</w:t>
      </w:r>
      <w:r w:rsidR="00403320" w:rsidRPr="00EA7BFF">
        <w:rPr>
          <w:rFonts w:ascii="Arial" w:hAnsi="Arial" w:cs="Arial"/>
          <w:sz w:val="24"/>
          <w:szCs w:val="24"/>
        </w:rPr>
        <w:t xml:space="preserve"> viešo nuomos konkurso ir nuomos be konkurso</w:t>
      </w:r>
      <w:r w:rsidR="00967812" w:rsidRPr="00EA7BFF">
        <w:rPr>
          <w:rFonts w:ascii="Arial" w:hAnsi="Arial" w:cs="Arial"/>
          <w:sz w:val="24"/>
          <w:szCs w:val="24"/>
        </w:rPr>
        <w:t xml:space="preserve"> </w:t>
      </w:r>
      <w:r w:rsidR="00403320" w:rsidRPr="00EA7BFF">
        <w:rPr>
          <w:rFonts w:ascii="Arial" w:hAnsi="Arial" w:cs="Arial"/>
          <w:sz w:val="24"/>
          <w:szCs w:val="24"/>
        </w:rPr>
        <w:t>organizavimo ir vykdymo tvarkos a</w:t>
      </w:r>
      <w:r w:rsidR="00967812" w:rsidRPr="00EA7BFF">
        <w:rPr>
          <w:rFonts w:ascii="Arial" w:hAnsi="Arial" w:cs="Arial"/>
          <w:sz w:val="24"/>
          <w:szCs w:val="24"/>
        </w:rPr>
        <w:t xml:space="preserve">prašo, patvirtinto Klaipėdos rajono savivaldybės tarybos 2021 m. gegužės 27 d. sprendimu </w:t>
      </w:r>
      <w:r w:rsidR="00F46E0F" w:rsidRPr="00EA7BFF">
        <w:rPr>
          <w:rFonts w:ascii="Arial" w:hAnsi="Arial" w:cs="Arial"/>
          <w:sz w:val="24"/>
          <w:szCs w:val="24"/>
        </w:rPr>
        <w:t>Nr. T11-163 „Dėl Klaipėdos rajono savivaldybės turto viešo nuomos konkurso ir nuomos be konkurso organizavimo ir vykdymo tvarkos aprašo patvirtinimo“</w:t>
      </w:r>
      <w:r w:rsidR="00E94372">
        <w:rPr>
          <w:rFonts w:ascii="Arial" w:hAnsi="Arial" w:cs="Arial"/>
          <w:sz w:val="24"/>
          <w:szCs w:val="24"/>
        </w:rPr>
        <w:t>,</w:t>
      </w:r>
      <w:r w:rsidR="00F46E0F" w:rsidRPr="00EA7BFF">
        <w:rPr>
          <w:rFonts w:ascii="Arial" w:hAnsi="Arial" w:cs="Arial"/>
          <w:sz w:val="24"/>
          <w:szCs w:val="24"/>
        </w:rPr>
        <w:t xml:space="preserve"> </w:t>
      </w:r>
      <w:r w:rsidR="005B696B">
        <w:rPr>
          <w:rFonts w:ascii="Arial" w:hAnsi="Arial" w:cs="Arial"/>
          <w:sz w:val="24"/>
          <w:szCs w:val="24"/>
        </w:rPr>
        <w:t>9,</w:t>
      </w:r>
      <w:r w:rsidR="00F4396A">
        <w:rPr>
          <w:rFonts w:ascii="Arial" w:hAnsi="Arial" w:cs="Arial"/>
          <w:sz w:val="24"/>
          <w:szCs w:val="24"/>
        </w:rPr>
        <w:t xml:space="preserve"> </w:t>
      </w:r>
      <w:r w:rsidR="005B696B">
        <w:rPr>
          <w:rFonts w:ascii="Arial" w:hAnsi="Arial" w:cs="Arial"/>
          <w:sz w:val="24"/>
          <w:szCs w:val="24"/>
        </w:rPr>
        <w:t>11,</w:t>
      </w:r>
      <w:r w:rsidR="00AD3C5C">
        <w:rPr>
          <w:rFonts w:ascii="Arial" w:hAnsi="Arial" w:cs="Arial"/>
          <w:sz w:val="24"/>
          <w:szCs w:val="24"/>
        </w:rPr>
        <w:t xml:space="preserve"> </w:t>
      </w:r>
      <w:r w:rsidR="005B696B">
        <w:rPr>
          <w:rFonts w:ascii="Arial" w:hAnsi="Arial" w:cs="Arial"/>
          <w:sz w:val="24"/>
          <w:szCs w:val="24"/>
        </w:rPr>
        <w:t>27 punktais</w:t>
      </w:r>
      <w:r w:rsidR="00AD6EA5" w:rsidRPr="00EA7BFF">
        <w:rPr>
          <w:rFonts w:ascii="Arial" w:hAnsi="Arial" w:cs="Arial"/>
          <w:sz w:val="24"/>
          <w:szCs w:val="24"/>
        </w:rPr>
        <w:t>,</w:t>
      </w:r>
      <w:r w:rsidR="00D52F44" w:rsidRPr="00EA7BFF">
        <w:rPr>
          <w:rFonts w:ascii="Arial" w:hAnsi="Arial" w:cs="Arial"/>
          <w:sz w:val="24"/>
          <w:szCs w:val="24"/>
        </w:rPr>
        <w:t xml:space="preserve"> </w:t>
      </w:r>
      <w:r w:rsidR="00AE3229">
        <w:rPr>
          <w:rFonts w:ascii="Arial" w:hAnsi="Arial" w:cs="Arial"/>
          <w:sz w:val="24"/>
          <w:szCs w:val="24"/>
        </w:rPr>
        <w:t>Lietuvos Respublikos civilinio kodekso</w:t>
      </w:r>
      <w:r w:rsidR="008C2972">
        <w:rPr>
          <w:rFonts w:ascii="Arial" w:hAnsi="Arial" w:cs="Arial"/>
          <w:sz w:val="24"/>
          <w:szCs w:val="24"/>
        </w:rPr>
        <w:t xml:space="preserve"> 6.482 straipsniu, </w:t>
      </w:r>
      <w:r w:rsidR="0079198F" w:rsidRPr="00E34A74">
        <w:rPr>
          <w:rFonts w:ascii="Arial" w:hAnsi="Arial" w:cs="Arial"/>
          <w:iCs/>
          <w:spacing w:val="20"/>
          <w:sz w:val="24"/>
          <w:szCs w:val="24"/>
        </w:rPr>
        <w:t>nusprendžia</w:t>
      </w:r>
      <w:r w:rsidR="00182EFE" w:rsidRPr="00E34A74">
        <w:rPr>
          <w:rFonts w:ascii="Arial" w:hAnsi="Arial" w:cs="Arial"/>
          <w:iCs/>
          <w:sz w:val="24"/>
          <w:szCs w:val="24"/>
        </w:rPr>
        <w:t>:</w:t>
      </w:r>
    </w:p>
    <w:p w14:paraId="3C7D50EA" w14:textId="6C57C216" w:rsidR="002C5E29" w:rsidRPr="00E34A74" w:rsidRDefault="00601227" w:rsidP="00FF2617">
      <w:pPr>
        <w:pStyle w:val="Pagrindiniotekstotrauka"/>
        <w:tabs>
          <w:tab w:val="left" w:pos="0"/>
        </w:tabs>
        <w:spacing w:after="0" w:line="276" w:lineRule="auto"/>
        <w:ind w:left="0" w:right="-81" w:firstLine="1134"/>
        <w:jc w:val="both"/>
        <w:rPr>
          <w:rFonts w:ascii="Arial" w:hAnsi="Arial" w:cs="Arial"/>
          <w:color w:val="EE0000"/>
          <w:sz w:val="24"/>
          <w:szCs w:val="24"/>
          <w:lang w:val="lt-LT"/>
        </w:rPr>
      </w:pPr>
      <w:bookmarkStart w:id="4" w:name="_Hlk56756421"/>
      <w:r w:rsidRPr="00E34A74">
        <w:rPr>
          <w:rFonts w:ascii="Arial" w:hAnsi="Arial" w:cs="Arial"/>
          <w:sz w:val="24"/>
          <w:szCs w:val="24"/>
          <w:lang w:val="lt-LT"/>
        </w:rPr>
        <w:t xml:space="preserve">1. </w:t>
      </w:r>
      <w:bookmarkStart w:id="5" w:name="_Hlk201229498"/>
      <w:r w:rsidR="00524E45" w:rsidRPr="00E34A74">
        <w:rPr>
          <w:rFonts w:ascii="Arial" w:hAnsi="Arial" w:cs="Arial"/>
          <w:sz w:val="24"/>
          <w:szCs w:val="24"/>
          <w:lang w:val="lt-LT"/>
        </w:rPr>
        <w:t xml:space="preserve">Leisti </w:t>
      </w:r>
      <w:bookmarkStart w:id="6" w:name="_Hlk135727354"/>
      <w:r w:rsidR="008C2972">
        <w:rPr>
          <w:rFonts w:ascii="Arial" w:hAnsi="Arial" w:cs="Arial"/>
          <w:sz w:val="24"/>
          <w:szCs w:val="24"/>
          <w:lang w:val="lt-LT"/>
        </w:rPr>
        <w:t xml:space="preserve">Klaipėdos rajono savivaldybės administracijai </w:t>
      </w:r>
      <w:r w:rsidR="005C3050">
        <w:rPr>
          <w:rFonts w:ascii="Arial" w:hAnsi="Arial" w:cs="Arial"/>
          <w:sz w:val="24"/>
          <w:szCs w:val="24"/>
          <w:lang w:val="lt-LT"/>
        </w:rPr>
        <w:t>5</w:t>
      </w:r>
      <w:r w:rsidR="008C2972" w:rsidRPr="00AF71E4">
        <w:rPr>
          <w:rFonts w:ascii="Arial" w:hAnsi="Arial" w:cs="Arial"/>
          <w:sz w:val="24"/>
          <w:szCs w:val="24"/>
          <w:lang w:val="lt-LT"/>
        </w:rPr>
        <w:t xml:space="preserve"> (</w:t>
      </w:r>
      <w:r w:rsidR="005C3050">
        <w:rPr>
          <w:rFonts w:ascii="Arial" w:hAnsi="Arial" w:cs="Arial"/>
          <w:sz w:val="24"/>
          <w:szCs w:val="24"/>
          <w:lang w:val="lt-LT"/>
        </w:rPr>
        <w:t>penkerių</w:t>
      </w:r>
      <w:r w:rsidR="008C2972" w:rsidRPr="00AF71E4">
        <w:rPr>
          <w:rFonts w:ascii="Arial" w:hAnsi="Arial" w:cs="Arial"/>
          <w:sz w:val="24"/>
          <w:szCs w:val="24"/>
          <w:lang w:val="lt-LT"/>
        </w:rPr>
        <w:t xml:space="preserve">) </w:t>
      </w:r>
      <w:r w:rsidR="008C2972">
        <w:rPr>
          <w:rFonts w:ascii="Arial" w:hAnsi="Arial" w:cs="Arial"/>
          <w:sz w:val="24"/>
          <w:szCs w:val="24"/>
          <w:lang w:val="lt-LT"/>
        </w:rPr>
        <w:t xml:space="preserve">metų laikotarpiui, </w:t>
      </w:r>
      <w:r w:rsidR="00AF71E4">
        <w:rPr>
          <w:rFonts w:ascii="Arial" w:hAnsi="Arial" w:cs="Arial"/>
          <w:sz w:val="24"/>
          <w:szCs w:val="24"/>
          <w:lang w:val="lt-LT"/>
        </w:rPr>
        <w:t xml:space="preserve">(su galimybe pratęsti nuomos sutartį), </w:t>
      </w:r>
      <w:r w:rsidR="008C2972">
        <w:rPr>
          <w:rFonts w:ascii="Arial" w:hAnsi="Arial" w:cs="Arial"/>
          <w:sz w:val="24"/>
          <w:szCs w:val="24"/>
          <w:lang w:val="lt-LT"/>
        </w:rPr>
        <w:t>bet ne ilgiau negu iki privatizavimo, skelbti viešą</w:t>
      </w:r>
      <w:r w:rsidR="00853F5B">
        <w:rPr>
          <w:rFonts w:ascii="Arial" w:hAnsi="Arial" w:cs="Arial"/>
          <w:sz w:val="24"/>
          <w:szCs w:val="24"/>
          <w:lang w:val="lt-LT"/>
        </w:rPr>
        <w:t xml:space="preserve"> nuomos </w:t>
      </w:r>
      <w:r w:rsidR="008C2972">
        <w:rPr>
          <w:rFonts w:ascii="Arial" w:hAnsi="Arial" w:cs="Arial"/>
          <w:sz w:val="24"/>
          <w:szCs w:val="24"/>
          <w:lang w:val="lt-LT"/>
        </w:rPr>
        <w:t>konkursą</w:t>
      </w:r>
      <w:r w:rsidR="00853F5B">
        <w:rPr>
          <w:rFonts w:ascii="Arial" w:hAnsi="Arial" w:cs="Arial"/>
          <w:sz w:val="24"/>
          <w:szCs w:val="24"/>
          <w:lang w:val="lt-LT"/>
        </w:rPr>
        <w:t xml:space="preserve"> i</w:t>
      </w:r>
      <w:r w:rsidR="009E4910" w:rsidRPr="00E34A74">
        <w:rPr>
          <w:rFonts w:ascii="Arial" w:hAnsi="Arial" w:cs="Arial"/>
          <w:sz w:val="24"/>
          <w:szCs w:val="24"/>
          <w:lang w:val="lt-LT"/>
        </w:rPr>
        <w:t>šnuomoti</w:t>
      </w:r>
      <w:r w:rsidR="00853F5B">
        <w:rPr>
          <w:rFonts w:ascii="Arial" w:hAnsi="Arial" w:cs="Arial"/>
          <w:sz w:val="24"/>
          <w:szCs w:val="24"/>
          <w:lang w:val="lt-LT"/>
        </w:rPr>
        <w:t xml:space="preserve"> Savivaldybės nuosavybės teise valdomą turtą – 88,14 m</w:t>
      </w:r>
      <w:r w:rsidR="00853F5B">
        <w:rPr>
          <w:rFonts w:ascii="Arial" w:hAnsi="Arial" w:cs="Arial"/>
          <w:sz w:val="24"/>
          <w:szCs w:val="24"/>
          <w:vertAlign w:val="superscript"/>
          <w:lang w:val="lt-LT"/>
        </w:rPr>
        <w:t>2</w:t>
      </w:r>
      <w:r w:rsidR="00853F5B">
        <w:rPr>
          <w:rFonts w:ascii="Arial" w:hAnsi="Arial" w:cs="Arial"/>
          <w:sz w:val="24"/>
          <w:szCs w:val="24"/>
          <w:lang w:val="lt-LT"/>
        </w:rPr>
        <w:t xml:space="preserve"> ploto gydymo paskirties negyvenamąsias patalpas, žymimas nuo 3-2 iki 3-8, 3-10, 3-11, esančias negyvenamojoje patalpoje – Ambulatorijoje, unikalus Nr. 5597-8010-0019:0003, patalpų žymėjimas plane1D2p, adresas</w:t>
      </w:r>
      <w:r w:rsidR="00E94372">
        <w:rPr>
          <w:rFonts w:ascii="Arial" w:hAnsi="Arial" w:cs="Arial"/>
          <w:sz w:val="24"/>
          <w:szCs w:val="24"/>
          <w:lang w:val="lt-LT"/>
        </w:rPr>
        <w:t>:</w:t>
      </w:r>
      <w:r w:rsidR="009770AC">
        <w:rPr>
          <w:rFonts w:ascii="Arial" w:hAnsi="Arial" w:cs="Arial"/>
          <w:sz w:val="24"/>
          <w:szCs w:val="24"/>
          <w:lang w:val="lt-LT"/>
        </w:rPr>
        <w:t xml:space="preserve"> </w:t>
      </w:r>
      <w:r w:rsidR="00853F5B">
        <w:rPr>
          <w:rFonts w:ascii="Arial" w:hAnsi="Arial" w:cs="Arial"/>
          <w:sz w:val="24"/>
          <w:szCs w:val="24"/>
          <w:lang w:val="lt-LT"/>
        </w:rPr>
        <w:t xml:space="preserve">Klaipėdos r. sav., </w:t>
      </w:r>
      <w:proofErr w:type="spellStart"/>
      <w:r w:rsidR="00853F5B">
        <w:rPr>
          <w:rFonts w:ascii="Arial" w:hAnsi="Arial" w:cs="Arial"/>
          <w:sz w:val="24"/>
          <w:szCs w:val="24"/>
          <w:lang w:val="lt-LT"/>
        </w:rPr>
        <w:t>Veiviržėnai</w:t>
      </w:r>
      <w:proofErr w:type="spellEnd"/>
      <w:r w:rsidR="00853F5B">
        <w:rPr>
          <w:rFonts w:ascii="Arial" w:hAnsi="Arial" w:cs="Arial"/>
          <w:sz w:val="24"/>
          <w:szCs w:val="24"/>
          <w:lang w:val="lt-LT"/>
        </w:rPr>
        <w:t xml:space="preserve">, Laisvės g. 26. Pradinė nuomos kaina – </w:t>
      </w:r>
      <w:r w:rsidR="00D27A58">
        <w:rPr>
          <w:rFonts w:ascii="Arial" w:hAnsi="Arial" w:cs="Arial"/>
          <w:sz w:val="24"/>
          <w:szCs w:val="24"/>
          <w:lang w:val="lt-LT"/>
        </w:rPr>
        <w:t>2,</w:t>
      </w:r>
      <w:r w:rsidR="00D27A58" w:rsidRPr="00D27A58">
        <w:rPr>
          <w:rFonts w:ascii="Arial" w:hAnsi="Arial" w:cs="Arial"/>
          <w:sz w:val="24"/>
          <w:szCs w:val="24"/>
          <w:lang w:val="lt-LT"/>
        </w:rPr>
        <w:t xml:space="preserve">49 </w:t>
      </w:r>
      <w:r w:rsidR="00853F5B" w:rsidRPr="00D27A58">
        <w:rPr>
          <w:rFonts w:ascii="Arial" w:hAnsi="Arial" w:cs="Arial"/>
          <w:sz w:val="24"/>
          <w:szCs w:val="24"/>
          <w:lang w:val="lt-LT"/>
        </w:rPr>
        <w:t>Eur už 1 m</w:t>
      </w:r>
      <w:r w:rsidR="00853F5B" w:rsidRPr="00D27A58">
        <w:rPr>
          <w:rFonts w:ascii="Arial" w:hAnsi="Arial" w:cs="Arial"/>
          <w:sz w:val="24"/>
          <w:szCs w:val="24"/>
          <w:vertAlign w:val="superscript"/>
          <w:lang w:val="lt-LT"/>
        </w:rPr>
        <w:t xml:space="preserve">2 </w:t>
      </w:r>
      <w:r w:rsidR="00853F5B" w:rsidRPr="00D27A58">
        <w:rPr>
          <w:rFonts w:ascii="Arial" w:hAnsi="Arial" w:cs="Arial"/>
          <w:sz w:val="24"/>
          <w:szCs w:val="24"/>
          <w:lang w:val="lt-LT"/>
        </w:rPr>
        <w:t xml:space="preserve">per </w:t>
      </w:r>
      <w:r w:rsidR="00853F5B">
        <w:rPr>
          <w:rFonts w:ascii="Arial" w:hAnsi="Arial" w:cs="Arial"/>
          <w:sz w:val="24"/>
          <w:szCs w:val="24"/>
          <w:lang w:val="lt-LT"/>
        </w:rPr>
        <w:t>mėnesį</w:t>
      </w:r>
      <w:r w:rsidR="009770AC">
        <w:rPr>
          <w:rFonts w:ascii="Arial" w:hAnsi="Arial" w:cs="Arial"/>
          <w:sz w:val="24"/>
          <w:szCs w:val="24"/>
          <w:lang w:val="lt-LT"/>
        </w:rPr>
        <w:t>.</w:t>
      </w:r>
      <w:r w:rsidR="009E4910" w:rsidRPr="00E34A74">
        <w:rPr>
          <w:rFonts w:ascii="Arial" w:hAnsi="Arial" w:cs="Arial"/>
          <w:sz w:val="24"/>
          <w:szCs w:val="24"/>
          <w:lang w:val="lt-LT"/>
        </w:rPr>
        <w:t xml:space="preserve"> </w:t>
      </w:r>
      <w:bookmarkEnd w:id="6"/>
    </w:p>
    <w:bookmarkEnd w:id="4"/>
    <w:bookmarkEnd w:id="5"/>
    <w:p w14:paraId="5730B806" w14:textId="77777777" w:rsidR="009770AC" w:rsidRDefault="00DE35CA" w:rsidP="00FF2617">
      <w:pPr>
        <w:tabs>
          <w:tab w:val="right" w:pos="9639"/>
        </w:tabs>
        <w:spacing w:after="0" w:line="276" w:lineRule="auto"/>
        <w:ind w:left="-142" w:firstLine="1276"/>
        <w:jc w:val="both"/>
        <w:rPr>
          <w:rFonts w:ascii="Arial" w:hAnsi="Arial" w:cs="Arial"/>
          <w:color w:val="000000"/>
          <w:sz w:val="24"/>
          <w:szCs w:val="24"/>
          <w:lang w:eastAsia="lt-LT"/>
        </w:rPr>
      </w:pPr>
      <w:r w:rsidRPr="00E34A74">
        <w:rPr>
          <w:rFonts w:ascii="Arial" w:hAnsi="Arial" w:cs="Arial"/>
          <w:color w:val="000000"/>
          <w:sz w:val="24"/>
          <w:szCs w:val="24"/>
          <w:lang w:eastAsia="lt-LT"/>
        </w:rPr>
        <w:t xml:space="preserve">2. </w:t>
      </w:r>
      <w:r w:rsidR="009770AC">
        <w:rPr>
          <w:rFonts w:ascii="Arial" w:hAnsi="Arial" w:cs="Arial"/>
          <w:color w:val="000000"/>
          <w:sz w:val="24"/>
          <w:szCs w:val="24"/>
          <w:lang w:eastAsia="lt-LT"/>
        </w:rPr>
        <w:t>Nustatyti, kad:</w:t>
      </w:r>
    </w:p>
    <w:p w14:paraId="29823C14" w14:textId="77777777" w:rsidR="009770AC" w:rsidRDefault="009770AC" w:rsidP="00FF2617">
      <w:pPr>
        <w:tabs>
          <w:tab w:val="right" w:pos="9639"/>
        </w:tabs>
        <w:spacing w:after="0" w:line="276" w:lineRule="auto"/>
        <w:ind w:left="-142" w:firstLine="1276"/>
        <w:jc w:val="both"/>
        <w:rPr>
          <w:rFonts w:ascii="Arial" w:hAnsi="Arial" w:cs="Arial"/>
          <w:sz w:val="24"/>
          <w:szCs w:val="24"/>
        </w:rPr>
      </w:pPr>
      <w:r>
        <w:rPr>
          <w:rFonts w:ascii="Arial" w:hAnsi="Arial" w:cs="Arial"/>
          <w:color w:val="000000"/>
          <w:sz w:val="24"/>
          <w:szCs w:val="24"/>
          <w:lang w:eastAsia="lt-LT"/>
        </w:rPr>
        <w:t xml:space="preserve">2.1 pirmenybės teisę palyginti su kitais asmenimis  atnaujinti nuomos sutartį turi nuomininkas, vadovaudamasis </w:t>
      </w:r>
      <w:r>
        <w:rPr>
          <w:rFonts w:ascii="Arial" w:hAnsi="Arial" w:cs="Arial"/>
          <w:sz w:val="24"/>
          <w:szCs w:val="24"/>
        </w:rPr>
        <w:t>Lietuvos Respublikos civilinio kodekso 6.482 straipsniu;</w:t>
      </w:r>
    </w:p>
    <w:p w14:paraId="5CDC3E13" w14:textId="77777777" w:rsidR="009770AC" w:rsidRDefault="009770AC" w:rsidP="00FF2617">
      <w:pPr>
        <w:tabs>
          <w:tab w:val="right" w:pos="9639"/>
        </w:tabs>
        <w:spacing w:after="0" w:line="276" w:lineRule="auto"/>
        <w:ind w:left="-142" w:firstLine="1276"/>
        <w:jc w:val="both"/>
        <w:rPr>
          <w:rFonts w:ascii="Arial" w:hAnsi="Arial" w:cs="Arial"/>
          <w:sz w:val="24"/>
          <w:szCs w:val="24"/>
        </w:rPr>
      </w:pPr>
      <w:r>
        <w:rPr>
          <w:rFonts w:ascii="Arial" w:hAnsi="Arial" w:cs="Arial"/>
          <w:sz w:val="24"/>
          <w:szCs w:val="24"/>
        </w:rPr>
        <w:t>2.2 nuomininkui atsisakius sudaryti sutartį pakeistomis nuomos sutarties sąlygomis, sutartis sudaroma su nuomos konkurso laimėtoju;</w:t>
      </w:r>
    </w:p>
    <w:p w14:paraId="75129434" w14:textId="77777777" w:rsidR="009770AC" w:rsidRDefault="009770AC" w:rsidP="00FF2617">
      <w:pPr>
        <w:tabs>
          <w:tab w:val="right" w:pos="9639"/>
        </w:tabs>
        <w:spacing w:after="0" w:line="276" w:lineRule="auto"/>
        <w:ind w:left="-142" w:firstLine="1276"/>
        <w:jc w:val="both"/>
        <w:rPr>
          <w:rFonts w:ascii="Arial" w:hAnsi="Arial" w:cs="Arial"/>
          <w:sz w:val="24"/>
          <w:szCs w:val="24"/>
        </w:rPr>
      </w:pPr>
      <w:r>
        <w:rPr>
          <w:rFonts w:ascii="Arial" w:hAnsi="Arial" w:cs="Arial"/>
          <w:sz w:val="24"/>
          <w:szCs w:val="24"/>
        </w:rPr>
        <w:t>2.3 nustatyti, kad viešo nuomos konkurso laimėtoju pripažįstamas konkurso dalyvis, pasiūlęs didžiausią turto nuompinigių dydį. Jeigu tokį pat (didžiausią) dydį pasiūlo keli nuomos konkurso dalyviai, konkurso laimėtoju pripažįstamas ankščiau įregistruotas dalyvis.</w:t>
      </w:r>
    </w:p>
    <w:p w14:paraId="7BF38F6D" w14:textId="593AB7B2" w:rsidR="000F13EE" w:rsidRPr="006E6124" w:rsidRDefault="009770AC" w:rsidP="00FF2617">
      <w:pPr>
        <w:tabs>
          <w:tab w:val="right" w:pos="9639"/>
        </w:tabs>
        <w:spacing w:after="0" w:line="276" w:lineRule="auto"/>
        <w:ind w:left="-142" w:firstLine="1276"/>
        <w:jc w:val="both"/>
        <w:rPr>
          <w:rFonts w:ascii="Arial" w:hAnsi="Arial" w:cs="Arial"/>
          <w:color w:val="EE0000"/>
          <w:sz w:val="24"/>
          <w:szCs w:val="24"/>
        </w:rPr>
      </w:pPr>
      <w:r>
        <w:rPr>
          <w:rFonts w:ascii="Arial" w:hAnsi="Arial" w:cs="Arial"/>
          <w:sz w:val="24"/>
          <w:szCs w:val="24"/>
        </w:rPr>
        <w:t xml:space="preserve">3. Pavesti Klaipėdos savivaldybės administracijos direktoriui organizuoti </w:t>
      </w:r>
      <w:r w:rsidR="000F13EE" w:rsidRPr="00D655EE">
        <w:rPr>
          <w:rFonts w:ascii="Arial" w:hAnsi="Arial" w:cs="Arial"/>
          <w:sz w:val="24"/>
          <w:szCs w:val="24"/>
        </w:rPr>
        <w:t xml:space="preserve">šio sprendimo 1 punkte nurodyto </w:t>
      </w:r>
      <w:r w:rsidR="00545C02">
        <w:rPr>
          <w:rFonts w:ascii="Arial" w:hAnsi="Arial" w:cs="Arial"/>
          <w:sz w:val="24"/>
          <w:szCs w:val="24"/>
        </w:rPr>
        <w:t>nekilnojamojo</w:t>
      </w:r>
      <w:r w:rsidR="0033431C">
        <w:rPr>
          <w:rFonts w:ascii="Arial" w:hAnsi="Arial" w:cs="Arial"/>
          <w:sz w:val="24"/>
          <w:szCs w:val="24"/>
        </w:rPr>
        <w:t xml:space="preserve"> </w:t>
      </w:r>
      <w:r w:rsidR="000F13EE" w:rsidRPr="00D655EE">
        <w:rPr>
          <w:rFonts w:ascii="Arial" w:hAnsi="Arial" w:cs="Arial"/>
          <w:sz w:val="24"/>
          <w:szCs w:val="24"/>
        </w:rPr>
        <w:t>turto</w:t>
      </w:r>
      <w:r w:rsidR="0033431C">
        <w:rPr>
          <w:rFonts w:ascii="Arial" w:hAnsi="Arial" w:cs="Arial"/>
          <w:sz w:val="24"/>
          <w:szCs w:val="24"/>
        </w:rPr>
        <w:t xml:space="preserve"> </w:t>
      </w:r>
      <w:r w:rsidR="006E6124">
        <w:rPr>
          <w:rFonts w:ascii="Arial" w:hAnsi="Arial" w:cs="Arial"/>
          <w:sz w:val="24"/>
          <w:szCs w:val="24"/>
        </w:rPr>
        <w:t xml:space="preserve">viešą </w:t>
      </w:r>
      <w:r w:rsidR="0033431C">
        <w:rPr>
          <w:rFonts w:ascii="Arial" w:hAnsi="Arial" w:cs="Arial"/>
          <w:sz w:val="24"/>
          <w:szCs w:val="24"/>
        </w:rPr>
        <w:t>nuomos</w:t>
      </w:r>
      <w:r w:rsidR="006E6124">
        <w:rPr>
          <w:rFonts w:ascii="Arial" w:hAnsi="Arial" w:cs="Arial"/>
          <w:sz w:val="24"/>
          <w:szCs w:val="24"/>
        </w:rPr>
        <w:t xml:space="preserve"> konkursą, pasirašyti turto nuomos sutartį su konkurso </w:t>
      </w:r>
      <w:r w:rsidR="006E6124" w:rsidRPr="00A40BA8">
        <w:rPr>
          <w:rFonts w:ascii="Arial" w:hAnsi="Arial" w:cs="Arial"/>
          <w:sz w:val="24"/>
          <w:szCs w:val="24"/>
        </w:rPr>
        <w:t>laimėtoju</w:t>
      </w:r>
      <w:r w:rsidR="0033431C" w:rsidRPr="00A40BA8">
        <w:rPr>
          <w:rFonts w:ascii="Arial" w:hAnsi="Arial" w:cs="Arial"/>
          <w:sz w:val="24"/>
          <w:szCs w:val="24"/>
        </w:rPr>
        <w:t>.</w:t>
      </w:r>
    </w:p>
    <w:p w14:paraId="41D6F1AB" w14:textId="4F1D4AB0" w:rsidR="00410185" w:rsidRPr="00D655EE" w:rsidRDefault="00F05891" w:rsidP="00A7334A">
      <w:pPr>
        <w:tabs>
          <w:tab w:val="right" w:pos="9639"/>
        </w:tabs>
        <w:spacing w:after="0" w:line="276" w:lineRule="auto"/>
        <w:ind w:firstLine="1134"/>
        <w:jc w:val="both"/>
        <w:rPr>
          <w:rFonts w:ascii="Arial" w:hAnsi="Arial" w:cs="Arial"/>
          <w:sz w:val="24"/>
          <w:szCs w:val="24"/>
        </w:rPr>
      </w:pPr>
      <w:r w:rsidRPr="00D655EE">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545C02">
        <w:rPr>
          <w:rFonts w:ascii="Arial" w:hAnsi="Arial" w:cs="Arial"/>
          <w:sz w:val="24"/>
          <w:szCs w:val="24"/>
        </w:rPr>
        <w:t xml:space="preserve">J. </w:t>
      </w:r>
      <w:r w:rsidR="00545C02" w:rsidRPr="00545C02">
        <w:rPr>
          <w:rFonts w:ascii="Arial" w:hAnsi="Arial" w:cs="Arial"/>
          <w:sz w:val="24"/>
          <w:szCs w:val="24"/>
        </w:rPr>
        <w:t>Janonio g. 24, 92251</w:t>
      </w:r>
      <w:r w:rsidRPr="00D655EE">
        <w:rPr>
          <w:rFonts w:ascii="Arial" w:hAnsi="Arial" w:cs="Arial"/>
          <w:sz w:val="24"/>
          <w:szCs w:val="24"/>
        </w:rPr>
        <w:t>, LT-92236, Klaipėda) arba Regionų  administracinio teismo Klaipėdos rūmams (Galinio Pylimo g. 9, LT-91230 Klaipėda) Lietuvos Respublikos administracinių bylų teisenos įstatymo nustatyta tvarka.</w:t>
      </w:r>
    </w:p>
    <w:p w14:paraId="274D19DF" w14:textId="71F4964F" w:rsidR="005D1A3C" w:rsidRPr="0025786D" w:rsidRDefault="005D1A3C" w:rsidP="00FF2617">
      <w:pPr>
        <w:spacing w:before="240" w:after="240" w:line="276" w:lineRule="auto"/>
        <w:jc w:val="both"/>
        <w:rPr>
          <w:rFonts w:ascii="Arial" w:eastAsia="Times New Roman" w:hAnsi="Arial" w:cs="Arial"/>
          <w:color w:val="000000"/>
          <w:sz w:val="21"/>
          <w:szCs w:val="21"/>
          <w:lang w:eastAsia="lt-LT"/>
        </w:rPr>
      </w:pPr>
      <w:bookmarkStart w:id="7" w:name="_Hlk103948640"/>
      <w:r w:rsidRPr="00D655EE">
        <w:rPr>
          <w:rFonts w:ascii="Arial" w:hAnsi="Arial" w:cs="Arial"/>
          <w:sz w:val="24"/>
          <w:szCs w:val="24"/>
        </w:rPr>
        <w:lastRenderedPageBreak/>
        <w:t>Savivaldybės meras</w:t>
      </w:r>
    </w:p>
    <w:p w14:paraId="3783F618" w14:textId="177F0227" w:rsidR="005D1A3C" w:rsidRPr="00D655EE" w:rsidRDefault="005D1A3C" w:rsidP="00A7334A">
      <w:pPr>
        <w:spacing w:after="240" w:line="276" w:lineRule="auto"/>
        <w:jc w:val="both"/>
        <w:rPr>
          <w:rFonts w:ascii="Arial" w:hAnsi="Arial" w:cs="Arial"/>
          <w:sz w:val="24"/>
          <w:szCs w:val="24"/>
        </w:rPr>
      </w:pPr>
      <w:r w:rsidRPr="00D655EE">
        <w:rPr>
          <w:rFonts w:ascii="Arial" w:hAnsi="Arial" w:cs="Arial"/>
          <w:sz w:val="24"/>
          <w:szCs w:val="24"/>
        </w:rPr>
        <w:t xml:space="preserve">TEIKIA: Savivaldybės meras B. Markauskas </w:t>
      </w:r>
    </w:p>
    <w:p w14:paraId="5C84C3E5" w14:textId="7E824D5C" w:rsidR="005D1A3C" w:rsidRPr="00D655EE" w:rsidRDefault="005D1A3C" w:rsidP="00A7334A">
      <w:pPr>
        <w:spacing w:line="276" w:lineRule="auto"/>
        <w:jc w:val="both"/>
        <w:rPr>
          <w:rFonts w:ascii="Arial" w:hAnsi="Arial" w:cs="Arial"/>
          <w:sz w:val="24"/>
          <w:szCs w:val="24"/>
        </w:rPr>
      </w:pPr>
      <w:r w:rsidRPr="00D655EE">
        <w:rPr>
          <w:rFonts w:ascii="Arial" w:hAnsi="Arial" w:cs="Arial"/>
          <w:sz w:val="24"/>
          <w:szCs w:val="24"/>
        </w:rPr>
        <w:t xml:space="preserve">PARENGĖ: </w:t>
      </w:r>
      <w:r w:rsidR="007E741A" w:rsidRPr="00D655EE">
        <w:rPr>
          <w:rFonts w:ascii="Arial" w:hAnsi="Arial" w:cs="Arial"/>
          <w:sz w:val="24"/>
          <w:szCs w:val="24"/>
        </w:rPr>
        <w:t>V. Selmistraitienė</w:t>
      </w:r>
      <w:r w:rsidRPr="00D655EE">
        <w:rPr>
          <w:rFonts w:ascii="Arial" w:hAnsi="Arial" w:cs="Arial"/>
          <w:sz w:val="24"/>
          <w:szCs w:val="24"/>
        </w:rPr>
        <w:t xml:space="preserve"> </w:t>
      </w:r>
    </w:p>
    <w:p w14:paraId="214AF8A2" w14:textId="64F7A73C" w:rsidR="005D1A3C" w:rsidRPr="00D655EE" w:rsidRDefault="005D1A3C" w:rsidP="00A7334A">
      <w:pPr>
        <w:spacing w:after="0" w:line="276" w:lineRule="auto"/>
        <w:jc w:val="both"/>
        <w:rPr>
          <w:rFonts w:ascii="Arial" w:hAnsi="Arial" w:cs="Arial"/>
          <w:sz w:val="24"/>
          <w:szCs w:val="24"/>
        </w:rPr>
      </w:pPr>
      <w:r w:rsidRPr="00D655EE">
        <w:rPr>
          <w:rFonts w:ascii="Arial" w:hAnsi="Arial" w:cs="Arial"/>
          <w:sz w:val="24"/>
          <w:szCs w:val="24"/>
        </w:rPr>
        <w:t>SUDERINTA:</w:t>
      </w:r>
    </w:p>
    <w:p w14:paraId="5940E74E" w14:textId="22B85D2C" w:rsidR="007104F2" w:rsidRDefault="005D1A3C" w:rsidP="00A7334A">
      <w:pPr>
        <w:spacing w:after="0" w:line="276" w:lineRule="auto"/>
        <w:jc w:val="both"/>
        <w:rPr>
          <w:rFonts w:ascii="Arial" w:hAnsi="Arial" w:cs="Arial"/>
          <w:sz w:val="24"/>
          <w:szCs w:val="24"/>
        </w:rPr>
      </w:pPr>
      <w:r w:rsidRPr="00D655EE">
        <w:rPr>
          <w:rFonts w:ascii="Arial" w:hAnsi="Arial" w:cs="Arial"/>
          <w:sz w:val="24"/>
          <w:szCs w:val="24"/>
        </w:rPr>
        <w:t xml:space="preserve">K. </w:t>
      </w:r>
      <w:r w:rsidR="00193072" w:rsidRPr="00D655EE">
        <w:rPr>
          <w:rFonts w:ascii="Arial" w:hAnsi="Arial" w:cs="Arial"/>
          <w:sz w:val="24"/>
          <w:szCs w:val="24"/>
        </w:rPr>
        <w:t>Vainienė</w:t>
      </w:r>
    </w:p>
    <w:p w14:paraId="3C5A54E3" w14:textId="10DCC6D2" w:rsidR="00A7334A" w:rsidRPr="00D655EE" w:rsidRDefault="00A7334A" w:rsidP="00A7334A">
      <w:pPr>
        <w:spacing w:after="0" w:line="276" w:lineRule="auto"/>
        <w:jc w:val="both"/>
        <w:rPr>
          <w:rFonts w:ascii="Arial" w:hAnsi="Arial" w:cs="Arial"/>
          <w:sz w:val="24"/>
          <w:szCs w:val="24"/>
        </w:rPr>
      </w:pPr>
      <w:r>
        <w:rPr>
          <w:rFonts w:ascii="Arial" w:hAnsi="Arial" w:cs="Arial"/>
          <w:sz w:val="24"/>
          <w:szCs w:val="24"/>
        </w:rPr>
        <w:t>D. Beliokaitė</w:t>
      </w:r>
    </w:p>
    <w:p w14:paraId="5229E234" w14:textId="448B64C0" w:rsidR="005D1A3C" w:rsidRPr="00D655EE" w:rsidRDefault="00115E5F" w:rsidP="00A7334A">
      <w:pPr>
        <w:spacing w:after="0" w:line="276" w:lineRule="auto"/>
        <w:jc w:val="both"/>
        <w:rPr>
          <w:rFonts w:ascii="Arial" w:hAnsi="Arial" w:cs="Arial"/>
          <w:sz w:val="24"/>
          <w:szCs w:val="24"/>
        </w:rPr>
      </w:pPr>
      <w:r>
        <w:rPr>
          <w:rFonts w:ascii="Arial" w:hAnsi="Arial" w:cs="Arial"/>
          <w:sz w:val="24"/>
          <w:szCs w:val="24"/>
        </w:rPr>
        <w:t>V. Jasas</w:t>
      </w:r>
    </w:p>
    <w:p w14:paraId="0E5B2202" w14:textId="5476A076" w:rsidR="005D1A3C" w:rsidRPr="00D655EE" w:rsidRDefault="00115E5F" w:rsidP="00A7334A">
      <w:pPr>
        <w:spacing w:after="0" w:line="276" w:lineRule="auto"/>
        <w:jc w:val="both"/>
        <w:rPr>
          <w:rFonts w:ascii="Arial" w:hAnsi="Arial" w:cs="Arial"/>
          <w:color w:val="FF0000"/>
          <w:sz w:val="24"/>
          <w:szCs w:val="24"/>
        </w:rPr>
      </w:pPr>
      <w:r>
        <w:rPr>
          <w:rFonts w:ascii="Arial" w:hAnsi="Arial" w:cs="Arial"/>
          <w:sz w:val="24"/>
          <w:szCs w:val="24"/>
        </w:rPr>
        <w:t>J. Bardauskas</w:t>
      </w:r>
      <w:r w:rsidR="005D1A3C" w:rsidRPr="00D655EE">
        <w:rPr>
          <w:rFonts w:ascii="Arial" w:hAnsi="Arial" w:cs="Arial"/>
          <w:color w:val="FF0000"/>
          <w:sz w:val="24"/>
          <w:szCs w:val="24"/>
        </w:rPr>
        <w:t xml:space="preserve"> </w:t>
      </w:r>
    </w:p>
    <w:p w14:paraId="59344C6A" w14:textId="77777777" w:rsidR="005D1A3C" w:rsidRPr="00D655EE" w:rsidRDefault="005D1A3C" w:rsidP="00A7334A">
      <w:pPr>
        <w:spacing w:after="0" w:line="276" w:lineRule="auto"/>
        <w:jc w:val="both"/>
        <w:rPr>
          <w:rFonts w:ascii="Arial" w:hAnsi="Arial" w:cs="Arial"/>
          <w:sz w:val="24"/>
          <w:szCs w:val="24"/>
        </w:rPr>
      </w:pPr>
      <w:r w:rsidRPr="00D655EE">
        <w:rPr>
          <w:rFonts w:ascii="Arial" w:hAnsi="Arial" w:cs="Arial"/>
          <w:sz w:val="24"/>
          <w:szCs w:val="24"/>
        </w:rPr>
        <w:t>A. Indzelė</w:t>
      </w:r>
    </w:p>
    <w:p w14:paraId="4664665C" w14:textId="3E54E9FD" w:rsidR="005D1A3C" w:rsidRPr="00D655EE" w:rsidRDefault="004A5DE8" w:rsidP="00A7334A">
      <w:pPr>
        <w:spacing w:after="0" w:line="276" w:lineRule="auto"/>
        <w:jc w:val="both"/>
        <w:rPr>
          <w:rFonts w:ascii="Arial" w:hAnsi="Arial" w:cs="Arial"/>
          <w:sz w:val="24"/>
          <w:szCs w:val="24"/>
        </w:rPr>
      </w:pPr>
      <w:r w:rsidRPr="00D655EE">
        <w:rPr>
          <w:rFonts w:ascii="Arial" w:hAnsi="Arial" w:cs="Arial"/>
          <w:sz w:val="24"/>
          <w:szCs w:val="24"/>
        </w:rPr>
        <w:t>T. Tuzovaitė-Markūnienė</w:t>
      </w:r>
    </w:p>
    <w:p w14:paraId="7F28797F" w14:textId="34235D3A" w:rsidR="0079198F" w:rsidRDefault="005D1A3C" w:rsidP="00A7334A">
      <w:pPr>
        <w:tabs>
          <w:tab w:val="left" w:pos="851"/>
        </w:tabs>
        <w:spacing w:after="0" w:line="276" w:lineRule="auto"/>
        <w:rPr>
          <w:rFonts w:ascii="Arial" w:hAnsi="Arial" w:cs="Arial"/>
          <w:sz w:val="24"/>
          <w:szCs w:val="24"/>
        </w:rPr>
      </w:pPr>
      <w:r w:rsidRPr="00D655EE">
        <w:rPr>
          <w:rFonts w:ascii="Arial" w:hAnsi="Arial" w:cs="Arial"/>
          <w:sz w:val="24"/>
          <w:szCs w:val="24"/>
        </w:rPr>
        <w:t>B. Markauskas</w:t>
      </w:r>
    </w:p>
    <w:p w14:paraId="4BBC4586" w14:textId="77777777" w:rsidR="0079198F" w:rsidRDefault="0079198F" w:rsidP="00FF2617">
      <w:pPr>
        <w:spacing w:after="0" w:line="276" w:lineRule="auto"/>
        <w:rPr>
          <w:rFonts w:ascii="Arial" w:hAnsi="Arial" w:cs="Arial"/>
          <w:sz w:val="24"/>
          <w:szCs w:val="24"/>
        </w:rPr>
      </w:pPr>
      <w:r>
        <w:rPr>
          <w:rFonts w:ascii="Arial" w:hAnsi="Arial" w:cs="Arial"/>
          <w:sz w:val="24"/>
          <w:szCs w:val="24"/>
        </w:rPr>
        <w:br w:type="page"/>
      </w:r>
    </w:p>
    <w:p w14:paraId="6642AC6C" w14:textId="77777777" w:rsidR="00B90C48" w:rsidRPr="00FF2617" w:rsidRDefault="00B90C48" w:rsidP="00FF2617">
      <w:pPr>
        <w:pStyle w:val="Antrat2"/>
        <w:spacing w:line="276" w:lineRule="auto"/>
        <w:jc w:val="center"/>
        <w:rPr>
          <w:rFonts w:ascii="Arial" w:hAnsi="Arial" w:cs="Arial"/>
          <w:b/>
          <w:bCs/>
          <w:sz w:val="24"/>
          <w:szCs w:val="24"/>
        </w:rPr>
      </w:pPr>
      <w:r w:rsidRPr="00FF2617">
        <w:rPr>
          <w:rFonts w:ascii="Arial" w:hAnsi="Arial" w:cs="Arial"/>
          <w:b/>
          <w:bCs/>
          <w:color w:val="auto"/>
          <w:sz w:val="24"/>
          <w:szCs w:val="24"/>
        </w:rPr>
        <w:lastRenderedPageBreak/>
        <w:t>AIŠKINAMASIS RAŠTAS</w:t>
      </w:r>
    </w:p>
    <w:p w14:paraId="4DCCAD01" w14:textId="16C6A5BF" w:rsidR="00D71AF8" w:rsidRPr="00FF2617" w:rsidRDefault="00B90C48" w:rsidP="00A7334A">
      <w:pPr>
        <w:spacing w:after="240" w:line="276" w:lineRule="auto"/>
        <w:jc w:val="center"/>
        <w:rPr>
          <w:rFonts w:ascii="Arial" w:hAnsi="Arial" w:cs="Arial"/>
          <w:b/>
          <w:sz w:val="24"/>
          <w:szCs w:val="24"/>
        </w:rPr>
      </w:pPr>
      <w:r w:rsidRPr="00FF2617">
        <w:rPr>
          <w:rFonts w:ascii="Arial" w:hAnsi="Arial" w:cs="Arial"/>
          <w:b/>
          <w:sz w:val="24"/>
          <w:szCs w:val="24"/>
        </w:rPr>
        <w:t>DĖL TARYBOS SPRENDIMO</w:t>
      </w:r>
      <w:r w:rsidRPr="00FF2617">
        <w:rPr>
          <w:rFonts w:ascii="Arial" w:hAnsi="Arial" w:cs="Arial"/>
          <w:sz w:val="24"/>
          <w:szCs w:val="24"/>
        </w:rPr>
        <w:t xml:space="preserve"> „</w:t>
      </w:r>
      <w:r w:rsidRPr="00FF2617">
        <w:rPr>
          <w:rFonts w:ascii="Arial" w:hAnsi="Arial" w:cs="Arial"/>
          <w:b/>
          <w:bCs/>
          <w:sz w:val="24"/>
          <w:szCs w:val="24"/>
        </w:rPr>
        <w:t xml:space="preserve">DĖL KLAIPĖDOS RAJONO SAVIVALDYBĖS </w:t>
      </w:r>
      <w:r w:rsidR="00D71AF8" w:rsidRPr="00FF2617">
        <w:rPr>
          <w:rFonts w:ascii="Arial" w:hAnsi="Arial" w:cs="Arial"/>
          <w:b/>
          <w:bCs/>
          <w:sz w:val="24"/>
          <w:szCs w:val="24"/>
        </w:rPr>
        <w:t>NUOSAVYBĖS TEISE VALDOMŲ PATALPŲ NUOMOS LAISVĖS G. 26, VEIVIRŽĖNAI, KLAIPĖDOS R. SAV.</w:t>
      </w:r>
      <w:r w:rsidR="007C480F" w:rsidRPr="00FF2617">
        <w:rPr>
          <w:rFonts w:ascii="Arial" w:hAnsi="Arial" w:cs="Arial"/>
          <w:b/>
          <w:bCs/>
          <w:sz w:val="24"/>
          <w:szCs w:val="24"/>
        </w:rPr>
        <w:t>“</w:t>
      </w:r>
      <w:r w:rsidRPr="00FF2617">
        <w:rPr>
          <w:rFonts w:ascii="Arial" w:hAnsi="Arial" w:cs="Arial"/>
          <w:b/>
          <w:bCs/>
          <w:sz w:val="24"/>
          <w:szCs w:val="24"/>
        </w:rPr>
        <w:t xml:space="preserve"> </w:t>
      </w:r>
      <w:r w:rsidRPr="00FF2617">
        <w:rPr>
          <w:rFonts w:ascii="Arial" w:hAnsi="Arial" w:cs="Arial"/>
          <w:b/>
          <w:sz w:val="24"/>
          <w:szCs w:val="24"/>
        </w:rPr>
        <w:t>PROJEKTO</w:t>
      </w:r>
    </w:p>
    <w:p w14:paraId="66DB16A7" w14:textId="495F278F" w:rsidR="00B90C48" w:rsidRPr="00A40BA8" w:rsidRDefault="00D71AF8" w:rsidP="00A7334A">
      <w:pPr>
        <w:spacing w:line="276" w:lineRule="auto"/>
        <w:jc w:val="center"/>
        <w:rPr>
          <w:rFonts w:ascii="Arial" w:hAnsi="Arial" w:cs="Arial"/>
          <w:bCs/>
          <w:sz w:val="24"/>
          <w:szCs w:val="24"/>
        </w:rPr>
      </w:pPr>
      <w:r w:rsidRPr="00A40BA8">
        <w:rPr>
          <w:rFonts w:ascii="Arial" w:hAnsi="Arial" w:cs="Arial"/>
          <w:bCs/>
          <w:sz w:val="24"/>
          <w:szCs w:val="24"/>
        </w:rPr>
        <w:t>2</w:t>
      </w:r>
      <w:r w:rsidR="00B90C48" w:rsidRPr="00A40BA8">
        <w:rPr>
          <w:rFonts w:ascii="Arial" w:hAnsi="Arial" w:cs="Arial"/>
          <w:bCs/>
          <w:sz w:val="24"/>
          <w:szCs w:val="24"/>
        </w:rPr>
        <w:t>02</w:t>
      </w:r>
      <w:r w:rsidR="00545C02" w:rsidRPr="00A40BA8">
        <w:rPr>
          <w:rFonts w:ascii="Arial" w:hAnsi="Arial" w:cs="Arial"/>
          <w:bCs/>
          <w:sz w:val="24"/>
          <w:szCs w:val="24"/>
        </w:rPr>
        <w:t>5</w:t>
      </w:r>
      <w:r w:rsidR="00B90C48" w:rsidRPr="00A40BA8">
        <w:rPr>
          <w:rFonts w:ascii="Arial" w:hAnsi="Arial" w:cs="Arial"/>
          <w:bCs/>
          <w:sz w:val="24"/>
          <w:szCs w:val="24"/>
        </w:rPr>
        <w:t>-</w:t>
      </w:r>
      <w:r w:rsidRPr="00A40BA8">
        <w:rPr>
          <w:rFonts w:ascii="Arial" w:hAnsi="Arial" w:cs="Arial"/>
          <w:bCs/>
          <w:sz w:val="24"/>
          <w:szCs w:val="24"/>
        </w:rPr>
        <w:t>11-0</w:t>
      </w:r>
      <w:r w:rsidR="009207FF">
        <w:rPr>
          <w:rFonts w:ascii="Arial" w:hAnsi="Arial" w:cs="Arial"/>
          <w:bCs/>
          <w:sz w:val="24"/>
          <w:szCs w:val="24"/>
        </w:rPr>
        <w:t>4</w:t>
      </w:r>
    </w:p>
    <w:p w14:paraId="7528D699" w14:textId="77777777" w:rsidR="001B1C5D" w:rsidRPr="00624735" w:rsidRDefault="001B1C5D" w:rsidP="00A7334A">
      <w:pPr>
        <w:spacing w:line="276" w:lineRule="auto"/>
        <w:contextualSpacing/>
        <w:jc w:val="both"/>
        <w:rPr>
          <w:rFonts w:ascii="Arial" w:hAnsi="Arial" w:cs="Arial"/>
          <w:b/>
          <w:sz w:val="24"/>
          <w:szCs w:val="24"/>
        </w:rPr>
      </w:pPr>
      <w:r w:rsidRPr="00624735">
        <w:rPr>
          <w:rFonts w:ascii="Arial" w:hAnsi="Arial" w:cs="Arial"/>
          <w:b/>
          <w:sz w:val="24"/>
          <w:szCs w:val="24"/>
        </w:rPr>
        <w:t xml:space="preserve">1. Parengto sprendimo projekto tikslai, uždaviniai (ko šiuo sprendimu norima pasiekti): </w:t>
      </w:r>
    </w:p>
    <w:p w14:paraId="5B2A4F6D" w14:textId="039B2064" w:rsidR="00E20DA0" w:rsidRDefault="001B1C5D" w:rsidP="00FF2617">
      <w:pPr>
        <w:spacing w:after="0" w:line="276" w:lineRule="auto"/>
        <w:ind w:firstLine="567"/>
        <w:jc w:val="both"/>
        <w:rPr>
          <w:rFonts w:ascii="Arial" w:hAnsi="Arial" w:cs="Arial"/>
          <w:sz w:val="24"/>
          <w:szCs w:val="24"/>
          <w:lang w:eastAsia="lt-LT"/>
        </w:rPr>
      </w:pPr>
      <w:r w:rsidRPr="00624735">
        <w:rPr>
          <w:rFonts w:ascii="Arial" w:hAnsi="Arial" w:cs="Arial"/>
          <w:sz w:val="24"/>
          <w:szCs w:val="24"/>
          <w:lang w:eastAsia="lt-LT"/>
        </w:rPr>
        <w:t>Uždavinys –</w:t>
      </w:r>
      <w:r w:rsidR="00590B6C" w:rsidRPr="00624735">
        <w:rPr>
          <w:rFonts w:ascii="Arial" w:hAnsi="Arial" w:cs="Arial"/>
          <w:sz w:val="24"/>
          <w:szCs w:val="24"/>
          <w:lang w:eastAsia="lt-LT"/>
        </w:rPr>
        <w:t xml:space="preserve"> </w:t>
      </w:r>
      <w:r w:rsidR="004110B5">
        <w:rPr>
          <w:rFonts w:ascii="Arial" w:hAnsi="Arial" w:cs="Arial"/>
          <w:sz w:val="24"/>
          <w:szCs w:val="24"/>
          <w:lang w:eastAsia="lt-LT"/>
        </w:rPr>
        <w:t>l</w:t>
      </w:r>
      <w:r w:rsidR="004110B5" w:rsidRPr="004110B5">
        <w:rPr>
          <w:rFonts w:ascii="Arial" w:hAnsi="Arial" w:cs="Arial"/>
          <w:sz w:val="24"/>
          <w:szCs w:val="24"/>
          <w:lang w:eastAsia="lt-LT"/>
        </w:rPr>
        <w:t xml:space="preserve">eisti </w:t>
      </w:r>
      <w:r w:rsidR="00D71AF8" w:rsidRPr="00D71AF8">
        <w:rPr>
          <w:rFonts w:ascii="Arial" w:hAnsi="Arial" w:cs="Arial"/>
          <w:sz w:val="24"/>
          <w:szCs w:val="24"/>
          <w:lang w:eastAsia="lt-LT"/>
        </w:rPr>
        <w:t xml:space="preserve">Klaipėdos rajono savivaldybės administracijai </w:t>
      </w:r>
      <w:r w:rsidR="005C3050">
        <w:rPr>
          <w:rFonts w:ascii="Arial" w:hAnsi="Arial" w:cs="Arial"/>
          <w:sz w:val="24"/>
          <w:szCs w:val="24"/>
          <w:lang w:eastAsia="lt-LT"/>
        </w:rPr>
        <w:t>5</w:t>
      </w:r>
      <w:r w:rsidR="00D71AF8" w:rsidRPr="00D71AF8">
        <w:rPr>
          <w:rFonts w:ascii="Arial" w:hAnsi="Arial" w:cs="Arial"/>
          <w:sz w:val="24"/>
          <w:szCs w:val="24"/>
          <w:lang w:eastAsia="lt-LT"/>
        </w:rPr>
        <w:t xml:space="preserve"> (</w:t>
      </w:r>
      <w:r w:rsidR="005C3050">
        <w:rPr>
          <w:rFonts w:ascii="Arial" w:hAnsi="Arial" w:cs="Arial"/>
          <w:sz w:val="24"/>
          <w:szCs w:val="24"/>
          <w:lang w:eastAsia="lt-LT"/>
        </w:rPr>
        <w:t>penkerių</w:t>
      </w:r>
      <w:r w:rsidR="00D71AF8" w:rsidRPr="00D71AF8">
        <w:rPr>
          <w:rFonts w:ascii="Arial" w:hAnsi="Arial" w:cs="Arial"/>
          <w:sz w:val="24"/>
          <w:szCs w:val="24"/>
          <w:lang w:eastAsia="lt-LT"/>
        </w:rPr>
        <w:t>) metų laikotarpiui,</w:t>
      </w:r>
      <w:r w:rsidR="00AF71E4">
        <w:rPr>
          <w:rFonts w:ascii="Arial" w:hAnsi="Arial" w:cs="Arial"/>
          <w:sz w:val="24"/>
          <w:szCs w:val="24"/>
          <w:lang w:eastAsia="lt-LT"/>
        </w:rPr>
        <w:t xml:space="preserve"> </w:t>
      </w:r>
      <w:r w:rsidR="00AF71E4">
        <w:rPr>
          <w:rFonts w:ascii="Arial" w:hAnsi="Arial" w:cs="Arial"/>
          <w:sz w:val="24"/>
          <w:szCs w:val="24"/>
        </w:rPr>
        <w:t xml:space="preserve">(su galimybe pratęsti nuomos sutartį), </w:t>
      </w:r>
      <w:r w:rsidR="00D71AF8" w:rsidRPr="00D71AF8">
        <w:rPr>
          <w:rFonts w:ascii="Arial" w:hAnsi="Arial" w:cs="Arial"/>
          <w:sz w:val="24"/>
          <w:szCs w:val="24"/>
          <w:lang w:eastAsia="lt-LT"/>
        </w:rPr>
        <w:t xml:space="preserve"> bet ne ilgiau negu iki privatizavimo, skelbti viešą nuomos konkursą išnuomoti Savivaldybės nuosavybės teise valdomą turtą – 88,14 m</w:t>
      </w:r>
      <w:r w:rsidR="00D71AF8" w:rsidRPr="00D71AF8">
        <w:rPr>
          <w:rFonts w:ascii="Arial" w:hAnsi="Arial" w:cs="Arial"/>
          <w:sz w:val="24"/>
          <w:szCs w:val="24"/>
          <w:vertAlign w:val="superscript"/>
          <w:lang w:eastAsia="lt-LT"/>
        </w:rPr>
        <w:t>2</w:t>
      </w:r>
      <w:r w:rsidR="00D71AF8" w:rsidRPr="00D71AF8">
        <w:rPr>
          <w:rFonts w:ascii="Arial" w:hAnsi="Arial" w:cs="Arial"/>
          <w:sz w:val="24"/>
          <w:szCs w:val="24"/>
          <w:lang w:eastAsia="lt-LT"/>
        </w:rPr>
        <w:t xml:space="preserve"> ploto gydymo paskirties negyvenamąsias patalpas, žymimas nuo 3-2 iki 3-8, 3-10, 3-11, esančias negyvenamojoje patalpoje – Ambulatorijoje, unikalus Nr. 5597-8010-0019:0003, patalpų žymėjimas plane1D2p, adresas Klaipėdos r. sav., </w:t>
      </w:r>
      <w:proofErr w:type="spellStart"/>
      <w:r w:rsidR="00D71AF8" w:rsidRPr="00D71AF8">
        <w:rPr>
          <w:rFonts w:ascii="Arial" w:hAnsi="Arial" w:cs="Arial"/>
          <w:sz w:val="24"/>
          <w:szCs w:val="24"/>
          <w:lang w:eastAsia="lt-LT"/>
        </w:rPr>
        <w:t>Veiviržėnai</w:t>
      </w:r>
      <w:proofErr w:type="spellEnd"/>
      <w:r w:rsidR="00D71AF8" w:rsidRPr="00D71AF8">
        <w:rPr>
          <w:rFonts w:ascii="Arial" w:hAnsi="Arial" w:cs="Arial"/>
          <w:sz w:val="24"/>
          <w:szCs w:val="24"/>
          <w:lang w:eastAsia="lt-LT"/>
        </w:rPr>
        <w:t xml:space="preserve">, Laisvės g. 26. Pradinė nuomos kaina – </w:t>
      </w:r>
      <w:r w:rsidR="00D27A58" w:rsidRPr="00D27A58">
        <w:rPr>
          <w:rFonts w:ascii="Arial" w:hAnsi="Arial" w:cs="Arial"/>
          <w:sz w:val="24"/>
          <w:szCs w:val="24"/>
          <w:lang w:eastAsia="lt-LT"/>
        </w:rPr>
        <w:t xml:space="preserve">2,49 </w:t>
      </w:r>
      <w:r w:rsidR="00D71AF8" w:rsidRPr="00D27A58">
        <w:rPr>
          <w:rFonts w:ascii="Arial" w:hAnsi="Arial" w:cs="Arial"/>
          <w:sz w:val="24"/>
          <w:szCs w:val="24"/>
          <w:lang w:eastAsia="lt-LT"/>
        </w:rPr>
        <w:t>Eur už 1 m</w:t>
      </w:r>
      <w:r w:rsidR="00D71AF8" w:rsidRPr="00D27A58">
        <w:rPr>
          <w:rFonts w:ascii="Arial" w:hAnsi="Arial" w:cs="Arial"/>
          <w:sz w:val="24"/>
          <w:szCs w:val="24"/>
          <w:vertAlign w:val="superscript"/>
          <w:lang w:eastAsia="lt-LT"/>
        </w:rPr>
        <w:t xml:space="preserve">2 </w:t>
      </w:r>
      <w:r w:rsidR="00D71AF8" w:rsidRPr="00D27A58">
        <w:rPr>
          <w:rFonts w:ascii="Arial" w:hAnsi="Arial" w:cs="Arial"/>
          <w:sz w:val="24"/>
          <w:szCs w:val="24"/>
          <w:lang w:eastAsia="lt-LT"/>
        </w:rPr>
        <w:t xml:space="preserve">per </w:t>
      </w:r>
      <w:r w:rsidR="00D71AF8" w:rsidRPr="00D71AF8">
        <w:rPr>
          <w:rFonts w:ascii="Arial" w:hAnsi="Arial" w:cs="Arial"/>
          <w:sz w:val="24"/>
          <w:szCs w:val="24"/>
          <w:lang w:eastAsia="lt-LT"/>
        </w:rPr>
        <w:t xml:space="preserve">mėnesį. </w:t>
      </w:r>
    </w:p>
    <w:p w14:paraId="16CF0E14" w14:textId="30056CC3" w:rsidR="001B1C5D" w:rsidRPr="00D655EE" w:rsidRDefault="001B1C5D" w:rsidP="00A7334A">
      <w:pPr>
        <w:spacing w:after="0" w:line="276" w:lineRule="auto"/>
        <w:jc w:val="both"/>
        <w:rPr>
          <w:rFonts w:ascii="Arial" w:hAnsi="Arial" w:cs="Arial"/>
          <w:b/>
          <w:sz w:val="24"/>
          <w:szCs w:val="24"/>
        </w:rPr>
      </w:pPr>
      <w:r w:rsidRPr="00A7334A">
        <w:rPr>
          <w:rFonts w:ascii="Arial" w:hAnsi="Arial" w:cs="Arial"/>
          <w:b/>
          <w:sz w:val="24"/>
          <w:szCs w:val="24"/>
        </w:rPr>
        <w:t xml:space="preserve">2. Kaip </w:t>
      </w:r>
      <w:r w:rsidRPr="00D655EE">
        <w:rPr>
          <w:rFonts w:ascii="Arial" w:hAnsi="Arial" w:cs="Arial"/>
          <w:b/>
          <w:sz w:val="24"/>
          <w:szCs w:val="24"/>
        </w:rPr>
        <w:t>šiuo metu yra teisiškai reglamentuojami projekte aptariami klausimai:</w:t>
      </w:r>
    </w:p>
    <w:p w14:paraId="205BCE4A" w14:textId="3483E4B4" w:rsidR="001B1C5D" w:rsidRPr="00D655EE" w:rsidRDefault="001B1C5D" w:rsidP="00A7334A">
      <w:pPr>
        <w:pStyle w:val="Pagrindiniotekstotrauka"/>
        <w:tabs>
          <w:tab w:val="left" w:pos="284"/>
        </w:tabs>
        <w:spacing w:after="0" w:line="276" w:lineRule="auto"/>
        <w:ind w:left="0" w:right="-79" w:firstLine="567"/>
        <w:jc w:val="both"/>
        <w:rPr>
          <w:rFonts w:ascii="Arial" w:hAnsi="Arial" w:cs="Arial"/>
          <w:sz w:val="24"/>
          <w:szCs w:val="24"/>
          <w:lang w:val="lt-LT"/>
        </w:rPr>
      </w:pPr>
      <w:r w:rsidRPr="00D655EE">
        <w:rPr>
          <w:rFonts w:ascii="Arial" w:hAnsi="Arial" w:cs="Arial"/>
          <w:sz w:val="24"/>
          <w:szCs w:val="24"/>
          <w:lang w:val="lt-LT"/>
        </w:rPr>
        <w:t>Lietuvos Respublikos vietos savivaldos įstatymo 6 straipsnio 3 punktu</w:t>
      </w:r>
      <w:bookmarkStart w:id="8" w:name="_Hlk135318053"/>
      <w:r w:rsidRPr="00D655EE">
        <w:rPr>
          <w:rFonts w:ascii="Arial" w:hAnsi="Arial" w:cs="Arial"/>
          <w:sz w:val="24"/>
          <w:szCs w:val="24"/>
          <w:lang w:val="lt-LT"/>
        </w:rPr>
        <w:t>, kuris numato, kad Savivaldybės tarybos kompetencijoje yra savivaldybei nuosavybės teise priklausančios žemės ir kito turto valdymas, naudojimas ir disponavimas juo.</w:t>
      </w:r>
    </w:p>
    <w:bookmarkEnd w:id="8"/>
    <w:p w14:paraId="7D05A91F" w14:textId="3FDEF831" w:rsidR="001B1C5D" w:rsidRPr="00D655EE" w:rsidRDefault="001B1C5D" w:rsidP="00A7334A">
      <w:pPr>
        <w:pStyle w:val="Pagrindiniotekstotrauka"/>
        <w:tabs>
          <w:tab w:val="left" w:pos="0"/>
        </w:tabs>
        <w:spacing w:after="0" w:line="276" w:lineRule="auto"/>
        <w:ind w:left="0" w:right="-81" w:firstLine="567"/>
        <w:jc w:val="both"/>
        <w:rPr>
          <w:rFonts w:ascii="Arial" w:hAnsi="Arial" w:cs="Arial"/>
          <w:sz w:val="24"/>
          <w:szCs w:val="24"/>
          <w:lang w:val="lt-LT"/>
        </w:rPr>
      </w:pPr>
      <w:r w:rsidRPr="00D655EE">
        <w:rPr>
          <w:rFonts w:ascii="Arial" w:hAnsi="Arial" w:cs="Arial"/>
          <w:sz w:val="24"/>
          <w:szCs w:val="24"/>
          <w:lang w:val="lt-LT"/>
        </w:rPr>
        <w:t>Lietuvos Respublikos vietos savivaldos įstatymo 15 straipsnio 2 dalies 19 punktu, kuris numato, kad išimtinė savivaldybės tarybos kompetencija yra sprendimų dėl disponavimo savivaldybei nuosavybės teise priklausančiu turtu priėmimas, šio turto valdymo, naudojimo ir disponavimo juo tvarkos taisyklių nustatymas, išskyrus atvejus, kai tvarka yra nustatyta įstatymuose ar jų pagrindu priimtuose kituose teisės aktuose.</w:t>
      </w:r>
    </w:p>
    <w:p w14:paraId="6F91AD20" w14:textId="77777777" w:rsidR="00545C02" w:rsidRDefault="00545C02" w:rsidP="00A7334A">
      <w:pPr>
        <w:pStyle w:val="Pagrindiniotekstotrauka"/>
        <w:tabs>
          <w:tab w:val="left" w:pos="0"/>
        </w:tabs>
        <w:spacing w:after="0" w:line="276" w:lineRule="auto"/>
        <w:ind w:left="0" w:right="-81" w:firstLine="567"/>
        <w:jc w:val="both"/>
        <w:rPr>
          <w:rFonts w:ascii="Arial" w:hAnsi="Arial" w:cs="Arial"/>
          <w:sz w:val="24"/>
          <w:szCs w:val="24"/>
          <w:lang w:val="lt-LT"/>
        </w:rPr>
      </w:pPr>
      <w:r w:rsidRPr="00545C02">
        <w:rPr>
          <w:rFonts w:ascii="Arial" w:hAnsi="Arial" w:cs="Arial"/>
          <w:sz w:val="24"/>
          <w:szCs w:val="24"/>
          <w:lang w:val="lt-LT"/>
        </w:rPr>
        <w:t>Lietuvos Respublikos vietos savivaldos įstatymo 63 straipsniu, kuris numato, kad Savivaldybių turto sandara, įsigijimo būdai, šio turto valdymo, naudojimo ir disponavimo juo tvarka nustatyta Konstitucijoje, įstatymuose, Vyriausybės nutarimuose ir savivaldybių tarybų sprendimuose.</w:t>
      </w:r>
    </w:p>
    <w:p w14:paraId="5C4BB725" w14:textId="5FBE00F3" w:rsidR="00D0201B" w:rsidRDefault="001B1C5D" w:rsidP="00A7334A">
      <w:pPr>
        <w:spacing w:after="0" w:line="276" w:lineRule="auto"/>
        <w:ind w:firstLine="567"/>
        <w:jc w:val="both"/>
        <w:rPr>
          <w:rFonts w:ascii="Arial" w:hAnsi="Arial" w:cs="Arial"/>
          <w:sz w:val="24"/>
          <w:szCs w:val="24"/>
        </w:rPr>
      </w:pPr>
      <w:bookmarkStart w:id="9" w:name="_Hlk135728679"/>
      <w:r w:rsidRPr="00D655EE">
        <w:rPr>
          <w:rFonts w:ascii="Arial" w:hAnsi="Arial" w:cs="Arial"/>
          <w:sz w:val="24"/>
          <w:szCs w:val="24"/>
        </w:rPr>
        <w:t xml:space="preserve">Lietuvos Respublikos valstybės ir savivaldybių turto valdymo, naudojimo ir disponavimo juo įstatymo </w:t>
      </w:r>
      <w:r w:rsidR="00BA4E4A">
        <w:rPr>
          <w:rFonts w:ascii="Arial" w:hAnsi="Arial" w:cs="Arial"/>
          <w:sz w:val="24"/>
          <w:szCs w:val="24"/>
        </w:rPr>
        <w:t>15</w:t>
      </w:r>
      <w:r w:rsidRPr="00D655EE">
        <w:rPr>
          <w:rFonts w:ascii="Arial" w:hAnsi="Arial" w:cs="Arial"/>
          <w:sz w:val="24"/>
          <w:szCs w:val="24"/>
        </w:rPr>
        <w:t xml:space="preserve"> straipsnio </w:t>
      </w:r>
      <w:r w:rsidR="00E20DA0">
        <w:rPr>
          <w:rFonts w:ascii="Arial" w:hAnsi="Arial" w:cs="Arial"/>
          <w:sz w:val="24"/>
          <w:szCs w:val="24"/>
        </w:rPr>
        <w:t>1</w:t>
      </w:r>
      <w:r w:rsidRPr="00D655EE">
        <w:rPr>
          <w:rFonts w:ascii="Arial" w:hAnsi="Arial" w:cs="Arial"/>
          <w:sz w:val="24"/>
          <w:szCs w:val="24"/>
        </w:rPr>
        <w:t xml:space="preserve"> dali</w:t>
      </w:r>
      <w:r w:rsidR="00D0201B">
        <w:rPr>
          <w:rFonts w:ascii="Arial" w:hAnsi="Arial" w:cs="Arial"/>
          <w:sz w:val="24"/>
          <w:szCs w:val="24"/>
        </w:rPr>
        <w:t>mi</w:t>
      </w:r>
      <w:r w:rsidRPr="00D655EE">
        <w:rPr>
          <w:rFonts w:ascii="Arial" w:hAnsi="Arial" w:cs="Arial"/>
          <w:sz w:val="24"/>
          <w:szCs w:val="24"/>
        </w:rPr>
        <w:t>,</w:t>
      </w:r>
      <w:r w:rsidRPr="00D655EE">
        <w:rPr>
          <w:rFonts w:ascii="Arial" w:hAnsi="Arial" w:cs="Arial"/>
          <w:color w:val="000000"/>
          <w:sz w:val="24"/>
          <w:szCs w:val="24"/>
        </w:rPr>
        <w:t xml:space="preserve"> </w:t>
      </w:r>
      <w:r w:rsidRPr="00D655EE">
        <w:rPr>
          <w:rFonts w:ascii="Arial" w:hAnsi="Arial" w:cs="Arial"/>
          <w:sz w:val="24"/>
          <w:szCs w:val="24"/>
        </w:rPr>
        <w:t xml:space="preserve">kuri numato, </w:t>
      </w:r>
      <w:bookmarkEnd w:id="9"/>
      <w:r w:rsidRPr="00D655EE">
        <w:rPr>
          <w:rFonts w:ascii="Arial" w:hAnsi="Arial" w:cs="Arial"/>
          <w:sz w:val="24"/>
          <w:szCs w:val="24"/>
        </w:rPr>
        <w:t xml:space="preserve">kad </w:t>
      </w:r>
      <w:r w:rsidR="00D0201B">
        <w:rPr>
          <w:rFonts w:ascii="Arial" w:hAnsi="Arial" w:cs="Arial"/>
          <w:sz w:val="24"/>
          <w:szCs w:val="24"/>
        </w:rPr>
        <w:t>s</w:t>
      </w:r>
      <w:r w:rsidR="00E20DA0" w:rsidRPr="00E20DA0">
        <w:rPr>
          <w:rFonts w:ascii="Arial" w:hAnsi="Arial" w:cs="Arial"/>
          <w:sz w:val="24"/>
          <w:szCs w:val="24"/>
        </w:rPr>
        <w:t>prendimą dėl valstybės ilgalaikio materialiojo turto nuomos gali priimti valstybės turto valdytojas, o sprendimą dėl savivaldybės ilgalaikio materialiojo turto nuomos – savivaldybės taryba ar jos įgaliota institucija</w:t>
      </w:r>
      <w:r w:rsidR="00D0201B">
        <w:rPr>
          <w:rFonts w:ascii="Arial" w:hAnsi="Arial" w:cs="Arial"/>
          <w:sz w:val="24"/>
          <w:szCs w:val="24"/>
        </w:rPr>
        <w:t>.</w:t>
      </w:r>
    </w:p>
    <w:p w14:paraId="3E2325BC" w14:textId="03557CCF" w:rsidR="00D0201B" w:rsidRDefault="00D0201B" w:rsidP="00A7334A">
      <w:pPr>
        <w:spacing w:after="0" w:line="276" w:lineRule="auto"/>
        <w:ind w:firstLine="567"/>
        <w:jc w:val="both"/>
        <w:rPr>
          <w:rFonts w:ascii="Arial" w:hAnsi="Arial" w:cs="Arial"/>
          <w:sz w:val="24"/>
          <w:szCs w:val="24"/>
        </w:rPr>
      </w:pPr>
      <w:r w:rsidRPr="00D655EE">
        <w:rPr>
          <w:rFonts w:ascii="Arial" w:hAnsi="Arial" w:cs="Arial"/>
          <w:sz w:val="24"/>
          <w:szCs w:val="24"/>
        </w:rPr>
        <w:t xml:space="preserve">Lietuvos Respublikos valstybės ir savivaldybių turto valdymo, naudojimo ir disponavimo juo įstatymo </w:t>
      </w:r>
      <w:r>
        <w:rPr>
          <w:rFonts w:ascii="Arial" w:hAnsi="Arial" w:cs="Arial"/>
          <w:sz w:val="24"/>
          <w:szCs w:val="24"/>
        </w:rPr>
        <w:t>15</w:t>
      </w:r>
      <w:r w:rsidRPr="00D655EE">
        <w:rPr>
          <w:rFonts w:ascii="Arial" w:hAnsi="Arial" w:cs="Arial"/>
          <w:sz w:val="24"/>
          <w:szCs w:val="24"/>
        </w:rPr>
        <w:t xml:space="preserve"> straipsnio </w:t>
      </w:r>
      <w:r>
        <w:rPr>
          <w:rFonts w:ascii="Arial" w:hAnsi="Arial" w:cs="Arial"/>
          <w:sz w:val="24"/>
          <w:szCs w:val="24"/>
        </w:rPr>
        <w:t>3</w:t>
      </w:r>
      <w:r w:rsidRPr="00D655EE">
        <w:rPr>
          <w:rFonts w:ascii="Arial" w:hAnsi="Arial" w:cs="Arial"/>
          <w:sz w:val="24"/>
          <w:szCs w:val="24"/>
        </w:rPr>
        <w:t xml:space="preserve"> dali</w:t>
      </w:r>
      <w:r>
        <w:rPr>
          <w:rFonts w:ascii="Arial" w:hAnsi="Arial" w:cs="Arial"/>
          <w:sz w:val="24"/>
          <w:szCs w:val="24"/>
        </w:rPr>
        <w:t xml:space="preserve">mi, kuri numato, kad </w:t>
      </w:r>
      <w:r w:rsidRPr="00D0201B">
        <w:rPr>
          <w:rFonts w:ascii="Arial" w:hAnsi="Arial" w:cs="Arial"/>
          <w:sz w:val="24"/>
          <w:szCs w:val="24"/>
        </w:rPr>
        <w:t>Vyriausybė arba savivaldybės taryba nustato atitinkamai valstybės arba savivaldybės ilgalaikio materialiojo turto viešo nuomos konkurso ir nuomos be konkurso organizavimo ir vykdymo tvarką</w:t>
      </w:r>
      <w:r>
        <w:rPr>
          <w:rFonts w:ascii="Arial" w:hAnsi="Arial" w:cs="Arial"/>
          <w:sz w:val="24"/>
          <w:szCs w:val="24"/>
        </w:rPr>
        <w:t>.</w:t>
      </w:r>
    </w:p>
    <w:p w14:paraId="0654C2E7" w14:textId="4D2A31CA" w:rsidR="002E4B51" w:rsidRDefault="00403320" w:rsidP="00A7334A">
      <w:pPr>
        <w:spacing w:after="0" w:line="276" w:lineRule="auto"/>
        <w:ind w:firstLine="567"/>
        <w:jc w:val="both"/>
        <w:rPr>
          <w:rFonts w:ascii="Arial" w:hAnsi="Arial" w:cs="Arial"/>
          <w:sz w:val="24"/>
          <w:szCs w:val="24"/>
        </w:rPr>
      </w:pPr>
      <w:r w:rsidRPr="00D655EE">
        <w:rPr>
          <w:rFonts w:ascii="Arial" w:hAnsi="Arial" w:cs="Arial"/>
          <w:sz w:val="24"/>
          <w:szCs w:val="24"/>
        </w:rPr>
        <w:t>Klaipėdos rajono savivaldybės turto</w:t>
      </w:r>
      <w:r>
        <w:rPr>
          <w:rFonts w:ascii="Arial" w:hAnsi="Arial" w:cs="Arial"/>
          <w:sz w:val="24"/>
          <w:szCs w:val="24"/>
        </w:rPr>
        <w:t xml:space="preserve"> viešo nuomos konkurso ir nuomos be konkurso</w:t>
      </w:r>
      <w:r w:rsidRPr="00D655EE">
        <w:rPr>
          <w:rFonts w:ascii="Arial" w:hAnsi="Arial" w:cs="Arial"/>
          <w:sz w:val="24"/>
          <w:szCs w:val="24"/>
        </w:rPr>
        <w:t xml:space="preserve"> </w:t>
      </w:r>
      <w:r>
        <w:rPr>
          <w:rFonts w:ascii="Arial" w:hAnsi="Arial" w:cs="Arial"/>
          <w:sz w:val="24"/>
          <w:szCs w:val="24"/>
        </w:rPr>
        <w:t>organizavimo ir vykdymo tvarkos a</w:t>
      </w:r>
      <w:r w:rsidRPr="00D655EE">
        <w:rPr>
          <w:rFonts w:ascii="Arial" w:hAnsi="Arial" w:cs="Arial"/>
          <w:sz w:val="24"/>
          <w:szCs w:val="24"/>
        </w:rPr>
        <w:t>prašo</w:t>
      </w:r>
      <w:r w:rsidR="00474CBD" w:rsidRPr="00D655EE">
        <w:rPr>
          <w:rFonts w:ascii="Arial" w:hAnsi="Arial" w:cs="Arial"/>
          <w:sz w:val="24"/>
          <w:szCs w:val="24"/>
        </w:rPr>
        <w:t>, patvirtinto Klaipėdos rajono savivaldybės tarybos</w:t>
      </w:r>
      <w:bookmarkStart w:id="10" w:name="_Hlk212713763"/>
      <w:r w:rsidR="002E4B51">
        <w:rPr>
          <w:rFonts w:ascii="Arial" w:hAnsi="Arial" w:cs="Arial"/>
          <w:sz w:val="24"/>
          <w:szCs w:val="24"/>
        </w:rPr>
        <w:t xml:space="preserve"> </w:t>
      </w:r>
      <w:r w:rsidR="00474CBD" w:rsidRPr="00D655EE">
        <w:rPr>
          <w:rFonts w:ascii="Arial" w:hAnsi="Arial" w:cs="Arial"/>
          <w:sz w:val="24"/>
          <w:szCs w:val="24"/>
        </w:rPr>
        <w:t>2021 m. gegužės 27 d. sprendimu Nr.</w:t>
      </w:r>
      <w:r w:rsidR="00474CBD" w:rsidRPr="00D655EE">
        <w:rPr>
          <w:rFonts w:ascii="Arial" w:hAnsi="Arial" w:cs="Arial"/>
          <w:color w:val="FF0000"/>
          <w:sz w:val="24"/>
          <w:szCs w:val="24"/>
        </w:rPr>
        <w:t xml:space="preserve"> </w:t>
      </w:r>
      <w:r w:rsidR="00474CBD" w:rsidRPr="00D655EE">
        <w:rPr>
          <w:rFonts w:ascii="Arial" w:hAnsi="Arial" w:cs="Arial"/>
          <w:sz w:val="24"/>
          <w:szCs w:val="24"/>
        </w:rPr>
        <w:t>T11-16</w:t>
      </w:r>
      <w:r w:rsidR="008611E4">
        <w:rPr>
          <w:rFonts w:ascii="Arial" w:hAnsi="Arial" w:cs="Arial"/>
          <w:sz w:val="24"/>
          <w:szCs w:val="24"/>
        </w:rPr>
        <w:t>3</w:t>
      </w:r>
      <w:r w:rsidR="00474CBD" w:rsidRPr="00D655EE">
        <w:rPr>
          <w:rFonts w:ascii="Arial" w:hAnsi="Arial" w:cs="Arial"/>
          <w:sz w:val="24"/>
          <w:szCs w:val="24"/>
        </w:rPr>
        <w:t xml:space="preserve"> </w:t>
      </w:r>
      <w:r w:rsidR="00474CBD" w:rsidRPr="00624735">
        <w:rPr>
          <w:rFonts w:ascii="Arial" w:hAnsi="Arial" w:cs="Arial"/>
          <w:sz w:val="24"/>
          <w:szCs w:val="24"/>
        </w:rPr>
        <w:t xml:space="preserve">„Dėl Klaipėdos rajono savivaldybės turto </w:t>
      </w:r>
      <w:r w:rsidR="008611E4" w:rsidRPr="00624735">
        <w:rPr>
          <w:rFonts w:ascii="Arial" w:hAnsi="Arial" w:cs="Arial"/>
          <w:sz w:val="24"/>
          <w:szCs w:val="24"/>
        </w:rPr>
        <w:t>viešo nuomos konkurso ir nuomos be konkurso organizavimo ir vykdymo tvarkos aprašo</w:t>
      </w:r>
      <w:r w:rsidR="00474CBD" w:rsidRPr="00624735">
        <w:rPr>
          <w:rFonts w:ascii="Arial" w:hAnsi="Arial" w:cs="Arial"/>
          <w:sz w:val="24"/>
          <w:szCs w:val="24"/>
        </w:rPr>
        <w:t xml:space="preserve"> patvirtinimo“</w:t>
      </w:r>
      <w:r w:rsidR="008611E4" w:rsidRPr="00624735">
        <w:rPr>
          <w:rFonts w:ascii="Arial" w:hAnsi="Arial" w:cs="Arial"/>
          <w:sz w:val="24"/>
          <w:szCs w:val="24"/>
        </w:rPr>
        <w:t xml:space="preserve"> </w:t>
      </w:r>
      <w:r w:rsidR="00D0201B">
        <w:rPr>
          <w:rFonts w:ascii="Arial" w:hAnsi="Arial" w:cs="Arial"/>
          <w:sz w:val="24"/>
          <w:szCs w:val="24"/>
        </w:rPr>
        <w:t>9 punktu</w:t>
      </w:r>
      <w:r w:rsidR="00474CBD" w:rsidRPr="00624735">
        <w:rPr>
          <w:rFonts w:ascii="Arial" w:hAnsi="Arial" w:cs="Arial"/>
          <w:sz w:val="24"/>
          <w:szCs w:val="24"/>
        </w:rPr>
        <w:t xml:space="preserve">, kuris numato, kad </w:t>
      </w:r>
      <w:bookmarkEnd w:id="10"/>
      <w:r w:rsidR="00D0201B">
        <w:rPr>
          <w:rFonts w:ascii="Arial" w:hAnsi="Arial" w:cs="Arial"/>
          <w:sz w:val="24"/>
          <w:szCs w:val="24"/>
        </w:rPr>
        <w:t>s</w:t>
      </w:r>
      <w:r w:rsidR="00D0201B" w:rsidRPr="00D0201B">
        <w:rPr>
          <w:rFonts w:ascii="Arial" w:hAnsi="Arial" w:cs="Arial"/>
          <w:sz w:val="24"/>
          <w:szCs w:val="24"/>
        </w:rPr>
        <w:t>avivaldybės turtas, kuris nenaudojamas</w:t>
      </w:r>
      <w:r w:rsidR="00D0201B">
        <w:rPr>
          <w:rFonts w:ascii="Arial" w:hAnsi="Arial" w:cs="Arial"/>
          <w:sz w:val="24"/>
          <w:szCs w:val="24"/>
        </w:rPr>
        <w:t xml:space="preserve"> valstybės arba savivaldybės funkcijoms atlikti, išnuomojamas savivaldybės turto viešo konkurso būdu, </w:t>
      </w:r>
      <w:r w:rsidR="00D0201B">
        <w:rPr>
          <w:rFonts w:ascii="Arial" w:hAnsi="Arial" w:cs="Arial"/>
          <w:sz w:val="24"/>
          <w:szCs w:val="24"/>
        </w:rPr>
        <w:lastRenderedPageBreak/>
        <w:t>išskyrus savivaldybės turto nuomos atvejus, kai savivaldybės turtas gali būti išnuomojamas be konkurso.</w:t>
      </w:r>
    </w:p>
    <w:p w14:paraId="36811A26" w14:textId="16744A58" w:rsidR="002E4B51" w:rsidRDefault="00C03244" w:rsidP="00A7334A">
      <w:pPr>
        <w:spacing w:after="0" w:line="276" w:lineRule="auto"/>
        <w:ind w:firstLine="567"/>
        <w:jc w:val="both"/>
        <w:rPr>
          <w:rFonts w:ascii="Arial" w:hAnsi="Arial" w:cs="Arial"/>
          <w:sz w:val="24"/>
          <w:szCs w:val="24"/>
        </w:rPr>
      </w:pPr>
      <w:r w:rsidRPr="00C03244">
        <w:rPr>
          <w:rFonts w:ascii="Arial" w:hAnsi="Arial" w:cs="Arial"/>
          <w:sz w:val="24"/>
          <w:szCs w:val="24"/>
        </w:rPr>
        <w:t xml:space="preserve">2021 m. gegužės 27 d. sprendimu Nr. T11-163 „Dėl Klaipėdos rajono savivaldybės turto viešo nuomos konkurso ir nuomos be konkurso organizavimo ir vykdymo tvarkos aprašo patvirtinimo“ </w:t>
      </w:r>
      <w:r w:rsidR="002E4B51">
        <w:rPr>
          <w:rFonts w:ascii="Arial" w:hAnsi="Arial" w:cs="Arial"/>
          <w:sz w:val="24"/>
          <w:szCs w:val="24"/>
        </w:rPr>
        <w:t>11</w:t>
      </w:r>
      <w:r w:rsidRPr="00C03244">
        <w:rPr>
          <w:rFonts w:ascii="Arial" w:hAnsi="Arial" w:cs="Arial"/>
          <w:sz w:val="24"/>
          <w:szCs w:val="24"/>
        </w:rPr>
        <w:t xml:space="preserve"> punktu, kuris numato, kad Sprendime išnuomoti </w:t>
      </w:r>
      <w:r w:rsidR="002E4B51">
        <w:rPr>
          <w:rFonts w:ascii="Arial" w:hAnsi="Arial" w:cs="Arial"/>
          <w:sz w:val="24"/>
          <w:szCs w:val="24"/>
        </w:rPr>
        <w:t>s</w:t>
      </w:r>
      <w:r w:rsidRPr="00C03244">
        <w:rPr>
          <w:rFonts w:ascii="Arial" w:hAnsi="Arial" w:cs="Arial"/>
          <w:sz w:val="24"/>
          <w:szCs w:val="24"/>
        </w:rPr>
        <w:t>avivaldybės turtą</w:t>
      </w:r>
      <w:r w:rsidR="002E4B51">
        <w:rPr>
          <w:rFonts w:ascii="Arial" w:hAnsi="Arial" w:cs="Arial"/>
          <w:sz w:val="24"/>
          <w:szCs w:val="24"/>
        </w:rPr>
        <w:t xml:space="preserve"> turi būti nurodyta: savivaldybės turto nuomos būdas, nuomojamas turtas ir jo identifikavimo duomenys, turto naudojimo paskirtis, numatomas nuomos terminas, pradinis turto nuompinigių dydis ir kitos nuomos ar nuomos organizavimo sąlygos. Pradinis nuompinigių dydis nuomotojo sprendimu, atsižvelgus į nuomojamo turto fizinę būklę, rinkos veiksnius ir kita, gali būti didinamas.</w:t>
      </w:r>
    </w:p>
    <w:p w14:paraId="795B00C9" w14:textId="57B09BD9" w:rsidR="002E4B51" w:rsidRDefault="002E4B51" w:rsidP="00A7334A">
      <w:pPr>
        <w:spacing w:after="0" w:line="276" w:lineRule="auto"/>
        <w:ind w:firstLine="567"/>
        <w:jc w:val="both"/>
        <w:rPr>
          <w:rFonts w:ascii="Arial" w:hAnsi="Arial" w:cs="Arial"/>
          <w:sz w:val="24"/>
          <w:szCs w:val="24"/>
        </w:rPr>
      </w:pPr>
      <w:r w:rsidRPr="00C03244">
        <w:rPr>
          <w:rFonts w:ascii="Arial" w:hAnsi="Arial" w:cs="Arial"/>
          <w:sz w:val="24"/>
          <w:szCs w:val="24"/>
        </w:rPr>
        <w:t xml:space="preserve">2021 m. gegužės 27 d. sprendimu Nr. T11-163 „Dėl Klaipėdos rajono savivaldybės turto viešo nuomos konkurso ir nuomos be konkurso organizavimo ir vykdymo tvarkos aprašo patvirtinimo“ </w:t>
      </w:r>
      <w:r>
        <w:rPr>
          <w:rFonts w:ascii="Arial" w:hAnsi="Arial" w:cs="Arial"/>
          <w:sz w:val="24"/>
          <w:szCs w:val="24"/>
        </w:rPr>
        <w:t>27</w:t>
      </w:r>
      <w:r w:rsidRPr="00C03244">
        <w:rPr>
          <w:rFonts w:ascii="Arial" w:hAnsi="Arial" w:cs="Arial"/>
          <w:sz w:val="24"/>
          <w:szCs w:val="24"/>
        </w:rPr>
        <w:t xml:space="preserve"> punktu, kuris numato, kad</w:t>
      </w:r>
      <w:r w:rsidR="00E420FA">
        <w:rPr>
          <w:rFonts w:ascii="Arial" w:hAnsi="Arial" w:cs="Arial"/>
          <w:sz w:val="24"/>
          <w:szCs w:val="24"/>
        </w:rPr>
        <w:t xml:space="preserve"> konkurso laimėtoju pripažįstamas konkurso dalyvis, pasiūlęs didžiausią savivaldybės turto nuompinigių dydį. Jeigu tokį pat (didžiausią) dydį pasiūlo keli konkurso dalyviai, konkurso dalyviu pripažįstamas ankščiau įregistruotas dalyvis.</w:t>
      </w:r>
    </w:p>
    <w:p w14:paraId="371FEE74" w14:textId="77777777" w:rsidR="001B1C5D" w:rsidRPr="00D655EE" w:rsidRDefault="001B1C5D" w:rsidP="00A7334A">
      <w:pPr>
        <w:pStyle w:val="Pagrindiniotekstotrauka"/>
        <w:tabs>
          <w:tab w:val="left" w:pos="540"/>
        </w:tabs>
        <w:spacing w:after="0" w:line="276" w:lineRule="auto"/>
        <w:ind w:left="0" w:right="-79"/>
        <w:rPr>
          <w:rFonts w:ascii="Arial" w:hAnsi="Arial" w:cs="Arial"/>
          <w:b/>
          <w:color w:val="000000"/>
          <w:sz w:val="24"/>
          <w:szCs w:val="24"/>
          <w:lang w:val="lt-LT"/>
        </w:rPr>
      </w:pPr>
      <w:r w:rsidRPr="0079198F">
        <w:rPr>
          <w:rFonts w:ascii="Arial" w:hAnsi="Arial" w:cs="Arial"/>
          <w:b/>
          <w:color w:val="000000"/>
          <w:sz w:val="24"/>
          <w:szCs w:val="24"/>
          <w:lang w:val="lt-LT"/>
        </w:rPr>
        <w:t xml:space="preserve">3. </w:t>
      </w:r>
      <w:r w:rsidRPr="00D655EE">
        <w:rPr>
          <w:rFonts w:ascii="Arial" w:hAnsi="Arial" w:cs="Arial"/>
          <w:b/>
          <w:color w:val="000000"/>
          <w:sz w:val="24"/>
          <w:szCs w:val="24"/>
          <w:lang w:val="lt-LT"/>
        </w:rPr>
        <w:t>Kokios siūlomos naujos teisinio reguliavimo nuostatos ir kokių teigiamų rezultatų laukiama:</w:t>
      </w:r>
    </w:p>
    <w:p w14:paraId="6F83D181" w14:textId="77777777" w:rsidR="00D517C9" w:rsidRPr="00F4396A" w:rsidRDefault="001B1C5D" w:rsidP="00A7334A">
      <w:pPr>
        <w:pStyle w:val="Pagrindiniotekstotrauka"/>
        <w:tabs>
          <w:tab w:val="left" w:pos="540"/>
        </w:tabs>
        <w:spacing w:after="0" w:line="276" w:lineRule="auto"/>
        <w:ind w:left="0" w:firstLine="567"/>
        <w:jc w:val="both"/>
        <w:rPr>
          <w:rFonts w:ascii="Arial" w:hAnsi="Arial" w:cs="Arial"/>
          <w:bCs/>
          <w:color w:val="000000"/>
          <w:sz w:val="24"/>
          <w:szCs w:val="24"/>
          <w:lang w:val="lt-LT"/>
        </w:rPr>
      </w:pPr>
      <w:r w:rsidRPr="00D655EE">
        <w:rPr>
          <w:rFonts w:ascii="Arial" w:hAnsi="Arial" w:cs="Arial"/>
          <w:bCs/>
          <w:color w:val="000000"/>
          <w:sz w:val="24"/>
          <w:szCs w:val="24"/>
          <w:lang w:val="lt-LT"/>
        </w:rPr>
        <w:t xml:space="preserve">Naujos teisinio reguliavimo nuostatos nesiūlomos. Teigiamas rezultatas – </w:t>
      </w:r>
      <w:r w:rsidR="00AD3C5C">
        <w:rPr>
          <w:rFonts w:ascii="Arial" w:hAnsi="Arial" w:cs="Arial"/>
          <w:bCs/>
          <w:color w:val="000000"/>
          <w:sz w:val="24"/>
          <w:szCs w:val="24"/>
          <w:lang w:val="lt-LT"/>
        </w:rPr>
        <w:t xml:space="preserve">sudarius nuomos </w:t>
      </w:r>
      <w:r w:rsidR="00AD3C5C" w:rsidRPr="00F4396A">
        <w:rPr>
          <w:rFonts w:ascii="Arial" w:hAnsi="Arial" w:cs="Arial"/>
          <w:bCs/>
          <w:color w:val="000000"/>
          <w:sz w:val="24"/>
          <w:szCs w:val="24"/>
          <w:lang w:val="lt-LT"/>
        </w:rPr>
        <w:t>sutartį, patalpos bus prižiūrimos ir gaunamas nuomos mokestis</w:t>
      </w:r>
      <w:r w:rsidR="00F77D9A" w:rsidRPr="00F4396A">
        <w:rPr>
          <w:rFonts w:ascii="Arial" w:hAnsi="Arial" w:cs="Arial"/>
          <w:bCs/>
          <w:color w:val="000000"/>
          <w:sz w:val="24"/>
          <w:szCs w:val="24"/>
          <w:lang w:val="lt-LT"/>
        </w:rPr>
        <w:t>.</w:t>
      </w:r>
    </w:p>
    <w:p w14:paraId="7558E7F4" w14:textId="64B42F34" w:rsidR="001B1C5D" w:rsidRPr="00F4396A" w:rsidRDefault="001B1C5D" w:rsidP="00A7334A">
      <w:pPr>
        <w:pStyle w:val="Pagrindiniotekstotrauka"/>
        <w:tabs>
          <w:tab w:val="left" w:pos="540"/>
        </w:tabs>
        <w:spacing w:after="0" w:line="276" w:lineRule="auto"/>
        <w:ind w:left="0" w:firstLine="567"/>
        <w:jc w:val="both"/>
        <w:rPr>
          <w:rFonts w:ascii="Arial" w:hAnsi="Arial" w:cs="Arial"/>
          <w:bCs/>
          <w:sz w:val="24"/>
          <w:szCs w:val="24"/>
          <w:lang w:val="lt-LT"/>
        </w:rPr>
      </w:pPr>
      <w:r w:rsidRPr="00F4396A">
        <w:rPr>
          <w:rStyle w:val="FontStyle150"/>
          <w:rFonts w:ascii="Arial" w:hAnsi="Arial" w:cs="Arial"/>
          <w:b/>
          <w:sz w:val="24"/>
          <w:szCs w:val="24"/>
          <w:lang w:val="lt-LT"/>
        </w:rPr>
        <w:t xml:space="preserve">4. Galimos neigiamos pasekmės priėmus siūlomą Savivaldybės tarybos </w:t>
      </w:r>
      <w:r w:rsidRPr="00F4396A">
        <w:rPr>
          <w:rFonts w:ascii="Arial" w:hAnsi="Arial" w:cs="Arial"/>
          <w:b/>
          <w:sz w:val="24"/>
          <w:szCs w:val="24"/>
          <w:lang w:val="lt-LT"/>
        </w:rPr>
        <w:t>sprendimą ir kokių priemonių būtina imtis, siekiant išvengti neigiamų pasekmių:</w:t>
      </w:r>
    </w:p>
    <w:p w14:paraId="7562A529" w14:textId="182232B2" w:rsidR="001B1C5D" w:rsidRPr="00F4396A" w:rsidRDefault="001B1C5D" w:rsidP="00A7334A">
      <w:pPr>
        <w:tabs>
          <w:tab w:val="left" w:pos="284"/>
          <w:tab w:val="left" w:pos="567"/>
          <w:tab w:val="left" w:pos="851"/>
        </w:tabs>
        <w:spacing w:after="0" w:line="276" w:lineRule="auto"/>
        <w:ind w:firstLine="567"/>
        <w:jc w:val="both"/>
        <w:rPr>
          <w:rFonts w:ascii="Arial" w:hAnsi="Arial" w:cs="Arial"/>
          <w:bCs/>
          <w:sz w:val="24"/>
          <w:szCs w:val="24"/>
        </w:rPr>
      </w:pPr>
      <w:r w:rsidRPr="00F4396A">
        <w:rPr>
          <w:rStyle w:val="FontStyle150"/>
          <w:rFonts w:ascii="Arial" w:hAnsi="Arial" w:cs="Arial"/>
          <w:bCs/>
          <w:sz w:val="24"/>
          <w:szCs w:val="24"/>
        </w:rPr>
        <w:t xml:space="preserve">Priėmus siūlomą Savivaldybės tarybos </w:t>
      </w:r>
      <w:r w:rsidRPr="00F4396A">
        <w:rPr>
          <w:rFonts w:ascii="Arial" w:hAnsi="Arial" w:cs="Arial"/>
          <w:bCs/>
          <w:sz w:val="24"/>
          <w:szCs w:val="24"/>
        </w:rPr>
        <w:t>sprendimą neigiamų pasekmių nebus.</w:t>
      </w:r>
    </w:p>
    <w:p w14:paraId="64671A71" w14:textId="77777777" w:rsidR="001B1C5D" w:rsidRPr="00D655EE" w:rsidRDefault="001B1C5D" w:rsidP="00A7334A">
      <w:pPr>
        <w:spacing w:after="0" w:line="276" w:lineRule="auto"/>
        <w:jc w:val="both"/>
        <w:rPr>
          <w:rFonts w:ascii="Arial" w:hAnsi="Arial" w:cs="Arial"/>
          <w:b/>
          <w:color w:val="000000"/>
          <w:sz w:val="24"/>
          <w:szCs w:val="24"/>
        </w:rPr>
      </w:pPr>
      <w:r w:rsidRPr="00D655EE">
        <w:rPr>
          <w:rFonts w:ascii="Arial" w:hAnsi="Arial" w:cs="Arial"/>
          <w:b/>
          <w:caps/>
          <w:color w:val="000000"/>
          <w:sz w:val="24"/>
          <w:szCs w:val="24"/>
        </w:rPr>
        <w:t>5. A</w:t>
      </w:r>
      <w:r w:rsidRPr="00D655EE">
        <w:rPr>
          <w:rFonts w:ascii="Arial" w:hAnsi="Arial" w:cs="Arial"/>
          <w:b/>
          <w:color w:val="000000"/>
          <w:sz w:val="24"/>
          <w:szCs w:val="24"/>
        </w:rPr>
        <w:t>r sprendimo projektas neprieštarauja Lietuvos Respublikos lygių galimybių įstatymui ir atitinka lygių galimybių principus:</w:t>
      </w:r>
    </w:p>
    <w:p w14:paraId="3BB33908" w14:textId="4FB6E082" w:rsidR="001B1C5D" w:rsidRPr="00D655EE" w:rsidRDefault="001B1C5D" w:rsidP="00A7334A">
      <w:pPr>
        <w:tabs>
          <w:tab w:val="left" w:pos="567"/>
        </w:tabs>
        <w:spacing w:after="0" w:line="276" w:lineRule="auto"/>
        <w:ind w:firstLine="567"/>
        <w:jc w:val="both"/>
        <w:rPr>
          <w:rFonts w:ascii="Arial" w:hAnsi="Arial" w:cs="Arial"/>
          <w:bCs/>
          <w:sz w:val="24"/>
          <w:szCs w:val="24"/>
        </w:rPr>
      </w:pPr>
      <w:r w:rsidRPr="00D655EE">
        <w:rPr>
          <w:rFonts w:ascii="Arial" w:hAnsi="Arial" w:cs="Arial"/>
          <w:bCs/>
          <w:color w:val="000000"/>
          <w:sz w:val="24"/>
          <w:szCs w:val="24"/>
        </w:rPr>
        <w:t xml:space="preserve">Sprendimo projektas neprieštarauja Lietuvos Respublikos lygių galimybių įstatymui, lygių galimybių principus atitinka. </w:t>
      </w:r>
    </w:p>
    <w:p w14:paraId="659FC7BD" w14:textId="77777777" w:rsidR="001B1C5D" w:rsidRPr="00D655EE" w:rsidRDefault="001B1C5D" w:rsidP="00A7334A">
      <w:pPr>
        <w:spacing w:after="0" w:line="276" w:lineRule="auto"/>
        <w:jc w:val="both"/>
        <w:rPr>
          <w:rStyle w:val="FontStyle150"/>
          <w:rFonts w:ascii="Arial" w:hAnsi="Arial" w:cs="Arial"/>
          <w:b/>
          <w:strike/>
          <w:sz w:val="24"/>
          <w:szCs w:val="24"/>
        </w:rPr>
      </w:pPr>
      <w:r w:rsidRPr="00D655EE">
        <w:rPr>
          <w:rStyle w:val="FontStyle150"/>
          <w:rFonts w:ascii="Arial" w:hAnsi="Arial" w:cs="Arial"/>
          <w:b/>
          <w:sz w:val="24"/>
          <w:szCs w:val="24"/>
        </w:rPr>
        <w:t xml:space="preserve">6. Kokius teisės aktus būtina pakeisti ar panaikinti, </w:t>
      </w:r>
      <w:bookmarkStart w:id="11" w:name="_Hlk132622428"/>
      <w:r w:rsidRPr="00D655EE">
        <w:rPr>
          <w:rStyle w:val="FontStyle150"/>
          <w:rFonts w:ascii="Arial" w:hAnsi="Arial" w:cs="Arial"/>
          <w:b/>
          <w:sz w:val="24"/>
          <w:szCs w:val="24"/>
        </w:rPr>
        <w:t>priėmus teikiamą Savivaldybės tarybos sprendimą</w:t>
      </w:r>
      <w:bookmarkEnd w:id="11"/>
      <w:r w:rsidRPr="00D655EE">
        <w:rPr>
          <w:rStyle w:val="FontStyle150"/>
          <w:rFonts w:ascii="Arial" w:hAnsi="Arial" w:cs="Arial"/>
          <w:b/>
          <w:sz w:val="24"/>
          <w:szCs w:val="24"/>
        </w:rPr>
        <w:t>:</w:t>
      </w:r>
    </w:p>
    <w:p w14:paraId="2B1AFC3D" w14:textId="7EE601E0" w:rsidR="00326810" w:rsidRPr="00D655EE" w:rsidRDefault="001B1C5D" w:rsidP="00A7334A">
      <w:pPr>
        <w:tabs>
          <w:tab w:val="left" w:pos="567"/>
        </w:tabs>
        <w:spacing w:after="0" w:line="276" w:lineRule="auto"/>
        <w:ind w:firstLine="567"/>
        <w:jc w:val="both"/>
        <w:rPr>
          <w:rFonts w:ascii="Arial" w:hAnsi="Arial" w:cs="Arial"/>
          <w:bCs/>
          <w:sz w:val="24"/>
          <w:szCs w:val="24"/>
        </w:rPr>
      </w:pPr>
      <w:r w:rsidRPr="00D655EE">
        <w:rPr>
          <w:rStyle w:val="FontStyle150"/>
          <w:rFonts w:ascii="Arial" w:hAnsi="Arial" w:cs="Arial"/>
          <w:bCs/>
          <w:sz w:val="24"/>
          <w:szCs w:val="24"/>
        </w:rPr>
        <w:t>Priėmus teikiamą Savivaldybės tarybos sprendimą teisės aktų pakeisti, panaikinti nereikės.</w:t>
      </w:r>
    </w:p>
    <w:p w14:paraId="4DEF4C8D" w14:textId="77777777" w:rsidR="001B1C5D" w:rsidRPr="00D655EE" w:rsidRDefault="001B1C5D" w:rsidP="00A7334A">
      <w:pPr>
        <w:spacing w:after="0" w:line="276" w:lineRule="auto"/>
        <w:contextualSpacing/>
        <w:jc w:val="both"/>
        <w:rPr>
          <w:rFonts w:ascii="Arial" w:hAnsi="Arial" w:cs="Arial"/>
          <w:b/>
          <w:sz w:val="24"/>
          <w:szCs w:val="24"/>
        </w:rPr>
      </w:pPr>
      <w:r w:rsidRPr="00D655EE">
        <w:rPr>
          <w:rFonts w:ascii="Arial" w:hAnsi="Arial" w:cs="Arial"/>
          <w:b/>
          <w:sz w:val="24"/>
          <w:szCs w:val="24"/>
        </w:rPr>
        <w:t>7. Projekto rengimo metu gauti specialistų vertinimai ir išvados, konsultavimosi su visuomene metu gauti pasiūlymai ir jų motyvuotas vertinimas (atsižvelgta ar ne):</w:t>
      </w:r>
    </w:p>
    <w:p w14:paraId="13517F59" w14:textId="241ED19B" w:rsidR="001B1C5D" w:rsidRPr="00D655EE" w:rsidRDefault="00D517C9" w:rsidP="00A7334A">
      <w:pPr>
        <w:tabs>
          <w:tab w:val="left" w:pos="567"/>
        </w:tabs>
        <w:spacing w:after="0" w:line="276" w:lineRule="auto"/>
        <w:ind w:firstLine="567"/>
        <w:jc w:val="both"/>
        <w:rPr>
          <w:rFonts w:ascii="Arial" w:hAnsi="Arial" w:cs="Arial"/>
          <w:bCs/>
          <w:sz w:val="24"/>
          <w:szCs w:val="24"/>
        </w:rPr>
      </w:pPr>
      <w:r>
        <w:rPr>
          <w:rFonts w:ascii="Arial" w:hAnsi="Arial" w:cs="Arial"/>
          <w:bCs/>
          <w:sz w:val="24"/>
          <w:szCs w:val="24"/>
        </w:rPr>
        <w:t xml:space="preserve">Vyriausybės nustatyta tvarka apskaičiuota pradinė nuomos kaina </w:t>
      </w:r>
      <w:r w:rsidRPr="00A40BA8">
        <w:rPr>
          <w:rFonts w:ascii="Arial" w:hAnsi="Arial" w:cs="Arial"/>
          <w:bCs/>
          <w:sz w:val="24"/>
          <w:szCs w:val="24"/>
        </w:rPr>
        <w:t xml:space="preserve">– </w:t>
      </w:r>
      <w:r w:rsidR="00A40BA8" w:rsidRPr="00A40BA8">
        <w:rPr>
          <w:rFonts w:ascii="Arial" w:hAnsi="Arial" w:cs="Arial"/>
          <w:bCs/>
          <w:sz w:val="24"/>
          <w:szCs w:val="24"/>
        </w:rPr>
        <w:t xml:space="preserve">2,49 </w:t>
      </w:r>
      <w:r w:rsidRPr="00A40BA8">
        <w:rPr>
          <w:rFonts w:ascii="Arial" w:hAnsi="Arial" w:cs="Arial"/>
          <w:bCs/>
          <w:sz w:val="24"/>
          <w:szCs w:val="24"/>
        </w:rPr>
        <w:t>Eur už 1 m</w:t>
      </w:r>
      <w:r w:rsidRPr="00A40BA8">
        <w:rPr>
          <w:rFonts w:ascii="Arial" w:hAnsi="Arial" w:cs="Arial"/>
          <w:bCs/>
          <w:sz w:val="24"/>
          <w:szCs w:val="24"/>
          <w:vertAlign w:val="superscript"/>
        </w:rPr>
        <w:t xml:space="preserve">2 </w:t>
      </w:r>
      <w:r w:rsidRPr="00D517C9">
        <w:rPr>
          <w:rFonts w:ascii="Arial" w:hAnsi="Arial" w:cs="Arial"/>
          <w:bCs/>
          <w:sz w:val="24"/>
          <w:szCs w:val="24"/>
        </w:rPr>
        <w:t xml:space="preserve">per mėnesį. </w:t>
      </w:r>
    </w:p>
    <w:p w14:paraId="388F3068" w14:textId="77777777" w:rsidR="001B1C5D" w:rsidRPr="00D655EE" w:rsidRDefault="001B1C5D" w:rsidP="00A7334A">
      <w:pPr>
        <w:spacing w:after="0" w:line="276" w:lineRule="auto"/>
        <w:jc w:val="both"/>
        <w:rPr>
          <w:rFonts w:ascii="Arial" w:hAnsi="Arial" w:cs="Arial"/>
          <w:b/>
          <w:sz w:val="24"/>
          <w:szCs w:val="24"/>
        </w:rPr>
      </w:pPr>
      <w:r w:rsidRPr="00D655EE">
        <w:rPr>
          <w:rFonts w:ascii="Arial" w:hAnsi="Arial" w:cs="Arial"/>
          <w:b/>
          <w:sz w:val="24"/>
          <w:szCs w:val="24"/>
        </w:rPr>
        <w:t>8. Sprendimo įgyvendinimui reikalingos lėšos (ekonominiai apskaičiavimai), finansavimo šaltiniai:</w:t>
      </w:r>
    </w:p>
    <w:p w14:paraId="18F86928" w14:textId="61EE06AD" w:rsidR="001B1C5D" w:rsidRPr="00D655EE" w:rsidRDefault="001B1C5D" w:rsidP="00A7334A">
      <w:pPr>
        <w:tabs>
          <w:tab w:val="left" w:pos="567"/>
        </w:tabs>
        <w:spacing w:after="0" w:line="276" w:lineRule="auto"/>
        <w:ind w:firstLine="567"/>
        <w:jc w:val="both"/>
      </w:pPr>
      <w:r w:rsidRPr="00D655EE">
        <w:rPr>
          <w:rFonts w:ascii="Arial" w:hAnsi="Arial" w:cs="Arial"/>
          <w:bCs/>
          <w:sz w:val="24"/>
          <w:szCs w:val="24"/>
        </w:rPr>
        <w:t>Sprendimo įgyvendinimui lėšos nereikalingos.</w:t>
      </w:r>
    </w:p>
    <w:p w14:paraId="0CE6DD61" w14:textId="77777777" w:rsidR="001B1C5D" w:rsidRPr="00D655EE" w:rsidRDefault="001B1C5D" w:rsidP="00A7334A">
      <w:pPr>
        <w:pStyle w:val="Pagrindiniotekstotrauka2"/>
        <w:tabs>
          <w:tab w:val="left" w:pos="540"/>
        </w:tabs>
        <w:spacing w:after="0" w:line="276" w:lineRule="auto"/>
        <w:ind w:left="0"/>
        <w:jc w:val="both"/>
        <w:rPr>
          <w:rFonts w:ascii="Arial" w:hAnsi="Arial" w:cs="Arial"/>
          <w:b/>
          <w:lang w:val="lt-LT"/>
        </w:rPr>
      </w:pPr>
      <w:r w:rsidRPr="00D655EE">
        <w:rPr>
          <w:rFonts w:ascii="Arial" w:hAnsi="Arial" w:cs="Arial"/>
          <w:b/>
          <w:lang w:val="lt-LT"/>
        </w:rPr>
        <w:t>9. Kiti, autoriaus nuomone, reikalingi pagrindimai, skaičiavimai ir paaiškinimai:</w:t>
      </w:r>
    </w:p>
    <w:p w14:paraId="082DD642" w14:textId="48889FF7" w:rsidR="008F7F9D" w:rsidRPr="00D60D2A" w:rsidRDefault="00AD3C5C" w:rsidP="00FF2617">
      <w:pPr>
        <w:spacing w:after="0" w:line="276" w:lineRule="auto"/>
        <w:ind w:firstLine="567"/>
        <w:jc w:val="both"/>
        <w:rPr>
          <w:rFonts w:ascii="Arial" w:hAnsi="Arial" w:cs="Arial"/>
          <w:sz w:val="24"/>
          <w:szCs w:val="24"/>
        </w:rPr>
      </w:pPr>
      <w:r>
        <w:rPr>
          <w:rFonts w:ascii="Arial" w:hAnsi="Arial" w:cs="Arial"/>
          <w:bCs/>
          <w:color w:val="000000"/>
          <w:sz w:val="24"/>
          <w:szCs w:val="24"/>
        </w:rPr>
        <w:t xml:space="preserve">Klaipėdos rajono savivaldybei nuosavybės teise priklausančios gydymo paskirties Negyvenamosios patalpos – Ambulatorijos, esančios adresu Laisvės g. 26, </w:t>
      </w:r>
      <w:proofErr w:type="spellStart"/>
      <w:r>
        <w:rPr>
          <w:rFonts w:ascii="Arial" w:hAnsi="Arial" w:cs="Arial"/>
          <w:bCs/>
          <w:color w:val="000000"/>
          <w:sz w:val="24"/>
          <w:szCs w:val="24"/>
        </w:rPr>
        <w:t>Veivir</w:t>
      </w:r>
      <w:r w:rsidR="008F7F9D">
        <w:rPr>
          <w:rFonts w:ascii="Arial" w:hAnsi="Arial" w:cs="Arial"/>
          <w:bCs/>
          <w:color w:val="000000"/>
          <w:sz w:val="24"/>
          <w:szCs w:val="24"/>
        </w:rPr>
        <w:t>žėnai</w:t>
      </w:r>
      <w:proofErr w:type="spellEnd"/>
      <w:r w:rsidR="008F7F9D">
        <w:rPr>
          <w:rFonts w:ascii="Arial" w:hAnsi="Arial" w:cs="Arial"/>
          <w:bCs/>
          <w:color w:val="000000"/>
          <w:sz w:val="24"/>
          <w:szCs w:val="24"/>
        </w:rPr>
        <w:t xml:space="preserve">, Klaipėdos r. sav. bendras naudingas plotas sudaro 737, 69 kv. m. Dalį šių patalpų patikėjimo teise valdo Viešoji įstaiga Klaipėdos rajono savivaldybės sveikatos centras, dalis patalpų yra </w:t>
      </w:r>
      <w:r w:rsidR="008F7F9D">
        <w:rPr>
          <w:rFonts w:ascii="Arial" w:hAnsi="Arial" w:cs="Arial"/>
          <w:bCs/>
          <w:color w:val="000000"/>
          <w:sz w:val="24"/>
          <w:szCs w:val="24"/>
        </w:rPr>
        <w:lastRenderedPageBreak/>
        <w:t xml:space="preserve">išnuomota privačiam asmeniui. </w:t>
      </w:r>
      <w:proofErr w:type="spellStart"/>
      <w:r w:rsidR="008F7F9D">
        <w:rPr>
          <w:rFonts w:ascii="Arial" w:hAnsi="Arial" w:cs="Arial"/>
          <w:bCs/>
          <w:color w:val="000000"/>
          <w:sz w:val="24"/>
          <w:szCs w:val="24"/>
        </w:rPr>
        <w:t>Neiveiklintų</w:t>
      </w:r>
      <w:proofErr w:type="spellEnd"/>
      <w:r w:rsidR="008F7F9D">
        <w:rPr>
          <w:rFonts w:ascii="Arial" w:hAnsi="Arial" w:cs="Arial"/>
          <w:bCs/>
          <w:color w:val="000000"/>
          <w:sz w:val="24"/>
          <w:szCs w:val="24"/>
        </w:rPr>
        <w:t xml:space="preserve"> patalpų</w:t>
      </w:r>
      <w:r w:rsidR="00AF71E4">
        <w:rPr>
          <w:rFonts w:ascii="Arial" w:hAnsi="Arial" w:cs="Arial"/>
          <w:bCs/>
          <w:color w:val="000000"/>
          <w:sz w:val="24"/>
          <w:szCs w:val="24"/>
        </w:rPr>
        <w:t xml:space="preserve"> plotas</w:t>
      </w:r>
      <w:r w:rsidR="00543310">
        <w:rPr>
          <w:rFonts w:ascii="Arial" w:hAnsi="Arial" w:cs="Arial"/>
          <w:bCs/>
          <w:color w:val="000000"/>
          <w:sz w:val="24"/>
          <w:szCs w:val="24"/>
        </w:rPr>
        <w:t xml:space="preserve"> pastato pirmame aukšte</w:t>
      </w:r>
      <w:r w:rsidR="008F7F9D">
        <w:rPr>
          <w:rFonts w:ascii="Arial" w:hAnsi="Arial" w:cs="Arial"/>
          <w:bCs/>
          <w:color w:val="000000"/>
          <w:sz w:val="24"/>
          <w:szCs w:val="24"/>
        </w:rPr>
        <w:t xml:space="preserve"> yra 88,14 kv. m, kurias ir siūloma išnuomoti viešo konkurso būdu. Klaipėdos rajono savivaldybėje </w:t>
      </w:r>
      <w:r w:rsidR="00AF71E4">
        <w:rPr>
          <w:rFonts w:ascii="Arial" w:hAnsi="Arial" w:cs="Arial"/>
          <w:bCs/>
          <w:color w:val="000000"/>
          <w:sz w:val="24"/>
          <w:szCs w:val="24"/>
        </w:rPr>
        <w:t xml:space="preserve">gautas Veiviržėnų gyventojos paklausimas dėl galimybės išsinuomoti laisvas Ambulatorijos patalpos. Jose planuojama įrengto odontologijos kabinetą. Esant šioms aplinkybėms, tikslinga skelbti viešą nuomos konkursą dėl laisvų patalpų adresu Laisvės g. 26, </w:t>
      </w:r>
      <w:proofErr w:type="spellStart"/>
      <w:r w:rsidR="00AF71E4">
        <w:rPr>
          <w:rFonts w:ascii="Arial" w:hAnsi="Arial" w:cs="Arial"/>
          <w:bCs/>
          <w:color w:val="000000"/>
          <w:sz w:val="24"/>
          <w:szCs w:val="24"/>
        </w:rPr>
        <w:t>Veiviržėnai</w:t>
      </w:r>
      <w:proofErr w:type="spellEnd"/>
      <w:r w:rsidR="00AF71E4">
        <w:rPr>
          <w:rFonts w:ascii="Arial" w:hAnsi="Arial" w:cs="Arial"/>
          <w:bCs/>
          <w:color w:val="000000"/>
          <w:sz w:val="24"/>
          <w:szCs w:val="24"/>
        </w:rPr>
        <w:t>, Klaipėdos r. sav.</w:t>
      </w:r>
    </w:p>
    <w:p w14:paraId="69F466DB" w14:textId="5D493D19" w:rsidR="00323077" w:rsidRPr="00E34A74" w:rsidRDefault="00323077" w:rsidP="00FF2617">
      <w:pPr>
        <w:tabs>
          <w:tab w:val="left" w:pos="567"/>
          <w:tab w:val="left" w:pos="709"/>
        </w:tabs>
        <w:spacing w:after="0" w:line="276" w:lineRule="auto"/>
        <w:ind w:firstLine="567"/>
        <w:jc w:val="both"/>
        <w:rPr>
          <w:rFonts w:ascii="Arial" w:hAnsi="Arial" w:cs="Arial"/>
          <w:sz w:val="24"/>
          <w:szCs w:val="24"/>
        </w:rPr>
      </w:pPr>
      <w:r w:rsidRPr="00624735">
        <w:rPr>
          <w:rFonts w:ascii="Arial" w:hAnsi="Arial" w:cs="Arial"/>
          <w:bCs/>
          <w:sz w:val="24"/>
          <w:szCs w:val="24"/>
        </w:rPr>
        <w:t xml:space="preserve">Prie sprendimo projekto pridedama </w:t>
      </w:r>
      <w:r w:rsidR="00D517C9">
        <w:rPr>
          <w:rFonts w:ascii="Arial" w:hAnsi="Arial" w:cs="Arial"/>
          <w:bCs/>
          <w:sz w:val="24"/>
          <w:szCs w:val="24"/>
        </w:rPr>
        <w:t>išnuomojamų patalpų planas, 2025-10-15 laiškas merui dėl Veiviržėnų ambulatorijos.</w:t>
      </w:r>
    </w:p>
    <w:p w14:paraId="55A59FE0" w14:textId="77777777" w:rsidR="001B1C5D" w:rsidRPr="0079198F" w:rsidRDefault="001B1C5D" w:rsidP="00A7334A">
      <w:pPr>
        <w:pStyle w:val="Pagrindiniotekstotrauka"/>
        <w:tabs>
          <w:tab w:val="left" w:pos="540"/>
        </w:tabs>
        <w:spacing w:after="0" w:line="276" w:lineRule="auto"/>
        <w:ind w:left="0"/>
        <w:rPr>
          <w:rFonts w:ascii="Arial" w:hAnsi="Arial" w:cs="Arial"/>
          <w:b/>
          <w:sz w:val="24"/>
          <w:szCs w:val="24"/>
          <w:lang w:val="lt-LT"/>
        </w:rPr>
      </w:pPr>
      <w:r w:rsidRPr="00624735">
        <w:rPr>
          <w:rFonts w:ascii="Arial" w:hAnsi="Arial" w:cs="Arial"/>
          <w:b/>
          <w:sz w:val="24"/>
          <w:szCs w:val="24"/>
          <w:lang w:val="lt-LT"/>
        </w:rPr>
        <w:t>10. Sprendimo projekto iniciatoriai (institucija, asmenys ar piliečių įgalioti atstovai</w:t>
      </w:r>
      <w:r w:rsidRPr="00D655EE">
        <w:rPr>
          <w:rFonts w:ascii="Arial" w:hAnsi="Arial" w:cs="Arial"/>
          <w:b/>
          <w:color w:val="000000"/>
          <w:sz w:val="24"/>
          <w:szCs w:val="24"/>
          <w:lang w:val="lt-LT"/>
        </w:rPr>
        <w:t>) ir rengėjai</w:t>
      </w:r>
      <w:r w:rsidRPr="00D655EE">
        <w:rPr>
          <w:rFonts w:ascii="Arial" w:hAnsi="Arial" w:cs="Arial"/>
          <w:b/>
          <w:sz w:val="24"/>
          <w:szCs w:val="24"/>
          <w:lang w:val="lt-LT"/>
        </w:rPr>
        <w:t>:</w:t>
      </w:r>
    </w:p>
    <w:p w14:paraId="691B8F12" w14:textId="7EE2CC7E" w:rsidR="0025786D" w:rsidRDefault="001B1C5D" w:rsidP="00A7334A">
      <w:pPr>
        <w:tabs>
          <w:tab w:val="left" w:pos="567"/>
        </w:tabs>
        <w:spacing w:after="0" w:line="276" w:lineRule="auto"/>
        <w:ind w:firstLine="567"/>
        <w:jc w:val="both"/>
        <w:rPr>
          <w:rFonts w:ascii="Arial" w:hAnsi="Arial" w:cs="Arial"/>
          <w:color w:val="000000" w:themeColor="text1"/>
          <w:sz w:val="24"/>
          <w:szCs w:val="24"/>
        </w:rPr>
      </w:pPr>
      <w:r w:rsidRPr="00D655EE">
        <w:rPr>
          <w:rFonts w:ascii="Arial" w:hAnsi="Arial" w:cs="Arial"/>
          <w:bCs/>
          <w:color w:val="000000" w:themeColor="text1"/>
          <w:sz w:val="24"/>
          <w:szCs w:val="24"/>
        </w:rPr>
        <w:t>Sprendimo iniciatorius –</w:t>
      </w:r>
      <w:r w:rsidR="00085017" w:rsidRPr="00D655EE">
        <w:rPr>
          <w:rFonts w:ascii="Arial" w:hAnsi="Arial" w:cs="Arial"/>
          <w:bCs/>
          <w:color w:val="000000" w:themeColor="text1"/>
          <w:sz w:val="24"/>
          <w:szCs w:val="24"/>
        </w:rPr>
        <w:t xml:space="preserve"> </w:t>
      </w:r>
      <w:r w:rsidR="009E4DAE" w:rsidRPr="00D655EE">
        <w:rPr>
          <w:rFonts w:ascii="Arial" w:hAnsi="Arial" w:cs="Arial"/>
          <w:bCs/>
          <w:color w:val="000000" w:themeColor="text1"/>
          <w:sz w:val="24"/>
          <w:szCs w:val="24"/>
        </w:rPr>
        <w:t>Klaipėdos rajono savivaldybės administracij</w:t>
      </w:r>
      <w:r w:rsidR="00D517C9">
        <w:rPr>
          <w:rFonts w:ascii="Arial" w:hAnsi="Arial" w:cs="Arial"/>
          <w:bCs/>
          <w:color w:val="000000" w:themeColor="text1"/>
          <w:sz w:val="24"/>
          <w:szCs w:val="24"/>
        </w:rPr>
        <w:t>a</w:t>
      </w:r>
      <w:r w:rsidR="00085017" w:rsidRPr="00D655EE">
        <w:rPr>
          <w:rFonts w:ascii="Arial" w:hAnsi="Arial" w:cs="Arial"/>
          <w:bCs/>
          <w:color w:val="000000" w:themeColor="text1"/>
          <w:sz w:val="24"/>
          <w:szCs w:val="24"/>
        </w:rPr>
        <w:t xml:space="preserve">, </w:t>
      </w:r>
      <w:r w:rsidRPr="00D655EE">
        <w:rPr>
          <w:rFonts w:ascii="Arial" w:hAnsi="Arial" w:cs="Arial"/>
          <w:bCs/>
          <w:color w:val="000000" w:themeColor="text1"/>
          <w:sz w:val="24"/>
          <w:szCs w:val="24"/>
        </w:rPr>
        <w:t>rengėja –</w:t>
      </w:r>
      <w:r w:rsidRPr="00D655EE">
        <w:rPr>
          <w:rFonts w:ascii="Arial" w:hAnsi="Arial" w:cs="Arial"/>
          <w:color w:val="000000" w:themeColor="text1"/>
          <w:sz w:val="24"/>
          <w:szCs w:val="24"/>
        </w:rPr>
        <w:t xml:space="preserve"> Turto valdymo </w:t>
      </w:r>
      <w:r w:rsidR="0025786D">
        <w:rPr>
          <w:rFonts w:ascii="Arial" w:hAnsi="Arial" w:cs="Arial"/>
          <w:color w:val="000000" w:themeColor="text1"/>
          <w:sz w:val="24"/>
          <w:szCs w:val="24"/>
        </w:rPr>
        <w:t>skyriaus</w:t>
      </w:r>
      <w:r w:rsidRPr="00D655EE">
        <w:rPr>
          <w:rFonts w:ascii="Arial" w:hAnsi="Arial" w:cs="Arial"/>
          <w:color w:val="000000" w:themeColor="text1"/>
          <w:sz w:val="24"/>
          <w:szCs w:val="24"/>
        </w:rPr>
        <w:t xml:space="preserve"> specialistė </w:t>
      </w:r>
      <w:r w:rsidR="007E741A" w:rsidRPr="00D655EE">
        <w:rPr>
          <w:rFonts w:ascii="Arial" w:hAnsi="Arial" w:cs="Arial"/>
          <w:color w:val="000000" w:themeColor="text1"/>
          <w:sz w:val="24"/>
          <w:szCs w:val="24"/>
        </w:rPr>
        <w:t>V. Selmistraitienė</w:t>
      </w:r>
      <w:r w:rsidRPr="00D655EE">
        <w:rPr>
          <w:rFonts w:ascii="Arial" w:hAnsi="Arial" w:cs="Arial"/>
          <w:color w:val="000000" w:themeColor="text1"/>
          <w:sz w:val="24"/>
          <w:szCs w:val="24"/>
        </w:rPr>
        <w:t>.</w:t>
      </w:r>
    </w:p>
    <w:p w14:paraId="0AE1CBF7" w14:textId="390ACFE0" w:rsidR="001B1C5D" w:rsidRPr="001B1C5D" w:rsidRDefault="001B1C5D" w:rsidP="00FF2617">
      <w:pPr>
        <w:pStyle w:val="Pagrindinistekstas"/>
        <w:spacing w:before="480" w:after="0" w:line="276" w:lineRule="auto"/>
        <w:ind w:left="7088" w:hanging="7088"/>
      </w:pPr>
      <w:r w:rsidRPr="00D655EE">
        <w:rPr>
          <w:rFonts w:ascii="Arial" w:hAnsi="Arial" w:cs="Arial"/>
          <w:color w:val="000000"/>
          <w:sz w:val="24"/>
          <w:szCs w:val="24"/>
        </w:rPr>
        <w:t xml:space="preserve">Turto valdymo </w:t>
      </w:r>
      <w:r w:rsidR="0025786D">
        <w:rPr>
          <w:rFonts w:ascii="Arial" w:hAnsi="Arial" w:cs="Arial"/>
          <w:color w:val="000000"/>
          <w:sz w:val="24"/>
          <w:szCs w:val="24"/>
        </w:rPr>
        <w:t>skyriaus</w:t>
      </w:r>
      <w:r w:rsidRPr="00D655EE">
        <w:rPr>
          <w:rFonts w:ascii="Arial" w:hAnsi="Arial" w:cs="Arial"/>
          <w:color w:val="000000"/>
          <w:sz w:val="24"/>
          <w:szCs w:val="24"/>
        </w:rPr>
        <w:t xml:space="preserve"> specialistė</w:t>
      </w:r>
      <w:r w:rsidR="0079198F">
        <w:rPr>
          <w:rFonts w:ascii="Arial" w:hAnsi="Arial" w:cs="Arial"/>
          <w:color w:val="000000"/>
          <w:sz w:val="24"/>
          <w:szCs w:val="24"/>
        </w:rPr>
        <w:tab/>
      </w:r>
      <w:r w:rsidR="007E741A" w:rsidRPr="00D655EE">
        <w:rPr>
          <w:rFonts w:ascii="Arial" w:hAnsi="Arial" w:cs="Arial"/>
          <w:color w:val="000000"/>
          <w:sz w:val="24"/>
          <w:szCs w:val="24"/>
        </w:rPr>
        <w:t>Virginija Selmistraitienė</w:t>
      </w:r>
      <w:bookmarkEnd w:id="7"/>
    </w:p>
    <w:sectPr w:rsidR="001B1C5D" w:rsidRPr="001B1C5D" w:rsidSect="00FF2617">
      <w:headerReference w:type="default" r:id="rId8"/>
      <w:footerReference w:type="default" r:id="rId9"/>
      <w:headerReference w:type="first" r:id="rId10"/>
      <w:pgSz w:w="11906" w:h="16838" w:code="9"/>
      <w:pgMar w:top="1701" w:right="567" w:bottom="1134"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5E3A3" w14:textId="77777777" w:rsidR="00BF691A" w:rsidRDefault="00BF691A" w:rsidP="00AF56A6">
      <w:pPr>
        <w:spacing w:after="0" w:line="240" w:lineRule="auto"/>
      </w:pPr>
      <w:r>
        <w:separator/>
      </w:r>
    </w:p>
  </w:endnote>
  <w:endnote w:type="continuationSeparator" w:id="0">
    <w:p w14:paraId="57E4B7CC" w14:textId="77777777" w:rsidR="00BF691A" w:rsidRDefault="00BF691A"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Courier New"/>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CE4E1" w14:textId="77777777" w:rsidR="00BF691A" w:rsidRDefault="00BF691A" w:rsidP="00AF56A6">
      <w:pPr>
        <w:spacing w:after="0" w:line="240" w:lineRule="auto"/>
      </w:pPr>
      <w:r>
        <w:separator/>
      </w:r>
    </w:p>
  </w:footnote>
  <w:footnote w:type="continuationSeparator" w:id="0">
    <w:p w14:paraId="16D012E6" w14:textId="77777777" w:rsidR="00BF691A" w:rsidRDefault="00BF691A"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8C123" w14:textId="15A292A0" w:rsidR="00A63CE8" w:rsidRPr="00A63CE8" w:rsidRDefault="00A63CE8">
    <w:pPr>
      <w:pStyle w:val="Antrats"/>
      <w:rPr>
        <w:rFonts w:ascii="Times New Roman" w:hAnsi="Times New Roman"/>
        <w:color w:val="7F7F7F" w:themeColor="text1" w:themeTint="8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CBB6" w14:textId="18DFC05F" w:rsidR="00A63CE8" w:rsidRPr="00A27CC5" w:rsidRDefault="00A63CE8" w:rsidP="00A27CC5">
    <w:pPr>
      <w:pStyle w:val="Antrats"/>
      <w:jc w:val="right"/>
      <w:rPr>
        <w:rFonts w:ascii="Arial" w:hAnsi="Arial" w:cs="Arial"/>
        <w:b/>
        <w:bCs/>
        <w:color w:val="000000" w:themeColor="text1"/>
        <w:sz w:val="24"/>
        <w:szCs w:val="24"/>
      </w:rPr>
    </w:pPr>
    <w:r w:rsidRPr="00A27CC5">
      <w:rPr>
        <w:rFonts w:ascii="Arial" w:hAnsi="Arial" w:cs="Arial"/>
        <w:b/>
        <w:bCs/>
        <w:color w:val="1D1B11" w:themeColor="background2" w:themeShade="1A"/>
        <w:sz w:val="24"/>
        <w:szCs w:val="24"/>
      </w:rPr>
      <w:t>Projektas</w:t>
    </w:r>
    <w:r w:rsidRPr="00A27CC5">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81F1E67"/>
    <w:multiLevelType w:val="hybridMultilevel"/>
    <w:tmpl w:val="FDA0AA4C"/>
    <w:lvl w:ilvl="0" w:tplc="695674D8">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633371677">
    <w:abstractNumId w:val="2"/>
  </w:num>
  <w:num w:numId="2" w16cid:durableId="782653505">
    <w:abstractNumId w:val="0"/>
  </w:num>
  <w:num w:numId="3" w16cid:durableId="374819984">
    <w:abstractNumId w:val="3"/>
  </w:num>
  <w:num w:numId="4" w16cid:durableId="1216701992">
    <w:abstractNumId w:val="4"/>
  </w:num>
  <w:num w:numId="5" w16cid:durableId="10635309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1"/>
  </w:num>
  <w:num w:numId="7" w16cid:durableId="2091611579">
    <w:abstractNumId w:val="6"/>
  </w:num>
  <w:num w:numId="8" w16cid:durableId="17736702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11FAC"/>
    <w:rsid w:val="00022C96"/>
    <w:rsid w:val="00025A24"/>
    <w:rsid w:val="00027498"/>
    <w:rsid w:val="00032F88"/>
    <w:rsid w:val="00035582"/>
    <w:rsid w:val="0003566B"/>
    <w:rsid w:val="000374B4"/>
    <w:rsid w:val="000405C4"/>
    <w:rsid w:val="00044539"/>
    <w:rsid w:val="00046EF0"/>
    <w:rsid w:val="0005332D"/>
    <w:rsid w:val="00053331"/>
    <w:rsid w:val="00065505"/>
    <w:rsid w:val="00071CFE"/>
    <w:rsid w:val="00073192"/>
    <w:rsid w:val="0007489C"/>
    <w:rsid w:val="00074A68"/>
    <w:rsid w:val="000767F0"/>
    <w:rsid w:val="000773AD"/>
    <w:rsid w:val="000806B9"/>
    <w:rsid w:val="000809BF"/>
    <w:rsid w:val="00081FF8"/>
    <w:rsid w:val="00082D78"/>
    <w:rsid w:val="00083EF3"/>
    <w:rsid w:val="00085017"/>
    <w:rsid w:val="00086054"/>
    <w:rsid w:val="000879A7"/>
    <w:rsid w:val="000B07B9"/>
    <w:rsid w:val="000B29AA"/>
    <w:rsid w:val="000C5AA9"/>
    <w:rsid w:val="000D0B81"/>
    <w:rsid w:val="000D0F34"/>
    <w:rsid w:val="000D5E09"/>
    <w:rsid w:val="000E5F89"/>
    <w:rsid w:val="000F0B98"/>
    <w:rsid w:val="000F13EE"/>
    <w:rsid w:val="000F1798"/>
    <w:rsid w:val="000F4F8F"/>
    <w:rsid w:val="00100203"/>
    <w:rsid w:val="00102E0A"/>
    <w:rsid w:val="00114314"/>
    <w:rsid w:val="00115E5F"/>
    <w:rsid w:val="00117068"/>
    <w:rsid w:val="00122971"/>
    <w:rsid w:val="00124E29"/>
    <w:rsid w:val="001253EE"/>
    <w:rsid w:val="00125814"/>
    <w:rsid w:val="001278BD"/>
    <w:rsid w:val="00127F93"/>
    <w:rsid w:val="001332BA"/>
    <w:rsid w:val="001341AC"/>
    <w:rsid w:val="00135471"/>
    <w:rsid w:val="00140FAB"/>
    <w:rsid w:val="0014215D"/>
    <w:rsid w:val="00150A3B"/>
    <w:rsid w:val="00150EB5"/>
    <w:rsid w:val="00155299"/>
    <w:rsid w:val="00160703"/>
    <w:rsid w:val="00162316"/>
    <w:rsid w:val="00163185"/>
    <w:rsid w:val="00166345"/>
    <w:rsid w:val="00167216"/>
    <w:rsid w:val="001700E9"/>
    <w:rsid w:val="00170CC6"/>
    <w:rsid w:val="00171EE2"/>
    <w:rsid w:val="00172B4F"/>
    <w:rsid w:val="00172E33"/>
    <w:rsid w:val="00182EFE"/>
    <w:rsid w:val="00191ED9"/>
    <w:rsid w:val="00193072"/>
    <w:rsid w:val="001A3779"/>
    <w:rsid w:val="001B1C5D"/>
    <w:rsid w:val="001B3C9B"/>
    <w:rsid w:val="001B77EE"/>
    <w:rsid w:val="001B7B1B"/>
    <w:rsid w:val="001D6FD9"/>
    <w:rsid w:val="001E012B"/>
    <w:rsid w:val="001E100A"/>
    <w:rsid w:val="001E1DC0"/>
    <w:rsid w:val="001E3C77"/>
    <w:rsid w:val="00200647"/>
    <w:rsid w:val="00203EF8"/>
    <w:rsid w:val="00210D2F"/>
    <w:rsid w:val="00217272"/>
    <w:rsid w:val="00221038"/>
    <w:rsid w:val="00225155"/>
    <w:rsid w:val="002358A6"/>
    <w:rsid w:val="002400F1"/>
    <w:rsid w:val="00240DD4"/>
    <w:rsid w:val="00242247"/>
    <w:rsid w:val="00244C51"/>
    <w:rsid w:val="00245792"/>
    <w:rsid w:val="00253A7B"/>
    <w:rsid w:val="00254C4D"/>
    <w:rsid w:val="0025786D"/>
    <w:rsid w:val="0026160E"/>
    <w:rsid w:val="00261B41"/>
    <w:rsid w:val="00262E5D"/>
    <w:rsid w:val="00262E69"/>
    <w:rsid w:val="002655A2"/>
    <w:rsid w:val="002703E2"/>
    <w:rsid w:val="0027740F"/>
    <w:rsid w:val="00277D52"/>
    <w:rsid w:val="002813DB"/>
    <w:rsid w:val="002818D9"/>
    <w:rsid w:val="002856B8"/>
    <w:rsid w:val="0028574E"/>
    <w:rsid w:val="00287AA0"/>
    <w:rsid w:val="002914A6"/>
    <w:rsid w:val="002A0479"/>
    <w:rsid w:val="002B3438"/>
    <w:rsid w:val="002B5786"/>
    <w:rsid w:val="002B749E"/>
    <w:rsid w:val="002B7886"/>
    <w:rsid w:val="002C0896"/>
    <w:rsid w:val="002C1465"/>
    <w:rsid w:val="002C2EA4"/>
    <w:rsid w:val="002C514A"/>
    <w:rsid w:val="002C5E29"/>
    <w:rsid w:val="002C7E95"/>
    <w:rsid w:val="002D0D47"/>
    <w:rsid w:val="002D3629"/>
    <w:rsid w:val="002D480A"/>
    <w:rsid w:val="002E05F8"/>
    <w:rsid w:val="002E34AB"/>
    <w:rsid w:val="002E479C"/>
    <w:rsid w:val="002E4B51"/>
    <w:rsid w:val="002F095F"/>
    <w:rsid w:val="002F12C6"/>
    <w:rsid w:val="002F2F27"/>
    <w:rsid w:val="002F39E5"/>
    <w:rsid w:val="002F5D4E"/>
    <w:rsid w:val="0030153F"/>
    <w:rsid w:val="00302672"/>
    <w:rsid w:val="00303659"/>
    <w:rsid w:val="0030396F"/>
    <w:rsid w:val="003039F2"/>
    <w:rsid w:val="00303D64"/>
    <w:rsid w:val="0030531B"/>
    <w:rsid w:val="00306942"/>
    <w:rsid w:val="00311AE7"/>
    <w:rsid w:val="00320EE8"/>
    <w:rsid w:val="00321192"/>
    <w:rsid w:val="00323077"/>
    <w:rsid w:val="00326810"/>
    <w:rsid w:val="003275CC"/>
    <w:rsid w:val="00330862"/>
    <w:rsid w:val="00330E03"/>
    <w:rsid w:val="0033431C"/>
    <w:rsid w:val="003379EA"/>
    <w:rsid w:val="003412AE"/>
    <w:rsid w:val="00341DDF"/>
    <w:rsid w:val="00344257"/>
    <w:rsid w:val="003500E5"/>
    <w:rsid w:val="00353D5F"/>
    <w:rsid w:val="00354E89"/>
    <w:rsid w:val="00360354"/>
    <w:rsid w:val="00361023"/>
    <w:rsid w:val="00367886"/>
    <w:rsid w:val="00372300"/>
    <w:rsid w:val="0037432E"/>
    <w:rsid w:val="003747B3"/>
    <w:rsid w:val="00383173"/>
    <w:rsid w:val="003843F9"/>
    <w:rsid w:val="00392E76"/>
    <w:rsid w:val="00395004"/>
    <w:rsid w:val="00397C67"/>
    <w:rsid w:val="003A0745"/>
    <w:rsid w:val="003B28AA"/>
    <w:rsid w:val="003B4001"/>
    <w:rsid w:val="003B5C23"/>
    <w:rsid w:val="003B73C8"/>
    <w:rsid w:val="003C16B0"/>
    <w:rsid w:val="003C5BE9"/>
    <w:rsid w:val="003C648B"/>
    <w:rsid w:val="003D7FF1"/>
    <w:rsid w:val="003E1B3E"/>
    <w:rsid w:val="003E1C4C"/>
    <w:rsid w:val="003F0F0E"/>
    <w:rsid w:val="003F3CAB"/>
    <w:rsid w:val="003F4359"/>
    <w:rsid w:val="003F4519"/>
    <w:rsid w:val="003F5984"/>
    <w:rsid w:val="003F6B25"/>
    <w:rsid w:val="003F6D49"/>
    <w:rsid w:val="004024A2"/>
    <w:rsid w:val="00403320"/>
    <w:rsid w:val="00404D67"/>
    <w:rsid w:val="004066EF"/>
    <w:rsid w:val="00406A13"/>
    <w:rsid w:val="00410185"/>
    <w:rsid w:val="004104A3"/>
    <w:rsid w:val="004107D9"/>
    <w:rsid w:val="004110B5"/>
    <w:rsid w:val="004126C2"/>
    <w:rsid w:val="00412D54"/>
    <w:rsid w:val="00415D46"/>
    <w:rsid w:val="00417815"/>
    <w:rsid w:val="0042057E"/>
    <w:rsid w:val="00424448"/>
    <w:rsid w:val="00431CD9"/>
    <w:rsid w:val="00436EB8"/>
    <w:rsid w:val="00445A08"/>
    <w:rsid w:val="00446494"/>
    <w:rsid w:val="00446804"/>
    <w:rsid w:val="0045109E"/>
    <w:rsid w:val="00456CA6"/>
    <w:rsid w:val="00457BE7"/>
    <w:rsid w:val="00460A25"/>
    <w:rsid w:val="00465F51"/>
    <w:rsid w:val="00474CBD"/>
    <w:rsid w:val="00475406"/>
    <w:rsid w:val="00484910"/>
    <w:rsid w:val="004A28A4"/>
    <w:rsid w:val="004A5DE8"/>
    <w:rsid w:val="004C13E0"/>
    <w:rsid w:val="004C1FA4"/>
    <w:rsid w:val="004C505A"/>
    <w:rsid w:val="004C56FA"/>
    <w:rsid w:val="004C5D5B"/>
    <w:rsid w:val="004D2056"/>
    <w:rsid w:val="004D59FC"/>
    <w:rsid w:val="004E190C"/>
    <w:rsid w:val="004E4134"/>
    <w:rsid w:val="004F28F7"/>
    <w:rsid w:val="004F2B86"/>
    <w:rsid w:val="004F4E8D"/>
    <w:rsid w:val="004F51A8"/>
    <w:rsid w:val="004F53A7"/>
    <w:rsid w:val="00500A42"/>
    <w:rsid w:val="00501306"/>
    <w:rsid w:val="00503F73"/>
    <w:rsid w:val="00506F0C"/>
    <w:rsid w:val="005138B0"/>
    <w:rsid w:val="00513F97"/>
    <w:rsid w:val="00516942"/>
    <w:rsid w:val="005203B1"/>
    <w:rsid w:val="00524E45"/>
    <w:rsid w:val="0052594B"/>
    <w:rsid w:val="00525AE5"/>
    <w:rsid w:val="00527B72"/>
    <w:rsid w:val="00530FB4"/>
    <w:rsid w:val="005315E9"/>
    <w:rsid w:val="00532F96"/>
    <w:rsid w:val="00537657"/>
    <w:rsid w:val="00537A22"/>
    <w:rsid w:val="005428E7"/>
    <w:rsid w:val="00543310"/>
    <w:rsid w:val="00545C02"/>
    <w:rsid w:val="00550AC0"/>
    <w:rsid w:val="00551350"/>
    <w:rsid w:val="005534C6"/>
    <w:rsid w:val="0055602B"/>
    <w:rsid w:val="00563385"/>
    <w:rsid w:val="00564809"/>
    <w:rsid w:val="005746D3"/>
    <w:rsid w:val="00577CE6"/>
    <w:rsid w:val="00586785"/>
    <w:rsid w:val="00590B6C"/>
    <w:rsid w:val="00594A20"/>
    <w:rsid w:val="00595D19"/>
    <w:rsid w:val="005A0BBB"/>
    <w:rsid w:val="005A1B2B"/>
    <w:rsid w:val="005A520E"/>
    <w:rsid w:val="005B0116"/>
    <w:rsid w:val="005B696B"/>
    <w:rsid w:val="005C3050"/>
    <w:rsid w:val="005C6968"/>
    <w:rsid w:val="005D187A"/>
    <w:rsid w:val="005D1A3C"/>
    <w:rsid w:val="005D274C"/>
    <w:rsid w:val="005E766B"/>
    <w:rsid w:val="005F416F"/>
    <w:rsid w:val="005F5824"/>
    <w:rsid w:val="005F59D1"/>
    <w:rsid w:val="005F70D7"/>
    <w:rsid w:val="00601227"/>
    <w:rsid w:val="006114F8"/>
    <w:rsid w:val="00612526"/>
    <w:rsid w:val="00614D38"/>
    <w:rsid w:val="006164B0"/>
    <w:rsid w:val="0062073B"/>
    <w:rsid w:val="00621480"/>
    <w:rsid w:val="00624735"/>
    <w:rsid w:val="00631412"/>
    <w:rsid w:val="0063146E"/>
    <w:rsid w:val="00635081"/>
    <w:rsid w:val="00635DAD"/>
    <w:rsid w:val="00636679"/>
    <w:rsid w:val="00640D32"/>
    <w:rsid w:val="006417E3"/>
    <w:rsid w:val="00641BF6"/>
    <w:rsid w:val="006521E6"/>
    <w:rsid w:val="00661DCC"/>
    <w:rsid w:val="00664010"/>
    <w:rsid w:val="00666613"/>
    <w:rsid w:val="0066754A"/>
    <w:rsid w:val="00676D7B"/>
    <w:rsid w:val="006850CE"/>
    <w:rsid w:val="006867DB"/>
    <w:rsid w:val="0069645B"/>
    <w:rsid w:val="00697614"/>
    <w:rsid w:val="006B343B"/>
    <w:rsid w:val="006B6B6F"/>
    <w:rsid w:val="006C4A17"/>
    <w:rsid w:val="006C4B69"/>
    <w:rsid w:val="006D0A53"/>
    <w:rsid w:val="006D3073"/>
    <w:rsid w:val="006D3586"/>
    <w:rsid w:val="006D5E21"/>
    <w:rsid w:val="006E4F00"/>
    <w:rsid w:val="006E6124"/>
    <w:rsid w:val="006F0FDE"/>
    <w:rsid w:val="006F10F8"/>
    <w:rsid w:val="006F1851"/>
    <w:rsid w:val="006F7E7D"/>
    <w:rsid w:val="0070341F"/>
    <w:rsid w:val="007075CF"/>
    <w:rsid w:val="007104F2"/>
    <w:rsid w:val="007118FF"/>
    <w:rsid w:val="00714FEC"/>
    <w:rsid w:val="007231CE"/>
    <w:rsid w:val="00726501"/>
    <w:rsid w:val="00726954"/>
    <w:rsid w:val="00726D57"/>
    <w:rsid w:val="0073027C"/>
    <w:rsid w:val="00732DE9"/>
    <w:rsid w:val="00737B9C"/>
    <w:rsid w:val="00740FCA"/>
    <w:rsid w:val="00741DC9"/>
    <w:rsid w:val="00742935"/>
    <w:rsid w:val="007517E0"/>
    <w:rsid w:val="00762CA2"/>
    <w:rsid w:val="0076459E"/>
    <w:rsid w:val="00775E4C"/>
    <w:rsid w:val="007812E4"/>
    <w:rsid w:val="00781C6F"/>
    <w:rsid w:val="00783005"/>
    <w:rsid w:val="0078352D"/>
    <w:rsid w:val="007852C9"/>
    <w:rsid w:val="00786B3B"/>
    <w:rsid w:val="00791311"/>
    <w:rsid w:val="0079198F"/>
    <w:rsid w:val="007928E9"/>
    <w:rsid w:val="007A096D"/>
    <w:rsid w:val="007A165D"/>
    <w:rsid w:val="007A1F06"/>
    <w:rsid w:val="007A44FA"/>
    <w:rsid w:val="007B0557"/>
    <w:rsid w:val="007B0899"/>
    <w:rsid w:val="007B0DEE"/>
    <w:rsid w:val="007B1703"/>
    <w:rsid w:val="007B3773"/>
    <w:rsid w:val="007B3E61"/>
    <w:rsid w:val="007B55B7"/>
    <w:rsid w:val="007C0189"/>
    <w:rsid w:val="007C480F"/>
    <w:rsid w:val="007D3E9A"/>
    <w:rsid w:val="007D40F6"/>
    <w:rsid w:val="007E3284"/>
    <w:rsid w:val="007E3E6D"/>
    <w:rsid w:val="007E42CD"/>
    <w:rsid w:val="007E741A"/>
    <w:rsid w:val="007F2C81"/>
    <w:rsid w:val="00800353"/>
    <w:rsid w:val="008003D2"/>
    <w:rsid w:val="0080153A"/>
    <w:rsid w:val="0080226A"/>
    <w:rsid w:val="00802C87"/>
    <w:rsid w:val="00804F9E"/>
    <w:rsid w:val="00805E5C"/>
    <w:rsid w:val="00805F29"/>
    <w:rsid w:val="008154E2"/>
    <w:rsid w:val="00816BB3"/>
    <w:rsid w:val="00817C82"/>
    <w:rsid w:val="00830859"/>
    <w:rsid w:val="00830AE9"/>
    <w:rsid w:val="00842EFC"/>
    <w:rsid w:val="0084592A"/>
    <w:rsid w:val="0085217D"/>
    <w:rsid w:val="00853F5B"/>
    <w:rsid w:val="00854091"/>
    <w:rsid w:val="008601C8"/>
    <w:rsid w:val="008611E4"/>
    <w:rsid w:val="00864A8F"/>
    <w:rsid w:val="00867358"/>
    <w:rsid w:val="008729D1"/>
    <w:rsid w:val="0087438F"/>
    <w:rsid w:val="00880C94"/>
    <w:rsid w:val="008823FA"/>
    <w:rsid w:val="00883FB4"/>
    <w:rsid w:val="00887699"/>
    <w:rsid w:val="00890222"/>
    <w:rsid w:val="00894330"/>
    <w:rsid w:val="00894CBF"/>
    <w:rsid w:val="008A56C3"/>
    <w:rsid w:val="008A5FE8"/>
    <w:rsid w:val="008B61BD"/>
    <w:rsid w:val="008B642C"/>
    <w:rsid w:val="008C24D5"/>
    <w:rsid w:val="008C2972"/>
    <w:rsid w:val="008D0C86"/>
    <w:rsid w:val="008D27ED"/>
    <w:rsid w:val="008D52F5"/>
    <w:rsid w:val="008D6143"/>
    <w:rsid w:val="008D6516"/>
    <w:rsid w:val="008D6875"/>
    <w:rsid w:val="008E0D7F"/>
    <w:rsid w:val="008E2B8B"/>
    <w:rsid w:val="008E3884"/>
    <w:rsid w:val="008E4EAE"/>
    <w:rsid w:val="008E5D2E"/>
    <w:rsid w:val="008F4748"/>
    <w:rsid w:val="008F6824"/>
    <w:rsid w:val="008F7F9D"/>
    <w:rsid w:val="009060E2"/>
    <w:rsid w:val="0091309C"/>
    <w:rsid w:val="00913662"/>
    <w:rsid w:val="00914489"/>
    <w:rsid w:val="009156AE"/>
    <w:rsid w:val="00917271"/>
    <w:rsid w:val="009207FF"/>
    <w:rsid w:val="009209B2"/>
    <w:rsid w:val="00927EF3"/>
    <w:rsid w:val="00935072"/>
    <w:rsid w:val="0095738F"/>
    <w:rsid w:val="00957FF9"/>
    <w:rsid w:val="0096104C"/>
    <w:rsid w:val="00967812"/>
    <w:rsid w:val="00967D38"/>
    <w:rsid w:val="00972552"/>
    <w:rsid w:val="009770AC"/>
    <w:rsid w:val="00982B52"/>
    <w:rsid w:val="00987995"/>
    <w:rsid w:val="00990009"/>
    <w:rsid w:val="00995C7C"/>
    <w:rsid w:val="009A335B"/>
    <w:rsid w:val="009A7EE9"/>
    <w:rsid w:val="009B1391"/>
    <w:rsid w:val="009B258D"/>
    <w:rsid w:val="009B5448"/>
    <w:rsid w:val="009B6E23"/>
    <w:rsid w:val="009C27D5"/>
    <w:rsid w:val="009E4605"/>
    <w:rsid w:val="009E4910"/>
    <w:rsid w:val="009E4DAE"/>
    <w:rsid w:val="009F4DEC"/>
    <w:rsid w:val="00A03BA0"/>
    <w:rsid w:val="00A049A9"/>
    <w:rsid w:val="00A077EB"/>
    <w:rsid w:val="00A137A4"/>
    <w:rsid w:val="00A14A87"/>
    <w:rsid w:val="00A1728B"/>
    <w:rsid w:val="00A20431"/>
    <w:rsid w:val="00A21080"/>
    <w:rsid w:val="00A23534"/>
    <w:rsid w:val="00A23FBA"/>
    <w:rsid w:val="00A27CC5"/>
    <w:rsid w:val="00A34FE7"/>
    <w:rsid w:val="00A40BA8"/>
    <w:rsid w:val="00A44264"/>
    <w:rsid w:val="00A508E5"/>
    <w:rsid w:val="00A5311B"/>
    <w:rsid w:val="00A53382"/>
    <w:rsid w:val="00A534F8"/>
    <w:rsid w:val="00A5352E"/>
    <w:rsid w:val="00A57AEC"/>
    <w:rsid w:val="00A63CE8"/>
    <w:rsid w:val="00A65013"/>
    <w:rsid w:val="00A7272F"/>
    <w:rsid w:val="00A7334A"/>
    <w:rsid w:val="00A7509C"/>
    <w:rsid w:val="00A76C57"/>
    <w:rsid w:val="00A7752F"/>
    <w:rsid w:val="00A82839"/>
    <w:rsid w:val="00A82F0E"/>
    <w:rsid w:val="00A93913"/>
    <w:rsid w:val="00A97844"/>
    <w:rsid w:val="00AA1045"/>
    <w:rsid w:val="00AA30A2"/>
    <w:rsid w:val="00AA65A8"/>
    <w:rsid w:val="00AA7FAA"/>
    <w:rsid w:val="00AB2F68"/>
    <w:rsid w:val="00AB310E"/>
    <w:rsid w:val="00AC0AEB"/>
    <w:rsid w:val="00AC164A"/>
    <w:rsid w:val="00AD0965"/>
    <w:rsid w:val="00AD1D16"/>
    <w:rsid w:val="00AD3C5C"/>
    <w:rsid w:val="00AD6EA5"/>
    <w:rsid w:val="00AE2254"/>
    <w:rsid w:val="00AE235E"/>
    <w:rsid w:val="00AE3168"/>
    <w:rsid w:val="00AE3229"/>
    <w:rsid w:val="00AE4A25"/>
    <w:rsid w:val="00AE4C5C"/>
    <w:rsid w:val="00AE534F"/>
    <w:rsid w:val="00AE5BE0"/>
    <w:rsid w:val="00AE74AA"/>
    <w:rsid w:val="00AF2719"/>
    <w:rsid w:val="00AF4A09"/>
    <w:rsid w:val="00AF4B30"/>
    <w:rsid w:val="00AF4E2F"/>
    <w:rsid w:val="00AF56A6"/>
    <w:rsid w:val="00AF71E4"/>
    <w:rsid w:val="00B00E6E"/>
    <w:rsid w:val="00B061AB"/>
    <w:rsid w:val="00B07AF4"/>
    <w:rsid w:val="00B10F80"/>
    <w:rsid w:val="00B150D1"/>
    <w:rsid w:val="00B20862"/>
    <w:rsid w:val="00B2091C"/>
    <w:rsid w:val="00B26062"/>
    <w:rsid w:val="00B267F6"/>
    <w:rsid w:val="00B315CF"/>
    <w:rsid w:val="00B33C8A"/>
    <w:rsid w:val="00B3433C"/>
    <w:rsid w:val="00B350C6"/>
    <w:rsid w:val="00B362A3"/>
    <w:rsid w:val="00B42A84"/>
    <w:rsid w:val="00B42C10"/>
    <w:rsid w:val="00B447E5"/>
    <w:rsid w:val="00B466B7"/>
    <w:rsid w:val="00B46F4C"/>
    <w:rsid w:val="00B56863"/>
    <w:rsid w:val="00B57377"/>
    <w:rsid w:val="00B66811"/>
    <w:rsid w:val="00B71101"/>
    <w:rsid w:val="00B723CB"/>
    <w:rsid w:val="00B8119C"/>
    <w:rsid w:val="00B85231"/>
    <w:rsid w:val="00B8623A"/>
    <w:rsid w:val="00B86DCF"/>
    <w:rsid w:val="00B90C48"/>
    <w:rsid w:val="00B93274"/>
    <w:rsid w:val="00B938A0"/>
    <w:rsid w:val="00B94BE2"/>
    <w:rsid w:val="00B9797C"/>
    <w:rsid w:val="00BA296E"/>
    <w:rsid w:val="00BA4E4A"/>
    <w:rsid w:val="00BB3361"/>
    <w:rsid w:val="00BB3CB0"/>
    <w:rsid w:val="00BB4330"/>
    <w:rsid w:val="00BB5DA0"/>
    <w:rsid w:val="00BB6D07"/>
    <w:rsid w:val="00BB7110"/>
    <w:rsid w:val="00BB792C"/>
    <w:rsid w:val="00BC44C2"/>
    <w:rsid w:val="00BD11B1"/>
    <w:rsid w:val="00BD59B5"/>
    <w:rsid w:val="00BD5D7B"/>
    <w:rsid w:val="00BE1743"/>
    <w:rsid w:val="00BE7324"/>
    <w:rsid w:val="00BE753C"/>
    <w:rsid w:val="00BF28FF"/>
    <w:rsid w:val="00BF5CC6"/>
    <w:rsid w:val="00BF64FD"/>
    <w:rsid w:val="00BF691A"/>
    <w:rsid w:val="00BF7E27"/>
    <w:rsid w:val="00C0119B"/>
    <w:rsid w:val="00C03244"/>
    <w:rsid w:val="00C201CD"/>
    <w:rsid w:val="00C24414"/>
    <w:rsid w:val="00C25876"/>
    <w:rsid w:val="00C2663E"/>
    <w:rsid w:val="00C3370B"/>
    <w:rsid w:val="00C33761"/>
    <w:rsid w:val="00C36394"/>
    <w:rsid w:val="00C36BF3"/>
    <w:rsid w:val="00C474EB"/>
    <w:rsid w:val="00C51E2E"/>
    <w:rsid w:val="00C52961"/>
    <w:rsid w:val="00C545D7"/>
    <w:rsid w:val="00C64F1D"/>
    <w:rsid w:val="00C70C3E"/>
    <w:rsid w:val="00C75DD2"/>
    <w:rsid w:val="00C8022E"/>
    <w:rsid w:val="00C83FC0"/>
    <w:rsid w:val="00C865DF"/>
    <w:rsid w:val="00C9506C"/>
    <w:rsid w:val="00C96224"/>
    <w:rsid w:val="00CA14F8"/>
    <w:rsid w:val="00CA1FC1"/>
    <w:rsid w:val="00CA57AB"/>
    <w:rsid w:val="00CA5948"/>
    <w:rsid w:val="00CB23F7"/>
    <w:rsid w:val="00CB4ECD"/>
    <w:rsid w:val="00CC1038"/>
    <w:rsid w:val="00CC7436"/>
    <w:rsid w:val="00CD6850"/>
    <w:rsid w:val="00CD6FE7"/>
    <w:rsid w:val="00CD7555"/>
    <w:rsid w:val="00CE1A35"/>
    <w:rsid w:val="00CE1C15"/>
    <w:rsid w:val="00CE773E"/>
    <w:rsid w:val="00CF0BA5"/>
    <w:rsid w:val="00CF32E3"/>
    <w:rsid w:val="00CF79DB"/>
    <w:rsid w:val="00D005AD"/>
    <w:rsid w:val="00D0201B"/>
    <w:rsid w:val="00D0645B"/>
    <w:rsid w:val="00D11AAB"/>
    <w:rsid w:val="00D12A62"/>
    <w:rsid w:val="00D15FA3"/>
    <w:rsid w:val="00D16020"/>
    <w:rsid w:val="00D16AF0"/>
    <w:rsid w:val="00D204AC"/>
    <w:rsid w:val="00D20B70"/>
    <w:rsid w:val="00D2171D"/>
    <w:rsid w:val="00D249FC"/>
    <w:rsid w:val="00D27A58"/>
    <w:rsid w:val="00D30C77"/>
    <w:rsid w:val="00D41155"/>
    <w:rsid w:val="00D4486C"/>
    <w:rsid w:val="00D470E4"/>
    <w:rsid w:val="00D517C9"/>
    <w:rsid w:val="00D52F44"/>
    <w:rsid w:val="00D60CF6"/>
    <w:rsid w:val="00D60D2A"/>
    <w:rsid w:val="00D62BE3"/>
    <w:rsid w:val="00D62DBE"/>
    <w:rsid w:val="00D655EE"/>
    <w:rsid w:val="00D71AF8"/>
    <w:rsid w:val="00D76492"/>
    <w:rsid w:val="00D770BD"/>
    <w:rsid w:val="00D908FF"/>
    <w:rsid w:val="00D9115A"/>
    <w:rsid w:val="00D9373F"/>
    <w:rsid w:val="00D9548D"/>
    <w:rsid w:val="00DA3B65"/>
    <w:rsid w:val="00DB015A"/>
    <w:rsid w:val="00DB1C63"/>
    <w:rsid w:val="00DB6D1A"/>
    <w:rsid w:val="00DC243F"/>
    <w:rsid w:val="00DD06D2"/>
    <w:rsid w:val="00DD2FE8"/>
    <w:rsid w:val="00DE0AD2"/>
    <w:rsid w:val="00DE24A5"/>
    <w:rsid w:val="00DE27D0"/>
    <w:rsid w:val="00DE2982"/>
    <w:rsid w:val="00DE35CA"/>
    <w:rsid w:val="00DE40C0"/>
    <w:rsid w:val="00DE704E"/>
    <w:rsid w:val="00DF1F2B"/>
    <w:rsid w:val="00DF2C87"/>
    <w:rsid w:val="00DF62EC"/>
    <w:rsid w:val="00E00ACE"/>
    <w:rsid w:val="00E01068"/>
    <w:rsid w:val="00E05D7C"/>
    <w:rsid w:val="00E05EB9"/>
    <w:rsid w:val="00E076F0"/>
    <w:rsid w:val="00E115B4"/>
    <w:rsid w:val="00E11666"/>
    <w:rsid w:val="00E20DA0"/>
    <w:rsid w:val="00E22817"/>
    <w:rsid w:val="00E233A7"/>
    <w:rsid w:val="00E23DFE"/>
    <w:rsid w:val="00E30539"/>
    <w:rsid w:val="00E3148B"/>
    <w:rsid w:val="00E34A74"/>
    <w:rsid w:val="00E37884"/>
    <w:rsid w:val="00E420FA"/>
    <w:rsid w:val="00E4255A"/>
    <w:rsid w:val="00E42DB3"/>
    <w:rsid w:val="00E5032D"/>
    <w:rsid w:val="00E543EF"/>
    <w:rsid w:val="00E57687"/>
    <w:rsid w:val="00E61BE7"/>
    <w:rsid w:val="00E626A0"/>
    <w:rsid w:val="00E65577"/>
    <w:rsid w:val="00E71969"/>
    <w:rsid w:val="00E742FF"/>
    <w:rsid w:val="00E77BB4"/>
    <w:rsid w:val="00E830DE"/>
    <w:rsid w:val="00E84415"/>
    <w:rsid w:val="00E9056F"/>
    <w:rsid w:val="00E94372"/>
    <w:rsid w:val="00EA3B50"/>
    <w:rsid w:val="00EA493E"/>
    <w:rsid w:val="00EA7BFF"/>
    <w:rsid w:val="00EB2E7F"/>
    <w:rsid w:val="00EB7077"/>
    <w:rsid w:val="00ED753C"/>
    <w:rsid w:val="00ED7545"/>
    <w:rsid w:val="00EE1321"/>
    <w:rsid w:val="00EE21D1"/>
    <w:rsid w:val="00EE5875"/>
    <w:rsid w:val="00EE5B90"/>
    <w:rsid w:val="00EF08E8"/>
    <w:rsid w:val="00EF4C8E"/>
    <w:rsid w:val="00F0015B"/>
    <w:rsid w:val="00F00BEC"/>
    <w:rsid w:val="00F01377"/>
    <w:rsid w:val="00F02783"/>
    <w:rsid w:val="00F05891"/>
    <w:rsid w:val="00F11560"/>
    <w:rsid w:val="00F16E2B"/>
    <w:rsid w:val="00F204B7"/>
    <w:rsid w:val="00F23C87"/>
    <w:rsid w:val="00F25D5D"/>
    <w:rsid w:val="00F2603A"/>
    <w:rsid w:val="00F26998"/>
    <w:rsid w:val="00F30EA6"/>
    <w:rsid w:val="00F4396A"/>
    <w:rsid w:val="00F46E0F"/>
    <w:rsid w:val="00F514A7"/>
    <w:rsid w:val="00F63459"/>
    <w:rsid w:val="00F65821"/>
    <w:rsid w:val="00F71290"/>
    <w:rsid w:val="00F71393"/>
    <w:rsid w:val="00F72243"/>
    <w:rsid w:val="00F7453B"/>
    <w:rsid w:val="00F74914"/>
    <w:rsid w:val="00F77D9A"/>
    <w:rsid w:val="00F82B6F"/>
    <w:rsid w:val="00F836A7"/>
    <w:rsid w:val="00F84C36"/>
    <w:rsid w:val="00F92392"/>
    <w:rsid w:val="00FA062C"/>
    <w:rsid w:val="00FA1C7E"/>
    <w:rsid w:val="00FA5DC7"/>
    <w:rsid w:val="00FA6BAD"/>
    <w:rsid w:val="00FA73AB"/>
    <w:rsid w:val="00FB09E9"/>
    <w:rsid w:val="00FB400D"/>
    <w:rsid w:val="00FB49FC"/>
    <w:rsid w:val="00FB57A2"/>
    <w:rsid w:val="00FB795A"/>
    <w:rsid w:val="00FC049C"/>
    <w:rsid w:val="00FC0B5C"/>
    <w:rsid w:val="00FC2178"/>
    <w:rsid w:val="00FC303B"/>
    <w:rsid w:val="00FC4696"/>
    <w:rsid w:val="00FC59FA"/>
    <w:rsid w:val="00FD2A2C"/>
    <w:rsid w:val="00FD2C4E"/>
    <w:rsid w:val="00FD5CFC"/>
    <w:rsid w:val="00FE1AF2"/>
    <w:rsid w:val="00FE6CA2"/>
    <w:rsid w:val="00FE6CC8"/>
    <w:rsid w:val="00FE767E"/>
    <w:rsid w:val="00FF02FF"/>
    <w:rsid w:val="00FF0679"/>
    <w:rsid w:val="00FF2617"/>
    <w:rsid w:val="00FF55EB"/>
    <w:rsid w:val="00FF5B53"/>
    <w:rsid w:val="00FF5BEE"/>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79198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unhideWhenUsed/>
    <w:rsid w:val="00A63CE8"/>
    <w:pPr>
      <w:spacing w:after="120"/>
    </w:pPr>
  </w:style>
  <w:style w:type="character" w:customStyle="1" w:styleId="PagrindinistekstasDiagrama">
    <w:name w:val="Pagrindinis tekstas Diagrama"/>
    <w:basedOn w:val="Numatytasispastraiposriftas"/>
    <w:link w:val="Pagrindinistekstas"/>
    <w:uiPriority w:val="99"/>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customStyle="1" w:styleId="Antrat2Diagrama">
    <w:name w:val="Antraštė 2 Diagrama"/>
    <w:basedOn w:val="Numatytasispastraiposriftas"/>
    <w:link w:val="Antrat2"/>
    <w:rsid w:val="0079198F"/>
    <w:rPr>
      <w:rFonts w:asciiTheme="majorHAnsi" w:eastAsiaTheme="majorEastAsia" w:hAnsiTheme="majorHAnsi" w:cstheme="majorBidi"/>
      <w:color w:val="365F91" w:themeColor="accent1" w:themeShade="BF"/>
      <w:sz w:val="26"/>
      <w:szCs w:val="26"/>
      <w:lang w:eastAsia="en-US"/>
    </w:rPr>
  </w:style>
  <w:style w:type="character" w:styleId="Komentaronuoroda">
    <w:name w:val="annotation reference"/>
    <w:basedOn w:val="Numatytasispastraiposriftas"/>
    <w:uiPriority w:val="99"/>
    <w:semiHidden/>
    <w:unhideWhenUsed/>
    <w:rsid w:val="00D62BE3"/>
    <w:rPr>
      <w:sz w:val="16"/>
      <w:szCs w:val="16"/>
    </w:rPr>
  </w:style>
  <w:style w:type="paragraph" w:styleId="Komentarotekstas">
    <w:name w:val="annotation text"/>
    <w:basedOn w:val="prastasis"/>
    <w:link w:val="KomentarotekstasDiagrama"/>
    <w:uiPriority w:val="99"/>
    <w:semiHidden/>
    <w:unhideWhenUsed/>
    <w:rsid w:val="00D62BE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62BE3"/>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D62BE3"/>
    <w:rPr>
      <w:b/>
      <w:bCs/>
    </w:rPr>
  </w:style>
  <w:style w:type="character" w:customStyle="1" w:styleId="KomentarotemaDiagrama">
    <w:name w:val="Komentaro tema Diagrama"/>
    <w:basedOn w:val="KomentarotekstasDiagrama"/>
    <w:link w:val="Komentarotema"/>
    <w:uiPriority w:val="99"/>
    <w:semiHidden/>
    <w:rsid w:val="00D62BE3"/>
    <w:rPr>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280643148">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4791004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6282</Words>
  <Characters>3582</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Viktorija Bakšinskytė</cp:lastModifiedBy>
  <cp:revision>2</cp:revision>
  <cp:lastPrinted>2025-10-30T08:27:00Z</cp:lastPrinted>
  <dcterms:created xsi:type="dcterms:W3CDTF">2025-11-07T10:57:00Z</dcterms:created>
  <dcterms:modified xsi:type="dcterms:W3CDTF">2025-11-07T10:57:00Z</dcterms:modified>
</cp:coreProperties>
</file>