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385C2A">
      <w:pPr>
        <w:pStyle w:val="Antrat1"/>
        <w:spacing w:line="276" w:lineRule="auto"/>
      </w:pPr>
      <w:r>
        <w:rPr>
          <w:rStyle w:val="Antrat1Diagrama"/>
          <w:b/>
          <w:bCs/>
          <w:sz w:val="28"/>
          <w:szCs w:val="28"/>
        </w:rPr>
        <w:t>KLAIPĖDOS RAJONO SAVIVALDYBĖS TARYBA</w:t>
      </w:r>
    </w:p>
    <w:p w14:paraId="12A291B2" w14:textId="2F7C11DF" w:rsidR="00EB06D4" w:rsidRPr="00FE7C21" w:rsidRDefault="00CB7660" w:rsidP="00B20ED3">
      <w:pPr>
        <w:pStyle w:val="Antrat2"/>
      </w:pPr>
      <w:r w:rsidRPr="00FE7C21">
        <w:t>SPRENDIMAS</w:t>
      </w:r>
      <w:r w:rsidRPr="00FE7C21">
        <w:br w:type="textWrapping" w:clear="all"/>
      </w:r>
      <w:r w:rsidR="00EB06D4" w:rsidRPr="00FE7C21">
        <w:t>DĖL</w:t>
      </w:r>
      <w:r w:rsidR="00F67C47" w:rsidRPr="00F67C47">
        <w:t xml:space="preserve"> KLAIPĖDOS RAJONO SAVIVALDYBĖS TARYBOS 1999 M. KOVO 25 D. SPRENDIMO NR. 150 ,,DĖL TERITORIJŲ, NAUDOJAMŲ VISUOMENĖS POREIKIAMS, PLOTŲ IR JŲ RIBŲ PATVIRTINIMO“ PA</w:t>
      </w:r>
      <w:r w:rsidR="00EC5FAC">
        <w:t>KEITIM</w:t>
      </w:r>
      <w:r w:rsidR="00F67C47" w:rsidRPr="00F67C47">
        <w:t xml:space="preserve">O </w:t>
      </w:r>
    </w:p>
    <w:p w14:paraId="01BC177C" w14:textId="08C59FA8" w:rsidR="00EB06D4" w:rsidRPr="00EB06D4" w:rsidRDefault="00EB06D4" w:rsidP="00B20ED3">
      <w:pPr>
        <w:spacing w:line="276" w:lineRule="auto"/>
        <w:jc w:val="center"/>
        <w:rPr>
          <w:rFonts w:ascii="Arial" w:hAnsi="Arial" w:cs="Arial"/>
        </w:rPr>
      </w:pPr>
      <w:r w:rsidRPr="00EB06D4">
        <w:rPr>
          <w:rFonts w:ascii="Arial" w:hAnsi="Arial" w:cs="Arial"/>
          <w:caps/>
        </w:rPr>
        <w:t>202</w:t>
      </w:r>
      <w:r w:rsidR="00515D51">
        <w:rPr>
          <w:rFonts w:ascii="Arial" w:hAnsi="Arial" w:cs="Arial"/>
          <w:caps/>
        </w:rPr>
        <w:t>5</w:t>
      </w:r>
      <w:r w:rsidRPr="00EB06D4">
        <w:rPr>
          <w:rFonts w:ascii="Arial" w:hAnsi="Arial" w:cs="Arial"/>
          <w:caps/>
        </w:rPr>
        <w:t xml:space="preserve"> </w:t>
      </w:r>
      <w:r w:rsidRPr="00EB06D4">
        <w:rPr>
          <w:rFonts w:ascii="Arial" w:hAnsi="Arial" w:cs="Arial"/>
        </w:rPr>
        <w:t xml:space="preserve">m. </w:t>
      </w:r>
      <w:r w:rsidR="00576E13">
        <w:rPr>
          <w:rFonts w:ascii="Arial" w:hAnsi="Arial" w:cs="Arial"/>
        </w:rPr>
        <w:t>lapkričio</w:t>
      </w:r>
      <w:r w:rsidR="0004082A">
        <w:rPr>
          <w:rFonts w:ascii="Arial" w:hAnsi="Arial" w:cs="Arial"/>
        </w:rPr>
        <w:t xml:space="preserve">     </w:t>
      </w:r>
      <w:r w:rsidR="0052077E">
        <w:rPr>
          <w:rFonts w:ascii="Arial" w:hAnsi="Arial" w:cs="Arial"/>
        </w:rPr>
        <w:t xml:space="preserve"> </w:t>
      </w:r>
      <w:r w:rsidRPr="00EB06D4">
        <w:rPr>
          <w:rFonts w:ascii="Arial" w:hAnsi="Arial" w:cs="Arial"/>
        </w:rPr>
        <w:t>d. Nr. T11-</w:t>
      </w:r>
    </w:p>
    <w:p w14:paraId="7BFF870D" w14:textId="27A8FF01" w:rsidR="00EB06D4" w:rsidRPr="00EB06D4" w:rsidRDefault="00EB06D4" w:rsidP="00B20ED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AB824A3" w14:textId="6E203C3C" w:rsidR="0004082A" w:rsidRPr="0004082A" w:rsidRDefault="0004082A" w:rsidP="00B20ED3">
      <w:pPr>
        <w:spacing w:line="276" w:lineRule="auto"/>
        <w:ind w:firstLine="720"/>
        <w:jc w:val="both"/>
        <w:rPr>
          <w:rFonts w:ascii="Arial" w:hAnsi="Arial" w:cs="Arial"/>
        </w:rPr>
      </w:pPr>
      <w:r w:rsidRPr="0004082A">
        <w:rPr>
          <w:rFonts w:ascii="Arial" w:hAnsi="Arial" w:cs="Arial"/>
        </w:rPr>
        <w:t xml:space="preserve">Klaipėdos rajono savivaldybės taryba, vadovaudamasi Lietuvos Respublikos vietos savivaldos įstatymo 6 straipsnio </w:t>
      </w:r>
      <w:r w:rsidR="00645873">
        <w:rPr>
          <w:rFonts w:ascii="Arial" w:hAnsi="Arial" w:cs="Arial"/>
        </w:rPr>
        <w:t>8</w:t>
      </w:r>
      <w:r w:rsidRPr="0004082A">
        <w:rPr>
          <w:rFonts w:ascii="Arial" w:hAnsi="Arial" w:cs="Arial"/>
        </w:rPr>
        <w:t>, 2</w:t>
      </w:r>
      <w:r w:rsidR="00645873">
        <w:rPr>
          <w:rFonts w:ascii="Arial" w:hAnsi="Arial" w:cs="Arial"/>
        </w:rPr>
        <w:t>6 ir 29</w:t>
      </w:r>
      <w:r w:rsidRPr="0004082A">
        <w:rPr>
          <w:rFonts w:ascii="Arial" w:hAnsi="Arial" w:cs="Arial"/>
        </w:rPr>
        <w:t xml:space="preserve"> punktais, 15 straipsnio 4 dalimi ir atsižvelgdama į </w:t>
      </w:r>
      <w:r>
        <w:rPr>
          <w:rFonts w:ascii="Arial" w:hAnsi="Arial" w:cs="Arial"/>
        </w:rPr>
        <w:t xml:space="preserve">Klaipėdos rajono savivaldybės administracijos </w:t>
      </w:r>
      <w:proofErr w:type="spellStart"/>
      <w:r w:rsidR="00576E13">
        <w:rPr>
          <w:rFonts w:ascii="Arial" w:hAnsi="Arial" w:cs="Arial"/>
        </w:rPr>
        <w:t>Sendvario</w:t>
      </w:r>
      <w:proofErr w:type="spellEnd"/>
      <w:r w:rsidR="00576E13">
        <w:rPr>
          <w:rFonts w:ascii="Arial" w:hAnsi="Arial" w:cs="Arial"/>
        </w:rPr>
        <w:t xml:space="preserve"> seniūnijos prašymą</w:t>
      </w:r>
      <w:r>
        <w:rPr>
          <w:rFonts w:ascii="Arial" w:hAnsi="Arial" w:cs="Arial"/>
        </w:rPr>
        <w:t xml:space="preserve">, į </w:t>
      </w:r>
      <w:r w:rsidRPr="0004082A">
        <w:rPr>
          <w:rFonts w:ascii="Arial" w:hAnsi="Arial" w:cs="Arial"/>
        </w:rPr>
        <w:t>gaut</w:t>
      </w:r>
      <w:r w:rsidR="00576E13">
        <w:rPr>
          <w:rFonts w:ascii="Arial" w:hAnsi="Arial" w:cs="Arial"/>
        </w:rPr>
        <w:t>ą</w:t>
      </w:r>
      <w:r w:rsidRPr="0004082A">
        <w:rPr>
          <w:rFonts w:ascii="Arial" w:hAnsi="Arial" w:cs="Arial"/>
        </w:rPr>
        <w:t xml:space="preserve"> </w:t>
      </w:r>
      <w:r w:rsidR="006329A1">
        <w:rPr>
          <w:rFonts w:ascii="Arial" w:hAnsi="Arial" w:cs="Arial"/>
        </w:rPr>
        <w:t>pritarimą</w:t>
      </w:r>
      <w:r w:rsidRPr="0004082A">
        <w:rPr>
          <w:rFonts w:ascii="Arial" w:hAnsi="Arial" w:cs="Arial"/>
        </w:rPr>
        <w:t xml:space="preserve"> iš Nacionalinės žemės tarnybos prie Aplinkos ministerijos, </w:t>
      </w:r>
      <w:r w:rsidRPr="0004082A">
        <w:rPr>
          <w:rFonts w:ascii="Arial" w:hAnsi="Arial" w:cs="Arial"/>
          <w:spacing w:val="60"/>
        </w:rPr>
        <w:t>nusprendži</w:t>
      </w:r>
      <w:r w:rsidRPr="0004082A">
        <w:rPr>
          <w:rFonts w:ascii="Arial" w:hAnsi="Arial" w:cs="Arial"/>
        </w:rPr>
        <w:t>a:</w:t>
      </w:r>
    </w:p>
    <w:p w14:paraId="45625B0E" w14:textId="5A1F8E60" w:rsidR="0004082A" w:rsidRPr="0004082A" w:rsidRDefault="0004082A" w:rsidP="00B20ED3">
      <w:pPr>
        <w:spacing w:line="276" w:lineRule="auto"/>
        <w:ind w:firstLine="720"/>
        <w:jc w:val="both"/>
        <w:rPr>
          <w:rFonts w:ascii="Arial" w:hAnsi="Arial" w:cs="Arial"/>
        </w:rPr>
      </w:pPr>
      <w:r w:rsidRPr="0004082A">
        <w:rPr>
          <w:rFonts w:ascii="Arial" w:hAnsi="Arial" w:cs="Arial"/>
        </w:rPr>
        <w:t xml:space="preserve">1. Papildyti Klaipėdos rajono savivaldybės tarybos </w:t>
      </w:r>
      <w:smartTag w:uri="urn:schemas-microsoft-com:office:smarttags" w:element="metricconverter">
        <w:smartTagPr>
          <w:attr w:name="ProductID" w:val="1999 M"/>
        </w:smartTagPr>
        <w:r w:rsidRPr="0004082A">
          <w:rPr>
            <w:rFonts w:ascii="Arial" w:hAnsi="Arial" w:cs="Arial"/>
          </w:rPr>
          <w:t>1999 m</w:t>
        </w:r>
      </w:smartTag>
      <w:r w:rsidRPr="0004082A">
        <w:rPr>
          <w:rFonts w:ascii="Arial" w:hAnsi="Arial" w:cs="Arial"/>
        </w:rPr>
        <w:t>. kovo 25 d. sprendimo Nr. 150 „Dėl teritorijų, naudojamų visuomenės poreikiams, plotų ir jų ribų patvirtinimo“ priedą Nr. 2 „Plotai ir ribos kaimo vietovėje esančios žemės užimtos namų valdų (sodybų), sklypų, fiziniams ar juridiniams asmenims nuosavybės teise priklausantiems pastatams ir statiniams (statomiems ir pastatytiems) eksploatuoti reikalingų sklypų, valstybinių įstaigų ir organizacijų bei visuomeninės paskirties pastatams ir įrenginiams (statomiems arba pastatytiems) eksploatuoti reikalingų sklypų, kitiems visuomenės poreikiams naudojamų teritorijų (gatvių, aikščių, skverų, parkų, kapinių, vandenviečių, paplūdimių) ir kitai individualiai statybai suteiktų sklypų“ eilut</w:t>
      </w:r>
      <w:r w:rsidR="00751C4D">
        <w:rPr>
          <w:rFonts w:ascii="Arial" w:hAnsi="Arial" w:cs="Arial"/>
        </w:rPr>
        <w:t>e</w:t>
      </w:r>
      <w:r w:rsidRPr="0004082A">
        <w:rPr>
          <w:rFonts w:ascii="Arial" w:hAnsi="Arial" w:cs="Arial"/>
        </w:rPr>
        <w:t xml:space="preserve"> ir j</w:t>
      </w:r>
      <w:r w:rsidR="00751C4D">
        <w:rPr>
          <w:rFonts w:ascii="Arial" w:hAnsi="Arial" w:cs="Arial"/>
        </w:rPr>
        <w:t>ą</w:t>
      </w:r>
      <w:r w:rsidRPr="0004082A">
        <w:rPr>
          <w:rFonts w:ascii="Arial" w:hAnsi="Arial" w:cs="Arial"/>
        </w:rPr>
        <w:t xml:space="preserve"> išdėstyti taip:</w:t>
      </w:r>
    </w:p>
    <w:p w14:paraId="694BF9C1" w14:textId="2B6E0D70" w:rsidR="0004082A" w:rsidRPr="0004082A" w:rsidRDefault="00B20ED3" w:rsidP="00B20ED3">
      <w:pPr>
        <w:spacing w:line="276" w:lineRule="auto"/>
        <w:ind w:firstLine="720"/>
        <w:jc w:val="both"/>
        <w:rPr>
          <w:rFonts w:ascii="Arial" w:eastAsia="Calibri" w:hAnsi="Arial" w:cs="Arial"/>
        </w:rPr>
      </w:pPr>
      <w:r>
        <w:rPr>
          <w:rFonts w:ascii="Arial" w:eastAsia="Calibri" w:hAnsi="Arial" w:cs="Arial"/>
        </w:rPr>
        <w:t>„</w:t>
      </w:r>
      <w:proofErr w:type="spellStart"/>
      <w:r w:rsidR="0004082A" w:rsidRPr="0004082A">
        <w:rPr>
          <w:rFonts w:ascii="Arial" w:eastAsia="Calibri" w:hAnsi="Arial" w:cs="Arial"/>
        </w:rPr>
        <w:t>Sendvario</w:t>
      </w:r>
      <w:proofErr w:type="spellEnd"/>
      <w:r w:rsidR="0004082A" w:rsidRPr="0004082A">
        <w:rPr>
          <w:rFonts w:ascii="Arial" w:eastAsia="Calibri" w:hAnsi="Arial" w:cs="Arial"/>
        </w:rPr>
        <w:t xml:space="preserve"> seniūnija:</w:t>
      </w:r>
    </w:p>
    <w:p w14:paraId="52AF4C9D" w14:textId="7799BB51" w:rsidR="0004082A" w:rsidRPr="0004082A" w:rsidRDefault="0004082A" w:rsidP="00576E13">
      <w:pPr>
        <w:spacing w:line="276" w:lineRule="auto"/>
        <w:ind w:firstLine="720"/>
        <w:jc w:val="both"/>
        <w:rPr>
          <w:rFonts w:ascii="Arial" w:eastAsia="Calibri" w:hAnsi="Arial" w:cs="Arial"/>
        </w:rPr>
      </w:pPr>
      <w:r w:rsidRPr="0004082A">
        <w:rPr>
          <w:rFonts w:ascii="Arial" w:eastAsia="Calibri" w:hAnsi="Arial" w:cs="Arial"/>
        </w:rPr>
        <w:t>Nr. 3</w:t>
      </w:r>
      <w:r w:rsidR="00576E13">
        <w:rPr>
          <w:rFonts w:ascii="Arial" w:eastAsia="Calibri" w:hAnsi="Arial" w:cs="Arial"/>
        </w:rPr>
        <w:t>9</w:t>
      </w:r>
      <w:r w:rsidRPr="0004082A">
        <w:rPr>
          <w:rFonts w:ascii="Arial" w:eastAsia="Calibri" w:hAnsi="Arial" w:cs="Arial"/>
        </w:rPr>
        <w:t xml:space="preserve"> </w:t>
      </w:r>
      <w:proofErr w:type="spellStart"/>
      <w:r w:rsidR="00576E13">
        <w:rPr>
          <w:rFonts w:ascii="Arial" w:eastAsia="Calibri" w:hAnsi="Arial" w:cs="Arial"/>
        </w:rPr>
        <w:t>Mazūriškių</w:t>
      </w:r>
      <w:proofErr w:type="spellEnd"/>
      <w:r w:rsidRPr="0004082A">
        <w:rPr>
          <w:rFonts w:ascii="Arial" w:eastAsia="Calibri" w:hAnsi="Arial" w:cs="Arial"/>
        </w:rPr>
        <w:t xml:space="preserve"> k. Visuomenės poreikiams naudojama teritorija 0,</w:t>
      </w:r>
      <w:r w:rsidR="00751C4D" w:rsidRPr="00751C4D">
        <w:rPr>
          <w:rFonts w:ascii="Arial" w:eastAsia="Calibri" w:hAnsi="Arial" w:cs="Arial"/>
        </w:rPr>
        <w:t>45</w:t>
      </w:r>
      <w:r w:rsidRPr="00751C4D">
        <w:rPr>
          <w:rFonts w:ascii="Arial" w:eastAsia="Calibri" w:hAnsi="Arial" w:cs="Arial"/>
        </w:rPr>
        <w:t xml:space="preserve"> </w:t>
      </w:r>
      <w:r w:rsidRPr="0004082A">
        <w:rPr>
          <w:rFonts w:ascii="Arial" w:eastAsia="Calibri" w:hAnsi="Arial" w:cs="Arial"/>
        </w:rPr>
        <w:t>ha</w:t>
      </w:r>
      <w:r w:rsidR="00576E13">
        <w:rPr>
          <w:rFonts w:ascii="Arial" w:eastAsia="Calibri" w:hAnsi="Arial" w:cs="Arial"/>
        </w:rPr>
        <w:t>.</w:t>
      </w:r>
      <w:r w:rsidR="00B20ED3">
        <w:rPr>
          <w:rFonts w:ascii="Arial" w:eastAsia="Calibri" w:hAnsi="Arial" w:cs="Arial"/>
        </w:rPr>
        <w:t>“</w:t>
      </w:r>
    </w:p>
    <w:p w14:paraId="474F1A83" w14:textId="3CFCB20A" w:rsidR="0004082A" w:rsidRPr="0004082A" w:rsidRDefault="00751C4D" w:rsidP="00385C2A">
      <w:pPr>
        <w:spacing w:after="480" w:line="276" w:lineRule="auto"/>
        <w:ind w:firstLine="720"/>
        <w:jc w:val="both"/>
        <w:rPr>
          <w:rFonts w:ascii="Arial" w:eastAsiaTheme="minorHAnsi" w:hAnsi="Arial" w:cs="Arial"/>
        </w:rPr>
      </w:pPr>
      <w:r>
        <w:rPr>
          <w:rFonts w:ascii="Arial" w:hAnsi="Arial" w:cs="Arial"/>
        </w:rPr>
        <w:t xml:space="preserve">2. </w:t>
      </w:r>
      <w:r w:rsidR="0004082A" w:rsidRPr="0004082A">
        <w:rPr>
          <w:rFonts w:ascii="Arial" w:hAnsi="Arial" w:cs="Arial"/>
        </w:rPr>
        <w:t>Skelbti šį sprendimą Teisės aktų registre.</w:t>
      </w:r>
    </w:p>
    <w:p w14:paraId="117F2661" w14:textId="5CCF95F6" w:rsidR="0004082A" w:rsidRPr="0004082A" w:rsidRDefault="0004082A" w:rsidP="00385C2A">
      <w:pPr>
        <w:spacing w:after="240" w:line="276" w:lineRule="auto"/>
        <w:ind w:left="7371" w:hanging="7371"/>
        <w:rPr>
          <w:rFonts w:ascii="Arial" w:hAnsi="Arial" w:cs="Arial"/>
        </w:rPr>
      </w:pPr>
      <w:r w:rsidRPr="0004082A">
        <w:rPr>
          <w:rFonts w:ascii="Arial" w:hAnsi="Arial" w:cs="Arial"/>
        </w:rPr>
        <w:t>Savivaldybės meras</w:t>
      </w:r>
    </w:p>
    <w:p w14:paraId="738A6F27" w14:textId="22B8E95E" w:rsidR="0004082A" w:rsidRPr="0004082A" w:rsidRDefault="0004082A" w:rsidP="00385C2A">
      <w:pPr>
        <w:spacing w:after="240" w:line="276" w:lineRule="auto"/>
        <w:ind w:left="7371" w:hanging="7371"/>
        <w:rPr>
          <w:rFonts w:ascii="Arial" w:hAnsi="Arial" w:cs="Arial"/>
        </w:rPr>
      </w:pPr>
      <w:r w:rsidRPr="0004082A">
        <w:rPr>
          <w:rFonts w:ascii="Arial" w:hAnsi="Arial" w:cs="Arial"/>
        </w:rPr>
        <w:t>TEIKIA Savivaldybės meras B. Markauskas</w:t>
      </w:r>
    </w:p>
    <w:p w14:paraId="767D11BA" w14:textId="2ADD7D50" w:rsidR="0004082A" w:rsidRPr="0004082A" w:rsidRDefault="0004082A" w:rsidP="00385C2A">
      <w:pPr>
        <w:spacing w:after="240" w:line="276" w:lineRule="auto"/>
        <w:ind w:left="7371" w:hanging="7371"/>
        <w:rPr>
          <w:rFonts w:ascii="Arial" w:hAnsi="Arial" w:cs="Arial"/>
        </w:rPr>
      </w:pPr>
      <w:r w:rsidRPr="0004082A">
        <w:rPr>
          <w:rFonts w:ascii="Arial" w:hAnsi="Arial" w:cs="Arial"/>
        </w:rPr>
        <w:t>Parengė L. Salickienė</w:t>
      </w:r>
    </w:p>
    <w:p w14:paraId="371DF82B"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SUDERINTA:</w:t>
      </w:r>
    </w:p>
    <w:p w14:paraId="3BF10267" w14:textId="0E1D2874" w:rsidR="0004082A" w:rsidRPr="0004082A" w:rsidRDefault="0004082A" w:rsidP="00385C2A">
      <w:pPr>
        <w:spacing w:line="276" w:lineRule="auto"/>
        <w:jc w:val="both"/>
        <w:rPr>
          <w:rFonts w:ascii="Arial" w:hAnsi="Arial" w:cs="Arial"/>
        </w:rPr>
      </w:pPr>
      <w:r w:rsidRPr="0004082A">
        <w:rPr>
          <w:rFonts w:ascii="Arial" w:hAnsi="Arial" w:cs="Arial"/>
        </w:rPr>
        <w:t>K. Vainienė</w:t>
      </w:r>
    </w:p>
    <w:p w14:paraId="27F603B5"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D. Beliokaitė</w:t>
      </w:r>
    </w:p>
    <w:p w14:paraId="23F90BE0"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V. Jasas</w:t>
      </w:r>
    </w:p>
    <w:p w14:paraId="2449510A"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D. Kubilius</w:t>
      </w:r>
    </w:p>
    <w:p w14:paraId="2BB6BD1B"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J. Bardauskas</w:t>
      </w:r>
    </w:p>
    <w:p w14:paraId="31C3028C" w14:textId="51BE2059" w:rsidR="00B20ED3" w:rsidRDefault="0004082A" w:rsidP="00B20ED3">
      <w:pPr>
        <w:spacing w:line="276" w:lineRule="auto"/>
        <w:ind w:left="7371" w:hanging="7371"/>
        <w:rPr>
          <w:rFonts w:ascii="Arial" w:hAnsi="Arial" w:cs="Arial"/>
        </w:rPr>
      </w:pPr>
      <w:r w:rsidRPr="0004082A">
        <w:rPr>
          <w:rFonts w:ascii="Arial" w:hAnsi="Arial" w:cs="Arial"/>
        </w:rPr>
        <w:t>B. Markauskas</w:t>
      </w:r>
    </w:p>
    <w:p w14:paraId="05EBE47B" w14:textId="77777777" w:rsidR="00B20ED3" w:rsidRDefault="00B20ED3" w:rsidP="00385C2A">
      <w:pPr>
        <w:spacing w:line="276" w:lineRule="auto"/>
        <w:rPr>
          <w:rFonts w:ascii="Arial" w:hAnsi="Arial" w:cs="Arial"/>
        </w:rPr>
      </w:pPr>
      <w:r>
        <w:rPr>
          <w:rFonts w:ascii="Arial" w:hAnsi="Arial" w:cs="Arial"/>
        </w:rPr>
        <w:br w:type="page"/>
      </w:r>
    </w:p>
    <w:p w14:paraId="54886729" w14:textId="198A1C87" w:rsidR="00735D24" w:rsidRPr="005B3C05" w:rsidRDefault="00FE7C21" w:rsidP="00735D24">
      <w:pPr>
        <w:pStyle w:val="Antrat2"/>
        <w:rPr>
          <w:sz w:val="24"/>
          <w:szCs w:val="24"/>
        </w:rPr>
      </w:pPr>
      <w:r w:rsidRPr="005B3C05">
        <w:rPr>
          <w:rFonts w:cs="Arial"/>
          <w:bCs/>
          <w:sz w:val="24"/>
          <w:szCs w:val="24"/>
        </w:rPr>
        <w:lastRenderedPageBreak/>
        <w:t>AIŠKINAMASIS RAŠTAS</w:t>
      </w:r>
      <w:r w:rsidRPr="005B3C05">
        <w:rPr>
          <w:rFonts w:cs="Arial"/>
          <w:bCs/>
          <w:sz w:val="24"/>
          <w:szCs w:val="24"/>
        </w:rPr>
        <w:br/>
      </w:r>
      <w:r w:rsidR="00E8228D" w:rsidRPr="005B3C05">
        <w:rPr>
          <w:sz w:val="24"/>
          <w:szCs w:val="24"/>
        </w:rPr>
        <w:t xml:space="preserve">DĖL TARYBOS </w:t>
      </w:r>
      <w:r w:rsidR="00E8228D">
        <w:rPr>
          <w:sz w:val="24"/>
          <w:szCs w:val="24"/>
        </w:rPr>
        <w:t>SPRENDIMO</w:t>
      </w:r>
      <w:r w:rsidR="00E8228D" w:rsidRPr="005B3C05">
        <w:rPr>
          <w:sz w:val="24"/>
          <w:szCs w:val="24"/>
        </w:rPr>
        <w:t xml:space="preserve"> „</w:t>
      </w:r>
      <w:r w:rsidR="00735D24" w:rsidRPr="005B3C05">
        <w:rPr>
          <w:sz w:val="24"/>
          <w:szCs w:val="24"/>
        </w:rPr>
        <w:t>DĖL KLAIPĖDOS RAJONO SAVIVALDYBĖS TARYBOS 1999 M. KOVO 25 D. SPRENDIMO NR. 150 ,,DĖL TERITORIJŲ, NAUDOJAMŲ VISUOMENĖS POREIKIAMS, PLOTŲ IR JŲ RIBŲ PATVIRTINIMO“ PAKEITIMO</w:t>
      </w:r>
      <w:r w:rsidR="00E8228D" w:rsidRPr="005B3C05">
        <w:rPr>
          <w:sz w:val="24"/>
          <w:szCs w:val="24"/>
        </w:rPr>
        <w:t>“ PROJEKTO</w:t>
      </w:r>
      <w:r w:rsidR="00735D24" w:rsidRPr="005B3C05">
        <w:rPr>
          <w:sz w:val="24"/>
          <w:szCs w:val="24"/>
        </w:rPr>
        <w:t xml:space="preserve"> </w:t>
      </w:r>
    </w:p>
    <w:p w14:paraId="5D597026" w14:textId="388ADFE0" w:rsidR="00FE7C21" w:rsidRPr="00735D24" w:rsidRDefault="00EB06D4" w:rsidP="00735D24">
      <w:pPr>
        <w:pStyle w:val="Antrat3"/>
        <w:spacing w:before="0" w:after="240" w:line="276" w:lineRule="auto"/>
        <w:jc w:val="center"/>
        <w:rPr>
          <w:rFonts w:ascii="Arial" w:eastAsiaTheme="minorEastAsia" w:hAnsi="Arial" w:cs="Arial"/>
          <w:bCs/>
          <w:color w:val="auto"/>
          <w:u w:color="000000"/>
          <w:lang w:eastAsia="lt-LT"/>
          <w14:ligatures w14:val="standardContextual"/>
        </w:rPr>
      </w:pPr>
      <w:r w:rsidRPr="00735D24">
        <w:rPr>
          <w:rFonts w:ascii="Arial" w:eastAsiaTheme="minorEastAsia" w:hAnsi="Arial" w:cs="Arial"/>
          <w:bCs/>
          <w:color w:val="auto"/>
          <w:u w:color="000000"/>
          <w:lang w:eastAsia="lt-LT"/>
          <w14:ligatures w14:val="standardContextual"/>
        </w:rPr>
        <w:t>202</w:t>
      </w:r>
      <w:r w:rsidR="00515D51" w:rsidRPr="00735D24">
        <w:rPr>
          <w:rFonts w:ascii="Arial" w:eastAsiaTheme="minorEastAsia" w:hAnsi="Arial" w:cs="Arial"/>
          <w:bCs/>
          <w:color w:val="auto"/>
          <w:u w:color="000000"/>
          <w:lang w:eastAsia="lt-LT"/>
          <w14:ligatures w14:val="standardContextual"/>
        </w:rPr>
        <w:t>5</w:t>
      </w:r>
      <w:r w:rsidRPr="00735D24">
        <w:rPr>
          <w:rFonts w:ascii="Arial" w:eastAsiaTheme="minorEastAsia" w:hAnsi="Arial" w:cs="Arial"/>
          <w:bCs/>
          <w:color w:val="auto"/>
          <w:u w:color="000000"/>
          <w:lang w:eastAsia="lt-LT"/>
          <w14:ligatures w14:val="standardContextual"/>
        </w:rPr>
        <w:t xml:space="preserve"> m. </w:t>
      </w:r>
      <w:r w:rsidR="00616DE2">
        <w:rPr>
          <w:rFonts w:ascii="Arial" w:eastAsiaTheme="minorEastAsia" w:hAnsi="Arial" w:cs="Arial"/>
          <w:bCs/>
          <w:color w:val="auto"/>
          <w:u w:color="000000"/>
          <w:lang w:eastAsia="lt-LT"/>
          <w14:ligatures w14:val="standardContextual"/>
        </w:rPr>
        <w:t>lapkričio 13</w:t>
      </w:r>
      <w:r w:rsidRPr="00735D24">
        <w:rPr>
          <w:rFonts w:ascii="Arial" w:eastAsiaTheme="minorEastAsia" w:hAnsi="Arial" w:cs="Arial"/>
          <w:bCs/>
          <w:color w:val="auto"/>
          <w:u w:color="000000"/>
          <w:lang w:eastAsia="lt-LT"/>
          <w14:ligatures w14:val="standardContextual"/>
        </w:rPr>
        <w:t xml:space="preserve"> d.</w:t>
      </w:r>
    </w:p>
    <w:p w14:paraId="2BBA6394" w14:textId="4E3D1E1E" w:rsidR="00FC294D" w:rsidRPr="00C86DFD" w:rsidRDefault="00FC294D" w:rsidP="00E03195">
      <w:pPr>
        <w:spacing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r w:rsidR="0052077E">
        <w:rPr>
          <w:rFonts w:ascii="Arial" w:hAnsi="Arial" w:cs="Arial"/>
          <w:bCs/>
        </w:rPr>
        <w:t xml:space="preserve">šiuo projektu siekiama papildyti </w:t>
      </w:r>
      <w:r w:rsidR="0052077E" w:rsidRPr="00D14CD1">
        <w:rPr>
          <w:rFonts w:ascii="Arial" w:hAnsi="Arial" w:cs="Arial"/>
        </w:rPr>
        <w:t xml:space="preserve">Klaipėdos rajono savivaldybės tarybos </w:t>
      </w:r>
      <w:smartTag w:uri="urn:schemas-microsoft-com:office:smarttags" w:element="metricconverter">
        <w:smartTagPr>
          <w:attr w:name="ProductID" w:val="1999 M"/>
        </w:smartTagPr>
        <w:r w:rsidR="0052077E" w:rsidRPr="00D14CD1">
          <w:rPr>
            <w:rFonts w:ascii="Arial" w:hAnsi="Arial" w:cs="Arial"/>
          </w:rPr>
          <w:t>1999 m</w:t>
        </w:r>
      </w:smartTag>
      <w:r w:rsidR="0052077E" w:rsidRPr="00D14CD1">
        <w:rPr>
          <w:rFonts w:ascii="Arial" w:hAnsi="Arial" w:cs="Arial"/>
        </w:rPr>
        <w:t>. kovo 25 d. sprendim</w:t>
      </w:r>
      <w:r w:rsidR="0052077E">
        <w:rPr>
          <w:rFonts w:ascii="Arial" w:hAnsi="Arial" w:cs="Arial"/>
        </w:rPr>
        <w:t>ą</w:t>
      </w:r>
      <w:r w:rsidR="0052077E" w:rsidRPr="00D14CD1">
        <w:rPr>
          <w:rFonts w:ascii="Arial" w:hAnsi="Arial" w:cs="Arial"/>
        </w:rPr>
        <w:t xml:space="preserve"> Nr. 150 </w:t>
      </w:r>
      <w:r w:rsidR="0052077E">
        <w:rPr>
          <w:rFonts w:ascii="Arial" w:hAnsi="Arial" w:cs="Arial"/>
        </w:rPr>
        <w:t>„</w:t>
      </w:r>
      <w:r w:rsidR="0052077E" w:rsidRPr="00D14CD1">
        <w:rPr>
          <w:rFonts w:ascii="Arial" w:hAnsi="Arial" w:cs="Arial"/>
        </w:rPr>
        <w:t xml:space="preserve">Dėl teritorijų, naudojamų visuomenės poreikiams, plotų ir jų ribų patvirtinimo“ priedą Nr. 2 </w:t>
      </w:r>
      <w:r w:rsidR="0052077E">
        <w:rPr>
          <w:rFonts w:ascii="Arial" w:hAnsi="Arial" w:cs="Arial"/>
        </w:rPr>
        <w:t>„</w:t>
      </w:r>
      <w:r w:rsidR="0052077E" w:rsidRPr="00D14CD1">
        <w:rPr>
          <w:rFonts w:ascii="Arial" w:hAnsi="Arial" w:cs="Arial"/>
        </w:rPr>
        <w:t>Plotai ir ribos kaimo vietovėje esančios žemės užimtos namų valdų (sodybų), sklypų, fiziniams ar juridiniams asmenims nuosavybės teise priklausantiems pastatams ir statiniams (statomiems ir pastatytiems) eksploatuoti reikalingų sklypų, valstybinių įstaigų ir organizacijų bei visuomeninės paskirties pastatams ir įrenginiams (statomiems arba pastatytiems) eksploatuoti reikalingų sklypų, kitiems visuomenės poreikiams naudojamų teritorijų (gatvių, aikščių, skverų, parkų, kapinių, vandenviečių, paplūdimių) ir kitai individualiai statybai suteiktų sklypų“</w:t>
      </w:r>
      <w:r w:rsidR="0052077E">
        <w:rPr>
          <w:rFonts w:ascii="Arial" w:hAnsi="Arial" w:cs="Arial"/>
        </w:rPr>
        <w:t xml:space="preserve"> atsižvelgiant į </w:t>
      </w:r>
      <w:r w:rsidR="0004082A">
        <w:rPr>
          <w:rFonts w:ascii="Arial" w:hAnsi="Arial" w:cs="Arial"/>
        </w:rPr>
        <w:t xml:space="preserve">Klaipėdos rajono savivaldybės administracijos </w:t>
      </w:r>
      <w:proofErr w:type="spellStart"/>
      <w:r w:rsidR="00616DE2">
        <w:rPr>
          <w:rFonts w:ascii="Arial" w:hAnsi="Arial" w:cs="Arial"/>
        </w:rPr>
        <w:t>Sendvario</w:t>
      </w:r>
      <w:proofErr w:type="spellEnd"/>
      <w:r w:rsidR="0004082A">
        <w:rPr>
          <w:rFonts w:ascii="Arial" w:hAnsi="Arial" w:cs="Arial"/>
        </w:rPr>
        <w:t xml:space="preserve"> seniūnijos prašym</w:t>
      </w:r>
      <w:r w:rsidR="00616DE2">
        <w:rPr>
          <w:rFonts w:ascii="Arial" w:hAnsi="Arial" w:cs="Arial"/>
        </w:rPr>
        <w:t>ą</w:t>
      </w:r>
      <w:r w:rsidR="0052077E">
        <w:rPr>
          <w:rFonts w:ascii="Arial" w:hAnsi="Arial" w:cs="Arial"/>
        </w:rPr>
        <w:t xml:space="preserve"> ir gaut</w:t>
      </w:r>
      <w:r w:rsidR="00616DE2">
        <w:rPr>
          <w:rFonts w:ascii="Arial" w:hAnsi="Arial" w:cs="Arial"/>
        </w:rPr>
        <w:t>ą</w:t>
      </w:r>
      <w:r w:rsidR="0052077E">
        <w:rPr>
          <w:rFonts w:ascii="Arial" w:hAnsi="Arial" w:cs="Arial"/>
        </w:rPr>
        <w:t xml:space="preserve"> </w:t>
      </w:r>
      <w:r w:rsidR="00616DE2">
        <w:rPr>
          <w:rFonts w:ascii="Arial" w:hAnsi="Arial" w:cs="Arial"/>
        </w:rPr>
        <w:t>pritarimą</w:t>
      </w:r>
      <w:r w:rsidR="0052077E">
        <w:rPr>
          <w:rFonts w:ascii="Arial" w:hAnsi="Arial" w:cs="Arial"/>
        </w:rPr>
        <w:t xml:space="preserve"> iš Nacionalinės žemės tarnybos prie Aplinkos ministerijos.</w:t>
      </w:r>
    </w:p>
    <w:p w14:paraId="27C82E61" w14:textId="0FCC433A" w:rsidR="002F30F6" w:rsidRPr="00E03195" w:rsidRDefault="00FC294D" w:rsidP="002F30F6">
      <w:pPr>
        <w:spacing w:line="276" w:lineRule="auto"/>
        <w:jc w:val="both"/>
        <w:rPr>
          <w:rFonts w:ascii="Arial" w:hAnsi="Arial" w:cs="Arial"/>
        </w:rPr>
      </w:pPr>
      <w:r w:rsidRPr="00E03195">
        <w:rPr>
          <w:rFonts w:ascii="Arial" w:hAnsi="Arial" w:cs="Arial"/>
          <w:bCs/>
        </w:rPr>
        <w:t xml:space="preserve">2. Kaip šiuo metu yra teisiškai reglamentuojami projekte aptariami klausimai: </w:t>
      </w:r>
      <w:r w:rsidR="00385C2A" w:rsidRPr="00E03195">
        <w:rPr>
          <w:rFonts w:ascii="Arial" w:hAnsi="Arial" w:cs="Arial"/>
        </w:rPr>
        <w:t xml:space="preserve">Lietuvos Respublikos vietos savivaldos įstatymo </w:t>
      </w:r>
      <w:r w:rsidR="002F30F6" w:rsidRPr="00E03195">
        <w:rPr>
          <w:rFonts w:ascii="Arial" w:hAnsi="Arial" w:cs="Arial"/>
        </w:rPr>
        <w:t>6 straipsnyje nurodomos</w:t>
      </w:r>
      <w:r w:rsidR="002F30F6" w:rsidRPr="00E03195">
        <w:rPr>
          <w:rFonts w:ascii="Arial" w:hAnsi="Arial" w:cs="Arial"/>
          <w:bCs/>
        </w:rPr>
        <w:t xml:space="preserve"> savarankiškosios (Konstitucijos ir įstatymų nustatytos (priskirtos)) savivaldybių funkcijos</w:t>
      </w:r>
      <w:r w:rsidR="002F30F6">
        <w:rPr>
          <w:rFonts w:ascii="Arial" w:hAnsi="Arial" w:cs="Arial"/>
          <w:bCs/>
        </w:rPr>
        <w:t>:</w:t>
      </w:r>
      <w:r w:rsidR="002F30F6" w:rsidRPr="00E03195">
        <w:rPr>
          <w:rFonts w:ascii="Arial" w:hAnsi="Arial" w:cs="Arial"/>
          <w:bCs/>
        </w:rPr>
        <w:t xml:space="preserve"> </w:t>
      </w:r>
      <w:r w:rsidR="002F30F6">
        <w:rPr>
          <w:rFonts w:ascii="Arial" w:hAnsi="Arial" w:cs="Arial"/>
        </w:rPr>
        <w:t>8</w:t>
      </w:r>
      <w:r w:rsidR="002F30F6" w:rsidRPr="00E03195">
        <w:rPr>
          <w:rFonts w:ascii="Arial" w:hAnsi="Arial" w:cs="Arial"/>
        </w:rPr>
        <w:t xml:space="preserve"> punkte numatytas </w:t>
      </w:r>
      <w:r w:rsidR="002F30F6" w:rsidRPr="002F30F6">
        <w:rPr>
          <w:rFonts w:ascii="Arial" w:hAnsi="Arial" w:cs="Arial"/>
        </w:rPr>
        <w:t>ikimokyklinio ugdymo, vaikų ir suaugusiųjų neformaliojo švietimo organizavimas, vaikų ir jaunimo užimtumo organizavimas</w:t>
      </w:r>
      <w:r w:rsidR="002F30F6" w:rsidRPr="00E03195">
        <w:rPr>
          <w:rFonts w:ascii="Arial" w:hAnsi="Arial" w:cs="Arial"/>
        </w:rPr>
        <w:t>, 2</w:t>
      </w:r>
      <w:r w:rsidR="002F30F6">
        <w:rPr>
          <w:rFonts w:ascii="Arial" w:hAnsi="Arial" w:cs="Arial"/>
        </w:rPr>
        <w:t>6</w:t>
      </w:r>
      <w:r w:rsidR="002F30F6" w:rsidRPr="00E03195">
        <w:rPr>
          <w:rFonts w:ascii="Arial" w:hAnsi="Arial" w:cs="Arial"/>
        </w:rPr>
        <w:t xml:space="preserve"> punkte - </w:t>
      </w:r>
      <w:r w:rsidR="002F30F6" w:rsidRPr="002F30F6">
        <w:rPr>
          <w:rFonts w:ascii="Arial" w:hAnsi="Arial" w:cs="Arial"/>
        </w:rPr>
        <w:t>kraštovaizdžio, nekilnojamųjų kultūros vertybių ir savivaldybės įsteigtų saugomų teritorijų tvarkymas ir apsauga, savivaldybės želdynų ir želdinių teritorijose esančių želdynų ir želdinių apsauga, priežiūra ir tvarkymas, būklės stebėsena, želdynų kūrimo ir želdinių veisimo organizavimas ir (ar) vykdymas, želdinių ir želdynų, neatsižvelgiant į žemės, kurioje jie yra, nuosavybės formą, inventorizavimas ir apskaita, atskirųjų želdynų žemės sklypų formavimo, šių sklypų kadastro duomenų nustatymo ir jų įrašymo į Nekilnojamojo turto kadastrą organizavimas</w:t>
      </w:r>
      <w:r w:rsidR="002F30F6" w:rsidRPr="00E03195">
        <w:rPr>
          <w:rFonts w:ascii="Arial" w:hAnsi="Arial" w:cs="Arial"/>
        </w:rPr>
        <w:t xml:space="preserve">, </w:t>
      </w:r>
      <w:r w:rsidR="002F30F6">
        <w:rPr>
          <w:rFonts w:ascii="Arial" w:hAnsi="Arial" w:cs="Arial"/>
        </w:rPr>
        <w:t>29</w:t>
      </w:r>
      <w:r w:rsidR="002F30F6" w:rsidRPr="00E03195">
        <w:rPr>
          <w:rFonts w:ascii="Arial" w:hAnsi="Arial" w:cs="Arial"/>
        </w:rPr>
        <w:t xml:space="preserve"> punkte - </w:t>
      </w:r>
      <w:r w:rsidR="002F30F6" w:rsidRPr="002F30F6">
        <w:rPr>
          <w:rFonts w:ascii="Arial" w:hAnsi="Arial" w:cs="Arial"/>
        </w:rPr>
        <w:t>ikimokyklinio ugdymo, vaikų ir suaugusiųjų neformaliojo švietimo organizavimas, vaikų ir jaunimo užimtumo organizavimas</w:t>
      </w:r>
      <w:r w:rsidR="002F30F6" w:rsidRPr="00E03195">
        <w:rPr>
          <w:rFonts w:ascii="Arial" w:hAnsi="Arial" w:cs="Arial"/>
        </w:rPr>
        <w:t>, 15 straipsnio 4 dalimi</w:t>
      </w:r>
      <w:r w:rsidR="002F30F6" w:rsidRPr="00E03195">
        <w:rPr>
          <w:rFonts w:ascii="Arial" w:hAnsi="Arial" w:cs="Arial"/>
          <w:bCs/>
          <w:color w:val="000000"/>
        </w:rPr>
        <w:t xml:space="preserve"> </w:t>
      </w:r>
      <w:r w:rsidR="002F30F6" w:rsidRPr="00E03195">
        <w:rPr>
          <w:rFonts w:ascii="Arial" w:hAnsi="Arial" w:cs="Arial"/>
          <w:bCs/>
        </w:rPr>
        <w:t>numatyta, kad jeigu teisės aktuose yra nustatyta papildomų įgaliojimų savivaldybei, sprendimų dėl tokių įgaliojimų vykdymo priėmimo iniciatyva, neperžengiant nustatytų įgaliojimų, priklauso savivaldybės tarybai.</w:t>
      </w:r>
    </w:p>
    <w:p w14:paraId="44AC0C6F" w14:textId="45A806CB" w:rsidR="00FC294D" w:rsidRPr="00CF6F42" w:rsidRDefault="00FC294D" w:rsidP="00E03195">
      <w:pPr>
        <w:spacing w:line="276" w:lineRule="auto"/>
        <w:jc w:val="both"/>
      </w:pPr>
      <w:r w:rsidRPr="00C86DFD">
        <w:rPr>
          <w:rFonts w:ascii="Arial" w:hAnsi="Arial" w:cs="Arial"/>
          <w:bCs/>
          <w:color w:val="000000"/>
        </w:rPr>
        <w:t>3. Kokios siūlomos naujos teisinio reguliavimo nuostatos ir kokių teigiamų rezultatų laukiama:</w:t>
      </w:r>
      <w:r w:rsidR="00515D51">
        <w:rPr>
          <w:rFonts w:ascii="Arial" w:hAnsi="Arial" w:cs="Arial"/>
          <w:bCs/>
          <w:color w:val="000000"/>
        </w:rPr>
        <w:t xml:space="preserve"> valstybiniais žemės sklypais naudosis visuomenė.</w:t>
      </w:r>
    </w:p>
    <w:p w14:paraId="0A40BD58" w14:textId="43A7199E" w:rsidR="00FC294D" w:rsidRPr="00C86DFD" w:rsidRDefault="00FC294D" w:rsidP="00E03195">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515D51">
        <w:rPr>
          <w:rFonts w:ascii="Arial" w:hAnsi="Arial" w:cs="Arial"/>
          <w:bCs/>
        </w:rPr>
        <w:t xml:space="preserve"> nėra.</w:t>
      </w:r>
    </w:p>
    <w:p w14:paraId="1C4162EA" w14:textId="513EFA18" w:rsidR="00FC294D" w:rsidRPr="00C86DFD" w:rsidRDefault="00FC294D" w:rsidP="00E03195">
      <w:pPr>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515D51">
        <w:rPr>
          <w:rFonts w:ascii="Arial" w:hAnsi="Arial" w:cs="Arial"/>
          <w:bCs/>
          <w:color w:val="000000"/>
        </w:rPr>
        <w:t xml:space="preserve"> neprieštarauja Lietuvos Respublikos lygių galimybių įstatymui ir atitinka lygių galimybių principus.</w:t>
      </w:r>
    </w:p>
    <w:p w14:paraId="357952B8" w14:textId="64A28DAD" w:rsidR="00FC294D" w:rsidRPr="00C86DFD" w:rsidRDefault="00FC294D" w:rsidP="00E03195">
      <w:pPr>
        <w:spacing w:line="276" w:lineRule="auto"/>
        <w:jc w:val="both"/>
        <w:rPr>
          <w:rFonts w:ascii="Arial" w:hAnsi="Arial" w:cs="Arial"/>
          <w:bCs/>
          <w:strike/>
        </w:rPr>
      </w:pPr>
      <w:r w:rsidRPr="00C86DFD">
        <w:rPr>
          <w:rStyle w:val="FontStyle150"/>
          <w:rFonts w:ascii="Arial" w:hAnsi="Arial" w:cs="Arial"/>
          <w:bCs/>
          <w:sz w:val="24"/>
          <w:szCs w:val="24"/>
        </w:rPr>
        <w:t>6. Kokius teisės aktus būtina pakeisti ar panaikinti, priėmus teikiamą Savivaldybės tarybos sprendimą:</w:t>
      </w:r>
      <w:r w:rsidR="00515D51">
        <w:rPr>
          <w:rStyle w:val="FontStyle150"/>
          <w:rFonts w:ascii="Arial" w:hAnsi="Arial" w:cs="Arial"/>
          <w:bCs/>
          <w:sz w:val="24"/>
          <w:szCs w:val="24"/>
        </w:rPr>
        <w:t xml:space="preserve"> priėmus teikiamą projektą, keisti ar panaikinti teisės aktų nereikės.</w:t>
      </w:r>
    </w:p>
    <w:p w14:paraId="3F0A6B21" w14:textId="1F285E2E" w:rsidR="0004082A" w:rsidRPr="00C86DFD" w:rsidRDefault="00FC294D" w:rsidP="00E03195">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515D51">
        <w:rPr>
          <w:rFonts w:ascii="Arial" w:hAnsi="Arial" w:cs="Arial"/>
          <w:bCs/>
        </w:rPr>
        <w:t xml:space="preserve"> nėra.</w:t>
      </w:r>
    </w:p>
    <w:p w14:paraId="153602B3" w14:textId="038AB0E0" w:rsidR="00FC294D" w:rsidRPr="00C86DFD" w:rsidRDefault="00FC294D" w:rsidP="00E03195">
      <w:pPr>
        <w:spacing w:line="276" w:lineRule="auto"/>
        <w:jc w:val="both"/>
        <w:rPr>
          <w:rFonts w:ascii="Arial" w:hAnsi="Arial" w:cs="Arial"/>
          <w:bCs/>
        </w:rPr>
      </w:pPr>
      <w:r w:rsidRPr="00C86DFD">
        <w:rPr>
          <w:rFonts w:ascii="Arial" w:hAnsi="Arial" w:cs="Arial"/>
          <w:bCs/>
        </w:rPr>
        <w:lastRenderedPageBreak/>
        <w:t>8. Sprendimo įgyvendinimui reikalingos lėšos (ekonominiai apskaičiavimai), finansavimo šaltiniai:</w:t>
      </w:r>
      <w:r w:rsidR="00515D51">
        <w:rPr>
          <w:rFonts w:ascii="Arial" w:hAnsi="Arial" w:cs="Arial"/>
          <w:bCs/>
        </w:rPr>
        <w:t xml:space="preserve"> nereikalinga.</w:t>
      </w:r>
    </w:p>
    <w:p w14:paraId="004BA945" w14:textId="561726F9" w:rsidR="00FC294D" w:rsidRPr="00C86DFD" w:rsidRDefault="00FC294D" w:rsidP="00E03195">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r w:rsidR="00515D51">
        <w:rPr>
          <w:rFonts w:ascii="Arial" w:hAnsi="Arial" w:cs="Arial"/>
          <w:bCs/>
        </w:rPr>
        <w:t xml:space="preserve"> Nėra.</w:t>
      </w:r>
    </w:p>
    <w:p w14:paraId="0A93AB68" w14:textId="2B0A974F" w:rsidR="00FC294D" w:rsidRDefault="00FC294D" w:rsidP="00E03195">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2077E">
        <w:rPr>
          <w:rFonts w:ascii="Arial" w:hAnsi="Arial" w:cs="Arial"/>
          <w:bCs/>
        </w:rPr>
        <w:t xml:space="preserve"> </w:t>
      </w:r>
      <w:r w:rsidR="00616DE2">
        <w:rPr>
          <w:rFonts w:ascii="Arial" w:hAnsi="Arial" w:cs="Arial"/>
        </w:rPr>
        <w:t xml:space="preserve">Klaipėdos rajono savivaldybės administracijos </w:t>
      </w:r>
      <w:proofErr w:type="spellStart"/>
      <w:r w:rsidR="00616DE2">
        <w:rPr>
          <w:rFonts w:ascii="Arial" w:hAnsi="Arial" w:cs="Arial"/>
        </w:rPr>
        <w:t>Sendvario</w:t>
      </w:r>
      <w:proofErr w:type="spellEnd"/>
      <w:r w:rsidR="0004082A">
        <w:rPr>
          <w:rFonts w:ascii="Arial" w:hAnsi="Arial" w:cs="Arial"/>
        </w:rPr>
        <w:t xml:space="preserve"> seniūnija</w:t>
      </w:r>
      <w:r w:rsidR="0052077E">
        <w:rPr>
          <w:rFonts w:ascii="Arial" w:hAnsi="Arial" w:cs="Arial"/>
          <w:bCs/>
        </w:rPr>
        <w:t xml:space="preserve">. Rengėja </w:t>
      </w:r>
      <w:bookmarkStart w:id="0" w:name="_Hlk204936992"/>
      <w:r w:rsidR="0004082A">
        <w:rPr>
          <w:rFonts w:ascii="Arial" w:hAnsi="Arial" w:cs="Arial"/>
          <w:bCs/>
        </w:rPr>
        <w:t>Žemėtvarkos, geodezijos ir GIS skyriaus vedėja</w:t>
      </w:r>
      <w:bookmarkEnd w:id="0"/>
      <w:r w:rsidR="0004082A">
        <w:rPr>
          <w:rFonts w:ascii="Arial" w:hAnsi="Arial" w:cs="Arial"/>
          <w:bCs/>
        </w:rPr>
        <w:t xml:space="preserve"> Lina Salickienė</w:t>
      </w:r>
      <w:r w:rsidR="0052077E">
        <w:rPr>
          <w:rFonts w:ascii="Arial" w:hAnsi="Arial" w:cs="Arial"/>
          <w:bCs/>
        </w:rPr>
        <w:t>.</w:t>
      </w:r>
    </w:p>
    <w:p w14:paraId="0AFD8656" w14:textId="77777777" w:rsidR="006329A1" w:rsidRPr="00C86DFD" w:rsidRDefault="006329A1" w:rsidP="00E03195">
      <w:pPr>
        <w:pStyle w:val="Pagrindiniotekstotrauka"/>
        <w:tabs>
          <w:tab w:val="left" w:pos="540"/>
          <w:tab w:val="right" w:pos="9639"/>
        </w:tabs>
        <w:spacing w:after="0" w:line="276" w:lineRule="auto"/>
        <w:ind w:left="0"/>
        <w:jc w:val="both"/>
        <w:rPr>
          <w:rFonts w:ascii="Arial" w:hAnsi="Arial" w:cs="Arial"/>
          <w:bCs/>
        </w:rPr>
      </w:pPr>
    </w:p>
    <w:p w14:paraId="3AE59691" w14:textId="0C16F98B" w:rsidR="00EB06D4" w:rsidRPr="00A335D6" w:rsidRDefault="0004082A" w:rsidP="00B20ED3">
      <w:pPr>
        <w:widowControl w:val="0"/>
        <w:tabs>
          <w:tab w:val="left" w:pos="7655"/>
        </w:tabs>
        <w:autoSpaceDE w:val="0"/>
        <w:autoSpaceDN w:val="0"/>
        <w:adjustRightInd w:val="0"/>
        <w:spacing w:line="276" w:lineRule="auto"/>
        <w:rPr>
          <w:rFonts w:ascii="Arial" w:eastAsiaTheme="minorEastAsia" w:hAnsi="Arial" w:cs="Arial"/>
          <w:b/>
          <w:bCs/>
        </w:rPr>
      </w:pPr>
      <w:r>
        <w:rPr>
          <w:rFonts w:ascii="Arial" w:hAnsi="Arial" w:cs="Arial"/>
          <w:bCs/>
        </w:rPr>
        <w:t>Žemėtvarkos, geodezijos ir GIS skyriaus vedėja</w:t>
      </w:r>
      <w:r w:rsidR="003215BB" w:rsidRPr="007C5AF0">
        <w:rPr>
          <w:rFonts w:ascii="Arial" w:hAnsi="Arial" w:cs="Arial"/>
          <w:lang w:eastAsia="lt-LT"/>
        </w:rPr>
        <w:tab/>
      </w:r>
      <w:r>
        <w:rPr>
          <w:rFonts w:ascii="Arial" w:hAnsi="Arial" w:cs="Arial"/>
          <w:bCs/>
        </w:rPr>
        <w:t>Lina Salickienė</w:t>
      </w:r>
    </w:p>
    <w:sectPr w:rsidR="00EB06D4" w:rsidRPr="00A335D6"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4E656" w14:textId="77777777" w:rsidR="008703BA" w:rsidRDefault="008703BA">
      <w:r>
        <w:separator/>
      </w:r>
    </w:p>
  </w:endnote>
  <w:endnote w:type="continuationSeparator" w:id="0">
    <w:p w14:paraId="204C748D" w14:textId="77777777" w:rsidR="008703BA" w:rsidRDefault="0087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7CED" w14:textId="77777777" w:rsidR="008703BA" w:rsidRDefault="008703BA">
      <w:r>
        <w:separator/>
      </w:r>
    </w:p>
  </w:footnote>
  <w:footnote w:type="continuationSeparator" w:id="0">
    <w:p w14:paraId="1D54F0E9" w14:textId="77777777" w:rsidR="008703BA" w:rsidRDefault="00870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34E"/>
    <w:rsid w:val="000079ED"/>
    <w:rsid w:val="00011617"/>
    <w:rsid w:val="0002148B"/>
    <w:rsid w:val="00026448"/>
    <w:rsid w:val="000324AC"/>
    <w:rsid w:val="000331C4"/>
    <w:rsid w:val="0004082A"/>
    <w:rsid w:val="0004330B"/>
    <w:rsid w:val="00050B85"/>
    <w:rsid w:val="00051D69"/>
    <w:rsid w:val="00052D91"/>
    <w:rsid w:val="00065A3B"/>
    <w:rsid w:val="000661B8"/>
    <w:rsid w:val="0007440E"/>
    <w:rsid w:val="00075DE1"/>
    <w:rsid w:val="000815AD"/>
    <w:rsid w:val="00087EC3"/>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241EE"/>
    <w:rsid w:val="0013267C"/>
    <w:rsid w:val="001337C1"/>
    <w:rsid w:val="0013493D"/>
    <w:rsid w:val="0014556D"/>
    <w:rsid w:val="001531A0"/>
    <w:rsid w:val="00155682"/>
    <w:rsid w:val="001560F7"/>
    <w:rsid w:val="001567CB"/>
    <w:rsid w:val="00161CA4"/>
    <w:rsid w:val="00172EDB"/>
    <w:rsid w:val="00184AA7"/>
    <w:rsid w:val="00184B50"/>
    <w:rsid w:val="0019373A"/>
    <w:rsid w:val="001A4506"/>
    <w:rsid w:val="001A600E"/>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6D10"/>
    <w:rsid w:val="00203972"/>
    <w:rsid w:val="00204506"/>
    <w:rsid w:val="0020746A"/>
    <w:rsid w:val="00207E01"/>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41CF"/>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30F6"/>
    <w:rsid w:val="002F5F21"/>
    <w:rsid w:val="0030346E"/>
    <w:rsid w:val="003215BB"/>
    <w:rsid w:val="00322914"/>
    <w:rsid w:val="00340704"/>
    <w:rsid w:val="003436F1"/>
    <w:rsid w:val="00344EBB"/>
    <w:rsid w:val="00350A98"/>
    <w:rsid w:val="00350AC2"/>
    <w:rsid w:val="0035217C"/>
    <w:rsid w:val="00354FBD"/>
    <w:rsid w:val="00365FD0"/>
    <w:rsid w:val="00373FFD"/>
    <w:rsid w:val="00385C2A"/>
    <w:rsid w:val="0039175C"/>
    <w:rsid w:val="00392CD6"/>
    <w:rsid w:val="003A18E7"/>
    <w:rsid w:val="003A2057"/>
    <w:rsid w:val="003A65EC"/>
    <w:rsid w:val="003B0414"/>
    <w:rsid w:val="003B69FE"/>
    <w:rsid w:val="003C36D9"/>
    <w:rsid w:val="003C428F"/>
    <w:rsid w:val="003D1560"/>
    <w:rsid w:val="003D5678"/>
    <w:rsid w:val="003D6045"/>
    <w:rsid w:val="003D7C37"/>
    <w:rsid w:val="003E04B8"/>
    <w:rsid w:val="003F1193"/>
    <w:rsid w:val="00401F2A"/>
    <w:rsid w:val="00402FEB"/>
    <w:rsid w:val="004032C9"/>
    <w:rsid w:val="0040411F"/>
    <w:rsid w:val="00407F54"/>
    <w:rsid w:val="00413B8F"/>
    <w:rsid w:val="00415A84"/>
    <w:rsid w:val="00421074"/>
    <w:rsid w:val="004262BD"/>
    <w:rsid w:val="00433594"/>
    <w:rsid w:val="0043505E"/>
    <w:rsid w:val="00444546"/>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14B7"/>
    <w:rsid w:val="004F188F"/>
    <w:rsid w:val="004F2329"/>
    <w:rsid w:val="004F2E9D"/>
    <w:rsid w:val="004F5F73"/>
    <w:rsid w:val="004F5FB3"/>
    <w:rsid w:val="004F6C40"/>
    <w:rsid w:val="00504864"/>
    <w:rsid w:val="00505784"/>
    <w:rsid w:val="00506DE9"/>
    <w:rsid w:val="005118E9"/>
    <w:rsid w:val="00515D51"/>
    <w:rsid w:val="005178F4"/>
    <w:rsid w:val="0052077E"/>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6E13"/>
    <w:rsid w:val="00577F3E"/>
    <w:rsid w:val="00580D72"/>
    <w:rsid w:val="005B3A4F"/>
    <w:rsid w:val="005B3C05"/>
    <w:rsid w:val="005C0F7E"/>
    <w:rsid w:val="005D7AC6"/>
    <w:rsid w:val="005E2B95"/>
    <w:rsid w:val="005F34AB"/>
    <w:rsid w:val="00600575"/>
    <w:rsid w:val="00602E94"/>
    <w:rsid w:val="00614CA1"/>
    <w:rsid w:val="00616DE2"/>
    <w:rsid w:val="00620A3B"/>
    <w:rsid w:val="0062112D"/>
    <w:rsid w:val="00627614"/>
    <w:rsid w:val="006329A1"/>
    <w:rsid w:val="00634770"/>
    <w:rsid w:val="00645873"/>
    <w:rsid w:val="00651547"/>
    <w:rsid w:val="006518B3"/>
    <w:rsid w:val="00657B11"/>
    <w:rsid w:val="00661D65"/>
    <w:rsid w:val="0066289C"/>
    <w:rsid w:val="006674EB"/>
    <w:rsid w:val="00667F14"/>
    <w:rsid w:val="00686650"/>
    <w:rsid w:val="00686D8D"/>
    <w:rsid w:val="00687D79"/>
    <w:rsid w:val="00693E0C"/>
    <w:rsid w:val="006A7B94"/>
    <w:rsid w:val="006B61A7"/>
    <w:rsid w:val="006B63E7"/>
    <w:rsid w:val="006C30DF"/>
    <w:rsid w:val="006C5C80"/>
    <w:rsid w:val="006C5F00"/>
    <w:rsid w:val="006C75C6"/>
    <w:rsid w:val="006D2B01"/>
    <w:rsid w:val="006D3DF6"/>
    <w:rsid w:val="006D7468"/>
    <w:rsid w:val="006E3A7A"/>
    <w:rsid w:val="006F245B"/>
    <w:rsid w:val="00702552"/>
    <w:rsid w:val="00710118"/>
    <w:rsid w:val="00711569"/>
    <w:rsid w:val="00712672"/>
    <w:rsid w:val="00712A2F"/>
    <w:rsid w:val="00723133"/>
    <w:rsid w:val="00730501"/>
    <w:rsid w:val="007338F8"/>
    <w:rsid w:val="00735D24"/>
    <w:rsid w:val="00751048"/>
    <w:rsid w:val="00751C4D"/>
    <w:rsid w:val="00753952"/>
    <w:rsid w:val="00756EFD"/>
    <w:rsid w:val="0076719A"/>
    <w:rsid w:val="0078582A"/>
    <w:rsid w:val="0079016D"/>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2690D"/>
    <w:rsid w:val="00830B4E"/>
    <w:rsid w:val="0083150A"/>
    <w:rsid w:val="00834734"/>
    <w:rsid w:val="00840D19"/>
    <w:rsid w:val="00845729"/>
    <w:rsid w:val="00852342"/>
    <w:rsid w:val="00860248"/>
    <w:rsid w:val="00861982"/>
    <w:rsid w:val="008703BA"/>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8F714D"/>
    <w:rsid w:val="00901FEC"/>
    <w:rsid w:val="0090203A"/>
    <w:rsid w:val="00911D7F"/>
    <w:rsid w:val="00913839"/>
    <w:rsid w:val="00914DFD"/>
    <w:rsid w:val="009162C8"/>
    <w:rsid w:val="00925F09"/>
    <w:rsid w:val="0093040C"/>
    <w:rsid w:val="0093310C"/>
    <w:rsid w:val="00937150"/>
    <w:rsid w:val="00943BCC"/>
    <w:rsid w:val="00944BBD"/>
    <w:rsid w:val="009451E2"/>
    <w:rsid w:val="0095227A"/>
    <w:rsid w:val="0095384A"/>
    <w:rsid w:val="00953AD8"/>
    <w:rsid w:val="0096061E"/>
    <w:rsid w:val="0097117B"/>
    <w:rsid w:val="009911D9"/>
    <w:rsid w:val="00991BCB"/>
    <w:rsid w:val="009A031E"/>
    <w:rsid w:val="009A316A"/>
    <w:rsid w:val="009A4B55"/>
    <w:rsid w:val="009A5015"/>
    <w:rsid w:val="009B1061"/>
    <w:rsid w:val="009B1C92"/>
    <w:rsid w:val="009B3412"/>
    <w:rsid w:val="009B7C04"/>
    <w:rsid w:val="009D6517"/>
    <w:rsid w:val="009D7548"/>
    <w:rsid w:val="009E039D"/>
    <w:rsid w:val="009E4298"/>
    <w:rsid w:val="00A00459"/>
    <w:rsid w:val="00A022ED"/>
    <w:rsid w:val="00A029B0"/>
    <w:rsid w:val="00A046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0ED3"/>
    <w:rsid w:val="00B27C98"/>
    <w:rsid w:val="00B304E5"/>
    <w:rsid w:val="00B334F0"/>
    <w:rsid w:val="00B37A04"/>
    <w:rsid w:val="00B42471"/>
    <w:rsid w:val="00B455D9"/>
    <w:rsid w:val="00B475DD"/>
    <w:rsid w:val="00B5721E"/>
    <w:rsid w:val="00B574F7"/>
    <w:rsid w:val="00B63DBE"/>
    <w:rsid w:val="00B707C5"/>
    <w:rsid w:val="00B72EBC"/>
    <w:rsid w:val="00B7352F"/>
    <w:rsid w:val="00B74117"/>
    <w:rsid w:val="00B75978"/>
    <w:rsid w:val="00B77F78"/>
    <w:rsid w:val="00B912CF"/>
    <w:rsid w:val="00B935AC"/>
    <w:rsid w:val="00B9368C"/>
    <w:rsid w:val="00B9599A"/>
    <w:rsid w:val="00BB6CDA"/>
    <w:rsid w:val="00BC249E"/>
    <w:rsid w:val="00BC2D0D"/>
    <w:rsid w:val="00BC7FA5"/>
    <w:rsid w:val="00BD56DD"/>
    <w:rsid w:val="00BD7E1F"/>
    <w:rsid w:val="00BE2D23"/>
    <w:rsid w:val="00BE5EA0"/>
    <w:rsid w:val="00BE7DC8"/>
    <w:rsid w:val="00C11027"/>
    <w:rsid w:val="00C11CD2"/>
    <w:rsid w:val="00C11F15"/>
    <w:rsid w:val="00C16CD6"/>
    <w:rsid w:val="00C171A5"/>
    <w:rsid w:val="00C23AB1"/>
    <w:rsid w:val="00C368CE"/>
    <w:rsid w:val="00C404B4"/>
    <w:rsid w:val="00C42A9F"/>
    <w:rsid w:val="00C45499"/>
    <w:rsid w:val="00C51FCA"/>
    <w:rsid w:val="00C56A3F"/>
    <w:rsid w:val="00C577ED"/>
    <w:rsid w:val="00C6305F"/>
    <w:rsid w:val="00C663B4"/>
    <w:rsid w:val="00C8076F"/>
    <w:rsid w:val="00C80E87"/>
    <w:rsid w:val="00C84C68"/>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6F42"/>
    <w:rsid w:val="00D0033B"/>
    <w:rsid w:val="00D004A7"/>
    <w:rsid w:val="00D02257"/>
    <w:rsid w:val="00D032B3"/>
    <w:rsid w:val="00D11742"/>
    <w:rsid w:val="00D14CD1"/>
    <w:rsid w:val="00D16A69"/>
    <w:rsid w:val="00D217A2"/>
    <w:rsid w:val="00D2640F"/>
    <w:rsid w:val="00D37CC0"/>
    <w:rsid w:val="00D41444"/>
    <w:rsid w:val="00D50459"/>
    <w:rsid w:val="00D606CA"/>
    <w:rsid w:val="00D64B75"/>
    <w:rsid w:val="00D663C3"/>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3195"/>
    <w:rsid w:val="00E03A05"/>
    <w:rsid w:val="00E06F17"/>
    <w:rsid w:val="00E073B0"/>
    <w:rsid w:val="00E07685"/>
    <w:rsid w:val="00E10C88"/>
    <w:rsid w:val="00E24DA0"/>
    <w:rsid w:val="00E44DF8"/>
    <w:rsid w:val="00E4563F"/>
    <w:rsid w:val="00E46F2F"/>
    <w:rsid w:val="00E61A51"/>
    <w:rsid w:val="00E75A75"/>
    <w:rsid w:val="00E8228D"/>
    <w:rsid w:val="00E85C48"/>
    <w:rsid w:val="00E955EE"/>
    <w:rsid w:val="00EA357A"/>
    <w:rsid w:val="00EA4144"/>
    <w:rsid w:val="00EA5FA4"/>
    <w:rsid w:val="00EB06D4"/>
    <w:rsid w:val="00EC3107"/>
    <w:rsid w:val="00EC4F90"/>
    <w:rsid w:val="00EC5FAC"/>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2FAF"/>
    <w:rsid w:val="00F54C6F"/>
    <w:rsid w:val="00F56007"/>
    <w:rsid w:val="00F61583"/>
    <w:rsid w:val="00F660F6"/>
    <w:rsid w:val="00F67C47"/>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07E01"/>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07E0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518784">
      <w:bodyDiv w:val="1"/>
      <w:marLeft w:val="0"/>
      <w:marRight w:val="0"/>
      <w:marTop w:val="0"/>
      <w:marBottom w:val="0"/>
      <w:divBdr>
        <w:top w:val="none" w:sz="0" w:space="0" w:color="auto"/>
        <w:left w:val="none" w:sz="0" w:space="0" w:color="auto"/>
        <w:bottom w:val="none" w:sz="0" w:space="0" w:color="auto"/>
        <w:right w:val="none" w:sz="0" w:space="0" w:color="auto"/>
      </w:divBdr>
    </w:div>
    <w:div w:id="1297174388">
      <w:bodyDiv w:val="1"/>
      <w:marLeft w:val="0"/>
      <w:marRight w:val="0"/>
      <w:marTop w:val="0"/>
      <w:marBottom w:val="0"/>
      <w:divBdr>
        <w:top w:val="none" w:sz="0" w:space="0" w:color="auto"/>
        <w:left w:val="none" w:sz="0" w:space="0" w:color="auto"/>
        <w:bottom w:val="none" w:sz="0" w:space="0" w:color="auto"/>
        <w:right w:val="none" w:sz="0" w:space="0" w:color="auto"/>
      </w:divBdr>
    </w:div>
    <w:div w:id="1320496045">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302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3600</Words>
  <Characters>2052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2025-02-12T07:29:00Z</cp:lastPrinted>
  <dcterms:created xsi:type="dcterms:W3CDTF">2025-11-14T12:46:00Z</dcterms:created>
  <dcterms:modified xsi:type="dcterms:W3CDTF">2025-11-14T12:46:00Z</dcterms:modified>
</cp:coreProperties>
</file>