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84D6A">
      <w:pPr>
        <w:pStyle w:val="Antrat1"/>
      </w:pPr>
      <w:r>
        <w:rPr>
          <w:rStyle w:val="Antrat1Diagrama"/>
          <w:b/>
          <w:bCs/>
        </w:rPr>
        <w:t>KLAIPĖDOS RAJONO SAVIVALDYBĖS TARYBA</w:t>
      </w:r>
    </w:p>
    <w:p w14:paraId="44D60E61" w14:textId="77777777" w:rsidR="00EB5DCC" w:rsidRPr="00537E66" w:rsidRDefault="00EB5DCC" w:rsidP="00E84D6A">
      <w:pPr>
        <w:pStyle w:val="Antrat1"/>
      </w:pPr>
      <w:r w:rsidRPr="00537E66">
        <w:t xml:space="preserve">SPRENDIMAS </w:t>
      </w:r>
    </w:p>
    <w:p w14:paraId="0C42B121" w14:textId="43D5CCC0" w:rsidR="00916402" w:rsidRPr="00112FD0" w:rsidRDefault="00916402" w:rsidP="00E84D6A">
      <w:pPr>
        <w:widowControl w:val="0"/>
        <w:tabs>
          <w:tab w:val="center" w:pos="851"/>
          <w:tab w:val="left" w:pos="1134"/>
          <w:tab w:val="center" w:pos="4153"/>
          <w:tab w:val="right" w:pos="8306"/>
        </w:tabs>
        <w:spacing w:line="276" w:lineRule="auto"/>
        <w:jc w:val="center"/>
        <w:rPr>
          <w:rFonts w:ascii="Arial" w:hAnsi="Arial" w:cs="Arial"/>
          <w:b/>
          <w:bCs/>
          <w:caps/>
          <w:sz w:val="28"/>
          <w:szCs w:val="28"/>
        </w:rPr>
      </w:pPr>
      <w:r w:rsidRPr="00916402">
        <w:rPr>
          <w:rFonts w:ascii="Arial" w:hAnsi="Arial" w:cs="Arial"/>
          <w:b/>
          <w:bCs/>
          <w:sz w:val="28"/>
          <w:szCs w:val="28"/>
        </w:rPr>
        <w:t xml:space="preserve">DĖL </w:t>
      </w:r>
      <w:r w:rsidR="00112FD0">
        <w:rPr>
          <w:rFonts w:ascii="Arial" w:hAnsi="Arial" w:cs="Arial"/>
          <w:b/>
          <w:bCs/>
          <w:caps/>
          <w:sz w:val="28"/>
          <w:szCs w:val="28"/>
        </w:rPr>
        <w:t>leidimo klaipėdos rajono savivaldybės biudžetinei įstaigai sporto centrui organizuoti daugiafunkcinio sporto centro generalinio r</w:t>
      </w:r>
      <w:r w:rsidR="006314DC">
        <w:rPr>
          <w:rFonts w:ascii="Arial" w:hAnsi="Arial" w:cs="Arial"/>
          <w:b/>
          <w:bCs/>
          <w:caps/>
          <w:sz w:val="28"/>
          <w:szCs w:val="28"/>
        </w:rPr>
        <w:t>ė</w:t>
      </w:r>
      <w:r w:rsidR="00112FD0">
        <w:rPr>
          <w:rFonts w:ascii="Arial" w:hAnsi="Arial" w:cs="Arial"/>
          <w:b/>
          <w:bCs/>
          <w:caps/>
          <w:sz w:val="28"/>
          <w:szCs w:val="28"/>
        </w:rPr>
        <w:t xml:space="preserve">mėjo atrankos konkursą </w:t>
      </w:r>
    </w:p>
    <w:p w14:paraId="477246D0" w14:textId="6ABF7A3F" w:rsidR="00EB5DCC" w:rsidRPr="00EB5DCC" w:rsidRDefault="00EB5DCC" w:rsidP="00E84D6A">
      <w:pPr>
        <w:widowControl w:val="0"/>
        <w:tabs>
          <w:tab w:val="center" w:pos="851"/>
          <w:tab w:val="left" w:pos="1134"/>
          <w:tab w:val="center" w:pos="4153"/>
          <w:tab w:val="right" w:pos="8306"/>
        </w:tabs>
        <w:spacing w:before="240" w:line="276" w:lineRule="auto"/>
        <w:jc w:val="center"/>
        <w:rPr>
          <w:rFonts w:ascii="Arial" w:hAnsi="Arial" w:cs="Arial"/>
        </w:rPr>
      </w:pPr>
      <w:r w:rsidRPr="00EB5DCC">
        <w:rPr>
          <w:rFonts w:ascii="Arial" w:hAnsi="Arial" w:cs="Arial"/>
          <w:color w:val="000000"/>
          <w:shd w:val="clear" w:color="auto" w:fill="FFFFFF"/>
        </w:rPr>
        <w:t>2025 m.</w:t>
      </w:r>
      <w:r w:rsidR="00360C76">
        <w:rPr>
          <w:rFonts w:ascii="Arial" w:hAnsi="Arial" w:cs="Arial"/>
          <w:color w:val="000000"/>
          <w:shd w:val="clear" w:color="auto" w:fill="FFFFFF"/>
        </w:rPr>
        <w:t xml:space="preserve"> </w:t>
      </w:r>
      <w:r w:rsidRPr="00EB5DCC">
        <w:rPr>
          <w:rFonts w:ascii="Arial" w:hAnsi="Arial" w:cs="Arial"/>
          <w:color w:val="000000"/>
          <w:shd w:val="clear" w:color="auto" w:fill="FFFFFF"/>
        </w:rPr>
        <w:t xml:space="preserve"> </w:t>
      </w:r>
      <w:r w:rsidR="00360C76">
        <w:rPr>
          <w:rFonts w:ascii="Arial" w:hAnsi="Arial" w:cs="Arial"/>
          <w:color w:val="000000"/>
          <w:shd w:val="clear" w:color="auto" w:fill="FFFFFF"/>
        </w:rPr>
        <w:t xml:space="preserve">       </w:t>
      </w:r>
      <w:r w:rsidRPr="00EB5DCC">
        <w:rPr>
          <w:rFonts w:ascii="Arial" w:hAnsi="Arial" w:cs="Arial"/>
          <w:color w:val="000000"/>
          <w:shd w:val="clear" w:color="auto" w:fill="FFFFFF"/>
        </w:rPr>
        <w:t xml:space="preserve">       d. Nr. T1</w:t>
      </w:r>
      <w:r w:rsidR="00916402">
        <w:rPr>
          <w:rFonts w:ascii="Arial" w:hAnsi="Arial" w:cs="Arial"/>
          <w:color w:val="000000"/>
          <w:shd w:val="clear" w:color="auto" w:fill="FFFFFF"/>
        </w:rPr>
        <w:t>1</w:t>
      </w:r>
      <w:r w:rsidRPr="00EB5DCC">
        <w:rPr>
          <w:rFonts w:ascii="Arial" w:hAnsi="Arial" w:cs="Arial"/>
          <w:color w:val="000000"/>
          <w:shd w:val="clear" w:color="auto" w:fill="FFFFFF"/>
        </w:rPr>
        <w:t>-</w:t>
      </w:r>
    </w:p>
    <w:p w14:paraId="06136A6A" w14:textId="0A5C9D3D" w:rsidR="00EB5DCC" w:rsidRPr="00EB5DCC" w:rsidRDefault="00916402" w:rsidP="00E84D6A">
      <w:pPr>
        <w:widowControl w:val="0"/>
        <w:tabs>
          <w:tab w:val="center" w:pos="851"/>
          <w:tab w:val="left" w:pos="1134"/>
          <w:tab w:val="center" w:pos="4153"/>
          <w:tab w:val="right" w:pos="8306"/>
        </w:tabs>
        <w:spacing w:line="276" w:lineRule="auto"/>
        <w:jc w:val="center"/>
        <w:rPr>
          <w:rFonts w:ascii="Arial" w:hAnsi="Arial" w:cs="Arial"/>
        </w:rPr>
      </w:pPr>
      <w:r>
        <w:rPr>
          <w:rFonts w:ascii="Arial" w:hAnsi="Arial" w:cs="Arial"/>
        </w:rPr>
        <w:t>Gargždai</w:t>
      </w:r>
    </w:p>
    <w:p w14:paraId="632490DD" w14:textId="75E6D374" w:rsidR="00EB5DCC" w:rsidRPr="00EB5DCC" w:rsidRDefault="00916402" w:rsidP="00E84D6A">
      <w:pPr>
        <w:spacing w:before="240" w:line="276" w:lineRule="auto"/>
        <w:ind w:firstLine="1247"/>
        <w:jc w:val="both"/>
        <w:rPr>
          <w:rFonts w:ascii="Arial" w:hAnsi="Arial" w:cs="Arial"/>
        </w:rPr>
      </w:pPr>
      <w:r w:rsidRPr="00EB06D4">
        <w:rPr>
          <w:rFonts w:ascii="Arial" w:hAnsi="Arial" w:cs="Arial"/>
        </w:rPr>
        <w:t>Klaipėdos rajono savivaldybės taryba</w:t>
      </w:r>
      <w:r>
        <w:rPr>
          <w:rFonts w:ascii="Arial" w:hAnsi="Arial" w:cs="Arial"/>
        </w:rPr>
        <w:t>, v</w:t>
      </w:r>
      <w:r w:rsidR="00EB5DCC" w:rsidRPr="00EB5DCC">
        <w:rPr>
          <w:rFonts w:ascii="Arial" w:hAnsi="Arial" w:cs="Arial"/>
        </w:rPr>
        <w:t xml:space="preserve">adovaudamasi Lietuvos Respublikos vietos savivaldos įstatymo </w:t>
      </w:r>
      <w:r w:rsidR="00E84D6A">
        <w:rPr>
          <w:rFonts w:ascii="Arial" w:hAnsi="Arial" w:cs="Arial"/>
        </w:rPr>
        <w:t xml:space="preserve">6 straipsnio 3 punktu, </w:t>
      </w:r>
      <w:r w:rsidR="00EB5DCC" w:rsidRPr="00EB5DCC">
        <w:rPr>
          <w:rFonts w:ascii="Arial" w:hAnsi="Arial" w:cs="Arial"/>
        </w:rPr>
        <w:t xml:space="preserve">15 straipsnio 2 dalies </w:t>
      </w:r>
      <w:r w:rsidR="00A317B8">
        <w:rPr>
          <w:rFonts w:ascii="Arial" w:hAnsi="Arial" w:cs="Arial"/>
        </w:rPr>
        <w:t>19</w:t>
      </w:r>
      <w:r w:rsidR="00EB5DCC" w:rsidRPr="00EB5DCC">
        <w:rPr>
          <w:rFonts w:ascii="Arial" w:hAnsi="Arial" w:cs="Arial"/>
        </w:rPr>
        <w:t xml:space="preserve"> punktu, Lietuvos Respublikos </w:t>
      </w:r>
      <w:bookmarkStart w:id="0" w:name="_Hlk194398306"/>
      <w:r w:rsidR="000B184F">
        <w:rPr>
          <w:rFonts w:ascii="Arial" w:hAnsi="Arial" w:cs="Arial"/>
        </w:rPr>
        <w:t>valstybės ir savivaldybių turto valdymo, naudojimo ir disponavimo juo įstatymo 15 straipsnio 1 dalimi</w:t>
      </w:r>
      <w:r w:rsidR="00965CB1" w:rsidRPr="00F008DA">
        <w:rPr>
          <w:rFonts w:ascii="Arial" w:hAnsi="Arial" w:cs="Arial"/>
        </w:rPr>
        <w:t>,</w:t>
      </w:r>
      <w:r w:rsidR="000B184F">
        <w:rPr>
          <w:rFonts w:ascii="Arial" w:hAnsi="Arial" w:cs="Arial"/>
        </w:rPr>
        <w:t xml:space="preserve"> Lietuvos Respublikos </w:t>
      </w:r>
      <w:r w:rsidR="006314DC">
        <w:rPr>
          <w:rFonts w:ascii="Arial" w:hAnsi="Arial" w:cs="Arial"/>
        </w:rPr>
        <w:t>paramos ir labdaros įstatymo 8 straipsnio 1 dalies 1-3 punktais, Klaipėdos rajono savivaldybės tarybos 2024 m. birželio 26 d. sprendimu Nr. T11-314 „Dėl Klaipėdos rajono savivaldybės biudžetinės įstaigos sporto centro nuostatų patvirtinimo“ 18.8 punktu,</w:t>
      </w:r>
      <w:r w:rsidR="00EB5DCC" w:rsidRPr="00EB5DCC">
        <w:rPr>
          <w:rFonts w:ascii="Arial" w:hAnsi="Arial" w:cs="Arial"/>
        </w:rPr>
        <w:t xml:space="preserve"> </w:t>
      </w:r>
      <w:bookmarkEnd w:id="0"/>
      <w:r w:rsidR="00EB5DCC" w:rsidRPr="00EB5DCC">
        <w:rPr>
          <w:rFonts w:ascii="Arial" w:hAnsi="Arial" w:cs="Arial"/>
          <w:spacing w:val="40"/>
        </w:rPr>
        <w:t>nusprendžia:</w:t>
      </w:r>
    </w:p>
    <w:p w14:paraId="5EF72231" w14:textId="4E0219D1" w:rsidR="005663F1" w:rsidRDefault="00EB5DCC" w:rsidP="00E84D6A">
      <w:pPr>
        <w:spacing w:line="276" w:lineRule="auto"/>
        <w:ind w:firstLine="1247"/>
        <w:jc w:val="both"/>
        <w:rPr>
          <w:rFonts w:ascii="Arial" w:hAnsi="Arial" w:cs="Arial"/>
        </w:rPr>
      </w:pPr>
      <w:r w:rsidRPr="00EB5DCC">
        <w:rPr>
          <w:rFonts w:ascii="Arial" w:hAnsi="Arial" w:cs="Arial"/>
        </w:rPr>
        <w:t xml:space="preserve">1. </w:t>
      </w:r>
      <w:bookmarkStart w:id="1" w:name="_Hlk194330681"/>
      <w:r w:rsidR="006314DC">
        <w:rPr>
          <w:rFonts w:ascii="Arial" w:hAnsi="Arial" w:cs="Arial"/>
        </w:rPr>
        <w:t>Leisti Klaipėdos rajono savivaldybės biudžetinei įstaigai sporto centrui organizuoti daugiafunkcinio sporto centro generalinio rėmėjo atrankos konkursą.</w:t>
      </w:r>
    </w:p>
    <w:p w14:paraId="169F0283" w14:textId="68E5BA8E" w:rsidR="00EB5DCC" w:rsidRPr="00EB5DCC" w:rsidRDefault="00EB5DCC" w:rsidP="00E84D6A">
      <w:pPr>
        <w:spacing w:line="276" w:lineRule="auto"/>
        <w:ind w:firstLine="1247"/>
        <w:jc w:val="both"/>
        <w:rPr>
          <w:rFonts w:ascii="Arial" w:hAnsi="Arial" w:cs="Arial"/>
        </w:rPr>
      </w:pPr>
      <w:r w:rsidRPr="00EB5DCC">
        <w:rPr>
          <w:rFonts w:ascii="Arial" w:hAnsi="Arial" w:cs="Arial"/>
        </w:rPr>
        <w:t xml:space="preserve">2. </w:t>
      </w:r>
      <w:r w:rsidR="006314DC">
        <w:rPr>
          <w:rFonts w:ascii="Arial" w:hAnsi="Arial" w:cs="Arial"/>
        </w:rPr>
        <w:t>Pavesti Klaipėdos rajono savivaldybės biudžetinės įstaigos sporto centro direktoriui parengti 1 punkte minimo konkurso sąlygas ir sutarties projektą, pasirašyti sutartį, atlikti kitus veiksmus, susijusius su konkurso organizavimu ir sutarties vykdymu bei kontrole.</w:t>
      </w:r>
    </w:p>
    <w:p w14:paraId="278BB8C5" w14:textId="13CACC83" w:rsidR="00EB5DCC" w:rsidRPr="00EB5DCC" w:rsidRDefault="007D34E9" w:rsidP="00E84D6A">
      <w:pPr>
        <w:spacing w:after="480" w:line="276" w:lineRule="auto"/>
        <w:ind w:firstLine="1247"/>
        <w:jc w:val="both"/>
        <w:rPr>
          <w:rFonts w:ascii="Arial" w:hAnsi="Arial" w:cs="Arial"/>
        </w:rPr>
      </w:pPr>
      <w:bookmarkStart w:id="2" w:name="part_2c9023f1d5a4456d8b9b38cd739e3e34"/>
      <w:bookmarkEnd w:id="1"/>
      <w:bookmarkEnd w:id="2"/>
      <w:r w:rsidRPr="00284BB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skyriui (J. Janonio g. 24, 92251 Klaipėda) arba Regionų administracinio teismo Klaipėdos rūmams (Galinio Pylimo g. 9, LT-91230 Klaipėda) Lietuvos Respublikos administracinių bylų teisenos įstatymo nustatyta tvarka.</w:t>
      </w:r>
    </w:p>
    <w:p w14:paraId="2E617715" w14:textId="3AB81A09" w:rsidR="00EB5DCC" w:rsidRDefault="00EB5DCC" w:rsidP="00E84D6A">
      <w:pPr>
        <w:tabs>
          <w:tab w:val="left" w:pos="5670"/>
          <w:tab w:val="left" w:pos="7044"/>
        </w:tabs>
        <w:spacing w:after="240" w:line="276" w:lineRule="auto"/>
        <w:jc w:val="both"/>
        <w:rPr>
          <w:lang w:eastAsia="de-DE"/>
        </w:rPr>
      </w:pPr>
      <w:r w:rsidRPr="00EB5DCC">
        <w:rPr>
          <w:rFonts w:ascii="Arial" w:hAnsi="Arial" w:cs="Arial"/>
        </w:rPr>
        <w:t>Savivaldybės meras</w:t>
      </w:r>
    </w:p>
    <w:p w14:paraId="13A1FA66" w14:textId="4C94F7FC" w:rsidR="00EB06D4" w:rsidRPr="00234E76" w:rsidRDefault="00EB06D4" w:rsidP="00537E66">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5D2ADCA1" w:rsidR="00234E76" w:rsidRPr="00832808" w:rsidRDefault="00EB06D4" w:rsidP="00537E66">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761378">
        <w:rPr>
          <w:rFonts w:ascii="Arial" w:hAnsi="Arial" w:cs="Arial"/>
          <w:lang w:val="fi-FI"/>
        </w:rPr>
        <w:t>:</w:t>
      </w:r>
      <w:r w:rsidRPr="00832808">
        <w:rPr>
          <w:rFonts w:ascii="Arial" w:hAnsi="Arial" w:cs="Arial"/>
          <w:lang w:val="fi-FI"/>
        </w:rPr>
        <w:t xml:space="preserve"> </w:t>
      </w:r>
      <w:r w:rsidR="00193EEA">
        <w:rPr>
          <w:rFonts w:ascii="Arial" w:hAnsi="Arial" w:cs="Arial"/>
        </w:rPr>
        <w:t xml:space="preserve">V. </w:t>
      </w:r>
      <w:r w:rsidR="00103F42">
        <w:rPr>
          <w:rFonts w:ascii="Arial" w:hAnsi="Arial" w:cs="Arial"/>
        </w:rPr>
        <w:t>Riškienė</w:t>
      </w:r>
    </w:p>
    <w:p w14:paraId="586B8254" w14:textId="2F73A8DB" w:rsidR="00234E76" w:rsidRPr="00832808" w:rsidRDefault="00234E76" w:rsidP="00537E6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537E6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1F225D41" w14:textId="77777777" w:rsidR="00234E76" w:rsidRDefault="00234E76" w:rsidP="00537E6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537E66">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43CBA602" w:rsidR="00234E76" w:rsidRDefault="00537E66" w:rsidP="00537E66">
      <w:pPr>
        <w:tabs>
          <w:tab w:val="left" w:pos="2694"/>
          <w:tab w:val="left" w:pos="4962"/>
        </w:tabs>
        <w:spacing w:line="276" w:lineRule="auto"/>
        <w:jc w:val="both"/>
        <w:rPr>
          <w:rFonts w:ascii="Arial" w:hAnsi="Arial" w:cs="Arial"/>
        </w:rPr>
      </w:pPr>
      <w:r>
        <w:rPr>
          <w:rFonts w:ascii="Arial" w:hAnsi="Arial" w:cs="Arial"/>
        </w:rPr>
        <w:t>J. Bardauskas</w:t>
      </w:r>
    </w:p>
    <w:p w14:paraId="5AA559D3" w14:textId="7053D619" w:rsidR="00214D09" w:rsidRDefault="00234E76" w:rsidP="00537E66">
      <w:pPr>
        <w:tabs>
          <w:tab w:val="left" w:pos="2694"/>
          <w:tab w:val="left" w:pos="4962"/>
        </w:tabs>
        <w:spacing w:line="276" w:lineRule="auto"/>
        <w:jc w:val="both"/>
        <w:rPr>
          <w:rFonts w:ascii="Arial" w:hAnsi="Arial" w:cs="Arial"/>
        </w:rPr>
      </w:pPr>
      <w:r w:rsidRPr="007C5AF0">
        <w:rPr>
          <w:rFonts w:ascii="Arial" w:hAnsi="Arial" w:cs="Arial"/>
        </w:rPr>
        <w:t>B. Markauskas</w:t>
      </w:r>
    </w:p>
    <w:p w14:paraId="327A5682" w14:textId="77777777" w:rsidR="006314DC" w:rsidRDefault="006314DC" w:rsidP="00E84D6A">
      <w:pPr>
        <w:spacing w:line="276" w:lineRule="auto"/>
        <w:rPr>
          <w:rFonts w:ascii="Arial" w:hAnsi="Arial" w:cs="Arial"/>
          <w:b/>
          <w:bCs/>
        </w:rPr>
      </w:pPr>
      <w:r>
        <w:rPr>
          <w:rFonts w:ascii="Arial" w:hAnsi="Arial" w:cs="Arial"/>
          <w:b/>
          <w:bCs/>
        </w:rPr>
        <w:br w:type="page"/>
      </w:r>
    </w:p>
    <w:p w14:paraId="42B363B3" w14:textId="77777777" w:rsidR="00537E66" w:rsidRPr="00537E66" w:rsidRDefault="00FE7C21" w:rsidP="00E84D6A">
      <w:pPr>
        <w:pStyle w:val="Antrat2"/>
      </w:pPr>
      <w:r w:rsidRPr="00537E66">
        <w:lastRenderedPageBreak/>
        <w:t>AIŠKINAMASIS RAŠTAS</w:t>
      </w:r>
    </w:p>
    <w:p w14:paraId="181AAB2A" w14:textId="76AC734A" w:rsidR="00EB06D4" w:rsidRPr="00F541A1" w:rsidRDefault="00FE7C21" w:rsidP="00E84D6A">
      <w:pPr>
        <w:widowControl w:val="0"/>
        <w:tabs>
          <w:tab w:val="center" w:pos="851"/>
          <w:tab w:val="left" w:pos="1134"/>
          <w:tab w:val="center" w:pos="4153"/>
          <w:tab w:val="right" w:pos="8306"/>
        </w:tabs>
        <w:spacing w:after="240" w:line="276" w:lineRule="auto"/>
        <w:jc w:val="center"/>
        <w:rPr>
          <w:rFonts w:ascii="Arial" w:hAnsi="Arial" w:cs="Arial"/>
          <w:b/>
          <w:bCs/>
        </w:rPr>
      </w:pPr>
      <w:r w:rsidRPr="00FE7C21">
        <w:rPr>
          <w:rFonts w:ascii="Arial" w:eastAsiaTheme="minorHAnsi" w:hAnsi="Arial" w:cs="Arial"/>
          <w:b/>
          <w:bCs/>
        </w:rPr>
        <w:t xml:space="preserve">DĖL TARYBOS </w:t>
      </w:r>
      <w:r w:rsidRPr="00F541A1">
        <w:rPr>
          <w:rFonts w:ascii="Arial" w:eastAsiaTheme="minorHAnsi" w:hAnsi="Arial" w:cs="Arial"/>
          <w:b/>
          <w:bCs/>
        </w:rPr>
        <w:t>SPRENDIMO „</w:t>
      </w:r>
      <w:r w:rsidR="00F541A1" w:rsidRPr="00F541A1">
        <w:rPr>
          <w:rFonts w:ascii="Arial" w:hAnsi="Arial" w:cs="Arial"/>
          <w:b/>
          <w:bCs/>
        </w:rPr>
        <w:t xml:space="preserve">DĖL </w:t>
      </w:r>
      <w:r w:rsidR="00F541A1" w:rsidRPr="00F541A1">
        <w:rPr>
          <w:rFonts w:ascii="Arial" w:hAnsi="Arial" w:cs="Arial"/>
          <w:b/>
          <w:bCs/>
          <w:caps/>
        </w:rPr>
        <w:t>leidimo klaipėdos rajono savivaldybės biudžetinei įstaigai sporto centrui organizuoti daugiafunkcinio sporto centro generalinio rėmėjo atrankos konkursą</w:t>
      </w:r>
      <w:r w:rsidR="00203972" w:rsidRPr="00F541A1">
        <w:rPr>
          <w:rFonts w:ascii="Arial" w:hAnsi="Arial" w:cs="Arial"/>
          <w:b/>
          <w:bCs/>
        </w:rPr>
        <w:t>“</w:t>
      </w:r>
      <w:r w:rsidRPr="00F541A1">
        <w:rPr>
          <w:rFonts w:ascii="Arial" w:hAnsi="Arial" w:cs="Arial"/>
          <w:b/>
          <w:bCs/>
        </w:rPr>
        <w:t xml:space="preserve"> PROJEKTO</w:t>
      </w:r>
    </w:p>
    <w:p w14:paraId="5D597026" w14:textId="005FF2AF" w:rsidR="00FE7C21" w:rsidRDefault="00EB06D4" w:rsidP="00537E6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470EC4">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w:t>
      </w:r>
      <w:r w:rsidR="006873D9">
        <w:rPr>
          <w:rFonts w:ascii="Arial" w:eastAsiaTheme="minorEastAsia" w:hAnsi="Arial" w:cs="Arial"/>
          <w:bCs/>
          <w:u w:color="000000"/>
          <w:lang w:eastAsia="lt-LT"/>
          <w14:ligatures w14:val="standardContextual"/>
        </w:rPr>
        <w:t xml:space="preserve"> </w:t>
      </w:r>
      <w:r w:rsidR="00F541A1">
        <w:rPr>
          <w:rFonts w:ascii="Arial" w:eastAsiaTheme="minorEastAsia" w:hAnsi="Arial" w:cs="Arial"/>
          <w:bCs/>
          <w:u w:color="000000"/>
          <w:lang w:eastAsia="lt-LT"/>
          <w14:ligatures w14:val="standardContextual"/>
        </w:rPr>
        <w:t>spalio 2</w:t>
      </w:r>
      <w:r w:rsidR="00C207A8">
        <w:rPr>
          <w:rFonts w:ascii="Arial" w:eastAsiaTheme="minorEastAsia" w:hAnsi="Arial" w:cs="Arial"/>
          <w:bCs/>
          <w:u w:color="000000"/>
          <w:lang w:eastAsia="lt-LT"/>
          <w14:ligatures w14:val="standardContextual"/>
        </w:rPr>
        <w:t>9</w:t>
      </w:r>
      <w:r w:rsidRPr="00EB06D4">
        <w:rPr>
          <w:rFonts w:ascii="Arial" w:eastAsiaTheme="minorEastAsia" w:hAnsi="Arial" w:cs="Arial"/>
          <w:bCs/>
          <w:u w:color="000000"/>
          <w:lang w:eastAsia="lt-LT"/>
          <w14:ligatures w14:val="standardContextual"/>
        </w:rPr>
        <w:t xml:space="preserve"> d.</w:t>
      </w:r>
    </w:p>
    <w:p w14:paraId="7D09C9AF" w14:textId="632D5F04" w:rsidR="00D058AC" w:rsidRPr="00D058AC" w:rsidRDefault="00D058AC" w:rsidP="00E84D6A">
      <w:pPr>
        <w:spacing w:line="276" w:lineRule="auto"/>
        <w:jc w:val="both"/>
        <w:rPr>
          <w:rFonts w:ascii="Arial" w:hAnsi="Arial" w:cs="Arial"/>
          <w:b/>
        </w:rPr>
      </w:pPr>
      <w:r w:rsidRPr="00D058AC">
        <w:rPr>
          <w:rFonts w:ascii="Arial" w:hAnsi="Arial" w:cs="Arial"/>
          <w:b/>
        </w:rPr>
        <w:t>1.</w:t>
      </w:r>
      <w:r>
        <w:rPr>
          <w:rFonts w:ascii="Arial" w:hAnsi="Arial" w:cs="Arial"/>
          <w:b/>
        </w:rPr>
        <w:t xml:space="preserve"> </w:t>
      </w:r>
      <w:r w:rsidR="00FC294D" w:rsidRPr="00D058AC">
        <w:rPr>
          <w:rFonts w:ascii="Arial" w:hAnsi="Arial" w:cs="Arial"/>
          <w:b/>
        </w:rPr>
        <w:t xml:space="preserve">Parengto sprendimo projekto tikslai, uždaviniai (ko šiuo sprendimu norima pasiekti): </w:t>
      </w:r>
    </w:p>
    <w:p w14:paraId="5D9EAA26" w14:textId="141BE893" w:rsidR="00E84D6A" w:rsidRDefault="00F541A1" w:rsidP="00E84D6A">
      <w:pPr>
        <w:spacing w:line="276" w:lineRule="auto"/>
        <w:ind w:firstLine="720"/>
        <w:jc w:val="both"/>
        <w:rPr>
          <w:rFonts w:ascii="Arial" w:hAnsi="Arial" w:cs="Arial"/>
          <w:bCs/>
        </w:rPr>
      </w:pPr>
      <w:r>
        <w:rPr>
          <w:rFonts w:ascii="Arial" w:hAnsi="Arial" w:cs="Arial"/>
          <w:bCs/>
        </w:rPr>
        <w:t xml:space="preserve">Klaipėdos rajono savivaldybės biudžetinė įstaiga sporto centras (toliau – Sporto centras) vadovaudamasis Klaipėdos rajono savivaldybės tarybos 2025 m. rugsėjo 25 d. sprendimu Nr. T11-325 „Dėl Klaipėdos rajono savivaldybės turto perdavimo Klaipėdos rajono savivaldybės biudžetinei įstaigai sporto centrui valdyti, naudoti ir disponuoti juo patikėjimo teise“, patikėjimo teise valdo Savivaldybei nuosavybės teise priklausantį pastatą – daugiafunkcinis sporto centras ir ten esantį turtą. </w:t>
      </w:r>
    </w:p>
    <w:p w14:paraId="190F7521" w14:textId="1C92402E" w:rsidR="00E84D6A" w:rsidRDefault="00E84D6A" w:rsidP="00E84D6A">
      <w:pPr>
        <w:spacing w:line="276" w:lineRule="auto"/>
        <w:ind w:firstLine="720"/>
        <w:jc w:val="both"/>
        <w:rPr>
          <w:rFonts w:ascii="Arial" w:hAnsi="Arial" w:cs="Arial"/>
          <w:bCs/>
        </w:rPr>
      </w:pPr>
      <w:r>
        <w:rPr>
          <w:rFonts w:ascii="Arial" w:hAnsi="Arial" w:cs="Arial"/>
          <w:bCs/>
        </w:rPr>
        <w:t xml:space="preserve">Tikslas – leisti </w:t>
      </w:r>
      <w:r>
        <w:rPr>
          <w:rFonts w:ascii="Arial" w:hAnsi="Arial" w:cs="Arial"/>
        </w:rPr>
        <w:t>Klaipėdos rajono savivaldybės biudžetinei įstaigai sporto centrui organizuoti daugiafunkcinio sporto centro generalinio rėmėjo atrankos konkursą.</w:t>
      </w:r>
      <w:r>
        <w:rPr>
          <w:rFonts w:ascii="Arial" w:hAnsi="Arial" w:cs="Arial"/>
          <w:bCs/>
        </w:rPr>
        <w:t xml:space="preserve"> </w:t>
      </w:r>
    </w:p>
    <w:p w14:paraId="7F7625DA" w14:textId="77777777" w:rsidR="00E84D6A" w:rsidRPr="00E84D6A" w:rsidRDefault="00E84D6A" w:rsidP="00E84D6A">
      <w:pPr>
        <w:spacing w:line="276" w:lineRule="auto"/>
        <w:ind w:firstLine="720"/>
        <w:jc w:val="both"/>
        <w:rPr>
          <w:rFonts w:ascii="Arial" w:hAnsi="Arial" w:cs="Arial"/>
          <w:bCs/>
        </w:rPr>
      </w:pPr>
    </w:p>
    <w:p w14:paraId="758CA35E" w14:textId="77777777" w:rsidR="00942584" w:rsidRDefault="00FC294D" w:rsidP="00537E66">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01B9BC68" w14:textId="1775F4A6" w:rsidR="00E84D6A" w:rsidRDefault="00E84D6A" w:rsidP="00E84D6A">
      <w:pPr>
        <w:spacing w:line="276" w:lineRule="auto"/>
        <w:ind w:firstLine="709"/>
        <w:jc w:val="both"/>
        <w:rPr>
          <w:rFonts w:ascii="Arial" w:hAnsi="Arial" w:cs="Arial"/>
        </w:rPr>
      </w:pPr>
      <w:r w:rsidRPr="00D058AC">
        <w:rPr>
          <w:rFonts w:ascii="Arial" w:hAnsi="Arial" w:cs="Arial"/>
        </w:rPr>
        <w:t xml:space="preserve">Lietuvos Respublikos vietos savivaldos įstatymo </w:t>
      </w:r>
      <w:r>
        <w:rPr>
          <w:rFonts w:ascii="Arial" w:hAnsi="Arial" w:cs="Arial"/>
        </w:rPr>
        <w:t>6</w:t>
      </w:r>
      <w:r w:rsidRPr="00D058AC">
        <w:rPr>
          <w:rFonts w:ascii="Arial" w:hAnsi="Arial" w:cs="Arial"/>
        </w:rPr>
        <w:t xml:space="preserve"> straipsnio </w:t>
      </w:r>
      <w:r>
        <w:rPr>
          <w:rFonts w:ascii="Arial" w:hAnsi="Arial" w:cs="Arial"/>
        </w:rPr>
        <w:t xml:space="preserve">3 </w:t>
      </w:r>
      <w:r w:rsidRPr="00D058AC">
        <w:rPr>
          <w:rFonts w:ascii="Arial" w:hAnsi="Arial" w:cs="Arial"/>
          <w:color w:val="000000"/>
          <w:lang w:eastAsia="lt-LT"/>
        </w:rPr>
        <w:t>punkte</w:t>
      </w:r>
      <w:r>
        <w:rPr>
          <w:rFonts w:ascii="Arial" w:hAnsi="Arial" w:cs="Arial"/>
          <w:color w:val="000000"/>
          <w:lang w:eastAsia="lt-LT"/>
        </w:rPr>
        <w:t xml:space="preserve"> nurodyta, kad</w:t>
      </w:r>
      <w:r w:rsidR="0084692C">
        <w:rPr>
          <w:rFonts w:ascii="Arial" w:hAnsi="Arial" w:cs="Arial"/>
          <w:color w:val="000000"/>
          <w:lang w:eastAsia="lt-LT"/>
        </w:rPr>
        <w:t xml:space="preserve"> s</w:t>
      </w:r>
      <w:r w:rsidR="0084692C" w:rsidRPr="0084692C">
        <w:rPr>
          <w:rFonts w:ascii="Arial" w:hAnsi="Arial" w:cs="Arial"/>
          <w:color w:val="000000"/>
          <w:lang w:eastAsia="lt-LT"/>
        </w:rPr>
        <w:t>avarankiško</w:t>
      </w:r>
      <w:r w:rsidR="0084692C">
        <w:rPr>
          <w:rFonts w:ascii="Arial" w:hAnsi="Arial" w:cs="Arial"/>
          <w:color w:val="000000"/>
          <w:lang w:eastAsia="lt-LT"/>
        </w:rPr>
        <w:t>ji</w:t>
      </w:r>
      <w:r w:rsidR="0084692C" w:rsidRPr="0084692C">
        <w:rPr>
          <w:rFonts w:ascii="Arial" w:hAnsi="Arial" w:cs="Arial"/>
          <w:color w:val="000000"/>
          <w:lang w:eastAsia="lt-LT"/>
        </w:rPr>
        <w:t xml:space="preserve"> (Konstitucijos ir įstatymų nustatyt</w:t>
      </w:r>
      <w:r w:rsidR="0084692C">
        <w:rPr>
          <w:rFonts w:ascii="Arial" w:hAnsi="Arial" w:cs="Arial"/>
          <w:color w:val="000000"/>
          <w:lang w:eastAsia="lt-LT"/>
        </w:rPr>
        <w:t>a</w:t>
      </w:r>
      <w:r w:rsidR="0084692C" w:rsidRPr="0084692C">
        <w:rPr>
          <w:rFonts w:ascii="Arial" w:hAnsi="Arial" w:cs="Arial"/>
          <w:color w:val="000000"/>
          <w:lang w:eastAsia="lt-LT"/>
        </w:rPr>
        <w:t xml:space="preserve"> (priskirt</w:t>
      </w:r>
      <w:r w:rsidR="0084692C">
        <w:rPr>
          <w:rFonts w:ascii="Arial" w:hAnsi="Arial" w:cs="Arial"/>
          <w:color w:val="000000"/>
          <w:lang w:eastAsia="lt-LT"/>
        </w:rPr>
        <w:t>a</w:t>
      </w:r>
      <w:r w:rsidR="0084692C" w:rsidRPr="0084692C">
        <w:rPr>
          <w:rFonts w:ascii="Arial" w:hAnsi="Arial" w:cs="Arial"/>
          <w:color w:val="000000"/>
          <w:lang w:eastAsia="lt-LT"/>
        </w:rPr>
        <w:t>)) savivaldybių funkcij</w:t>
      </w:r>
      <w:r w:rsidR="0084692C">
        <w:rPr>
          <w:rFonts w:ascii="Arial" w:hAnsi="Arial" w:cs="Arial"/>
          <w:color w:val="000000"/>
          <w:lang w:eastAsia="lt-LT"/>
        </w:rPr>
        <w:t xml:space="preserve">a - </w:t>
      </w:r>
      <w:r>
        <w:rPr>
          <w:rFonts w:ascii="Arial" w:hAnsi="Arial" w:cs="Arial"/>
          <w:color w:val="000000"/>
          <w:lang w:eastAsia="lt-LT"/>
        </w:rPr>
        <w:t xml:space="preserve"> </w:t>
      </w:r>
      <w:r w:rsidR="0084692C" w:rsidRPr="0084692C">
        <w:rPr>
          <w:rFonts w:ascii="Arial" w:hAnsi="Arial" w:cs="Arial"/>
          <w:color w:val="000000"/>
          <w:lang w:eastAsia="lt-LT"/>
        </w:rPr>
        <w:t>savivaldybei nuosavybės teise priklausančios žemės ir kito turto valdymas, naudojimas ir disponavimas juo</w:t>
      </w:r>
      <w:r w:rsidR="0084692C">
        <w:rPr>
          <w:rFonts w:ascii="Arial" w:hAnsi="Arial" w:cs="Arial"/>
          <w:color w:val="000000"/>
          <w:lang w:eastAsia="lt-LT"/>
        </w:rPr>
        <w:t>.</w:t>
      </w:r>
    </w:p>
    <w:p w14:paraId="15D2A80F" w14:textId="31B4D770" w:rsidR="00D058AC" w:rsidRPr="00D058AC" w:rsidRDefault="00D058AC" w:rsidP="00E84D6A">
      <w:pPr>
        <w:spacing w:line="276" w:lineRule="auto"/>
        <w:ind w:firstLine="709"/>
        <w:jc w:val="both"/>
        <w:rPr>
          <w:rFonts w:ascii="Arial" w:hAnsi="Arial" w:cs="Arial"/>
          <w:color w:val="000000"/>
          <w:lang w:eastAsia="lt-LT"/>
        </w:rPr>
      </w:pPr>
      <w:r w:rsidRPr="00D058AC">
        <w:rPr>
          <w:rFonts w:ascii="Arial" w:hAnsi="Arial" w:cs="Arial"/>
        </w:rPr>
        <w:t xml:space="preserve">Lietuvos Respublikos vietos savivaldos įstatymo 15 straipsnio 2 dalies </w:t>
      </w:r>
      <w:r w:rsidR="00045EDE">
        <w:rPr>
          <w:rFonts w:ascii="Arial" w:hAnsi="Arial" w:cs="Arial"/>
        </w:rPr>
        <w:t xml:space="preserve">19 </w:t>
      </w:r>
      <w:r w:rsidRPr="00D058AC">
        <w:rPr>
          <w:rFonts w:ascii="Arial" w:hAnsi="Arial" w:cs="Arial"/>
          <w:color w:val="000000"/>
          <w:lang w:eastAsia="lt-LT"/>
        </w:rPr>
        <w:t xml:space="preserve">punkte nustatyta, kad išimtinė savivaldybės tarybos funkcija – </w:t>
      </w:r>
      <w:r w:rsidR="00045EDE" w:rsidRPr="00045EDE">
        <w:rPr>
          <w:rFonts w:ascii="Arial" w:hAnsi="Arial" w:cs="Arial"/>
          <w:color w:val="000000"/>
          <w:lang w:eastAsia="lt-LT"/>
        </w:rPr>
        <w:t>savivaldybei nuosavybės teise priklausančio turto savininko funkcijų įgyvendinimas įstatymų nustatyta tvarka</w:t>
      </w:r>
      <w:r w:rsidRPr="00D058AC">
        <w:rPr>
          <w:rFonts w:ascii="Arial" w:hAnsi="Arial" w:cs="Arial"/>
          <w:color w:val="000000"/>
          <w:lang w:eastAsia="lt-LT"/>
        </w:rPr>
        <w:t>.</w:t>
      </w:r>
    </w:p>
    <w:p w14:paraId="28312A72" w14:textId="05BDC7C7" w:rsidR="00A36FA6" w:rsidRDefault="00045EDE" w:rsidP="00537E66">
      <w:pPr>
        <w:tabs>
          <w:tab w:val="right" w:pos="9972"/>
        </w:tabs>
        <w:spacing w:line="276" w:lineRule="auto"/>
        <w:ind w:firstLine="720"/>
        <w:jc w:val="both"/>
        <w:rPr>
          <w:rFonts w:ascii="Arial" w:hAnsi="Arial" w:cs="Arial"/>
        </w:rPr>
      </w:pPr>
      <w:r w:rsidRPr="00EB5DCC">
        <w:rPr>
          <w:rFonts w:ascii="Arial" w:hAnsi="Arial" w:cs="Arial"/>
        </w:rPr>
        <w:t xml:space="preserve">Lietuvos Respublikos </w:t>
      </w:r>
      <w:r>
        <w:rPr>
          <w:rFonts w:ascii="Arial" w:hAnsi="Arial" w:cs="Arial"/>
        </w:rPr>
        <w:t>valstybės ir savivaldybių turto valdymo, naudojimo ir disponavimo juo įstatymo 15 straipsnio 1 dalyje nurodyta, kad s</w:t>
      </w:r>
      <w:r w:rsidRPr="00045EDE">
        <w:rPr>
          <w:rFonts w:ascii="Arial" w:hAnsi="Arial" w:cs="Arial"/>
        </w:rPr>
        <w:t>prendimą dėl valstybės ilgalaikio materialiojo turto nuomos gali priimti valstybės turto valdytojas</w:t>
      </w:r>
      <w:r>
        <w:rPr>
          <w:rFonts w:ascii="Arial" w:hAnsi="Arial" w:cs="Arial"/>
        </w:rPr>
        <w:t>.</w:t>
      </w:r>
    </w:p>
    <w:p w14:paraId="61834DE4" w14:textId="42F6ADF6" w:rsidR="0009719A" w:rsidRDefault="00045EDE" w:rsidP="00537E66">
      <w:pPr>
        <w:tabs>
          <w:tab w:val="right" w:pos="9972"/>
        </w:tabs>
        <w:spacing w:line="276" w:lineRule="auto"/>
        <w:ind w:firstLine="720"/>
        <w:jc w:val="both"/>
        <w:rPr>
          <w:rFonts w:ascii="Arial" w:hAnsi="Arial" w:cs="Arial"/>
        </w:rPr>
      </w:pPr>
      <w:r>
        <w:rPr>
          <w:rFonts w:ascii="Arial" w:hAnsi="Arial" w:cs="Arial"/>
        </w:rPr>
        <w:t>Lietuvos Respublikos paramos ir labdaros įstatymo 8 straipsnio 1 dalis numato, kad t</w:t>
      </w:r>
      <w:r w:rsidRPr="00045EDE">
        <w:rPr>
          <w:rFonts w:ascii="Arial" w:hAnsi="Arial" w:cs="Arial"/>
        </w:rPr>
        <w:t xml:space="preserve">eikiant paramą leidžiami šie paramos gavėjo įsipareigojimai paramos teikėjui: </w:t>
      </w:r>
      <w:r>
        <w:rPr>
          <w:rFonts w:ascii="Arial" w:hAnsi="Arial" w:cs="Arial"/>
        </w:rPr>
        <w:t xml:space="preserve">1 punktas - </w:t>
      </w:r>
      <w:r w:rsidRPr="00045EDE">
        <w:rPr>
          <w:rFonts w:ascii="Arial" w:hAnsi="Arial" w:cs="Arial"/>
        </w:rPr>
        <w:t xml:space="preserve">viešinti informaciją apie paramos teikėją </w:t>
      </w:r>
      <w:r>
        <w:rPr>
          <w:rFonts w:ascii="Arial" w:hAnsi="Arial" w:cs="Arial"/>
        </w:rPr>
        <w:t xml:space="preserve">, 2 punktas - </w:t>
      </w:r>
      <w:r w:rsidRPr="00045EDE">
        <w:rPr>
          <w:rFonts w:ascii="Arial" w:hAnsi="Arial" w:cs="Arial"/>
        </w:rPr>
        <w:t>teikti ataskaitas paramos teikėjui apie gautos paramos panaudojimą, paramos gavėjo veiklą</w:t>
      </w:r>
      <w:r>
        <w:rPr>
          <w:rFonts w:ascii="Arial" w:hAnsi="Arial" w:cs="Arial"/>
        </w:rPr>
        <w:t xml:space="preserve">, 3 punktais - </w:t>
      </w:r>
      <w:r w:rsidRPr="00045EDE">
        <w:rPr>
          <w:rFonts w:ascii="Arial" w:hAnsi="Arial" w:cs="Arial"/>
        </w:rPr>
        <w:t>panaudoti paramos dalyką paramos teikėjo nurodyta tvarka.</w:t>
      </w:r>
      <w:r w:rsidR="0009719A">
        <w:rPr>
          <w:rFonts w:ascii="Arial" w:hAnsi="Arial" w:cs="Arial"/>
        </w:rPr>
        <w:t xml:space="preserve"> 8 straipsnio 3 dalyje nustatyta, kad p</w:t>
      </w:r>
      <w:r w:rsidR="0009719A" w:rsidRPr="0009719A">
        <w:rPr>
          <w:rFonts w:ascii="Arial" w:hAnsi="Arial" w:cs="Arial"/>
        </w:rPr>
        <w:t>aramos gavėjui viešinant informaciją apie paramos teikėją, </w:t>
      </w:r>
      <w:r w:rsidR="0009719A" w:rsidRPr="0009719A">
        <w:rPr>
          <w:rFonts w:ascii="Arial" w:hAnsi="Arial" w:cs="Arial"/>
          <w:i/>
          <w:iCs/>
        </w:rPr>
        <w:t>mutatis mutandis</w:t>
      </w:r>
      <w:r w:rsidR="0009719A" w:rsidRPr="0009719A">
        <w:rPr>
          <w:rFonts w:ascii="Arial" w:hAnsi="Arial" w:cs="Arial"/>
        </w:rPr>
        <w:t> taikomos teisės aktų, reglamentuojančių reklamą, nuostatos</w:t>
      </w:r>
      <w:r w:rsidR="0009719A">
        <w:rPr>
          <w:rFonts w:ascii="Arial" w:hAnsi="Arial" w:cs="Arial"/>
        </w:rPr>
        <w:t xml:space="preserve">. </w:t>
      </w:r>
    </w:p>
    <w:p w14:paraId="2BB296E8" w14:textId="4FCD17A8" w:rsidR="0009719A" w:rsidRPr="00C60D32" w:rsidRDefault="00045EDE" w:rsidP="00E84D6A">
      <w:pPr>
        <w:tabs>
          <w:tab w:val="right" w:pos="9972"/>
        </w:tabs>
        <w:spacing w:after="240" w:line="276" w:lineRule="auto"/>
        <w:ind w:firstLine="720"/>
        <w:jc w:val="both"/>
        <w:rPr>
          <w:rFonts w:ascii="Arial" w:hAnsi="Arial" w:cs="Arial"/>
          <w:color w:val="000000"/>
        </w:rPr>
      </w:pPr>
      <w:r>
        <w:rPr>
          <w:rFonts w:ascii="Arial" w:hAnsi="Arial" w:cs="Arial"/>
        </w:rPr>
        <w:t>Klaipėdos rajono savivaldybės tarybos 2024 m. birželio 26 d. sprendimu Nr. T11-314 „Dėl Klaipėdos rajono savivaldybės biudžetinės įstaigos sporto centro nuostatų patvirtinimo“ 18.8 punktas nurodo, kad Sporto centras vykdydamas savo veiklą turi teisę, teisės aktų nustatyta tvarka gauti paramą ir labdarą.</w:t>
      </w:r>
    </w:p>
    <w:p w14:paraId="1F110AFD" w14:textId="77777777" w:rsidR="00131B5A" w:rsidRDefault="00FC294D" w:rsidP="00537E66">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1CBD45A4" w14:textId="0A1156DC" w:rsidR="0009719A" w:rsidRDefault="0071196B" w:rsidP="00E84D6A">
      <w:pPr>
        <w:pStyle w:val="Pagrindiniotekstotrauka"/>
        <w:tabs>
          <w:tab w:val="left" w:pos="540"/>
          <w:tab w:val="right" w:pos="9639"/>
        </w:tabs>
        <w:spacing w:after="0" w:line="276" w:lineRule="auto"/>
        <w:ind w:left="0" w:right="-79" w:firstLine="709"/>
        <w:jc w:val="both"/>
        <w:rPr>
          <w:rFonts w:ascii="Arial" w:hAnsi="Arial" w:cs="Arial"/>
        </w:rPr>
      </w:pPr>
      <w:r w:rsidRPr="0000060F">
        <w:rPr>
          <w:rFonts w:ascii="Arial" w:hAnsi="Arial" w:cs="Arial"/>
        </w:rPr>
        <w:t>Naujų teisinio reguliavimo nuostatų nesiūloma</w:t>
      </w:r>
      <w:r>
        <w:rPr>
          <w:rFonts w:ascii="Arial" w:hAnsi="Arial" w:cs="Arial"/>
        </w:rPr>
        <w:t>.</w:t>
      </w:r>
      <w:r w:rsidR="00131B5A">
        <w:rPr>
          <w:rFonts w:ascii="Arial" w:hAnsi="Arial" w:cs="Arial"/>
        </w:rPr>
        <w:t xml:space="preserve"> </w:t>
      </w:r>
    </w:p>
    <w:p w14:paraId="68CB2328" w14:textId="20AE3A0A" w:rsidR="0009719A" w:rsidRDefault="00131B5A" w:rsidP="00E84D6A">
      <w:pPr>
        <w:pStyle w:val="Pagrindiniotekstotrauka"/>
        <w:tabs>
          <w:tab w:val="left" w:pos="540"/>
          <w:tab w:val="right" w:pos="9639"/>
        </w:tabs>
        <w:spacing w:after="240" w:line="276" w:lineRule="auto"/>
        <w:ind w:left="0" w:right="-79" w:firstLine="709"/>
        <w:jc w:val="both"/>
        <w:rPr>
          <w:rStyle w:val="FontStyle150"/>
          <w:rFonts w:ascii="Arial" w:hAnsi="Arial" w:cs="Arial"/>
          <w:b/>
          <w:sz w:val="24"/>
          <w:szCs w:val="24"/>
        </w:rPr>
      </w:pPr>
      <w:r w:rsidRPr="00131B5A">
        <w:rPr>
          <w:rFonts w:ascii="Arial" w:hAnsi="Arial" w:cs="Arial"/>
        </w:rPr>
        <w:t xml:space="preserve">Priėmus sprendimą </w:t>
      </w:r>
      <w:r w:rsidR="0009719A">
        <w:rPr>
          <w:rFonts w:ascii="Arial" w:hAnsi="Arial" w:cs="Arial"/>
        </w:rPr>
        <w:t xml:space="preserve">leisti Sporto centrui organizuoti daugiafunkcinio sporto centro generalinio rėmėjo atrankos konkursą tikimasi, kad generalinio rėmėjo suteikta parama </w:t>
      </w:r>
      <w:r w:rsidR="0009719A">
        <w:rPr>
          <w:rFonts w:ascii="Arial" w:hAnsi="Arial" w:cs="Arial"/>
        </w:rPr>
        <w:lastRenderedPageBreak/>
        <w:t xml:space="preserve">padės Sporto centrui užtikrinti tinkamą daugiafunkcinio sporto centro ūkinės veiklos vystymą, bus naudojama komunalinėms, prekių ir paslaugų bei turto įsigijimo išlaidoms padengti, tokiu būdu mažinamas </w:t>
      </w:r>
      <w:r w:rsidR="009077B1">
        <w:rPr>
          <w:rFonts w:ascii="Arial" w:hAnsi="Arial" w:cs="Arial"/>
        </w:rPr>
        <w:t>S</w:t>
      </w:r>
      <w:r w:rsidR="0009719A">
        <w:rPr>
          <w:rFonts w:ascii="Arial" w:hAnsi="Arial" w:cs="Arial"/>
        </w:rPr>
        <w:t xml:space="preserve">avivaldybės biudžeto lėšų poreikis. </w:t>
      </w:r>
    </w:p>
    <w:p w14:paraId="0A40BD58" w14:textId="4332E670" w:rsidR="00FC294D" w:rsidRDefault="00FC294D" w:rsidP="00537E66">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E84D6A">
      <w:pPr>
        <w:tabs>
          <w:tab w:val="num" w:pos="567"/>
        </w:tabs>
        <w:spacing w:after="120" w:line="276" w:lineRule="auto"/>
        <w:ind w:firstLine="709"/>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537E66">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5F7225CD" w14:textId="505EEB6C" w:rsidR="0031422B" w:rsidRPr="007D2513" w:rsidRDefault="0031422B" w:rsidP="00E84D6A">
      <w:pPr>
        <w:tabs>
          <w:tab w:val="num" w:pos="720"/>
        </w:tabs>
        <w:spacing w:after="240" w:line="276" w:lineRule="auto"/>
        <w:ind w:firstLine="709"/>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537E66">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E84D6A">
      <w:pPr>
        <w:spacing w:after="120" w:line="276" w:lineRule="auto"/>
        <w:ind w:firstLine="709"/>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37E6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E84D6A">
      <w:pPr>
        <w:spacing w:before="120" w:line="276" w:lineRule="auto"/>
        <w:ind w:firstLine="709"/>
        <w:contextualSpacing/>
        <w:jc w:val="both"/>
        <w:rPr>
          <w:rFonts w:ascii="Arial" w:hAnsi="Arial" w:cs="Arial"/>
          <w:bCs/>
        </w:rPr>
      </w:pPr>
      <w:r w:rsidRPr="00043982">
        <w:rPr>
          <w:rFonts w:ascii="Arial" w:hAnsi="Arial" w:cs="Arial"/>
          <w:bCs/>
        </w:rPr>
        <w:t>Nėra.</w:t>
      </w:r>
    </w:p>
    <w:p w14:paraId="153602B3" w14:textId="53EDB732" w:rsidR="00FC294D" w:rsidRDefault="00FC294D" w:rsidP="00537E66">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02EAF93D" w:rsidR="008D5CC4" w:rsidRPr="007D2513" w:rsidRDefault="0009719A" w:rsidP="00E84D6A">
      <w:pPr>
        <w:spacing w:after="120" w:line="276" w:lineRule="auto"/>
        <w:ind w:firstLine="709"/>
        <w:jc w:val="both"/>
        <w:rPr>
          <w:rFonts w:ascii="Arial" w:hAnsi="Arial" w:cs="Arial"/>
          <w:b/>
        </w:rPr>
      </w:pPr>
      <w:r>
        <w:rPr>
          <w:rFonts w:ascii="Arial" w:hAnsi="Arial" w:cs="Arial"/>
          <w:bCs/>
        </w:rPr>
        <w:t xml:space="preserve">Papildomų išlaidų nenumatoma. Generalinio rėmėjo suteikta parama padės Sporto centrui užtikrinti </w:t>
      </w:r>
      <w:r w:rsidR="009077B1">
        <w:rPr>
          <w:rFonts w:ascii="Arial" w:hAnsi="Arial" w:cs="Arial"/>
          <w:bCs/>
        </w:rPr>
        <w:t xml:space="preserve">daugiafunkcinio sporto centro tinkamą ūkinės veiklos vystymą, bus naudojama komunalinėms, prekių ir paslaugų bei turto įsigijimo išlaidoms padengti, taip mažinant Savivaldybės biudžeto išlaidas. </w:t>
      </w:r>
      <w:r w:rsidR="0031422B">
        <w:rPr>
          <w:rFonts w:ascii="Arial" w:hAnsi="Arial" w:cs="Arial"/>
          <w:bCs/>
        </w:rPr>
        <w:t xml:space="preserve"> </w:t>
      </w:r>
    </w:p>
    <w:p w14:paraId="004BA945" w14:textId="6199DD57" w:rsidR="00FC294D" w:rsidRDefault="00FC294D" w:rsidP="00537E66">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6B920D89" w14:textId="56F54F26" w:rsidR="00F62FC7" w:rsidRDefault="009077B1" w:rsidP="00E84D6A">
      <w:pPr>
        <w:spacing w:after="240" w:line="276" w:lineRule="auto"/>
        <w:ind w:firstLine="709"/>
        <w:jc w:val="both"/>
        <w:rPr>
          <w:rFonts w:ascii="Arial" w:hAnsi="Arial" w:cs="Arial"/>
          <w:b/>
        </w:rPr>
      </w:pPr>
      <w:r>
        <w:rPr>
          <w:rFonts w:ascii="Arial" w:hAnsi="Arial" w:cs="Arial"/>
        </w:rPr>
        <w:t>Nėra</w:t>
      </w:r>
      <w:r w:rsidR="007F4DEF">
        <w:rPr>
          <w:rFonts w:ascii="Arial" w:hAnsi="Arial" w:cs="Arial"/>
        </w:rPr>
        <w:t>.</w:t>
      </w:r>
    </w:p>
    <w:p w14:paraId="0A93AB68" w14:textId="2C791820" w:rsidR="00FC294D" w:rsidRPr="007D2513" w:rsidRDefault="00FC294D" w:rsidP="00537E66">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19B79A0C" w:rsidR="0076501D" w:rsidRDefault="0076501D" w:rsidP="00E84D6A">
      <w:pPr>
        <w:tabs>
          <w:tab w:val="left" w:pos="567"/>
        </w:tabs>
        <w:spacing w:after="480" w:line="276" w:lineRule="auto"/>
        <w:ind w:firstLine="709"/>
        <w:jc w:val="both"/>
        <w:rPr>
          <w:rFonts w:ascii="Arial" w:hAnsi="Arial" w:cs="Arial"/>
        </w:rPr>
      </w:pPr>
      <w:r>
        <w:rPr>
          <w:rFonts w:ascii="Arial" w:hAnsi="Arial" w:cs="Arial"/>
          <w:bCs/>
          <w:color w:val="000000" w:themeColor="text1"/>
        </w:rPr>
        <w:t xml:space="preserve">Sprendimo iniciatorius – </w:t>
      </w:r>
      <w:r w:rsidR="002308A1">
        <w:rPr>
          <w:rFonts w:ascii="Arial" w:hAnsi="Arial" w:cs="Arial"/>
          <w:bCs/>
          <w:color w:val="000000" w:themeColor="text1"/>
        </w:rPr>
        <w:t>Klaipėdos rajono savivaldybė</w:t>
      </w:r>
      <w:r>
        <w:rPr>
          <w:rFonts w:ascii="Arial" w:hAnsi="Arial" w:cs="Arial"/>
          <w:bCs/>
          <w:color w:val="000000" w:themeColor="text1"/>
        </w:rPr>
        <w:t>, rengėja –</w:t>
      </w:r>
      <w:r>
        <w:rPr>
          <w:rFonts w:ascii="Arial" w:hAnsi="Arial" w:cs="Arial"/>
          <w:color w:val="000000" w:themeColor="text1"/>
        </w:rPr>
        <w:t xml:space="preserve"> Turto valdymo skyriaus </w:t>
      </w:r>
      <w:r w:rsidR="00F62FC7">
        <w:rPr>
          <w:rFonts w:ascii="Arial" w:hAnsi="Arial" w:cs="Arial"/>
          <w:color w:val="000000" w:themeColor="text1"/>
        </w:rPr>
        <w:t>patarėja</w:t>
      </w:r>
      <w:r>
        <w:rPr>
          <w:rFonts w:ascii="Arial" w:hAnsi="Arial" w:cs="Arial"/>
          <w:color w:val="000000" w:themeColor="text1"/>
        </w:rPr>
        <w:t xml:space="preserve"> </w:t>
      </w:r>
      <w:r w:rsidR="002308A1">
        <w:rPr>
          <w:rFonts w:ascii="Arial" w:hAnsi="Arial" w:cs="Arial"/>
          <w:color w:val="000000" w:themeColor="text1"/>
        </w:rPr>
        <w:t>Viktorija Riškienė</w:t>
      </w:r>
      <w:r>
        <w:rPr>
          <w:rFonts w:ascii="Arial" w:hAnsi="Arial" w:cs="Arial"/>
          <w:color w:val="000000" w:themeColor="text1"/>
        </w:rPr>
        <w:t>.</w:t>
      </w:r>
    </w:p>
    <w:p w14:paraId="6BD41138" w14:textId="29576789" w:rsidR="003215BB" w:rsidRDefault="0076501D" w:rsidP="00537E66">
      <w:pPr>
        <w:tabs>
          <w:tab w:val="left" w:pos="567"/>
        </w:tabs>
        <w:spacing w:line="276" w:lineRule="auto"/>
        <w:ind w:left="7797" w:hanging="7797"/>
        <w:jc w:val="both"/>
        <w:rPr>
          <w:rFonts w:ascii="Arial" w:hAnsi="Arial" w:cs="Arial"/>
          <w:lang w:eastAsia="lt-LT"/>
        </w:rPr>
      </w:pPr>
      <w:r>
        <w:rPr>
          <w:rFonts w:ascii="Arial" w:hAnsi="Arial" w:cs="Arial"/>
          <w:color w:val="000000" w:themeColor="text1"/>
        </w:rPr>
        <w:t xml:space="preserve">Turto valdymo skyriaus </w:t>
      </w:r>
      <w:r w:rsidR="00F62FC7">
        <w:rPr>
          <w:rFonts w:ascii="Arial" w:hAnsi="Arial" w:cs="Arial"/>
          <w:color w:val="000000" w:themeColor="text1"/>
        </w:rPr>
        <w:t>patarėja</w:t>
      </w:r>
      <w:r>
        <w:rPr>
          <w:rFonts w:ascii="Arial" w:hAnsi="Arial" w:cs="Arial"/>
          <w:color w:val="000000" w:themeColor="text1"/>
        </w:rPr>
        <w:t xml:space="preserve"> </w:t>
      </w:r>
      <w:r w:rsidR="00193EEA">
        <w:rPr>
          <w:rFonts w:ascii="Arial" w:hAnsi="Arial" w:cs="Arial"/>
          <w:color w:val="000000" w:themeColor="text1"/>
        </w:rPr>
        <w:tab/>
      </w:r>
      <w:r w:rsidR="002308A1">
        <w:rPr>
          <w:rFonts w:ascii="Arial" w:hAnsi="Arial" w:cs="Arial"/>
          <w:color w:val="000000" w:themeColor="text1"/>
        </w:rPr>
        <w:t>Viktorija Riškienė</w:t>
      </w:r>
    </w:p>
    <w:sectPr w:rsidR="003215BB" w:rsidSect="004A54E4">
      <w:headerReference w:type="even" r:id="rId11"/>
      <w:footerReference w:type="default" r:id="rId12"/>
      <w:head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C3FAA" w14:textId="77777777" w:rsidR="00CD2F9C" w:rsidRDefault="00CD2F9C">
      <w:r>
        <w:separator/>
      </w:r>
    </w:p>
  </w:endnote>
  <w:endnote w:type="continuationSeparator" w:id="0">
    <w:p w14:paraId="4019F9B5" w14:textId="77777777" w:rsidR="00CD2F9C" w:rsidRDefault="00CD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9C8CD" w14:textId="77777777" w:rsidR="00CD2F9C" w:rsidRDefault="00CD2F9C">
      <w:r>
        <w:separator/>
      </w:r>
    </w:p>
  </w:footnote>
  <w:footnote w:type="continuationSeparator" w:id="0">
    <w:p w14:paraId="73BB5F20" w14:textId="77777777" w:rsidR="00CD2F9C" w:rsidRDefault="00CD2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B4B201D"/>
    <w:multiLevelType w:val="hybridMultilevel"/>
    <w:tmpl w:val="F3D492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5"/>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 w:numId="16" w16cid:durableId="16885577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64DF"/>
    <w:rsid w:val="000079ED"/>
    <w:rsid w:val="0001023D"/>
    <w:rsid w:val="00011617"/>
    <w:rsid w:val="0002148B"/>
    <w:rsid w:val="00022F7F"/>
    <w:rsid w:val="00024416"/>
    <w:rsid w:val="000324AC"/>
    <w:rsid w:val="000331C4"/>
    <w:rsid w:val="0003357B"/>
    <w:rsid w:val="000421AB"/>
    <w:rsid w:val="000424DD"/>
    <w:rsid w:val="0004330B"/>
    <w:rsid w:val="00043982"/>
    <w:rsid w:val="00045EDE"/>
    <w:rsid w:val="00050985"/>
    <w:rsid w:val="00050B85"/>
    <w:rsid w:val="00051D69"/>
    <w:rsid w:val="00052D91"/>
    <w:rsid w:val="00063D9C"/>
    <w:rsid w:val="00065A3B"/>
    <w:rsid w:val="00072633"/>
    <w:rsid w:val="0007440E"/>
    <w:rsid w:val="00075009"/>
    <w:rsid w:val="00075DE1"/>
    <w:rsid w:val="00077FBC"/>
    <w:rsid w:val="00081C08"/>
    <w:rsid w:val="0008625E"/>
    <w:rsid w:val="00095122"/>
    <w:rsid w:val="00096FBE"/>
    <w:rsid w:val="0009719A"/>
    <w:rsid w:val="00097A66"/>
    <w:rsid w:val="000A0356"/>
    <w:rsid w:val="000A20A0"/>
    <w:rsid w:val="000A2FE7"/>
    <w:rsid w:val="000A7761"/>
    <w:rsid w:val="000B184F"/>
    <w:rsid w:val="000B4D49"/>
    <w:rsid w:val="000B73D9"/>
    <w:rsid w:val="000B77AA"/>
    <w:rsid w:val="000D0160"/>
    <w:rsid w:val="000D16CA"/>
    <w:rsid w:val="000D1BB3"/>
    <w:rsid w:val="000D44A9"/>
    <w:rsid w:val="000D45FA"/>
    <w:rsid w:val="000D7689"/>
    <w:rsid w:val="000E0211"/>
    <w:rsid w:val="000E17F3"/>
    <w:rsid w:val="000E316D"/>
    <w:rsid w:val="000E425D"/>
    <w:rsid w:val="000E7500"/>
    <w:rsid w:val="000F3C80"/>
    <w:rsid w:val="00100163"/>
    <w:rsid w:val="001028D2"/>
    <w:rsid w:val="00103F42"/>
    <w:rsid w:val="001043CA"/>
    <w:rsid w:val="00104494"/>
    <w:rsid w:val="0010553B"/>
    <w:rsid w:val="00112FD0"/>
    <w:rsid w:val="00113843"/>
    <w:rsid w:val="001141EE"/>
    <w:rsid w:val="001144A6"/>
    <w:rsid w:val="00114845"/>
    <w:rsid w:val="001171D4"/>
    <w:rsid w:val="001173C8"/>
    <w:rsid w:val="00121ACB"/>
    <w:rsid w:val="00126DE9"/>
    <w:rsid w:val="00131B5A"/>
    <w:rsid w:val="0013267C"/>
    <w:rsid w:val="001337C1"/>
    <w:rsid w:val="0013493D"/>
    <w:rsid w:val="001448CF"/>
    <w:rsid w:val="0014556D"/>
    <w:rsid w:val="00151977"/>
    <w:rsid w:val="001531A0"/>
    <w:rsid w:val="00155682"/>
    <w:rsid w:val="001560F7"/>
    <w:rsid w:val="001567CB"/>
    <w:rsid w:val="00156977"/>
    <w:rsid w:val="00156F05"/>
    <w:rsid w:val="00166FB5"/>
    <w:rsid w:val="00167F38"/>
    <w:rsid w:val="00172165"/>
    <w:rsid w:val="00172EDB"/>
    <w:rsid w:val="00184AA7"/>
    <w:rsid w:val="00184B50"/>
    <w:rsid w:val="00192DDA"/>
    <w:rsid w:val="0019373A"/>
    <w:rsid w:val="00193EEA"/>
    <w:rsid w:val="001A4506"/>
    <w:rsid w:val="001A4602"/>
    <w:rsid w:val="001B60A1"/>
    <w:rsid w:val="001C1BB2"/>
    <w:rsid w:val="001C20BB"/>
    <w:rsid w:val="001C3CA1"/>
    <w:rsid w:val="001D2ED5"/>
    <w:rsid w:val="001D2F4A"/>
    <w:rsid w:val="001D35AB"/>
    <w:rsid w:val="001D54DF"/>
    <w:rsid w:val="001D588A"/>
    <w:rsid w:val="001D6F59"/>
    <w:rsid w:val="001D76B2"/>
    <w:rsid w:val="001E404E"/>
    <w:rsid w:val="001E6C9D"/>
    <w:rsid w:val="001E7647"/>
    <w:rsid w:val="001E7944"/>
    <w:rsid w:val="001F2780"/>
    <w:rsid w:val="001F3AA8"/>
    <w:rsid w:val="001F4084"/>
    <w:rsid w:val="001F4591"/>
    <w:rsid w:val="002014D0"/>
    <w:rsid w:val="00203972"/>
    <w:rsid w:val="00204506"/>
    <w:rsid w:val="0020746A"/>
    <w:rsid w:val="0021032A"/>
    <w:rsid w:val="0021210C"/>
    <w:rsid w:val="0021301D"/>
    <w:rsid w:val="00214D09"/>
    <w:rsid w:val="002152F5"/>
    <w:rsid w:val="002156CC"/>
    <w:rsid w:val="002162A5"/>
    <w:rsid w:val="002206B5"/>
    <w:rsid w:val="002222A6"/>
    <w:rsid w:val="00222828"/>
    <w:rsid w:val="00227E43"/>
    <w:rsid w:val="00230792"/>
    <w:rsid w:val="002308A1"/>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2D61"/>
    <w:rsid w:val="0027545A"/>
    <w:rsid w:val="0028000D"/>
    <w:rsid w:val="00284BB1"/>
    <w:rsid w:val="00285E35"/>
    <w:rsid w:val="00290B9C"/>
    <w:rsid w:val="002947B2"/>
    <w:rsid w:val="00295711"/>
    <w:rsid w:val="00295C2C"/>
    <w:rsid w:val="00296E11"/>
    <w:rsid w:val="00296FAC"/>
    <w:rsid w:val="002A474A"/>
    <w:rsid w:val="002A69E0"/>
    <w:rsid w:val="002A78EC"/>
    <w:rsid w:val="002B3D94"/>
    <w:rsid w:val="002B76D3"/>
    <w:rsid w:val="002C0283"/>
    <w:rsid w:val="002C074A"/>
    <w:rsid w:val="002C4E4C"/>
    <w:rsid w:val="002C568E"/>
    <w:rsid w:val="002C76C3"/>
    <w:rsid w:val="002C7C51"/>
    <w:rsid w:val="002D2C08"/>
    <w:rsid w:val="002F0722"/>
    <w:rsid w:val="002F334C"/>
    <w:rsid w:val="002F4987"/>
    <w:rsid w:val="002F51CB"/>
    <w:rsid w:val="002F5F21"/>
    <w:rsid w:val="002F7818"/>
    <w:rsid w:val="0030346E"/>
    <w:rsid w:val="00310323"/>
    <w:rsid w:val="003120E6"/>
    <w:rsid w:val="0031422B"/>
    <w:rsid w:val="003157A5"/>
    <w:rsid w:val="003215BB"/>
    <w:rsid w:val="00322914"/>
    <w:rsid w:val="0033421B"/>
    <w:rsid w:val="00340704"/>
    <w:rsid w:val="003435A4"/>
    <w:rsid w:val="003436F1"/>
    <w:rsid w:val="00344EBB"/>
    <w:rsid w:val="00346C2C"/>
    <w:rsid w:val="00350AC2"/>
    <w:rsid w:val="00350DA6"/>
    <w:rsid w:val="0035217C"/>
    <w:rsid w:val="00354FBD"/>
    <w:rsid w:val="00356D50"/>
    <w:rsid w:val="00360181"/>
    <w:rsid w:val="003609C8"/>
    <w:rsid w:val="00360C76"/>
    <w:rsid w:val="00365531"/>
    <w:rsid w:val="00365FD0"/>
    <w:rsid w:val="00373A13"/>
    <w:rsid w:val="00373FFD"/>
    <w:rsid w:val="00384232"/>
    <w:rsid w:val="0039175C"/>
    <w:rsid w:val="00392732"/>
    <w:rsid w:val="00392CD6"/>
    <w:rsid w:val="00394CE1"/>
    <w:rsid w:val="003A18E7"/>
    <w:rsid w:val="003A1FC6"/>
    <w:rsid w:val="003A2057"/>
    <w:rsid w:val="003A299B"/>
    <w:rsid w:val="003A44E3"/>
    <w:rsid w:val="003A5058"/>
    <w:rsid w:val="003A65EC"/>
    <w:rsid w:val="003A7802"/>
    <w:rsid w:val="003B0414"/>
    <w:rsid w:val="003B0C50"/>
    <w:rsid w:val="003C19BE"/>
    <w:rsid w:val="003C36D9"/>
    <w:rsid w:val="003C428F"/>
    <w:rsid w:val="003C68D0"/>
    <w:rsid w:val="003D0C7F"/>
    <w:rsid w:val="003D1560"/>
    <w:rsid w:val="003D1B57"/>
    <w:rsid w:val="003D6045"/>
    <w:rsid w:val="003D6A34"/>
    <w:rsid w:val="003D7C37"/>
    <w:rsid w:val="003E04B8"/>
    <w:rsid w:val="003E5FA2"/>
    <w:rsid w:val="003F1193"/>
    <w:rsid w:val="003F5DA8"/>
    <w:rsid w:val="00401F2A"/>
    <w:rsid w:val="00402FEB"/>
    <w:rsid w:val="004032C9"/>
    <w:rsid w:val="00406C45"/>
    <w:rsid w:val="00407F54"/>
    <w:rsid w:val="00413B8F"/>
    <w:rsid w:val="00415A84"/>
    <w:rsid w:val="00421074"/>
    <w:rsid w:val="00421B4B"/>
    <w:rsid w:val="004237B1"/>
    <w:rsid w:val="004262BD"/>
    <w:rsid w:val="00433594"/>
    <w:rsid w:val="0043505E"/>
    <w:rsid w:val="004506C5"/>
    <w:rsid w:val="004559DD"/>
    <w:rsid w:val="00457E54"/>
    <w:rsid w:val="00467A01"/>
    <w:rsid w:val="00467EB8"/>
    <w:rsid w:val="00470589"/>
    <w:rsid w:val="00470EC4"/>
    <w:rsid w:val="0047145E"/>
    <w:rsid w:val="00474748"/>
    <w:rsid w:val="004769F6"/>
    <w:rsid w:val="00482E5C"/>
    <w:rsid w:val="004830F0"/>
    <w:rsid w:val="00487486"/>
    <w:rsid w:val="00491246"/>
    <w:rsid w:val="0049256D"/>
    <w:rsid w:val="004952D2"/>
    <w:rsid w:val="004957BF"/>
    <w:rsid w:val="00496DBE"/>
    <w:rsid w:val="004978A1"/>
    <w:rsid w:val="00497A8B"/>
    <w:rsid w:val="004A2BEA"/>
    <w:rsid w:val="004A54E4"/>
    <w:rsid w:val="004B1CEB"/>
    <w:rsid w:val="004B3EF7"/>
    <w:rsid w:val="004B6921"/>
    <w:rsid w:val="004C0D85"/>
    <w:rsid w:val="004C162C"/>
    <w:rsid w:val="004D06B9"/>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44A"/>
    <w:rsid w:val="00513DC4"/>
    <w:rsid w:val="005178F4"/>
    <w:rsid w:val="00522C33"/>
    <w:rsid w:val="00525372"/>
    <w:rsid w:val="00527546"/>
    <w:rsid w:val="00527FDB"/>
    <w:rsid w:val="00531365"/>
    <w:rsid w:val="00534170"/>
    <w:rsid w:val="00537094"/>
    <w:rsid w:val="00537E66"/>
    <w:rsid w:val="00540296"/>
    <w:rsid w:val="005405BE"/>
    <w:rsid w:val="005409BB"/>
    <w:rsid w:val="005425DF"/>
    <w:rsid w:val="00546150"/>
    <w:rsid w:val="005477CD"/>
    <w:rsid w:val="005543FE"/>
    <w:rsid w:val="005559BF"/>
    <w:rsid w:val="00556F56"/>
    <w:rsid w:val="005622E3"/>
    <w:rsid w:val="00562F34"/>
    <w:rsid w:val="00564F3E"/>
    <w:rsid w:val="005663F1"/>
    <w:rsid w:val="00566F21"/>
    <w:rsid w:val="0056737D"/>
    <w:rsid w:val="005715C9"/>
    <w:rsid w:val="00572E81"/>
    <w:rsid w:val="005731F2"/>
    <w:rsid w:val="0057489D"/>
    <w:rsid w:val="00577F3E"/>
    <w:rsid w:val="00580D72"/>
    <w:rsid w:val="005835E6"/>
    <w:rsid w:val="00591A5D"/>
    <w:rsid w:val="005A79CA"/>
    <w:rsid w:val="005B0178"/>
    <w:rsid w:val="005B021F"/>
    <w:rsid w:val="005B3A4F"/>
    <w:rsid w:val="005C0F7E"/>
    <w:rsid w:val="005D7AC6"/>
    <w:rsid w:val="005E2B95"/>
    <w:rsid w:val="005F34AB"/>
    <w:rsid w:val="005F6799"/>
    <w:rsid w:val="00602E94"/>
    <w:rsid w:val="00614C62"/>
    <w:rsid w:val="00620A3B"/>
    <w:rsid w:val="0062112D"/>
    <w:rsid w:val="00622C6E"/>
    <w:rsid w:val="006314DC"/>
    <w:rsid w:val="00634770"/>
    <w:rsid w:val="00636320"/>
    <w:rsid w:val="00644FF1"/>
    <w:rsid w:val="00647B4D"/>
    <w:rsid w:val="00651547"/>
    <w:rsid w:val="006518B3"/>
    <w:rsid w:val="006526DE"/>
    <w:rsid w:val="00656EC1"/>
    <w:rsid w:val="00657B11"/>
    <w:rsid w:val="00657E32"/>
    <w:rsid w:val="00661D65"/>
    <w:rsid w:val="0066289C"/>
    <w:rsid w:val="006674EB"/>
    <w:rsid w:val="00667F14"/>
    <w:rsid w:val="00677493"/>
    <w:rsid w:val="00682751"/>
    <w:rsid w:val="0068504E"/>
    <w:rsid w:val="00686650"/>
    <w:rsid w:val="00686D8D"/>
    <w:rsid w:val="00686F21"/>
    <w:rsid w:val="006873D9"/>
    <w:rsid w:val="00687D79"/>
    <w:rsid w:val="006919BC"/>
    <w:rsid w:val="00693E0C"/>
    <w:rsid w:val="006953CC"/>
    <w:rsid w:val="00696498"/>
    <w:rsid w:val="006B06EB"/>
    <w:rsid w:val="006B61A7"/>
    <w:rsid w:val="006B63E7"/>
    <w:rsid w:val="006C2DA8"/>
    <w:rsid w:val="006C30DF"/>
    <w:rsid w:val="006C5C80"/>
    <w:rsid w:val="006C5F00"/>
    <w:rsid w:val="006C5F7B"/>
    <w:rsid w:val="006D2B01"/>
    <w:rsid w:val="006D3DF6"/>
    <w:rsid w:val="006D7468"/>
    <w:rsid w:val="006E0587"/>
    <w:rsid w:val="006E1C42"/>
    <w:rsid w:val="006E3A7A"/>
    <w:rsid w:val="006F245B"/>
    <w:rsid w:val="006F43E5"/>
    <w:rsid w:val="006F7592"/>
    <w:rsid w:val="00702552"/>
    <w:rsid w:val="00710118"/>
    <w:rsid w:val="00711569"/>
    <w:rsid w:val="0071196B"/>
    <w:rsid w:val="00712672"/>
    <w:rsid w:val="00717471"/>
    <w:rsid w:val="00723133"/>
    <w:rsid w:val="007234DD"/>
    <w:rsid w:val="00727CB4"/>
    <w:rsid w:val="00730501"/>
    <w:rsid w:val="0074115B"/>
    <w:rsid w:val="00742E0F"/>
    <w:rsid w:val="00751048"/>
    <w:rsid w:val="0075133F"/>
    <w:rsid w:val="00753952"/>
    <w:rsid w:val="0076003F"/>
    <w:rsid w:val="00761378"/>
    <w:rsid w:val="0076501D"/>
    <w:rsid w:val="00773945"/>
    <w:rsid w:val="00774A73"/>
    <w:rsid w:val="00782502"/>
    <w:rsid w:val="00783646"/>
    <w:rsid w:val="0078582A"/>
    <w:rsid w:val="00785C2B"/>
    <w:rsid w:val="00791DCB"/>
    <w:rsid w:val="00793FEF"/>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D34E9"/>
    <w:rsid w:val="007E1991"/>
    <w:rsid w:val="007E238C"/>
    <w:rsid w:val="007F0142"/>
    <w:rsid w:val="007F21C4"/>
    <w:rsid w:val="007F4DEF"/>
    <w:rsid w:val="007F4F8E"/>
    <w:rsid w:val="007F6981"/>
    <w:rsid w:val="008048BB"/>
    <w:rsid w:val="008071A6"/>
    <w:rsid w:val="008200D8"/>
    <w:rsid w:val="00822A19"/>
    <w:rsid w:val="008256E7"/>
    <w:rsid w:val="00830B4E"/>
    <w:rsid w:val="00832808"/>
    <w:rsid w:val="00834734"/>
    <w:rsid w:val="0083558D"/>
    <w:rsid w:val="00840D19"/>
    <w:rsid w:val="00845729"/>
    <w:rsid w:val="0084692C"/>
    <w:rsid w:val="008508AB"/>
    <w:rsid w:val="00852342"/>
    <w:rsid w:val="008554BA"/>
    <w:rsid w:val="00860248"/>
    <w:rsid w:val="00861982"/>
    <w:rsid w:val="00862ED3"/>
    <w:rsid w:val="008649D8"/>
    <w:rsid w:val="008709A7"/>
    <w:rsid w:val="00871AF8"/>
    <w:rsid w:val="0087236A"/>
    <w:rsid w:val="008728AC"/>
    <w:rsid w:val="008761FA"/>
    <w:rsid w:val="0087780D"/>
    <w:rsid w:val="00877F2E"/>
    <w:rsid w:val="00881650"/>
    <w:rsid w:val="00887A7C"/>
    <w:rsid w:val="00894D73"/>
    <w:rsid w:val="00896F13"/>
    <w:rsid w:val="008A3596"/>
    <w:rsid w:val="008A4DFF"/>
    <w:rsid w:val="008A57EC"/>
    <w:rsid w:val="008B0DBA"/>
    <w:rsid w:val="008B10C2"/>
    <w:rsid w:val="008B4026"/>
    <w:rsid w:val="008B4966"/>
    <w:rsid w:val="008B5791"/>
    <w:rsid w:val="008B6EA9"/>
    <w:rsid w:val="008B7D55"/>
    <w:rsid w:val="008C25C5"/>
    <w:rsid w:val="008C7433"/>
    <w:rsid w:val="008D5107"/>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077B1"/>
    <w:rsid w:val="009116C5"/>
    <w:rsid w:val="00911D7F"/>
    <w:rsid w:val="00913839"/>
    <w:rsid w:val="00913D04"/>
    <w:rsid w:val="00914DFD"/>
    <w:rsid w:val="009162C8"/>
    <w:rsid w:val="00916402"/>
    <w:rsid w:val="009210BD"/>
    <w:rsid w:val="00925F09"/>
    <w:rsid w:val="0093040C"/>
    <w:rsid w:val="00931B8D"/>
    <w:rsid w:val="0093310C"/>
    <w:rsid w:val="00936D96"/>
    <w:rsid w:val="00937150"/>
    <w:rsid w:val="00937738"/>
    <w:rsid w:val="00942584"/>
    <w:rsid w:val="00942648"/>
    <w:rsid w:val="00943BCC"/>
    <w:rsid w:val="00944BBD"/>
    <w:rsid w:val="009451E2"/>
    <w:rsid w:val="00950868"/>
    <w:rsid w:val="00953AD8"/>
    <w:rsid w:val="009556AC"/>
    <w:rsid w:val="0096061E"/>
    <w:rsid w:val="00961605"/>
    <w:rsid w:val="00963A04"/>
    <w:rsid w:val="00965CB1"/>
    <w:rsid w:val="00965FE4"/>
    <w:rsid w:val="00970563"/>
    <w:rsid w:val="0097117B"/>
    <w:rsid w:val="00974AB7"/>
    <w:rsid w:val="00983E43"/>
    <w:rsid w:val="009911D9"/>
    <w:rsid w:val="00992739"/>
    <w:rsid w:val="00994406"/>
    <w:rsid w:val="00997735"/>
    <w:rsid w:val="009A031E"/>
    <w:rsid w:val="009A3E1E"/>
    <w:rsid w:val="009A783A"/>
    <w:rsid w:val="009B1061"/>
    <w:rsid w:val="009B1C92"/>
    <w:rsid w:val="009B3412"/>
    <w:rsid w:val="009B51D2"/>
    <w:rsid w:val="009B6D70"/>
    <w:rsid w:val="009B7C04"/>
    <w:rsid w:val="009C2BE5"/>
    <w:rsid w:val="009C73C7"/>
    <w:rsid w:val="009D35AA"/>
    <w:rsid w:val="009D6517"/>
    <w:rsid w:val="009E039D"/>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129B"/>
    <w:rsid w:val="00A317B8"/>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72AA"/>
    <w:rsid w:val="00AA0505"/>
    <w:rsid w:val="00AA5BEA"/>
    <w:rsid w:val="00AB09CC"/>
    <w:rsid w:val="00AB1D7A"/>
    <w:rsid w:val="00AB23E6"/>
    <w:rsid w:val="00AB2F75"/>
    <w:rsid w:val="00AC0D75"/>
    <w:rsid w:val="00AC31A9"/>
    <w:rsid w:val="00AC4AE5"/>
    <w:rsid w:val="00AC5ABE"/>
    <w:rsid w:val="00AD02C2"/>
    <w:rsid w:val="00AD3309"/>
    <w:rsid w:val="00AD3FAF"/>
    <w:rsid w:val="00AD6C32"/>
    <w:rsid w:val="00AE1520"/>
    <w:rsid w:val="00AE6592"/>
    <w:rsid w:val="00AE6815"/>
    <w:rsid w:val="00AF0D3D"/>
    <w:rsid w:val="00AF4C7A"/>
    <w:rsid w:val="00AF4D92"/>
    <w:rsid w:val="00AF5C23"/>
    <w:rsid w:val="00AF7B18"/>
    <w:rsid w:val="00B0053E"/>
    <w:rsid w:val="00B02E25"/>
    <w:rsid w:val="00B0788C"/>
    <w:rsid w:val="00B1045C"/>
    <w:rsid w:val="00B10939"/>
    <w:rsid w:val="00B12FCF"/>
    <w:rsid w:val="00B27C98"/>
    <w:rsid w:val="00B304E5"/>
    <w:rsid w:val="00B3191A"/>
    <w:rsid w:val="00B334F0"/>
    <w:rsid w:val="00B37A04"/>
    <w:rsid w:val="00B41381"/>
    <w:rsid w:val="00B42471"/>
    <w:rsid w:val="00B4383F"/>
    <w:rsid w:val="00B455D9"/>
    <w:rsid w:val="00B475DD"/>
    <w:rsid w:val="00B5721E"/>
    <w:rsid w:val="00B574F7"/>
    <w:rsid w:val="00B60274"/>
    <w:rsid w:val="00B63DBE"/>
    <w:rsid w:val="00B6779E"/>
    <w:rsid w:val="00B707C5"/>
    <w:rsid w:val="00B72EBC"/>
    <w:rsid w:val="00B74117"/>
    <w:rsid w:val="00B75978"/>
    <w:rsid w:val="00B77F78"/>
    <w:rsid w:val="00B912CF"/>
    <w:rsid w:val="00B9599A"/>
    <w:rsid w:val="00B96B41"/>
    <w:rsid w:val="00BA78BD"/>
    <w:rsid w:val="00BB5353"/>
    <w:rsid w:val="00BB70DF"/>
    <w:rsid w:val="00BC249E"/>
    <w:rsid w:val="00BC2D0D"/>
    <w:rsid w:val="00BC714C"/>
    <w:rsid w:val="00BC7FA5"/>
    <w:rsid w:val="00BD2593"/>
    <w:rsid w:val="00BD56DD"/>
    <w:rsid w:val="00BD736B"/>
    <w:rsid w:val="00BD73BD"/>
    <w:rsid w:val="00BD7E1F"/>
    <w:rsid w:val="00BE2D23"/>
    <w:rsid w:val="00BE7DC8"/>
    <w:rsid w:val="00BF07C0"/>
    <w:rsid w:val="00BF3BB6"/>
    <w:rsid w:val="00C00CEA"/>
    <w:rsid w:val="00C00FCA"/>
    <w:rsid w:val="00C0183D"/>
    <w:rsid w:val="00C01EF5"/>
    <w:rsid w:val="00C05202"/>
    <w:rsid w:val="00C05F08"/>
    <w:rsid w:val="00C11CD2"/>
    <w:rsid w:val="00C11F15"/>
    <w:rsid w:val="00C16CD6"/>
    <w:rsid w:val="00C207A8"/>
    <w:rsid w:val="00C224D5"/>
    <w:rsid w:val="00C23AB1"/>
    <w:rsid w:val="00C368CE"/>
    <w:rsid w:val="00C42A9F"/>
    <w:rsid w:val="00C459AD"/>
    <w:rsid w:val="00C51A92"/>
    <w:rsid w:val="00C51FCA"/>
    <w:rsid w:val="00C52889"/>
    <w:rsid w:val="00C529E3"/>
    <w:rsid w:val="00C56A3F"/>
    <w:rsid w:val="00C577ED"/>
    <w:rsid w:val="00C60D32"/>
    <w:rsid w:val="00C64660"/>
    <w:rsid w:val="00C65C09"/>
    <w:rsid w:val="00C663B4"/>
    <w:rsid w:val="00C6655B"/>
    <w:rsid w:val="00C66708"/>
    <w:rsid w:val="00C705E3"/>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2F9C"/>
    <w:rsid w:val="00CD4E23"/>
    <w:rsid w:val="00CE0B05"/>
    <w:rsid w:val="00CE1853"/>
    <w:rsid w:val="00CE6AA7"/>
    <w:rsid w:val="00CF5640"/>
    <w:rsid w:val="00D004A7"/>
    <w:rsid w:val="00D02257"/>
    <w:rsid w:val="00D032B3"/>
    <w:rsid w:val="00D050F5"/>
    <w:rsid w:val="00D058AC"/>
    <w:rsid w:val="00D07B29"/>
    <w:rsid w:val="00D07CBD"/>
    <w:rsid w:val="00D11742"/>
    <w:rsid w:val="00D14235"/>
    <w:rsid w:val="00D15AE1"/>
    <w:rsid w:val="00D16A69"/>
    <w:rsid w:val="00D170AD"/>
    <w:rsid w:val="00D17765"/>
    <w:rsid w:val="00D217A2"/>
    <w:rsid w:val="00D25126"/>
    <w:rsid w:val="00D25A97"/>
    <w:rsid w:val="00D2640F"/>
    <w:rsid w:val="00D26762"/>
    <w:rsid w:val="00D30FA1"/>
    <w:rsid w:val="00D37CC0"/>
    <w:rsid w:val="00D40F6C"/>
    <w:rsid w:val="00D44D0A"/>
    <w:rsid w:val="00D46ED2"/>
    <w:rsid w:val="00D47829"/>
    <w:rsid w:val="00D500C0"/>
    <w:rsid w:val="00D50459"/>
    <w:rsid w:val="00D522F9"/>
    <w:rsid w:val="00D564B0"/>
    <w:rsid w:val="00D5793B"/>
    <w:rsid w:val="00D606CA"/>
    <w:rsid w:val="00D64B75"/>
    <w:rsid w:val="00D6703A"/>
    <w:rsid w:val="00D71882"/>
    <w:rsid w:val="00D739F5"/>
    <w:rsid w:val="00D73E81"/>
    <w:rsid w:val="00D74C83"/>
    <w:rsid w:val="00D75E95"/>
    <w:rsid w:val="00D8401A"/>
    <w:rsid w:val="00D85ABA"/>
    <w:rsid w:val="00D8676E"/>
    <w:rsid w:val="00D907EB"/>
    <w:rsid w:val="00D9104F"/>
    <w:rsid w:val="00D91A47"/>
    <w:rsid w:val="00DA381B"/>
    <w:rsid w:val="00DA3919"/>
    <w:rsid w:val="00DA56E2"/>
    <w:rsid w:val="00DB269C"/>
    <w:rsid w:val="00DB6BCA"/>
    <w:rsid w:val="00DB6DDC"/>
    <w:rsid w:val="00DB7221"/>
    <w:rsid w:val="00DB7E30"/>
    <w:rsid w:val="00DC0FFB"/>
    <w:rsid w:val="00DC1758"/>
    <w:rsid w:val="00DC1996"/>
    <w:rsid w:val="00DC24EA"/>
    <w:rsid w:val="00DC3B1C"/>
    <w:rsid w:val="00DC401D"/>
    <w:rsid w:val="00DC556E"/>
    <w:rsid w:val="00DC585F"/>
    <w:rsid w:val="00DD3D5D"/>
    <w:rsid w:val="00DD4822"/>
    <w:rsid w:val="00DE111C"/>
    <w:rsid w:val="00DE167F"/>
    <w:rsid w:val="00DE36D1"/>
    <w:rsid w:val="00DE76B8"/>
    <w:rsid w:val="00DF4106"/>
    <w:rsid w:val="00DF585B"/>
    <w:rsid w:val="00E008EF"/>
    <w:rsid w:val="00E009D0"/>
    <w:rsid w:val="00E00F86"/>
    <w:rsid w:val="00E039D4"/>
    <w:rsid w:val="00E06F17"/>
    <w:rsid w:val="00E073B0"/>
    <w:rsid w:val="00E07685"/>
    <w:rsid w:val="00E10C88"/>
    <w:rsid w:val="00E14A28"/>
    <w:rsid w:val="00E24B85"/>
    <w:rsid w:val="00E24DA0"/>
    <w:rsid w:val="00E44DF8"/>
    <w:rsid w:val="00E4563F"/>
    <w:rsid w:val="00E46F2F"/>
    <w:rsid w:val="00E516F6"/>
    <w:rsid w:val="00E61A51"/>
    <w:rsid w:val="00E62886"/>
    <w:rsid w:val="00E71417"/>
    <w:rsid w:val="00E75A75"/>
    <w:rsid w:val="00E75C21"/>
    <w:rsid w:val="00E80F41"/>
    <w:rsid w:val="00E84C27"/>
    <w:rsid w:val="00E84C78"/>
    <w:rsid w:val="00E84D6A"/>
    <w:rsid w:val="00E85C48"/>
    <w:rsid w:val="00E914C6"/>
    <w:rsid w:val="00E955EE"/>
    <w:rsid w:val="00EA357A"/>
    <w:rsid w:val="00EA5FA4"/>
    <w:rsid w:val="00EB06D4"/>
    <w:rsid w:val="00EB576E"/>
    <w:rsid w:val="00EB5DCC"/>
    <w:rsid w:val="00EC3107"/>
    <w:rsid w:val="00EC4F90"/>
    <w:rsid w:val="00EC773A"/>
    <w:rsid w:val="00ED299E"/>
    <w:rsid w:val="00ED3606"/>
    <w:rsid w:val="00ED5134"/>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7058"/>
    <w:rsid w:val="00F504FE"/>
    <w:rsid w:val="00F51B2A"/>
    <w:rsid w:val="00F541A1"/>
    <w:rsid w:val="00F54C6F"/>
    <w:rsid w:val="00F56007"/>
    <w:rsid w:val="00F61583"/>
    <w:rsid w:val="00F62FC7"/>
    <w:rsid w:val="00F660F6"/>
    <w:rsid w:val="00F6661F"/>
    <w:rsid w:val="00F73CC9"/>
    <w:rsid w:val="00F812B5"/>
    <w:rsid w:val="00F8229A"/>
    <w:rsid w:val="00F8305B"/>
    <w:rsid w:val="00F83148"/>
    <w:rsid w:val="00F87379"/>
    <w:rsid w:val="00F879B1"/>
    <w:rsid w:val="00F939E2"/>
    <w:rsid w:val="00F93EBC"/>
    <w:rsid w:val="00FA3B3B"/>
    <w:rsid w:val="00FB1532"/>
    <w:rsid w:val="00FC294D"/>
    <w:rsid w:val="00FD383E"/>
    <w:rsid w:val="00FD5A3E"/>
    <w:rsid w:val="00FD5C58"/>
    <w:rsid w:val="00FD604C"/>
    <w:rsid w:val="00FD61A1"/>
    <w:rsid w:val="00FD6C8C"/>
    <w:rsid w:val="00FD6E9F"/>
    <w:rsid w:val="00FE2569"/>
    <w:rsid w:val="00FE7C21"/>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5456F06-469B-401A-9392-26910DAA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537E66"/>
    <w:pPr>
      <w:keepNext/>
      <w:keepLines/>
      <w:spacing w:before="240"/>
      <w:jc w:val="center"/>
      <w:outlineLvl w:val="0"/>
    </w:pPr>
    <w:rPr>
      <w:rFonts w:ascii="Arial" w:eastAsiaTheme="majorEastAsia" w:hAnsi="Arial" w:cs="Arial"/>
      <w:b/>
      <w:bCs/>
      <w:sz w:val="28"/>
      <w:szCs w:val="28"/>
      <w:shd w:val="clear" w:color="auto" w:fill="FFFFFF"/>
    </w:rPr>
  </w:style>
  <w:style w:type="paragraph" w:styleId="Antrat2">
    <w:name w:val="heading 2"/>
    <w:basedOn w:val="Pagrindinistekstas"/>
    <w:next w:val="Pagrindinistekstas"/>
    <w:link w:val="Antrat2Diagrama"/>
    <w:autoRedefine/>
    <w:unhideWhenUsed/>
    <w:qFormat/>
    <w:rsid w:val="00537E66"/>
    <w:pPr>
      <w:keepNext/>
      <w:keepLines/>
      <w:spacing w:line="276" w:lineRule="auto"/>
      <w:jc w:val="center"/>
      <w:outlineLvl w:val="1"/>
    </w:pPr>
    <w:rPr>
      <w:rFonts w:ascii="Arial" w:eastAsiaTheme="majorEastAsia" w:hAnsi="Arial" w:cstheme="majorBidi"/>
      <w:b/>
      <w:szCs w:val="24"/>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537E66"/>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537E66"/>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2.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3.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4203</Words>
  <Characters>2396</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dc:description/>
  <cp:lastModifiedBy>Viktorija Bakšinskytė</cp:lastModifiedBy>
  <cp:revision>2</cp:revision>
  <cp:lastPrinted>2024-05-09T06:18:00Z</cp:lastPrinted>
  <dcterms:created xsi:type="dcterms:W3CDTF">2025-11-05T14:34:00Z</dcterms:created>
  <dcterms:modified xsi:type="dcterms:W3CDTF">2025-11-05T14:34:00Z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