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BA180BC" w:rsidR="00586785" w:rsidRPr="0034019C" w:rsidRDefault="00A23534" w:rsidP="003A76C0">
      <w:pPr>
        <w:keepNext/>
        <w:spacing w:after="0" w:line="276" w:lineRule="auto"/>
        <w:jc w:val="center"/>
        <w:outlineLvl w:val="0"/>
        <w:rPr>
          <w:rFonts w:ascii="Arial" w:hAnsi="Arial" w:cs="Arial"/>
          <w:sz w:val="24"/>
          <w:szCs w:val="24"/>
        </w:rPr>
      </w:pPr>
      <w:bookmarkStart w:id="0" w:name="_Hlk16151182"/>
      <w:bookmarkStart w:id="1" w:name="_Hlk536624615"/>
      <w:r w:rsidRPr="003A76C0">
        <w:rPr>
          <w:rFonts w:ascii="Arial" w:hAnsi="Arial" w:cs="Arial"/>
          <w:b/>
          <w:sz w:val="28"/>
          <w:szCs w:val="28"/>
          <w:lang w:eastAsia="lt-LT"/>
        </w:rPr>
        <w:t>KLAIPĖDOS RAJONO SAVIVALDYBĖS TARYBA</w:t>
      </w:r>
      <w:bookmarkEnd w:id="0"/>
      <w:bookmarkEnd w:id="1"/>
    </w:p>
    <w:p w14:paraId="0D21CAE3" w14:textId="77777777" w:rsidR="00586785" w:rsidRPr="00896E1C" w:rsidRDefault="00586785" w:rsidP="003A76C0">
      <w:pPr>
        <w:pStyle w:val="Antrat2"/>
        <w:spacing w:before="240"/>
        <w:jc w:val="center"/>
        <w:rPr>
          <w:rFonts w:ascii="Arial" w:hAnsi="Arial" w:cs="Arial"/>
          <w:b/>
          <w:bCs/>
          <w:caps/>
          <w:sz w:val="28"/>
          <w:szCs w:val="28"/>
        </w:rPr>
      </w:pPr>
      <w:r w:rsidRPr="00896E1C">
        <w:rPr>
          <w:rFonts w:ascii="Arial" w:hAnsi="Arial" w:cs="Arial"/>
          <w:b/>
          <w:bCs/>
          <w:caps/>
          <w:color w:val="auto"/>
          <w:sz w:val="28"/>
          <w:szCs w:val="28"/>
        </w:rPr>
        <w:t>SPRENDIMAS</w:t>
      </w:r>
    </w:p>
    <w:p w14:paraId="419B08A4" w14:textId="480A86CC" w:rsidR="00EB3104" w:rsidRPr="00896E1C" w:rsidRDefault="00A049A9" w:rsidP="00404486">
      <w:pPr>
        <w:spacing w:after="0" w:line="276" w:lineRule="auto"/>
        <w:jc w:val="center"/>
        <w:rPr>
          <w:rFonts w:ascii="Arial" w:hAnsi="Arial" w:cs="Arial"/>
          <w:b/>
          <w:bCs/>
          <w:caps/>
          <w:sz w:val="28"/>
          <w:szCs w:val="28"/>
        </w:rPr>
      </w:pPr>
      <w:bookmarkStart w:id="2" w:name="_Hlk135726764"/>
      <w:r w:rsidRPr="00896E1C">
        <w:rPr>
          <w:rFonts w:ascii="Arial" w:hAnsi="Arial" w:cs="Arial"/>
          <w:b/>
          <w:bCs/>
          <w:caps/>
          <w:sz w:val="28"/>
          <w:szCs w:val="28"/>
        </w:rPr>
        <w:t xml:space="preserve">DĖL </w:t>
      </w:r>
      <w:r w:rsidR="004E3D4F" w:rsidRPr="00896E1C">
        <w:rPr>
          <w:rFonts w:ascii="Arial" w:hAnsi="Arial" w:cs="Arial"/>
          <w:b/>
          <w:bCs/>
          <w:caps/>
          <w:sz w:val="28"/>
          <w:szCs w:val="28"/>
        </w:rPr>
        <w:t>KLAIPĖDOS RAJONO SAVIVALDYBĖS TARYBOS 202</w:t>
      </w:r>
      <w:r w:rsidR="00896E1C" w:rsidRPr="00896E1C">
        <w:rPr>
          <w:rFonts w:ascii="Arial" w:hAnsi="Arial" w:cs="Arial"/>
          <w:b/>
          <w:bCs/>
          <w:caps/>
          <w:sz w:val="28"/>
          <w:szCs w:val="28"/>
        </w:rPr>
        <w:t>2</w:t>
      </w:r>
      <w:r w:rsidR="004E3D4F" w:rsidRPr="00896E1C">
        <w:rPr>
          <w:rFonts w:ascii="Arial" w:hAnsi="Arial" w:cs="Arial"/>
          <w:b/>
          <w:bCs/>
          <w:caps/>
          <w:sz w:val="28"/>
          <w:szCs w:val="28"/>
        </w:rPr>
        <w:t xml:space="preserve"> M. </w:t>
      </w:r>
      <w:r w:rsidR="00896E1C" w:rsidRPr="00896E1C">
        <w:rPr>
          <w:rFonts w:ascii="Arial" w:hAnsi="Arial" w:cs="Arial"/>
          <w:b/>
          <w:bCs/>
          <w:caps/>
          <w:sz w:val="28"/>
          <w:szCs w:val="28"/>
        </w:rPr>
        <w:t>rugsėjo</w:t>
      </w:r>
      <w:r w:rsidR="004E3D4F" w:rsidRPr="00896E1C">
        <w:rPr>
          <w:rFonts w:ascii="Arial" w:hAnsi="Arial" w:cs="Arial"/>
          <w:b/>
          <w:bCs/>
          <w:caps/>
          <w:sz w:val="28"/>
          <w:szCs w:val="28"/>
        </w:rPr>
        <w:t xml:space="preserve"> 2</w:t>
      </w:r>
      <w:r w:rsidR="00896E1C" w:rsidRPr="00896E1C">
        <w:rPr>
          <w:rFonts w:ascii="Arial" w:hAnsi="Arial" w:cs="Arial"/>
          <w:b/>
          <w:bCs/>
          <w:caps/>
          <w:sz w:val="28"/>
          <w:szCs w:val="28"/>
        </w:rPr>
        <w:t>9</w:t>
      </w:r>
      <w:r w:rsidR="004E3D4F" w:rsidRPr="00896E1C">
        <w:rPr>
          <w:rFonts w:ascii="Arial" w:hAnsi="Arial" w:cs="Arial"/>
          <w:b/>
          <w:bCs/>
          <w:caps/>
          <w:sz w:val="28"/>
          <w:szCs w:val="28"/>
        </w:rPr>
        <w:t xml:space="preserve"> D. SPRENDIMO NR. T11-</w:t>
      </w:r>
      <w:r w:rsidR="00896E1C" w:rsidRPr="00896E1C">
        <w:rPr>
          <w:rFonts w:ascii="Arial" w:hAnsi="Arial" w:cs="Arial"/>
          <w:b/>
          <w:bCs/>
          <w:caps/>
          <w:sz w:val="28"/>
          <w:szCs w:val="28"/>
        </w:rPr>
        <w:t>304</w:t>
      </w:r>
      <w:r w:rsidR="004E3D4F" w:rsidRPr="00896E1C">
        <w:rPr>
          <w:rFonts w:ascii="Arial" w:hAnsi="Arial" w:cs="Arial"/>
          <w:b/>
          <w:bCs/>
          <w:caps/>
          <w:sz w:val="28"/>
          <w:szCs w:val="28"/>
        </w:rPr>
        <w:t xml:space="preserve"> „DĖL </w:t>
      </w:r>
      <w:r w:rsidR="00896E1C" w:rsidRPr="00896E1C">
        <w:rPr>
          <w:rFonts w:ascii="Arial" w:hAnsi="Arial" w:cs="Arial"/>
          <w:b/>
          <w:bCs/>
          <w:caps/>
          <w:sz w:val="28"/>
          <w:szCs w:val="28"/>
        </w:rPr>
        <w:t xml:space="preserve">Klaipėdos rajono savivaldybės turto perdavimo valdyti panaudos pagrindais viešajai įstaigai lietuvos agrarinių ir </w:t>
      </w:r>
      <w:r w:rsidR="00817886">
        <w:rPr>
          <w:rFonts w:ascii="Arial" w:hAnsi="Arial" w:cs="Arial"/>
          <w:b/>
          <w:bCs/>
          <w:caps/>
          <w:sz w:val="28"/>
          <w:szCs w:val="28"/>
        </w:rPr>
        <w:t xml:space="preserve">MIŠKŲ </w:t>
      </w:r>
      <w:r w:rsidR="00896E1C" w:rsidRPr="00896E1C">
        <w:rPr>
          <w:rFonts w:ascii="Arial" w:hAnsi="Arial" w:cs="Arial"/>
          <w:b/>
          <w:bCs/>
          <w:caps/>
          <w:sz w:val="28"/>
          <w:szCs w:val="28"/>
        </w:rPr>
        <w:t>mokslų centrui</w:t>
      </w:r>
      <w:bookmarkEnd w:id="2"/>
      <w:r w:rsidR="004E3D4F" w:rsidRPr="00896E1C">
        <w:rPr>
          <w:rFonts w:ascii="Arial" w:hAnsi="Arial" w:cs="Arial"/>
          <w:b/>
          <w:bCs/>
          <w:caps/>
          <w:sz w:val="28"/>
          <w:szCs w:val="28"/>
        </w:rPr>
        <w:t>“ PAKEITIMO</w:t>
      </w:r>
    </w:p>
    <w:p w14:paraId="604DD79F" w14:textId="25F3D262" w:rsidR="00586785" w:rsidRPr="00641D3B" w:rsidRDefault="008E3884" w:rsidP="003A76C0">
      <w:pPr>
        <w:spacing w:before="240"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A75798">
        <w:rPr>
          <w:rFonts w:ascii="Arial" w:hAnsi="Arial" w:cs="Arial"/>
          <w:color w:val="000000" w:themeColor="text1"/>
          <w:sz w:val="24"/>
          <w:szCs w:val="24"/>
        </w:rPr>
        <w:t>6</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A75798">
        <w:rPr>
          <w:rFonts w:ascii="Arial" w:hAnsi="Arial" w:cs="Arial"/>
          <w:color w:val="000000" w:themeColor="text1"/>
          <w:sz w:val="24"/>
          <w:szCs w:val="24"/>
        </w:rPr>
        <w:t>sausio</w:t>
      </w:r>
      <w:r w:rsidR="00EE21D1" w:rsidRPr="00641D3B">
        <w:rPr>
          <w:rFonts w:ascii="Arial" w:hAnsi="Arial" w:cs="Arial"/>
          <w:color w:val="000000" w:themeColor="text1"/>
          <w:sz w:val="24"/>
          <w:szCs w:val="24"/>
        </w:rPr>
        <w:t xml:space="preserve">   </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F25D5D" w:rsidRPr="00641D3B">
        <w:rPr>
          <w:rFonts w:ascii="Arial" w:hAnsi="Arial" w:cs="Arial"/>
          <w:color w:val="000000" w:themeColor="text1"/>
          <w:sz w:val="24"/>
          <w:szCs w:val="24"/>
        </w:rPr>
        <w:t xml:space="preserve"> </w:t>
      </w:r>
    </w:p>
    <w:p w14:paraId="4663F92A" w14:textId="7EF7E728" w:rsidR="00890222" w:rsidRPr="00641D3B" w:rsidRDefault="00A82F0E" w:rsidP="003A76C0">
      <w:pPr>
        <w:spacing w:after="24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 xml:space="preserve">Gargždai </w:t>
      </w:r>
    </w:p>
    <w:p w14:paraId="5E803E13" w14:textId="06ED9A37" w:rsidR="007D7566" w:rsidRDefault="00404486" w:rsidP="003A76C0">
      <w:pPr>
        <w:spacing w:after="0" w:line="276" w:lineRule="auto"/>
        <w:ind w:firstLine="1134"/>
        <w:jc w:val="both"/>
        <w:rPr>
          <w:rFonts w:ascii="Arial" w:hAnsi="Arial" w:cs="Arial"/>
          <w:iCs/>
          <w:sz w:val="24"/>
          <w:szCs w:val="24"/>
        </w:rPr>
      </w:pPr>
      <w:bookmarkStart w:id="3" w:name="_Hlk103241249"/>
      <w:r w:rsidRPr="00404486">
        <w:rPr>
          <w:rFonts w:ascii="Arial" w:hAnsi="Arial" w:cs="Arial"/>
          <w:sz w:val="24"/>
          <w:szCs w:val="24"/>
        </w:rPr>
        <w:t xml:space="preserve">Klaipėdos rajono savivaldybės taryba, vadovaudamasi </w:t>
      </w:r>
      <w:bookmarkEnd w:id="3"/>
      <w:r w:rsidRPr="00404486">
        <w:rPr>
          <w:rFonts w:ascii="Arial" w:hAnsi="Arial" w:cs="Arial"/>
          <w:sz w:val="24"/>
          <w:szCs w:val="24"/>
        </w:rPr>
        <w:t xml:space="preserve">Lietuvos Respublikos vietos savivaldos įstatymo 6 straipsnio 3 punktu, </w:t>
      </w:r>
      <w:r w:rsidR="00AA6354" w:rsidRPr="00AA6354">
        <w:rPr>
          <w:rFonts w:ascii="Arial" w:hAnsi="Arial" w:cs="Arial"/>
          <w:sz w:val="24"/>
          <w:szCs w:val="24"/>
        </w:rPr>
        <w:t>15 straipsnio 2 dalies 19 punktu</w:t>
      </w:r>
      <w:r w:rsidRPr="00404486">
        <w:rPr>
          <w:rFonts w:ascii="Arial" w:hAnsi="Arial" w:cs="Arial"/>
          <w:sz w:val="24"/>
          <w:szCs w:val="24"/>
        </w:rPr>
        <w:t xml:space="preserve">, </w:t>
      </w:r>
      <w:r w:rsidR="00A42270">
        <w:rPr>
          <w:rFonts w:ascii="Arial" w:hAnsi="Arial" w:cs="Arial"/>
          <w:sz w:val="24"/>
          <w:szCs w:val="24"/>
        </w:rPr>
        <w:t>63 straipsniu</w:t>
      </w:r>
      <w:r w:rsidR="00D02DBC">
        <w:rPr>
          <w:rFonts w:ascii="Arial" w:hAnsi="Arial" w:cs="Arial"/>
          <w:sz w:val="24"/>
          <w:szCs w:val="24"/>
        </w:rPr>
        <w:t xml:space="preserve"> ir atsižvelgdama į 2025 m. lapkričio </w:t>
      </w:r>
      <w:r w:rsidR="002E76AA">
        <w:rPr>
          <w:rFonts w:ascii="Arial" w:hAnsi="Arial" w:cs="Arial"/>
          <w:sz w:val="24"/>
          <w:szCs w:val="24"/>
        </w:rPr>
        <w:t>21</w:t>
      </w:r>
      <w:r w:rsidR="00D02DBC">
        <w:rPr>
          <w:rFonts w:ascii="Arial" w:hAnsi="Arial" w:cs="Arial"/>
          <w:sz w:val="24"/>
          <w:szCs w:val="24"/>
        </w:rPr>
        <w:t xml:space="preserve"> d. protokolą Nr. A6-605 projekto „</w:t>
      </w:r>
      <w:proofErr w:type="spellStart"/>
      <w:r w:rsidR="00D02DBC">
        <w:rPr>
          <w:rFonts w:ascii="Arial" w:hAnsi="Arial" w:cs="Arial"/>
          <w:sz w:val="24"/>
          <w:szCs w:val="24"/>
        </w:rPr>
        <w:t>Vėžaičių</w:t>
      </w:r>
      <w:proofErr w:type="spellEnd"/>
      <w:r w:rsidR="00D02DBC">
        <w:rPr>
          <w:rFonts w:ascii="Arial" w:hAnsi="Arial" w:cs="Arial"/>
          <w:sz w:val="24"/>
          <w:szCs w:val="24"/>
        </w:rPr>
        <w:t xml:space="preserve"> miestelio centrinėje dalyje esančio pastato bei aikštės sutvarkymas ir </w:t>
      </w:r>
      <w:proofErr w:type="spellStart"/>
      <w:r w:rsidR="00D02DBC">
        <w:rPr>
          <w:rFonts w:ascii="Arial" w:hAnsi="Arial" w:cs="Arial"/>
          <w:sz w:val="24"/>
          <w:szCs w:val="24"/>
        </w:rPr>
        <w:t>įveiklinimas</w:t>
      </w:r>
      <w:proofErr w:type="spellEnd"/>
      <w:r w:rsidR="00D02DBC">
        <w:rPr>
          <w:rFonts w:ascii="Arial" w:hAnsi="Arial" w:cs="Arial"/>
          <w:sz w:val="24"/>
          <w:szCs w:val="24"/>
        </w:rPr>
        <w:t>“ komandos pasitarimas</w:t>
      </w:r>
      <w:r w:rsidR="00C8604C">
        <w:rPr>
          <w:rFonts w:ascii="Arial" w:hAnsi="Arial" w:cs="Arial"/>
          <w:sz w:val="24"/>
          <w:szCs w:val="24"/>
        </w:rPr>
        <w:t>,</w:t>
      </w:r>
      <w:r w:rsidR="004F4F02">
        <w:rPr>
          <w:rFonts w:ascii="Arial" w:hAnsi="Arial" w:cs="Arial"/>
          <w:sz w:val="24"/>
          <w:szCs w:val="24"/>
        </w:rPr>
        <w:t xml:space="preserve"> </w:t>
      </w:r>
      <w:bookmarkStart w:id="4" w:name="_Hlk157692999"/>
      <w:r w:rsidR="004F4F02" w:rsidRPr="003A76C0">
        <w:rPr>
          <w:rFonts w:ascii="Arial" w:hAnsi="Arial" w:cs="Arial"/>
          <w:iCs/>
          <w:spacing w:val="20"/>
          <w:sz w:val="24"/>
          <w:szCs w:val="24"/>
        </w:rPr>
        <w:t>nusprendžia</w:t>
      </w:r>
      <w:r w:rsidRPr="009C7668">
        <w:rPr>
          <w:rFonts w:ascii="Arial" w:hAnsi="Arial" w:cs="Arial"/>
          <w:iCs/>
          <w:sz w:val="24"/>
          <w:szCs w:val="24"/>
        </w:rPr>
        <w:t>:</w:t>
      </w:r>
    </w:p>
    <w:p w14:paraId="0E1FEFA8" w14:textId="580C946A" w:rsidR="00A42270" w:rsidRPr="009C7668" w:rsidRDefault="004F4F02" w:rsidP="003A76C0">
      <w:pPr>
        <w:spacing w:after="0" w:line="276" w:lineRule="auto"/>
        <w:ind w:firstLine="1134"/>
        <w:jc w:val="both"/>
        <w:rPr>
          <w:rFonts w:ascii="Arial" w:hAnsi="Arial" w:cs="Arial"/>
          <w:sz w:val="24"/>
          <w:szCs w:val="24"/>
        </w:rPr>
      </w:pPr>
      <w:r>
        <w:rPr>
          <w:rFonts w:ascii="Arial" w:hAnsi="Arial" w:cs="Arial"/>
          <w:iCs/>
          <w:sz w:val="24"/>
          <w:szCs w:val="24"/>
        </w:rPr>
        <w:t>P</w:t>
      </w:r>
      <w:r w:rsidR="00A42270">
        <w:rPr>
          <w:rFonts w:ascii="Arial" w:hAnsi="Arial" w:cs="Arial"/>
          <w:iCs/>
          <w:sz w:val="24"/>
          <w:szCs w:val="24"/>
        </w:rPr>
        <w:t>akeisti Klaipėdos rajono savivaldybės tarybos 202</w:t>
      </w:r>
      <w:r w:rsidR="00896E1C">
        <w:rPr>
          <w:rFonts w:ascii="Arial" w:hAnsi="Arial" w:cs="Arial"/>
          <w:iCs/>
          <w:sz w:val="24"/>
          <w:szCs w:val="24"/>
        </w:rPr>
        <w:t>2</w:t>
      </w:r>
      <w:r w:rsidR="00A42270">
        <w:rPr>
          <w:rFonts w:ascii="Arial" w:hAnsi="Arial" w:cs="Arial"/>
          <w:iCs/>
          <w:sz w:val="24"/>
          <w:szCs w:val="24"/>
        </w:rPr>
        <w:t xml:space="preserve"> m. </w:t>
      </w:r>
      <w:r w:rsidR="00896E1C">
        <w:rPr>
          <w:rFonts w:ascii="Arial" w:hAnsi="Arial" w:cs="Arial"/>
          <w:iCs/>
          <w:sz w:val="24"/>
          <w:szCs w:val="24"/>
        </w:rPr>
        <w:t xml:space="preserve">rugsėjo 29 </w:t>
      </w:r>
      <w:r w:rsidR="00A42270">
        <w:rPr>
          <w:rFonts w:ascii="Arial" w:hAnsi="Arial" w:cs="Arial"/>
          <w:iCs/>
          <w:sz w:val="24"/>
          <w:szCs w:val="24"/>
        </w:rPr>
        <w:t>d. sprendimo Nr. T11-</w:t>
      </w:r>
      <w:r w:rsidR="00896E1C">
        <w:rPr>
          <w:rFonts w:ascii="Arial" w:hAnsi="Arial" w:cs="Arial"/>
          <w:iCs/>
          <w:sz w:val="24"/>
          <w:szCs w:val="24"/>
        </w:rPr>
        <w:t>304</w:t>
      </w:r>
      <w:r w:rsidR="00A42270">
        <w:rPr>
          <w:rFonts w:ascii="Arial" w:hAnsi="Arial" w:cs="Arial"/>
          <w:iCs/>
          <w:sz w:val="24"/>
          <w:szCs w:val="24"/>
        </w:rPr>
        <w:t xml:space="preserve"> „Dėl </w:t>
      </w:r>
      <w:r w:rsidR="00896E1C">
        <w:rPr>
          <w:rFonts w:ascii="Arial" w:hAnsi="Arial" w:cs="Arial"/>
          <w:iCs/>
          <w:sz w:val="24"/>
          <w:szCs w:val="24"/>
        </w:rPr>
        <w:t xml:space="preserve">Klaipėdos rajono savivaldybės turto perdavimo valdyti panaudos pagrindais </w:t>
      </w:r>
      <w:r w:rsidR="00817886">
        <w:rPr>
          <w:rFonts w:ascii="Arial" w:hAnsi="Arial" w:cs="Arial"/>
          <w:iCs/>
          <w:sz w:val="24"/>
          <w:szCs w:val="24"/>
        </w:rPr>
        <w:t>v</w:t>
      </w:r>
      <w:r w:rsidR="00896E1C">
        <w:rPr>
          <w:rFonts w:ascii="Arial" w:hAnsi="Arial" w:cs="Arial"/>
          <w:iCs/>
          <w:sz w:val="24"/>
          <w:szCs w:val="24"/>
        </w:rPr>
        <w:t>iešajai įstaigai Lietuvos agrarinių ir miškų mokslo centrui</w:t>
      </w:r>
      <w:r w:rsidR="00A42270">
        <w:rPr>
          <w:rFonts w:ascii="Arial" w:hAnsi="Arial" w:cs="Arial"/>
          <w:iCs/>
          <w:sz w:val="24"/>
          <w:szCs w:val="24"/>
        </w:rPr>
        <w:t>“ 1 punktą ir išdėstyti jį taip:</w:t>
      </w:r>
    </w:p>
    <w:p w14:paraId="4AE59D5D" w14:textId="6C08BCC2" w:rsidR="00B164B1" w:rsidRDefault="007D7566" w:rsidP="003A76C0">
      <w:pPr>
        <w:tabs>
          <w:tab w:val="left" w:pos="709"/>
        </w:tabs>
        <w:spacing w:after="0" w:line="276" w:lineRule="auto"/>
        <w:ind w:firstLine="1134"/>
        <w:jc w:val="both"/>
        <w:rPr>
          <w:bCs/>
        </w:rPr>
      </w:pPr>
      <w:r w:rsidRPr="007D7566">
        <w:rPr>
          <w:rFonts w:ascii="Arial" w:hAnsi="Arial" w:cs="Arial"/>
          <w:sz w:val="24"/>
          <w:szCs w:val="24"/>
        </w:rPr>
        <w:t xml:space="preserve"> </w:t>
      </w:r>
      <w:r w:rsidR="00A42270">
        <w:rPr>
          <w:rFonts w:ascii="Arial" w:hAnsi="Arial" w:cs="Arial"/>
          <w:sz w:val="24"/>
          <w:szCs w:val="24"/>
        </w:rPr>
        <w:t>„</w:t>
      </w:r>
      <w:r w:rsidR="00641D3B" w:rsidRPr="007D7566">
        <w:rPr>
          <w:rFonts w:ascii="Arial" w:hAnsi="Arial" w:cs="Arial"/>
          <w:sz w:val="24"/>
          <w:szCs w:val="24"/>
        </w:rPr>
        <w:t xml:space="preserve">1. </w:t>
      </w:r>
      <w:r w:rsidR="00896E1C" w:rsidRPr="00896E1C">
        <w:rPr>
          <w:rFonts w:ascii="Arial" w:hAnsi="Arial" w:cs="Arial"/>
          <w:sz w:val="24"/>
          <w:szCs w:val="24"/>
        </w:rPr>
        <w:t>Perduoti viešajai įstaigai Lietuvos agrarinių ir miškų mokslų centrui, kodas 302471203,</w:t>
      </w:r>
      <w:r w:rsidR="00896E1C">
        <w:rPr>
          <w:rFonts w:ascii="Arial" w:hAnsi="Arial" w:cs="Arial"/>
          <w:sz w:val="24"/>
          <w:szCs w:val="24"/>
        </w:rPr>
        <w:t xml:space="preserve"> </w:t>
      </w:r>
      <w:r w:rsidR="00896E1C" w:rsidRPr="00896E1C">
        <w:rPr>
          <w:rFonts w:ascii="Arial" w:hAnsi="Arial" w:cs="Arial"/>
          <w:sz w:val="24"/>
          <w:szCs w:val="24"/>
        </w:rPr>
        <w:t>buveinės adresas</w:t>
      </w:r>
      <w:r w:rsidR="00817886">
        <w:rPr>
          <w:rFonts w:ascii="Arial" w:hAnsi="Arial" w:cs="Arial"/>
          <w:sz w:val="24"/>
          <w:szCs w:val="24"/>
        </w:rPr>
        <w:t>:</w:t>
      </w:r>
      <w:r w:rsidR="00896E1C" w:rsidRPr="00896E1C">
        <w:rPr>
          <w:rFonts w:ascii="Arial" w:hAnsi="Arial" w:cs="Arial"/>
          <w:sz w:val="24"/>
          <w:szCs w:val="24"/>
        </w:rPr>
        <w:t xml:space="preserve"> Instituto al. 1, Akademija, Kėdainių r. sav., Lietuvos agrarinių ir miškų mokslo</w:t>
      </w:r>
      <w:r w:rsidR="00896E1C">
        <w:rPr>
          <w:rFonts w:ascii="Arial" w:hAnsi="Arial" w:cs="Arial"/>
          <w:sz w:val="24"/>
          <w:szCs w:val="24"/>
        </w:rPr>
        <w:t xml:space="preserve"> </w:t>
      </w:r>
      <w:r w:rsidR="00896E1C" w:rsidRPr="00896E1C">
        <w:rPr>
          <w:rFonts w:ascii="Arial" w:hAnsi="Arial" w:cs="Arial"/>
          <w:sz w:val="24"/>
          <w:szCs w:val="24"/>
        </w:rPr>
        <w:t>centro įstatuose numatytų funkcijų ir veiklos sričių vykdymui panaudos pagrindais 5 metų</w:t>
      </w:r>
      <w:r w:rsidR="00896E1C">
        <w:rPr>
          <w:rFonts w:ascii="Arial" w:hAnsi="Arial" w:cs="Arial"/>
          <w:sz w:val="24"/>
          <w:szCs w:val="24"/>
        </w:rPr>
        <w:t xml:space="preserve"> </w:t>
      </w:r>
      <w:r w:rsidR="00896E1C" w:rsidRPr="00896E1C">
        <w:rPr>
          <w:rFonts w:ascii="Arial" w:hAnsi="Arial" w:cs="Arial"/>
          <w:sz w:val="24"/>
          <w:szCs w:val="24"/>
        </w:rPr>
        <w:t>laikotarpiui laikinai neatlygintinai valdyti ir naudoti Klaipėdos rajono savivaldybei nuosavybės teise</w:t>
      </w:r>
      <w:r w:rsidR="00896E1C">
        <w:rPr>
          <w:rFonts w:ascii="Arial" w:hAnsi="Arial" w:cs="Arial"/>
          <w:sz w:val="24"/>
          <w:szCs w:val="24"/>
        </w:rPr>
        <w:t xml:space="preserve"> </w:t>
      </w:r>
      <w:r w:rsidR="00896E1C" w:rsidRPr="00896E1C">
        <w:rPr>
          <w:rFonts w:ascii="Arial" w:hAnsi="Arial" w:cs="Arial"/>
          <w:sz w:val="24"/>
          <w:szCs w:val="24"/>
        </w:rPr>
        <w:t xml:space="preserve">priklausantį nekilnojamą turtą: </w:t>
      </w:r>
      <w:r w:rsidR="005E6D9E">
        <w:rPr>
          <w:rFonts w:ascii="Arial" w:hAnsi="Arial" w:cs="Arial"/>
          <w:sz w:val="24"/>
          <w:szCs w:val="24"/>
        </w:rPr>
        <w:t>5</w:t>
      </w:r>
      <w:r w:rsidR="004749F0">
        <w:rPr>
          <w:rFonts w:ascii="Arial" w:hAnsi="Arial" w:cs="Arial"/>
          <w:sz w:val="24"/>
          <w:szCs w:val="24"/>
        </w:rPr>
        <w:t>29</w:t>
      </w:r>
      <w:r w:rsidR="005E6D9E">
        <w:rPr>
          <w:rFonts w:ascii="Arial" w:hAnsi="Arial" w:cs="Arial"/>
          <w:sz w:val="24"/>
          <w:szCs w:val="24"/>
        </w:rPr>
        <w:t>,</w:t>
      </w:r>
      <w:r w:rsidR="004749F0">
        <w:rPr>
          <w:rFonts w:ascii="Arial" w:hAnsi="Arial" w:cs="Arial"/>
          <w:sz w:val="24"/>
          <w:szCs w:val="24"/>
        </w:rPr>
        <w:t>60</w:t>
      </w:r>
      <w:r w:rsidR="00896E1C" w:rsidRPr="00896E1C">
        <w:rPr>
          <w:rFonts w:ascii="Arial" w:hAnsi="Arial" w:cs="Arial"/>
          <w:sz w:val="24"/>
          <w:szCs w:val="24"/>
        </w:rPr>
        <w:t xml:space="preserve"> kv. m ploto administracinės paskirties negyvenamąsias</w:t>
      </w:r>
      <w:r w:rsidR="00896E1C">
        <w:rPr>
          <w:rFonts w:ascii="Arial" w:hAnsi="Arial" w:cs="Arial"/>
          <w:sz w:val="24"/>
          <w:szCs w:val="24"/>
        </w:rPr>
        <w:t xml:space="preserve"> </w:t>
      </w:r>
      <w:r w:rsidR="00896E1C" w:rsidRPr="00896E1C">
        <w:rPr>
          <w:rFonts w:ascii="Arial" w:hAnsi="Arial" w:cs="Arial"/>
          <w:sz w:val="24"/>
          <w:szCs w:val="24"/>
        </w:rPr>
        <w:t xml:space="preserve">patalpas, žymimas </w:t>
      </w:r>
      <w:r w:rsidR="00A711CE" w:rsidRPr="00A711CE">
        <w:rPr>
          <w:rFonts w:ascii="Arial" w:hAnsi="Arial" w:cs="Arial"/>
          <w:color w:val="000000"/>
          <w:sz w:val="24"/>
          <w:szCs w:val="24"/>
        </w:rPr>
        <w:t>1-1 (</w:t>
      </w:r>
      <w:r w:rsidR="0073160C">
        <w:rPr>
          <w:rFonts w:ascii="Arial" w:hAnsi="Arial" w:cs="Arial"/>
          <w:color w:val="000000"/>
          <w:sz w:val="24"/>
          <w:szCs w:val="24"/>
        </w:rPr>
        <w:t xml:space="preserve">1/2 iš </w:t>
      </w:r>
      <w:r w:rsidR="00A711CE" w:rsidRPr="00A711CE">
        <w:rPr>
          <w:rFonts w:ascii="Arial" w:hAnsi="Arial" w:cs="Arial"/>
          <w:color w:val="000000"/>
          <w:sz w:val="24"/>
          <w:szCs w:val="24"/>
        </w:rPr>
        <w:t>35,76 kv. m),</w:t>
      </w:r>
      <w:r w:rsidR="00A711CE">
        <w:rPr>
          <w:rFonts w:ascii="Arial" w:hAnsi="Arial" w:cs="Arial"/>
          <w:b/>
          <w:bCs/>
          <w:color w:val="000000"/>
          <w:sz w:val="24"/>
          <w:szCs w:val="24"/>
        </w:rPr>
        <w:t xml:space="preserve"> </w:t>
      </w:r>
      <w:r w:rsidR="00896E1C" w:rsidRPr="00896E1C">
        <w:rPr>
          <w:rFonts w:ascii="Arial" w:hAnsi="Arial" w:cs="Arial"/>
          <w:sz w:val="24"/>
          <w:szCs w:val="24"/>
        </w:rPr>
        <w:t>1-2 (38,38 kv. m), 2-2 (38,44 kv. m), 2-3 (8,37 kv.</w:t>
      </w:r>
      <w:r w:rsidR="00905B3F">
        <w:rPr>
          <w:rFonts w:ascii="Arial" w:hAnsi="Arial" w:cs="Arial"/>
          <w:sz w:val="24"/>
          <w:szCs w:val="24"/>
        </w:rPr>
        <w:t xml:space="preserve"> </w:t>
      </w:r>
      <w:r w:rsidR="00896E1C" w:rsidRPr="00896E1C">
        <w:rPr>
          <w:rFonts w:ascii="Arial" w:hAnsi="Arial" w:cs="Arial"/>
          <w:sz w:val="24"/>
          <w:szCs w:val="24"/>
        </w:rPr>
        <w:t>m), 2-4 (13,56 kv. m),</w:t>
      </w:r>
      <w:r w:rsidR="00A13609">
        <w:rPr>
          <w:rFonts w:ascii="Arial" w:hAnsi="Arial" w:cs="Arial"/>
          <w:sz w:val="24"/>
          <w:szCs w:val="24"/>
        </w:rPr>
        <w:t xml:space="preserve"> </w:t>
      </w:r>
      <w:r w:rsidR="00896E1C" w:rsidRPr="00896E1C">
        <w:rPr>
          <w:rFonts w:ascii="Arial" w:hAnsi="Arial" w:cs="Arial"/>
          <w:sz w:val="24"/>
          <w:szCs w:val="24"/>
        </w:rPr>
        <w:t>2-5 (3,18 kv. m), 2-6 (18,33 kv. m), 2-7 (16,31 kv. m), 2-8 (34,38 kv. m ),</w:t>
      </w:r>
      <w:r w:rsidR="00A13609">
        <w:rPr>
          <w:rFonts w:ascii="Arial" w:hAnsi="Arial" w:cs="Arial"/>
          <w:sz w:val="24"/>
          <w:szCs w:val="24"/>
        </w:rPr>
        <w:t xml:space="preserve"> </w:t>
      </w:r>
      <w:r w:rsidR="00896E1C" w:rsidRPr="00896E1C">
        <w:rPr>
          <w:rFonts w:ascii="Arial" w:hAnsi="Arial" w:cs="Arial"/>
          <w:sz w:val="24"/>
          <w:szCs w:val="24"/>
        </w:rPr>
        <w:t>2-9</w:t>
      </w:r>
      <w:r w:rsidR="00896E1C">
        <w:rPr>
          <w:rFonts w:ascii="Arial" w:hAnsi="Arial" w:cs="Arial"/>
          <w:sz w:val="24"/>
          <w:szCs w:val="24"/>
        </w:rPr>
        <w:t xml:space="preserve"> </w:t>
      </w:r>
      <w:r w:rsidR="00896E1C" w:rsidRPr="00896E1C">
        <w:rPr>
          <w:rFonts w:ascii="Arial" w:hAnsi="Arial" w:cs="Arial"/>
          <w:sz w:val="24"/>
          <w:szCs w:val="24"/>
        </w:rPr>
        <w:t>(17,89 kv. m), 2-10 (17,10 kv. m),</w:t>
      </w:r>
      <w:r w:rsidR="00896E1C">
        <w:rPr>
          <w:rFonts w:ascii="Arial" w:hAnsi="Arial" w:cs="Arial"/>
          <w:sz w:val="24"/>
          <w:szCs w:val="24"/>
        </w:rPr>
        <w:t xml:space="preserve"> </w:t>
      </w:r>
      <w:r w:rsidR="00D24AE8">
        <w:rPr>
          <w:rFonts w:ascii="Arial" w:hAnsi="Arial" w:cs="Arial"/>
          <w:sz w:val="24"/>
          <w:szCs w:val="24"/>
        </w:rPr>
        <w:t xml:space="preserve">2-11 (16,36 kv. m), 2-12 (9,51 kv. m), 2-13 (8,36 kv. m), </w:t>
      </w:r>
      <w:r w:rsidR="00896E1C" w:rsidRPr="00896E1C">
        <w:rPr>
          <w:rFonts w:ascii="Arial" w:hAnsi="Arial" w:cs="Arial"/>
          <w:sz w:val="24"/>
          <w:szCs w:val="24"/>
        </w:rPr>
        <w:t>2-20 (16,95 kv. m), 2-21</w:t>
      </w:r>
      <w:r w:rsidR="00896E1C">
        <w:rPr>
          <w:rFonts w:ascii="Arial" w:hAnsi="Arial" w:cs="Arial"/>
          <w:sz w:val="24"/>
          <w:szCs w:val="24"/>
        </w:rPr>
        <w:t xml:space="preserve"> </w:t>
      </w:r>
      <w:r w:rsidR="00896E1C" w:rsidRPr="00896E1C">
        <w:rPr>
          <w:rFonts w:ascii="Arial" w:hAnsi="Arial" w:cs="Arial"/>
          <w:sz w:val="24"/>
          <w:szCs w:val="24"/>
        </w:rPr>
        <w:t xml:space="preserve">(17,92 kv. m), 2-22 (16,84 kv. m), 2-23 (17,88 kv. m), 2-24 (17,90 kv. m), 2-25 (17,75 kv. m), </w:t>
      </w:r>
      <w:r w:rsidR="0042729C" w:rsidRPr="00896E1C">
        <w:rPr>
          <w:rFonts w:ascii="Arial" w:hAnsi="Arial" w:cs="Arial"/>
          <w:sz w:val="24"/>
          <w:szCs w:val="24"/>
        </w:rPr>
        <w:t>2-26 (2,68 kv. m), 2-27 (6,50 kv. m), 2-28 (1,29 kv. m), 2-29 (1,40</w:t>
      </w:r>
      <w:r w:rsidR="0042729C">
        <w:rPr>
          <w:rFonts w:ascii="Arial" w:hAnsi="Arial" w:cs="Arial"/>
          <w:sz w:val="24"/>
          <w:szCs w:val="24"/>
        </w:rPr>
        <w:t xml:space="preserve"> </w:t>
      </w:r>
      <w:r w:rsidR="0042729C" w:rsidRPr="00896E1C">
        <w:rPr>
          <w:rFonts w:ascii="Arial" w:hAnsi="Arial" w:cs="Arial"/>
          <w:sz w:val="24"/>
          <w:szCs w:val="24"/>
        </w:rPr>
        <w:t>kv. m)</w:t>
      </w:r>
      <w:r w:rsidR="0042729C">
        <w:rPr>
          <w:rFonts w:ascii="Arial" w:hAnsi="Arial" w:cs="Arial"/>
          <w:sz w:val="24"/>
          <w:szCs w:val="24"/>
        </w:rPr>
        <w:t xml:space="preserve">, </w:t>
      </w:r>
      <w:r w:rsidR="00BA7770" w:rsidRPr="00896E1C">
        <w:rPr>
          <w:rFonts w:ascii="Arial" w:hAnsi="Arial" w:cs="Arial"/>
          <w:sz w:val="24"/>
          <w:szCs w:val="24"/>
        </w:rPr>
        <w:t>2-35 (3,44 kv. m),</w:t>
      </w:r>
      <w:r w:rsidR="00BA7770">
        <w:rPr>
          <w:rFonts w:ascii="Arial" w:hAnsi="Arial" w:cs="Arial"/>
          <w:sz w:val="24"/>
          <w:szCs w:val="24"/>
        </w:rPr>
        <w:t xml:space="preserve"> </w:t>
      </w:r>
      <w:r w:rsidR="00896E1C" w:rsidRPr="00896E1C">
        <w:rPr>
          <w:rFonts w:ascii="Arial" w:hAnsi="Arial" w:cs="Arial"/>
          <w:sz w:val="24"/>
          <w:szCs w:val="24"/>
        </w:rPr>
        <w:t>2-36</w:t>
      </w:r>
      <w:r w:rsidR="00896E1C">
        <w:rPr>
          <w:rFonts w:ascii="Arial" w:hAnsi="Arial" w:cs="Arial"/>
          <w:sz w:val="24"/>
          <w:szCs w:val="24"/>
        </w:rPr>
        <w:t xml:space="preserve"> </w:t>
      </w:r>
      <w:r w:rsidR="00896E1C" w:rsidRPr="00896E1C">
        <w:rPr>
          <w:rFonts w:ascii="Arial" w:hAnsi="Arial" w:cs="Arial"/>
          <w:sz w:val="24"/>
          <w:szCs w:val="24"/>
        </w:rPr>
        <w:t xml:space="preserve">(26,06 kv. m), 2-37 (6,69 kv. m), R-2 (14,37 kv. m), R-3 (18,70 kv. m), R-4 (36,56 kv. m.) </w:t>
      </w:r>
      <w:r w:rsidR="00896E1C" w:rsidRPr="00A77042">
        <w:rPr>
          <w:rFonts w:ascii="Arial" w:hAnsi="Arial" w:cs="Arial"/>
          <w:sz w:val="24"/>
          <w:szCs w:val="24"/>
        </w:rPr>
        <w:t>su</w:t>
      </w:r>
      <w:r w:rsidR="00896E1C" w:rsidRPr="00FF635E">
        <w:rPr>
          <w:rFonts w:ascii="Arial" w:hAnsi="Arial" w:cs="Arial"/>
          <w:color w:val="EE0000"/>
          <w:sz w:val="24"/>
          <w:szCs w:val="24"/>
        </w:rPr>
        <w:t xml:space="preserve"> </w:t>
      </w:r>
      <w:r w:rsidR="00896E1C" w:rsidRPr="00896E1C">
        <w:rPr>
          <w:rFonts w:ascii="Arial" w:hAnsi="Arial" w:cs="Arial"/>
          <w:sz w:val="24"/>
          <w:szCs w:val="24"/>
        </w:rPr>
        <w:t>bendro naudojimo patalpomis 2-1 (</w:t>
      </w:r>
      <w:r w:rsidR="0042729C">
        <w:rPr>
          <w:rFonts w:ascii="Arial" w:hAnsi="Arial" w:cs="Arial"/>
          <w:sz w:val="24"/>
          <w:szCs w:val="24"/>
        </w:rPr>
        <w:t xml:space="preserve">1/2 iš </w:t>
      </w:r>
      <w:r w:rsidR="00896E1C" w:rsidRPr="00896E1C">
        <w:rPr>
          <w:rFonts w:ascii="Arial" w:hAnsi="Arial" w:cs="Arial"/>
          <w:sz w:val="24"/>
          <w:szCs w:val="24"/>
        </w:rPr>
        <w:t>30,89 kv. m), 2-14</w:t>
      </w:r>
      <w:r w:rsidR="00896E1C">
        <w:rPr>
          <w:rFonts w:ascii="Arial" w:hAnsi="Arial" w:cs="Arial"/>
          <w:sz w:val="24"/>
          <w:szCs w:val="24"/>
        </w:rPr>
        <w:t xml:space="preserve"> </w:t>
      </w:r>
      <w:r w:rsidR="00896E1C" w:rsidRPr="00896E1C">
        <w:rPr>
          <w:rFonts w:ascii="Arial" w:hAnsi="Arial" w:cs="Arial"/>
          <w:sz w:val="24"/>
          <w:szCs w:val="24"/>
        </w:rPr>
        <w:t>(</w:t>
      </w:r>
      <w:r w:rsidR="0042729C">
        <w:rPr>
          <w:rFonts w:ascii="Arial" w:hAnsi="Arial" w:cs="Arial"/>
          <w:sz w:val="24"/>
          <w:szCs w:val="24"/>
        </w:rPr>
        <w:t xml:space="preserve">1/2 iš </w:t>
      </w:r>
      <w:r w:rsidR="00896E1C" w:rsidRPr="00896E1C">
        <w:rPr>
          <w:rFonts w:ascii="Arial" w:hAnsi="Arial" w:cs="Arial"/>
          <w:sz w:val="24"/>
          <w:szCs w:val="24"/>
        </w:rPr>
        <w:t xml:space="preserve">66,34 kv. m), </w:t>
      </w:r>
      <w:r w:rsidR="00F87506">
        <w:rPr>
          <w:rFonts w:ascii="Arial" w:hAnsi="Arial" w:cs="Arial"/>
          <w:sz w:val="24"/>
          <w:szCs w:val="24"/>
        </w:rPr>
        <w:t>negyvenamosios patalpos – administracinės patalpos</w:t>
      </w:r>
      <w:r w:rsidR="009D0BCF">
        <w:rPr>
          <w:rFonts w:ascii="Arial" w:hAnsi="Arial" w:cs="Arial"/>
          <w:sz w:val="24"/>
          <w:szCs w:val="24"/>
        </w:rPr>
        <w:t>,</w:t>
      </w:r>
      <w:r w:rsidR="00896E1C" w:rsidRPr="00896E1C">
        <w:rPr>
          <w:rFonts w:ascii="Arial" w:hAnsi="Arial" w:cs="Arial"/>
          <w:sz w:val="24"/>
          <w:szCs w:val="24"/>
        </w:rPr>
        <w:t xml:space="preserve"> unikalus Nr. </w:t>
      </w:r>
      <w:r w:rsidR="00F87506" w:rsidRPr="00F87506">
        <w:rPr>
          <w:rFonts w:ascii="Arial" w:hAnsi="Arial" w:cs="Arial"/>
          <w:sz w:val="24"/>
          <w:szCs w:val="24"/>
        </w:rPr>
        <w:t>4400-5961-7399:1553</w:t>
      </w:r>
      <w:r w:rsidR="00896E1C" w:rsidRPr="00F87506">
        <w:rPr>
          <w:rFonts w:ascii="Arial" w:hAnsi="Arial" w:cs="Arial"/>
          <w:sz w:val="24"/>
          <w:szCs w:val="24"/>
        </w:rPr>
        <w:t>,</w:t>
      </w:r>
      <w:r w:rsidR="00F87506">
        <w:rPr>
          <w:rFonts w:ascii="Arial" w:hAnsi="Arial" w:cs="Arial"/>
          <w:sz w:val="24"/>
          <w:szCs w:val="24"/>
        </w:rPr>
        <w:t xml:space="preserve"> </w:t>
      </w:r>
      <w:r w:rsidR="00896E1C" w:rsidRPr="00896E1C">
        <w:rPr>
          <w:rFonts w:ascii="Arial" w:hAnsi="Arial" w:cs="Arial"/>
          <w:sz w:val="24"/>
          <w:szCs w:val="24"/>
        </w:rPr>
        <w:t xml:space="preserve">Gargždų g. 29-2, </w:t>
      </w:r>
      <w:proofErr w:type="spellStart"/>
      <w:r w:rsidR="00896E1C" w:rsidRPr="00896E1C">
        <w:rPr>
          <w:rFonts w:ascii="Arial" w:hAnsi="Arial" w:cs="Arial"/>
          <w:sz w:val="24"/>
          <w:szCs w:val="24"/>
        </w:rPr>
        <w:t>Vėžaičių</w:t>
      </w:r>
      <w:proofErr w:type="spellEnd"/>
      <w:r w:rsidR="00896E1C" w:rsidRPr="00896E1C">
        <w:rPr>
          <w:rFonts w:ascii="Arial" w:hAnsi="Arial" w:cs="Arial"/>
          <w:sz w:val="24"/>
          <w:szCs w:val="24"/>
        </w:rPr>
        <w:t xml:space="preserve"> mstl.,</w:t>
      </w:r>
      <w:r w:rsidR="00896E1C">
        <w:rPr>
          <w:rFonts w:ascii="Arial" w:hAnsi="Arial" w:cs="Arial"/>
          <w:sz w:val="24"/>
          <w:szCs w:val="24"/>
        </w:rPr>
        <w:t xml:space="preserve"> </w:t>
      </w:r>
      <w:r w:rsidR="00896E1C" w:rsidRPr="00896E1C">
        <w:rPr>
          <w:rFonts w:ascii="Arial" w:hAnsi="Arial" w:cs="Arial"/>
          <w:sz w:val="24"/>
          <w:szCs w:val="24"/>
        </w:rPr>
        <w:t>Klaipėdos r. sav.</w:t>
      </w:r>
      <w:r w:rsidR="00A42270" w:rsidRPr="006D3A15">
        <w:rPr>
          <w:rFonts w:ascii="Arial" w:hAnsi="Arial" w:cs="Arial"/>
          <w:bCs/>
          <w:sz w:val="24"/>
          <w:szCs w:val="24"/>
        </w:rPr>
        <w:t>“</w:t>
      </w:r>
    </w:p>
    <w:bookmarkEnd w:id="4"/>
    <w:p w14:paraId="41D6F1AB" w14:textId="7D8FE8CE" w:rsidR="00410185" w:rsidRPr="00641D3B" w:rsidRDefault="00F05891" w:rsidP="003A76C0">
      <w:pPr>
        <w:tabs>
          <w:tab w:val="right" w:pos="9639"/>
        </w:tabs>
        <w:spacing w:after="480" w:line="276" w:lineRule="auto"/>
        <w:ind w:firstLine="1134"/>
        <w:jc w:val="both"/>
        <w:rPr>
          <w:rFonts w:ascii="Arial" w:hAnsi="Arial" w:cs="Arial"/>
          <w:sz w:val="24"/>
          <w:szCs w:val="24"/>
        </w:rPr>
      </w:pPr>
      <w:r w:rsidRPr="00641D3B">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F4F02">
        <w:rPr>
          <w:rFonts w:ascii="Arial" w:hAnsi="Arial" w:cs="Arial"/>
          <w:sz w:val="24"/>
          <w:szCs w:val="24"/>
        </w:rPr>
        <w:t>J. Janonio g. 24, 92251</w:t>
      </w:r>
      <w:r w:rsidRPr="00641D3B">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16E4DC4E" w14:textId="6957BCA3" w:rsidR="00E05D7C" w:rsidRPr="00641D3B" w:rsidRDefault="005D1A3C" w:rsidP="003A76C0">
      <w:pPr>
        <w:spacing w:after="240" w:line="276" w:lineRule="auto"/>
        <w:jc w:val="both"/>
        <w:rPr>
          <w:rFonts w:ascii="Arial" w:eastAsia="Times New Roman" w:hAnsi="Arial" w:cs="Arial"/>
          <w:color w:val="000000"/>
          <w:sz w:val="24"/>
          <w:szCs w:val="24"/>
          <w:lang w:eastAsia="lt-LT"/>
        </w:rPr>
      </w:pPr>
      <w:bookmarkStart w:id="5" w:name="_Hlk103948640"/>
      <w:r w:rsidRPr="00641D3B">
        <w:rPr>
          <w:rFonts w:ascii="Arial" w:hAnsi="Arial" w:cs="Arial"/>
          <w:sz w:val="24"/>
          <w:szCs w:val="24"/>
        </w:rPr>
        <w:lastRenderedPageBreak/>
        <w:t>Savivaldybės meras</w:t>
      </w:r>
    </w:p>
    <w:p w14:paraId="43269F01" w14:textId="0CF2C2D2" w:rsidR="005D1A3C" w:rsidRPr="00641D3B" w:rsidRDefault="005D1A3C" w:rsidP="00641D3B">
      <w:pPr>
        <w:spacing w:line="276" w:lineRule="auto"/>
        <w:jc w:val="both"/>
        <w:rPr>
          <w:rFonts w:ascii="Arial" w:hAnsi="Arial" w:cs="Arial"/>
          <w:sz w:val="24"/>
          <w:szCs w:val="24"/>
        </w:rPr>
      </w:pPr>
      <w:r w:rsidRPr="00641D3B">
        <w:rPr>
          <w:rFonts w:ascii="Arial" w:hAnsi="Arial" w:cs="Arial"/>
          <w:sz w:val="24"/>
          <w:szCs w:val="24"/>
        </w:rPr>
        <w:t xml:space="preserve">TEIKIA: Savivaldybės meras B. Markauskas </w:t>
      </w:r>
    </w:p>
    <w:p w14:paraId="5C84C3E5" w14:textId="6D62475D" w:rsidR="005D1A3C" w:rsidRPr="00641D3B" w:rsidRDefault="005D1A3C" w:rsidP="00641D3B">
      <w:pPr>
        <w:spacing w:line="276" w:lineRule="auto"/>
        <w:jc w:val="both"/>
        <w:rPr>
          <w:rFonts w:ascii="Arial" w:hAnsi="Arial" w:cs="Arial"/>
          <w:sz w:val="24"/>
          <w:szCs w:val="24"/>
        </w:rPr>
      </w:pPr>
      <w:r w:rsidRPr="00641D3B">
        <w:rPr>
          <w:rFonts w:ascii="Arial" w:hAnsi="Arial" w:cs="Arial"/>
          <w:sz w:val="24"/>
          <w:szCs w:val="24"/>
        </w:rPr>
        <w:t xml:space="preserve">PARENGĖ: </w:t>
      </w:r>
      <w:r w:rsidR="007E741A" w:rsidRPr="00641D3B">
        <w:rPr>
          <w:rFonts w:ascii="Arial" w:hAnsi="Arial" w:cs="Arial"/>
          <w:sz w:val="24"/>
          <w:szCs w:val="24"/>
        </w:rPr>
        <w:t xml:space="preserve">V. </w:t>
      </w:r>
      <w:r w:rsidR="00161B3C">
        <w:rPr>
          <w:rFonts w:ascii="Arial" w:hAnsi="Arial" w:cs="Arial"/>
          <w:sz w:val="24"/>
          <w:szCs w:val="24"/>
        </w:rPr>
        <w:t>Riškienė</w:t>
      </w:r>
    </w:p>
    <w:p w14:paraId="214AF8A2" w14:textId="3FC9A168" w:rsidR="005D1A3C" w:rsidRPr="00641D3B" w:rsidRDefault="005D1A3C" w:rsidP="00641D3B">
      <w:pPr>
        <w:spacing w:after="0" w:line="276" w:lineRule="auto"/>
        <w:jc w:val="both"/>
        <w:rPr>
          <w:rFonts w:ascii="Arial" w:hAnsi="Arial" w:cs="Arial"/>
          <w:sz w:val="24"/>
          <w:szCs w:val="24"/>
        </w:rPr>
      </w:pPr>
      <w:r w:rsidRPr="00641D3B">
        <w:rPr>
          <w:rFonts w:ascii="Arial" w:hAnsi="Arial" w:cs="Arial"/>
          <w:sz w:val="24"/>
          <w:szCs w:val="24"/>
        </w:rPr>
        <w:t xml:space="preserve">SUDERINTA: </w:t>
      </w:r>
    </w:p>
    <w:p w14:paraId="54311420" w14:textId="7E931226" w:rsidR="005D1A3C" w:rsidRPr="00641D3B" w:rsidRDefault="005D1A3C" w:rsidP="00641D3B">
      <w:pPr>
        <w:spacing w:after="0" w:line="276" w:lineRule="auto"/>
        <w:jc w:val="both"/>
        <w:rPr>
          <w:rFonts w:ascii="Arial" w:hAnsi="Arial" w:cs="Arial"/>
          <w:sz w:val="24"/>
          <w:szCs w:val="24"/>
        </w:rPr>
      </w:pPr>
      <w:r w:rsidRPr="00641D3B">
        <w:rPr>
          <w:rFonts w:ascii="Arial" w:hAnsi="Arial" w:cs="Arial"/>
          <w:sz w:val="24"/>
          <w:szCs w:val="24"/>
        </w:rPr>
        <w:t xml:space="preserve">K. </w:t>
      </w:r>
      <w:r w:rsidR="00193072" w:rsidRPr="00641D3B">
        <w:rPr>
          <w:rFonts w:ascii="Arial" w:hAnsi="Arial" w:cs="Arial"/>
          <w:sz w:val="24"/>
          <w:szCs w:val="24"/>
        </w:rPr>
        <w:t>Vainienė</w:t>
      </w:r>
    </w:p>
    <w:p w14:paraId="1B770582" w14:textId="49F09347" w:rsidR="00193072" w:rsidRPr="00641D3B" w:rsidRDefault="00193072" w:rsidP="00641D3B">
      <w:pPr>
        <w:spacing w:after="0" w:line="276" w:lineRule="auto"/>
        <w:jc w:val="both"/>
        <w:rPr>
          <w:rFonts w:ascii="Arial" w:hAnsi="Arial" w:cs="Arial"/>
          <w:sz w:val="24"/>
          <w:szCs w:val="24"/>
        </w:rPr>
      </w:pPr>
      <w:r w:rsidRPr="00641D3B">
        <w:rPr>
          <w:rFonts w:ascii="Arial" w:hAnsi="Arial" w:cs="Arial"/>
          <w:sz w:val="24"/>
          <w:szCs w:val="24"/>
        </w:rPr>
        <w:t>D. Beliokaitė</w:t>
      </w:r>
    </w:p>
    <w:p w14:paraId="6D0CCCC1" w14:textId="2173A1AA" w:rsidR="000C6E27" w:rsidRPr="00641D3B" w:rsidRDefault="005D1A3C" w:rsidP="00641D3B">
      <w:pPr>
        <w:spacing w:after="0" w:line="276" w:lineRule="auto"/>
        <w:jc w:val="both"/>
        <w:rPr>
          <w:rFonts w:ascii="Arial" w:hAnsi="Arial" w:cs="Arial"/>
          <w:sz w:val="24"/>
          <w:szCs w:val="24"/>
        </w:rPr>
      </w:pPr>
      <w:r w:rsidRPr="00641D3B">
        <w:rPr>
          <w:rFonts w:ascii="Arial" w:hAnsi="Arial" w:cs="Arial"/>
          <w:sz w:val="24"/>
          <w:szCs w:val="24"/>
        </w:rPr>
        <w:t>V. Jasas</w:t>
      </w:r>
    </w:p>
    <w:p w14:paraId="103C4B35" w14:textId="77777777" w:rsidR="006E6444" w:rsidRDefault="005D1A3C" w:rsidP="006E6444">
      <w:pPr>
        <w:spacing w:after="0" w:line="276" w:lineRule="auto"/>
        <w:jc w:val="both"/>
        <w:rPr>
          <w:rFonts w:ascii="Arial" w:hAnsi="Arial" w:cs="Arial"/>
          <w:sz w:val="24"/>
          <w:szCs w:val="24"/>
        </w:rPr>
      </w:pPr>
      <w:r w:rsidRPr="00641D3B">
        <w:rPr>
          <w:rFonts w:ascii="Arial" w:hAnsi="Arial" w:cs="Arial"/>
          <w:sz w:val="24"/>
          <w:szCs w:val="24"/>
        </w:rPr>
        <w:t>A. Indzelė</w:t>
      </w:r>
      <w:r w:rsidR="006E6444" w:rsidRPr="006E6444">
        <w:rPr>
          <w:rFonts w:ascii="Arial" w:hAnsi="Arial" w:cs="Arial"/>
          <w:sz w:val="24"/>
          <w:szCs w:val="24"/>
        </w:rPr>
        <w:t xml:space="preserve"> </w:t>
      </w:r>
    </w:p>
    <w:p w14:paraId="4664665C" w14:textId="08012F34" w:rsidR="005D1A3C" w:rsidRDefault="006E6444" w:rsidP="00641D3B">
      <w:pPr>
        <w:spacing w:after="0" w:line="276" w:lineRule="auto"/>
        <w:jc w:val="both"/>
        <w:rPr>
          <w:rFonts w:ascii="Arial" w:hAnsi="Arial" w:cs="Arial"/>
          <w:sz w:val="24"/>
          <w:szCs w:val="24"/>
        </w:rPr>
      </w:pPr>
      <w:r>
        <w:rPr>
          <w:rFonts w:ascii="Arial" w:hAnsi="Arial" w:cs="Arial"/>
          <w:sz w:val="24"/>
          <w:szCs w:val="24"/>
        </w:rPr>
        <w:t>J. Bardauskas</w:t>
      </w:r>
    </w:p>
    <w:p w14:paraId="1F772219" w14:textId="274C5A43" w:rsidR="00280218" w:rsidRPr="00641D3B" w:rsidRDefault="00280218" w:rsidP="00641D3B">
      <w:pPr>
        <w:spacing w:after="0" w:line="276" w:lineRule="auto"/>
        <w:jc w:val="both"/>
        <w:rPr>
          <w:rFonts w:ascii="Arial" w:hAnsi="Arial" w:cs="Arial"/>
          <w:sz w:val="24"/>
          <w:szCs w:val="24"/>
        </w:rPr>
      </w:pPr>
      <w:r>
        <w:rPr>
          <w:rFonts w:ascii="Arial" w:hAnsi="Arial" w:cs="Arial"/>
          <w:sz w:val="24"/>
          <w:szCs w:val="24"/>
        </w:rPr>
        <w:t xml:space="preserve">E. </w:t>
      </w:r>
      <w:proofErr w:type="spellStart"/>
      <w:r>
        <w:rPr>
          <w:rFonts w:ascii="Arial" w:hAnsi="Arial" w:cs="Arial"/>
          <w:sz w:val="24"/>
          <w:szCs w:val="24"/>
        </w:rPr>
        <w:t>Kuturys</w:t>
      </w:r>
      <w:proofErr w:type="spellEnd"/>
    </w:p>
    <w:p w14:paraId="3072C80B" w14:textId="6792155F" w:rsidR="003A5D8D" w:rsidRPr="00641D3B" w:rsidRDefault="003A5D8D" w:rsidP="00641D3B">
      <w:pPr>
        <w:spacing w:after="0" w:line="276" w:lineRule="auto"/>
        <w:jc w:val="both"/>
        <w:rPr>
          <w:rFonts w:ascii="Arial" w:hAnsi="Arial" w:cs="Arial"/>
          <w:sz w:val="24"/>
          <w:szCs w:val="24"/>
        </w:rPr>
      </w:pPr>
      <w:r w:rsidRPr="00641D3B">
        <w:rPr>
          <w:rFonts w:ascii="Arial" w:hAnsi="Arial" w:cs="Arial"/>
          <w:sz w:val="24"/>
          <w:szCs w:val="24"/>
        </w:rPr>
        <w:t>T</w:t>
      </w:r>
      <w:r w:rsidR="0010476E" w:rsidRPr="00641D3B">
        <w:rPr>
          <w:rFonts w:ascii="Arial" w:hAnsi="Arial" w:cs="Arial"/>
          <w:sz w:val="24"/>
          <w:szCs w:val="24"/>
        </w:rPr>
        <w:t>.</w:t>
      </w:r>
      <w:r w:rsidR="00575455" w:rsidRPr="00641D3B">
        <w:rPr>
          <w:rFonts w:ascii="Arial" w:hAnsi="Arial" w:cs="Arial"/>
          <w:sz w:val="24"/>
          <w:szCs w:val="24"/>
        </w:rPr>
        <w:t xml:space="preserve"> Tuzovaitė-Markūnienė</w:t>
      </w:r>
    </w:p>
    <w:p w14:paraId="2D571982" w14:textId="1DD35530" w:rsidR="00E27F30" w:rsidRDefault="000327B7" w:rsidP="00641D3B">
      <w:pPr>
        <w:spacing w:after="0" w:line="276" w:lineRule="auto"/>
        <w:jc w:val="both"/>
        <w:rPr>
          <w:rFonts w:ascii="Arial" w:hAnsi="Arial" w:cs="Arial"/>
          <w:sz w:val="24"/>
          <w:szCs w:val="24"/>
        </w:rPr>
      </w:pPr>
      <w:r>
        <w:rPr>
          <w:rFonts w:ascii="Arial" w:hAnsi="Arial" w:cs="Arial"/>
          <w:sz w:val="24"/>
          <w:szCs w:val="24"/>
        </w:rPr>
        <w:t>B. Markauskas</w:t>
      </w:r>
    </w:p>
    <w:p w14:paraId="55751FFA" w14:textId="1305C117" w:rsidR="004F4F02" w:rsidRDefault="004F4F02">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10745A" w:rsidRDefault="00B90C48" w:rsidP="003A76C0">
      <w:pPr>
        <w:pStyle w:val="Antrat3"/>
        <w:spacing w:before="0"/>
        <w:jc w:val="center"/>
        <w:rPr>
          <w:rFonts w:ascii="Arial" w:hAnsi="Arial" w:cs="Arial"/>
          <w:b w:val="0"/>
          <w:caps/>
          <w:sz w:val="24"/>
          <w:szCs w:val="24"/>
        </w:rPr>
      </w:pPr>
      <w:r w:rsidRPr="0010745A">
        <w:rPr>
          <w:rFonts w:ascii="Arial" w:hAnsi="Arial" w:cs="Arial"/>
          <w:caps/>
          <w:color w:val="auto"/>
          <w:sz w:val="24"/>
          <w:szCs w:val="24"/>
        </w:rPr>
        <w:lastRenderedPageBreak/>
        <w:t>AIŠKINAMASIS RAŠTAS</w:t>
      </w:r>
    </w:p>
    <w:p w14:paraId="26DDA97E" w14:textId="45F3D8BB" w:rsidR="00B90C48" w:rsidRPr="0010745A" w:rsidRDefault="004F4F02" w:rsidP="00641D3B">
      <w:pPr>
        <w:spacing w:after="0" w:line="276" w:lineRule="auto"/>
        <w:jc w:val="center"/>
        <w:rPr>
          <w:rFonts w:ascii="Arial" w:hAnsi="Arial" w:cs="Arial"/>
          <w:b/>
          <w:caps/>
          <w:sz w:val="24"/>
          <w:szCs w:val="24"/>
        </w:rPr>
      </w:pPr>
      <w:r w:rsidRPr="0010745A">
        <w:rPr>
          <w:rFonts w:ascii="Arial" w:hAnsi="Arial" w:cs="Arial"/>
          <w:b/>
          <w:caps/>
          <w:sz w:val="24"/>
          <w:szCs w:val="24"/>
        </w:rPr>
        <w:t>DĖL TARYBOS SPRENDIMO „</w:t>
      </w:r>
      <w:r w:rsidR="00B90C48" w:rsidRPr="0010745A">
        <w:rPr>
          <w:rFonts w:ascii="Arial" w:hAnsi="Arial" w:cs="Arial"/>
          <w:b/>
          <w:caps/>
          <w:sz w:val="24"/>
          <w:szCs w:val="24"/>
        </w:rPr>
        <w:t xml:space="preserve">DĖL </w:t>
      </w:r>
      <w:r w:rsidR="00A307AA" w:rsidRPr="0010745A">
        <w:rPr>
          <w:rFonts w:ascii="Arial" w:hAnsi="Arial" w:cs="Arial"/>
          <w:b/>
          <w:caps/>
          <w:sz w:val="24"/>
          <w:szCs w:val="24"/>
        </w:rPr>
        <w:t>KLAIPĖDOS RAJONO SAVIVAL</w:t>
      </w:r>
      <w:r w:rsidRPr="0010745A">
        <w:rPr>
          <w:rFonts w:ascii="Arial" w:hAnsi="Arial" w:cs="Arial"/>
          <w:b/>
          <w:caps/>
          <w:sz w:val="24"/>
          <w:szCs w:val="24"/>
        </w:rPr>
        <w:t xml:space="preserve">DYBĖS </w:t>
      </w:r>
      <w:r w:rsidR="00B90C48" w:rsidRPr="0010745A">
        <w:rPr>
          <w:rFonts w:ascii="Arial" w:hAnsi="Arial" w:cs="Arial"/>
          <w:b/>
          <w:caps/>
          <w:sz w:val="24"/>
          <w:szCs w:val="24"/>
        </w:rPr>
        <w:t xml:space="preserve">TARYBOS </w:t>
      </w:r>
      <w:r w:rsidR="00B64F6C" w:rsidRPr="0010745A">
        <w:rPr>
          <w:rFonts w:ascii="Arial" w:hAnsi="Arial" w:cs="Arial"/>
          <w:b/>
          <w:caps/>
          <w:sz w:val="24"/>
          <w:szCs w:val="24"/>
        </w:rPr>
        <w:t>202</w:t>
      </w:r>
      <w:r w:rsidR="0010745A" w:rsidRPr="0010745A">
        <w:rPr>
          <w:rFonts w:ascii="Arial" w:hAnsi="Arial" w:cs="Arial"/>
          <w:b/>
          <w:caps/>
          <w:sz w:val="24"/>
          <w:szCs w:val="24"/>
        </w:rPr>
        <w:t>2</w:t>
      </w:r>
      <w:r w:rsidR="00B64F6C" w:rsidRPr="0010745A">
        <w:rPr>
          <w:rFonts w:ascii="Arial" w:hAnsi="Arial" w:cs="Arial"/>
          <w:b/>
          <w:caps/>
          <w:sz w:val="24"/>
          <w:szCs w:val="24"/>
        </w:rPr>
        <w:t xml:space="preserve"> M. </w:t>
      </w:r>
      <w:r w:rsidR="0010745A" w:rsidRPr="0010745A">
        <w:rPr>
          <w:rFonts w:ascii="Arial" w:hAnsi="Arial" w:cs="Arial"/>
          <w:b/>
          <w:caps/>
          <w:sz w:val="24"/>
          <w:szCs w:val="24"/>
        </w:rPr>
        <w:t>rugsėjo 29</w:t>
      </w:r>
      <w:r w:rsidR="00B64F6C" w:rsidRPr="0010745A">
        <w:rPr>
          <w:rFonts w:ascii="Arial" w:hAnsi="Arial" w:cs="Arial"/>
          <w:b/>
          <w:caps/>
          <w:sz w:val="24"/>
          <w:szCs w:val="24"/>
        </w:rPr>
        <w:t xml:space="preserve"> D. </w:t>
      </w:r>
      <w:r w:rsidR="00B90C48" w:rsidRPr="0010745A">
        <w:rPr>
          <w:rFonts w:ascii="Arial" w:hAnsi="Arial" w:cs="Arial"/>
          <w:b/>
          <w:caps/>
          <w:sz w:val="24"/>
          <w:szCs w:val="24"/>
        </w:rPr>
        <w:t>SPRENDIMO</w:t>
      </w:r>
      <w:r w:rsidR="00B90C48" w:rsidRPr="0010745A">
        <w:rPr>
          <w:rFonts w:ascii="Arial" w:hAnsi="Arial" w:cs="Arial"/>
          <w:caps/>
          <w:sz w:val="24"/>
          <w:szCs w:val="24"/>
        </w:rPr>
        <w:t xml:space="preserve"> </w:t>
      </w:r>
      <w:r w:rsidR="00B64F6C" w:rsidRPr="0010745A">
        <w:rPr>
          <w:rFonts w:ascii="Arial" w:hAnsi="Arial" w:cs="Arial"/>
          <w:b/>
          <w:bCs/>
          <w:caps/>
          <w:sz w:val="24"/>
          <w:szCs w:val="24"/>
        </w:rPr>
        <w:t>NR. T11-</w:t>
      </w:r>
      <w:r w:rsidR="0010745A" w:rsidRPr="0010745A">
        <w:rPr>
          <w:rFonts w:ascii="Arial" w:hAnsi="Arial" w:cs="Arial"/>
          <w:b/>
          <w:bCs/>
          <w:caps/>
          <w:sz w:val="24"/>
          <w:szCs w:val="24"/>
        </w:rPr>
        <w:t>304</w:t>
      </w:r>
      <w:r w:rsidR="00B64F6C" w:rsidRPr="0010745A">
        <w:rPr>
          <w:rFonts w:ascii="Arial" w:hAnsi="Arial" w:cs="Arial"/>
          <w:caps/>
          <w:sz w:val="24"/>
          <w:szCs w:val="24"/>
        </w:rPr>
        <w:t xml:space="preserve"> </w:t>
      </w:r>
      <w:r w:rsidR="00B90C48" w:rsidRPr="0010745A">
        <w:rPr>
          <w:rFonts w:ascii="Arial" w:hAnsi="Arial" w:cs="Arial"/>
          <w:caps/>
          <w:sz w:val="24"/>
          <w:szCs w:val="24"/>
        </w:rPr>
        <w:t>„</w:t>
      </w:r>
      <w:r w:rsidR="00B90C48" w:rsidRPr="0010745A">
        <w:rPr>
          <w:rFonts w:ascii="Arial" w:hAnsi="Arial" w:cs="Arial"/>
          <w:b/>
          <w:bCs/>
          <w:caps/>
          <w:sz w:val="24"/>
          <w:szCs w:val="24"/>
        </w:rPr>
        <w:t xml:space="preserve">DĖL </w:t>
      </w:r>
      <w:r w:rsidR="0010745A" w:rsidRPr="0010745A">
        <w:rPr>
          <w:rFonts w:ascii="Arial" w:hAnsi="Arial" w:cs="Arial"/>
          <w:b/>
          <w:bCs/>
          <w:caps/>
          <w:sz w:val="24"/>
          <w:szCs w:val="24"/>
        </w:rPr>
        <w:t xml:space="preserve">klaipėdos rajono savivaldybės turto perdavimo valdyti panaudos pagrindais viešajai įstaigai lietuvos agrarinių ir </w:t>
      </w:r>
      <w:r w:rsidR="00687FEE">
        <w:rPr>
          <w:rFonts w:ascii="Arial" w:hAnsi="Arial" w:cs="Arial"/>
          <w:b/>
          <w:bCs/>
          <w:caps/>
          <w:sz w:val="24"/>
          <w:szCs w:val="24"/>
        </w:rPr>
        <w:t xml:space="preserve">miškų </w:t>
      </w:r>
      <w:r w:rsidR="0010745A" w:rsidRPr="0010745A">
        <w:rPr>
          <w:rFonts w:ascii="Arial" w:hAnsi="Arial" w:cs="Arial"/>
          <w:b/>
          <w:bCs/>
          <w:caps/>
          <w:sz w:val="24"/>
          <w:szCs w:val="24"/>
        </w:rPr>
        <w:t>mokslų centrui</w:t>
      </w:r>
      <w:r w:rsidR="00AE2D23">
        <w:rPr>
          <w:rFonts w:ascii="Arial" w:hAnsi="Arial" w:cs="Arial"/>
          <w:b/>
          <w:bCs/>
          <w:caps/>
          <w:sz w:val="24"/>
          <w:szCs w:val="24"/>
        </w:rPr>
        <w:t>“</w:t>
      </w:r>
      <w:r w:rsidR="0010745A" w:rsidRPr="0010745A">
        <w:rPr>
          <w:rFonts w:ascii="Arial" w:hAnsi="Arial" w:cs="Arial"/>
          <w:b/>
          <w:bCs/>
          <w:caps/>
          <w:sz w:val="24"/>
          <w:szCs w:val="24"/>
        </w:rPr>
        <w:t xml:space="preserve"> pakeitimo</w:t>
      </w:r>
      <w:r w:rsidRPr="0010745A">
        <w:rPr>
          <w:rFonts w:ascii="Arial" w:hAnsi="Arial" w:cs="Arial"/>
          <w:b/>
          <w:bCs/>
          <w:caps/>
          <w:sz w:val="24"/>
          <w:szCs w:val="24"/>
        </w:rPr>
        <w:t xml:space="preserve">“ </w:t>
      </w:r>
      <w:r w:rsidR="00B90C48" w:rsidRPr="0010745A">
        <w:rPr>
          <w:rFonts w:ascii="Arial" w:hAnsi="Arial" w:cs="Arial"/>
          <w:b/>
          <w:caps/>
          <w:sz w:val="24"/>
          <w:szCs w:val="24"/>
        </w:rPr>
        <w:t>PROJEKTO</w:t>
      </w:r>
    </w:p>
    <w:p w14:paraId="66DB16A7" w14:textId="750657BF" w:rsidR="00B90C48" w:rsidRPr="00641D3B" w:rsidRDefault="00B90C48" w:rsidP="003A76C0">
      <w:pPr>
        <w:spacing w:before="240" w:line="276" w:lineRule="auto"/>
        <w:jc w:val="center"/>
        <w:rPr>
          <w:rFonts w:ascii="Arial" w:hAnsi="Arial" w:cs="Arial"/>
          <w:bCs/>
          <w:sz w:val="24"/>
          <w:szCs w:val="24"/>
        </w:rPr>
      </w:pPr>
      <w:r w:rsidRPr="00641D3B">
        <w:rPr>
          <w:rFonts w:ascii="Arial" w:hAnsi="Arial" w:cs="Arial"/>
          <w:bCs/>
          <w:sz w:val="24"/>
          <w:szCs w:val="24"/>
        </w:rPr>
        <w:t>202</w:t>
      </w:r>
      <w:r w:rsidR="00A75798">
        <w:rPr>
          <w:rFonts w:ascii="Arial" w:hAnsi="Arial" w:cs="Arial"/>
          <w:bCs/>
          <w:sz w:val="24"/>
          <w:szCs w:val="24"/>
        </w:rPr>
        <w:t>6</w:t>
      </w:r>
      <w:r w:rsidR="0061081C" w:rsidRPr="00641D3B">
        <w:rPr>
          <w:rFonts w:ascii="Arial" w:hAnsi="Arial" w:cs="Arial"/>
          <w:bCs/>
          <w:sz w:val="24"/>
          <w:szCs w:val="24"/>
        </w:rPr>
        <w:t>-</w:t>
      </w:r>
      <w:r w:rsidR="00A75798">
        <w:rPr>
          <w:rFonts w:ascii="Arial" w:hAnsi="Arial" w:cs="Arial"/>
          <w:bCs/>
          <w:sz w:val="24"/>
          <w:szCs w:val="24"/>
        </w:rPr>
        <w:t>01</w:t>
      </w:r>
      <w:r w:rsidR="0061081C" w:rsidRPr="00641D3B">
        <w:rPr>
          <w:rFonts w:ascii="Arial" w:hAnsi="Arial" w:cs="Arial"/>
          <w:bCs/>
          <w:sz w:val="24"/>
          <w:szCs w:val="24"/>
        </w:rPr>
        <w:t>-</w:t>
      </w:r>
      <w:r w:rsidR="002B299F">
        <w:rPr>
          <w:rFonts w:ascii="Arial" w:hAnsi="Arial" w:cs="Arial"/>
          <w:bCs/>
          <w:sz w:val="24"/>
          <w:szCs w:val="24"/>
        </w:rPr>
        <w:t>0</w:t>
      </w:r>
      <w:r w:rsidR="00A75798">
        <w:rPr>
          <w:rFonts w:ascii="Arial" w:hAnsi="Arial" w:cs="Arial"/>
          <w:bCs/>
          <w:sz w:val="24"/>
          <w:szCs w:val="24"/>
        </w:rPr>
        <w:t>7</w:t>
      </w:r>
    </w:p>
    <w:p w14:paraId="513CFBDA" w14:textId="2A4F3B34" w:rsidR="00193072" w:rsidRPr="00641D3B" w:rsidRDefault="00BD15BF" w:rsidP="00641D3B">
      <w:pPr>
        <w:spacing w:after="0" w:line="276" w:lineRule="auto"/>
        <w:jc w:val="both"/>
        <w:rPr>
          <w:rFonts w:ascii="Arial" w:hAnsi="Arial" w:cs="Arial"/>
          <w:sz w:val="24"/>
          <w:szCs w:val="24"/>
        </w:rPr>
      </w:pPr>
      <w:r w:rsidRPr="00641D3B">
        <w:rPr>
          <w:rFonts w:ascii="Arial" w:hAnsi="Arial" w:cs="Arial"/>
          <w:b/>
          <w:sz w:val="24"/>
          <w:szCs w:val="24"/>
        </w:rPr>
        <w:t>1. Parengto sprendimo projekto tikslai, uždaviniai (ko šiuo sprendimu norima pasiekti):</w:t>
      </w:r>
    </w:p>
    <w:p w14:paraId="2BE0810C" w14:textId="18EB0D7D" w:rsidR="003D0C61" w:rsidRDefault="003D0C61" w:rsidP="003D0C61">
      <w:pPr>
        <w:pStyle w:val="Pagrindiniotekstotrauka"/>
        <w:tabs>
          <w:tab w:val="left" w:pos="540"/>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Pr="003D0C61">
        <w:rPr>
          <w:rFonts w:ascii="Arial" w:hAnsi="Arial" w:cs="Arial"/>
          <w:sz w:val="24"/>
          <w:szCs w:val="24"/>
          <w:lang w:val="lt-LT"/>
        </w:rPr>
        <w:t xml:space="preserve">Perduoti viešajai įstaigai Lietuvos agrarinių ir miškų mokslų centrui, kodas 302471203, buveinės adresas Instituto al. 1, Akademija, Kėdainių r. sav., Lietuvos agrarinių ir miškų mokslo centro įstatuose numatytų funkcijų ir veiklos sričių vykdymui panaudos pagrindais 5 metų laikotarpiui laikinai neatlygintinai valdyti ir naudoti Klaipėdos rajono savivaldybei nuosavybės teise priklausantį nekilnojamą turtą: </w:t>
      </w:r>
      <w:r w:rsidR="00A86916">
        <w:rPr>
          <w:rFonts w:ascii="Arial" w:hAnsi="Arial" w:cs="Arial"/>
          <w:sz w:val="24"/>
          <w:szCs w:val="24"/>
          <w:lang w:val="lt-LT"/>
        </w:rPr>
        <w:t>5</w:t>
      </w:r>
      <w:r w:rsidR="004749F0">
        <w:rPr>
          <w:rFonts w:ascii="Arial" w:hAnsi="Arial" w:cs="Arial"/>
          <w:sz w:val="24"/>
          <w:szCs w:val="24"/>
          <w:lang w:val="lt-LT"/>
        </w:rPr>
        <w:t>29</w:t>
      </w:r>
      <w:r w:rsidR="00A86916">
        <w:rPr>
          <w:rFonts w:ascii="Arial" w:hAnsi="Arial" w:cs="Arial"/>
          <w:sz w:val="24"/>
          <w:szCs w:val="24"/>
          <w:lang w:val="lt-LT"/>
        </w:rPr>
        <w:t>,</w:t>
      </w:r>
      <w:r w:rsidR="004749F0">
        <w:rPr>
          <w:rFonts w:ascii="Arial" w:hAnsi="Arial" w:cs="Arial"/>
          <w:sz w:val="24"/>
          <w:szCs w:val="24"/>
          <w:lang w:val="lt-LT"/>
        </w:rPr>
        <w:t>60</w:t>
      </w:r>
      <w:r w:rsidR="00FF3782" w:rsidRPr="00FF3782">
        <w:rPr>
          <w:rFonts w:ascii="Arial" w:hAnsi="Arial" w:cs="Arial"/>
          <w:sz w:val="24"/>
          <w:szCs w:val="24"/>
          <w:lang w:val="lt-LT"/>
        </w:rPr>
        <w:t xml:space="preserve"> kv. m ploto administracinės paskirties negyvenamąsias patalpas, žymimas </w:t>
      </w:r>
      <w:r w:rsidR="00A86916" w:rsidRPr="00A86916">
        <w:rPr>
          <w:rFonts w:ascii="Arial" w:hAnsi="Arial" w:cs="Arial"/>
          <w:color w:val="000000"/>
          <w:sz w:val="24"/>
          <w:szCs w:val="24"/>
          <w:lang w:val="lt-LT"/>
        </w:rPr>
        <w:t>1-1 (</w:t>
      </w:r>
      <w:r w:rsidR="004749F0">
        <w:rPr>
          <w:rFonts w:ascii="Arial" w:hAnsi="Arial" w:cs="Arial"/>
          <w:color w:val="000000"/>
          <w:sz w:val="24"/>
          <w:szCs w:val="24"/>
          <w:lang w:val="lt-LT"/>
        </w:rPr>
        <w:t xml:space="preserve">1/2 iš </w:t>
      </w:r>
      <w:r w:rsidR="00A86916" w:rsidRPr="00A86916">
        <w:rPr>
          <w:rFonts w:ascii="Arial" w:hAnsi="Arial" w:cs="Arial"/>
          <w:color w:val="000000"/>
          <w:sz w:val="24"/>
          <w:szCs w:val="24"/>
          <w:lang w:val="lt-LT"/>
        </w:rPr>
        <w:t xml:space="preserve">35,76 kv. m), </w:t>
      </w:r>
      <w:r w:rsidR="0042729C" w:rsidRPr="00A86916">
        <w:rPr>
          <w:rFonts w:ascii="Arial" w:hAnsi="Arial" w:cs="Arial"/>
          <w:sz w:val="24"/>
          <w:szCs w:val="24"/>
          <w:lang w:val="lt-LT"/>
        </w:rPr>
        <w:t>1-2 (38,38 kv. m), 2-2 (38,44 kv. m), 2-3 (8,37 kv. m), 2-4 (13,56 kv. m), 2-5 (3,18 kv. m</w:t>
      </w:r>
      <w:r w:rsidR="0042729C" w:rsidRPr="0042729C">
        <w:rPr>
          <w:rFonts w:ascii="Arial" w:hAnsi="Arial" w:cs="Arial"/>
          <w:sz w:val="24"/>
          <w:szCs w:val="24"/>
          <w:lang w:val="lt-LT"/>
        </w:rPr>
        <w:t xml:space="preserve">), 2-6 (18,33 kv. m), 2-7 (16,31 kv. m), 2-8 (34,38 kv. m ), 2-9 (17,89 kv. m), 2-10 (17,10 kv. m), 2-11 (16,36 kv. m), 2-12 (9,51 kv. m), 2-13 (8,36 kv. m), 2-20 (16,95 kv. m), 2-21 (17,92 kv. m), 2-22 (16,84 kv. m), 2-23 (17,88 kv. m), 2-24 (17,90 kv. m), 2-25 (17,75 kv. m), 2-26 (2,68 kv. m), 2-27 (6,50 kv. m), 2-28 (1,29 kv. m), 2-29 (1,40 kv. m), </w:t>
      </w:r>
      <w:r w:rsidR="00A86916" w:rsidRPr="0042729C">
        <w:rPr>
          <w:rFonts w:ascii="Arial" w:hAnsi="Arial" w:cs="Arial"/>
          <w:sz w:val="24"/>
          <w:szCs w:val="24"/>
          <w:lang w:val="lt-LT"/>
        </w:rPr>
        <w:t xml:space="preserve">2-35 (3,44 kv. m), </w:t>
      </w:r>
      <w:r w:rsidR="0042729C" w:rsidRPr="0042729C">
        <w:rPr>
          <w:rFonts w:ascii="Arial" w:hAnsi="Arial" w:cs="Arial"/>
          <w:sz w:val="24"/>
          <w:szCs w:val="24"/>
          <w:lang w:val="lt-LT"/>
        </w:rPr>
        <w:t>2-36 (26,06 kv. m), 2-37 (6,69 kv. m), R-2 (14,37 kv. m), R-3 (18,70 kv. m), R-4 (36,56 kv. m.) su</w:t>
      </w:r>
      <w:r w:rsidR="0042729C" w:rsidRPr="0042729C">
        <w:rPr>
          <w:rFonts w:ascii="Arial" w:hAnsi="Arial" w:cs="Arial"/>
          <w:color w:val="EE0000"/>
          <w:sz w:val="24"/>
          <w:szCs w:val="24"/>
          <w:lang w:val="lt-LT"/>
        </w:rPr>
        <w:t xml:space="preserve"> </w:t>
      </w:r>
      <w:r w:rsidR="0042729C" w:rsidRPr="0042729C">
        <w:rPr>
          <w:rFonts w:ascii="Arial" w:hAnsi="Arial" w:cs="Arial"/>
          <w:sz w:val="24"/>
          <w:szCs w:val="24"/>
          <w:lang w:val="lt-LT"/>
        </w:rPr>
        <w:t xml:space="preserve">bendro naudojimo patalpomis 2-1 (1/2 iš 30,89 kv. m), 2-14 (1/2 iš 66,34 kv. m), negyvenamosios patalpos – administracinės patalpos, unikalus Nr. 4400-5961-7399:1553, Gargždų g. 29-2, </w:t>
      </w:r>
      <w:proofErr w:type="spellStart"/>
      <w:r w:rsidR="0042729C" w:rsidRPr="0042729C">
        <w:rPr>
          <w:rFonts w:ascii="Arial" w:hAnsi="Arial" w:cs="Arial"/>
          <w:sz w:val="24"/>
          <w:szCs w:val="24"/>
          <w:lang w:val="lt-LT"/>
        </w:rPr>
        <w:t>Vėžaičių</w:t>
      </w:r>
      <w:proofErr w:type="spellEnd"/>
      <w:r w:rsidR="0042729C" w:rsidRPr="0042729C">
        <w:rPr>
          <w:rFonts w:ascii="Arial" w:hAnsi="Arial" w:cs="Arial"/>
          <w:sz w:val="24"/>
          <w:szCs w:val="24"/>
          <w:lang w:val="lt-LT"/>
        </w:rPr>
        <w:t xml:space="preserve"> mstl., Klaipėdos r. sav.</w:t>
      </w:r>
      <w:r w:rsidR="0081357A">
        <w:rPr>
          <w:rFonts w:ascii="Arial" w:hAnsi="Arial" w:cs="Arial"/>
          <w:sz w:val="24"/>
          <w:szCs w:val="24"/>
          <w:lang w:val="lt-LT"/>
        </w:rPr>
        <w:t xml:space="preserve"> Sumažintas patalpų plotas bus perduodamas nuo 2026 m. </w:t>
      </w:r>
      <w:r w:rsidR="005A35C9">
        <w:rPr>
          <w:rFonts w:ascii="Arial" w:hAnsi="Arial" w:cs="Arial"/>
          <w:sz w:val="24"/>
          <w:szCs w:val="24"/>
          <w:lang w:val="lt-LT"/>
        </w:rPr>
        <w:t>vasario</w:t>
      </w:r>
      <w:r w:rsidR="0081357A">
        <w:rPr>
          <w:rFonts w:ascii="Arial" w:hAnsi="Arial" w:cs="Arial"/>
          <w:sz w:val="24"/>
          <w:szCs w:val="24"/>
          <w:lang w:val="lt-LT"/>
        </w:rPr>
        <w:t xml:space="preserve"> 1 d.</w:t>
      </w:r>
    </w:p>
    <w:p w14:paraId="2580C574" w14:textId="7F1A4666" w:rsidR="003D0C61" w:rsidRDefault="003D0C61" w:rsidP="006D3A15">
      <w:pPr>
        <w:pStyle w:val="Pagrindiniotekstotrauka"/>
        <w:tabs>
          <w:tab w:val="left" w:pos="540"/>
        </w:tabs>
        <w:spacing w:after="240" w:line="276" w:lineRule="auto"/>
        <w:ind w:left="0" w:right="-79"/>
        <w:jc w:val="both"/>
        <w:rPr>
          <w:rFonts w:ascii="Arial" w:hAnsi="Arial" w:cs="Arial"/>
          <w:sz w:val="24"/>
          <w:szCs w:val="24"/>
          <w:lang w:val="lt-LT"/>
        </w:rPr>
      </w:pPr>
      <w:r>
        <w:rPr>
          <w:rFonts w:ascii="Arial" w:hAnsi="Arial" w:cs="Arial"/>
          <w:sz w:val="24"/>
          <w:szCs w:val="24"/>
          <w:lang w:val="lt-LT"/>
        </w:rPr>
        <w:tab/>
        <w:t xml:space="preserve">Tikslas – sumažinti pagal 2022 m. spalio </w:t>
      </w:r>
      <w:r w:rsidR="0040186B">
        <w:rPr>
          <w:rFonts w:ascii="Arial" w:hAnsi="Arial" w:cs="Arial"/>
          <w:sz w:val="24"/>
          <w:szCs w:val="24"/>
          <w:lang w:val="lt-LT"/>
        </w:rPr>
        <w:t>1</w:t>
      </w:r>
      <w:r>
        <w:rPr>
          <w:rFonts w:ascii="Arial" w:hAnsi="Arial" w:cs="Arial"/>
          <w:sz w:val="24"/>
          <w:szCs w:val="24"/>
          <w:lang w:val="lt-LT"/>
        </w:rPr>
        <w:t xml:space="preserve">2 d. panaudos </w:t>
      </w:r>
      <w:r w:rsidRPr="003D0C61">
        <w:rPr>
          <w:rFonts w:ascii="Arial" w:hAnsi="Arial" w:cs="Arial"/>
          <w:sz w:val="24"/>
          <w:szCs w:val="24"/>
          <w:lang w:val="lt-LT"/>
        </w:rPr>
        <w:t xml:space="preserve">sutartį </w:t>
      </w:r>
      <w:r>
        <w:rPr>
          <w:rFonts w:ascii="Arial" w:hAnsi="Arial" w:cs="Arial"/>
          <w:sz w:val="24"/>
          <w:szCs w:val="24"/>
          <w:lang w:val="lt-LT"/>
        </w:rPr>
        <w:t xml:space="preserve">Nr. </w:t>
      </w:r>
      <w:r w:rsidRPr="003D0C61">
        <w:rPr>
          <w:rFonts w:ascii="Arial" w:hAnsi="Arial" w:cs="Arial"/>
          <w:sz w:val="24"/>
          <w:szCs w:val="24"/>
          <w:lang w:val="lt-LT"/>
        </w:rPr>
        <w:t>AS-2048</w:t>
      </w:r>
      <w:r>
        <w:rPr>
          <w:rFonts w:ascii="Arial" w:hAnsi="Arial" w:cs="Arial"/>
          <w:b/>
          <w:bCs/>
          <w:sz w:val="24"/>
          <w:szCs w:val="24"/>
          <w:lang w:val="lt-LT"/>
        </w:rPr>
        <w:t xml:space="preserve"> </w:t>
      </w:r>
      <w:r>
        <w:rPr>
          <w:rFonts w:ascii="Arial" w:hAnsi="Arial" w:cs="Arial"/>
          <w:sz w:val="24"/>
          <w:szCs w:val="24"/>
          <w:lang w:val="lt-LT"/>
        </w:rPr>
        <w:t xml:space="preserve">perduotų patalpų plotą ir dalį patalpų </w:t>
      </w:r>
      <w:r w:rsidRPr="003D0C61">
        <w:rPr>
          <w:rFonts w:ascii="Arial" w:hAnsi="Arial" w:cs="Arial"/>
          <w:sz w:val="24"/>
          <w:szCs w:val="24"/>
          <w:lang w:val="lt-LT"/>
        </w:rPr>
        <w:t>2-15 (24,43 kv. m), 2-16 (50,92 kv. m), 2-17 (44,57 kv. m), 2-18 (26,84 kv. m),</w:t>
      </w:r>
      <w:r>
        <w:rPr>
          <w:rFonts w:ascii="Arial" w:hAnsi="Arial" w:cs="Arial"/>
          <w:sz w:val="24"/>
          <w:szCs w:val="24"/>
          <w:lang w:val="lt-LT"/>
        </w:rPr>
        <w:t xml:space="preserve"> </w:t>
      </w:r>
      <w:r w:rsidRPr="003D0C61">
        <w:rPr>
          <w:rFonts w:ascii="Arial" w:hAnsi="Arial" w:cs="Arial"/>
          <w:sz w:val="24"/>
          <w:szCs w:val="24"/>
          <w:lang w:val="lt-LT"/>
        </w:rPr>
        <w:t>2-19 (34,16 kv. m)</w:t>
      </w:r>
      <w:r>
        <w:rPr>
          <w:rFonts w:ascii="Arial" w:hAnsi="Arial" w:cs="Arial"/>
          <w:sz w:val="24"/>
          <w:szCs w:val="24"/>
          <w:lang w:val="lt-LT"/>
        </w:rPr>
        <w:t xml:space="preserve">, </w:t>
      </w:r>
      <w:r w:rsidRPr="003D0C61">
        <w:rPr>
          <w:rFonts w:ascii="Arial" w:hAnsi="Arial" w:cs="Arial"/>
          <w:sz w:val="24"/>
          <w:szCs w:val="24"/>
          <w:lang w:val="lt-LT"/>
        </w:rPr>
        <w:t>2-</w:t>
      </w:r>
      <w:r w:rsidR="00FF3782">
        <w:rPr>
          <w:rFonts w:ascii="Arial" w:hAnsi="Arial" w:cs="Arial"/>
          <w:sz w:val="24"/>
          <w:szCs w:val="24"/>
          <w:lang w:val="lt-LT"/>
        </w:rPr>
        <w:t>30</w:t>
      </w:r>
      <w:r w:rsidRPr="003D0C61">
        <w:rPr>
          <w:rFonts w:ascii="Arial" w:hAnsi="Arial" w:cs="Arial"/>
          <w:sz w:val="24"/>
          <w:szCs w:val="24"/>
          <w:lang w:val="lt-LT"/>
        </w:rPr>
        <w:t xml:space="preserve"> (</w:t>
      </w:r>
      <w:r w:rsidR="00FF3782">
        <w:rPr>
          <w:rFonts w:ascii="Arial" w:hAnsi="Arial" w:cs="Arial"/>
          <w:sz w:val="24"/>
          <w:szCs w:val="24"/>
          <w:lang w:val="lt-LT"/>
        </w:rPr>
        <w:t>2,61</w:t>
      </w:r>
      <w:r>
        <w:rPr>
          <w:rFonts w:ascii="Arial" w:hAnsi="Arial" w:cs="Arial"/>
          <w:sz w:val="24"/>
          <w:szCs w:val="24"/>
          <w:lang w:val="lt-LT"/>
        </w:rPr>
        <w:t xml:space="preserve"> kv. m</w:t>
      </w:r>
      <w:r w:rsidRPr="003D0C61">
        <w:rPr>
          <w:rFonts w:ascii="Arial" w:hAnsi="Arial" w:cs="Arial"/>
          <w:sz w:val="24"/>
          <w:szCs w:val="24"/>
          <w:lang w:val="lt-LT"/>
        </w:rPr>
        <w:t>)</w:t>
      </w:r>
      <w:r w:rsidR="00FF3782">
        <w:rPr>
          <w:rFonts w:ascii="Arial" w:hAnsi="Arial" w:cs="Arial"/>
          <w:sz w:val="24"/>
          <w:szCs w:val="24"/>
          <w:lang w:val="lt-LT"/>
        </w:rPr>
        <w:t>, 2-31 (6,53 kv. m), 2-33 (1,35 kv. m), 2-34 (1,41  kv. m)</w:t>
      </w:r>
      <w:r w:rsidR="0042729C">
        <w:rPr>
          <w:rFonts w:ascii="Arial" w:hAnsi="Arial" w:cs="Arial"/>
          <w:sz w:val="24"/>
          <w:szCs w:val="24"/>
          <w:lang w:val="lt-LT"/>
        </w:rPr>
        <w:t xml:space="preserve"> </w:t>
      </w:r>
      <w:r w:rsidR="0042729C" w:rsidRPr="0042729C">
        <w:rPr>
          <w:rFonts w:ascii="Arial" w:hAnsi="Arial" w:cs="Arial"/>
          <w:sz w:val="24"/>
          <w:szCs w:val="24"/>
          <w:lang w:val="lt-LT"/>
        </w:rPr>
        <w:t>su</w:t>
      </w:r>
      <w:r w:rsidR="0042729C" w:rsidRPr="0042729C">
        <w:rPr>
          <w:rFonts w:ascii="Arial" w:hAnsi="Arial" w:cs="Arial"/>
          <w:color w:val="EE0000"/>
          <w:sz w:val="24"/>
          <w:szCs w:val="24"/>
          <w:lang w:val="lt-LT"/>
        </w:rPr>
        <w:t xml:space="preserve"> </w:t>
      </w:r>
      <w:r w:rsidR="0042729C" w:rsidRPr="0042729C">
        <w:rPr>
          <w:rFonts w:ascii="Arial" w:hAnsi="Arial" w:cs="Arial"/>
          <w:sz w:val="24"/>
          <w:szCs w:val="24"/>
          <w:lang w:val="lt-LT"/>
        </w:rPr>
        <w:t xml:space="preserve">bendro naudojimo patalpomis 2-1 (1/2 iš 30,89 kv. m), 2-14 (1/2 iš 66,34 kv. m) </w:t>
      </w:r>
      <w:r>
        <w:rPr>
          <w:rFonts w:ascii="Arial" w:hAnsi="Arial" w:cs="Arial"/>
          <w:sz w:val="24"/>
          <w:szCs w:val="24"/>
          <w:lang w:val="lt-LT"/>
        </w:rPr>
        <w:t xml:space="preserve">skirti J. Lankučio viešosios bibliotekos </w:t>
      </w:r>
      <w:proofErr w:type="spellStart"/>
      <w:r>
        <w:rPr>
          <w:rFonts w:ascii="Arial" w:hAnsi="Arial" w:cs="Arial"/>
          <w:sz w:val="24"/>
          <w:szCs w:val="24"/>
          <w:lang w:val="lt-LT"/>
        </w:rPr>
        <w:t>Vėžaičių</w:t>
      </w:r>
      <w:proofErr w:type="spellEnd"/>
      <w:r>
        <w:rPr>
          <w:rFonts w:ascii="Arial" w:hAnsi="Arial" w:cs="Arial"/>
          <w:sz w:val="24"/>
          <w:szCs w:val="24"/>
          <w:lang w:val="lt-LT"/>
        </w:rPr>
        <w:t xml:space="preserve"> filialo perkėlimui.</w:t>
      </w:r>
    </w:p>
    <w:p w14:paraId="16CF0E14" w14:textId="464A252B" w:rsidR="001B1C5D" w:rsidRPr="00641D3B" w:rsidRDefault="001B1C5D" w:rsidP="003D0C61">
      <w:pPr>
        <w:pStyle w:val="Pagrindiniotekstotrauka"/>
        <w:tabs>
          <w:tab w:val="left" w:pos="540"/>
        </w:tabs>
        <w:spacing w:after="0" w:line="276" w:lineRule="auto"/>
        <w:ind w:left="0" w:right="-79"/>
        <w:jc w:val="both"/>
        <w:rPr>
          <w:rFonts w:ascii="Arial" w:hAnsi="Arial" w:cs="Arial"/>
          <w:b/>
          <w:sz w:val="24"/>
          <w:szCs w:val="24"/>
          <w:lang w:val="lt-LT"/>
        </w:rPr>
      </w:pPr>
      <w:r w:rsidRPr="003D0C61">
        <w:rPr>
          <w:rFonts w:ascii="Arial" w:hAnsi="Arial" w:cs="Arial"/>
          <w:b/>
          <w:sz w:val="24"/>
          <w:szCs w:val="24"/>
          <w:lang w:val="lt-LT"/>
        </w:rPr>
        <w:t xml:space="preserve">2. </w:t>
      </w:r>
      <w:r w:rsidRPr="00960F36">
        <w:rPr>
          <w:rFonts w:ascii="Arial" w:hAnsi="Arial" w:cs="Arial"/>
          <w:b/>
          <w:sz w:val="24"/>
          <w:szCs w:val="24"/>
          <w:lang w:val="fi-FI"/>
        </w:rPr>
        <w:t xml:space="preserve">Kaip </w:t>
      </w:r>
      <w:r w:rsidRPr="00641D3B">
        <w:rPr>
          <w:rFonts w:ascii="Arial" w:hAnsi="Arial" w:cs="Arial"/>
          <w:b/>
          <w:sz w:val="24"/>
          <w:szCs w:val="24"/>
          <w:lang w:val="lt-LT"/>
        </w:rPr>
        <w:t xml:space="preserve">šiuo metu yra teisiškai reglamentuojami projekte aptariami klausimai: </w:t>
      </w:r>
    </w:p>
    <w:p w14:paraId="205BCE4A" w14:textId="20447217" w:rsidR="001B1C5D" w:rsidRPr="00641D3B" w:rsidRDefault="001B1C5D" w:rsidP="00641D3B">
      <w:pPr>
        <w:pStyle w:val="Pagrindiniotekstotrauka"/>
        <w:tabs>
          <w:tab w:val="left" w:pos="284"/>
        </w:tabs>
        <w:spacing w:after="0" w:line="276" w:lineRule="auto"/>
        <w:ind w:left="0" w:right="-79" w:firstLine="567"/>
        <w:jc w:val="both"/>
        <w:rPr>
          <w:rFonts w:ascii="Arial" w:hAnsi="Arial" w:cs="Arial"/>
          <w:sz w:val="24"/>
          <w:szCs w:val="24"/>
          <w:lang w:val="lt-LT"/>
        </w:rPr>
      </w:pPr>
      <w:r w:rsidRPr="00641D3B">
        <w:rPr>
          <w:rFonts w:ascii="Arial" w:hAnsi="Arial" w:cs="Arial"/>
          <w:sz w:val="24"/>
          <w:szCs w:val="24"/>
          <w:lang w:val="lt-LT"/>
        </w:rPr>
        <w:t>Lietuvos Respublikos vietos savivaldos įstatymo 6 straipsnio 3 punkt</w:t>
      </w:r>
      <w:bookmarkStart w:id="6" w:name="_Hlk135318053"/>
      <w:r w:rsidR="003D0C61">
        <w:rPr>
          <w:rFonts w:ascii="Arial" w:hAnsi="Arial" w:cs="Arial"/>
          <w:sz w:val="24"/>
          <w:szCs w:val="24"/>
          <w:lang w:val="lt-LT"/>
        </w:rPr>
        <w:t xml:space="preserve">as </w:t>
      </w:r>
      <w:r w:rsidRPr="00641D3B">
        <w:rPr>
          <w:rFonts w:ascii="Arial" w:hAnsi="Arial" w:cs="Arial"/>
          <w:sz w:val="24"/>
          <w:szCs w:val="24"/>
          <w:lang w:val="lt-LT"/>
        </w:rPr>
        <w:t xml:space="preserve">numato, kad </w:t>
      </w:r>
      <w:r w:rsidR="003D0C61">
        <w:rPr>
          <w:rFonts w:ascii="Arial" w:hAnsi="Arial" w:cs="Arial"/>
          <w:sz w:val="24"/>
          <w:szCs w:val="24"/>
          <w:lang w:val="lt-LT"/>
        </w:rPr>
        <w:t>savarankiškoji s</w:t>
      </w:r>
      <w:r w:rsidRPr="00641D3B">
        <w:rPr>
          <w:rFonts w:ascii="Arial" w:hAnsi="Arial" w:cs="Arial"/>
          <w:sz w:val="24"/>
          <w:szCs w:val="24"/>
          <w:lang w:val="lt-LT"/>
        </w:rPr>
        <w:t xml:space="preserve">avivaldybės </w:t>
      </w:r>
      <w:r w:rsidR="003D0C61">
        <w:rPr>
          <w:rFonts w:ascii="Arial" w:hAnsi="Arial" w:cs="Arial"/>
          <w:sz w:val="24"/>
          <w:szCs w:val="24"/>
          <w:lang w:val="lt-LT"/>
        </w:rPr>
        <w:t xml:space="preserve">funkcija </w:t>
      </w:r>
      <w:r w:rsidRPr="00641D3B">
        <w:rPr>
          <w:rFonts w:ascii="Arial" w:hAnsi="Arial" w:cs="Arial"/>
          <w:sz w:val="24"/>
          <w:szCs w:val="24"/>
          <w:lang w:val="lt-LT"/>
        </w:rPr>
        <w:t>yra savivaldybei nuosavybės teise priklausančios žemės ir kito turto valdymas, naudojimas ir disponavimas juo.</w:t>
      </w:r>
    </w:p>
    <w:p w14:paraId="0CA6173D" w14:textId="515CA41E" w:rsidR="00AA6354" w:rsidRDefault="00AA6354" w:rsidP="00C8604C">
      <w:pPr>
        <w:spacing w:after="0" w:line="276" w:lineRule="auto"/>
        <w:ind w:firstLine="567"/>
        <w:jc w:val="both"/>
        <w:rPr>
          <w:rFonts w:ascii="Arial" w:hAnsi="Arial" w:cs="Arial"/>
          <w:sz w:val="24"/>
          <w:szCs w:val="24"/>
          <w:lang w:eastAsia="lt-LT"/>
        </w:rPr>
      </w:pPr>
      <w:bookmarkStart w:id="7" w:name="_Hlk135728679"/>
      <w:bookmarkEnd w:id="6"/>
      <w:r w:rsidRPr="00AA6354">
        <w:rPr>
          <w:rFonts w:ascii="Arial" w:hAnsi="Arial" w:cs="Arial"/>
          <w:sz w:val="24"/>
          <w:szCs w:val="24"/>
          <w:lang w:eastAsia="lt-LT"/>
        </w:rPr>
        <w:t xml:space="preserve">Lietuvos Respublikos vietos savivaldos įstatymo </w:t>
      </w:r>
      <w:bookmarkStart w:id="8" w:name="_Hlk192752738"/>
      <w:r w:rsidRPr="00AA6354">
        <w:rPr>
          <w:rFonts w:ascii="Arial" w:hAnsi="Arial" w:cs="Arial"/>
          <w:sz w:val="24"/>
          <w:szCs w:val="24"/>
          <w:lang w:eastAsia="lt-LT"/>
        </w:rPr>
        <w:t>15 straipsnio 2 dalies 19 punkt</w:t>
      </w:r>
      <w:bookmarkEnd w:id="8"/>
      <w:r w:rsidR="00EF240D">
        <w:rPr>
          <w:rFonts w:ascii="Arial" w:hAnsi="Arial" w:cs="Arial"/>
          <w:sz w:val="24"/>
          <w:szCs w:val="24"/>
          <w:lang w:eastAsia="lt-LT"/>
        </w:rPr>
        <w:t xml:space="preserve">as </w:t>
      </w:r>
      <w:r w:rsidRPr="00AA6354">
        <w:rPr>
          <w:rFonts w:ascii="Arial" w:hAnsi="Arial" w:cs="Arial"/>
          <w:sz w:val="24"/>
          <w:szCs w:val="24"/>
          <w:lang w:eastAsia="lt-LT"/>
        </w:rPr>
        <w:t>numato, kad išimtinė savivaldybės</w:t>
      </w:r>
      <w:r w:rsidR="00EF240D">
        <w:rPr>
          <w:rFonts w:ascii="Arial" w:hAnsi="Arial" w:cs="Arial"/>
          <w:sz w:val="24"/>
          <w:szCs w:val="24"/>
          <w:lang w:eastAsia="lt-LT"/>
        </w:rPr>
        <w:t xml:space="preserve"> tarybos</w:t>
      </w:r>
      <w:r w:rsidRPr="00AA6354">
        <w:rPr>
          <w:rFonts w:ascii="Arial" w:hAnsi="Arial" w:cs="Arial"/>
          <w:sz w:val="24"/>
          <w:szCs w:val="24"/>
          <w:lang w:eastAsia="lt-LT"/>
        </w:rPr>
        <w:t xml:space="preserve"> kompetencija yra savivaldybei nuosavybės teise priklausančio turto savininko funkcijų įgyvendinimas įstatymų nustatyta tvarka.</w:t>
      </w:r>
    </w:p>
    <w:p w14:paraId="44141F8D" w14:textId="5C5F659A" w:rsidR="00EF240D" w:rsidRPr="00C8604C" w:rsidRDefault="00C8604C" w:rsidP="006D3A15">
      <w:pPr>
        <w:spacing w:after="240" w:line="276" w:lineRule="auto"/>
        <w:ind w:firstLine="567"/>
        <w:jc w:val="both"/>
        <w:rPr>
          <w:rFonts w:ascii="Arial" w:hAnsi="Arial" w:cs="Arial"/>
          <w:sz w:val="24"/>
          <w:szCs w:val="24"/>
          <w:lang w:eastAsia="lt-LT"/>
        </w:rPr>
      </w:pPr>
      <w:r w:rsidRPr="00C8604C">
        <w:rPr>
          <w:rFonts w:ascii="Arial" w:hAnsi="Arial" w:cs="Arial"/>
          <w:sz w:val="24"/>
          <w:szCs w:val="24"/>
          <w:lang w:eastAsia="lt-LT"/>
        </w:rPr>
        <w:t>Lietuvos Respublikos vietos savivaldos įstatymo 63 straipsni</w:t>
      </w:r>
      <w:r w:rsidR="00EF240D">
        <w:rPr>
          <w:rFonts w:ascii="Arial" w:hAnsi="Arial" w:cs="Arial"/>
          <w:sz w:val="24"/>
          <w:szCs w:val="24"/>
          <w:lang w:eastAsia="lt-LT"/>
        </w:rPr>
        <w:t xml:space="preserve">s </w:t>
      </w:r>
      <w:r w:rsidRPr="00C8604C">
        <w:rPr>
          <w:rFonts w:ascii="Arial" w:hAnsi="Arial" w:cs="Arial"/>
          <w:sz w:val="24"/>
          <w:szCs w:val="24"/>
          <w:lang w:eastAsia="lt-LT"/>
        </w:rPr>
        <w:t>numato, kad Savivaldybių turto sandara, įsigijimo būdai, šio turto valdymo, naudojimo ir disponavimo juo tvarka nustatyta Konstitucijoje, įstatymuose, Vyriausybės nutarimuose ir savivaldybių tarybų sprendimuose.</w:t>
      </w:r>
      <w:bookmarkEnd w:id="7"/>
    </w:p>
    <w:p w14:paraId="371FEE74" w14:textId="6BD12573" w:rsidR="001B1C5D" w:rsidRPr="00960F36" w:rsidRDefault="001B1C5D" w:rsidP="00C8604C">
      <w:pPr>
        <w:pStyle w:val="Pagrindiniotekstotrauka"/>
        <w:tabs>
          <w:tab w:val="left" w:pos="0"/>
        </w:tabs>
        <w:spacing w:after="0" w:line="276" w:lineRule="auto"/>
        <w:ind w:left="0" w:right="-81"/>
        <w:jc w:val="both"/>
        <w:rPr>
          <w:rFonts w:ascii="Arial" w:hAnsi="Arial" w:cs="Arial"/>
          <w:bCs/>
          <w:strike/>
          <w:color w:val="FF0000"/>
          <w:sz w:val="24"/>
          <w:szCs w:val="24"/>
          <w:lang w:val="lt-LT"/>
        </w:rPr>
      </w:pPr>
      <w:r w:rsidRPr="00960F36">
        <w:rPr>
          <w:rFonts w:ascii="Arial" w:hAnsi="Arial" w:cs="Arial"/>
          <w:b/>
          <w:color w:val="000000"/>
          <w:sz w:val="24"/>
          <w:szCs w:val="24"/>
          <w:lang w:val="lt-LT"/>
        </w:rPr>
        <w:lastRenderedPageBreak/>
        <w:t xml:space="preserve">3. </w:t>
      </w:r>
      <w:r w:rsidRPr="00641D3B">
        <w:rPr>
          <w:rFonts w:ascii="Arial" w:hAnsi="Arial" w:cs="Arial"/>
          <w:b/>
          <w:color w:val="000000"/>
          <w:sz w:val="24"/>
          <w:szCs w:val="24"/>
          <w:lang w:val="lt-LT"/>
        </w:rPr>
        <w:t>Kokios siūlomos naujos teisinio reguliavimo nuostatos ir kokių teigiamų rezultatų laukiama:</w:t>
      </w:r>
    </w:p>
    <w:p w14:paraId="009BFC7C" w14:textId="76DA1D8B" w:rsidR="00C8604C" w:rsidRDefault="00CD0C2B" w:rsidP="006D3A15">
      <w:pPr>
        <w:tabs>
          <w:tab w:val="left" w:pos="426"/>
        </w:tabs>
        <w:spacing w:after="240" w:line="276" w:lineRule="auto"/>
        <w:jc w:val="both"/>
        <w:rPr>
          <w:rFonts w:ascii="Arial" w:hAnsi="Arial" w:cs="Arial"/>
          <w:sz w:val="24"/>
          <w:szCs w:val="24"/>
        </w:rPr>
      </w:pPr>
      <w:r>
        <w:rPr>
          <w:rFonts w:ascii="Arial" w:hAnsi="Arial" w:cs="Arial"/>
          <w:bCs/>
          <w:color w:val="000000"/>
          <w:sz w:val="24"/>
          <w:szCs w:val="24"/>
        </w:rPr>
        <w:tab/>
      </w:r>
      <w:r w:rsidR="001B1C5D" w:rsidRPr="00641D3B">
        <w:rPr>
          <w:rFonts w:ascii="Arial" w:hAnsi="Arial" w:cs="Arial"/>
          <w:bCs/>
          <w:color w:val="000000"/>
          <w:sz w:val="24"/>
          <w:szCs w:val="24"/>
        </w:rPr>
        <w:t>Naujos teisinio reguliavimo nuostatos nesiūlomos.</w:t>
      </w:r>
    </w:p>
    <w:p w14:paraId="7558E7F4" w14:textId="204E8DA0" w:rsidR="001B1C5D" w:rsidRPr="00C8604C" w:rsidRDefault="001B1C5D" w:rsidP="00C8604C">
      <w:pPr>
        <w:tabs>
          <w:tab w:val="left" w:pos="426"/>
        </w:tabs>
        <w:spacing w:after="0" w:line="276" w:lineRule="auto"/>
        <w:jc w:val="both"/>
        <w:rPr>
          <w:rFonts w:ascii="Arial" w:hAnsi="Arial" w:cs="Arial"/>
          <w:sz w:val="24"/>
          <w:szCs w:val="24"/>
        </w:rPr>
      </w:pPr>
      <w:r w:rsidRPr="00641D3B">
        <w:rPr>
          <w:rStyle w:val="FontStyle150"/>
          <w:rFonts w:ascii="Arial" w:hAnsi="Arial" w:cs="Arial"/>
          <w:b/>
          <w:sz w:val="24"/>
          <w:szCs w:val="24"/>
        </w:rPr>
        <w:t xml:space="preserve">4. Galimos neigiamos pasekmės priėmus siūlomą Savivaldybės tarybos </w:t>
      </w:r>
      <w:r w:rsidRPr="00641D3B">
        <w:rPr>
          <w:rFonts w:ascii="Arial" w:hAnsi="Arial" w:cs="Arial"/>
          <w:b/>
          <w:sz w:val="24"/>
          <w:szCs w:val="24"/>
        </w:rPr>
        <w:t>sprendimą ir kokių priemonių būtina imtis, siekiant išvengti neigiamų pasekmių:</w:t>
      </w:r>
    </w:p>
    <w:p w14:paraId="0AB0B577" w14:textId="7201C05D" w:rsidR="00EF240D" w:rsidRPr="00641D3B" w:rsidRDefault="001B1C5D" w:rsidP="006D3A15">
      <w:pPr>
        <w:tabs>
          <w:tab w:val="left" w:pos="284"/>
          <w:tab w:val="left" w:pos="567"/>
          <w:tab w:val="left" w:pos="851"/>
        </w:tabs>
        <w:spacing w:after="240" w:line="276" w:lineRule="auto"/>
        <w:ind w:firstLine="567"/>
        <w:jc w:val="both"/>
        <w:rPr>
          <w:rFonts w:ascii="Arial" w:hAnsi="Arial" w:cs="Arial"/>
          <w:bCs/>
          <w:sz w:val="24"/>
          <w:szCs w:val="24"/>
        </w:rPr>
      </w:pPr>
      <w:r w:rsidRPr="00641D3B">
        <w:rPr>
          <w:rStyle w:val="FontStyle150"/>
          <w:rFonts w:ascii="Arial" w:hAnsi="Arial" w:cs="Arial"/>
          <w:bCs/>
          <w:sz w:val="24"/>
          <w:szCs w:val="24"/>
        </w:rPr>
        <w:t xml:space="preserve">Priėmus siūlomą Savivaldybės tarybos </w:t>
      </w:r>
      <w:r w:rsidRPr="00641D3B">
        <w:rPr>
          <w:rFonts w:ascii="Arial" w:hAnsi="Arial" w:cs="Arial"/>
          <w:bCs/>
          <w:sz w:val="24"/>
          <w:szCs w:val="24"/>
        </w:rPr>
        <w:t>sprendimą neigiamų pasekmių nebus.</w:t>
      </w:r>
    </w:p>
    <w:p w14:paraId="64671A71" w14:textId="77777777" w:rsidR="001B1C5D" w:rsidRPr="00641D3B" w:rsidRDefault="001B1C5D" w:rsidP="00C8604C">
      <w:pPr>
        <w:spacing w:after="0" w:line="276" w:lineRule="auto"/>
        <w:jc w:val="both"/>
        <w:rPr>
          <w:rFonts w:ascii="Arial" w:hAnsi="Arial" w:cs="Arial"/>
          <w:b/>
          <w:color w:val="000000"/>
          <w:sz w:val="24"/>
          <w:szCs w:val="24"/>
        </w:rPr>
      </w:pPr>
      <w:r w:rsidRPr="00641D3B">
        <w:rPr>
          <w:rFonts w:ascii="Arial" w:hAnsi="Arial" w:cs="Arial"/>
          <w:b/>
          <w:caps/>
          <w:color w:val="000000"/>
          <w:sz w:val="24"/>
          <w:szCs w:val="24"/>
        </w:rPr>
        <w:t>5. A</w:t>
      </w:r>
      <w:r w:rsidRPr="00641D3B">
        <w:rPr>
          <w:rFonts w:ascii="Arial" w:hAnsi="Arial" w:cs="Arial"/>
          <w:b/>
          <w:color w:val="000000"/>
          <w:sz w:val="24"/>
          <w:szCs w:val="24"/>
        </w:rPr>
        <w:t>r sprendimo projektas neprieštarauja Lietuvos Respublikos lygių galimybių įstatymui ir atitinka lygių galimybių principus:</w:t>
      </w:r>
    </w:p>
    <w:p w14:paraId="64A02179" w14:textId="483D96F6" w:rsidR="00EF240D" w:rsidRPr="00641D3B" w:rsidRDefault="001B1C5D" w:rsidP="006D3A15">
      <w:pPr>
        <w:tabs>
          <w:tab w:val="left" w:pos="567"/>
        </w:tabs>
        <w:spacing w:after="240" w:line="276" w:lineRule="auto"/>
        <w:ind w:firstLine="567"/>
        <w:jc w:val="both"/>
        <w:rPr>
          <w:rFonts w:ascii="Arial" w:hAnsi="Arial" w:cs="Arial"/>
          <w:bCs/>
          <w:sz w:val="24"/>
          <w:szCs w:val="24"/>
        </w:rPr>
      </w:pPr>
      <w:r w:rsidRPr="00641D3B">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641D3B" w:rsidRDefault="001B1C5D" w:rsidP="00C8604C">
      <w:pPr>
        <w:spacing w:after="0" w:line="276" w:lineRule="auto"/>
        <w:jc w:val="both"/>
        <w:rPr>
          <w:rStyle w:val="FontStyle150"/>
          <w:rFonts w:ascii="Arial" w:hAnsi="Arial" w:cs="Arial"/>
          <w:b/>
          <w:strike/>
          <w:sz w:val="24"/>
          <w:szCs w:val="24"/>
        </w:rPr>
      </w:pPr>
      <w:r w:rsidRPr="00641D3B">
        <w:rPr>
          <w:rStyle w:val="FontStyle150"/>
          <w:rFonts w:ascii="Arial" w:hAnsi="Arial" w:cs="Arial"/>
          <w:b/>
          <w:sz w:val="24"/>
          <w:szCs w:val="24"/>
        </w:rPr>
        <w:t xml:space="preserve">6. Kokius teisės aktus būtina pakeisti ar panaikinti, </w:t>
      </w:r>
      <w:bookmarkStart w:id="9" w:name="_Hlk132622428"/>
      <w:r w:rsidRPr="00641D3B">
        <w:rPr>
          <w:rStyle w:val="FontStyle150"/>
          <w:rFonts w:ascii="Arial" w:hAnsi="Arial" w:cs="Arial"/>
          <w:b/>
          <w:sz w:val="24"/>
          <w:szCs w:val="24"/>
        </w:rPr>
        <w:t>priėmus teikiamą Savivaldybės tarybos sprendimą</w:t>
      </w:r>
      <w:bookmarkEnd w:id="9"/>
      <w:r w:rsidRPr="00641D3B">
        <w:rPr>
          <w:rStyle w:val="FontStyle150"/>
          <w:rFonts w:ascii="Arial" w:hAnsi="Arial" w:cs="Arial"/>
          <w:b/>
          <w:sz w:val="24"/>
          <w:szCs w:val="24"/>
        </w:rPr>
        <w:t>:</w:t>
      </w:r>
    </w:p>
    <w:p w14:paraId="6B23D4FB" w14:textId="7DD539D9" w:rsidR="00EF240D" w:rsidRPr="00641D3B" w:rsidRDefault="001B1C5D" w:rsidP="006D3A15">
      <w:pPr>
        <w:spacing w:after="240" w:line="276" w:lineRule="auto"/>
        <w:ind w:firstLine="567"/>
        <w:jc w:val="both"/>
        <w:rPr>
          <w:rStyle w:val="FontStyle150"/>
          <w:rFonts w:ascii="Arial" w:hAnsi="Arial" w:cs="Arial"/>
          <w:sz w:val="24"/>
          <w:szCs w:val="24"/>
        </w:rPr>
      </w:pPr>
      <w:r w:rsidRPr="00641D3B">
        <w:rPr>
          <w:rStyle w:val="FontStyle150"/>
          <w:rFonts w:ascii="Arial" w:hAnsi="Arial" w:cs="Arial"/>
          <w:bCs/>
          <w:sz w:val="24"/>
          <w:szCs w:val="24"/>
        </w:rPr>
        <w:t xml:space="preserve">Priėmus teikiamą Savivaldybės tarybos sprendimą </w:t>
      </w:r>
      <w:r w:rsidR="00D44FBE">
        <w:rPr>
          <w:rStyle w:val="FontStyle150"/>
          <w:rFonts w:ascii="Arial" w:hAnsi="Arial" w:cs="Arial"/>
          <w:bCs/>
          <w:sz w:val="24"/>
          <w:szCs w:val="24"/>
        </w:rPr>
        <w:t>teisės aktų pakeisti, panaikinti nereikės</w:t>
      </w:r>
      <w:r w:rsidR="00353218" w:rsidRPr="00641D3B">
        <w:rPr>
          <w:rFonts w:ascii="Arial" w:hAnsi="Arial" w:cs="Arial"/>
          <w:sz w:val="24"/>
          <w:szCs w:val="24"/>
        </w:rPr>
        <w:t>.</w:t>
      </w:r>
    </w:p>
    <w:p w14:paraId="4DEF4C8D" w14:textId="77777777" w:rsidR="001B1C5D" w:rsidRPr="00641D3B" w:rsidRDefault="001B1C5D" w:rsidP="00C8604C">
      <w:pPr>
        <w:spacing w:after="0" w:line="276" w:lineRule="auto"/>
        <w:contextualSpacing/>
        <w:jc w:val="both"/>
        <w:rPr>
          <w:rFonts w:ascii="Arial" w:hAnsi="Arial" w:cs="Arial"/>
          <w:b/>
          <w:sz w:val="24"/>
          <w:szCs w:val="24"/>
        </w:rPr>
      </w:pPr>
      <w:r w:rsidRPr="00641D3B">
        <w:rPr>
          <w:rFonts w:ascii="Arial" w:hAnsi="Arial" w:cs="Arial"/>
          <w:b/>
          <w:sz w:val="24"/>
          <w:szCs w:val="24"/>
        </w:rPr>
        <w:t>7. Projekto rengimo metu gauti specialistų vertinimai ir išvados, konsultavimosi su visuomene metu gauti pasiūlymai ir jų motyvuotas vertinimas (atsižvelgta ar ne):</w:t>
      </w:r>
    </w:p>
    <w:p w14:paraId="3D19343B" w14:textId="78193BE8" w:rsidR="00EF240D" w:rsidRPr="003A4FA2" w:rsidRDefault="001B1C5D" w:rsidP="006D3A15">
      <w:pPr>
        <w:tabs>
          <w:tab w:val="left" w:pos="567"/>
        </w:tabs>
        <w:spacing w:after="240" w:line="276" w:lineRule="auto"/>
        <w:ind w:firstLine="567"/>
        <w:jc w:val="both"/>
        <w:rPr>
          <w:rFonts w:ascii="Arial" w:hAnsi="Arial" w:cs="Arial"/>
          <w:bCs/>
          <w:sz w:val="24"/>
          <w:szCs w:val="24"/>
        </w:rPr>
      </w:pPr>
      <w:r w:rsidRPr="003A4FA2">
        <w:rPr>
          <w:rFonts w:ascii="Arial" w:hAnsi="Arial" w:cs="Arial"/>
          <w:bCs/>
          <w:sz w:val="24"/>
          <w:szCs w:val="24"/>
        </w:rPr>
        <w:t>Projekto rengimo metu specialistų vertinimai, išvados negauti.</w:t>
      </w:r>
    </w:p>
    <w:p w14:paraId="388F3068" w14:textId="77777777" w:rsidR="001B1C5D" w:rsidRPr="00641D3B" w:rsidRDefault="001B1C5D" w:rsidP="00C8604C">
      <w:pPr>
        <w:spacing w:after="0" w:line="276" w:lineRule="auto"/>
        <w:jc w:val="both"/>
        <w:rPr>
          <w:rFonts w:ascii="Arial" w:hAnsi="Arial" w:cs="Arial"/>
          <w:b/>
          <w:sz w:val="24"/>
          <w:szCs w:val="24"/>
        </w:rPr>
      </w:pPr>
      <w:r w:rsidRPr="00641D3B">
        <w:rPr>
          <w:rFonts w:ascii="Arial" w:hAnsi="Arial" w:cs="Arial"/>
          <w:b/>
          <w:sz w:val="24"/>
          <w:szCs w:val="24"/>
        </w:rPr>
        <w:t>8. Sprendimo įgyvendinimui reikalingos lėšos (ekonominiai apskaičiavimai), finansavimo šaltiniai:</w:t>
      </w:r>
    </w:p>
    <w:p w14:paraId="0AC58C19" w14:textId="7B1C19B4" w:rsidR="00EF240D" w:rsidRDefault="00C8604C" w:rsidP="006D3A15">
      <w:pPr>
        <w:tabs>
          <w:tab w:val="left" w:pos="567"/>
        </w:tabs>
        <w:spacing w:after="240" w:line="276" w:lineRule="auto"/>
        <w:ind w:firstLine="567"/>
        <w:jc w:val="both"/>
        <w:rPr>
          <w:rFonts w:ascii="Arial" w:hAnsi="Arial" w:cs="Arial"/>
          <w:bCs/>
          <w:sz w:val="24"/>
          <w:szCs w:val="24"/>
        </w:rPr>
      </w:pPr>
      <w:r w:rsidRPr="00C8604C">
        <w:rPr>
          <w:rFonts w:ascii="Arial" w:hAnsi="Arial" w:cs="Arial"/>
          <w:bCs/>
          <w:sz w:val="24"/>
          <w:szCs w:val="24"/>
        </w:rPr>
        <w:t>Sprendimo įgyvendinimui lėšos nereikalingos.</w:t>
      </w:r>
    </w:p>
    <w:p w14:paraId="0CE6DD61" w14:textId="55C11D6F" w:rsidR="001B1C5D" w:rsidRDefault="001B1C5D" w:rsidP="003A4FA2">
      <w:pPr>
        <w:tabs>
          <w:tab w:val="left" w:pos="567"/>
        </w:tabs>
        <w:spacing w:after="0" w:line="276" w:lineRule="auto"/>
        <w:jc w:val="both"/>
        <w:rPr>
          <w:rFonts w:ascii="Arial" w:hAnsi="Arial" w:cs="Arial"/>
          <w:b/>
        </w:rPr>
      </w:pPr>
      <w:r w:rsidRPr="00641D3B">
        <w:rPr>
          <w:rFonts w:ascii="Arial" w:hAnsi="Arial" w:cs="Arial"/>
          <w:b/>
        </w:rPr>
        <w:t>9. Kiti, autoriaus nuomone, reikalingi pagrindimai, skaičiavimai ir paaiškinimai:</w:t>
      </w:r>
    </w:p>
    <w:p w14:paraId="6FDFF1C2" w14:textId="594F5FF1" w:rsidR="00EF240D" w:rsidRDefault="002D68C7" w:rsidP="00EF240D">
      <w:pPr>
        <w:tabs>
          <w:tab w:val="left" w:pos="709"/>
        </w:tabs>
        <w:spacing w:after="0" w:line="276" w:lineRule="auto"/>
        <w:ind w:firstLine="567"/>
        <w:jc w:val="both"/>
        <w:rPr>
          <w:rFonts w:ascii="Arial" w:hAnsi="Arial" w:cs="Arial"/>
          <w:sz w:val="24"/>
          <w:szCs w:val="24"/>
        </w:rPr>
      </w:pPr>
      <w:r w:rsidRPr="00D35F8A">
        <w:rPr>
          <w:rFonts w:ascii="Arial" w:hAnsi="Arial" w:cs="Arial"/>
          <w:bCs/>
          <w:sz w:val="24"/>
          <w:szCs w:val="24"/>
        </w:rPr>
        <w:t>Klaipėdos rajono savivaldybės taryba 202</w:t>
      </w:r>
      <w:r w:rsidR="00EF240D">
        <w:rPr>
          <w:rFonts w:ascii="Arial" w:hAnsi="Arial" w:cs="Arial"/>
          <w:bCs/>
          <w:sz w:val="24"/>
          <w:szCs w:val="24"/>
        </w:rPr>
        <w:t>2</w:t>
      </w:r>
      <w:r w:rsidRPr="00D35F8A">
        <w:rPr>
          <w:rFonts w:ascii="Arial" w:hAnsi="Arial" w:cs="Arial"/>
          <w:bCs/>
          <w:sz w:val="24"/>
          <w:szCs w:val="24"/>
        </w:rPr>
        <w:t xml:space="preserve"> m. </w:t>
      </w:r>
      <w:r w:rsidR="00EF240D">
        <w:rPr>
          <w:rFonts w:ascii="Arial" w:hAnsi="Arial" w:cs="Arial"/>
          <w:bCs/>
          <w:sz w:val="24"/>
          <w:szCs w:val="24"/>
        </w:rPr>
        <w:t>rugsėjo 29</w:t>
      </w:r>
      <w:r w:rsidRPr="00D35F8A">
        <w:rPr>
          <w:rFonts w:ascii="Arial" w:hAnsi="Arial" w:cs="Arial"/>
          <w:bCs/>
          <w:sz w:val="24"/>
          <w:szCs w:val="24"/>
        </w:rPr>
        <w:t xml:space="preserve"> d. sprendimu Nr. T11-</w:t>
      </w:r>
      <w:r w:rsidR="00EF240D">
        <w:rPr>
          <w:rFonts w:ascii="Arial" w:hAnsi="Arial" w:cs="Arial"/>
          <w:bCs/>
          <w:sz w:val="24"/>
          <w:szCs w:val="24"/>
        </w:rPr>
        <w:t>304</w:t>
      </w:r>
      <w:r w:rsidRPr="00D35F8A">
        <w:rPr>
          <w:rFonts w:ascii="Arial" w:hAnsi="Arial" w:cs="Arial"/>
          <w:bCs/>
          <w:sz w:val="24"/>
          <w:szCs w:val="24"/>
        </w:rPr>
        <w:t xml:space="preserve"> „</w:t>
      </w:r>
      <w:r w:rsidR="00EF240D">
        <w:rPr>
          <w:rFonts w:ascii="Arial" w:hAnsi="Arial" w:cs="Arial"/>
          <w:iCs/>
          <w:sz w:val="24"/>
          <w:szCs w:val="24"/>
        </w:rPr>
        <w:t>Dėl Klaipėdos rajono savivaldybės turto perdavimo valdyti panaudos pagrindais Viešajai įstaigai Lietuvos agrarinių ir miškų mokslo centrui</w:t>
      </w:r>
      <w:r w:rsidR="00AB462C">
        <w:rPr>
          <w:rFonts w:ascii="Arial" w:hAnsi="Arial" w:cs="Arial"/>
          <w:bCs/>
          <w:sz w:val="24"/>
          <w:szCs w:val="24"/>
        </w:rPr>
        <w:t xml:space="preserve">“ </w:t>
      </w:r>
      <w:r w:rsidRPr="00D35F8A">
        <w:rPr>
          <w:rFonts w:ascii="Arial" w:hAnsi="Arial" w:cs="Arial"/>
          <w:bCs/>
          <w:sz w:val="24"/>
          <w:szCs w:val="24"/>
        </w:rPr>
        <w:t>pritarė</w:t>
      </w:r>
      <w:r w:rsidR="00D35F8A" w:rsidRPr="00D35F8A">
        <w:rPr>
          <w:rFonts w:ascii="Arial" w:hAnsi="Arial" w:cs="Arial"/>
          <w:bCs/>
          <w:sz w:val="24"/>
          <w:szCs w:val="24"/>
        </w:rPr>
        <w:t xml:space="preserve"> </w:t>
      </w:r>
      <w:bookmarkStart w:id="10" w:name="_Hlk110505558"/>
      <w:r w:rsidR="00FA0FBD">
        <w:rPr>
          <w:rFonts w:ascii="Arial" w:hAnsi="Arial" w:cs="Arial"/>
          <w:bCs/>
          <w:sz w:val="24"/>
          <w:szCs w:val="24"/>
        </w:rPr>
        <w:t>p</w:t>
      </w:r>
      <w:r w:rsidR="00EF240D" w:rsidRPr="00EF240D">
        <w:rPr>
          <w:rFonts w:ascii="Arial" w:hAnsi="Arial" w:cs="Arial"/>
          <w:sz w:val="24"/>
          <w:szCs w:val="24"/>
        </w:rPr>
        <w:t xml:space="preserve">erduoti viešajai įstaigai Lietuvos agrarinių ir miškų mokslų centrui, kodas </w:t>
      </w:r>
      <w:bookmarkStart w:id="11" w:name="_Hlk110517749"/>
      <w:r w:rsidR="00EF240D" w:rsidRPr="00EF240D">
        <w:rPr>
          <w:rFonts w:ascii="Arial" w:hAnsi="Arial" w:cs="Arial"/>
          <w:sz w:val="24"/>
          <w:szCs w:val="24"/>
        </w:rPr>
        <w:t>302471203, buveinės adresas Instituto al. 1, Akademija, Kėdainių r. sav.</w:t>
      </w:r>
      <w:bookmarkEnd w:id="11"/>
      <w:r w:rsidR="00EF240D" w:rsidRPr="00EF240D">
        <w:rPr>
          <w:rFonts w:ascii="Arial" w:hAnsi="Arial" w:cs="Arial"/>
          <w:sz w:val="24"/>
          <w:szCs w:val="24"/>
        </w:rPr>
        <w:t xml:space="preserve">, Lietuvos agrarinių ir miškų mokslo centro  įstatuose numatytų funkcijų ir veiklos sričių vykdymui panaudos pagrindais 5 metų laikotarpiui laikinai neatlygintinai valdyti ir naudotis Klaipėdos rajono savivaldybei nuosavybės teise priklausantį nekilnojamą turtą: </w:t>
      </w:r>
      <w:bookmarkStart w:id="12" w:name="_Hlk110518124"/>
      <w:r w:rsidR="00EF240D" w:rsidRPr="00EF240D">
        <w:rPr>
          <w:rFonts w:ascii="Arial" w:hAnsi="Arial" w:cs="Arial"/>
          <w:sz w:val="24"/>
          <w:szCs w:val="24"/>
        </w:rPr>
        <w:t xml:space="preserve">754,48 kv. m ploto administracinės paskirties negyvenamąsias patalpas </w:t>
      </w:r>
      <w:bookmarkEnd w:id="10"/>
      <w:r w:rsidR="00EF240D" w:rsidRPr="00EF240D">
        <w:rPr>
          <w:rFonts w:ascii="Arial" w:hAnsi="Arial" w:cs="Arial"/>
          <w:sz w:val="24"/>
          <w:szCs w:val="24"/>
        </w:rPr>
        <w:t xml:space="preserve">(28,94 proc. viso pastato ploto), žymimas 1-2 (38,38 kv. m), 2-2 (38,44 kv. m), 2-3 (8,37 kv. m), 2-4 (13,56 kv. m), 2-5 (3,18 kv. m), 2-6 (18,33 kv. m), 2-7 (16,31 kv. m), 2-8 (34,38 kv. m ), 2-9 (17,89 kv. m), 2-10 (17,10 kv. m), 2-11 (16,36 kv. m), 2-12 (9,51 kv. m), 2-13 (8,36 kv. m), 2-16 (50,92 kv. m), 2-17 (44,57 kv. m), 2-18 (26,84 kv. m), 2-19 (34,16 kv. m), 2-20 (16,95 kv. m), 2-21 (17,92 kv. m), 2-22 (16,84 kv. m),  2-23 (17,88 kv. m), 2-24 (17,90 kv. m), 2-25 (17,75 kv. m), 2-36 (26,06 kv. m), 2-37 (6,69 kv. m), R-2 (14,37 kv. m), R-3 (18,70 kv. m), R-4 (36,56 kv. m.) su bendro naudojimo patalpos dalimi 1-2 (1,33 kv. m), bendro naudojimo patalpomis 2-1 (30,89 kv. m), 2-14 (66,34 kv. m), 2-15 (24,43 kv. m), 2-26 (2,68 kv. m), 2-27 (6,50 kv. m), 2-28 (1,29 kv. m), 2-29 (1,40 kv. m), 2-30 (2,61 kv. m)2-31 (6,53 </w:t>
      </w:r>
      <w:r w:rsidR="00EF240D" w:rsidRPr="00EF240D">
        <w:rPr>
          <w:rFonts w:ascii="Arial" w:hAnsi="Arial" w:cs="Arial"/>
          <w:sz w:val="24"/>
          <w:szCs w:val="24"/>
        </w:rPr>
        <w:lastRenderedPageBreak/>
        <w:t xml:space="preserve">kv. m)2-33 (1,35 kv. m), 2-34 (1,41 kv. m), 2-35 (3,44 kv. m), pastato unikalus Nr. 5596-3013-0026:0002,  žymėjimas plane 2B3p, Gargždų g. 29-2, </w:t>
      </w:r>
      <w:proofErr w:type="spellStart"/>
      <w:r w:rsidR="00EF240D" w:rsidRPr="00EF240D">
        <w:rPr>
          <w:rFonts w:ascii="Arial" w:hAnsi="Arial" w:cs="Arial"/>
          <w:sz w:val="24"/>
          <w:szCs w:val="24"/>
        </w:rPr>
        <w:t>Vėžaičių</w:t>
      </w:r>
      <w:proofErr w:type="spellEnd"/>
      <w:r w:rsidR="00EF240D" w:rsidRPr="00EF240D">
        <w:rPr>
          <w:rFonts w:ascii="Arial" w:hAnsi="Arial" w:cs="Arial"/>
          <w:sz w:val="24"/>
          <w:szCs w:val="24"/>
        </w:rPr>
        <w:t xml:space="preserve"> mstl., Klaipėdos r. sav.</w:t>
      </w:r>
      <w:bookmarkEnd w:id="12"/>
      <w:r w:rsidR="00EF240D">
        <w:rPr>
          <w:rFonts w:ascii="Arial" w:hAnsi="Arial" w:cs="Arial"/>
          <w:sz w:val="24"/>
          <w:szCs w:val="24"/>
        </w:rPr>
        <w:t xml:space="preserve"> </w:t>
      </w:r>
    </w:p>
    <w:p w14:paraId="56B84C8C" w14:textId="7BF9DC82" w:rsidR="00EF240D" w:rsidRDefault="00EF240D" w:rsidP="00EF240D">
      <w:pPr>
        <w:tabs>
          <w:tab w:val="left" w:pos="709"/>
        </w:tabs>
        <w:spacing w:after="0" w:line="276" w:lineRule="auto"/>
        <w:ind w:firstLine="567"/>
        <w:jc w:val="both"/>
        <w:rPr>
          <w:rFonts w:ascii="Arial" w:hAnsi="Arial" w:cs="Arial"/>
          <w:sz w:val="24"/>
          <w:szCs w:val="24"/>
        </w:rPr>
      </w:pPr>
      <w:r>
        <w:rPr>
          <w:rFonts w:ascii="Arial" w:hAnsi="Arial" w:cs="Arial"/>
          <w:sz w:val="24"/>
          <w:szCs w:val="24"/>
        </w:rPr>
        <w:t>2022 m. spalio 12 d. Panaudos sutartimi Nr. AS-2048 patalpos buvo perduotos neatlygintinai naudotis Lietuvos agrarinių ir miškų mokslo centrui.</w:t>
      </w:r>
    </w:p>
    <w:p w14:paraId="577DF03E" w14:textId="155C89CC" w:rsidR="00596988" w:rsidRDefault="00263920" w:rsidP="00596988">
      <w:pPr>
        <w:tabs>
          <w:tab w:val="left" w:pos="709"/>
        </w:tabs>
        <w:spacing w:after="0" w:line="276" w:lineRule="auto"/>
        <w:ind w:firstLine="567"/>
        <w:jc w:val="both"/>
        <w:rPr>
          <w:rFonts w:ascii="Arial" w:hAnsi="Arial" w:cs="Arial"/>
          <w:sz w:val="24"/>
          <w:szCs w:val="24"/>
        </w:rPr>
      </w:pPr>
      <w:r>
        <w:rPr>
          <w:rFonts w:ascii="Arial" w:hAnsi="Arial" w:cs="Arial"/>
          <w:sz w:val="24"/>
          <w:szCs w:val="24"/>
        </w:rPr>
        <w:t xml:space="preserve">2025 m. </w:t>
      </w:r>
      <w:r w:rsidR="00C374A1">
        <w:rPr>
          <w:rFonts w:ascii="Arial" w:hAnsi="Arial" w:cs="Arial"/>
          <w:sz w:val="24"/>
          <w:szCs w:val="24"/>
        </w:rPr>
        <w:t>lapkričio 19</w:t>
      </w:r>
      <w:r>
        <w:rPr>
          <w:rFonts w:ascii="Arial" w:hAnsi="Arial" w:cs="Arial"/>
          <w:sz w:val="24"/>
          <w:szCs w:val="24"/>
        </w:rPr>
        <w:t xml:space="preserve"> d. vyko komandos pasitarimas, surašytas protokolas Nr. A6-</w:t>
      </w:r>
      <w:r w:rsidR="00C374A1">
        <w:rPr>
          <w:rFonts w:ascii="Arial" w:hAnsi="Arial" w:cs="Arial"/>
          <w:sz w:val="24"/>
          <w:szCs w:val="24"/>
        </w:rPr>
        <w:t>605</w:t>
      </w:r>
      <w:r>
        <w:rPr>
          <w:rFonts w:ascii="Arial" w:hAnsi="Arial" w:cs="Arial"/>
          <w:sz w:val="24"/>
          <w:szCs w:val="24"/>
        </w:rPr>
        <w:t xml:space="preserve"> </w:t>
      </w:r>
      <w:r w:rsidR="00EF240D">
        <w:rPr>
          <w:rFonts w:ascii="Arial" w:hAnsi="Arial" w:cs="Arial"/>
          <w:sz w:val="24"/>
          <w:szCs w:val="24"/>
        </w:rPr>
        <w:t>projekto „</w:t>
      </w:r>
      <w:proofErr w:type="spellStart"/>
      <w:r w:rsidR="00EF240D">
        <w:rPr>
          <w:rFonts w:ascii="Arial" w:hAnsi="Arial" w:cs="Arial"/>
          <w:sz w:val="24"/>
          <w:szCs w:val="24"/>
        </w:rPr>
        <w:t>Vėžaičių</w:t>
      </w:r>
      <w:proofErr w:type="spellEnd"/>
      <w:r w:rsidR="00EF240D">
        <w:rPr>
          <w:rFonts w:ascii="Arial" w:hAnsi="Arial" w:cs="Arial"/>
          <w:sz w:val="24"/>
          <w:szCs w:val="24"/>
        </w:rPr>
        <w:t xml:space="preserve"> miestelio centrinėje dalyje esančio pastato bei aikštės sutvarkymas ir </w:t>
      </w:r>
      <w:proofErr w:type="spellStart"/>
      <w:r w:rsidR="00EF240D">
        <w:rPr>
          <w:rFonts w:ascii="Arial" w:hAnsi="Arial" w:cs="Arial"/>
          <w:sz w:val="24"/>
          <w:szCs w:val="24"/>
        </w:rPr>
        <w:t>įveiklinimas</w:t>
      </w:r>
      <w:proofErr w:type="spellEnd"/>
      <w:r w:rsidR="00EF240D">
        <w:rPr>
          <w:rFonts w:ascii="Arial" w:hAnsi="Arial" w:cs="Arial"/>
          <w:sz w:val="24"/>
          <w:szCs w:val="24"/>
        </w:rPr>
        <w:t>“</w:t>
      </w:r>
      <w:r>
        <w:rPr>
          <w:rFonts w:ascii="Arial" w:hAnsi="Arial" w:cs="Arial"/>
          <w:sz w:val="24"/>
          <w:szCs w:val="24"/>
        </w:rPr>
        <w:t>, kur nutarta</w:t>
      </w:r>
      <w:r w:rsidR="00596988">
        <w:rPr>
          <w:rFonts w:ascii="Arial" w:hAnsi="Arial" w:cs="Arial"/>
          <w:sz w:val="24"/>
          <w:szCs w:val="24"/>
        </w:rPr>
        <w:t xml:space="preserve"> </w:t>
      </w:r>
      <w:r w:rsidR="00596988" w:rsidRPr="00596988">
        <w:rPr>
          <w:rFonts w:ascii="Arial" w:hAnsi="Arial" w:cs="Arial"/>
          <w:sz w:val="24"/>
          <w:szCs w:val="24"/>
        </w:rPr>
        <w:t>dėl sutarties su LAMMC</w:t>
      </w:r>
      <w:r w:rsidR="00596988">
        <w:rPr>
          <w:rFonts w:ascii="Arial" w:hAnsi="Arial" w:cs="Arial"/>
          <w:sz w:val="24"/>
          <w:szCs w:val="24"/>
        </w:rPr>
        <w:t xml:space="preserve"> </w:t>
      </w:r>
      <w:r w:rsidR="00596988" w:rsidRPr="00596988">
        <w:rPr>
          <w:rFonts w:ascii="Arial" w:hAnsi="Arial" w:cs="Arial"/>
          <w:sz w:val="24"/>
          <w:szCs w:val="24"/>
        </w:rPr>
        <w:t xml:space="preserve">pakeitimo, numatant, kad dalis antro aukšto patalpų </w:t>
      </w:r>
      <w:r w:rsidR="00C374A1" w:rsidRPr="003D0C61">
        <w:rPr>
          <w:rFonts w:ascii="Arial" w:hAnsi="Arial" w:cs="Arial"/>
          <w:sz w:val="24"/>
          <w:szCs w:val="24"/>
        </w:rPr>
        <w:t>2-15 (24,43 kv. m), 2-16 (50,92 kv. m), 2-17 (44,57 kv. m), 2-18 (26,84 kv. m),</w:t>
      </w:r>
      <w:r w:rsidR="00C374A1">
        <w:rPr>
          <w:rFonts w:ascii="Arial" w:hAnsi="Arial" w:cs="Arial"/>
          <w:sz w:val="24"/>
          <w:szCs w:val="24"/>
        </w:rPr>
        <w:t xml:space="preserve"> </w:t>
      </w:r>
      <w:r w:rsidR="00C374A1" w:rsidRPr="003D0C61">
        <w:rPr>
          <w:rFonts w:ascii="Arial" w:hAnsi="Arial" w:cs="Arial"/>
          <w:sz w:val="24"/>
          <w:szCs w:val="24"/>
        </w:rPr>
        <w:t>2-19 (34,16 kv. m)</w:t>
      </w:r>
      <w:r w:rsidR="00C374A1">
        <w:rPr>
          <w:rFonts w:ascii="Arial" w:hAnsi="Arial" w:cs="Arial"/>
          <w:sz w:val="24"/>
          <w:szCs w:val="24"/>
        </w:rPr>
        <w:t xml:space="preserve">, </w:t>
      </w:r>
      <w:r w:rsidR="00C374A1" w:rsidRPr="003D0C61">
        <w:rPr>
          <w:rFonts w:ascii="Arial" w:hAnsi="Arial" w:cs="Arial"/>
          <w:sz w:val="24"/>
          <w:szCs w:val="24"/>
        </w:rPr>
        <w:t>2-</w:t>
      </w:r>
      <w:r w:rsidR="00C374A1">
        <w:rPr>
          <w:rFonts w:ascii="Arial" w:hAnsi="Arial" w:cs="Arial"/>
          <w:sz w:val="24"/>
          <w:szCs w:val="24"/>
        </w:rPr>
        <w:t>30</w:t>
      </w:r>
      <w:r w:rsidR="00C374A1" w:rsidRPr="003D0C61">
        <w:rPr>
          <w:rFonts w:ascii="Arial" w:hAnsi="Arial" w:cs="Arial"/>
          <w:sz w:val="24"/>
          <w:szCs w:val="24"/>
        </w:rPr>
        <w:t xml:space="preserve"> (</w:t>
      </w:r>
      <w:r w:rsidR="00C374A1">
        <w:rPr>
          <w:rFonts w:ascii="Arial" w:hAnsi="Arial" w:cs="Arial"/>
          <w:sz w:val="24"/>
          <w:szCs w:val="24"/>
        </w:rPr>
        <w:t>2,61 kv. m</w:t>
      </w:r>
      <w:r w:rsidR="00C374A1" w:rsidRPr="003D0C61">
        <w:rPr>
          <w:rFonts w:ascii="Arial" w:hAnsi="Arial" w:cs="Arial"/>
          <w:sz w:val="24"/>
          <w:szCs w:val="24"/>
        </w:rPr>
        <w:t>)</w:t>
      </w:r>
      <w:r w:rsidR="00C374A1">
        <w:rPr>
          <w:rFonts w:ascii="Arial" w:hAnsi="Arial" w:cs="Arial"/>
          <w:sz w:val="24"/>
          <w:szCs w:val="24"/>
        </w:rPr>
        <w:t>, 2-31 (6,53 kv. m), 2-33 (1,35 kv. m), 2-34 (1,41  kv. m)</w:t>
      </w:r>
      <w:r w:rsidR="00596988">
        <w:rPr>
          <w:rFonts w:ascii="Arial" w:hAnsi="Arial" w:cs="Arial"/>
          <w:sz w:val="24"/>
          <w:szCs w:val="24"/>
        </w:rPr>
        <w:t xml:space="preserve"> </w:t>
      </w:r>
      <w:r w:rsidR="00596988" w:rsidRPr="00596988">
        <w:rPr>
          <w:rFonts w:ascii="Arial" w:hAnsi="Arial" w:cs="Arial"/>
          <w:sz w:val="24"/>
          <w:szCs w:val="24"/>
        </w:rPr>
        <w:t xml:space="preserve">bus skirta J. Lankučio viešosios bibliotekos </w:t>
      </w:r>
      <w:proofErr w:type="spellStart"/>
      <w:r w:rsidR="00596988" w:rsidRPr="00596988">
        <w:rPr>
          <w:rFonts w:ascii="Arial" w:hAnsi="Arial" w:cs="Arial"/>
          <w:sz w:val="24"/>
          <w:szCs w:val="24"/>
        </w:rPr>
        <w:t>Vėžaičių</w:t>
      </w:r>
      <w:proofErr w:type="spellEnd"/>
      <w:r w:rsidR="00596988" w:rsidRPr="00596988">
        <w:rPr>
          <w:rFonts w:ascii="Arial" w:hAnsi="Arial" w:cs="Arial"/>
          <w:sz w:val="24"/>
          <w:szCs w:val="24"/>
        </w:rPr>
        <w:t xml:space="preserve"> filialo perkėlimui</w:t>
      </w:r>
      <w:r w:rsidR="00C374A1">
        <w:rPr>
          <w:rFonts w:ascii="Arial" w:hAnsi="Arial" w:cs="Arial"/>
          <w:sz w:val="24"/>
          <w:szCs w:val="24"/>
        </w:rPr>
        <w:t>. A</w:t>
      </w:r>
      <w:r w:rsidR="00596988" w:rsidRPr="00596988">
        <w:rPr>
          <w:rFonts w:ascii="Arial" w:hAnsi="Arial" w:cs="Arial"/>
          <w:sz w:val="24"/>
          <w:szCs w:val="24"/>
        </w:rPr>
        <w:t>ntro aukšto koridorius</w:t>
      </w:r>
      <w:r w:rsidR="00C374A1">
        <w:rPr>
          <w:rFonts w:ascii="Arial" w:hAnsi="Arial" w:cs="Arial"/>
          <w:sz w:val="24"/>
          <w:szCs w:val="24"/>
        </w:rPr>
        <w:t xml:space="preserve"> bus atskirtas pertvara su durimis tarp </w:t>
      </w:r>
      <w:r w:rsidR="00596988" w:rsidRPr="00596988">
        <w:rPr>
          <w:rFonts w:ascii="Arial" w:hAnsi="Arial" w:cs="Arial"/>
          <w:sz w:val="24"/>
          <w:szCs w:val="24"/>
        </w:rPr>
        <w:t>2-14</w:t>
      </w:r>
      <w:r w:rsidR="00C374A1">
        <w:rPr>
          <w:rFonts w:ascii="Arial" w:hAnsi="Arial" w:cs="Arial"/>
          <w:sz w:val="24"/>
          <w:szCs w:val="24"/>
        </w:rPr>
        <w:t xml:space="preserve"> ir 2-15 patalpų. </w:t>
      </w:r>
      <w:r w:rsidR="006B397E">
        <w:rPr>
          <w:rFonts w:ascii="Arial" w:hAnsi="Arial" w:cs="Arial"/>
          <w:sz w:val="24"/>
          <w:szCs w:val="24"/>
        </w:rPr>
        <w:t xml:space="preserve">LAMMC </w:t>
      </w:r>
      <w:proofErr w:type="spellStart"/>
      <w:r w:rsidR="006B397E">
        <w:rPr>
          <w:rFonts w:ascii="Arial" w:hAnsi="Arial" w:cs="Arial"/>
          <w:sz w:val="24"/>
          <w:szCs w:val="24"/>
        </w:rPr>
        <w:t>Vėžaičių</w:t>
      </w:r>
      <w:proofErr w:type="spellEnd"/>
      <w:r w:rsidR="006B397E">
        <w:rPr>
          <w:rFonts w:ascii="Arial" w:hAnsi="Arial" w:cs="Arial"/>
          <w:sz w:val="24"/>
          <w:szCs w:val="24"/>
        </w:rPr>
        <w:t xml:space="preserve"> filialo darbuotojai galės naudotis bendro naudojimo patalpa 2-15 (24,43 kv. m) ir pagal poreikį, suderinę su biblioteka, galės naudotis sale – patalpa 2-16 (50,92 kv. m). Susirinkimo metu </w:t>
      </w:r>
      <w:r w:rsidR="00596988" w:rsidRPr="00596988">
        <w:rPr>
          <w:rFonts w:ascii="Arial" w:hAnsi="Arial" w:cs="Arial"/>
          <w:sz w:val="24"/>
          <w:szCs w:val="24"/>
        </w:rPr>
        <w:t>LAMMC informuot</w:t>
      </w:r>
      <w:r w:rsidR="006B397E">
        <w:rPr>
          <w:rFonts w:ascii="Arial" w:hAnsi="Arial" w:cs="Arial"/>
          <w:sz w:val="24"/>
          <w:szCs w:val="24"/>
        </w:rPr>
        <w:t>a</w:t>
      </w:r>
      <w:r w:rsidR="00596988" w:rsidRPr="00596988">
        <w:rPr>
          <w:rFonts w:ascii="Arial" w:hAnsi="Arial" w:cs="Arial"/>
          <w:sz w:val="24"/>
          <w:szCs w:val="24"/>
        </w:rPr>
        <w:t xml:space="preserve">, kad patalpos turi būti atlaisvintos </w:t>
      </w:r>
      <w:r w:rsidR="006B397E">
        <w:rPr>
          <w:rFonts w:ascii="Arial" w:hAnsi="Arial" w:cs="Arial"/>
          <w:sz w:val="24"/>
          <w:szCs w:val="24"/>
        </w:rPr>
        <w:t>iki</w:t>
      </w:r>
      <w:r w:rsidR="00596988">
        <w:rPr>
          <w:rFonts w:ascii="Arial" w:hAnsi="Arial" w:cs="Arial"/>
          <w:sz w:val="24"/>
          <w:szCs w:val="24"/>
        </w:rPr>
        <w:t xml:space="preserve"> </w:t>
      </w:r>
      <w:r w:rsidR="00596988" w:rsidRPr="00596988">
        <w:rPr>
          <w:rFonts w:ascii="Arial" w:hAnsi="Arial" w:cs="Arial"/>
          <w:sz w:val="24"/>
          <w:szCs w:val="24"/>
        </w:rPr>
        <w:t xml:space="preserve">2026 m. </w:t>
      </w:r>
      <w:r w:rsidR="005A35C9">
        <w:rPr>
          <w:rFonts w:ascii="Arial" w:hAnsi="Arial" w:cs="Arial"/>
          <w:sz w:val="24"/>
          <w:szCs w:val="24"/>
        </w:rPr>
        <w:t>vasario</w:t>
      </w:r>
      <w:r w:rsidR="00596988" w:rsidRPr="00596988">
        <w:rPr>
          <w:rFonts w:ascii="Arial" w:hAnsi="Arial" w:cs="Arial"/>
          <w:sz w:val="24"/>
          <w:szCs w:val="24"/>
        </w:rPr>
        <w:t xml:space="preserve"> 1 d.</w:t>
      </w:r>
    </w:p>
    <w:p w14:paraId="3B60F1BA" w14:textId="56BF57BC" w:rsidR="00EF240D" w:rsidRDefault="00AF3CD2" w:rsidP="00AF3CD2">
      <w:pPr>
        <w:tabs>
          <w:tab w:val="left" w:pos="709"/>
        </w:tabs>
        <w:spacing w:after="0" w:line="276" w:lineRule="auto"/>
        <w:ind w:firstLine="567"/>
        <w:jc w:val="both"/>
        <w:rPr>
          <w:rFonts w:ascii="Arial" w:hAnsi="Arial" w:cs="Arial"/>
          <w:sz w:val="24"/>
          <w:szCs w:val="24"/>
        </w:rPr>
      </w:pPr>
      <w:r>
        <w:rPr>
          <w:rFonts w:ascii="Arial" w:hAnsi="Arial" w:cs="Arial"/>
          <w:sz w:val="24"/>
          <w:szCs w:val="24"/>
        </w:rPr>
        <w:t>Pridedama:</w:t>
      </w:r>
    </w:p>
    <w:p w14:paraId="59C09CF6" w14:textId="709A3FA5" w:rsidR="00AF3CD2" w:rsidRDefault="00AF3CD2" w:rsidP="00AF3CD2">
      <w:pPr>
        <w:pStyle w:val="Sraopastraipa"/>
        <w:numPr>
          <w:ilvl w:val="0"/>
          <w:numId w:val="13"/>
        </w:numPr>
        <w:tabs>
          <w:tab w:val="left" w:pos="709"/>
        </w:tabs>
        <w:spacing w:after="0" w:line="276" w:lineRule="auto"/>
        <w:jc w:val="both"/>
        <w:rPr>
          <w:rFonts w:ascii="Arial" w:hAnsi="Arial" w:cs="Arial"/>
          <w:sz w:val="24"/>
          <w:szCs w:val="24"/>
        </w:rPr>
      </w:pPr>
      <w:r>
        <w:rPr>
          <w:rFonts w:ascii="Arial" w:hAnsi="Arial" w:cs="Arial"/>
          <w:sz w:val="24"/>
          <w:szCs w:val="24"/>
        </w:rPr>
        <w:t xml:space="preserve">2025 m. </w:t>
      </w:r>
      <w:r w:rsidR="006B397E">
        <w:rPr>
          <w:rFonts w:ascii="Arial" w:hAnsi="Arial" w:cs="Arial"/>
          <w:sz w:val="24"/>
          <w:szCs w:val="24"/>
        </w:rPr>
        <w:t xml:space="preserve">lapkričio </w:t>
      </w:r>
      <w:r w:rsidR="0053226D">
        <w:rPr>
          <w:rFonts w:ascii="Arial" w:hAnsi="Arial" w:cs="Arial"/>
          <w:sz w:val="24"/>
          <w:szCs w:val="24"/>
        </w:rPr>
        <w:t>21</w:t>
      </w:r>
      <w:r>
        <w:rPr>
          <w:rFonts w:ascii="Arial" w:hAnsi="Arial" w:cs="Arial"/>
          <w:sz w:val="24"/>
          <w:szCs w:val="24"/>
        </w:rPr>
        <w:t xml:space="preserve"> d. protokolas Nr. A6-</w:t>
      </w:r>
      <w:r w:rsidR="006B397E">
        <w:rPr>
          <w:rFonts w:ascii="Arial" w:hAnsi="Arial" w:cs="Arial"/>
          <w:sz w:val="24"/>
          <w:szCs w:val="24"/>
        </w:rPr>
        <w:t>605</w:t>
      </w:r>
      <w:r>
        <w:rPr>
          <w:rFonts w:ascii="Arial" w:hAnsi="Arial" w:cs="Arial"/>
          <w:sz w:val="24"/>
          <w:szCs w:val="24"/>
        </w:rPr>
        <w:t xml:space="preserve"> projekto „</w:t>
      </w:r>
      <w:proofErr w:type="spellStart"/>
      <w:r>
        <w:rPr>
          <w:rFonts w:ascii="Arial" w:hAnsi="Arial" w:cs="Arial"/>
          <w:sz w:val="24"/>
          <w:szCs w:val="24"/>
        </w:rPr>
        <w:t>Vėžaičių</w:t>
      </w:r>
      <w:proofErr w:type="spellEnd"/>
      <w:r>
        <w:rPr>
          <w:rFonts w:ascii="Arial" w:hAnsi="Arial" w:cs="Arial"/>
          <w:sz w:val="24"/>
          <w:szCs w:val="24"/>
        </w:rPr>
        <w:t xml:space="preserve"> miestelio centrinėje dalyje esančio pastato bei aikštės sutvarkymas ir </w:t>
      </w:r>
      <w:proofErr w:type="spellStart"/>
      <w:r>
        <w:rPr>
          <w:rFonts w:ascii="Arial" w:hAnsi="Arial" w:cs="Arial"/>
          <w:sz w:val="24"/>
          <w:szCs w:val="24"/>
        </w:rPr>
        <w:t>įveiklinimas</w:t>
      </w:r>
      <w:proofErr w:type="spellEnd"/>
      <w:r>
        <w:rPr>
          <w:rFonts w:ascii="Arial" w:hAnsi="Arial" w:cs="Arial"/>
          <w:sz w:val="24"/>
          <w:szCs w:val="24"/>
        </w:rPr>
        <w:t>“ komandos pasitarimas</w:t>
      </w:r>
      <w:r w:rsidR="0053226D">
        <w:rPr>
          <w:rFonts w:ascii="Arial" w:hAnsi="Arial" w:cs="Arial"/>
          <w:sz w:val="24"/>
          <w:szCs w:val="24"/>
        </w:rPr>
        <w:t>.</w:t>
      </w:r>
    </w:p>
    <w:p w14:paraId="4923F968" w14:textId="164BB2BE" w:rsidR="00E3353D" w:rsidRDefault="00E3353D" w:rsidP="00AF3CD2">
      <w:pPr>
        <w:pStyle w:val="Sraopastraipa"/>
        <w:numPr>
          <w:ilvl w:val="0"/>
          <w:numId w:val="13"/>
        </w:numPr>
        <w:tabs>
          <w:tab w:val="left" w:pos="709"/>
        </w:tabs>
        <w:spacing w:after="0" w:line="276" w:lineRule="auto"/>
        <w:jc w:val="both"/>
        <w:rPr>
          <w:rFonts w:ascii="Arial" w:hAnsi="Arial" w:cs="Arial"/>
          <w:sz w:val="24"/>
          <w:szCs w:val="24"/>
        </w:rPr>
      </w:pPr>
      <w:r>
        <w:rPr>
          <w:rFonts w:ascii="Arial" w:hAnsi="Arial" w:cs="Arial"/>
          <w:sz w:val="24"/>
          <w:szCs w:val="24"/>
        </w:rPr>
        <w:t>Lietuvos agrarinių ir miškų mokslo centro raštas „Dėl patalpos įtraukimo į panaudos sutarties pakeitimą“.</w:t>
      </w:r>
    </w:p>
    <w:p w14:paraId="5DA3000E" w14:textId="27EFCA08" w:rsidR="004E0734" w:rsidRDefault="004E0734" w:rsidP="00AF3CD2">
      <w:pPr>
        <w:pStyle w:val="Sraopastraipa"/>
        <w:numPr>
          <w:ilvl w:val="0"/>
          <w:numId w:val="13"/>
        </w:numPr>
        <w:tabs>
          <w:tab w:val="left" w:pos="709"/>
        </w:tabs>
        <w:spacing w:after="0" w:line="276" w:lineRule="auto"/>
        <w:jc w:val="both"/>
        <w:rPr>
          <w:rFonts w:ascii="Arial" w:hAnsi="Arial" w:cs="Arial"/>
          <w:sz w:val="24"/>
          <w:szCs w:val="24"/>
        </w:rPr>
      </w:pPr>
      <w:r>
        <w:rPr>
          <w:rFonts w:ascii="Arial" w:hAnsi="Arial" w:cs="Arial"/>
          <w:sz w:val="24"/>
          <w:szCs w:val="24"/>
        </w:rPr>
        <w:t>Patalpų planas.</w:t>
      </w:r>
    </w:p>
    <w:p w14:paraId="55B947CF" w14:textId="77777777" w:rsidR="006B397E" w:rsidRDefault="006B397E" w:rsidP="00641D3B">
      <w:pPr>
        <w:pStyle w:val="Pagrindiniotekstotrauka"/>
        <w:tabs>
          <w:tab w:val="left" w:pos="540"/>
        </w:tabs>
        <w:spacing w:after="0" w:line="276" w:lineRule="auto"/>
        <w:ind w:left="0" w:right="-81"/>
        <w:rPr>
          <w:rFonts w:ascii="Arial" w:hAnsi="Arial" w:cs="Arial"/>
          <w:b/>
          <w:sz w:val="24"/>
          <w:szCs w:val="24"/>
          <w:lang w:val="lt-LT"/>
        </w:rPr>
      </w:pPr>
    </w:p>
    <w:p w14:paraId="55A59FE0" w14:textId="0B0B90A9" w:rsidR="001B1C5D" w:rsidRPr="00960F36" w:rsidRDefault="001B1C5D" w:rsidP="00641D3B">
      <w:pPr>
        <w:pStyle w:val="Pagrindiniotekstotrauka"/>
        <w:tabs>
          <w:tab w:val="left" w:pos="540"/>
        </w:tabs>
        <w:spacing w:after="0" w:line="276" w:lineRule="auto"/>
        <w:ind w:left="0" w:right="-81"/>
        <w:rPr>
          <w:rFonts w:ascii="Arial" w:hAnsi="Arial" w:cs="Arial"/>
          <w:b/>
          <w:sz w:val="24"/>
          <w:szCs w:val="24"/>
          <w:lang w:val="lt-LT"/>
        </w:rPr>
      </w:pPr>
      <w:r w:rsidRPr="00960F36">
        <w:rPr>
          <w:rFonts w:ascii="Arial" w:hAnsi="Arial" w:cs="Arial"/>
          <w:b/>
          <w:sz w:val="24"/>
          <w:szCs w:val="24"/>
          <w:lang w:val="lt-LT"/>
        </w:rPr>
        <w:t xml:space="preserve">10. </w:t>
      </w:r>
      <w:r w:rsidRPr="00641D3B">
        <w:rPr>
          <w:rFonts w:ascii="Arial" w:hAnsi="Arial" w:cs="Arial"/>
          <w:b/>
          <w:color w:val="000000"/>
          <w:sz w:val="24"/>
          <w:szCs w:val="24"/>
          <w:lang w:val="lt-LT"/>
        </w:rPr>
        <w:t>Sprendimo projekto iniciatoriai (institucija, asmenys ar piliečių įgalioti atstovai) ir rengėjai</w:t>
      </w:r>
      <w:r w:rsidRPr="00641D3B">
        <w:rPr>
          <w:rFonts w:ascii="Arial" w:hAnsi="Arial" w:cs="Arial"/>
          <w:b/>
          <w:sz w:val="24"/>
          <w:szCs w:val="24"/>
          <w:lang w:val="lt-LT"/>
        </w:rPr>
        <w:t>:</w:t>
      </w:r>
    </w:p>
    <w:p w14:paraId="7A50ECDD" w14:textId="69AE62B4" w:rsidR="00A72584" w:rsidRPr="00641D3B" w:rsidRDefault="001B1C5D" w:rsidP="003A76C0">
      <w:pPr>
        <w:tabs>
          <w:tab w:val="left" w:pos="567"/>
        </w:tabs>
        <w:spacing w:after="480" w:line="276" w:lineRule="auto"/>
        <w:ind w:firstLine="567"/>
        <w:jc w:val="both"/>
        <w:rPr>
          <w:rFonts w:ascii="Arial" w:hAnsi="Arial" w:cs="Arial"/>
          <w:color w:val="000000" w:themeColor="text1"/>
          <w:sz w:val="24"/>
          <w:szCs w:val="24"/>
        </w:rPr>
      </w:pPr>
      <w:r w:rsidRPr="00641D3B">
        <w:rPr>
          <w:rFonts w:ascii="Arial" w:hAnsi="Arial" w:cs="Arial"/>
          <w:bCs/>
          <w:color w:val="000000" w:themeColor="text1"/>
          <w:sz w:val="24"/>
          <w:szCs w:val="24"/>
        </w:rPr>
        <w:t>Sprendimo iniciatorius –</w:t>
      </w:r>
      <w:r w:rsidR="00085017" w:rsidRPr="00641D3B">
        <w:rPr>
          <w:rFonts w:ascii="Arial" w:hAnsi="Arial" w:cs="Arial"/>
          <w:bCs/>
          <w:color w:val="000000" w:themeColor="text1"/>
          <w:sz w:val="24"/>
          <w:szCs w:val="24"/>
        </w:rPr>
        <w:t xml:space="preserve"> </w:t>
      </w:r>
      <w:r w:rsidR="009E4DAE" w:rsidRPr="00641D3B">
        <w:rPr>
          <w:rFonts w:ascii="Arial" w:hAnsi="Arial" w:cs="Arial"/>
          <w:bCs/>
          <w:color w:val="000000" w:themeColor="text1"/>
          <w:sz w:val="24"/>
          <w:szCs w:val="24"/>
        </w:rPr>
        <w:t>Klaipėdos rajono savivaldybės</w:t>
      </w:r>
      <w:r w:rsidR="009B5517" w:rsidRPr="00641D3B">
        <w:rPr>
          <w:rFonts w:ascii="Arial" w:hAnsi="Arial" w:cs="Arial"/>
          <w:bCs/>
          <w:color w:val="000000" w:themeColor="text1"/>
          <w:sz w:val="24"/>
          <w:szCs w:val="24"/>
        </w:rPr>
        <w:t xml:space="preserve"> </w:t>
      </w:r>
      <w:r w:rsidR="00762C3E">
        <w:rPr>
          <w:rFonts w:ascii="Arial" w:hAnsi="Arial" w:cs="Arial"/>
          <w:bCs/>
          <w:color w:val="000000" w:themeColor="text1"/>
          <w:sz w:val="24"/>
          <w:szCs w:val="24"/>
        </w:rPr>
        <w:t xml:space="preserve">administracija, </w:t>
      </w:r>
      <w:r w:rsidRPr="00641D3B">
        <w:rPr>
          <w:rFonts w:ascii="Arial" w:hAnsi="Arial" w:cs="Arial"/>
          <w:bCs/>
          <w:color w:val="000000" w:themeColor="text1"/>
          <w:sz w:val="24"/>
          <w:szCs w:val="24"/>
        </w:rPr>
        <w:t xml:space="preserve">rengėja – </w:t>
      </w:r>
      <w:r w:rsidRPr="00641D3B">
        <w:rPr>
          <w:rFonts w:ascii="Arial" w:hAnsi="Arial" w:cs="Arial"/>
          <w:color w:val="000000" w:themeColor="text1"/>
          <w:sz w:val="24"/>
          <w:szCs w:val="24"/>
        </w:rPr>
        <w:t>Turto valdymo</w:t>
      </w:r>
      <w:r w:rsidR="009B5517" w:rsidRPr="00641D3B">
        <w:rPr>
          <w:rFonts w:ascii="Arial" w:hAnsi="Arial" w:cs="Arial"/>
          <w:color w:val="000000" w:themeColor="text1"/>
          <w:sz w:val="24"/>
          <w:szCs w:val="24"/>
        </w:rPr>
        <w:t xml:space="preserve"> skyriaus</w:t>
      </w:r>
      <w:r w:rsidRPr="00641D3B">
        <w:rPr>
          <w:rFonts w:ascii="Arial" w:hAnsi="Arial" w:cs="Arial"/>
          <w:color w:val="000000" w:themeColor="text1"/>
          <w:sz w:val="24"/>
          <w:szCs w:val="24"/>
        </w:rPr>
        <w:t xml:space="preserve"> </w:t>
      </w:r>
      <w:r w:rsidR="00D022DD">
        <w:rPr>
          <w:rFonts w:ascii="Arial" w:hAnsi="Arial" w:cs="Arial"/>
          <w:color w:val="000000" w:themeColor="text1"/>
          <w:sz w:val="24"/>
          <w:szCs w:val="24"/>
        </w:rPr>
        <w:t>patarėja</w:t>
      </w:r>
      <w:r w:rsidRPr="00641D3B">
        <w:rPr>
          <w:rFonts w:ascii="Arial" w:hAnsi="Arial" w:cs="Arial"/>
          <w:color w:val="000000" w:themeColor="text1"/>
          <w:sz w:val="24"/>
          <w:szCs w:val="24"/>
        </w:rPr>
        <w:t xml:space="preserve"> </w:t>
      </w:r>
      <w:r w:rsidR="007E741A" w:rsidRPr="00641D3B">
        <w:rPr>
          <w:rFonts w:ascii="Arial" w:hAnsi="Arial" w:cs="Arial"/>
          <w:color w:val="000000" w:themeColor="text1"/>
          <w:sz w:val="24"/>
          <w:szCs w:val="24"/>
        </w:rPr>
        <w:t>V</w:t>
      </w:r>
      <w:r w:rsidR="00D022DD">
        <w:rPr>
          <w:rFonts w:ascii="Arial" w:hAnsi="Arial" w:cs="Arial"/>
          <w:color w:val="000000" w:themeColor="text1"/>
          <w:sz w:val="24"/>
          <w:szCs w:val="24"/>
        </w:rPr>
        <w:t>iktorija Riškienė</w:t>
      </w:r>
      <w:r w:rsidRPr="00641D3B">
        <w:rPr>
          <w:rFonts w:ascii="Arial" w:hAnsi="Arial" w:cs="Arial"/>
          <w:color w:val="000000" w:themeColor="text1"/>
          <w:sz w:val="24"/>
          <w:szCs w:val="24"/>
        </w:rPr>
        <w:t>.</w:t>
      </w:r>
    </w:p>
    <w:p w14:paraId="7149654B" w14:textId="3B132A34" w:rsidR="00A72584" w:rsidRPr="0034019C" w:rsidRDefault="00A72584" w:rsidP="006D3A15">
      <w:pPr>
        <w:pStyle w:val="Pagrindinistekstas"/>
        <w:spacing w:line="276" w:lineRule="auto"/>
        <w:ind w:left="7938" w:hanging="7938"/>
        <w:rPr>
          <w:rFonts w:ascii="Arial" w:hAnsi="Arial" w:cs="Arial"/>
          <w:b/>
          <w:sz w:val="24"/>
          <w:szCs w:val="24"/>
        </w:rPr>
      </w:pPr>
      <w:r w:rsidRPr="0034019C">
        <w:rPr>
          <w:rFonts w:ascii="Arial" w:hAnsi="Arial" w:cs="Arial"/>
          <w:color w:val="000000"/>
          <w:sz w:val="24"/>
          <w:szCs w:val="24"/>
        </w:rPr>
        <w:t xml:space="preserve">Turto valdymo skyriaus </w:t>
      </w:r>
      <w:r w:rsidR="00D022DD">
        <w:rPr>
          <w:rFonts w:ascii="Arial" w:hAnsi="Arial" w:cs="Arial"/>
          <w:color w:val="000000"/>
          <w:sz w:val="24"/>
          <w:szCs w:val="24"/>
        </w:rPr>
        <w:t>patarėja</w:t>
      </w:r>
      <w:bookmarkEnd w:id="5"/>
      <w:r w:rsidR="00CB640A">
        <w:rPr>
          <w:rFonts w:ascii="Arial" w:hAnsi="Arial" w:cs="Arial"/>
          <w:color w:val="000000"/>
          <w:sz w:val="24"/>
          <w:szCs w:val="24"/>
        </w:rPr>
        <w:t xml:space="preserve">                                                                 </w:t>
      </w:r>
      <w:r w:rsidR="00D022DD">
        <w:rPr>
          <w:rFonts w:ascii="Arial" w:hAnsi="Arial" w:cs="Arial"/>
          <w:color w:val="000000"/>
          <w:sz w:val="24"/>
          <w:szCs w:val="24"/>
        </w:rPr>
        <w:t>Viktorija</w:t>
      </w:r>
      <w:r w:rsidR="00CB640A">
        <w:rPr>
          <w:rFonts w:ascii="Arial" w:hAnsi="Arial" w:cs="Arial"/>
          <w:color w:val="000000"/>
          <w:sz w:val="24"/>
          <w:szCs w:val="24"/>
        </w:rPr>
        <w:t xml:space="preserve"> </w:t>
      </w:r>
      <w:r w:rsidR="00D022DD">
        <w:rPr>
          <w:rFonts w:ascii="Arial" w:hAnsi="Arial" w:cs="Arial"/>
          <w:color w:val="000000"/>
          <w:sz w:val="24"/>
          <w:szCs w:val="24"/>
        </w:rPr>
        <w:t>Riškienė</w:t>
      </w:r>
    </w:p>
    <w:sectPr w:rsidR="00A72584" w:rsidRPr="0034019C" w:rsidSect="006D3A15">
      <w:footerReference w:type="default" r:id="rId11"/>
      <w:headerReference w:type="first" r:id="rId12"/>
      <w:pgSz w:w="11906" w:h="16838" w:code="9"/>
      <w:pgMar w:top="1701"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D28F3" w14:textId="77777777" w:rsidR="00F802BE" w:rsidRDefault="00F802BE" w:rsidP="00AF56A6">
      <w:pPr>
        <w:spacing w:after="0" w:line="240" w:lineRule="auto"/>
      </w:pPr>
      <w:r>
        <w:separator/>
      </w:r>
    </w:p>
  </w:endnote>
  <w:endnote w:type="continuationSeparator" w:id="0">
    <w:p w14:paraId="4F72C0CE" w14:textId="77777777" w:rsidR="00F802BE" w:rsidRDefault="00F802B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B1815" w14:textId="77777777" w:rsidR="00F802BE" w:rsidRDefault="00F802BE" w:rsidP="00AF56A6">
      <w:pPr>
        <w:spacing w:after="0" w:line="240" w:lineRule="auto"/>
      </w:pPr>
      <w:r>
        <w:separator/>
      </w:r>
    </w:p>
  </w:footnote>
  <w:footnote w:type="continuationSeparator" w:id="0">
    <w:p w14:paraId="050D4DAF" w14:textId="77777777" w:rsidR="00F802BE" w:rsidRDefault="00F802BE"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16A2BC90" w:rsidR="00A63CE8" w:rsidRPr="003A76C0" w:rsidRDefault="00A63CE8" w:rsidP="003A76C0">
    <w:pPr>
      <w:pStyle w:val="Antrats"/>
      <w:jc w:val="right"/>
      <w:rPr>
        <w:rFonts w:ascii="Arial" w:hAnsi="Arial" w:cs="Arial"/>
        <w:b/>
        <w:bCs/>
        <w:color w:val="000000" w:themeColor="text1"/>
        <w:sz w:val="24"/>
        <w:szCs w:val="24"/>
      </w:rPr>
    </w:pPr>
    <w:r w:rsidRPr="003A76C0">
      <w:rPr>
        <w:rFonts w:ascii="Arial" w:hAnsi="Arial" w:cs="Arial"/>
        <w:b/>
        <w:bCs/>
        <w:color w:val="1D1B11" w:themeColor="background2" w:themeShade="1A"/>
        <w:sz w:val="24"/>
        <w:szCs w:val="24"/>
      </w:rPr>
      <w:t>Projektas</w:t>
    </w:r>
    <w:r w:rsidRPr="003A76C0">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2FB855F9"/>
    <w:multiLevelType w:val="hybridMultilevel"/>
    <w:tmpl w:val="8F380374"/>
    <w:lvl w:ilvl="0" w:tplc="1E4A67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7721A6"/>
    <w:multiLevelType w:val="hybridMultilevel"/>
    <w:tmpl w:val="5ED48688"/>
    <w:lvl w:ilvl="0" w:tplc="BCB4B6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10"/>
  </w:num>
  <w:num w:numId="8" w16cid:durableId="2122413743">
    <w:abstractNumId w:val="2"/>
  </w:num>
  <w:num w:numId="9" w16cid:durableId="1941060064">
    <w:abstractNumId w:val="12"/>
  </w:num>
  <w:num w:numId="10" w16cid:durableId="646130462">
    <w:abstractNumId w:val="0"/>
  </w:num>
  <w:num w:numId="11" w16cid:durableId="375664081">
    <w:abstractNumId w:val="3"/>
  </w:num>
  <w:num w:numId="12" w16cid:durableId="373189838">
    <w:abstractNumId w:val="11"/>
  </w:num>
  <w:num w:numId="13" w16cid:durableId="1678381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7B7"/>
    <w:rsid w:val="00032F88"/>
    <w:rsid w:val="00035582"/>
    <w:rsid w:val="0003566B"/>
    <w:rsid w:val="000374B4"/>
    <w:rsid w:val="000405C4"/>
    <w:rsid w:val="00044539"/>
    <w:rsid w:val="00045253"/>
    <w:rsid w:val="000466D1"/>
    <w:rsid w:val="0005332D"/>
    <w:rsid w:val="00053331"/>
    <w:rsid w:val="000560E9"/>
    <w:rsid w:val="00060A81"/>
    <w:rsid w:val="00062ADB"/>
    <w:rsid w:val="00065505"/>
    <w:rsid w:val="000656EC"/>
    <w:rsid w:val="00065D99"/>
    <w:rsid w:val="00071CFE"/>
    <w:rsid w:val="0007489C"/>
    <w:rsid w:val="00074A68"/>
    <w:rsid w:val="000767F0"/>
    <w:rsid w:val="000773AD"/>
    <w:rsid w:val="000806B9"/>
    <w:rsid w:val="000809BF"/>
    <w:rsid w:val="00081FF8"/>
    <w:rsid w:val="00085017"/>
    <w:rsid w:val="0008611A"/>
    <w:rsid w:val="000879A7"/>
    <w:rsid w:val="0009072C"/>
    <w:rsid w:val="00093D6A"/>
    <w:rsid w:val="000A2234"/>
    <w:rsid w:val="000B0A00"/>
    <w:rsid w:val="000B29AA"/>
    <w:rsid w:val="000B5F0B"/>
    <w:rsid w:val="000B5FCF"/>
    <w:rsid w:val="000C08D3"/>
    <w:rsid w:val="000C1C5A"/>
    <w:rsid w:val="000C21C9"/>
    <w:rsid w:val="000C5AA9"/>
    <w:rsid w:val="000C61A5"/>
    <w:rsid w:val="000C6E27"/>
    <w:rsid w:val="000C7277"/>
    <w:rsid w:val="000D0B81"/>
    <w:rsid w:val="000D0F34"/>
    <w:rsid w:val="000D4FF1"/>
    <w:rsid w:val="000D5E09"/>
    <w:rsid w:val="000D659C"/>
    <w:rsid w:val="000D7637"/>
    <w:rsid w:val="000E5F89"/>
    <w:rsid w:val="000F0B98"/>
    <w:rsid w:val="000F13EE"/>
    <w:rsid w:val="000F1798"/>
    <w:rsid w:val="000F4F8F"/>
    <w:rsid w:val="00100203"/>
    <w:rsid w:val="00102E0A"/>
    <w:rsid w:val="001044CC"/>
    <w:rsid w:val="0010476E"/>
    <w:rsid w:val="00105641"/>
    <w:rsid w:val="00106227"/>
    <w:rsid w:val="0010745A"/>
    <w:rsid w:val="0011417B"/>
    <w:rsid w:val="00114314"/>
    <w:rsid w:val="00117012"/>
    <w:rsid w:val="00117068"/>
    <w:rsid w:val="00120754"/>
    <w:rsid w:val="00123F05"/>
    <w:rsid w:val="001253EE"/>
    <w:rsid w:val="00125814"/>
    <w:rsid w:val="001278BD"/>
    <w:rsid w:val="001341AC"/>
    <w:rsid w:val="00135340"/>
    <w:rsid w:val="00135471"/>
    <w:rsid w:val="00140FAB"/>
    <w:rsid w:val="00150A3B"/>
    <w:rsid w:val="00150EB5"/>
    <w:rsid w:val="00155299"/>
    <w:rsid w:val="00160703"/>
    <w:rsid w:val="00161B3C"/>
    <w:rsid w:val="00162316"/>
    <w:rsid w:val="00163152"/>
    <w:rsid w:val="00163185"/>
    <w:rsid w:val="00166345"/>
    <w:rsid w:val="00167216"/>
    <w:rsid w:val="001700E9"/>
    <w:rsid w:val="00170CC6"/>
    <w:rsid w:val="001729EE"/>
    <w:rsid w:val="00172B4F"/>
    <w:rsid w:val="00172E33"/>
    <w:rsid w:val="0017583A"/>
    <w:rsid w:val="00181D35"/>
    <w:rsid w:val="00193072"/>
    <w:rsid w:val="001A0920"/>
    <w:rsid w:val="001A328B"/>
    <w:rsid w:val="001A3779"/>
    <w:rsid w:val="001A512C"/>
    <w:rsid w:val="001B04AB"/>
    <w:rsid w:val="001B1C5D"/>
    <w:rsid w:val="001B3C9B"/>
    <w:rsid w:val="001B79D8"/>
    <w:rsid w:val="001B7B1B"/>
    <w:rsid w:val="001D60D7"/>
    <w:rsid w:val="001E012B"/>
    <w:rsid w:val="001E100A"/>
    <w:rsid w:val="001E1DC0"/>
    <w:rsid w:val="001E3C77"/>
    <w:rsid w:val="001F2299"/>
    <w:rsid w:val="00200647"/>
    <w:rsid w:val="00201948"/>
    <w:rsid w:val="00203EF8"/>
    <w:rsid w:val="00210D2F"/>
    <w:rsid w:val="00217272"/>
    <w:rsid w:val="00217518"/>
    <w:rsid w:val="00220D12"/>
    <w:rsid w:val="00221038"/>
    <w:rsid w:val="00222751"/>
    <w:rsid w:val="00225155"/>
    <w:rsid w:val="002358A6"/>
    <w:rsid w:val="00240DD4"/>
    <w:rsid w:val="00240EFB"/>
    <w:rsid w:val="00242247"/>
    <w:rsid w:val="00245792"/>
    <w:rsid w:val="00252F5C"/>
    <w:rsid w:val="00253A7B"/>
    <w:rsid w:val="00254C4D"/>
    <w:rsid w:val="00260F9C"/>
    <w:rsid w:val="0026160E"/>
    <w:rsid w:val="00262E5D"/>
    <w:rsid w:val="00262E69"/>
    <w:rsid w:val="00263920"/>
    <w:rsid w:val="0026462D"/>
    <w:rsid w:val="002703E2"/>
    <w:rsid w:val="0027740F"/>
    <w:rsid w:val="00277D52"/>
    <w:rsid w:val="00280218"/>
    <w:rsid w:val="002813DB"/>
    <w:rsid w:val="002818D9"/>
    <w:rsid w:val="002856B8"/>
    <w:rsid w:val="002914A6"/>
    <w:rsid w:val="0029197E"/>
    <w:rsid w:val="002935EB"/>
    <w:rsid w:val="002A0479"/>
    <w:rsid w:val="002A48C5"/>
    <w:rsid w:val="002B2850"/>
    <w:rsid w:val="002B299F"/>
    <w:rsid w:val="002B3438"/>
    <w:rsid w:val="002B749E"/>
    <w:rsid w:val="002B7886"/>
    <w:rsid w:val="002C0896"/>
    <w:rsid w:val="002C1465"/>
    <w:rsid w:val="002C514A"/>
    <w:rsid w:val="002C7E95"/>
    <w:rsid w:val="002D1BAA"/>
    <w:rsid w:val="002D480A"/>
    <w:rsid w:val="002D59A0"/>
    <w:rsid w:val="002D68C7"/>
    <w:rsid w:val="002E05F8"/>
    <w:rsid w:val="002E17BF"/>
    <w:rsid w:val="002E34AB"/>
    <w:rsid w:val="002E479C"/>
    <w:rsid w:val="002E76AA"/>
    <w:rsid w:val="002F095F"/>
    <w:rsid w:val="002F12C6"/>
    <w:rsid w:val="002F39E5"/>
    <w:rsid w:val="002F5C88"/>
    <w:rsid w:val="002F5D4E"/>
    <w:rsid w:val="0030153F"/>
    <w:rsid w:val="00302672"/>
    <w:rsid w:val="0030396F"/>
    <w:rsid w:val="003039F2"/>
    <w:rsid w:val="00303D64"/>
    <w:rsid w:val="0030531B"/>
    <w:rsid w:val="00305707"/>
    <w:rsid w:val="00306942"/>
    <w:rsid w:val="00311AE7"/>
    <w:rsid w:val="00317BCE"/>
    <w:rsid w:val="00320EE8"/>
    <w:rsid w:val="00321192"/>
    <w:rsid w:val="00326810"/>
    <w:rsid w:val="003275CC"/>
    <w:rsid w:val="00330862"/>
    <w:rsid w:val="00330E03"/>
    <w:rsid w:val="0033448D"/>
    <w:rsid w:val="003379EA"/>
    <w:rsid w:val="0034019C"/>
    <w:rsid w:val="00341DDF"/>
    <w:rsid w:val="00344257"/>
    <w:rsid w:val="0034451C"/>
    <w:rsid w:val="00346118"/>
    <w:rsid w:val="003500E5"/>
    <w:rsid w:val="00353218"/>
    <w:rsid w:val="00353D5F"/>
    <w:rsid w:val="00354055"/>
    <w:rsid w:val="00354E89"/>
    <w:rsid w:val="00361023"/>
    <w:rsid w:val="00367886"/>
    <w:rsid w:val="00372300"/>
    <w:rsid w:val="0037432E"/>
    <w:rsid w:val="003747B3"/>
    <w:rsid w:val="00374E01"/>
    <w:rsid w:val="003823B2"/>
    <w:rsid w:val="003843F9"/>
    <w:rsid w:val="00392B78"/>
    <w:rsid w:val="00392E76"/>
    <w:rsid w:val="00394630"/>
    <w:rsid w:val="00395004"/>
    <w:rsid w:val="00397C67"/>
    <w:rsid w:val="003A0745"/>
    <w:rsid w:val="003A4FA2"/>
    <w:rsid w:val="003A5D8D"/>
    <w:rsid w:val="003A68AB"/>
    <w:rsid w:val="003A76C0"/>
    <w:rsid w:val="003B154A"/>
    <w:rsid w:val="003B1F0E"/>
    <w:rsid w:val="003B4001"/>
    <w:rsid w:val="003B5C23"/>
    <w:rsid w:val="003B6513"/>
    <w:rsid w:val="003B6D31"/>
    <w:rsid w:val="003B73C8"/>
    <w:rsid w:val="003C16B0"/>
    <w:rsid w:val="003C4291"/>
    <w:rsid w:val="003C4C77"/>
    <w:rsid w:val="003C5BE9"/>
    <w:rsid w:val="003C648B"/>
    <w:rsid w:val="003D0C61"/>
    <w:rsid w:val="003D7FF1"/>
    <w:rsid w:val="003E1B3E"/>
    <w:rsid w:val="003E1C4C"/>
    <w:rsid w:val="003F0F0E"/>
    <w:rsid w:val="003F3CAB"/>
    <w:rsid w:val="003F4359"/>
    <w:rsid w:val="003F5984"/>
    <w:rsid w:val="003F6939"/>
    <w:rsid w:val="003F6B25"/>
    <w:rsid w:val="0040186B"/>
    <w:rsid w:val="00404486"/>
    <w:rsid w:val="004066EF"/>
    <w:rsid w:val="00406A13"/>
    <w:rsid w:val="00410185"/>
    <w:rsid w:val="004104A3"/>
    <w:rsid w:val="004107D9"/>
    <w:rsid w:val="004126C2"/>
    <w:rsid w:val="00412D54"/>
    <w:rsid w:val="00415D46"/>
    <w:rsid w:val="00415FC5"/>
    <w:rsid w:val="0042729C"/>
    <w:rsid w:val="00431CD9"/>
    <w:rsid w:val="00436EB8"/>
    <w:rsid w:val="00445A08"/>
    <w:rsid w:val="00446804"/>
    <w:rsid w:val="0045109E"/>
    <w:rsid w:val="00456CA6"/>
    <w:rsid w:val="00457BE7"/>
    <w:rsid w:val="00460A25"/>
    <w:rsid w:val="00465342"/>
    <w:rsid w:val="004743A1"/>
    <w:rsid w:val="004749F0"/>
    <w:rsid w:val="00474CBD"/>
    <w:rsid w:val="00474D47"/>
    <w:rsid w:val="00475406"/>
    <w:rsid w:val="0047662F"/>
    <w:rsid w:val="00484910"/>
    <w:rsid w:val="00485A30"/>
    <w:rsid w:val="00497346"/>
    <w:rsid w:val="004A28A4"/>
    <w:rsid w:val="004A6364"/>
    <w:rsid w:val="004A6740"/>
    <w:rsid w:val="004B0740"/>
    <w:rsid w:val="004C077B"/>
    <w:rsid w:val="004C13E0"/>
    <w:rsid w:val="004C1FA4"/>
    <w:rsid w:val="004C505A"/>
    <w:rsid w:val="004C56FA"/>
    <w:rsid w:val="004C5D5B"/>
    <w:rsid w:val="004D2056"/>
    <w:rsid w:val="004E0734"/>
    <w:rsid w:val="004E190C"/>
    <w:rsid w:val="004E3D4F"/>
    <w:rsid w:val="004F28F7"/>
    <w:rsid w:val="004F2B86"/>
    <w:rsid w:val="004F4E8D"/>
    <w:rsid w:val="004F4F02"/>
    <w:rsid w:val="004F51A8"/>
    <w:rsid w:val="004F53A7"/>
    <w:rsid w:val="00500A42"/>
    <w:rsid w:val="00501306"/>
    <w:rsid w:val="00501A17"/>
    <w:rsid w:val="00503F73"/>
    <w:rsid w:val="00506F0C"/>
    <w:rsid w:val="00512B7B"/>
    <w:rsid w:val="00513F97"/>
    <w:rsid w:val="00516942"/>
    <w:rsid w:val="005176CE"/>
    <w:rsid w:val="005203B1"/>
    <w:rsid w:val="005221D4"/>
    <w:rsid w:val="00522BCF"/>
    <w:rsid w:val="00525835"/>
    <w:rsid w:val="0052594B"/>
    <w:rsid w:val="00525AE5"/>
    <w:rsid w:val="00526771"/>
    <w:rsid w:val="00527B72"/>
    <w:rsid w:val="00530FB4"/>
    <w:rsid w:val="0053226D"/>
    <w:rsid w:val="00532F96"/>
    <w:rsid w:val="00535264"/>
    <w:rsid w:val="00537657"/>
    <w:rsid w:val="00537A22"/>
    <w:rsid w:val="00541170"/>
    <w:rsid w:val="005428E7"/>
    <w:rsid w:val="00544B8D"/>
    <w:rsid w:val="00544C78"/>
    <w:rsid w:val="0054575F"/>
    <w:rsid w:val="00550AC0"/>
    <w:rsid w:val="00551350"/>
    <w:rsid w:val="005534C6"/>
    <w:rsid w:val="0055602B"/>
    <w:rsid w:val="00556D46"/>
    <w:rsid w:val="005639FE"/>
    <w:rsid w:val="00567EEC"/>
    <w:rsid w:val="00575455"/>
    <w:rsid w:val="00586785"/>
    <w:rsid w:val="00590B6C"/>
    <w:rsid w:val="00594A20"/>
    <w:rsid w:val="00595D19"/>
    <w:rsid w:val="00596988"/>
    <w:rsid w:val="005A0BBB"/>
    <w:rsid w:val="005A1B2B"/>
    <w:rsid w:val="005A32FF"/>
    <w:rsid w:val="005A35C9"/>
    <w:rsid w:val="005A520E"/>
    <w:rsid w:val="005C32F7"/>
    <w:rsid w:val="005C6968"/>
    <w:rsid w:val="005D187A"/>
    <w:rsid w:val="005D1A3C"/>
    <w:rsid w:val="005D274C"/>
    <w:rsid w:val="005E6D9E"/>
    <w:rsid w:val="005E766B"/>
    <w:rsid w:val="005E7BE9"/>
    <w:rsid w:val="005F300C"/>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87FEE"/>
    <w:rsid w:val="0069645B"/>
    <w:rsid w:val="00697614"/>
    <w:rsid w:val="006A4A92"/>
    <w:rsid w:val="006A647A"/>
    <w:rsid w:val="006B397E"/>
    <w:rsid w:val="006B7404"/>
    <w:rsid w:val="006C3B60"/>
    <w:rsid w:val="006C4B69"/>
    <w:rsid w:val="006D0A53"/>
    <w:rsid w:val="006D3073"/>
    <w:rsid w:val="006D3586"/>
    <w:rsid w:val="006D3A15"/>
    <w:rsid w:val="006D5E21"/>
    <w:rsid w:val="006E4F00"/>
    <w:rsid w:val="006E6444"/>
    <w:rsid w:val="006F0FDE"/>
    <w:rsid w:val="006F10F8"/>
    <w:rsid w:val="006F1851"/>
    <w:rsid w:val="006F7BED"/>
    <w:rsid w:val="006F7E7D"/>
    <w:rsid w:val="00701B72"/>
    <w:rsid w:val="00707C42"/>
    <w:rsid w:val="007118FF"/>
    <w:rsid w:val="00714FEC"/>
    <w:rsid w:val="007231CE"/>
    <w:rsid w:val="00726501"/>
    <w:rsid w:val="00726954"/>
    <w:rsid w:val="00726D57"/>
    <w:rsid w:val="0073160C"/>
    <w:rsid w:val="00732DE9"/>
    <w:rsid w:val="00737B8C"/>
    <w:rsid w:val="00737B9C"/>
    <w:rsid w:val="00740FCA"/>
    <w:rsid w:val="00741DC9"/>
    <w:rsid w:val="007435E3"/>
    <w:rsid w:val="007517E0"/>
    <w:rsid w:val="00762C3E"/>
    <w:rsid w:val="00762CA2"/>
    <w:rsid w:val="0077052B"/>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7F498D"/>
    <w:rsid w:val="00800353"/>
    <w:rsid w:val="008003D2"/>
    <w:rsid w:val="0080153A"/>
    <w:rsid w:val="0080226A"/>
    <w:rsid w:val="0080299F"/>
    <w:rsid w:val="00802C87"/>
    <w:rsid w:val="00803052"/>
    <w:rsid w:val="00805E5C"/>
    <w:rsid w:val="008124BF"/>
    <w:rsid w:val="0081357A"/>
    <w:rsid w:val="008154E2"/>
    <w:rsid w:val="00817886"/>
    <w:rsid w:val="00817C82"/>
    <w:rsid w:val="00823665"/>
    <w:rsid w:val="008273A6"/>
    <w:rsid w:val="00830AE9"/>
    <w:rsid w:val="0083113E"/>
    <w:rsid w:val="00842EFC"/>
    <w:rsid w:val="0085217D"/>
    <w:rsid w:val="00854091"/>
    <w:rsid w:val="00854E97"/>
    <w:rsid w:val="00857A44"/>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96E1C"/>
    <w:rsid w:val="008A0273"/>
    <w:rsid w:val="008A3AF2"/>
    <w:rsid w:val="008A5FE8"/>
    <w:rsid w:val="008B23D7"/>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00EE8"/>
    <w:rsid w:val="00905B3F"/>
    <w:rsid w:val="00913662"/>
    <w:rsid w:val="00914489"/>
    <w:rsid w:val="00917536"/>
    <w:rsid w:val="009209B2"/>
    <w:rsid w:val="00923257"/>
    <w:rsid w:val="00924D70"/>
    <w:rsid w:val="00936BF2"/>
    <w:rsid w:val="00940910"/>
    <w:rsid w:val="0094471E"/>
    <w:rsid w:val="00955E4B"/>
    <w:rsid w:val="0095738F"/>
    <w:rsid w:val="00957FF9"/>
    <w:rsid w:val="00960F36"/>
    <w:rsid w:val="0096104C"/>
    <w:rsid w:val="0096197D"/>
    <w:rsid w:val="00964A4D"/>
    <w:rsid w:val="00967812"/>
    <w:rsid w:val="00967902"/>
    <w:rsid w:val="00967D38"/>
    <w:rsid w:val="00972552"/>
    <w:rsid w:val="00981D2C"/>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D0BCF"/>
    <w:rsid w:val="009E0124"/>
    <w:rsid w:val="009E3748"/>
    <w:rsid w:val="009E4DAE"/>
    <w:rsid w:val="009F3387"/>
    <w:rsid w:val="009F4DEC"/>
    <w:rsid w:val="00A0363A"/>
    <w:rsid w:val="00A049A9"/>
    <w:rsid w:val="00A06C32"/>
    <w:rsid w:val="00A13609"/>
    <w:rsid w:val="00A137A4"/>
    <w:rsid w:val="00A14A87"/>
    <w:rsid w:val="00A153E6"/>
    <w:rsid w:val="00A20431"/>
    <w:rsid w:val="00A21080"/>
    <w:rsid w:val="00A23534"/>
    <w:rsid w:val="00A23FBA"/>
    <w:rsid w:val="00A307AA"/>
    <w:rsid w:val="00A34FE7"/>
    <w:rsid w:val="00A360CF"/>
    <w:rsid w:val="00A36434"/>
    <w:rsid w:val="00A42270"/>
    <w:rsid w:val="00A44264"/>
    <w:rsid w:val="00A508E5"/>
    <w:rsid w:val="00A5311B"/>
    <w:rsid w:val="00A534F8"/>
    <w:rsid w:val="00A5352E"/>
    <w:rsid w:val="00A54B99"/>
    <w:rsid w:val="00A57AEC"/>
    <w:rsid w:val="00A6350B"/>
    <w:rsid w:val="00A6370B"/>
    <w:rsid w:val="00A63CE8"/>
    <w:rsid w:val="00A65013"/>
    <w:rsid w:val="00A711CE"/>
    <w:rsid w:val="00A72584"/>
    <w:rsid w:val="00A7509C"/>
    <w:rsid w:val="00A75798"/>
    <w:rsid w:val="00A76C57"/>
    <w:rsid w:val="00A77042"/>
    <w:rsid w:val="00A7752F"/>
    <w:rsid w:val="00A81584"/>
    <w:rsid w:val="00A82F0E"/>
    <w:rsid w:val="00A85C60"/>
    <w:rsid w:val="00A86916"/>
    <w:rsid w:val="00A86A60"/>
    <w:rsid w:val="00A9000C"/>
    <w:rsid w:val="00A93913"/>
    <w:rsid w:val="00A959F9"/>
    <w:rsid w:val="00A97844"/>
    <w:rsid w:val="00AA30A2"/>
    <w:rsid w:val="00AA6354"/>
    <w:rsid w:val="00AA65A8"/>
    <w:rsid w:val="00AA7FAA"/>
    <w:rsid w:val="00AB2722"/>
    <w:rsid w:val="00AB2F68"/>
    <w:rsid w:val="00AB310E"/>
    <w:rsid w:val="00AB462C"/>
    <w:rsid w:val="00AC0AEB"/>
    <w:rsid w:val="00AC164A"/>
    <w:rsid w:val="00AC23F4"/>
    <w:rsid w:val="00AC76F1"/>
    <w:rsid w:val="00AD0965"/>
    <w:rsid w:val="00AD0EE9"/>
    <w:rsid w:val="00AD1D16"/>
    <w:rsid w:val="00AD6EA5"/>
    <w:rsid w:val="00AE2D23"/>
    <w:rsid w:val="00AE419D"/>
    <w:rsid w:val="00AE4A25"/>
    <w:rsid w:val="00AE4C5C"/>
    <w:rsid w:val="00AE534F"/>
    <w:rsid w:val="00AE5BE0"/>
    <w:rsid w:val="00AE74AA"/>
    <w:rsid w:val="00AF2719"/>
    <w:rsid w:val="00AF3CD2"/>
    <w:rsid w:val="00AF4B30"/>
    <w:rsid w:val="00AF4E2F"/>
    <w:rsid w:val="00AF56A6"/>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F4C"/>
    <w:rsid w:val="00B56863"/>
    <w:rsid w:val="00B64F6C"/>
    <w:rsid w:val="00B66811"/>
    <w:rsid w:val="00B71101"/>
    <w:rsid w:val="00B723CB"/>
    <w:rsid w:val="00B74720"/>
    <w:rsid w:val="00B80284"/>
    <w:rsid w:val="00B80650"/>
    <w:rsid w:val="00B8119C"/>
    <w:rsid w:val="00B85231"/>
    <w:rsid w:val="00B8623A"/>
    <w:rsid w:val="00B90C48"/>
    <w:rsid w:val="00B90F5B"/>
    <w:rsid w:val="00B93274"/>
    <w:rsid w:val="00B94BE2"/>
    <w:rsid w:val="00B9797C"/>
    <w:rsid w:val="00BA296E"/>
    <w:rsid w:val="00BA7770"/>
    <w:rsid w:val="00BB3361"/>
    <w:rsid w:val="00BB4330"/>
    <w:rsid w:val="00BB6418"/>
    <w:rsid w:val="00BB6D07"/>
    <w:rsid w:val="00BB7110"/>
    <w:rsid w:val="00BB792C"/>
    <w:rsid w:val="00BC19C5"/>
    <w:rsid w:val="00BC44C2"/>
    <w:rsid w:val="00BD0EE1"/>
    <w:rsid w:val="00BD11B1"/>
    <w:rsid w:val="00BD15BF"/>
    <w:rsid w:val="00BD59B5"/>
    <w:rsid w:val="00BE06A5"/>
    <w:rsid w:val="00BE1743"/>
    <w:rsid w:val="00BE29D8"/>
    <w:rsid w:val="00BE7324"/>
    <w:rsid w:val="00BF28FF"/>
    <w:rsid w:val="00BF64FD"/>
    <w:rsid w:val="00BF7E27"/>
    <w:rsid w:val="00C0119B"/>
    <w:rsid w:val="00C20187"/>
    <w:rsid w:val="00C20EE4"/>
    <w:rsid w:val="00C24414"/>
    <w:rsid w:val="00C25876"/>
    <w:rsid w:val="00C2663E"/>
    <w:rsid w:val="00C30E71"/>
    <w:rsid w:val="00C33761"/>
    <w:rsid w:val="00C36394"/>
    <w:rsid w:val="00C36BF3"/>
    <w:rsid w:val="00C374A1"/>
    <w:rsid w:val="00C45356"/>
    <w:rsid w:val="00C474EB"/>
    <w:rsid w:val="00C51E2E"/>
    <w:rsid w:val="00C52961"/>
    <w:rsid w:val="00C545D7"/>
    <w:rsid w:val="00C546B7"/>
    <w:rsid w:val="00C70C3E"/>
    <w:rsid w:val="00C725B0"/>
    <w:rsid w:val="00C770D4"/>
    <w:rsid w:val="00C8022E"/>
    <w:rsid w:val="00C83FC0"/>
    <w:rsid w:val="00C8604C"/>
    <w:rsid w:val="00C865DF"/>
    <w:rsid w:val="00C871AE"/>
    <w:rsid w:val="00C96224"/>
    <w:rsid w:val="00C9768D"/>
    <w:rsid w:val="00CA14F8"/>
    <w:rsid w:val="00CA1FC1"/>
    <w:rsid w:val="00CA2D1D"/>
    <w:rsid w:val="00CA5948"/>
    <w:rsid w:val="00CB082A"/>
    <w:rsid w:val="00CB23F7"/>
    <w:rsid w:val="00CB596A"/>
    <w:rsid w:val="00CB640A"/>
    <w:rsid w:val="00CC03BF"/>
    <w:rsid w:val="00CC1038"/>
    <w:rsid w:val="00CC3D61"/>
    <w:rsid w:val="00CC7436"/>
    <w:rsid w:val="00CD0C2B"/>
    <w:rsid w:val="00CD5AC7"/>
    <w:rsid w:val="00CD6850"/>
    <w:rsid w:val="00CD7555"/>
    <w:rsid w:val="00CD7673"/>
    <w:rsid w:val="00CE1A35"/>
    <w:rsid w:val="00CE1C15"/>
    <w:rsid w:val="00CE773E"/>
    <w:rsid w:val="00CF32E3"/>
    <w:rsid w:val="00CF79DB"/>
    <w:rsid w:val="00D005AD"/>
    <w:rsid w:val="00D022DD"/>
    <w:rsid w:val="00D02DBC"/>
    <w:rsid w:val="00D051C7"/>
    <w:rsid w:val="00D0645B"/>
    <w:rsid w:val="00D12A62"/>
    <w:rsid w:val="00D13ED0"/>
    <w:rsid w:val="00D15FA3"/>
    <w:rsid w:val="00D16020"/>
    <w:rsid w:val="00D16AF0"/>
    <w:rsid w:val="00D20139"/>
    <w:rsid w:val="00D20410"/>
    <w:rsid w:val="00D204AC"/>
    <w:rsid w:val="00D20B70"/>
    <w:rsid w:val="00D2171D"/>
    <w:rsid w:val="00D24AE8"/>
    <w:rsid w:val="00D279DE"/>
    <w:rsid w:val="00D307C9"/>
    <w:rsid w:val="00D35F8A"/>
    <w:rsid w:val="00D376A1"/>
    <w:rsid w:val="00D41155"/>
    <w:rsid w:val="00D4486C"/>
    <w:rsid w:val="00D44FBE"/>
    <w:rsid w:val="00D470E4"/>
    <w:rsid w:val="00D47F3A"/>
    <w:rsid w:val="00D51090"/>
    <w:rsid w:val="00D61254"/>
    <w:rsid w:val="00D62DBE"/>
    <w:rsid w:val="00D63AB7"/>
    <w:rsid w:val="00D71849"/>
    <w:rsid w:val="00D723AF"/>
    <w:rsid w:val="00D76492"/>
    <w:rsid w:val="00D770BD"/>
    <w:rsid w:val="00D908FF"/>
    <w:rsid w:val="00D9115A"/>
    <w:rsid w:val="00D91EAD"/>
    <w:rsid w:val="00D9373F"/>
    <w:rsid w:val="00D9548D"/>
    <w:rsid w:val="00D95541"/>
    <w:rsid w:val="00D96B33"/>
    <w:rsid w:val="00DA25A3"/>
    <w:rsid w:val="00DA3B65"/>
    <w:rsid w:val="00DB1C63"/>
    <w:rsid w:val="00DB39F3"/>
    <w:rsid w:val="00DB58C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50B"/>
    <w:rsid w:val="00E05D7C"/>
    <w:rsid w:val="00E11334"/>
    <w:rsid w:val="00E115B4"/>
    <w:rsid w:val="00E11666"/>
    <w:rsid w:val="00E131D7"/>
    <w:rsid w:val="00E22817"/>
    <w:rsid w:val="00E233A7"/>
    <w:rsid w:val="00E23DFE"/>
    <w:rsid w:val="00E258E6"/>
    <w:rsid w:val="00E27F30"/>
    <w:rsid w:val="00E30539"/>
    <w:rsid w:val="00E30D80"/>
    <w:rsid w:val="00E32DAB"/>
    <w:rsid w:val="00E3353D"/>
    <w:rsid w:val="00E37884"/>
    <w:rsid w:val="00E4255A"/>
    <w:rsid w:val="00E42DB3"/>
    <w:rsid w:val="00E446B0"/>
    <w:rsid w:val="00E47E41"/>
    <w:rsid w:val="00E5032D"/>
    <w:rsid w:val="00E543EF"/>
    <w:rsid w:val="00E56528"/>
    <w:rsid w:val="00E56B35"/>
    <w:rsid w:val="00E61BE7"/>
    <w:rsid w:val="00E626A0"/>
    <w:rsid w:val="00E65577"/>
    <w:rsid w:val="00E664A9"/>
    <w:rsid w:val="00E71969"/>
    <w:rsid w:val="00E742FF"/>
    <w:rsid w:val="00E7554C"/>
    <w:rsid w:val="00E831E3"/>
    <w:rsid w:val="00E84415"/>
    <w:rsid w:val="00E86583"/>
    <w:rsid w:val="00E9056F"/>
    <w:rsid w:val="00E92BBF"/>
    <w:rsid w:val="00E92DBE"/>
    <w:rsid w:val="00EA3B50"/>
    <w:rsid w:val="00EA493E"/>
    <w:rsid w:val="00EB1C43"/>
    <w:rsid w:val="00EB2E7F"/>
    <w:rsid w:val="00EB3104"/>
    <w:rsid w:val="00EB7077"/>
    <w:rsid w:val="00EB7266"/>
    <w:rsid w:val="00EC6E21"/>
    <w:rsid w:val="00ED7545"/>
    <w:rsid w:val="00EE1321"/>
    <w:rsid w:val="00EE21D1"/>
    <w:rsid w:val="00EE36C9"/>
    <w:rsid w:val="00EE5875"/>
    <w:rsid w:val="00EE5B90"/>
    <w:rsid w:val="00EF08E8"/>
    <w:rsid w:val="00EF240D"/>
    <w:rsid w:val="00F0015B"/>
    <w:rsid w:val="00F011C6"/>
    <w:rsid w:val="00F01377"/>
    <w:rsid w:val="00F05891"/>
    <w:rsid w:val="00F063F2"/>
    <w:rsid w:val="00F11560"/>
    <w:rsid w:val="00F11C77"/>
    <w:rsid w:val="00F134B3"/>
    <w:rsid w:val="00F16E2B"/>
    <w:rsid w:val="00F17692"/>
    <w:rsid w:val="00F204B7"/>
    <w:rsid w:val="00F25D5D"/>
    <w:rsid w:val="00F2603A"/>
    <w:rsid w:val="00F302E1"/>
    <w:rsid w:val="00F47AC3"/>
    <w:rsid w:val="00F514A7"/>
    <w:rsid w:val="00F65821"/>
    <w:rsid w:val="00F71290"/>
    <w:rsid w:val="00F71393"/>
    <w:rsid w:val="00F72243"/>
    <w:rsid w:val="00F7453B"/>
    <w:rsid w:val="00F74914"/>
    <w:rsid w:val="00F802BE"/>
    <w:rsid w:val="00F836A7"/>
    <w:rsid w:val="00F84C36"/>
    <w:rsid w:val="00F87506"/>
    <w:rsid w:val="00FA062C"/>
    <w:rsid w:val="00FA0D8D"/>
    <w:rsid w:val="00FA0FBD"/>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C60F9"/>
    <w:rsid w:val="00FD2C4E"/>
    <w:rsid w:val="00FD4953"/>
    <w:rsid w:val="00FD5CFC"/>
    <w:rsid w:val="00FD630A"/>
    <w:rsid w:val="00FD669D"/>
    <w:rsid w:val="00FE1AF2"/>
    <w:rsid w:val="00FE3DF0"/>
    <w:rsid w:val="00FE3EE0"/>
    <w:rsid w:val="00FE50B0"/>
    <w:rsid w:val="00FE6CA2"/>
    <w:rsid w:val="00FF02FF"/>
    <w:rsid w:val="00FF0679"/>
    <w:rsid w:val="00FF3782"/>
    <w:rsid w:val="00FF5B53"/>
    <w:rsid w:val="00FF635E"/>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F4F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4F4F02"/>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334589-7E63-4B49-BD66-F9FDA480F1A3}">
  <ds:schemaRefs>
    <ds:schemaRef ds:uri="http://schemas.microsoft.com/sharepoint/v3/contenttype/forms"/>
  </ds:schemaRefs>
</ds:datastoreItem>
</file>

<file path=customXml/itemProps2.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4.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6778</Words>
  <Characters>3864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2024-06-05T11:20:00Z</cp:lastPrinted>
  <dcterms:created xsi:type="dcterms:W3CDTF">2026-01-15T11:19:00Z</dcterms:created>
  <dcterms:modified xsi:type="dcterms:W3CDTF">2026-01-15T11:19:00Z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