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DB0264">
      <w:pPr>
        <w:pStyle w:val="Antrat1"/>
        <w:spacing w:line="276" w:lineRule="auto"/>
      </w:pPr>
      <w:r>
        <w:rPr>
          <w:rStyle w:val="Antrat1Diagrama"/>
          <w:b/>
          <w:bCs/>
        </w:rPr>
        <w:t>KLAIPĖDOS RAJONO SAVIVALDYBĖS TARYBA</w:t>
      </w:r>
    </w:p>
    <w:p w14:paraId="44D60E61" w14:textId="77777777" w:rsidR="00EB5DCC" w:rsidRPr="00536D46" w:rsidRDefault="00EB5DCC" w:rsidP="00DB0264">
      <w:pPr>
        <w:pStyle w:val="Antrat1"/>
        <w:spacing w:line="276" w:lineRule="auto"/>
      </w:pPr>
      <w:r w:rsidRPr="00536D46">
        <w:t xml:space="preserve">SPRENDIMAS </w:t>
      </w:r>
    </w:p>
    <w:p w14:paraId="2EF96952" w14:textId="0F4E6BA7" w:rsidR="00916402" w:rsidRDefault="00742103" w:rsidP="00B01176">
      <w:pPr>
        <w:widowControl w:val="0"/>
        <w:tabs>
          <w:tab w:val="center" w:pos="851"/>
          <w:tab w:val="left" w:pos="1134"/>
          <w:tab w:val="center" w:pos="4153"/>
          <w:tab w:val="right" w:pos="8306"/>
        </w:tabs>
        <w:spacing w:line="276" w:lineRule="auto"/>
        <w:jc w:val="center"/>
        <w:rPr>
          <w:rFonts w:ascii="Arial" w:hAnsi="Arial" w:cs="Arial"/>
          <w:b/>
          <w:bCs/>
          <w:sz w:val="28"/>
          <w:szCs w:val="28"/>
        </w:rPr>
      </w:pPr>
      <w:r w:rsidRPr="00742103">
        <w:rPr>
          <w:rFonts w:ascii="Arial" w:hAnsi="Arial" w:cs="Arial"/>
          <w:b/>
          <w:bCs/>
          <w:sz w:val="28"/>
          <w:szCs w:val="28"/>
        </w:rPr>
        <w:t xml:space="preserve">DĖL </w:t>
      </w:r>
      <w:bookmarkStart w:id="0" w:name="_Hlk211431636"/>
      <w:r w:rsidRPr="00742103">
        <w:rPr>
          <w:rFonts w:ascii="Arial" w:hAnsi="Arial" w:cs="Arial"/>
          <w:b/>
          <w:bCs/>
          <w:caps/>
          <w:sz w:val="28"/>
          <w:szCs w:val="28"/>
        </w:rPr>
        <w:t>KLAIPĖDOS rajono SAVIVALDYBĖS</w:t>
      </w:r>
      <w:r w:rsidRPr="00742103">
        <w:rPr>
          <w:rFonts w:ascii="Arial" w:hAnsi="Arial" w:cs="Arial"/>
          <w:b/>
          <w:bCs/>
          <w:sz w:val="28"/>
          <w:szCs w:val="28"/>
        </w:rPr>
        <w:t xml:space="preserve"> TURTO INVESTAVIMO, DIDINANT</w:t>
      </w:r>
      <w:r>
        <w:rPr>
          <w:rFonts w:ascii="Arial" w:hAnsi="Arial" w:cs="Arial"/>
          <w:b/>
          <w:bCs/>
          <w:sz w:val="28"/>
          <w:szCs w:val="28"/>
        </w:rPr>
        <w:t xml:space="preserve"> </w:t>
      </w:r>
      <w:r w:rsidRPr="00742103">
        <w:rPr>
          <w:rFonts w:ascii="Arial" w:hAnsi="Arial" w:cs="Arial"/>
          <w:b/>
          <w:bCs/>
          <w:sz w:val="28"/>
          <w:szCs w:val="28"/>
        </w:rPr>
        <w:t>AKCINĖS BENDROVĖS „KLAIPĖDOS VANDUO“ ĮSTATINĮ KAPITALĄ</w:t>
      </w:r>
    </w:p>
    <w:bookmarkEnd w:id="0"/>
    <w:p w14:paraId="477246D0" w14:textId="3F8A24E5" w:rsidR="00EB5DCC" w:rsidRPr="00EB5DCC" w:rsidRDefault="00EB5DCC" w:rsidP="00B01176">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w:t>
      </w:r>
      <w:r w:rsidR="00720AD1">
        <w:rPr>
          <w:rFonts w:ascii="Arial" w:hAnsi="Arial" w:cs="Arial"/>
          <w:color w:val="000000"/>
          <w:shd w:val="clear" w:color="auto" w:fill="FFFFFF"/>
        </w:rPr>
        <w:t>6</w:t>
      </w:r>
      <w:r w:rsidRPr="00EB5DCC">
        <w:rPr>
          <w:rFonts w:ascii="Arial" w:hAnsi="Arial" w:cs="Arial"/>
          <w:color w:val="000000"/>
          <w:shd w:val="clear" w:color="auto" w:fill="FFFFFF"/>
        </w:rPr>
        <w:t xml:space="preserve"> m.</w:t>
      </w:r>
      <w:r w:rsidR="001C1673">
        <w:rPr>
          <w:rFonts w:ascii="Arial" w:hAnsi="Arial" w:cs="Arial"/>
          <w:color w:val="000000"/>
          <w:shd w:val="clear" w:color="auto" w:fill="FFFFFF"/>
        </w:rPr>
        <w:t xml:space="preserve"> s</w:t>
      </w:r>
      <w:r w:rsidR="00720AD1">
        <w:rPr>
          <w:rFonts w:ascii="Arial" w:hAnsi="Arial" w:cs="Arial"/>
          <w:color w:val="000000"/>
          <w:shd w:val="clear" w:color="auto" w:fill="FFFFFF"/>
        </w:rPr>
        <w:t>ausio</w:t>
      </w:r>
      <w:r w:rsidR="001C1673">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06136A6A" w14:textId="0A5C9D3D" w:rsidR="00EB5DCC" w:rsidRPr="00EB5DCC" w:rsidRDefault="00916402" w:rsidP="00B01176">
      <w:pPr>
        <w:widowControl w:val="0"/>
        <w:tabs>
          <w:tab w:val="center" w:pos="851"/>
          <w:tab w:val="left" w:pos="1134"/>
          <w:tab w:val="center" w:pos="4153"/>
          <w:tab w:val="right" w:pos="8306"/>
        </w:tabs>
        <w:spacing w:line="276" w:lineRule="auto"/>
        <w:jc w:val="center"/>
        <w:rPr>
          <w:rFonts w:ascii="Arial" w:hAnsi="Arial" w:cs="Arial"/>
        </w:rPr>
      </w:pPr>
      <w:r>
        <w:rPr>
          <w:rFonts w:ascii="Arial" w:hAnsi="Arial" w:cs="Arial"/>
        </w:rPr>
        <w:t>Gargždai</w:t>
      </w:r>
    </w:p>
    <w:p w14:paraId="3B3D12DF" w14:textId="212DB409" w:rsidR="00742103" w:rsidRDefault="00536D46" w:rsidP="00B01176">
      <w:pPr>
        <w:spacing w:before="240" w:line="276" w:lineRule="auto"/>
        <w:ind w:firstLine="1247"/>
        <w:jc w:val="both"/>
        <w:rPr>
          <w:rFonts w:ascii="Arial" w:hAnsi="Arial" w:cs="Arial"/>
        </w:rPr>
      </w:pPr>
      <w:r w:rsidRPr="001453AE">
        <w:rPr>
          <w:rFonts w:ascii="Arial" w:hAnsi="Arial" w:cs="Arial"/>
        </w:rPr>
        <w:t>Klaipėdos rajono savivaldybės taryba, v</w:t>
      </w:r>
      <w:r w:rsidR="00742103" w:rsidRPr="001453AE">
        <w:rPr>
          <w:rFonts w:ascii="Arial" w:hAnsi="Arial" w:cs="Arial"/>
        </w:rPr>
        <w:t>adovaudamasi Lietuvos Respublikos vietos savivaldos įstatymo 15 straipsnio 2 dalies 19 punktu</w:t>
      </w:r>
      <w:r w:rsidR="00742103" w:rsidRPr="00F45DD5">
        <w:rPr>
          <w:rFonts w:ascii="Arial" w:hAnsi="Arial" w:cs="Arial"/>
        </w:rPr>
        <w:t xml:space="preserve">, Lietuvos Respublikos valstybės ir savivaldybių turto valdymo, naudojimo ir disponavimo juo įstatymo 22 straipsnio 1 dalies 2 punktu, 2 dalies 5, 6 ir </w:t>
      </w:r>
      <w:r w:rsidR="00E15505">
        <w:rPr>
          <w:rFonts w:ascii="Arial" w:hAnsi="Arial" w:cs="Arial"/>
        </w:rPr>
        <w:t>7</w:t>
      </w:r>
      <w:r w:rsidR="00742103" w:rsidRPr="00F45DD5">
        <w:rPr>
          <w:rFonts w:ascii="Arial" w:hAnsi="Arial" w:cs="Arial"/>
        </w:rPr>
        <w:t xml:space="preserve"> punktais, 23 straipsnio 1 dalimi, Lietuvos Respublikos akcinių bendrovių įstatymo 20 straipsnio 1 dalies </w:t>
      </w:r>
      <w:r w:rsidR="00742103" w:rsidRPr="00B01F72">
        <w:rPr>
          <w:rFonts w:ascii="Arial" w:hAnsi="Arial" w:cs="Arial"/>
        </w:rPr>
        <w:t xml:space="preserve">18 punktu, 45 straipsnio 1, 2 dalimis, 49 straipsnio 1 ir 2 dalimis, 50 straipsnio 1 dalimi, </w:t>
      </w:r>
      <w:r w:rsidR="00742103" w:rsidRPr="00434090">
        <w:rPr>
          <w:rFonts w:ascii="Arial" w:hAnsi="Arial" w:cs="Arial"/>
        </w:rPr>
        <w:t>Savivaldybių turtinių ir neturtinių teisių įgyvendinimo savivaldybių valdomose įmonėse ir savivaldybių valdomų įmonių veiklos skaidrumo užtikrinimo tvarkos aprašo, patvirtinto Lietuvos Respublikos Vyriausybės 2007 m. birželio 6 d. nutarimu Nr. 567 „Dėl Savivaldybių turtinių ir neturtinių teisių įgyvendinimo savivaldybių valdomose įmonėse ir savivaldybių valdomų įmonių veiklos skaidrumo užtikrinimo tvarkos aprašo patvirtinimo“, 9.2 papunkčiu</w:t>
      </w:r>
      <w:r w:rsidR="000E3162">
        <w:rPr>
          <w:rFonts w:ascii="Arial" w:hAnsi="Arial" w:cs="Arial"/>
        </w:rPr>
        <w:t xml:space="preserve">, </w:t>
      </w:r>
      <w:r w:rsidR="00742103" w:rsidRPr="00434090">
        <w:rPr>
          <w:rFonts w:ascii="Arial" w:hAnsi="Arial" w:cs="Arial"/>
        </w:rPr>
        <w:t>Sprendimo investuoti valstybės ir savivaldybių turtą priėmimo tvarkos aprašo, patvirtinto Lietuvos Respublikos Vyriausybės 2007 m. liepos 4 d. nutarimu Nr. 758 „Dėl Sprendimo investuoti valstybės ir savivaldybių turtą priėmimo tvarkos aprašo patvirtinimo“</w:t>
      </w:r>
      <w:r w:rsidR="00A627B0">
        <w:rPr>
          <w:rFonts w:ascii="Arial" w:hAnsi="Arial" w:cs="Arial"/>
        </w:rPr>
        <w:t>,</w:t>
      </w:r>
      <w:r w:rsidR="00742103" w:rsidRPr="00434090">
        <w:rPr>
          <w:rFonts w:ascii="Arial" w:hAnsi="Arial" w:cs="Arial"/>
        </w:rPr>
        <w:t xml:space="preserve"> nuostata</w:t>
      </w:r>
      <w:r w:rsidR="000E3162">
        <w:rPr>
          <w:rFonts w:ascii="Arial" w:hAnsi="Arial" w:cs="Arial"/>
        </w:rPr>
        <w:t>i</w:t>
      </w:r>
      <w:r w:rsidR="00742103" w:rsidRPr="00434090">
        <w:rPr>
          <w:rFonts w:ascii="Arial" w:hAnsi="Arial" w:cs="Arial"/>
        </w:rPr>
        <w:t>s</w:t>
      </w:r>
      <w:r w:rsidR="00D55BAC">
        <w:rPr>
          <w:rFonts w:ascii="Arial" w:hAnsi="Arial" w:cs="Arial"/>
        </w:rPr>
        <w:t xml:space="preserve"> ir atsižvelg</w:t>
      </w:r>
      <w:r w:rsidR="00576BA3">
        <w:rPr>
          <w:rFonts w:ascii="Arial" w:hAnsi="Arial" w:cs="Arial"/>
        </w:rPr>
        <w:t>dama</w:t>
      </w:r>
      <w:r w:rsidR="00D55BAC">
        <w:rPr>
          <w:rFonts w:ascii="Arial" w:hAnsi="Arial" w:cs="Arial"/>
        </w:rPr>
        <w:t xml:space="preserve"> į </w:t>
      </w:r>
      <w:r w:rsidR="004043C5">
        <w:rPr>
          <w:rFonts w:ascii="Arial" w:hAnsi="Arial" w:cs="Arial"/>
        </w:rPr>
        <w:t xml:space="preserve">akcinės bendrovės „Klaipėdos vanduo“ </w:t>
      </w:r>
      <w:r w:rsidR="00D55BAC">
        <w:rPr>
          <w:rFonts w:ascii="Arial" w:hAnsi="Arial" w:cs="Arial"/>
        </w:rPr>
        <w:t>2025-</w:t>
      </w:r>
      <w:r w:rsidR="00521E4E">
        <w:rPr>
          <w:rFonts w:ascii="Arial" w:hAnsi="Arial" w:cs="Arial"/>
        </w:rPr>
        <w:t>06</w:t>
      </w:r>
      <w:r w:rsidR="00D55BAC">
        <w:rPr>
          <w:rFonts w:ascii="Arial" w:hAnsi="Arial" w:cs="Arial"/>
        </w:rPr>
        <w:t>-1</w:t>
      </w:r>
      <w:r w:rsidR="00521E4E">
        <w:rPr>
          <w:rFonts w:ascii="Arial" w:hAnsi="Arial" w:cs="Arial"/>
        </w:rPr>
        <w:t>6</w:t>
      </w:r>
      <w:r w:rsidR="00D55BAC">
        <w:rPr>
          <w:rFonts w:ascii="Arial" w:hAnsi="Arial" w:cs="Arial"/>
        </w:rPr>
        <w:t xml:space="preserve"> raštą Nr. 2025/S.4-5/1.E-</w:t>
      </w:r>
      <w:r w:rsidR="004043C5">
        <w:rPr>
          <w:rFonts w:ascii="Arial" w:hAnsi="Arial" w:cs="Arial"/>
        </w:rPr>
        <w:t>886 ir 2025-08-18 raštą Nr.</w:t>
      </w:r>
      <w:r w:rsidR="004043C5" w:rsidRPr="004043C5">
        <w:rPr>
          <w:rFonts w:ascii="Arial" w:hAnsi="Arial" w:cs="Arial"/>
        </w:rPr>
        <w:t xml:space="preserve"> </w:t>
      </w:r>
      <w:r w:rsidR="004043C5">
        <w:rPr>
          <w:rFonts w:ascii="Arial" w:hAnsi="Arial" w:cs="Arial"/>
        </w:rPr>
        <w:t>2025/S.4-5/1.E-1141</w:t>
      </w:r>
      <w:r w:rsidR="00A627B0">
        <w:rPr>
          <w:rFonts w:ascii="Arial" w:hAnsi="Arial" w:cs="Arial"/>
        </w:rPr>
        <w:t>,</w:t>
      </w:r>
      <w:r w:rsidR="004043C5">
        <w:rPr>
          <w:rFonts w:ascii="Arial" w:hAnsi="Arial" w:cs="Arial"/>
        </w:rPr>
        <w:t xml:space="preserve"> </w:t>
      </w:r>
      <w:r w:rsidRPr="009D41D0">
        <w:rPr>
          <w:rFonts w:ascii="Arial" w:hAnsi="Arial" w:cs="Arial"/>
          <w:spacing w:val="20"/>
        </w:rPr>
        <w:t>nusprendžia</w:t>
      </w:r>
      <w:r w:rsidR="00742103" w:rsidRPr="00742103">
        <w:rPr>
          <w:rFonts w:ascii="Arial" w:hAnsi="Arial" w:cs="Arial"/>
        </w:rPr>
        <w:t>:</w:t>
      </w:r>
    </w:p>
    <w:p w14:paraId="512C90AC" w14:textId="0A237313" w:rsidR="008816FA" w:rsidRPr="000776E4" w:rsidRDefault="00EB5DCC" w:rsidP="00B01176">
      <w:pPr>
        <w:spacing w:line="276" w:lineRule="auto"/>
        <w:ind w:firstLine="1247"/>
        <w:jc w:val="both"/>
        <w:rPr>
          <w:rFonts w:ascii="Arial" w:hAnsi="Arial" w:cs="Arial"/>
        </w:rPr>
      </w:pPr>
      <w:r w:rsidRPr="00EB5DCC">
        <w:rPr>
          <w:rFonts w:ascii="Arial" w:hAnsi="Arial" w:cs="Arial"/>
        </w:rPr>
        <w:t xml:space="preserve">1. </w:t>
      </w:r>
      <w:bookmarkStart w:id="1" w:name="_Hlk194330681"/>
      <w:r w:rsidR="008816FA" w:rsidRPr="000776E4">
        <w:rPr>
          <w:rFonts w:ascii="Arial" w:hAnsi="Arial" w:cs="Arial"/>
        </w:rPr>
        <w:t xml:space="preserve">Perduoti Klaipėdos </w:t>
      </w:r>
      <w:r w:rsidR="00835345" w:rsidRPr="000776E4">
        <w:rPr>
          <w:rFonts w:ascii="Arial" w:hAnsi="Arial" w:cs="Arial"/>
        </w:rPr>
        <w:t>rajono</w:t>
      </w:r>
      <w:r w:rsidR="008816FA" w:rsidRPr="000776E4">
        <w:rPr>
          <w:rFonts w:ascii="Arial" w:hAnsi="Arial" w:cs="Arial"/>
        </w:rPr>
        <w:t xml:space="preserve"> savivaldybei nuosavybės teise priklausantį </w:t>
      </w:r>
      <w:r w:rsidR="00D92B1A">
        <w:rPr>
          <w:rFonts w:ascii="Arial" w:hAnsi="Arial" w:cs="Arial"/>
        </w:rPr>
        <w:t>ilgalaikį materialųjį turtą (</w:t>
      </w:r>
      <w:r w:rsidR="00B879E9">
        <w:rPr>
          <w:rFonts w:ascii="Arial" w:hAnsi="Arial" w:cs="Arial"/>
        </w:rPr>
        <w:t>inžinerinius tinklus), nurodytą šio sprendimo priede, kurio nepriklausomo turto vertintojo nustatyta rinkos vertė</w:t>
      </w:r>
      <w:r w:rsidR="008816FA" w:rsidRPr="000776E4">
        <w:rPr>
          <w:rFonts w:ascii="Arial" w:hAnsi="Arial" w:cs="Arial"/>
        </w:rPr>
        <w:t xml:space="preserve"> – </w:t>
      </w:r>
      <w:r w:rsidR="009D56BB" w:rsidRPr="000776E4">
        <w:rPr>
          <w:rFonts w:ascii="Arial" w:hAnsi="Arial" w:cs="Arial"/>
        </w:rPr>
        <w:t>1 363 726,40 E</w:t>
      </w:r>
      <w:r w:rsidR="00B374C8" w:rsidRPr="000776E4">
        <w:rPr>
          <w:rFonts w:ascii="Arial" w:hAnsi="Arial" w:cs="Arial"/>
        </w:rPr>
        <w:t>ur</w:t>
      </w:r>
      <w:r w:rsidR="009D56BB" w:rsidRPr="000776E4">
        <w:rPr>
          <w:rFonts w:ascii="Arial" w:hAnsi="Arial" w:cs="Arial"/>
        </w:rPr>
        <w:t xml:space="preserve"> (</w:t>
      </w:r>
      <w:r w:rsidR="005234D3">
        <w:rPr>
          <w:rFonts w:ascii="Arial" w:hAnsi="Arial" w:cs="Arial"/>
        </w:rPr>
        <w:t>toliau – Įnašas</w:t>
      </w:r>
      <w:r w:rsidR="009D56BB" w:rsidRPr="000776E4">
        <w:rPr>
          <w:rFonts w:ascii="Arial" w:hAnsi="Arial" w:cs="Arial"/>
        </w:rPr>
        <w:t>)</w:t>
      </w:r>
      <w:r w:rsidR="00D051A8">
        <w:rPr>
          <w:rFonts w:ascii="Arial" w:hAnsi="Arial" w:cs="Arial"/>
        </w:rPr>
        <w:t xml:space="preserve">, kaip </w:t>
      </w:r>
      <w:r w:rsidR="00A627B0">
        <w:rPr>
          <w:rFonts w:ascii="Arial" w:hAnsi="Arial" w:cs="Arial"/>
        </w:rPr>
        <w:t>S</w:t>
      </w:r>
      <w:r w:rsidR="008816FA" w:rsidRPr="000776E4">
        <w:rPr>
          <w:rFonts w:ascii="Arial" w:hAnsi="Arial" w:cs="Arial"/>
        </w:rPr>
        <w:t>avivaldybės</w:t>
      </w:r>
      <w:r w:rsidR="00D051A8">
        <w:rPr>
          <w:rFonts w:ascii="Arial" w:hAnsi="Arial" w:cs="Arial"/>
        </w:rPr>
        <w:t xml:space="preserve"> papildomą nepiniginį</w:t>
      </w:r>
      <w:r w:rsidR="008816FA" w:rsidRPr="000776E4">
        <w:rPr>
          <w:rFonts w:ascii="Arial" w:hAnsi="Arial" w:cs="Arial"/>
        </w:rPr>
        <w:t xml:space="preserve"> įnašą akcinei bendrovei „Klaipėdos vanduo“, didinant šios bendrovės įstatinį kapitalą. </w:t>
      </w:r>
    </w:p>
    <w:bookmarkEnd w:id="1"/>
    <w:p w14:paraId="79CB220F" w14:textId="72F198D4" w:rsidR="005A62E8" w:rsidRPr="005A62E8" w:rsidRDefault="005A62E8" w:rsidP="00B01176">
      <w:pPr>
        <w:spacing w:line="276" w:lineRule="auto"/>
        <w:ind w:firstLine="1247"/>
        <w:jc w:val="both"/>
        <w:rPr>
          <w:rFonts w:ascii="Arial" w:hAnsi="Arial" w:cs="Arial"/>
        </w:rPr>
      </w:pPr>
      <w:r w:rsidRPr="005A62E8">
        <w:rPr>
          <w:rFonts w:ascii="Arial" w:hAnsi="Arial" w:cs="Arial"/>
        </w:rPr>
        <w:t xml:space="preserve">2. Pavesti Klaipėdos rajono savivaldybės merui, užtikrinant </w:t>
      </w:r>
      <w:r w:rsidR="00A627B0">
        <w:rPr>
          <w:rFonts w:ascii="Arial" w:hAnsi="Arial" w:cs="Arial"/>
        </w:rPr>
        <w:t>S</w:t>
      </w:r>
      <w:r w:rsidRPr="005A62E8">
        <w:rPr>
          <w:rFonts w:ascii="Arial" w:hAnsi="Arial" w:cs="Arial"/>
        </w:rPr>
        <w:t xml:space="preserve">avivaldybės, kaip akcinės bendrovės „Klaipėdos vanduo“ (toliau – Bendrovė) akcininkės, neturtinių teisių įgyvendinimą, įgalioti atstovą atstovauti Klaipėdos rajono savivaldybei Bendrovės visuotiniame akcininkų susirinkime ir balsuoti už Bendrovės įstatinio kapitalo padidinimą 1 363 726,40 Eur papildomu nepiniginiu įnašu, nustatant, kad Klaipėdos rajono savivaldybė įgis Bendrovės naujai išleidžiamą 47 090 vienetų paprastųjų vardinių </w:t>
      </w:r>
      <w:r w:rsidRPr="005A62E8">
        <w:rPr>
          <w:rFonts w:ascii="Arial" w:hAnsi="Arial" w:cs="Arial"/>
          <w:shd w:val="clear" w:color="auto" w:fill="FFFFFF"/>
        </w:rPr>
        <w:t>28,96 Eur nominalios vertės akcijų emisiją, vienos naujai išleidžiamos akcijos kaina lygi akcijos nominaliai vertei, akcijų emisijos kaina – </w:t>
      </w:r>
      <w:r w:rsidRPr="005A62E8">
        <w:rPr>
          <w:rFonts w:ascii="Arial" w:hAnsi="Arial" w:cs="Arial"/>
        </w:rPr>
        <w:t xml:space="preserve">1 363 726,40 </w:t>
      </w:r>
      <w:r w:rsidRPr="005A62E8">
        <w:rPr>
          <w:rFonts w:ascii="Arial" w:hAnsi="Arial" w:cs="Arial"/>
          <w:shd w:val="clear" w:color="auto" w:fill="FFFFFF"/>
        </w:rPr>
        <w:t>Eur, akcijų priedai – 0,00 Eur, apmokėdama Įnašu, kurio vertė atitinka akcijų, numatomų išleisti už šį įnašą, skaičių pagal akcijų nominalių verčių sumą.</w:t>
      </w:r>
      <w:r w:rsidRPr="005A62E8">
        <w:rPr>
          <w:rFonts w:ascii="Arial" w:hAnsi="Arial" w:cs="Arial"/>
        </w:rPr>
        <w:t xml:space="preserve"> </w:t>
      </w:r>
    </w:p>
    <w:p w14:paraId="7CE1F27B" w14:textId="59BBAAB0" w:rsidR="00555A4D" w:rsidRDefault="007D34E9" w:rsidP="00B01176">
      <w:pPr>
        <w:spacing w:line="276" w:lineRule="auto"/>
        <w:ind w:firstLine="1247"/>
        <w:jc w:val="both"/>
        <w:rPr>
          <w:rFonts w:ascii="Arial" w:hAnsi="Arial" w:cs="Arial"/>
          <w:color w:val="000000"/>
          <w:shd w:val="clear" w:color="auto" w:fill="FFFFFF"/>
        </w:rPr>
      </w:pPr>
      <w:r w:rsidRPr="00284BB1">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w:t>
      </w:r>
      <w:r w:rsidRPr="00284BB1">
        <w:rPr>
          <w:rFonts w:ascii="Arial" w:hAnsi="Arial" w:cs="Arial"/>
          <w:color w:val="000000"/>
          <w:shd w:val="clear" w:color="auto" w:fill="FFFFFF"/>
        </w:rPr>
        <w:lastRenderedPageBreak/>
        <w:t>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2E617715" w14:textId="6FEDEA44" w:rsidR="00EB5DCC" w:rsidRDefault="00EB5DCC" w:rsidP="00B01176">
      <w:pPr>
        <w:tabs>
          <w:tab w:val="left" w:pos="5670"/>
          <w:tab w:val="left" w:pos="7044"/>
        </w:tabs>
        <w:spacing w:before="480"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B01176">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2FE7851E" w:rsidR="00234E76" w:rsidRPr="00832808" w:rsidRDefault="00EB06D4" w:rsidP="00B01176">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0776E4">
        <w:rPr>
          <w:rFonts w:ascii="Arial" w:hAnsi="Arial" w:cs="Arial"/>
        </w:rPr>
        <w:t>A. Kondrotienė</w:t>
      </w:r>
    </w:p>
    <w:p w14:paraId="586B8254" w14:textId="2F73A8DB" w:rsidR="00234E76" w:rsidRPr="00832808" w:rsidRDefault="00234E76" w:rsidP="00B011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B011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3D5F883" w14:textId="4F15F517" w:rsidR="00D42AC8" w:rsidRDefault="00D42AC8" w:rsidP="00B01176">
      <w:pPr>
        <w:tabs>
          <w:tab w:val="left" w:pos="2552"/>
          <w:tab w:val="left" w:pos="5245"/>
          <w:tab w:val="left" w:pos="7513"/>
        </w:tabs>
        <w:spacing w:line="276" w:lineRule="auto"/>
        <w:jc w:val="both"/>
        <w:rPr>
          <w:rFonts w:ascii="Arial" w:hAnsi="Arial" w:cs="Arial"/>
        </w:rPr>
      </w:pPr>
      <w:r>
        <w:rPr>
          <w:rFonts w:ascii="Arial" w:hAnsi="Arial" w:cs="Arial"/>
        </w:rPr>
        <w:t>D. Beliokaitė</w:t>
      </w:r>
    </w:p>
    <w:p w14:paraId="1F225D41" w14:textId="103FB594" w:rsidR="00234E76" w:rsidRDefault="00765EB5" w:rsidP="00B01176">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5D6E6ECD" w14:textId="77777777" w:rsidR="00E516B3" w:rsidRDefault="00E516B3" w:rsidP="00B01176">
      <w:pPr>
        <w:tabs>
          <w:tab w:val="left" w:pos="2552"/>
          <w:tab w:val="left" w:pos="5245"/>
          <w:tab w:val="left" w:pos="7513"/>
        </w:tabs>
        <w:spacing w:line="276" w:lineRule="auto"/>
        <w:jc w:val="both"/>
        <w:rPr>
          <w:rFonts w:ascii="Arial" w:hAnsi="Arial" w:cs="Arial"/>
        </w:rPr>
      </w:pPr>
      <w:r>
        <w:rPr>
          <w:rFonts w:ascii="Arial" w:hAnsi="Arial" w:cs="Arial"/>
        </w:rPr>
        <w:t>D. Kubilius</w:t>
      </w:r>
    </w:p>
    <w:p w14:paraId="25CF1A3B" w14:textId="3B06AE15" w:rsidR="00610FC8" w:rsidRDefault="00610FC8" w:rsidP="00B0117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3B8D740F" w14:textId="77777777" w:rsidR="00CA749C" w:rsidRDefault="00CA749C" w:rsidP="00B01176">
      <w:pPr>
        <w:tabs>
          <w:tab w:val="left" w:pos="2694"/>
          <w:tab w:val="left" w:pos="4962"/>
        </w:tabs>
        <w:spacing w:line="276" w:lineRule="auto"/>
        <w:jc w:val="both"/>
        <w:rPr>
          <w:rFonts w:ascii="Arial" w:hAnsi="Arial" w:cs="Arial"/>
        </w:rPr>
      </w:pPr>
      <w:r>
        <w:rPr>
          <w:rFonts w:ascii="Arial" w:hAnsi="Arial" w:cs="Arial"/>
        </w:rPr>
        <w:t>R. Čeledinienė</w:t>
      </w:r>
    </w:p>
    <w:p w14:paraId="150DAB03" w14:textId="719A0152" w:rsidR="00527FDB" w:rsidRDefault="00527FDB" w:rsidP="00B01176">
      <w:pPr>
        <w:tabs>
          <w:tab w:val="left" w:pos="2552"/>
          <w:tab w:val="left" w:pos="5245"/>
          <w:tab w:val="left" w:pos="7513"/>
        </w:tabs>
        <w:spacing w:line="276" w:lineRule="auto"/>
        <w:jc w:val="both"/>
        <w:rPr>
          <w:rFonts w:ascii="Arial" w:hAnsi="Arial" w:cs="Arial"/>
        </w:rPr>
      </w:pPr>
      <w:r>
        <w:rPr>
          <w:rFonts w:ascii="Arial" w:hAnsi="Arial" w:cs="Arial"/>
        </w:rPr>
        <w:t>A. Indzelė</w:t>
      </w:r>
    </w:p>
    <w:p w14:paraId="23072F5F" w14:textId="3341F446" w:rsidR="000610D2" w:rsidRDefault="000776E4" w:rsidP="00B01176">
      <w:pPr>
        <w:tabs>
          <w:tab w:val="left" w:pos="2694"/>
          <w:tab w:val="left" w:pos="4962"/>
        </w:tabs>
        <w:spacing w:line="276" w:lineRule="auto"/>
        <w:jc w:val="both"/>
        <w:rPr>
          <w:rFonts w:ascii="Arial" w:hAnsi="Arial" w:cs="Arial"/>
        </w:rPr>
      </w:pPr>
      <w:r>
        <w:rPr>
          <w:rFonts w:ascii="Arial" w:hAnsi="Arial" w:cs="Arial"/>
        </w:rPr>
        <w:t>J. Bardauskas</w:t>
      </w:r>
    </w:p>
    <w:p w14:paraId="38B94C17" w14:textId="6C877101" w:rsidR="000610D2" w:rsidRDefault="000610D2" w:rsidP="00B01176">
      <w:pPr>
        <w:tabs>
          <w:tab w:val="left" w:pos="2694"/>
          <w:tab w:val="left" w:pos="4962"/>
        </w:tabs>
        <w:spacing w:line="276" w:lineRule="auto"/>
        <w:jc w:val="both"/>
        <w:rPr>
          <w:rFonts w:ascii="Arial" w:hAnsi="Arial" w:cs="Arial"/>
        </w:rPr>
      </w:pPr>
      <w:r>
        <w:rPr>
          <w:rFonts w:ascii="Arial" w:hAnsi="Arial" w:cs="Arial"/>
        </w:rPr>
        <w:t>T. Tuzovaitė-Markūnienė</w:t>
      </w:r>
    </w:p>
    <w:p w14:paraId="39F94BF4" w14:textId="585FAA0F" w:rsidR="00893FF4" w:rsidRDefault="004D5D92" w:rsidP="00DB0264">
      <w:pPr>
        <w:tabs>
          <w:tab w:val="left" w:pos="2694"/>
          <w:tab w:val="left" w:pos="4962"/>
        </w:tabs>
        <w:spacing w:line="276" w:lineRule="auto"/>
        <w:jc w:val="both"/>
        <w:rPr>
          <w:rFonts w:ascii="Arial" w:hAnsi="Arial" w:cs="Arial"/>
          <w:b/>
          <w:bCs/>
        </w:rPr>
      </w:pPr>
      <w:r>
        <w:rPr>
          <w:rFonts w:ascii="Arial" w:hAnsi="Arial" w:cs="Arial"/>
        </w:rPr>
        <w:t>B. Markauskas</w:t>
      </w:r>
    </w:p>
    <w:p w14:paraId="2E80E76B" w14:textId="5EA5AF90" w:rsidR="00E80D60" w:rsidRDefault="00E80D60" w:rsidP="00B01176">
      <w:pPr>
        <w:spacing w:line="276" w:lineRule="auto"/>
        <w:rPr>
          <w:rFonts w:ascii="Arial" w:hAnsi="Arial" w:cs="Arial"/>
          <w:b/>
          <w:bCs/>
        </w:rPr>
      </w:pPr>
      <w:r>
        <w:rPr>
          <w:rFonts w:ascii="Arial" w:hAnsi="Arial" w:cs="Arial"/>
          <w:b/>
          <w:bCs/>
        </w:rPr>
        <w:br w:type="page"/>
      </w:r>
    </w:p>
    <w:p w14:paraId="0A145150" w14:textId="3C6A860D" w:rsidR="00536D46" w:rsidRPr="00536D46" w:rsidRDefault="00FE7C21" w:rsidP="00B01176">
      <w:pPr>
        <w:pStyle w:val="Antrat2"/>
      </w:pPr>
      <w:r w:rsidRPr="00536D46">
        <w:lastRenderedPageBreak/>
        <w:t>AIŠKINAMASIS RAŠTAS</w:t>
      </w:r>
    </w:p>
    <w:p w14:paraId="45BD7269" w14:textId="5DA5808E" w:rsidR="00E80D60" w:rsidRPr="00E80D60" w:rsidRDefault="00FE7C21" w:rsidP="00B01176">
      <w:pPr>
        <w:widowControl w:val="0"/>
        <w:tabs>
          <w:tab w:val="center" w:pos="851"/>
          <w:tab w:val="left" w:pos="1134"/>
          <w:tab w:val="center" w:pos="4153"/>
          <w:tab w:val="right" w:pos="8306"/>
        </w:tabs>
        <w:spacing w:after="240" w:line="276" w:lineRule="auto"/>
        <w:jc w:val="center"/>
        <w:rPr>
          <w:rFonts w:ascii="Arial" w:hAnsi="Arial" w:cs="Arial"/>
          <w:b/>
          <w:bCs/>
        </w:rPr>
      </w:pPr>
      <w:r w:rsidRPr="00FE7C21">
        <w:rPr>
          <w:rFonts w:ascii="Arial" w:eastAsiaTheme="minorHAnsi" w:hAnsi="Arial" w:cs="Arial"/>
          <w:b/>
          <w:bCs/>
        </w:rPr>
        <w:t xml:space="preserve">DĖL TARYBOS </w:t>
      </w:r>
      <w:r w:rsidRPr="00470EC4">
        <w:rPr>
          <w:rFonts w:ascii="Arial" w:eastAsiaTheme="minorHAnsi" w:hAnsi="Arial" w:cs="Arial"/>
          <w:b/>
          <w:bCs/>
        </w:rPr>
        <w:t xml:space="preserve">SPRENDIMO </w:t>
      </w:r>
      <w:r w:rsidRPr="00E80D60">
        <w:rPr>
          <w:rFonts w:ascii="Arial" w:eastAsiaTheme="minorHAnsi" w:hAnsi="Arial" w:cs="Arial"/>
          <w:b/>
          <w:bCs/>
        </w:rPr>
        <w:t>„</w:t>
      </w:r>
      <w:r w:rsidR="00E80D60" w:rsidRPr="00742103">
        <w:rPr>
          <w:rFonts w:ascii="Arial" w:hAnsi="Arial" w:cs="Arial"/>
          <w:b/>
          <w:bCs/>
        </w:rPr>
        <w:t xml:space="preserve">DĖL </w:t>
      </w:r>
      <w:r w:rsidR="00E80D60" w:rsidRPr="00742103">
        <w:rPr>
          <w:rFonts w:ascii="Arial" w:hAnsi="Arial" w:cs="Arial"/>
          <w:b/>
          <w:bCs/>
          <w:caps/>
        </w:rPr>
        <w:t>KLAIPĖDOS</w:t>
      </w:r>
      <w:r w:rsidR="00E80D60" w:rsidRPr="00E80D60">
        <w:rPr>
          <w:rFonts w:ascii="Arial" w:hAnsi="Arial" w:cs="Arial"/>
          <w:b/>
          <w:bCs/>
          <w:caps/>
        </w:rPr>
        <w:t xml:space="preserve"> rajono </w:t>
      </w:r>
      <w:r w:rsidR="00E80D60" w:rsidRPr="00742103">
        <w:rPr>
          <w:rFonts w:ascii="Arial" w:hAnsi="Arial" w:cs="Arial"/>
          <w:b/>
          <w:bCs/>
          <w:caps/>
        </w:rPr>
        <w:t>SAVIVALDYBĖS</w:t>
      </w:r>
      <w:r w:rsidR="00E80D60" w:rsidRPr="00742103">
        <w:rPr>
          <w:rFonts w:ascii="Arial" w:hAnsi="Arial" w:cs="Arial"/>
          <w:b/>
          <w:bCs/>
        </w:rPr>
        <w:t xml:space="preserve"> TURTO INVESTAVIMO, DIDINANT</w:t>
      </w:r>
      <w:r w:rsidR="00E80D60" w:rsidRPr="00E80D60">
        <w:rPr>
          <w:rFonts w:ascii="Arial" w:hAnsi="Arial" w:cs="Arial"/>
          <w:b/>
          <w:bCs/>
        </w:rPr>
        <w:t xml:space="preserve"> AKCINĖS BENDROVĖS „KLAIPĖDOS VANDUO“ ĮSTATINĮ KAPITALĄ</w:t>
      </w:r>
      <w:r w:rsidR="00203972" w:rsidRPr="00E80D60">
        <w:rPr>
          <w:rFonts w:ascii="Arial" w:hAnsi="Arial" w:cs="Arial"/>
          <w:b/>
          <w:bCs/>
        </w:rPr>
        <w:t>“</w:t>
      </w:r>
      <w:r w:rsidRPr="00E80D60">
        <w:rPr>
          <w:rFonts w:ascii="Arial" w:hAnsi="Arial" w:cs="Arial"/>
          <w:b/>
          <w:bCs/>
        </w:rPr>
        <w:t xml:space="preserve"> PROJEKTO</w:t>
      </w:r>
    </w:p>
    <w:p w14:paraId="5D597026" w14:textId="5525F235" w:rsidR="00FE7C21" w:rsidRDefault="00EB06D4" w:rsidP="00B0117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616271">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w:t>
      </w:r>
      <w:r w:rsidR="001C1673">
        <w:rPr>
          <w:rFonts w:ascii="Arial" w:eastAsiaTheme="minorEastAsia" w:hAnsi="Arial" w:cs="Arial"/>
          <w:bCs/>
          <w:u w:color="000000"/>
          <w:lang w:eastAsia="lt-LT"/>
          <w14:ligatures w14:val="standardContextual"/>
        </w:rPr>
        <w:t xml:space="preserve"> </w:t>
      </w:r>
      <w:r w:rsidR="00616271">
        <w:rPr>
          <w:rFonts w:ascii="Arial" w:eastAsiaTheme="minorEastAsia" w:hAnsi="Arial" w:cs="Arial"/>
          <w:bCs/>
          <w:u w:color="000000"/>
          <w:lang w:eastAsia="lt-LT"/>
          <w14:ligatures w14:val="standardContextual"/>
        </w:rPr>
        <w:t>sausio</w:t>
      </w:r>
      <w:r w:rsidR="001C1673">
        <w:rPr>
          <w:rFonts w:ascii="Arial" w:eastAsiaTheme="minorEastAsia" w:hAnsi="Arial" w:cs="Arial"/>
          <w:bCs/>
          <w:u w:color="000000"/>
          <w:lang w:eastAsia="lt-LT"/>
          <w14:ligatures w14:val="standardContextual"/>
        </w:rPr>
        <w:t xml:space="preserve"> 1</w:t>
      </w:r>
      <w:r w:rsidR="00C27992">
        <w:rPr>
          <w:rFonts w:ascii="Arial" w:eastAsiaTheme="minorEastAsia" w:hAnsi="Arial" w:cs="Arial"/>
          <w:bCs/>
          <w:u w:color="000000"/>
          <w:lang w:eastAsia="lt-LT"/>
          <w14:ligatures w14:val="standardContextual"/>
        </w:rPr>
        <w:t>5</w:t>
      </w:r>
      <w:r w:rsidR="001C1673">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7D09C9AF" w14:textId="632D5F04" w:rsidR="00D058AC" w:rsidRPr="00D058AC" w:rsidRDefault="00D058AC" w:rsidP="00DB0264">
      <w:pPr>
        <w:spacing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54242BB0" w14:textId="77777777" w:rsidR="00835345" w:rsidRDefault="00207698" w:rsidP="00DB0264">
      <w:pPr>
        <w:spacing w:line="276" w:lineRule="auto"/>
        <w:ind w:firstLine="567"/>
        <w:jc w:val="both"/>
        <w:rPr>
          <w:rFonts w:ascii="Arial" w:hAnsi="Arial" w:cs="Arial"/>
          <w:bCs/>
        </w:rPr>
      </w:pPr>
      <w:r w:rsidRPr="00207698">
        <w:rPr>
          <w:rFonts w:ascii="Arial" w:hAnsi="Arial" w:cs="Arial"/>
          <w:bCs/>
        </w:rPr>
        <w:t xml:space="preserve">Šiuo sprendimu siekiama: </w:t>
      </w:r>
    </w:p>
    <w:p w14:paraId="75CD3060" w14:textId="77777777" w:rsidR="005A62E8" w:rsidRPr="000776E4" w:rsidRDefault="005A62E8" w:rsidP="00DB0264">
      <w:pPr>
        <w:spacing w:line="276" w:lineRule="auto"/>
        <w:ind w:firstLine="567"/>
        <w:jc w:val="both"/>
        <w:rPr>
          <w:rFonts w:ascii="Arial" w:hAnsi="Arial" w:cs="Arial"/>
        </w:rPr>
      </w:pPr>
      <w:r w:rsidRPr="00EB5DCC">
        <w:rPr>
          <w:rFonts w:ascii="Arial" w:hAnsi="Arial" w:cs="Arial"/>
        </w:rPr>
        <w:t xml:space="preserve">1. </w:t>
      </w:r>
      <w:r w:rsidRPr="000776E4">
        <w:rPr>
          <w:rFonts w:ascii="Arial" w:hAnsi="Arial" w:cs="Arial"/>
        </w:rPr>
        <w:t xml:space="preserve">Perduoti Klaipėdos rajono savivaldybei nuosavybės teise priklausantį </w:t>
      </w:r>
      <w:r>
        <w:rPr>
          <w:rFonts w:ascii="Arial" w:hAnsi="Arial" w:cs="Arial"/>
        </w:rPr>
        <w:t>ilgalaikį materialųjį turtą (inžinerinius tinklus), nurodytą šio sprendimo priede, kurio nepriklausomo turto vertintojo nustatyta rinkos vertė</w:t>
      </w:r>
      <w:r w:rsidRPr="000776E4">
        <w:rPr>
          <w:rFonts w:ascii="Arial" w:hAnsi="Arial" w:cs="Arial"/>
        </w:rPr>
        <w:t xml:space="preserve"> – 1 363 726,40 Eur (</w:t>
      </w:r>
      <w:r>
        <w:rPr>
          <w:rFonts w:ascii="Arial" w:hAnsi="Arial" w:cs="Arial"/>
        </w:rPr>
        <w:t>toliau – Įnašas</w:t>
      </w:r>
      <w:r w:rsidRPr="000776E4">
        <w:rPr>
          <w:rFonts w:ascii="Arial" w:hAnsi="Arial" w:cs="Arial"/>
        </w:rPr>
        <w:t>)</w:t>
      </w:r>
      <w:r>
        <w:rPr>
          <w:rFonts w:ascii="Arial" w:hAnsi="Arial" w:cs="Arial"/>
        </w:rPr>
        <w:t xml:space="preserve">, kaip </w:t>
      </w:r>
      <w:r w:rsidRPr="000776E4">
        <w:rPr>
          <w:rFonts w:ascii="Arial" w:hAnsi="Arial" w:cs="Arial"/>
        </w:rPr>
        <w:t>savivaldybės</w:t>
      </w:r>
      <w:r>
        <w:rPr>
          <w:rFonts w:ascii="Arial" w:hAnsi="Arial" w:cs="Arial"/>
        </w:rPr>
        <w:t xml:space="preserve"> papildomą nepiniginį</w:t>
      </w:r>
      <w:r w:rsidRPr="000776E4">
        <w:rPr>
          <w:rFonts w:ascii="Arial" w:hAnsi="Arial" w:cs="Arial"/>
        </w:rPr>
        <w:t xml:space="preserve"> įnašą akcinei bendrovei „Klaipėdos vanduo“, didinant šios bendrovės įstatinį kapitalą. </w:t>
      </w:r>
    </w:p>
    <w:p w14:paraId="5BC5C6B7" w14:textId="77777777" w:rsidR="005A62E8" w:rsidRPr="005A62E8" w:rsidRDefault="005A62E8" w:rsidP="00DB0264">
      <w:pPr>
        <w:spacing w:after="240" w:line="276" w:lineRule="auto"/>
        <w:ind w:firstLine="567"/>
        <w:jc w:val="both"/>
        <w:rPr>
          <w:rFonts w:ascii="Arial" w:hAnsi="Arial" w:cs="Arial"/>
        </w:rPr>
      </w:pPr>
      <w:r w:rsidRPr="005A62E8">
        <w:rPr>
          <w:rFonts w:ascii="Arial" w:hAnsi="Arial" w:cs="Arial"/>
        </w:rPr>
        <w:t xml:space="preserve">2. Pavesti Klaipėdos rajono savivaldybės merui, užtikrinant savivaldybės, kaip akcinės bendrovės „Klaipėdos vanduo“ (toliau – Bendrovė) akcininkės, neturtinių teisių įgyvendinimą, įgalioti atstovą atstovauti Klaipėdos rajono savivaldybei Bendrovės visuotiniame akcininkų susirinkime ir balsuoti už Bendrovės įstatinio kapitalo padidinimą 1 363 726,40 Eur papildomu nepiniginiu įnašu, nustatant, kad Klaipėdos rajono savivaldybė įgis Bendrovės naujai išleidžiamą 47 090 vienetų paprastųjų vardinių </w:t>
      </w:r>
      <w:r w:rsidRPr="005A62E8">
        <w:rPr>
          <w:rFonts w:ascii="Arial" w:hAnsi="Arial" w:cs="Arial"/>
          <w:shd w:val="clear" w:color="auto" w:fill="FFFFFF"/>
        </w:rPr>
        <w:t>28,96 Eur nominalios vertės akcijų emisiją, vienos naujai išleidžiamos akcijos kaina lygi akcijos nominaliai vertei, akcijų emisijos kaina – </w:t>
      </w:r>
      <w:r w:rsidRPr="005A62E8">
        <w:rPr>
          <w:rFonts w:ascii="Arial" w:hAnsi="Arial" w:cs="Arial"/>
        </w:rPr>
        <w:t xml:space="preserve">1 363 726,40 </w:t>
      </w:r>
      <w:r w:rsidRPr="005A62E8">
        <w:rPr>
          <w:rFonts w:ascii="Arial" w:hAnsi="Arial" w:cs="Arial"/>
          <w:shd w:val="clear" w:color="auto" w:fill="FFFFFF"/>
        </w:rPr>
        <w:t>Eur, akcijų priedai – 0,00 Eur, apmokėdama Įnašu, kurio vertė atitinka akcijų, numatomų išleisti už šį įnašą, skaičių pagal akcijų nominalių verčių sumą.</w:t>
      </w:r>
      <w:r w:rsidRPr="005A62E8">
        <w:rPr>
          <w:rFonts w:ascii="Arial" w:hAnsi="Arial" w:cs="Arial"/>
        </w:rPr>
        <w:t xml:space="preserve"> </w:t>
      </w:r>
    </w:p>
    <w:p w14:paraId="758CA35E" w14:textId="462D137C" w:rsidR="00942584" w:rsidRDefault="00FC294D" w:rsidP="00B01176">
      <w:pPr>
        <w:spacing w:line="276" w:lineRule="auto"/>
        <w:jc w:val="both"/>
        <w:rPr>
          <w:rFonts w:ascii="Arial" w:hAnsi="Arial" w:cs="Arial"/>
          <w:b/>
        </w:rPr>
      </w:pPr>
      <w:r w:rsidRPr="002F7818">
        <w:rPr>
          <w:rFonts w:ascii="Arial" w:hAnsi="Arial" w:cs="Arial"/>
          <w:b/>
        </w:rPr>
        <w:t>2. Kaip šiuo metu yra teisiškai reglamentuojami projekte aptariami klausimai:</w:t>
      </w:r>
    </w:p>
    <w:p w14:paraId="530916C0" w14:textId="77777777" w:rsidR="003A2BC3" w:rsidRDefault="003A2BC3" w:rsidP="00DB0264">
      <w:pPr>
        <w:tabs>
          <w:tab w:val="left" w:pos="720"/>
          <w:tab w:val="left" w:pos="1560"/>
        </w:tabs>
        <w:spacing w:line="276" w:lineRule="auto"/>
        <w:ind w:firstLine="567"/>
        <w:jc w:val="both"/>
        <w:rPr>
          <w:rFonts w:ascii="Arial" w:hAnsi="Arial" w:cs="Arial"/>
        </w:rPr>
      </w:pPr>
      <w:r w:rsidRPr="003A2BC3">
        <w:rPr>
          <w:rFonts w:ascii="Arial" w:hAnsi="Arial" w:cs="Arial"/>
        </w:rPr>
        <w:t xml:space="preserve">Sprendimo projektas parengtas, vadovaujantis žemiau nurodytais teisiniais pagrindais. </w:t>
      </w:r>
    </w:p>
    <w:p w14:paraId="79A0EB7D" w14:textId="1B9B5125" w:rsidR="003A2BC3" w:rsidRPr="003A2BC3" w:rsidRDefault="003A2BC3" w:rsidP="00DB0264">
      <w:pPr>
        <w:tabs>
          <w:tab w:val="left" w:pos="720"/>
          <w:tab w:val="left" w:pos="1560"/>
        </w:tabs>
        <w:spacing w:line="276" w:lineRule="auto"/>
        <w:ind w:firstLine="567"/>
        <w:jc w:val="both"/>
        <w:rPr>
          <w:rFonts w:ascii="Arial" w:hAnsi="Arial" w:cs="Arial"/>
        </w:rPr>
      </w:pPr>
      <w:r w:rsidRPr="003A2BC3">
        <w:rPr>
          <w:rFonts w:ascii="Arial" w:hAnsi="Arial" w:cs="Arial"/>
        </w:rPr>
        <w:t>1.</w:t>
      </w:r>
      <w:r>
        <w:rPr>
          <w:rFonts w:ascii="Arial" w:hAnsi="Arial" w:cs="Arial"/>
        </w:rPr>
        <w:t xml:space="preserve"> </w:t>
      </w:r>
      <w:r w:rsidRPr="003A2BC3">
        <w:rPr>
          <w:rFonts w:ascii="Arial" w:hAnsi="Arial" w:cs="Arial"/>
        </w:rPr>
        <w:t xml:space="preserve">Lietuvos Respublikos vietos savivaldos įstatymo 15 straipsnio 2 dalies 19 punktas nustato išimtinę savivaldybės tarybos kompetenciją – įgyvendinti savivaldybei nuosavybės teise priklausančio turto savininko funkcijas įstatymų nustatyta tvarka. </w:t>
      </w:r>
    </w:p>
    <w:p w14:paraId="0046C3EC" w14:textId="2278228D" w:rsidR="003A2BC3" w:rsidRDefault="003A2BC3" w:rsidP="00DB0264">
      <w:pPr>
        <w:spacing w:line="276" w:lineRule="auto"/>
        <w:ind w:firstLine="567"/>
        <w:jc w:val="both"/>
        <w:rPr>
          <w:rFonts w:ascii="Arial" w:hAnsi="Arial" w:cs="Arial"/>
        </w:rPr>
      </w:pPr>
      <w:r w:rsidRPr="003A2BC3">
        <w:rPr>
          <w:rFonts w:ascii="Arial" w:hAnsi="Arial" w:cs="Arial"/>
        </w:rPr>
        <w:t>Lietuvos Respublikos valstybės ir savivaldybių turto valdymo, naudojimo ir disponavimo juo įstatymo (toliau – Įstatymas) 22 straipsnio 1 dalies 2 punktas numato, kad savivaldybės turto investavimas – tai savivaldybei nuosavybės teise priklausančio turto, kaip įnašo perdavimas didinant akcinės bendrovės ar uždarosios akcinės bendrovės įstatinį kapitalą, jei savivaldybė yra jos dalyvė</w:t>
      </w:r>
      <w:r w:rsidR="00E46B01">
        <w:rPr>
          <w:rFonts w:ascii="Arial" w:hAnsi="Arial" w:cs="Arial"/>
        </w:rPr>
        <w:t>.</w:t>
      </w:r>
    </w:p>
    <w:p w14:paraId="10C52F39" w14:textId="5A3278A0" w:rsidR="003A2BC3" w:rsidRDefault="003A2BC3" w:rsidP="00DB0264">
      <w:pPr>
        <w:spacing w:line="276" w:lineRule="auto"/>
        <w:ind w:firstLine="567"/>
        <w:jc w:val="both"/>
        <w:rPr>
          <w:rFonts w:ascii="Arial" w:hAnsi="Arial" w:cs="Arial"/>
        </w:rPr>
      </w:pPr>
      <w:r w:rsidRPr="003A2BC3">
        <w:rPr>
          <w:rFonts w:ascii="Arial" w:hAnsi="Arial" w:cs="Arial"/>
        </w:rPr>
        <w:t xml:space="preserve">Įstatymo 22 straipsnio 2 dalis nustato, kad sprendimą dėl savivaldybei nuosavybės teise priklausančio turto investavimo priima savivaldybės taryba. Prieš priimant atitinkamą sprendimą, subjektas, teikiantis siūlymą dėl investavimo, privalo tą siūlymą ekonomiškai ir socialiai pagrįsti. Sprendimai dėl valstybės ir savivaldybių turto investavimo priimami Vyriausybės nustatyta tvarka, jeigu tenkinami ne mažiau kaip trys minėtoje straipsnio dalyje nurodyti investavimo kriterijai. Taigi šiuo sprendimu Bendrovei perduodamo turto investicija tenkina šiuos Įstatymo 22 straipsnio 2 dalies 5, 6, </w:t>
      </w:r>
      <w:r w:rsidR="00B3169B">
        <w:rPr>
          <w:rFonts w:ascii="Arial" w:hAnsi="Arial" w:cs="Arial"/>
        </w:rPr>
        <w:t>7</w:t>
      </w:r>
      <w:r w:rsidRPr="003A2BC3">
        <w:rPr>
          <w:rFonts w:ascii="Arial" w:hAnsi="Arial" w:cs="Arial"/>
        </w:rPr>
        <w:t xml:space="preserve"> punktuose nustatytus investavimo kriterijus: </w:t>
      </w:r>
    </w:p>
    <w:p w14:paraId="57B7CEC3" w14:textId="0B281C9A" w:rsidR="000D68DE" w:rsidRPr="003D41DA" w:rsidRDefault="003A2BC3" w:rsidP="00DB0264">
      <w:pPr>
        <w:spacing w:line="276" w:lineRule="auto"/>
        <w:ind w:firstLine="567"/>
        <w:jc w:val="both"/>
        <w:rPr>
          <w:rFonts w:ascii="Arial" w:hAnsi="Arial" w:cs="Arial"/>
          <w:highlight w:val="yellow"/>
        </w:rPr>
      </w:pPr>
      <w:r w:rsidRPr="007B0BBF">
        <w:rPr>
          <w:rFonts w:ascii="Arial" w:hAnsi="Arial" w:cs="Arial"/>
          <w:b/>
          <w:bCs/>
          <w:i/>
          <w:iCs/>
        </w:rPr>
        <w:lastRenderedPageBreak/>
        <w:t>5) investavus bus kuriama ar plėtojama infrastruktūra, naudinga visuomenei (skatinama veiksminga konkurencija šalies rinkoje, gerinama viešųjų paslaugų kokybė, pasirinkimo galimybės ir prieinamumas)</w:t>
      </w:r>
      <w:r w:rsidRPr="007B0BBF">
        <w:rPr>
          <w:rFonts w:ascii="Arial" w:hAnsi="Arial" w:cs="Arial"/>
        </w:rPr>
        <w:t xml:space="preserve"> – Lietuvos Respublikos vietos savivaldos įstatymo 6 straipsnio 30 punktas įtvirtina savivaldybės savarankiškąją funkciją </w:t>
      </w:r>
      <w:r w:rsidR="00B27900">
        <w:rPr>
          <w:rFonts w:ascii="Arial" w:hAnsi="Arial" w:cs="Arial"/>
        </w:rPr>
        <w:t>–</w:t>
      </w:r>
      <w:r w:rsidRPr="007B0BBF">
        <w:rPr>
          <w:rFonts w:ascii="Arial" w:hAnsi="Arial" w:cs="Arial"/>
        </w:rPr>
        <w:t xml:space="preserve"> organizuoti šilumos ir geriamojo vandens tiekimą ir nuotekų tvarkymą. Klaipėdos rajono savivaldybės taryba 2015-08-27 sprendimu Nr. T11-</w:t>
      </w:r>
      <w:r w:rsidR="00383D6C" w:rsidRPr="007B0BBF">
        <w:rPr>
          <w:rFonts w:ascii="Arial" w:hAnsi="Arial" w:cs="Arial"/>
        </w:rPr>
        <w:t>216</w:t>
      </w:r>
      <w:r w:rsidRPr="007B0BBF">
        <w:rPr>
          <w:rFonts w:ascii="Arial" w:hAnsi="Arial" w:cs="Arial"/>
        </w:rPr>
        <w:t xml:space="preserve"> pavedė AB „Klaipėdos vanduo“ vykdyti vieš</w:t>
      </w:r>
      <w:r w:rsidR="00665199" w:rsidRPr="007B0BBF">
        <w:rPr>
          <w:rFonts w:ascii="Arial" w:hAnsi="Arial" w:cs="Arial"/>
        </w:rPr>
        <w:t>ojo</w:t>
      </w:r>
      <w:r w:rsidRPr="007B0BBF">
        <w:rPr>
          <w:rFonts w:ascii="Arial" w:hAnsi="Arial" w:cs="Arial"/>
        </w:rPr>
        <w:t xml:space="preserve"> geriamojo vandens tiekimą ir nuotekų tvarkymą Klaipėdos rajono savivaldyb</w:t>
      </w:r>
      <w:r w:rsidR="00383D6C" w:rsidRPr="007B0BBF">
        <w:rPr>
          <w:rFonts w:ascii="Arial" w:hAnsi="Arial" w:cs="Arial"/>
        </w:rPr>
        <w:t>ės</w:t>
      </w:r>
      <w:r w:rsidRPr="007B0BBF">
        <w:rPr>
          <w:rFonts w:ascii="Arial" w:hAnsi="Arial" w:cs="Arial"/>
        </w:rPr>
        <w:t xml:space="preserve"> teritorijose. </w:t>
      </w:r>
    </w:p>
    <w:p w14:paraId="2893E75C" w14:textId="0F13CDF7" w:rsidR="00801D7A" w:rsidRDefault="003A2BC3" w:rsidP="00DB0264">
      <w:pPr>
        <w:spacing w:line="276" w:lineRule="auto"/>
        <w:ind w:firstLine="567"/>
        <w:jc w:val="both"/>
        <w:rPr>
          <w:rFonts w:ascii="Arial" w:hAnsi="Arial" w:cs="Arial"/>
        </w:rPr>
      </w:pPr>
      <w:r w:rsidRPr="00AE704B">
        <w:rPr>
          <w:rFonts w:ascii="Arial" w:hAnsi="Arial" w:cs="Arial"/>
          <w:b/>
          <w:bCs/>
          <w:i/>
          <w:iCs/>
        </w:rPr>
        <w:t>6) valstybės ir (ar) savivaldybių turto investavimu (valstybės ar savivaldybės įnašu) bus sukuriama pridėtinė vertė ir užtikrinamas šią vertę kuriančios veiklos ilgalaikis ekonominis tvarumas</w:t>
      </w:r>
      <w:r w:rsidRPr="00AE704B">
        <w:rPr>
          <w:rFonts w:ascii="Arial" w:hAnsi="Arial" w:cs="Arial"/>
        </w:rPr>
        <w:t xml:space="preserve"> – </w:t>
      </w:r>
      <w:r w:rsidR="00801D7A" w:rsidRPr="00801D7A">
        <w:rPr>
          <w:rFonts w:ascii="Arial" w:hAnsi="Arial" w:cs="Arial"/>
        </w:rPr>
        <w:t xml:space="preserve">Savivaldybės turto investavimas sudarys sąlygas Bendrovei kurti ir plėtoti vandens tiekimo ir nuotekų tvarkymo infrastruktūrą, taip sukuriant pridėtinę vertę ir užtikrinant ilgalaikį Bendrovės veiklos ekonominį tvarumą. Trišalėse vandens tiekimo ir nuotekų tvarkymo infrastruktūros objektų statybos sutartyse, sudaromose tarp Savivaldybės, Bendrovės ir inžinerinių tinklų statytojo, yra nustatytas Savivaldybės įsipareigojimas, įgijus nuosavybės teisę į pastatytą infrastruktūrą, ją kaip turtinį įnašą už akcijas įnešti į Bendrovės įstatinį kapitalą, taip stiprinant Bendrovės kapitalo bazę ir sudarant </w:t>
      </w:r>
      <w:r w:rsidR="005C19CA">
        <w:rPr>
          <w:rFonts w:ascii="Arial" w:hAnsi="Arial" w:cs="Arial"/>
        </w:rPr>
        <w:t>sąlygas</w:t>
      </w:r>
      <w:r w:rsidR="00801D7A" w:rsidRPr="00801D7A">
        <w:rPr>
          <w:rFonts w:ascii="Arial" w:hAnsi="Arial" w:cs="Arial"/>
        </w:rPr>
        <w:t xml:space="preserve"> tvariai infrastruktūros eksploatacijai bei plėtrai.</w:t>
      </w:r>
    </w:p>
    <w:p w14:paraId="300C10D2" w14:textId="751A8048" w:rsidR="006D1CE6" w:rsidRDefault="00DF1037" w:rsidP="00DB0264">
      <w:pPr>
        <w:spacing w:line="276" w:lineRule="auto"/>
        <w:ind w:firstLine="567"/>
        <w:jc w:val="both"/>
        <w:rPr>
          <w:rFonts w:ascii="Arial" w:hAnsi="Arial" w:cs="Arial"/>
        </w:rPr>
      </w:pPr>
      <w:r w:rsidRPr="004C1D3A">
        <w:rPr>
          <w:rFonts w:ascii="Arial" w:hAnsi="Arial" w:cs="Arial"/>
          <w:b/>
          <w:bCs/>
          <w:i/>
          <w:iCs/>
        </w:rPr>
        <w:t>7) iš investavimo objekto bus gauta ne tik pelno (pajamų), bet ir gautas socialinis rezultatas (švietimo, kultūros, mokslo, aplinkos, sveikatos ir socialinės apsaugos, kitų panašių sričių) arba užtikrintas veiksmingesnis Lietuvos Respublikos įstatymuose ir Vyriausybės nutarimuose nustatytų valstybės ir savivaldybės funkcijų atlikimas</w:t>
      </w:r>
      <w:r w:rsidR="004C1D3A" w:rsidRPr="004C1D3A">
        <w:rPr>
          <w:rFonts w:ascii="Arial" w:hAnsi="Arial" w:cs="Arial"/>
          <w:b/>
          <w:bCs/>
          <w:i/>
          <w:iCs/>
        </w:rPr>
        <w:t xml:space="preserve"> </w:t>
      </w:r>
      <w:r w:rsidR="000850F5">
        <w:rPr>
          <w:rFonts w:ascii="Arial" w:hAnsi="Arial" w:cs="Arial"/>
          <w:b/>
          <w:bCs/>
          <w:i/>
          <w:iCs/>
        </w:rPr>
        <w:t>–</w:t>
      </w:r>
      <w:r w:rsidR="004C1D3A" w:rsidRPr="004C1D3A">
        <w:rPr>
          <w:rFonts w:ascii="Arial" w:hAnsi="Arial" w:cs="Arial"/>
          <w:b/>
          <w:bCs/>
          <w:i/>
          <w:iCs/>
        </w:rPr>
        <w:t xml:space="preserve"> </w:t>
      </w:r>
      <w:r w:rsidR="006A64E7" w:rsidRPr="006A64E7">
        <w:rPr>
          <w:rFonts w:ascii="Arial" w:hAnsi="Arial" w:cs="Arial"/>
        </w:rPr>
        <w:t xml:space="preserve">Perdavus inžinerinius vandentiekio ir buitinių nuotekų tinklus </w:t>
      </w:r>
      <w:r w:rsidR="001216A9">
        <w:rPr>
          <w:rFonts w:ascii="Arial" w:hAnsi="Arial" w:cs="Arial"/>
        </w:rPr>
        <w:t>B</w:t>
      </w:r>
      <w:r w:rsidR="006A64E7" w:rsidRPr="006A64E7">
        <w:rPr>
          <w:rFonts w:ascii="Arial" w:hAnsi="Arial" w:cs="Arial"/>
        </w:rPr>
        <w:t xml:space="preserve">endrovei, bus užtikrintas ne tik ekonominis naudingumas, bet ir reikšmingas socialinis rezultatas. Centralizuotas šių tinklų valdymas ir plėtra leis užtikrinti patikimą, saugų ir nepertraukiamą geriamojo vandens tiekimą bei buitinių nuotekų tvarkymą savivaldybės teritorijoje, kas tiesiogiai prisideda prie visuomenės sveikatos apsaugos, aplinkos taršos mažinimo ir gyvenimo kokybės gerinimo. </w:t>
      </w:r>
    </w:p>
    <w:p w14:paraId="6AADC393" w14:textId="77777777" w:rsidR="00027C26" w:rsidRDefault="003A2BC3" w:rsidP="00DB0264">
      <w:pPr>
        <w:spacing w:line="276" w:lineRule="auto"/>
        <w:ind w:firstLine="567"/>
        <w:jc w:val="both"/>
        <w:rPr>
          <w:rFonts w:ascii="Arial" w:hAnsi="Arial" w:cs="Arial"/>
        </w:rPr>
      </w:pPr>
      <w:r w:rsidRPr="003A2BC3">
        <w:rPr>
          <w:rFonts w:ascii="Arial" w:hAnsi="Arial" w:cs="Arial"/>
        </w:rPr>
        <w:t xml:space="preserve">2. Lietuvos Respublikos akcinių bendrovių įstatymo 20 straipsnio 1 dalies 18 punktas nustato bendrovės visuotinio akcininkų susirinkimo kompetenciją priimti sprendimą padidinti įstatinį kapitalą. 49 straipsnio 1 dalis įtvirtina, kad Bendrovės įstatinis kapitalas didinamas visuotinio akcininkų susirinkimo sprendimu, 2 dalis nustato, kad Bendrovės įstatinis kapitalas didinamas išleidžiant naujas akcijas arba padidinant išleistų akcijų nominalią vertę. 50 straipsnio 1 dalis reglamentuoja, kad Bendrovės įstatinis kapitalas papildomais akcininkų ir kitų asmenų įnašais didinamas tik išleidžiant naujas akcijas. 45 straipsnio 1 dalis įtvirtina, kad „Akcijų apmokėjimas yra jų emisijos kainos apmokėjimas. Akcijos gali būti apmokamos pinigais “, 2 dalis nustato, kad akcijos emisijos kaina turi būti ne mažesnė už jos nominalią vertę. </w:t>
      </w:r>
    </w:p>
    <w:p w14:paraId="62DB0A8E" w14:textId="77777777" w:rsidR="00027C26" w:rsidRDefault="003A2BC3" w:rsidP="00DB0264">
      <w:pPr>
        <w:spacing w:line="276" w:lineRule="auto"/>
        <w:ind w:firstLine="567"/>
        <w:jc w:val="both"/>
        <w:rPr>
          <w:rFonts w:ascii="Arial" w:hAnsi="Arial" w:cs="Arial"/>
        </w:rPr>
      </w:pPr>
      <w:r w:rsidRPr="003A2BC3">
        <w:rPr>
          <w:rFonts w:ascii="Arial" w:hAnsi="Arial" w:cs="Arial"/>
        </w:rPr>
        <w:t>Įstatymo 23 straipsnio 1 dalis nustato, kad savivaldybių, kaip akcinių bendrovių, ir kitos teisinės formos juridinių asmenų dalyvio, turtines ir neturtines teises ir pareigas įgyvendina savivaldybių vykdomosios institucijos Vyriausybės nustatyta tvarka.</w:t>
      </w:r>
    </w:p>
    <w:p w14:paraId="5546D5EB" w14:textId="77777777" w:rsidR="00027C26" w:rsidRDefault="003A2BC3" w:rsidP="00DB0264">
      <w:pPr>
        <w:spacing w:line="276" w:lineRule="auto"/>
        <w:ind w:firstLine="567"/>
        <w:jc w:val="both"/>
        <w:rPr>
          <w:rFonts w:ascii="Arial" w:hAnsi="Arial" w:cs="Arial"/>
        </w:rPr>
      </w:pPr>
      <w:r w:rsidRPr="003A2BC3">
        <w:rPr>
          <w:rFonts w:ascii="Arial" w:hAnsi="Arial" w:cs="Arial"/>
        </w:rPr>
        <w:t xml:space="preserve">Savivaldybių turtinių ir neturtinių teisių įgyvendinimo savivaldybių valdomose įmonėse ir savivaldybių valdomų įmonių veiklos skaidrumo užtikrinimo tvarkos aprašo, patvirtinto Lietuvos Respublikos Vyriausybės 2007 m. birželio 6 d. nutarimu Nr. 567 „Dėl Savivaldybių </w:t>
      </w:r>
      <w:r w:rsidRPr="003A2BC3">
        <w:rPr>
          <w:rFonts w:ascii="Arial" w:hAnsi="Arial" w:cs="Arial"/>
        </w:rPr>
        <w:lastRenderedPageBreak/>
        <w:t xml:space="preserve">turtinių ir neturtinių teisių įgyvendinimo savivaldybių valdomose įmonėse ir savivaldybių valdomų įmonių veiklos skaidrumo užtikrinimo tvarkos aprašo patvirtinimo“ 9.2 papunktis nustato, kad „užtikrindama savivaldybės, kaip akcininkės, neturtinių teisių įgyvendinimą, savivaldybės vykdomoji institucija įgalioja savivaldybės administracijos direktorių arba, savivaldybės administracijos direktoriui negalint atstovauti dėl Aprašo 19 punkte nurodytų aplinkybių arba dėl kitų objektyvių priežasčių, savivaldybės administracijos direktoriaus pasiūlymu – kitą savivaldybės administracijos valstybės tarnautoją ar darbuotoją, dirbantį pagal darbo sutartį (toliau – įgaliotinis), atstovauti savivaldybei savivaldybės valdomos bendrovės visuotiniame akcininkų susirinkime (balsuoti, siūlyti naujus darbotvarkės klausimus, sprendimų projektus, kelti visuotinio akcininkų susirinkimo renkamo valdymo ar priežiūros organo narių, auditoriaus ar audito įmonės kandidatūras ir pan.). Jeigu atstovauti savivaldybei savivaldybės valdomos bendrovės visuotiniame akcininkų susirinkime svarstomais klausimais reikalingas Aprašo 5 punkte nurodytas savivaldybės tarybos sprendimas, jis pateikiamas kaip priedas.“ </w:t>
      </w:r>
    </w:p>
    <w:p w14:paraId="28312A72" w14:textId="690BDBF6" w:rsidR="00A36FA6" w:rsidRPr="003A2BC3" w:rsidRDefault="003A2BC3" w:rsidP="00DB0264">
      <w:pPr>
        <w:spacing w:after="240" w:line="276" w:lineRule="auto"/>
        <w:ind w:firstLine="567"/>
        <w:jc w:val="both"/>
        <w:rPr>
          <w:rFonts w:ascii="Arial" w:hAnsi="Arial" w:cs="Arial"/>
          <w:color w:val="000000"/>
        </w:rPr>
      </w:pPr>
      <w:r w:rsidRPr="003A2BC3">
        <w:rPr>
          <w:rFonts w:ascii="Arial" w:hAnsi="Arial" w:cs="Arial"/>
        </w:rPr>
        <w:t xml:space="preserve">Vadovaujantis nurodytais teisiniais pagrindais, šiuo Savivaldybės tarybos sprendimo 2 punktu siekiama pavesti Savivaldybės merui įgalioti atstovą atstovauti savivaldybei AB „Klaipėdos vanduo“ visuotiniame akcininkų susirinkime ir balsuoti už Bendrovės įstatinio kapitalo padidinimą Savivaldybės papildomu įnašu – jai nuosavybės teise priklausančiu </w:t>
      </w:r>
      <w:r w:rsidR="00266002" w:rsidRPr="000776E4">
        <w:rPr>
          <w:rFonts w:ascii="Arial" w:hAnsi="Arial" w:cs="Arial"/>
        </w:rPr>
        <w:t xml:space="preserve">1 363 726,40 </w:t>
      </w:r>
      <w:r w:rsidRPr="003A2BC3">
        <w:rPr>
          <w:rFonts w:ascii="Arial" w:hAnsi="Arial" w:cs="Arial"/>
        </w:rPr>
        <w:t xml:space="preserve">Eur vertės </w:t>
      </w:r>
      <w:r w:rsidR="006D16AF" w:rsidRPr="006D16AF">
        <w:rPr>
          <w:rFonts w:ascii="Arial" w:hAnsi="Arial" w:cs="Arial"/>
        </w:rPr>
        <w:t>ilgalaikiu materialiuoju turtu (inžineriniais tinklais)</w:t>
      </w:r>
      <w:r w:rsidR="00394351">
        <w:rPr>
          <w:rFonts w:ascii="Arial" w:hAnsi="Arial" w:cs="Arial"/>
        </w:rPr>
        <w:t xml:space="preserve"> </w:t>
      </w:r>
      <w:r w:rsidRPr="003A2BC3">
        <w:rPr>
          <w:rFonts w:ascii="Arial" w:hAnsi="Arial" w:cs="Arial"/>
        </w:rPr>
        <w:t>šiuo teikiamu tarybos sprendimo projektu siūloma tvarka.</w:t>
      </w:r>
    </w:p>
    <w:p w14:paraId="1F110AFD" w14:textId="77777777" w:rsidR="00131B5A" w:rsidRPr="00BB2280" w:rsidRDefault="00FC294D" w:rsidP="00B01176">
      <w:pPr>
        <w:pStyle w:val="Pagrindiniotekstotrauka"/>
        <w:tabs>
          <w:tab w:val="left" w:pos="540"/>
          <w:tab w:val="right" w:pos="9639"/>
        </w:tabs>
        <w:spacing w:after="0" w:line="276" w:lineRule="auto"/>
        <w:ind w:left="0" w:right="-79"/>
        <w:jc w:val="both"/>
        <w:rPr>
          <w:rFonts w:ascii="Arial" w:hAnsi="Arial" w:cs="Arial"/>
          <w:b/>
          <w:color w:val="000000"/>
        </w:rPr>
      </w:pPr>
      <w:r w:rsidRPr="00BB2280">
        <w:rPr>
          <w:rFonts w:ascii="Arial" w:hAnsi="Arial" w:cs="Arial"/>
          <w:b/>
          <w:color w:val="000000"/>
        </w:rPr>
        <w:t>3. Kokios siūlomos naujos teisinio reguliavimo nuostatos ir kokių teigiamų rezultatų laukiama:</w:t>
      </w:r>
    </w:p>
    <w:p w14:paraId="130D86F0" w14:textId="07025665" w:rsidR="008127DE" w:rsidRPr="00BB2280" w:rsidRDefault="008127DE" w:rsidP="00DB0264">
      <w:pPr>
        <w:pStyle w:val="Pagrindiniotekstotrauka"/>
        <w:tabs>
          <w:tab w:val="left" w:pos="540"/>
          <w:tab w:val="right" w:pos="9639"/>
        </w:tabs>
        <w:spacing w:after="0" w:line="276" w:lineRule="auto"/>
        <w:ind w:left="0" w:right="-79" w:firstLine="567"/>
        <w:jc w:val="both"/>
        <w:rPr>
          <w:rFonts w:ascii="Arial" w:hAnsi="Arial" w:cs="Arial"/>
        </w:rPr>
      </w:pPr>
      <w:r w:rsidRPr="00BB2280">
        <w:rPr>
          <w:rFonts w:ascii="Arial" w:hAnsi="Arial" w:cs="Arial"/>
        </w:rPr>
        <w:t xml:space="preserve">Naujos teisinio reglamentavimo nuostatos nesiūlomos. </w:t>
      </w:r>
    </w:p>
    <w:p w14:paraId="12BF33D4" w14:textId="7FB914FD" w:rsidR="002B76D3" w:rsidRPr="00985A52" w:rsidRDefault="008127DE" w:rsidP="00DB0264">
      <w:pPr>
        <w:pStyle w:val="Pagrindiniotekstotrauka"/>
        <w:tabs>
          <w:tab w:val="left" w:pos="540"/>
          <w:tab w:val="right" w:pos="9639"/>
        </w:tabs>
        <w:spacing w:after="240" w:line="276" w:lineRule="auto"/>
        <w:ind w:left="0" w:right="-79" w:firstLine="567"/>
        <w:jc w:val="both"/>
        <w:rPr>
          <w:rStyle w:val="FontStyle150"/>
          <w:rFonts w:ascii="Arial" w:eastAsiaTheme="minorHAnsi" w:hAnsi="Arial" w:cs="Arial"/>
          <w:b/>
          <w:sz w:val="24"/>
          <w:szCs w:val="24"/>
          <w:highlight w:val="yellow"/>
        </w:rPr>
      </w:pPr>
      <w:r w:rsidRPr="00BB2280">
        <w:rPr>
          <w:rFonts w:ascii="Arial" w:hAnsi="Arial" w:cs="Arial"/>
        </w:rPr>
        <w:t xml:space="preserve">Laukiami rezultatai: </w:t>
      </w:r>
      <w:r w:rsidRPr="00E20C71">
        <w:rPr>
          <w:rFonts w:ascii="Arial" w:hAnsi="Arial" w:cs="Arial"/>
        </w:rPr>
        <w:t>pagerinta paslaugų kokybė ir prieinamumas, užtikrinamas kokybiškas ir efektyvus Savivaldybės savarankiškosios funkcijos vykdymas, investuotas Savivaldybės turtas ir padidintas AB „Klaipėdos vanduo“ įstatinis kapitalas, įgytos šios Bendrovės akcijos.</w:t>
      </w:r>
    </w:p>
    <w:p w14:paraId="7F7E3C6F" w14:textId="77777777" w:rsidR="008127DE" w:rsidRPr="00BD5D9A" w:rsidRDefault="00FC294D" w:rsidP="00B01176">
      <w:pPr>
        <w:spacing w:line="276" w:lineRule="auto"/>
        <w:jc w:val="both"/>
        <w:rPr>
          <w:rFonts w:ascii="Arial" w:hAnsi="Arial" w:cs="Arial"/>
          <w:b/>
        </w:rPr>
      </w:pPr>
      <w:r w:rsidRPr="00BD5D9A">
        <w:rPr>
          <w:rStyle w:val="FontStyle150"/>
          <w:rFonts w:ascii="Arial" w:hAnsi="Arial" w:cs="Arial"/>
          <w:b/>
          <w:sz w:val="24"/>
          <w:szCs w:val="24"/>
        </w:rPr>
        <w:t xml:space="preserve">4. Galimos neigiamos pasekmės priėmus siūlomą Savivaldybės tarybos </w:t>
      </w:r>
      <w:r w:rsidRPr="00BD5D9A">
        <w:rPr>
          <w:rFonts w:ascii="Arial" w:hAnsi="Arial" w:cs="Arial"/>
          <w:b/>
        </w:rPr>
        <w:t>sprendimą ir kokių priemonių būtina imtis, siekiant išvengti neigiamų pasekmių:</w:t>
      </w:r>
    </w:p>
    <w:p w14:paraId="11F5D27C" w14:textId="7A6725DE" w:rsidR="008127DE" w:rsidRPr="00BD5D9A" w:rsidRDefault="008127DE" w:rsidP="00DB0264">
      <w:pPr>
        <w:spacing w:after="240" w:line="276" w:lineRule="auto"/>
        <w:ind w:firstLine="567"/>
        <w:jc w:val="both"/>
        <w:rPr>
          <w:rFonts w:ascii="Arial" w:hAnsi="Arial" w:cs="Arial"/>
          <w:b/>
          <w:bCs/>
          <w:color w:val="000000"/>
        </w:rPr>
      </w:pPr>
      <w:r w:rsidRPr="00BD5D9A">
        <w:rPr>
          <w:rFonts w:ascii="Arial" w:hAnsi="Arial" w:cs="Arial"/>
          <w:bCs/>
          <w:color w:val="000000"/>
        </w:rPr>
        <w:t>Įgyvendinant šį Sprendimo projekt</w:t>
      </w:r>
      <w:r w:rsidR="00C947B1">
        <w:rPr>
          <w:rFonts w:ascii="Arial" w:hAnsi="Arial" w:cs="Arial"/>
          <w:bCs/>
          <w:color w:val="000000"/>
        </w:rPr>
        <w:t>ą</w:t>
      </w:r>
      <w:r w:rsidRPr="00BD5D9A">
        <w:rPr>
          <w:rFonts w:ascii="Arial" w:hAnsi="Arial" w:cs="Arial"/>
          <w:bCs/>
          <w:color w:val="000000"/>
        </w:rPr>
        <w:t xml:space="preserve"> neigiamų pasekmių nenumatoma. Teigiamos pasekmės – atitinka aukščiau nurodytus laukiamus rezultatus.</w:t>
      </w:r>
      <w:r w:rsidRPr="00BD5D9A">
        <w:rPr>
          <w:rFonts w:ascii="Arial" w:hAnsi="Arial" w:cs="Arial"/>
          <w:b/>
          <w:bCs/>
          <w:color w:val="000000"/>
        </w:rPr>
        <w:t xml:space="preserve"> </w:t>
      </w:r>
    </w:p>
    <w:p w14:paraId="1C4162EA" w14:textId="5BC43A1A" w:rsidR="00FC294D" w:rsidRPr="00BC5137" w:rsidRDefault="00FC294D" w:rsidP="00B01176">
      <w:pPr>
        <w:spacing w:line="276" w:lineRule="auto"/>
        <w:jc w:val="both"/>
        <w:rPr>
          <w:rFonts w:ascii="Arial" w:hAnsi="Arial" w:cs="Arial"/>
          <w:b/>
          <w:color w:val="000000"/>
        </w:rPr>
      </w:pPr>
      <w:r w:rsidRPr="00BC5137">
        <w:rPr>
          <w:rFonts w:ascii="Arial" w:hAnsi="Arial" w:cs="Arial"/>
          <w:b/>
          <w:caps/>
          <w:color w:val="000000"/>
        </w:rPr>
        <w:t>5. A</w:t>
      </w:r>
      <w:r w:rsidRPr="00BC5137">
        <w:rPr>
          <w:rFonts w:ascii="Arial" w:hAnsi="Arial" w:cs="Arial"/>
          <w:b/>
          <w:color w:val="000000"/>
        </w:rPr>
        <w:t>r sprendimo projektas neprieštarauja Lietuvos Respublikos lygių galimybių įstatymui ir atitinka lygių galimybių principus:</w:t>
      </w:r>
    </w:p>
    <w:p w14:paraId="5F7225CD" w14:textId="505EEB6C" w:rsidR="0031422B" w:rsidRPr="00BC5137" w:rsidRDefault="0031422B" w:rsidP="00B01176">
      <w:pPr>
        <w:tabs>
          <w:tab w:val="num" w:pos="720"/>
        </w:tabs>
        <w:spacing w:after="240" w:line="276" w:lineRule="auto"/>
        <w:ind w:firstLine="567"/>
        <w:jc w:val="both"/>
        <w:rPr>
          <w:rFonts w:ascii="Arial" w:hAnsi="Arial" w:cs="Arial"/>
          <w:b/>
          <w:color w:val="000000"/>
        </w:rPr>
      </w:pPr>
      <w:r w:rsidRPr="00BC5137">
        <w:rPr>
          <w:rFonts w:ascii="Arial" w:hAnsi="Arial" w:cs="Arial"/>
          <w:bCs/>
          <w:color w:val="000000"/>
        </w:rPr>
        <w:t>Sprendimo projektas neprieštarauja Lietuvos Respublikos lygių galimybių įstatymui ir atitinka lygių galimybių principus.</w:t>
      </w:r>
    </w:p>
    <w:p w14:paraId="51B1E255" w14:textId="77777777" w:rsidR="00BB70DF" w:rsidRPr="000A23A4" w:rsidRDefault="00FC294D" w:rsidP="00B01176">
      <w:pPr>
        <w:spacing w:line="276" w:lineRule="auto"/>
        <w:jc w:val="both"/>
      </w:pPr>
      <w:r w:rsidRPr="000A23A4">
        <w:rPr>
          <w:rStyle w:val="FontStyle150"/>
          <w:rFonts w:ascii="Arial" w:hAnsi="Arial" w:cs="Arial"/>
          <w:b/>
          <w:sz w:val="24"/>
          <w:szCs w:val="24"/>
        </w:rPr>
        <w:t>6. Kokius teisės aktus būtina pakeisti ar panaikinti, priėmus teikiamą Savivaldybės tarybos sprendimą:</w:t>
      </w:r>
      <w:r w:rsidR="00BB70DF" w:rsidRPr="000A23A4">
        <w:t xml:space="preserve"> </w:t>
      </w:r>
    </w:p>
    <w:p w14:paraId="72FE3C9F" w14:textId="6224AE82" w:rsidR="009222F0" w:rsidRPr="000A23A4" w:rsidRDefault="009222F0" w:rsidP="00DB0264">
      <w:pPr>
        <w:spacing w:after="120" w:line="276" w:lineRule="auto"/>
        <w:ind w:firstLine="567"/>
        <w:contextualSpacing/>
        <w:jc w:val="both"/>
        <w:rPr>
          <w:rFonts w:ascii="Arial" w:hAnsi="Arial" w:cs="Arial"/>
          <w:bCs/>
        </w:rPr>
      </w:pPr>
      <w:r w:rsidRPr="000A23A4">
        <w:rPr>
          <w:rFonts w:ascii="Arial" w:hAnsi="Arial" w:cs="Arial"/>
          <w:bCs/>
        </w:rPr>
        <w:t xml:space="preserve">Sprendimui įgyvendinti: </w:t>
      </w:r>
    </w:p>
    <w:p w14:paraId="118B5A73" w14:textId="34478A9E" w:rsidR="00245D94" w:rsidRPr="000A23A4" w:rsidRDefault="009222F0" w:rsidP="00DB0264">
      <w:pPr>
        <w:spacing w:after="120" w:line="276" w:lineRule="auto"/>
        <w:ind w:firstLine="567"/>
        <w:contextualSpacing/>
        <w:jc w:val="both"/>
        <w:rPr>
          <w:rFonts w:ascii="Arial" w:hAnsi="Arial" w:cs="Arial"/>
          <w:bCs/>
        </w:rPr>
      </w:pPr>
      <w:r w:rsidRPr="000A23A4">
        <w:rPr>
          <w:rFonts w:ascii="Arial" w:hAnsi="Arial" w:cs="Arial"/>
          <w:bCs/>
        </w:rPr>
        <w:t xml:space="preserve">- Savivaldybės meras turės išleisti potvarkį dėl įgaliojimų įgaliotiniui atstovauti AB „Klaipėdos vanduo“ visuotiniame akcininkų susirinkime suteikimo, didinant Bendrovės įstatinį kapitalą; </w:t>
      </w:r>
    </w:p>
    <w:p w14:paraId="450B8423" w14:textId="379D9DA0" w:rsidR="009222F0" w:rsidRPr="000A23A4" w:rsidRDefault="009222F0" w:rsidP="00DB0264">
      <w:pPr>
        <w:spacing w:after="240" w:line="276" w:lineRule="auto"/>
        <w:ind w:firstLine="567"/>
        <w:jc w:val="both"/>
        <w:rPr>
          <w:rFonts w:ascii="Arial" w:hAnsi="Arial" w:cs="Arial"/>
          <w:bCs/>
        </w:rPr>
      </w:pPr>
      <w:r w:rsidRPr="000A23A4">
        <w:rPr>
          <w:rFonts w:ascii="Arial" w:hAnsi="Arial" w:cs="Arial"/>
          <w:bCs/>
        </w:rPr>
        <w:lastRenderedPageBreak/>
        <w:t xml:space="preserve">- Savivaldybė su Bendrove turės sudaryti akcijų pasirašymo sutartį. Papildomų teisės aktų priimti nereikia. </w:t>
      </w:r>
    </w:p>
    <w:p w14:paraId="480005A5" w14:textId="3352C7FA" w:rsidR="009222F0" w:rsidRPr="004A2FCB" w:rsidRDefault="00FC294D" w:rsidP="00B01176">
      <w:pPr>
        <w:spacing w:after="120" w:line="276" w:lineRule="auto"/>
        <w:contextualSpacing/>
        <w:jc w:val="both"/>
        <w:rPr>
          <w:rFonts w:ascii="Arial" w:hAnsi="Arial" w:cs="Arial"/>
          <w:b/>
        </w:rPr>
      </w:pPr>
      <w:r w:rsidRPr="004A2FCB">
        <w:rPr>
          <w:rFonts w:ascii="Arial" w:hAnsi="Arial" w:cs="Arial"/>
          <w:b/>
        </w:rPr>
        <w:t>7. Projekto rengimo metu gauti specialistų vertinimai ir išvados, konsultavimosi su visuomene metu gauti pasiūlymai ir jų motyvuotas vertinimas (atsižvelgta ar ne):</w:t>
      </w:r>
    </w:p>
    <w:p w14:paraId="17882779" w14:textId="1214D76A" w:rsidR="00F36A11" w:rsidRPr="004A2FCB" w:rsidRDefault="001D2496" w:rsidP="00DB0264">
      <w:pPr>
        <w:spacing w:before="120" w:line="276" w:lineRule="auto"/>
        <w:ind w:firstLine="567"/>
        <w:jc w:val="both"/>
        <w:rPr>
          <w:rFonts w:ascii="Arial" w:hAnsi="Arial" w:cs="Arial"/>
          <w:bCs/>
        </w:rPr>
      </w:pPr>
      <w:r w:rsidRPr="004A2FCB">
        <w:rPr>
          <w:rFonts w:ascii="Arial" w:hAnsi="Arial" w:cs="Arial"/>
          <w:bCs/>
        </w:rPr>
        <w:t xml:space="preserve">Projekto rengimo metu </w:t>
      </w:r>
      <w:r w:rsidR="007462A1" w:rsidRPr="004A2FCB">
        <w:rPr>
          <w:rFonts w:ascii="Arial" w:hAnsi="Arial" w:cs="Arial"/>
          <w:bCs/>
        </w:rPr>
        <w:t>atsižvelgta ir vadovau</w:t>
      </w:r>
      <w:r w:rsidR="004A2FCB" w:rsidRPr="004A2FCB">
        <w:rPr>
          <w:rFonts w:ascii="Arial" w:hAnsi="Arial" w:cs="Arial"/>
          <w:bCs/>
        </w:rPr>
        <w:t>t</w:t>
      </w:r>
      <w:r w:rsidR="007462A1" w:rsidRPr="004A2FCB">
        <w:rPr>
          <w:rFonts w:ascii="Arial" w:hAnsi="Arial" w:cs="Arial"/>
          <w:bCs/>
        </w:rPr>
        <w:t>asi UAB „</w:t>
      </w:r>
      <w:proofErr w:type="spellStart"/>
      <w:r w:rsidR="007462A1" w:rsidRPr="004A2FCB">
        <w:rPr>
          <w:rFonts w:ascii="Arial" w:hAnsi="Arial" w:cs="Arial"/>
          <w:bCs/>
        </w:rPr>
        <w:t>Apus</w:t>
      </w:r>
      <w:proofErr w:type="spellEnd"/>
      <w:r w:rsidR="007462A1" w:rsidRPr="004A2FCB">
        <w:rPr>
          <w:rFonts w:ascii="Arial" w:hAnsi="Arial" w:cs="Arial"/>
          <w:bCs/>
        </w:rPr>
        <w:t xml:space="preserve"> turtas“ </w:t>
      </w:r>
      <w:r w:rsidR="00F36A11" w:rsidRPr="004A2FCB">
        <w:rPr>
          <w:rFonts w:ascii="Arial" w:hAnsi="Arial" w:cs="Arial"/>
          <w:bCs/>
        </w:rPr>
        <w:t xml:space="preserve">parengta </w:t>
      </w:r>
      <w:r w:rsidR="00972B7C" w:rsidRPr="004A2FCB">
        <w:rPr>
          <w:rFonts w:ascii="Arial" w:hAnsi="Arial" w:cs="Arial"/>
          <w:bCs/>
        </w:rPr>
        <w:t>2025 m. lapkričio 30 d. Nekilnojamojo turto vertinimo ataskaita Nr. 25/1175 NT</w:t>
      </w:r>
      <w:r w:rsidR="00F36A11" w:rsidRPr="004A2FCB">
        <w:rPr>
          <w:rFonts w:ascii="Arial" w:hAnsi="Arial" w:cs="Arial"/>
          <w:bCs/>
        </w:rPr>
        <w:t xml:space="preserve"> (pridedama).</w:t>
      </w:r>
    </w:p>
    <w:p w14:paraId="153602B3" w14:textId="35F264B3" w:rsidR="00FC294D" w:rsidRPr="008D29B3" w:rsidRDefault="00FC294D" w:rsidP="00B01176">
      <w:pPr>
        <w:spacing w:before="120" w:line="276" w:lineRule="auto"/>
        <w:jc w:val="both"/>
        <w:rPr>
          <w:rFonts w:ascii="Arial" w:hAnsi="Arial" w:cs="Arial"/>
          <w:bCs/>
        </w:rPr>
      </w:pPr>
      <w:r w:rsidRPr="008D29B3">
        <w:rPr>
          <w:rFonts w:ascii="Arial" w:hAnsi="Arial" w:cs="Arial"/>
          <w:b/>
        </w:rPr>
        <w:t>8. Sprendimo įgyvendinimui reikalingos lėšos (ekonominiai apskaičiavimai), finansavimo šaltiniai:</w:t>
      </w:r>
    </w:p>
    <w:p w14:paraId="229E6409" w14:textId="34B4CEE1" w:rsidR="009222F0" w:rsidRPr="008D29B3" w:rsidRDefault="008D29B3" w:rsidP="00DB0264">
      <w:pPr>
        <w:pStyle w:val="Pagrindiniotekstotrauka2"/>
        <w:tabs>
          <w:tab w:val="left" w:pos="540"/>
        </w:tabs>
        <w:spacing w:after="0" w:line="276" w:lineRule="auto"/>
        <w:ind w:left="0" w:firstLine="567"/>
        <w:jc w:val="both"/>
        <w:rPr>
          <w:rFonts w:ascii="Arial" w:hAnsi="Arial" w:cs="Arial"/>
          <w:b/>
          <w:bCs/>
        </w:rPr>
      </w:pPr>
      <w:r w:rsidRPr="008D29B3">
        <w:rPr>
          <w:rFonts w:ascii="Arial" w:hAnsi="Arial" w:cs="Arial"/>
          <w:bCs/>
        </w:rPr>
        <w:t>Sprendimo įgyvendinimui lėšos nebus reikalingos.</w:t>
      </w:r>
    </w:p>
    <w:p w14:paraId="004BA945" w14:textId="743B50F9" w:rsidR="00FC294D" w:rsidRPr="00926325" w:rsidRDefault="00FC294D" w:rsidP="00B01176">
      <w:pPr>
        <w:pStyle w:val="Pagrindiniotekstotrauka2"/>
        <w:tabs>
          <w:tab w:val="left" w:pos="540"/>
        </w:tabs>
        <w:spacing w:after="0" w:line="276" w:lineRule="auto"/>
        <w:ind w:left="0"/>
        <w:jc w:val="both"/>
        <w:rPr>
          <w:rFonts w:ascii="Arial" w:hAnsi="Arial" w:cs="Arial"/>
          <w:b/>
        </w:rPr>
      </w:pPr>
      <w:r w:rsidRPr="00926325">
        <w:rPr>
          <w:rFonts w:ascii="Arial" w:hAnsi="Arial" w:cs="Arial"/>
          <w:b/>
        </w:rPr>
        <w:t>9. Kiti, autoriaus nuomone, reikalingi pagrindimai, skaičiavimai ir paaiškinimai:</w:t>
      </w:r>
    </w:p>
    <w:p w14:paraId="7C7A2ED0" w14:textId="35086389" w:rsidR="0026377E" w:rsidRPr="00926325" w:rsidRDefault="0026377E" w:rsidP="00B01176">
      <w:pPr>
        <w:spacing w:line="276" w:lineRule="auto"/>
        <w:ind w:firstLine="567"/>
        <w:jc w:val="both"/>
        <w:rPr>
          <w:rFonts w:ascii="Arial" w:hAnsi="Arial" w:cs="Arial"/>
        </w:rPr>
      </w:pPr>
      <w:r w:rsidRPr="00926325">
        <w:rPr>
          <w:rFonts w:ascii="Arial" w:hAnsi="Arial" w:cs="Arial"/>
        </w:rPr>
        <w:t>Šiuo metu AB „Klaipėdos vanduo“ įstatinio kapitalo dydis 7</w:t>
      </w:r>
      <w:r w:rsidR="007D1E20" w:rsidRPr="00926325">
        <w:rPr>
          <w:rFonts w:ascii="Arial" w:hAnsi="Arial" w:cs="Arial"/>
        </w:rPr>
        <w:t>7</w:t>
      </w:r>
      <w:r w:rsidRPr="00926325">
        <w:rPr>
          <w:rFonts w:ascii="Arial" w:hAnsi="Arial" w:cs="Arial"/>
        </w:rPr>
        <w:t xml:space="preserve"> </w:t>
      </w:r>
      <w:r w:rsidR="007D1E20" w:rsidRPr="00926325">
        <w:rPr>
          <w:rFonts w:ascii="Arial" w:hAnsi="Arial" w:cs="Arial"/>
        </w:rPr>
        <w:t>1</w:t>
      </w:r>
      <w:r w:rsidRPr="00926325">
        <w:rPr>
          <w:rFonts w:ascii="Arial" w:hAnsi="Arial" w:cs="Arial"/>
        </w:rPr>
        <w:t>54</w:t>
      </w:r>
      <w:r w:rsidR="00BD17A4">
        <w:rPr>
          <w:rFonts w:ascii="Arial" w:hAnsi="Arial" w:cs="Arial"/>
        </w:rPr>
        <w:t> </w:t>
      </w:r>
      <w:r w:rsidRPr="00926325">
        <w:rPr>
          <w:rFonts w:ascii="Arial" w:hAnsi="Arial" w:cs="Arial"/>
        </w:rPr>
        <w:t>7</w:t>
      </w:r>
      <w:r w:rsidR="007D1E20" w:rsidRPr="00926325">
        <w:rPr>
          <w:rFonts w:ascii="Arial" w:hAnsi="Arial" w:cs="Arial"/>
        </w:rPr>
        <w:t>6</w:t>
      </w:r>
      <w:r w:rsidR="00BD17A4">
        <w:rPr>
          <w:rFonts w:ascii="Arial" w:hAnsi="Arial" w:cs="Arial"/>
        </w:rPr>
        <w:t>8,64</w:t>
      </w:r>
      <w:r w:rsidRPr="00926325">
        <w:rPr>
          <w:rFonts w:ascii="Arial" w:hAnsi="Arial" w:cs="Arial"/>
        </w:rPr>
        <w:t xml:space="preserve"> Eur, po padidinimo, Bendrovės įstatinis kapitalas </w:t>
      </w:r>
      <w:r w:rsidRPr="00926325">
        <w:rPr>
          <w:rFonts w:ascii="Arial" w:hAnsi="Arial" w:cs="Arial"/>
          <w:color w:val="000000" w:themeColor="text1"/>
        </w:rPr>
        <w:t xml:space="preserve">sudarytų </w:t>
      </w:r>
      <w:r w:rsidR="00161263" w:rsidRPr="00926325">
        <w:rPr>
          <w:rFonts w:ascii="Arial" w:hAnsi="Arial" w:cs="Arial"/>
          <w:color w:val="000000" w:themeColor="text1"/>
        </w:rPr>
        <w:t>78</w:t>
      </w:r>
      <w:r w:rsidR="0097170B" w:rsidRPr="00926325">
        <w:rPr>
          <w:rFonts w:ascii="Arial" w:hAnsi="Arial" w:cs="Arial"/>
          <w:color w:val="000000" w:themeColor="text1"/>
        </w:rPr>
        <w:t> 518 495,</w:t>
      </w:r>
      <w:r w:rsidR="007457F3">
        <w:rPr>
          <w:rFonts w:ascii="Arial" w:hAnsi="Arial" w:cs="Arial"/>
          <w:color w:val="000000" w:themeColor="text1"/>
        </w:rPr>
        <w:t>04</w:t>
      </w:r>
      <w:r w:rsidRPr="00926325">
        <w:rPr>
          <w:rFonts w:ascii="Arial" w:hAnsi="Arial" w:cs="Arial"/>
          <w:color w:val="000000" w:themeColor="text1"/>
        </w:rPr>
        <w:t xml:space="preserve"> </w:t>
      </w:r>
      <w:r w:rsidRPr="00926325">
        <w:rPr>
          <w:rFonts w:ascii="Arial" w:hAnsi="Arial" w:cs="Arial"/>
        </w:rPr>
        <w:t>Eur. Pokyčiai Bendrovės akcinink</w:t>
      </w:r>
      <w:r w:rsidR="007D1E20" w:rsidRPr="00926325">
        <w:rPr>
          <w:rFonts w:ascii="Arial" w:hAnsi="Arial" w:cs="Arial"/>
        </w:rPr>
        <w:t>o</w:t>
      </w:r>
      <w:r w:rsidRPr="00926325">
        <w:rPr>
          <w:rFonts w:ascii="Arial" w:hAnsi="Arial" w:cs="Arial"/>
        </w:rPr>
        <w:t xml:space="preserve"> atžvilgiu nurodyti lentelėje: </w:t>
      </w:r>
    </w:p>
    <w:tbl>
      <w:tblPr>
        <w:tblStyle w:val="Lentelstinklelis"/>
        <w:tblW w:w="0" w:type="auto"/>
        <w:tblLook w:val="04A0" w:firstRow="1" w:lastRow="0" w:firstColumn="1" w:lastColumn="0" w:noHBand="0" w:noVBand="1"/>
      </w:tblPr>
      <w:tblGrid>
        <w:gridCol w:w="738"/>
        <w:gridCol w:w="1809"/>
        <w:gridCol w:w="2279"/>
        <w:gridCol w:w="1601"/>
        <w:gridCol w:w="1506"/>
        <w:gridCol w:w="1696"/>
      </w:tblGrid>
      <w:tr w:rsidR="0026377E" w:rsidRPr="00926325" w14:paraId="17F2C288" w14:textId="77777777" w:rsidTr="00497AED">
        <w:tc>
          <w:tcPr>
            <w:tcW w:w="738" w:type="dxa"/>
          </w:tcPr>
          <w:p w14:paraId="558D960F" w14:textId="5C51AE5A" w:rsidR="0026377E" w:rsidRPr="00926325" w:rsidRDefault="0026377E" w:rsidP="00B01176">
            <w:pPr>
              <w:spacing w:line="276" w:lineRule="auto"/>
              <w:jc w:val="both"/>
              <w:rPr>
                <w:rFonts w:ascii="Arial" w:hAnsi="Arial" w:cs="Arial"/>
              </w:rPr>
            </w:pPr>
            <w:r w:rsidRPr="00926325">
              <w:rPr>
                <w:rFonts w:ascii="Arial" w:hAnsi="Arial" w:cs="Arial"/>
              </w:rPr>
              <w:t xml:space="preserve">Eilės Nr. </w:t>
            </w:r>
          </w:p>
        </w:tc>
        <w:tc>
          <w:tcPr>
            <w:tcW w:w="1809" w:type="dxa"/>
          </w:tcPr>
          <w:p w14:paraId="33C291AB" w14:textId="5984F2CE" w:rsidR="0026377E" w:rsidRPr="00926325" w:rsidRDefault="0026377E" w:rsidP="00B01176">
            <w:pPr>
              <w:spacing w:line="276" w:lineRule="auto"/>
              <w:jc w:val="both"/>
              <w:rPr>
                <w:rFonts w:ascii="Arial" w:hAnsi="Arial" w:cs="Arial"/>
              </w:rPr>
            </w:pPr>
            <w:r w:rsidRPr="00926325">
              <w:rPr>
                <w:rFonts w:ascii="Arial" w:hAnsi="Arial" w:cs="Arial"/>
              </w:rPr>
              <w:t>Akcininkas</w:t>
            </w:r>
          </w:p>
        </w:tc>
        <w:tc>
          <w:tcPr>
            <w:tcW w:w="2279" w:type="dxa"/>
          </w:tcPr>
          <w:p w14:paraId="4A5B2D41" w14:textId="13838D15" w:rsidR="0026377E" w:rsidRPr="00926325" w:rsidRDefault="0026377E" w:rsidP="00B01176">
            <w:pPr>
              <w:spacing w:line="276" w:lineRule="auto"/>
              <w:jc w:val="both"/>
              <w:rPr>
                <w:rFonts w:ascii="Arial" w:hAnsi="Arial" w:cs="Arial"/>
              </w:rPr>
            </w:pPr>
            <w:r w:rsidRPr="00926325">
              <w:rPr>
                <w:rFonts w:ascii="Arial" w:hAnsi="Arial" w:cs="Arial"/>
              </w:rPr>
              <w:t>Akcijų skaičius vnt. prieš</w:t>
            </w:r>
            <w:r w:rsidR="002423FE" w:rsidRPr="00926325">
              <w:rPr>
                <w:rFonts w:ascii="Arial" w:hAnsi="Arial" w:cs="Arial"/>
              </w:rPr>
              <w:t xml:space="preserve"> </w:t>
            </w:r>
            <w:r w:rsidRPr="00926325">
              <w:rPr>
                <w:rFonts w:ascii="Arial" w:hAnsi="Arial" w:cs="Arial"/>
              </w:rPr>
              <w:t>kapitalo padidinimą</w:t>
            </w:r>
          </w:p>
        </w:tc>
        <w:tc>
          <w:tcPr>
            <w:tcW w:w="1601" w:type="dxa"/>
          </w:tcPr>
          <w:p w14:paraId="26E3F22D" w14:textId="0630D64A" w:rsidR="0026377E" w:rsidRPr="00A100D3" w:rsidRDefault="0026377E" w:rsidP="00B01176">
            <w:pPr>
              <w:spacing w:line="276" w:lineRule="auto"/>
              <w:jc w:val="both"/>
              <w:rPr>
                <w:rFonts w:ascii="Arial" w:hAnsi="Arial" w:cs="Arial"/>
              </w:rPr>
            </w:pPr>
            <w:r w:rsidRPr="00A100D3">
              <w:rPr>
                <w:rFonts w:ascii="Arial" w:hAnsi="Arial" w:cs="Arial"/>
              </w:rPr>
              <w:t>Akcijų dalis proc. prieš kapitalo padidinimą</w:t>
            </w:r>
          </w:p>
        </w:tc>
        <w:tc>
          <w:tcPr>
            <w:tcW w:w="1506" w:type="dxa"/>
          </w:tcPr>
          <w:p w14:paraId="11CE80D7" w14:textId="72C736A0" w:rsidR="0026377E" w:rsidRPr="00A100D3" w:rsidRDefault="0026377E" w:rsidP="00B01176">
            <w:pPr>
              <w:spacing w:line="276" w:lineRule="auto"/>
              <w:jc w:val="both"/>
              <w:rPr>
                <w:rFonts w:ascii="Arial" w:hAnsi="Arial" w:cs="Arial"/>
              </w:rPr>
            </w:pPr>
            <w:r w:rsidRPr="00A100D3">
              <w:rPr>
                <w:rFonts w:ascii="Arial" w:hAnsi="Arial" w:cs="Arial"/>
              </w:rPr>
              <w:t>Akcijų skaičius vnt.</w:t>
            </w:r>
            <w:r w:rsidR="00497AED" w:rsidRPr="00A100D3">
              <w:rPr>
                <w:rFonts w:ascii="Arial" w:hAnsi="Arial" w:cs="Arial"/>
              </w:rPr>
              <w:t xml:space="preserve"> </w:t>
            </w:r>
            <w:r w:rsidRPr="00A100D3">
              <w:rPr>
                <w:rFonts w:ascii="Arial" w:hAnsi="Arial" w:cs="Arial"/>
              </w:rPr>
              <w:t>po</w:t>
            </w:r>
            <w:r w:rsidR="00497AED" w:rsidRPr="00A100D3">
              <w:rPr>
                <w:rFonts w:ascii="Arial" w:hAnsi="Arial" w:cs="Arial"/>
              </w:rPr>
              <w:t xml:space="preserve"> </w:t>
            </w:r>
            <w:r w:rsidRPr="00A100D3">
              <w:rPr>
                <w:rFonts w:ascii="Arial" w:hAnsi="Arial" w:cs="Arial"/>
              </w:rPr>
              <w:t>kapitalo padidinimo</w:t>
            </w:r>
          </w:p>
        </w:tc>
        <w:tc>
          <w:tcPr>
            <w:tcW w:w="1696" w:type="dxa"/>
          </w:tcPr>
          <w:p w14:paraId="3A317F70" w14:textId="70CC5E9C" w:rsidR="0026377E" w:rsidRPr="00926325" w:rsidRDefault="0026377E" w:rsidP="00B01176">
            <w:pPr>
              <w:spacing w:line="276" w:lineRule="auto"/>
              <w:jc w:val="both"/>
              <w:rPr>
                <w:rFonts w:ascii="Arial" w:hAnsi="Arial" w:cs="Arial"/>
              </w:rPr>
            </w:pPr>
            <w:r w:rsidRPr="00926325">
              <w:rPr>
                <w:rFonts w:ascii="Arial" w:hAnsi="Arial" w:cs="Arial"/>
              </w:rPr>
              <w:t>Akcijų dalis proc. po kapitalo padidinimo</w:t>
            </w:r>
          </w:p>
        </w:tc>
      </w:tr>
      <w:tr w:rsidR="0026377E" w:rsidRPr="00926325" w14:paraId="63E1C54C" w14:textId="77777777" w:rsidTr="00497AED">
        <w:tc>
          <w:tcPr>
            <w:tcW w:w="738" w:type="dxa"/>
          </w:tcPr>
          <w:p w14:paraId="5A68741A" w14:textId="77777777" w:rsidR="00A925B3" w:rsidRPr="00926325" w:rsidRDefault="00A925B3" w:rsidP="00B01176">
            <w:pPr>
              <w:spacing w:line="276" w:lineRule="auto"/>
              <w:jc w:val="center"/>
              <w:rPr>
                <w:rFonts w:ascii="Arial" w:hAnsi="Arial" w:cs="Arial"/>
              </w:rPr>
            </w:pPr>
          </w:p>
          <w:p w14:paraId="571DA2E3" w14:textId="5A0DB1BD" w:rsidR="0026377E" w:rsidRPr="00926325" w:rsidRDefault="00A925B3" w:rsidP="00B01176">
            <w:pPr>
              <w:spacing w:line="276" w:lineRule="auto"/>
              <w:jc w:val="center"/>
              <w:rPr>
                <w:rFonts w:ascii="Arial" w:hAnsi="Arial" w:cs="Arial"/>
              </w:rPr>
            </w:pPr>
            <w:r w:rsidRPr="00926325">
              <w:rPr>
                <w:rFonts w:ascii="Arial" w:hAnsi="Arial" w:cs="Arial"/>
              </w:rPr>
              <w:t>1.</w:t>
            </w:r>
          </w:p>
        </w:tc>
        <w:tc>
          <w:tcPr>
            <w:tcW w:w="1809" w:type="dxa"/>
          </w:tcPr>
          <w:p w14:paraId="26FEC33F" w14:textId="465E683A" w:rsidR="0026377E" w:rsidRPr="00926325" w:rsidRDefault="00A925B3" w:rsidP="00B01176">
            <w:pPr>
              <w:spacing w:line="276" w:lineRule="auto"/>
              <w:jc w:val="both"/>
              <w:rPr>
                <w:rFonts w:ascii="Arial" w:hAnsi="Arial" w:cs="Arial"/>
              </w:rPr>
            </w:pPr>
            <w:r w:rsidRPr="00926325">
              <w:rPr>
                <w:rFonts w:ascii="Arial" w:hAnsi="Arial" w:cs="Arial"/>
              </w:rPr>
              <w:t>Klaipėdos rajono savivaldybė</w:t>
            </w:r>
          </w:p>
        </w:tc>
        <w:tc>
          <w:tcPr>
            <w:tcW w:w="2279" w:type="dxa"/>
          </w:tcPr>
          <w:p w14:paraId="4EEC13B7" w14:textId="77777777" w:rsidR="00E273D0" w:rsidRPr="00926325" w:rsidRDefault="00E273D0" w:rsidP="00B01176">
            <w:pPr>
              <w:spacing w:line="276" w:lineRule="auto"/>
              <w:jc w:val="center"/>
              <w:rPr>
                <w:rFonts w:ascii="Arial" w:hAnsi="Arial" w:cs="Arial"/>
              </w:rPr>
            </w:pPr>
          </w:p>
          <w:p w14:paraId="16950721" w14:textId="665686EA" w:rsidR="0026377E" w:rsidRPr="00926325" w:rsidRDefault="00E273D0" w:rsidP="00B01176">
            <w:pPr>
              <w:spacing w:line="276" w:lineRule="auto"/>
              <w:jc w:val="center"/>
              <w:rPr>
                <w:rFonts w:ascii="Arial" w:hAnsi="Arial" w:cs="Arial"/>
              </w:rPr>
            </w:pPr>
            <w:r w:rsidRPr="00926325">
              <w:rPr>
                <w:rFonts w:ascii="Arial" w:hAnsi="Arial" w:cs="Arial"/>
              </w:rPr>
              <w:t>340924</w:t>
            </w:r>
            <w:r w:rsidR="006534C3">
              <w:rPr>
                <w:rFonts w:ascii="Arial" w:hAnsi="Arial" w:cs="Arial"/>
              </w:rPr>
              <w:t>*</w:t>
            </w:r>
          </w:p>
        </w:tc>
        <w:tc>
          <w:tcPr>
            <w:tcW w:w="1601" w:type="dxa"/>
          </w:tcPr>
          <w:p w14:paraId="49C37842" w14:textId="77777777" w:rsidR="00E273D0" w:rsidRPr="00926325" w:rsidRDefault="00E273D0" w:rsidP="00B01176">
            <w:pPr>
              <w:spacing w:line="276" w:lineRule="auto"/>
              <w:jc w:val="center"/>
              <w:rPr>
                <w:rFonts w:ascii="Arial" w:hAnsi="Arial" w:cs="Arial"/>
              </w:rPr>
            </w:pPr>
          </w:p>
          <w:p w14:paraId="6E3F3C26" w14:textId="20829E78" w:rsidR="0026377E" w:rsidRPr="00926325" w:rsidRDefault="00E273D0" w:rsidP="00B01176">
            <w:pPr>
              <w:spacing w:line="276" w:lineRule="auto"/>
              <w:jc w:val="center"/>
              <w:rPr>
                <w:rFonts w:ascii="Arial" w:hAnsi="Arial" w:cs="Arial"/>
              </w:rPr>
            </w:pPr>
            <w:r w:rsidRPr="00926325">
              <w:rPr>
                <w:rFonts w:ascii="Arial" w:hAnsi="Arial" w:cs="Arial"/>
              </w:rPr>
              <w:t>12,8</w:t>
            </w:r>
            <w:r w:rsidR="007457F3">
              <w:rPr>
                <w:rFonts w:ascii="Arial" w:hAnsi="Arial" w:cs="Arial"/>
              </w:rPr>
              <w:t>0</w:t>
            </w:r>
            <w:r w:rsidRPr="00926325">
              <w:rPr>
                <w:rFonts w:ascii="Arial" w:hAnsi="Arial" w:cs="Arial"/>
              </w:rPr>
              <w:t xml:space="preserve"> %</w:t>
            </w:r>
            <w:r w:rsidR="006534C3">
              <w:rPr>
                <w:rFonts w:ascii="Arial" w:hAnsi="Arial" w:cs="Arial"/>
              </w:rPr>
              <w:t>*</w:t>
            </w:r>
          </w:p>
        </w:tc>
        <w:tc>
          <w:tcPr>
            <w:tcW w:w="1506" w:type="dxa"/>
          </w:tcPr>
          <w:p w14:paraId="363972DC" w14:textId="77777777" w:rsidR="00E273D0" w:rsidRPr="00926325" w:rsidRDefault="00E273D0" w:rsidP="00B01176">
            <w:pPr>
              <w:spacing w:line="276" w:lineRule="auto"/>
              <w:jc w:val="center"/>
              <w:rPr>
                <w:rFonts w:ascii="Arial" w:hAnsi="Arial" w:cs="Arial"/>
              </w:rPr>
            </w:pPr>
          </w:p>
          <w:p w14:paraId="0AF382BB" w14:textId="7C87164F" w:rsidR="0026377E" w:rsidRPr="00926325" w:rsidRDefault="00E273D0" w:rsidP="00B01176">
            <w:pPr>
              <w:spacing w:line="276" w:lineRule="auto"/>
              <w:jc w:val="center"/>
              <w:rPr>
                <w:rFonts w:ascii="Arial" w:hAnsi="Arial" w:cs="Arial"/>
              </w:rPr>
            </w:pPr>
            <w:r w:rsidRPr="00926325">
              <w:rPr>
                <w:rFonts w:ascii="Arial" w:hAnsi="Arial" w:cs="Arial"/>
              </w:rPr>
              <w:t>3</w:t>
            </w:r>
            <w:r w:rsidR="00926325" w:rsidRPr="00926325">
              <w:rPr>
                <w:rFonts w:ascii="Arial" w:hAnsi="Arial" w:cs="Arial"/>
              </w:rPr>
              <w:t>88014</w:t>
            </w:r>
          </w:p>
        </w:tc>
        <w:tc>
          <w:tcPr>
            <w:tcW w:w="1696" w:type="dxa"/>
          </w:tcPr>
          <w:p w14:paraId="16B42838" w14:textId="77777777" w:rsidR="002900FE" w:rsidRPr="00926325" w:rsidRDefault="002900FE" w:rsidP="00B01176">
            <w:pPr>
              <w:spacing w:line="276" w:lineRule="auto"/>
              <w:jc w:val="center"/>
              <w:rPr>
                <w:rFonts w:ascii="Arial" w:hAnsi="Arial" w:cs="Arial"/>
              </w:rPr>
            </w:pPr>
          </w:p>
          <w:p w14:paraId="3AEAFC67" w14:textId="5D847686" w:rsidR="0026377E" w:rsidRPr="00926325" w:rsidRDefault="00497AED" w:rsidP="00B01176">
            <w:pPr>
              <w:spacing w:line="276" w:lineRule="auto"/>
              <w:jc w:val="center"/>
              <w:rPr>
                <w:rFonts w:ascii="Arial" w:hAnsi="Arial" w:cs="Arial"/>
              </w:rPr>
            </w:pPr>
            <w:r w:rsidRPr="00926325">
              <w:rPr>
                <w:rFonts w:ascii="Arial" w:hAnsi="Arial" w:cs="Arial"/>
              </w:rPr>
              <w:t xml:space="preserve">apie </w:t>
            </w:r>
            <w:r w:rsidR="002900FE" w:rsidRPr="00926325">
              <w:rPr>
                <w:rFonts w:ascii="Arial" w:hAnsi="Arial" w:cs="Arial"/>
              </w:rPr>
              <w:t>14</w:t>
            </w:r>
            <w:r w:rsidR="00DE1B68" w:rsidRPr="00926325">
              <w:rPr>
                <w:rFonts w:ascii="Arial" w:hAnsi="Arial" w:cs="Arial"/>
              </w:rPr>
              <w:t>,</w:t>
            </w:r>
            <w:r w:rsidR="00A06E2E">
              <w:rPr>
                <w:rFonts w:ascii="Arial" w:hAnsi="Arial" w:cs="Arial"/>
              </w:rPr>
              <w:t>57</w:t>
            </w:r>
            <w:r w:rsidR="002900FE" w:rsidRPr="00926325">
              <w:rPr>
                <w:rFonts w:ascii="Arial" w:hAnsi="Arial" w:cs="Arial"/>
              </w:rPr>
              <w:t xml:space="preserve"> %</w:t>
            </w:r>
          </w:p>
        </w:tc>
      </w:tr>
    </w:tbl>
    <w:p w14:paraId="7DC05792" w14:textId="177159B8" w:rsidR="00EC4ACC" w:rsidRDefault="00EC4ACC" w:rsidP="00DB0264">
      <w:pPr>
        <w:spacing w:after="240" w:line="276" w:lineRule="auto"/>
      </w:pPr>
      <w:r w:rsidRPr="00EC4ACC">
        <w:rPr>
          <w:rFonts w:ascii="Arial" w:hAnsi="Arial" w:cs="Arial"/>
          <w:i/>
          <w:iCs/>
        </w:rPr>
        <w:t>*</w:t>
      </w:r>
      <w:r w:rsidR="004063E5" w:rsidRPr="00EC4ACC">
        <w:rPr>
          <w:rFonts w:ascii="Arial" w:hAnsi="Arial" w:cs="Arial"/>
          <w:i/>
          <w:iCs/>
        </w:rPr>
        <w:t xml:space="preserve">AB „Klaipėdos vanduo“ </w:t>
      </w:r>
      <w:r w:rsidRPr="00EC4ACC">
        <w:rPr>
          <w:rFonts w:ascii="Arial" w:hAnsi="Arial" w:cs="Arial"/>
          <w:i/>
          <w:iCs/>
        </w:rPr>
        <w:t>2025 m. tarpinės ataskaitos duomenys 2025-06-30</w:t>
      </w:r>
    </w:p>
    <w:p w14:paraId="6F34CF20" w14:textId="737229F3" w:rsidR="006971F9" w:rsidRPr="001E52A8" w:rsidRDefault="00DF4250" w:rsidP="00DB0264">
      <w:pPr>
        <w:pStyle w:val="Pagrindiniotekstotrauka"/>
        <w:tabs>
          <w:tab w:val="left" w:pos="540"/>
          <w:tab w:val="right" w:pos="9639"/>
        </w:tabs>
        <w:spacing w:line="276" w:lineRule="auto"/>
        <w:ind w:left="0" w:firstLine="567"/>
        <w:rPr>
          <w:rFonts w:ascii="Arial" w:hAnsi="Arial" w:cs="Arial"/>
          <w:b/>
          <w:bCs/>
          <w:i/>
          <w:iCs/>
        </w:rPr>
      </w:pPr>
      <w:r w:rsidRPr="001E52A8">
        <w:rPr>
          <w:rFonts w:ascii="Arial" w:hAnsi="Arial" w:cs="Arial"/>
          <w:b/>
          <w:bCs/>
          <w:i/>
          <w:iCs/>
        </w:rPr>
        <w:t>Ekonominis – socialinis pagrindimas:</w:t>
      </w:r>
    </w:p>
    <w:p w14:paraId="460DE4B3" w14:textId="406148DB" w:rsidR="00DF4250" w:rsidRPr="001E52A8" w:rsidRDefault="00DF4250" w:rsidP="00DB0264">
      <w:pPr>
        <w:pStyle w:val="Pagrindiniotekstotrauka"/>
        <w:tabs>
          <w:tab w:val="left" w:pos="540"/>
          <w:tab w:val="right" w:pos="9639"/>
        </w:tabs>
        <w:spacing w:after="0" w:line="276" w:lineRule="auto"/>
        <w:ind w:left="0" w:firstLine="567"/>
        <w:rPr>
          <w:rFonts w:ascii="Arial" w:hAnsi="Arial" w:cs="Arial"/>
        </w:rPr>
      </w:pPr>
      <w:r w:rsidRPr="001E52A8">
        <w:rPr>
          <w:rFonts w:ascii="Arial" w:hAnsi="Arial" w:cs="Arial"/>
        </w:rPr>
        <w:t>Ekonominis pagrindimas</w:t>
      </w:r>
    </w:p>
    <w:p w14:paraId="58B66350" w14:textId="728BA25C" w:rsidR="00DF4250" w:rsidRPr="001E52A8" w:rsidRDefault="00DF4250"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Finansinis tvarumas.</w:t>
      </w:r>
      <w:r w:rsidRPr="001E52A8">
        <w:rPr>
          <w:rFonts w:ascii="Arial" w:hAnsi="Arial" w:cs="Arial"/>
        </w:rPr>
        <w:t xml:space="preserve"> Padidinus AB „Klaipėdos vanduo“ įstatinį kapitalą, sustiprės įmonės nuosavas kapitalas, leisdamas jai gauti papildomą finansavimą iš ES struktūrinių fondų ir valstybės investicijų programų, kuriose reikalaujamas nuosavas indėlis.</w:t>
      </w:r>
    </w:p>
    <w:p w14:paraId="15E8835A" w14:textId="71E09E4D" w:rsidR="00DF4250" w:rsidRPr="001E52A8" w:rsidRDefault="00DF4250"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Efektyvumo didinimas.</w:t>
      </w:r>
      <w:r w:rsidRPr="001E52A8">
        <w:rPr>
          <w:rFonts w:ascii="Arial" w:hAnsi="Arial" w:cs="Arial"/>
        </w:rPr>
        <w:t xml:space="preserve"> Modernizuota infrastruktūra leis sumažinti eksploatacines išlaidas, energetinį sąnaudų intensyvumą ir nuostolius tinkle, todėl bendrovės veikla taps ekonomiškai tvaresnė.</w:t>
      </w:r>
    </w:p>
    <w:p w14:paraId="20215139" w14:textId="5125EBFA" w:rsidR="00DF4250" w:rsidRPr="001E52A8" w:rsidRDefault="00DF4250"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Savivaldybės turto vertės didinimas.</w:t>
      </w:r>
      <w:r w:rsidRPr="001E52A8">
        <w:rPr>
          <w:rFonts w:ascii="Arial" w:hAnsi="Arial" w:cs="Arial"/>
        </w:rPr>
        <w:t xml:space="preserve"> Investavus </w:t>
      </w:r>
      <w:r w:rsidR="002102CA" w:rsidRPr="002102CA">
        <w:rPr>
          <w:rFonts w:ascii="Arial" w:hAnsi="Arial" w:cs="Arial"/>
        </w:rPr>
        <w:t>savivaldybei nuosavybės teise priklausantį turtą</w:t>
      </w:r>
      <w:r w:rsidR="00AB0BD9">
        <w:rPr>
          <w:rFonts w:ascii="Arial" w:hAnsi="Arial" w:cs="Arial"/>
        </w:rPr>
        <w:t xml:space="preserve"> </w:t>
      </w:r>
      <w:r w:rsidRPr="001E52A8">
        <w:rPr>
          <w:rFonts w:ascii="Arial" w:hAnsi="Arial" w:cs="Arial"/>
        </w:rPr>
        <w:t>į bendrovės įstatinį kapitalą, Klaipėdos rajono savivaldybei priklausančios akcijos padidins vertę ir stiprins savivaldybės, kaip akcininkės, pozicijas.</w:t>
      </w:r>
    </w:p>
    <w:p w14:paraId="1E8BA763" w14:textId="021E0F34" w:rsidR="00CA6265" w:rsidRPr="001E52A8" w:rsidRDefault="0059150C" w:rsidP="00DB0264">
      <w:pPr>
        <w:pStyle w:val="Pagrindiniotekstotrauka"/>
        <w:tabs>
          <w:tab w:val="left" w:pos="540"/>
          <w:tab w:val="right" w:pos="9639"/>
        </w:tabs>
        <w:spacing w:after="240" w:line="276" w:lineRule="auto"/>
        <w:ind w:left="0" w:firstLine="567"/>
        <w:jc w:val="both"/>
        <w:rPr>
          <w:rFonts w:ascii="Arial" w:hAnsi="Arial" w:cs="Arial"/>
        </w:rPr>
      </w:pPr>
      <w:r w:rsidRPr="001E52A8">
        <w:rPr>
          <w:rFonts w:ascii="Arial" w:hAnsi="Arial" w:cs="Arial"/>
          <w:b/>
          <w:bCs/>
          <w:i/>
          <w:iCs/>
        </w:rPr>
        <w:t>Vietos ūkio aktyvinimas.</w:t>
      </w:r>
      <w:r w:rsidRPr="001E52A8">
        <w:rPr>
          <w:rFonts w:ascii="Arial" w:hAnsi="Arial" w:cs="Arial"/>
        </w:rPr>
        <w:t xml:space="preserve"> Statybos darbų vykdymas skatins vietos ekonominį aktyvumą, sukurs laikinų darbo vietų bei papildomų užsakymų vietos verslui. Projekto įgyvendinimas skatins vietos statybos sektorių, kurio veikla generuos papildomas mokestines pajamas savivaldybei</w:t>
      </w:r>
      <w:r w:rsidR="006971F9" w:rsidRPr="001E52A8">
        <w:rPr>
          <w:rFonts w:ascii="Arial" w:hAnsi="Arial" w:cs="Arial"/>
        </w:rPr>
        <w:t xml:space="preserve">. </w:t>
      </w:r>
    </w:p>
    <w:p w14:paraId="0C9D4383" w14:textId="5639F304" w:rsidR="0059150C" w:rsidRPr="001E52A8" w:rsidRDefault="0059150C"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rPr>
        <w:t>Socialinis pagrindimas</w:t>
      </w:r>
    </w:p>
    <w:p w14:paraId="74882841" w14:textId="082CB1FB" w:rsidR="0059150C" w:rsidRPr="001E52A8" w:rsidRDefault="0059150C"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Gyventojų gyvenimo kokybės gerinimas.</w:t>
      </w:r>
      <w:r w:rsidRPr="001E52A8">
        <w:rPr>
          <w:rFonts w:ascii="Arial" w:hAnsi="Arial" w:cs="Arial"/>
        </w:rPr>
        <w:t xml:space="preserve"> Gyventojai gaus patikimas, higienos normas atitinkančias buitinių nuotekų tvarkymo paslaugas.</w:t>
      </w:r>
      <w:r w:rsidR="00C67A44" w:rsidRPr="001E52A8">
        <w:rPr>
          <w:rFonts w:ascii="Arial" w:hAnsi="Arial" w:cs="Arial"/>
        </w:rPr>
        <w:t xml:space="preserve"> Dėl projekto įgyvendinimo daugiau gyventojų turės galimybę prisijungti prie centralizuotų buitinių nuotekų tinklų.</w:t>
      </w:r>
    </w:p>
    <w:p w14:paraId="3F38BB2A" w14:textId="35B4A647" w:rsidR="00C67A44" w:rsidRPr="001E52A8" w:rsidRDefault="00C67A44"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lastRenderedPageBreak/>
        <w:t>Aplinkosaugos nauda.</w:t>
      </w:r>
      <w:r w:rsidRPr="001E52A8">
        <w:rPr>
          <w:rFonts w:ascii="Arial" w:hAnsi="Arial" w:cs="Arial"/>
        </w:rPr>
        <w:t xml:space="preserve"> Projektas mažins taršos riziką gruntiniams ir paviršiniams vandenims, prisidės prie vandens telkinių apsaugos. </w:t>
      </w:r>
    </w:p>
    <w:p w14:paraId="524354BE" w14:textId="6E5BBF31" w:rsidR="00C67A44" w:rsidRPr="001E52A8" w:rsidRDefault="00C67A44"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Socialinė lygybė.</w:t>
      </w:r>
      <w:r w:rsidRPr="001E52A8">
        <w:rPr>
          <w:rFonts w:ascii="Arial" w:hAnsi="Arial" w:cs="Arial"/>
        </w:rPr>
        <w:t xml:space="preserve"> Įgyvendinus projektą, centralizuotų paslaugų prieinamumas taps panašus kaip ir kituose Klaipėdos rajono urbanizuotuose centruose.</w:t>
      </w:r>
    </w:p>
    <w:p w14:paraId="4C9C5296" w14:textId="50C2ACFE" w:rsidR="00C67A44" w:rsidRPr="001E52A8" w:rsidRDefault="00C67A44"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Tvari plėtra.</w:t>
      </w:r>
      <w:r w:rsidRPr="001E52A8">
        <w:rPr>
          <w:rFonts w:ascii="Arial" w:hAnsi="Arial" w:cs="Arial"/>
        </w:rPr>
        <w:t xml:space="preserve"> Projektas prisideda prie darnaus vystymosi tikslų – užtikrina infrastruktūros atnaujinimą ir atitiktį aplinkosaugos normoms.</w:t>
      </w:r>
    </w:p>
    <w:p w14:paraId="531ED7E6" w14:textId="57735F38" w:rsidR="00C67A44" w:rsidRPr="001E52A8" w:rsidRDefault="00C67A44" w:rsidP="00DB0264">
      <w:pPr>
        <w:pStyle w:val="Pagrindiniotekstotrauka"/>
        <w:tabs>
          <w:tab w:val="left" w:pos="540"/>
          <w:tab w:val="right" w:pos="9639"/>
        </w:tabs>
        <w:spacing w:after="0" w:line="276" w:lineRule="auto"/>
        <w:ind w:left="0" w:firstLine="567"/>
        <w:jc w:val="both"/>
        <w:rPr>
          <w:rFonts w:ascii="Arial" w:hAnsi="Arial" w:cs="Arial"/>
        </w:rPr>
      </w:pPr>
      <w:r w:rsidRPr="001E52A8">
        <w:rPr>
          <w:rFonts w:ascii="Arial" w:hAnsi="Arial" w:cs="Arial"/>
          <w:b/>
          <w:bCs/>
          <w:i/>
          <w:iCs/>
        </w:rPr>
        <w:t>Ilgalaikis poveikis.</w:t>
      </w:r>
      <w:r w:rsidRPr="001E52A8">
        <w:rPr>
          <w:rFonts w:ascii="Arial" w:hAnsi="Arial" w:cs="Arial"/>
        </w:rPr>
        <w:t xml:space="preserve"> Investicija prisidės prie tvaraus gyvenamosios aplinkos vystymo, didins vietovės patrauklumą gyventi ir kurtis naujoms šeimoms.</w:t>
      </w:r>
    </w:p>
    <w:p w14:paraId="54711344" w14:textId="09AF0F84" w:rsidR="006D72F7" w:rsidRPr="001E52A8" w:rsidRDefault="00C67A44" w:rsidP="00DB0264">
      <w:pPr>
        <w:pStyle w:val="Pagrindiniotekstotrauka"/>
        <w:tabs>
          <w:tab w:val="left" w:pos="540"/>
          <w:tab w:val="right" w:pos="9639"/>
        </w:tabs>
        <w:spacing w:after="240" w:line="276" w:lineRule="auto"/>
        <w:ind w:left="0" w:firstLine="567"/>
        <w:jc w:val="both"/>
        <w:rPr>
          <w:rFonts w:ascii="Arial" w:hAnsi="Arial" w:cs="Arial"/>
        </w:rPr>
      </w:pPr>
      <w:r w:rsidRPr="001E52A8">
        <w:rPr>
          <w:rFonts w:ascii="Arial" w:hAnsi="Arial" w:cs="Arial"/>
          <w:b/>
          <w:bCs/>
          <w:i/>
          <w:iCs/>
        </w:rPr>
        <w:t>Gyvenviečių patrauklumas.</w:t>
      </w:r>
      <w:r w:rsidRPr="001E52A8">
        <w:rPr>
          <w:rFonts w:ascii="Arial" w:hAnsi="Arial" w:cs="Arial"/>
        </w:rPr>
        <w:t xml:space="preserve"> Pagerinta inžinerinė infrastruktūra didina rajono patrauklumą naujiems gyventojams ir verslui.</w:t>
      </w:r>
    </w:p>
    <w:p w14:paraId="1D63CB4D" w14:textId="1BF2FF11" w:rsidR="00BC6015" w:rsidRPr="00F734D2" w:rsidRDefault="00904B36" w:rsidP="00DB0264">
      <w:pPr>
        <w:pStyle w:val="Pagrindiniotekstotrauka"/>
        <w:tabs>
          <w:tab w:val="left" w:pos="540"/>
          <w:tab w:val="right" w:pos="9639"/>
        </w:tabs>
        <w:spacing w:after="0" w:line="276" w:lineRule="auto"/>
        <w:ind w:left="0" w:firstLine="567"/>
        <w:jc w:val="both"/>
        <w:rPr>
          <w:rFonts w:ascii="Arial" w:hAnsi="Arial" w:cs="Arial"/>
        </w:rPr>
      </w:pPr>
      <w:r w:rsidRPr="00F734D2">
        <w:rPr>
          <w:rFonts w:ascii="Arial" w:hAnsi="Arial" w:cs="Arial"/>
        </w:rPr>
        <w:t xml:space="preserve">PRIDEDAMA: </w:t>
      </w:r>
    </w:p>
    <w:p w14:paraId="32E35EB1" w14:textId="3C597CC4" w:rsidR="00904B36" w:rsidRPr="00F734D2" w:rsidRDefault="00BC382D" w:rsidP="00DB0264">
      <w:pPr>
        <w:pStyle w:val="Pagrindiniotekstotrauka"/>
        <w:tabs>
          <w:tab w:val="left" w:pos="540"/>
          <w:tab w:val="right" w:pos="9639"/>
        </w:tabs>
        <w:spacing w:after="0" w:line="276" w:lineRule="auto"/>
        <w:ind w:left="0" w:firstLine="567"/>
        <w:jc w:val="both"/>
        <w:rPr>
          <w:rFonts w:ascii="Arial" w:hAnsi="Arial" w:cs="Arial"/>
        </w:rPr>
      </w:pPr>
      <w:r>
        <w:rPr>
          <w:rFonts w:ascii="Arial" w:hAnsi="Arial" w:cs="Arial"/>
        </w:rPr>
        <w:t xml:space="preserve">1. </w:t>
      </w:r>
      <w:r w:rsidR="00BC6015" w:rsidRPr="00F734D2">
        <w:rPr>
          <w:rFonts w:ascii="Arial" w:hAnsi="Arial" w:cs="Arial"/>
        </w:rPr>
        <w:t xml:space="preserve">2025-06-16 </w:t>
      </w:r>
      <w:r w:rsidR="00904B36" w:rsidRPr="00F734D2">
        <w:rPr>
          <w:rFonts w:ascii="Arial" w:hAnsi="Arial" w:cs="Arial"/>
        </w:rPr>
        <w:t xml:space="preserve">AB „Klaipėdos vanduo“ raštas </w:t>
      </w:r>
      <w:r w:rsidR="00B036F8" w:rsidRPr="00F734D2">
        <w:rPr>
          <w:rFonts w:ascii="Arial" w:hAnsi="Arial" w:cs="Arial"/>
        </w:rPr>
        <w:t>6</w:t>
      </w:r>
      <w:r w:rsidR="00904B36" w:rsidRPr="00F734D2">
        <w:rPr>
          <w:rFonts w:ascii="Arial" w:hAnsi="Arial" w:cs="Arial"/>
        </w:rPr>
        <w:t xml:space="preserve"> lapai</w:t>
      </w:r>
      <w:r w:rsidR="00B036F8" w:rsidRPr="00F734D2">
        <w:rPr>
          <w:rFonts w:ascii="Arial" w:hAnsi="Arial" w:cs="Arial"/>
        </w:rPr>
        <w:t>;</w:t>
      </w:r>
    </w:p>
    <w:p w14:paraId="19FD3BC1" w14:textId="542FE6EC" w:rsidR="00904B36" w:rsidRDefault="00BC382D" w:rsidP="00DB0264">
      <w:pPr>
        <w:pStyle w:val="Pagrindiniotekstotrauka"/>
        <w:tabs>
          <w:tab w:val="left" w:pos="540"/>
          <w:tab w:val="right" w:pos="9639"/>
        </w:tabs>
        <w:spacing w:after="240" w:line="276" w:lineRule="auto"/>
        <w:ind w:left="0" w:firstLine="567"/>
        <w:jc w:val="both"/>
        <w:rPr>
          <w:rFonts w:ascii="Arial" w:hAnsi="Arial" w:cs="Arial"/>
          <w:b/>
        </w:rPr>
      </w:pPr>
      <w:r>
        <w:rPr>
          <w:rFonts w:ascii="Arial" w:hAnsi="Arial" w:cs="Arial"/>
        </w:rPr>
        <w:t xml:space="preserve">2. </w:t>
      </w:r>
      <w:r w:rsidR="00B036F8" w:rsidRPr="00F734D2">
        <w:rPr>
          <w:rFonts w:ascii="Arial" w:hAnsi="Arial" w:cs="Arial"/>
        </w:rPr>
        <w:t>2025-08-18</w:t>
      </w:r>
      <w:r w:rsidR="00F734D2" w:rsidRPr="00F734D2">
        <w:rPr>
          <w:rFonts w:ascii="Arial" w:hAnsi="Arial" w:cs="Arial"/>
        </w:rPr>
        <w:t xml:space="preserve"> AB „Klaipėdos vanduo“ raštas 2 lapai.</w:t>
      </w:r>
    </w:p>
    <w:p w14:paraId="0A93AB68" w14:textId="73C095DB" w:rsidR="00FC294D" w:rsidRPr="007D2513" w:rsidRDefault="00FC294D" w:rsidP="00B01176">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6BCB6314" w:rsidR="0076501D" w:rsidRPr="00BC382D" w:rsidRDefault="0076501D" w:rsidP="00DB0264">
      <w:pPr>
        <w:spacing w:after="480" w:line="276" w:lineRule="auto"/>
        <w:ind w:firstLine="567"/>
        <w:jc w:val="both"/>
        <w:rPr>
          <w:rFonts w:ascii="Arial" w:hAnsi="Arial" w:cs="Arial"/>
        </w:rPr>
      </w:pPr>
      <w:r w:rsidRPr="00DB0264">
        <w:rPr>
          <w:rFonts w:ascii="Arial" w:hAnsi="Arial" w:cs="Arial"/>
        </w:rPr>
        <w:t xml:space="preserve">Sprendimo iniciatorius – </w:t>
      </w:r>
      <w:r w:rsidR="002308A1" w:rsidRPr="00DB0264">
        <w:rPr>
          <w:rFonts w:ascii="Arial" w:hAnsi="Arial" w:cs="Arial"/>
        </w:rPr>
        <w:t>Klaipėdos rajono savivaldybė</w:t>
      </w:r>
      <w:r w:rsidRPr="00DB0264">
        <w:rPr>
          <w:rFonts w:ascii="Arial" w:hAnsi="Arial" w:cs="Arial"/>
        </w:rPr>
        <w:t xml:space="preserve">, rengėja – Turto valdymo skyriaus </w:t>
      </w:r>
      <w:r w:rsidR="00CB443F" w:rsidRPr="00DB0264">
        <w:rPr>
          <w:rFonts w:ascii="Arial" w:hAnsi="Arial" w:cs="Arial"/>
        </w:rPr>
        <w:t>vyriausioji specialistė Agnė Kondrotienė</w:t>
      </w:r>
      <w:r w:rsidRPr="00DB0264">
        <w:rPr>
          <w:rFonts w:ascii="Arial" w:hAnsi="Arial" w:cs="Arial"/>
        </w:rPr>
        <w:t>.</w:t>
      </w:r>
    </w:p>
    <w:p w14:paraId="6BD41138" w14:textId="4CBACAF8" w:rsidR="003215BB" w:rsidRPr="00DB0264" w:rsidRDefault="0076501D" w:rsidP="00DB0264">
      <w:pPr>
        <w:spacing w:line="276" w:lineRule="auto"/>
        <w:ind w:left="7655" w:hanging="7655"/>
        <w:jc w:val="both"/>
        <w:rPr>
          <w:rFonts w:ascii="Arial" w:hAnsi="Arial" w:cs="Arial"/>
        </w:rPr>
      </w:pPr>
      <w:r w:rsidRPr="00DB0264">
        <w:rPr>
          <w:rFonts w:ascii="Arial" w:hAnsi="Arial" w:cs="Arial"/>
        </w:rPr>
        <w:t>Turto valdymo skyriaus</w:t>
      </w:r>
      <w:r w:rsidR="00BC382D">
        <w:rPr>
          <w:rFonts w:ascii="Arial" w:hAnsi="Arial" w:cs="Arial"/>
        </w:rPr>
        <w:tab/>
      </w:r>
      <w:r w:rsidR="00CB443F" w:rsidRPr="00DB0264">
        <w:rPr>
          <w:rFonts w:ascii="Arial" w:hAnsi="Arial" w:cs="Arial"/>
        </w:rPr>
        <w:t>Agnė Kondrotienė</w:t>
      </w:r>
    </w:p>
    <w:p w14:paraId="4191E5F3" w14:textId="3BC868D9" w:rsidR="00CB443F" w:rsidRPr="00DB0264" w:rsidRDefault="00CB443F" w:rsidP="00DB0264">
      <w:pPr>
        <w:spacing w:line="276" w:lineRule="auto"/>
        <w:jc w:val="both"/>
        <w:rPr>
          <w:rFonts w:ascii="Arial" w:hAnsi="Arial" w:cs="Arial"/>
        </w:rPr>
      </w:pPr>
      <w:r w:rsidRPr="00DB0264">
        <w:rPr>
          <w:rFonts w:ascii="Arial" w:hAnsi="Arial" w:cs="Arial"/>
        </w:rPr>
        <w:t>vyriausioji specialistė</w:t>
      </w:r>
    </w:p>
    <w:sectPr w:rsidR="00CB443F" w:rsidRPr="00DB0264" w:rsidSect="00DB0264">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6824" w14:textId="77777777" w:rsidR="00573093" w:rsidRDefault="00573093">
      <w:r>
        <w:separator/>
      </w:r>
    </w:p>
  </w:endnote>
  <w:endnote w:type="continuationSeparator" w:id="0">
    <w:p w14:paraId="412010F8" w14:textId="77777777" w:rsidR="00573093" w:rsidRDefault="0057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25713" w14:textId="77777777" w:rsidR="00573093" w:rsidRDefault="00573093">
      <w:r>
        <w:separator/>
      </w:r>
    </w:p>
  </w:footnote>
  <w:footnote w:type="continuationSeparator" w:id="0">
    <w:p w14:paraId="61CE0784" w14:textId="77777777" w:rsidR="00573093" w:rsidRDefault="0057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B167FC7"/>
    <w:multiLevelType w:val="hybridMultilevel"/>
    <w:tmpl w:val="12187D24"/>
    <w:lvl w:ilvl="0" w:tplc="4A96E678">
      <w:start w:val="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62C2044"/>
    <w:multiLevelType w:val="hybridMultilevel"/>
    <w:tmpl w:val="18EA0A60"/>
    <w:lvl w:ilvl="0" w:tplc="A84E27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935B60"/>
    <w:multiLevelType w:val="hybridMultilevel"/>
    <w:tmpl w:val="8674ABA6"/>
    <w:lvl w:ilvl="0" w:tplc="9DF0A886">
      <w:start w:val="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995D4D"/>
    <w:multiLevelType w:val="hybridMultilevel"/>
    <w:tmpl w:val="79425B1C"/>
    <w:lvl w:ilvl="0" w:tplc="61241FA6">
      <w:start w:val="9"/>
      <w:numFmt w:val="bullet"/>
      <w:lvlText w:val=""/>
      <w:lvlJc w:val="left"/>
      <w:pPr>
        <w:ind w:left="1080" w:hanging="360"/>
      </w:pPr>
      <w:rPr>
        <w:rFonts w:ascii="Symbol" w:eastAsia="Times New Roman"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F4B25FC"/>
    <w:multiLevelType w:val="hybridMultilevel"/>
    <w:tmpl w:val="76422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45316">
    <w:abstractNumId w:val="19"/>
  </w:num>
  <w:num w:numId="2" w16cid:durableId="892695588">
    <w:abstractNumId w:val="0"/>
  </w:num>
  <w:num w:numId="3" w16cid:durableId="996031820">
    <w:abstractNumId w:val="6"/>
  </w:num>
  <w:num w:numId="4" w16cid:durableId="950666351">
    <w:abstractNumId w:val="12"/>
  </w:num>
  <w:num w:numId="5" w16cid:durableId="433063036">
    <w:abstractNumId w:val="3"/>
  </w:num>
  <w:num w:numId="6" w16cid:durableId="329018235">
    <w:abstractNumId w:val="4"/>
  </w:num>
  <w:num w:numId="7" w16cid:durableId="2124760187">
    <w:abstractNumId w:val="1"/>
  </w:num>
  <w:num w:numId="8" w16cid:durableId="1906984214">
    <w:abstractNumId w:val="11"/>
  </w:num>
  <w:num w:numId="9" w16cid:durableId="1643956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3"/>
  </w:num>
  <w:num w:numId="16" w16cid:durableId="1688557780">
    <w:abstractNumId w:val="15"/>
  </w:num>
  <w:num w:numId="17" w16cid:durableId="1724791843">
    <w:abstractNumId w:val="14"/>
  </w:num>
  <w:num w:numId="18" w16cid:durableId="1920744786">
    <w:abstractNumId w:val="20"/>
  </w:num>
  <w:num w:numId="19" w16cid:durableId="1243487615">
    <w:abstractNumId w:val="21"/>
  </w:num>
  <w:num w:numId="20" w16cid:durableId="390269343">
    <w:abstractNumId w:val="17"/>
  </w:num>
  <w:num w:numId="21" w16cid:durableId="874543259">
    <w:abstractNumId w:val="9"/>
  </w:num>
  <w:num w:numId="22" w16cid:durableId="12600257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27C26"/>
    <w:rsid w:val="000324AC"/>
    <w:rsid w:val="000331C4"/>
    <w:rsid w:val="0003357B"/>
    <w:rsid w:val="0003408D"/>
    <w:rsid w:val="000421AB"/>
    <w:rsid w:val="000424DD"/>
    <w:rsid w:val="0004330B"/>
    <w:rsid w:val="00043982"/>
    <w:rsid w:val="000455C1"/>
    <w:rsid w:val="00050985"/>
    <w:rsid w:val="00050B85"/>
    <w:rsid w:val="00051D69"/>
    <w:rsid w:val="00052D91"/>
    <w:rsid w:val="000610D2"/>
    <w:rsid w:val="00063D9C"/>
    <w:rsid w:val="00065A3B"/>
    <w:rsid w:val="00072633"/>
    <w:rsid w:val="0007440E"/>
    <w:rsid w:val="00075DE1"/>
    <w:rsid w:val="000776E4"/>
    <w:rsid w:val="00077FBC"/>
    <w:rsid w:val="00081C08"/>
    <w:rsid w:val="000850F5"/>
    <w:rsid w:val="0008625E"/>
    <w:rsid w:val="00095122"/>
    <w:rsid w:val="00096FBE"/>
    <w:rsid w:val="00097A66"/>
    <w:rsid w:val="000A0356"/>
    <w:rsid w:val="000A20A0"/>
    <w:rsid w:val="000A23A4"/>
    <w:rsid w:val="000A2FE7"/>
    <w:rsid w:val="000A7761"/>
    <w:rsid w:val="000B4D49"/>
    <w:rsid w:val="000B6862"/>
    <w:rsid w:val="000B73D9"/>
    <w:rsid w:val="000B77AA"/>
    <w:rsid w:val="000D0160"/>
    <w:rsid w:val="000D16CA"/>
    <w:rsid w:val="000D1BB3"/>
    <w:rsid w:val="000D44A9"/>
    <w:rsid w:val="000D45FA"/>
    <w:rsid w:val="000D68DE"/>
    <w:rsid w:val="000D7689"/>
    <w:rsid w:val="000E0211"/>
    <w:rsid w:val="000E17F3"/>
    <w:rsid w:val="000E3162"/>
    <w:rsid w:val="000E316D"/>
    <w:rsid w:val="000E425D"/>
    <w:rsid w:val="000E7500"/>
    <w:rsid w:val="000F3C80"/>
    <w:rsid w:val="00100163"/>
    <w:rsid w:val="00100F6B"/>
    <w:rsid w:val="001028D2"/>
    <w:rsid w:val="00103F42"/>
    <w:rsid w:val="001043CA"/>
    <w:rsid w:val="00104494"/>
    <w:rsid w:val="0010553B"/>
    <w:rsid w:val="00113536"/>
    <w:rsid w:val="00113843"/>
    <w:rsid w:val="001141EE"/>
    <w:rsid w:val="001144A6"/>
    <w:rsid w:val="00114845"/>
    <w:rsid w:val="001171D4"/>
    <w:rsid w:val="001216A9"/>
    <w:rsid w:val="00121ACB"/>
    <w:rsid w:val="00126DE9"/>
    <w:rsid w:val="00130C61"/>
    <w:rsid w:val="00131B5A"/>
    <w:rsid w:val="0013267C"/>
    <w:rsid w:val="001337C1"/>
    <w:rsid w:val="0013493D"/>
    <w:rsid w:val="001448CF"/>
    <w:rsid w:val="001453AE"/>
    <w:rsid w:val="0014556D"/>
    <w:rsid w:val="001531A0"/>
    <w:rsid w:val="00155682"/>
    <w:rsid w:val="00155DCD"/>
    <w:rsid w:val="001560F7"/>
    <w:rsid w:val="001567CB"/>
    <w:rsid w:val="00156977"/>
    <w:rsid w:val="00156F05"/>
    <w:rsid w:val="00161263"/>
    <w:rsid w:val="00166665"/>
    <w:rsid w:val="00166FB5"/>
    <w:rsid w:val="00167F38"/>
    <w:rsid w:val="00172165"/>
    <w:rsid w:val="00172EDB"/>
    <w:rsid w:val="00184AA7"/>
    <w:rsid w:val="00184B50"/>
    <w:rsid w:val="00192DDA"/>
    <w:rsid w:val="0019373A"/>
    <w:rsid w:val="00193EEA"/>
    <w:rsid w:val="001A4506"/>
    <w:rsid w:val="001A4602"/>
    <w:rsid w:val="001B5E40"/>
    <w:rsid w:val="001B60A1"/>
    <w:rsid w:val="001C1673"/>
    <w:rsid w:val="001C1BB2"/>
    <w:rsid w:val="001C20BB"/>
    <w:rsid w:val="001C3CA1"/>
    <w:rsid w:val="001D1B0A"/>
    <w:rsid w:val="001D2496"/>
    <w:rsid w:val="001D2ED5"/>
    <w:rsid w:val="001D2F4A"/>
    <w:rsid w:val="001D54DF"/>
    <w:rsid w:val="001D588A"/>
    <w:rsid w:val="001D6F59"/>
    <w:rsid w:val="001D76B2"/>
    <w:rsid w:val="001E404E"/>
    <w:rsid w:val="001E52A8"/>
    <w:rsid w:val="001E6C9D"/>
    <w:rsid w:val="001E7478"/>
    <w:rsid w:val="001E7944"/>
    <w:rsid w:val="001F2780"/>
    <w:rsid w:val="001F3AA8"/>
    <w:rsid w:val="001F4084"/>
    <w:rsid w:val="001F4591"/>
    <w:rsid w:val="002014D0"/>
    <w:rsid w:val="00203972"/>
    <w:rsid w:val="00204506"/>
    <w:rsid w:val="0020746A"/>
    <w:rsid w:val="00207698"/>
    <w:rsid w:val="002102CA"/>
    <w:rsid w:val="0021032A"/>
    <w:rsid w:val="0021210C"/>
    <w:rsid w:val="0021301D"/>
    <w:rsid w:val="00214D09"/>
    <w:rsid w:val="002152F5"/>
    <w:rsid w:val="002156CC"/>
    <w:rsid w:val="00216C76"/>
    <w:rsid w:val="002206B5"/>
    <w:rsid w:val="002222A6"/>
    <w:rsid w:val="00222828"/>
    <w:rsid w:val="00227E43"/>
    <w:rsid w:val="00230792"/>
    <w:rsid w:val="002308A1"/>
    <w:rsid w:val="00232A9A"/>
    <w:rsid w:val="00234E76"/>
    <w:rsid w:val="002365EF"/>
    <w:rsid w:val="00237067"/>
    <w:rsid w:val="00237B4C"/>
    <w:rsid w:val="002403D8"/>
    <w:rsid w:val="002423FE"/>
    <w:rsid w:val="00242C5F"/>
    <w:rsid w:val="002436E4"/>
    <w:rsid w:val="00243DEE"/>
    <w:rsid w:val="00245D94"/>
    <w:rsid w:val="0024692A"/>
    <w:rsid w:val="00250B1B"/>
    <w:rsid w:val="00252F20"/>
    <w:rsid w:val="0026377E"/>
    <w:rsid w:val="00264D44"/>
    <w:rsid w:val="00266002"/>
    <w:rsid w:val="00267FFD"/>
    <w:rsid w:val="00271C72"/>
    <w:rsid w:val="00272A21"/>
    <w:rsid w:val="00272D61"/>
    <w:rsid w:val="0027545A"/>
    <w:rsid w:val="00275FA8"/>
    <w:rsid w:val="0028000D"/>
    <w:rsid w:val="00284BB1"/>
    <w:rsid w:val="00285E35"/>
    <w:rsid w:val="00285FA2"/>
    <w:rsid w:val="002900FE"/>
    <w:rsid w:val="00290B9C"/>
    <w:rsid w:val="002947B2"/>
    <w:rsid w:val="00295711"/>
    <w:rsid w:val="00295C2C"/>
    <w:rsid w:val="00296E11"/>
    <w:rsid w:val="00296FAC"/>
    <w:rsid w:val="00297675"/>
    <w:rsid w:val="002A69E0"/>
    <w:rsid w:val="002A78EC"/>
    <w:rsid w:val="002B3D94"/>
    <w:rsid w:val="002B5E56"/>
    <w:rsid w:val="002B76D3"/>
    <w:rsid w:val="002C0283"/>
    <w:rsid w:val="002C074A"/>
    <w:rsid w:val="002C4536"/>
    <w:rsid w:val="002C4E4C"/>
    <w:rsid w:val="002C568E"/>
    <w:rsid w:val="002C76C3"/>
    <w:rsid w:val="002C7C51"/>
    <w:rsid w:val="002D2C08"/>
    <w:rsid w:val="002F0722"/>
    <w:rsid w:val="002F334C"/>
    <w:rsid w:val="002F4987"/>
    <w:rsid w:val="002F51CB"/>
    <w:rsid w:val="002F5F21"/>
    <w:rsid w:val="002F7818"/>
    <w:rsid w:val="0030346E"/>
    <w:rsid w:val="00310323"/>
    <w:rsid w:val="003120E6"/>
    <w:rsid w:val="0031422B"/>
    <w:rsid w:val="003157A5"/>
    <w:rsid w:val="003215BB"/>
    <w:rsid w:val="00322914"/>
    <w:rsid w:val="0032570C"/>
    <w:rsid w:val="0033421B"/>
    <w:rsid w:val="00340704"/>
    <w:rsid w:val="003435A4"/>
    <w:rsid w:val="003436F1"/>
    <w:rsid w:val="00344EBB"/>
    <w:rsid w:val="00346C2C"/>
    <w:rsid w:val="00350AC2"/>
    <w:rsid w:val="00350DA6"/>
    <w:rsid w:val="0035217C"/>
    <w:rsid w:val="00354FBD"/>
    <w:rsid w:val="00356D50"/>
    <w:rsid w:val="003609C8"/>
    <w:rsid w:val="00360C76"/>
    <w:rsid w:val="00365531"/>
    <w:rsid w:val="00365FD0"/>
    <w:rsid w:val="00373A13"/>
    <w:rsid w:val="00373FFD"/>
    <w:rsid w:val="00376378"/>
    <w:rsid w:val="00383D6C"/>
    <w:rsid w:val="00384232"/>
    <w:rsid w:val="0039175C"/>
    <w:rsid w:val="00392732"/>
    <w:rsid w:val="00392CD6"/>
    <w:rsid w:val="00394351"/>
    <w:rsid w:val="00394CE1"/>
    <w:rsid w:val="0039516D"/>
    <w:rsid w:val="003A18E7"/>
    <w:rsid w:val="003A1FC6"/>
    <w:rsid w:val="003A2057"/>
    <w:rsid w:val="003A299B"/>
    <w:rsid w:val="003A2BC3"/>
    <w:rsid w:val="003A44E3"/>
    <w:rsid w:val="003A5058"/>
    <w:rsid w:val="003A65EC"/>
    <w:rsid w:val="003A7802"/>
    <w:rsid w:val="003B0414"/>
    <w:rsid w:val="003B0C50"/>
    <w:rsid w:val="003B2936"/>
    <w:rsid w:val="003B685C"/>
    <w:rsid w:val="003C0D83"/>
    <w:rsid w:val="003C19BE"/>
    <w:rsid w:val="003C36D9"/>
    <w:rsid w:val="003C428F"/>
    <w:rsid w:val="003C68D0"/>
    <w:rsid w:val="003D0C7F"/>
    <w:rsid w:val="003D1560"/>
    <w:rsid w:val="003D1B57"/>
    <w:rsid w:val="003D41DA"/>
    <w:rsid w:val="003D53D3"/>
    <w:rsid w:val="003D6045"/>
    <w:rsid w:val="003D6A34"/>
    <w:rsid w:val="003D7C37"/>
    <w:rsid w:val="003E04B8"/>
    <w:rsid w:val="003E5FA2"/>
    <w:rsid w:val="003F1193"/>
    <w:rsid w:val="003F1B02"/>
    <w:rsid w:val="003F2215"/>
    <w:rsid w:val="003F5DA8"/>
    <w:rsid w:val="00401F2A"/>
    <w:rsid w:val="00402FEB"/>
    <w:rsid w:val="004032C9"/>
    <w:rsid w:val="004043C5"/>
    <w:rsid w:val="004063E5"/>
    <w:rsid w:val="00406C45"/>
    <w:rsid w:val="00407F54"/>
    <w:rsid w:val="00413B8F"/>
    <w:rsid w:val="00415A84"/>
    <w:rsid w:val="00421074"/>
    <w:rsid w:val="00421B4B"/>
    <w:rsid w:val="0042503A"/>
    <w:rsid w:val="004262BD"/>
    <w:rsid w:val="00433594"/>
    <w:rsid w:val="00434090"/>
    <w:rsid w:val="0043505E"/>
    <w:rsid w:val="004442EF"/>
    <w:rsid w:val="004506C5"/>
    <w:rsid w:val="004559DD"/>
    <w:rsid w:val="00457E54"/>
    <w:rsid w:val="00464704"/>
    <w:rsid w:val="00467A01"/>
    <w:rsid w:val="00467EB8"/>
    <w:rsid w:val="00470589"/>
    <w:rsid w:val="00470EC4"/>
    <w:rsid w:val="0047145E"/>
    <w:rsid w:val="00473D78"/>
    <w:rsid w:val="00474748"/>
    <w:rsid w:val="004769F6"/>
    <w:rsid w:val="00482E5C"/>
    <w:rsid w:val="004830F0"/>
    <w:rsid w:val="00487486"/>
    <w:rsid w:val="00491246"/>
    <w:rsid w:val="0049256D"/>
    <w:rsid w:val="004952D2"/>
    <w:rsid w:val="004957BF"/>
    <w:rsid w:val="00496DBE"/>
    <w:rsid w:val="004978A1"/>
    <w:rsid w:val="00497A8B"/>
    <w:rsid w:val="00497AED"/>
    <w:rsid w:val="004A2BEA"/>
    <w:rsid w:val="004A2FCB"/>
    <w:rsid w:val="004A54E4"/>
    <w:rsid w:val="004B1CEB"/>
    <w:rsid w:val="004B3EF7"/>
    <w:rsid w:val="004B6921"/>
    <w:rsid w:val="004C0D85"/>
    <w:rsid w:val="004C1020"/>
    <w:rsid w:val="004C1465"/>
    <w:rsid w:val="004C162C"/>
    <w:rsid w:val="004C1D3A"/>
    <w:rsid w:val="004D06B9"/>
    <w:rsid w:val="004D15CE"/>
    <w:rsid w:val="004D1915"/>
    <w:rsid w:val="004D2565"/>
    <w:rsid w:val="004D4A89"/>
    <w:rsid w:val="004D5D92"/>
    <w:rsid w:val="004E30E8"/>
    <w:rsid w:val="004E5037"/>
    <w:rsid w:val="004E52A5"/>
    <w:rsid w:val="004E561D"/>
    <w:rsid w:val="004E7326"/>
    <w:rsid w:val="004F16FA"/>
    <w:rsid w:val="004F2329"/>
    <w:rsid w:val="004F2E9D"/>
    <w:rsid w:val="004F5F73"/>
    <w:rsid w:val="004F5FB3"/>
    <w:rsid w:val="004F6C40"/>
    <w:rsid w:val="00504864"/>
    <w:rsid w:val="00505784"/>
    <w:rsid w:val="00506DE9"/>
    <w:rsid w:val="00507CB0"/>
    <w:rsid w:val="005118E9"/>
    <w:rsid w:val="0051344A"/>
    <w:rsid w:val="00513DC4"/>
    <w:rsid w:val="005178F4"/>
    <w:rsid w:val="00521E4E"/>
    <w:rsid w:val="00522C33"/>
    <w:rsid w:val="005234D3"/>
    <w:rsid w:val="00525372"/>
    <w:rsid w:val="00527546"/>
    <w:rsid w:val="00527FDB"/>
    <w:rsid w:val="00531365"/>
    <w:rsid w:val="00534170"/>
    <w:rsid w:val="00536D46"/>
    <w:rsid w:val="00537094"/>
    <w:rsid w:val="00540296"/>
    <w:rsid w:val="005405BE"/>
    <w:rsid w:val="005409BB"/>
    <w:rsid w:val="005425DF"/>
    <w:rsid w:val="00546150"/>
    <w:rsid w:val="005477CD"/>
    <w:rsid w:val="005543FE"/>
    <w:rsid w:val="005559BF"/>
    <w:rsid w:val="00555A4D"/>
    <w:rsid w:val="00556F56"/>
    <w:rsid w:val="005622E3"/>
    <w:rsid w:val="00562F34"/>
    <w:rsid w:val="00564F3E"/>
    <w:rsid w:val="005663F1"/>
    <w:rsid w:val="00566F21"/>
    <w:rsid w:val="0056737D"/>
    <w:rsid w:val="005715C9"/>
    <w:rsid w:val="005728AD"/>
    <w:rsid w:val="00572E81"/>
    <w:rsid w:val="00573093"/>
    <w:rsid w:val="005731F2"/>
    <w:rsid w:val="005741A1"/>
    <w:rsid w:val="0057489D"/>
    <w:rsid w:val="00576BA3"/>
    <w:rsid w:val="00577F3E"/>
    <w:rsid w:val="00580D72"/>
    <w:rsid w:val="005835E6"/>
    <w:rsid w:val="00584030"/>
    <w:rsid w:val="0059150C"/>
    <w:rsid w:val="00591A5D"/>
    <w:rsid w:val="005A62E8"/>
    <w:rsid w:val="005A79CA"/>
    <w:rsid w:val="005B0178"/>
    <w:rsid w:val="005B021F"/>
    <w:rsid w:val="005B085C"/>
    <w:rsid w:val="005B3A4F"/>
    <w:rsid w:val="005C0F7E"/>
    <w:rsid w:val="005C19CA"/>
    <w:rsid w:val="005C57A0"/>
    <w:rsid w:val="005D0C83"/>
    <w:rsid w:val="005D53FD"/>
    <w:rsid w:val="005D7AC6"/>
    <w:rsid w:val="005E2B95"/>
    <w:rsid w:val="005F34AB"/>
    <w:rsid w:val="005F6799"/>
    <w:rsid w:val="00602E94"/>
    <w:rsid w:val="00610FC8"/>
    <w:rsid w:val="00611863"/>
    <w:rsid w:val="00614C62"/>
    <w:rsid w:val="00614D85"/>
    <w:rsid w:val="00616271"/>
    <w:rsid w:val="00620A3B"/>
    <w:rsid w:val="0062112D"/>
    <w:rsid w:val="00622C6E"/>
    <w:rsid w:val="00634770"/>
    <w:rsid w:val="00635282"/>
    <w:rsid w:val="00636320"/>
    <w:rsid w:val="0064354E"/>
    <w:rsid w:val="00644028"/>
    <w:rsid w:val="00644FF1"/>
    <w:rsid w:val="00647B4D"/>
    <w:rsid w:val="00651547"/>
    <w:rsid w:val="006518B3"/>
    <w:rsid w:val="006526DE"/>
    <w:rsid w:val="006534C3"/>
    <w:rsid w:val="00656EC1"/>
    <w:rsid w:val="00657B11"/>
    <w:rsid w:val="00657E32"/>
    <w:rsid w:val="00661D65"/>
    <w:rsid w:val="0066289C"/>
    <w:rsid w:val="00665199"/>
    <w:rsid w:val="006674EB"/>
    <w:rsid w:val="00667F14"/>
    <w:rsid w:val="00677493"/>
    <w:rsid w:val="00682751"/>
    <w:rsid w:val="0068504E"/>
    <w:rsid w:val="00686650"/>
    <w:rsid w:val="00686D8D"/>
    <w:rsid w:val="00686F21"/>
    <w:rsid w:val="006873D9"/>
    <w:rsid w:val="00687D79"/>
    <w:rsid w:val="00687DC5"/>
    <w:rsid w:val="006919BC"/>
    <w:rsid w:val="00693E0C"/>
    <w:rsid w:val="006953CC"/>
    <w:rsid w:val="00696498"/>
    <w:rsid w:val="00696CDB"/>
    <w:rsid w:val="006971F9"/>
    <w:rsid w:val="00697383"/>
    <w:rsid w:val="0069750C"/>
    <w:rsid w:val="006A64E7"/>
    <w:rsid w:val="006B06EB"/>
    <w:rsid w:val="006B56B1"/>
    <w:rsid w:val="006B61A7"/>
    <w:rsid w:val="006B63E7"/>
    <w:rsid w:val="006C2DA8"/>
    <w:rsid w:val="006C30DF"/>
    <w:rsid w:val="006C5C80"/>
    <w:rsid w:val="006C5F00"/>
    <w:rsid w:val="006C5F7B"/>
    <w:rsid w:val="006C6F26"/>
    <w:rsid w:val="006D16AF"/>
    <w:rsid w:val="006D1CE6"/>
    <w:rsid w:val="006D2086"/>
    <w:rsid w:val="006D2B01"/>
    <w:rsid w:val="006D3DF6"/>
    <w:rsid w:val="006D72F7"/>
    <w:rsid w:val="006D7468"/>
    <w:rsid w:val="006E1C42"/>
    <w:rsid w:val="006E252D"/>
    <w:rsid w:val="006E3A7A"/>
    <w:rsid w:val="006F245B"/>
    <w:rsid w:val="006F43E5"/>
    <w:rsid w:val="006F7592"/>
    <w:rsid w:val="006F7881"/>
    <w:rsid w:val="007014FE"/>
    <w:rsid w:val="00702552"/>
    <w:rsid w:val="0070442C"/>
    <w:rsid w:val="00706508"/>
    <w:rsid w:val="00710118"/>
    <w:rsid w:val="00711569"/>
    <w:rsid w:val="0071196B"/>
    <w:rsid w:val="00712672"/>
    <w:rsid w:val="0071696B"/>
    <w:rsid w:val="00717471"/>
    <w:rsid w:val="00720AD1"/>
    <w:rsid w:val="00722E87"/>
    <w:rsid w:val="00723133"/>
    <w:rsid w:val="007234DD"/>
    <w:rsid w:val="00727CB4"/>
    <w:rsid w:val="00730501"/>
    <w:rsid w:val="0073406A"/>
    <w:rsid w:val="0073657B"/>
    <w:rsid w:val="0074115B"/>
    <w:rsid w:val="00742103"/>
    <w:rsid w:val="00742E0F"/>
    <w:rsid w:val="007457F3"/>
    <w:rsid w:val="007462A1"/>
    <w:rsid w:val="00751048"/>
    <w:rsid w:val="0075133F"/>
    <w:rsid w:val="00753952"/>
    <w:rsid w:val="0076003F"/>
    <w:rsid w:val="00761378"/>
    <w:rsid w:val="0076501D"/>
    <w:rsid w:val="00765EB5"/>
    <w:rsid w:val="00773945"/>
    <w:rsid w:val="00776F45"/>
    <w:rsid w:val="00782502"/>
    <w:rsid w:val="00783646"/>
    <w:rsid w:val="0078582A"/>
    <w:rsid w:val="00785C2B"/>
    <w:rsid w:val="0079134D"/>
    <w:rsid w:val="00791DCB"/>
    <w:rsid w:val="00793FEF"/>
    <w:rsid w:val="007A1329"/>
    <w:rsid w:val="007A323E"/>
    <w:rsid w:val="007A5748"/>
    <w:rsid w:val="007A5C90"/>
    <w:rsid w:val="007B0BBF"/>
    <w:rsid w:val="007B1B81"/>
    <w:rsid w:val="007B1E2E"/>
    <w:rsid w:val="007B3BF4"/>
    <w:rsid w:val="007B502A"/>
    <w:rsid w:val="007B5870"/>
    <w:rsid w:val="007B785B"/>
    <w:rsid w:val="007B7A7D"/>
    <w:rsid w:val="007C12BD"/>
    <w:rsid w:val="007C387C"/>
    <w:rsid w:val="007C426C"/>
    <w:rsid w:val="007C52A9"/>
    <w:rsid w:val="007C5AF0"/>
    <w:rsid w:val="007C6225"/>
    <w:rsid w:val="007D1E20"/>
    <w:rsid w:val="007D2513"/>
    <w:rsid w:val="007D34E9"/>
    <w:rsid w:val="007E1991"/>
    <w:rsid w:val="007E238C"/>
    <w:rsid w:val="007F0142"/>
    <w:rsid w:val="007F21C4"/>
    <w:rsid w:val="007F4DEF"/>
    <w:rsid w:val="007F4F8E"/>
    <w:rsid w:val="007F6981"/>
    <w:rsid w:val="00801D7A"/>
    <w:rsid w:val="008048BB"/>
    <w:rsid w:val="008071A6"/>
    <w:rsid w:val="008127DE"/>
    <w:rsid w:val="008200D8"/>
    <w:rsid w:val="00822A19"/>
    <w:rsid w:val="00822AD7"/>
    <w:rsid w:val="008256E7"/>
    <w:rsid w:val="00830B4E"/>
    <w:rsid w:val="00832808"/>
    <w:rsid w:val="00834734"/>
    <w:rsid w:val="00835345"/>
    <w:rsid w:val="0083558D"/>
    <w:rsid w:val="00840D19"/>
    <w:rsid w:val="00845729"/>
    <w:rsid w:val="008476CC"/>
    <w:rsid w:val="008508AB"/>
    <w:rsid w:val="00852342"/>
    <w:rsid w:val="008554BA"/>
    <w:rsid w:val="00860248"/>
    <w:rsid w:val="00861982"/>
    <w:rsid w:val="008649D8"/>
    <w:rsid w:val="008709A7"/>
    <w:rsid w:val="00871AF8"/>
    <w:rsid w:val="0087236A"/>
    <w:rsid w:val="008728AC"/>
    <w:rsid w:val="00872BD4"/>
    <w:rsid w:val="00872E0E"/>
    <w:rsid w:val="008741BE"/>
    <w:rsid w:val="008761FA"/>
    <w:rsid w:val="008776A7"/>
    <w:rsid w:val="0087780D"/>
    <w:rsid w:val="00877F2E"/>
    <w:rsid w:val="00881650"/>
    <w:rsid w:val="008816FA"/>
    <w:rsid w:val="00887A7C"/>
    <w:rsid w:val="00893FF4"/>
    <w:rsid w:val="00894D73"/>
    <w:rsid w:val="00896F13"/>
    <w:rsid w:val="008A4DFF"/>
    <w:rsid w:val="008A57EC"/>
    <w:rsid w:val="008B0DBA"/>
    <w:rsid w:val="008B10C2"/>
    <w:rsid w:val="008B4026"/>
    <w:rsid w:val="008B4966"/>
    <w:rsid w:val="008B5791"/>
    <w:rsid w:val="008B6EA9"/>
    <w:rsid w:val="008B7504"/>
    <w:rsid w:val="008B7D55"/>
    <w:rsid w:val="008C25C5"/>
    <w:rsid w:val="008C62ED"/>
    <w:rsid w:val="008C7433"/>
    <w:rsid w:val="008D29B3"/>
    <w:rsid w:val="008D5107"/>
    <w:rsid w:val="008D5CC4"/>
    <w:rsid w:val="008D5D9E"/>
    <w:rsid w:val="008D63B3"/>
    <w:rsid w:val="008E0961"/>
    <w:rsid w:val="008E3B62"/>
    <w:rsid w:val="008E402B"/>
    <w:rsid w:val="008E423B"/>
    <w:rsid w:val="008E444D"/>
    <w:rsid w:val="008E5897"/>
    <w:rsid w:val="008F0F33"/>
    <w:rsid w:val="008F38B8"/>
    <w:rsid w:val="008F4B3C"/>
    <w:rsid w:val="008F557C"/>
    <w:rsid w:val="00901FEC"/>
    <w:rsid w:val="0090203A"/>
    <w:rsid w:val="00902690"/>
    <w:rsid w:val="00904B36"/>
    <w:rsid w:val="009067B9"/>
    <w:rsid w:val="009116C5"/>
    <w:rsid w:val="00911D7F"/>
    <w:rsid w:val="00913839"/>
    <w:rsid w:val="00913D04"/>
    <w:rsid w:val="00914DFD"/>
    <w:rsid w:val="009162C8"/>
    <w:rsid w:val="00916402"/>
    <w:rsid w:val="00920BF2"/>
    <w:rsid w:val="009222F0"/>
    <w:rsid w:val="00925F09"/>
    <w:rsid w:val="00926325"/>
    <w:rsid w:val="0093040C"/>
    <w:rsid w:val="00931B8D"/>
    <w:rsid w:val="00932AB0"/>
    <w:rsid w:val="0093310C"/>
    <w:rsid w:val="00936D96"/>
    <w:rsid w:val="00937150"/>
    <w:rsid w:val="00937738"/>
    <w:rsid w:val="00942584"/>
    <w:rsid w:val="00942648"/>
    <w:rsid w:val="00943BCC"/>
    <w:rsid w:val="00944BBD"/>
    <w:rsid w:val="009451E2"/>
    <w:rsid w:val="00946DBF"/>
    <w:rsid w:val="00950868"/>
    <w:rsid w:val="00953AD8"/>
    <w:rsid w:val="009556AC"/>
    <w:rsid w:val="0096061E"/>
    <w:rsid w:val="00961605"/>
    <w:rsid w:val="00963A04"/>
    <w:rsid w:val="00965CB1"/>
    <w:rsid w:val="00965FE4"/>
    <w:rsid w:val="00967155"/>
    <w:rsid w:val="00970563"/>
    <w:rsid w:val="0097117B"/>
    <w:rsid w:val="0097170B"/>
    <w:rsid w:val="00972B7C"/>
    <w:rsid w:val="00974AB7"/>
    <w:rsid w:val="00983E43"/>
    <w:rsid w:val="00985A52"/>
    <w:rsid w:val="009911D9"/>
    <w:rsid w:val="00992739"/>
    <w:rsid w:val="00993702"/>
    <w:rsid w:val="00997735"/>
    <w:rsid w:val="009A031E"/>
    <w:rsid w:val="009A3E1E"/>
    <w:rsid w:val="009A783A"/>
    <w:rsid w:val="009B1061"/>
    <w:rsid w:val="009B1C92"/>
    <w:rsid w:val="009B3412"/>
    <w:rsid w:val="009B51D2"/>
    <w:rsid w:val="009B6D70"/>
    <w:rsid w:val="009B7C04"/>
    <w:rsid w:val="009C2BE5"/>
    <w:rsid w:val="009C73C7"/>
    <w:rsid w:val="009D35AA"/>
    <w:rsid w:val="009D41D0"/>
    <w:rsid w:val="009D56BB"/>
    <w:rsid w:val="009D5920"/>
    <w:rsid w:val="009D6517"/>
    <w:rsid w:val="009E039D"/>
    <w:rsid w:val="009E4298"/>
    <w:rsid w:val="009F3D8A"/>
    <w:rsid w:val="009F4ABA"/>
    <w:rsid w:val="00A00459"/>
    <w:rsid w:val="00A029B0"/>
    <w:rsid w:val="00A04382"/>
    <w:rsid w:val="00A058BB"/>
    <w:rsid w:val="00A06E2E"/>
    <w:rsid w:val="00A100D3"/>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27B0"/>
    <w:rsid w:val="00A64939"/>
    <w:rsid w:val="00A654FA"/>
    <w:rsid w:val="00A65989"/>
    <w:rsid w:val="00A65C2C"/>
    <w:rsid w:val="00A7273B"/>
    <w:rsid w:val="00A7529B"/>
    <w:rsid w:val="00A76874"/>
    <w:rsid w:val="00A76D04"/>
    <w:rsid w:val="00A82054"/>
    <w:rsid w:val="00A82866"/>
    <w:rsid w:val="00A83A8E"/>
    <w:rsid w:val="00A84607"/>
    <w:rsid w:val="00A8533E"/>
    <w:rsid w:val="00A87660"/>
    <w:rsid w:val="00A925B3"/>
    <w:rsid w:val="00A972AA"/>
    <w:rsid w:val="00AA0505"/>
    <w:rsid w:val="00AA06C0"/>
    <w:rsid w:val="00AA5BEA"/>
    <w:rsid w:val="00AA6B47"/>
    <w:rsid w:val="00AA7835"/>
    <w:rsid w:val="00AB09CC"/>
    <w:rsid w:val="00AB0BD9"/>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E704B"/>
    <w:rsid w:val="00AF0D3D"/>
    <w:rsid w:val="00AF4C7A"/>
    <w:rsid w:val="00AF4D92"/>
    <w:rsid w:val="00AF5C23"/>
    <w:rsid w:val="00AF7B18"/>
    <w:rsid w:val="00B0053E"/>
    <w:rsid w:val="00B01176"/>
    <w:rsid w:val="00B01F72"/>
    <w:rsid w:val="00B02E25"/>
    <w:rsid w:val="00B036F8"/>
    <w:rsid w:val="00B0788C"/>
    <w:rsid w:val="00B1045C"/>
    <w:rsid w:val="00B10939"/>
    <w:rsid w:val="00B11A30"/>
    <w:rsid w:val="00B12FCF"/>
    <w:rsid w:val="00B20C2C"/>
    <w:rsid w:val="00B27900"/>
    <w:rsid w:val="00B27C98"/>
    <w:rsid w:val="00B304E5"/>
    <w:rsid w:val="00B3169B"/>
    <w:rsid w:val="00B3191A"/>
    <w:rsid w:val="00B334F0"/>
    <w:rsid w:val="00B374C8"/>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879E9"/>
    <w:rsid w:val="00B912CF"/>
    <w:rsid w:val="00B9599A"/>
    <w:rsid w:val="00B96B41"/>
    <w:rsid w:val="00BA5B7B"/>
    <w:rsid w:val="00BA78BD"/>
    <w:rsid w:val="00BB1EC3"/>
    <w:rsid w:val="00BB2280"/>
    <w:rsid w:val="00BB5353"/>
    <w:rsid w:val="00BB70DF"/>
    <w:rsid w:val="00BC249E"/>
    <w:rsid w:val="00BC2D0D"/>
    <w:rsid w:val="00BC382D"/>
    <w:rsid w:val="00BC5137"/>
    <w:rsid w:val="00BC6015"/>
    <w:rsid w:val="00BC714C"/>
    <w:rsid w:val="00BC7D9B"/>
    <w:rsid w:val="00BC7FA5"/>
    <w:rsid w:val="00BD17A4"/>
    <w:rsid w:val="00BD2593"/>
    <w:rsid w:val="00BD56DD"/>
    <w:rsid w:val="00BD5D9A"/>
    <w:rsid w:val="00BD736B"/>
    <w:rsid w:val="00BD73BD"/>
    <w:rsid w:val="00BD7E1F"/>
    <w:rsid w:val="00BE2D23"/>
    <w:rsid w:val="00BE7158"/>
    <w:rsid w:val="00BE7DC8"/>
    <w:rsid w:val="00BF07C0"/>
    <w:rsid w:val="00BF3BB6"/>
    <w:rsid w:val="00BF63E9"/>
    <w:rsid w:val="00BF7AAD"/>
    <w:rsid w:val="00C00CEA"/>
    <w:rsid w:val="00C00D30"/>
    <w:rsid w:val="00C00FCA"/>
    <w:rsid w:val="00C0183D"/>
    <w:rsid w:val="00C01EF5"/>
    <w:rsid w:val="00C02259"/>
    <w:rsid w:val="00C05202"/>
    <w:rsid w:val="00C05F08"/>
    <w:rsid w:val="00C068DA"/>
    <w:rsid w:val="00C11CD2"/>
    <w:rsid w:val="00C11F15"/>
    <w:rsid w:val="00C16CD6"/>
    <w:rsid w:val="00C224D5"/>
    <w:rsid w:val="00C23AB1"/>
    <w:rsid w:val="00C27992"/>
    <w:rsid w:val="00C368CE"/>
    <w:rsid w:val="00C42A9F"/>
    <w:rsid w:val="00C459AD"/>
    <w:rsid w:val="00C51A92"/>
    <w:rsid w:val="00C51FCA"/>
    <w:rsid w:val="00C52889"/>
    <w:rsid w:val="00C529E3"/>
    <w:rsid w:val="00C54737"/>
    <w:rsid w:val="00C56A3F"/>
    <w:rsid w:val="00C577ED"/>
    <w:rsid w:val="00C60D32"/>
    <w:rsid w:val="00C6169D"/>
    <w:rsid w:val="00C64660"/>
    <w:rsid w:val="00C65C09"/>
    <w:rsid w:val="00C663B4"/>
    <w:rsid w:val="00C6655B"/>
    <w:rsid w:val="00C67A44"/>
    <w:rsid w:val="00C74182"/>
    <w:rsid w:val="00C76EB7"/>
    <w:rsid w:val="00C8076F"/>
    <w:rsid w:val="00C80E87"/>
    <w:rsid w:val="00C86DFD"/>
    <w:rsid w:val="00C87578"/>
    <w:rsid w:val="00C91710"/>
    <w:rsid w:val="00C93EAE"/>
    <w:rsid w:val="00C947B1"/>
    <w:rsid w:val="00C95828"/>
    <w:rsid w:val="00C97333"/>
    <w:rsid w:val="00CA099B"/>
    <w:rsid w:val="00CA0F5C"/>
    <w:rsid w:val="00CA1CA8"/>
    <w:rsid w:val="00CA3237"/>
    <w:rsid w:val="00CA453F"/>
    <w:rsid w:val="00CA5CC2"/>
    <w:rsid w:val="00CA6265"/>
    <w:rsid w:val="00CA749C"/>
    <w:rsid w:val="00CB0ECD"/>
    <w:rsid w:val="00CB371E"/>
    <w:rsid w:val="00CB443F"/>
    <w:rsid w:val="00CB6D72"/>
    <w:rsid w:val="00CB7660"/>
    <w:rsid w:val="00CC0DE5"/>
    <w:rsid w:val="00CC30B1"/>
    <w:rsid w:val="00CC3FAB"/>
    <w:rsid w:val="00CC45A0"/>
    <w:rsid w:val="00CC6B35"/>
    <w:rsid w:val="00CC7A63"/>
    <w:rsid w:val="00CD1D5A"/>
    <w:rsid w:val="00CD2E00"/>
    <w:rsid w:val="00CD4E23"/>
    <w:rsid w:val="00CE0B05"/>
    <w:rsid w:val="00CE1853"/>
    <w:rsid w:val="00CE6AA7"/>
    <w:rsid w:val="00CF483C"/>
    <w:rsid w:val="00CF5640"/>
    <w:rsid w:val="00D004A7"/>
    <w:rsid w:val="00D02257"/>
    <w:rsid w:val="00D032B3"/>
    <w:rsid w:val="00D050F5"/>
    <w:rsid w:val="00D051A8"/>
    <w:rsid w:val="00D058AC"/>
    <w:rsid w:val="00D06961"/>
    <w:rsid w:val="00D07B29"/>
    <w:rsid w:val="00D07CBD"/>
    <w:rsid w:val="00D11742"/>
    <w:rsid w:val="00D14235"/>
    <w:rsid w:val="00D15AE1"/>
    <w:rsid w:val="00D16A69"/>
    <w:rsid w:val="00D170AD"/>
    <w:rsid w:val="00D17765"/>
    <w:rsid w:val="00D217A2"/>
    <w:rsid w:val="00D21ED0"/>
    <w:rsid w:val="00D2264A"/>
    <w:rsid w:val="00D25126"/>
    <w:rsid w:val="00D2640F"/>
    <w:rsid w:val="00D26762"/>
    <w:rsid w:val="00D307AA"/>
    <w:rsid w:val="00D30FA1"/>
    <w:rsid w:val="00D37CC0"/>
    <w:rsid w:val="00D41189"/>
    <w:rsid w:val="00D42AC8"/>
    <w:rsid w:val="00D44D0A"/>
    <w:rsid w:val="00D46ED2"/>
    <w:rsid w:val="00D47829"/>
    <w:rsid w:val="00D47CDA"/>
    <w:rsid w:val="00D500C0"/>
    <w:rsid w:val="00D50459"/>
    <w:rsid w:val="00D522F9"/>
    <w:rsid w:val="00D52562"/>
    <w:rsid w:val="00D55BAC"/>
    <w:rsid w:val="00D564B0"/>
    <w:rsid w:val="00D57721"/>
    <w:rsid w:val="00D5793B"/>
    <w:rsid w:val="00D606CA"/>
    <w:rsid w:val="00D64B75"/>
    <w:rsid w:val="00D6703A"/>
    <w:rsid w:val="00D71882"/>
    <w:rsid w:val="00D739F5"/>
    <w:rsid w:val="00D73E81"/>
    <w:rsid w:val="00D748F7"/>
    <w:rsid w:val="00D74C83"/>
    <w:rsid w:val="00D75E95"/>
    <w:rsid w:val="00D83C9C"/>
    <w:rsid w:val="00D8401A"/>
    <w:rsid w:val="00D853B3"/>
    <w:rsid w:val="00D85ABA"/>
    <w:rsid w:val="00D8676E"/>
    <w:rsid w:val="00D86787"/>
    <w:rsid w:val="00D907EB"/>
    <w:rsid w:val="00D9104F"/>
    <w:rsid w:val="00D91A47"/>
    <w:rsid w:val="00D92B1A"/>
    <w:rsid w:val="00DA381B"/>
    <w:rsid w:val="00DA3919"/>
    <w:rsid w:val="00DA56E2"/>
    <w:rsid w:val="00DB0264"/>
    <w:rsid w:val="00DB269C"/>
    <w:rsid w:val="00DB66FE"/>
    <w:rsid w:val="00DB6BAF"/>
    <w:rsid w:val="00DB6BCA"/>
    <w:rsid w:val="00DB6DDC"/>
    <w:rsid w:val="00DB7221"/>
    <w:rsid w:val="00DB7E30"/>
    <w:rsid w:val="00DC0FFB"/>
    <w:rsid w:val="00DC1758"/>
    <w:rsid w:val="00DC1996"/>
    <w:rsid w:val="00DC24EA"/>
    <w:rsid w:val="00DC3B1C"/>
    <w:rsid w:val="00DC401D"/>
    <w:rsid w:val="00DC585F"/>
    <w:rsid w:val="00DD3D5D"/>
    <w:rsid w:val="00DD4822"/>
    <w:rsid w:val="00DE111C"/>
    <w:rsid w:val="00DE1B68"/>
    <w:rsid w:val="00DE36D1"/>
    <w:rsid w:val="00DE76B8"/>
    <w:rsid w:val="00DF1037"/>
    <w:rsid w:val="00DF4106"/>
    <w:rsid w:val="00DF4250"/>
    <w:rsid w:val="00DF585B"/>
    <w:rsid w:val="00E008EF"/>
    <w:rsid w:val="00E009D0"/>
    <w:rsid w:val="00E00F86"/>
    <w:rsid w:val="00E039D4"/>
    <w:rsid w:val="00E03DD3"/>
    <w:rsid w:val="00E06F17"/>
    <w:rsid w:val="00E073B0"/>
    <w:rsid w:val="00E07685"/>
    <w:rsid w:val="00E10C88"/>
    <w:rsid w:val="00E14A28"/>
    <w:rsid w:val="00E15505"/>
    <w:rsid w:val="00E15E75"/>
    <w:rsid w:val="00E20C71"/>
    <w:rsid w:val="00E21AC0"/>
    <w:rsid w:val="00E24B85"/>
    <w:rsid w:val="00E24DA0"/>
    <w:rsid w:val="00E273D0"/>
    <w:rsid w:val="00E406B1"/>
    <w:rsid w:val="00E44DF8"/>
    <w:rsid w:val="00E4563F"/>
    <w:rsid w:val="00E46B01"/>
    <w:rsid w:val="00E46F2F"/>
    <w:rsid w:val="00E516B3"/>
    <w:rsid w:val="00E516F6"/>
    <w:rsid w:val="00E61A51"/>
    <w:rsid w:val="00E62886"/>
    <w:rsid w:val="00E71417"/>
    <w:rsid w:val="00E72F96"/>
    <w:rsid w:val="00E73106"/>
    <w:rsid w:val="00E75A75"/>
    <w:rsid w:val="00E75C21"/>
    <w:rsid w:val="00E80D60"/>
    <w:rsid w:val="00E80F41"/>
    <w:rsid w:val="00E84C27"/>
    <w:rsid w:val="00E84C78"/>
    <w:rsid w:val="00E85C48"/>
    <w:rsid w:val="00E914C6"/>
    <w:rsid w:val="00E9427C"/>
    <w:rsid w:val="00E955EE"/>
    <w:rsid w:val="00EA357A"/>
    <w:rsid w:val="00EA5FA4"/>
    <w:rsid w:val="00EB06D4"/>
    <w:rsid w:val="00EB576E"/>
    <w:rsid w:val="00EB5DCC"/>
    <w:rsid w:val="00EC3107"/>
    <w:rsid w:val="00EC4ACC"/>
    <w:rsid w:val="00EC4F90"/>
    <w:rsid w:val="00EC773A"/>
    <w:rsid w:val="00ED299E"/>
    <w:rsid w:val="00ED3606"/>
    <w:rsid w:val="00ED5134"/>
    <w:rsid w:val="00EE0713"/>
    <w:rsid w:val="00EE5F20"/>
    <w:rsid w:val="00EF0BC6"/>
    <w:rsid w:val="00EF4B85"/>
    <w:rsid w:val="00EF715F"/>
    <w:rsid w:val="00EF7927"/>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25DA"/>
    <w:rsid w:val="00F231C8"/>
    <w:rsid w:val="00F313A9"/>
    <w:rsid w:val="00F315BC"/>
    <w:rsid w:val="00F35FE6"/>
    <w:rsid w:val="00F36A11"/>
    <w:rsid w:val="00F40AB9"/>
    <w:rsid w:val="00F44575"/>
    <w:rsid w:val="00F45DD5"/>
    <w:rsid w:val="00F47058"/>
    <w:rsid w:val="00F504FE"/>
    <w:rsid w:val="00F51B2A"/>
    <w:rsid w:val="00F53422"/>
    <w:rsid w:val="00F54C6F"/>
    <w:rsid w:val="00F56007"/>
    <w:rsid w:val="00F61583"/>
    <w:rsid w:val="00F62FC7"/>
    <w:rsid w:val="00F660F6"/>
    <w:rsid w:val="00F6718C"/>
    <w:rsid w:val="00F72E38"/>
    <w:rsid w:val="00F734D2"/>
    <w:rsid w:val="00F73CC9"/>
    <w:rsid w:val="00F748A1"/>
    <w:rsid w:val="00F812B5"/>
    <w:rsid w:val="00F8229A"/>
    <w:rsid w:val="00F8305B"/>
    <w:rsid w:val="00F83148"/>
    <w:rsid w:val="00F87379"/>
    <w:rsid w:val="00F879B1"/>
    <w:rsid w:val="00F939E2"/>
    <w:rsid w:val="00F93EBC"/>
    <w:rsid w:val="00FA3B3B"/>
    <w:rsid w:val="00FA3ECF"/>
    <w:rsid w:val="00FA3FC4"/>
    <w:rsid w:val="00FB1532"/>
    <w:rsid w:val="00FB5651"/>
    <w:rsid w:val="00FC294D"/>
    <w:rsid w:val="00FD383E"/>
    <w:rsid w:val="00FD5A3E"/>
    <w:rsid w:val="00FD5C58"/>
    <w:rsid w:val="00FD604C"/>
    <w:rsid w:val="00FD61A1"/>
    <w:rsid w:val="00FD6C8C"/>
    <w:rsid w:val="00FD6E9F"/>
    <w:rsid w:val="00FE2569"/>
    <w:rsid w:val="00FE7C21"/>
    <w:rsid w:val="00FF08D2"/>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536D46"/>
    <w:pPr>
      <w:keepNext/>
      <w:keepLines/>
      <w:spacing w:before="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536D46"/>
    <w:pPr>
      <w:keepNext/>
      <w:keepLines/>
      <w:spacing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536D46"/>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536D46"/>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7</Pages>
  <Words>10552</Words>
  <Characters>6016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2025-10-16T06:18:00Z</cp:lastPrinted>
  <dcterms:created xsi:type="dcterms:W3CDTF">2026-01-16T13:13:00Z</dcterms:created>
  <dcterms:modified xsi:type="dcterms:W3CDTF">2026-01-16T13:13:00Z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