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CA7DA6">
      <w:pPr>
        <w:pStyle w:val="Antrat1"/>
        <w:spacing w:line="276" w:lineRule="auto"/>
      </w:pPr>
      <w:r>
        <w:rPr>
          <w:rStyle w:val="Antrat1Diagrama"/>
          <w:b/>
          <w:bCs/>
        </w:rPr>
        <w:t>KLAIPĖDOS RAJONO SAVIVALDYBĖS TARYBA</w:t>
      </w:r>
    </w:p>
    <w:p w14:paraId="2A283B91" w14:textId="77777777" w:rsidR="00663682" w:rsidRPr="00663682" w:rsidRDefault="00CB7660" w:rsidP="00CA7DA6">
      <w:pPr>
        <w:pStyle w:val="Antrat1"/>
        <w:spacing w:line="276" w:lineRule="auto"/>
      </w:pPr>
      <w:r w:rsidRPr="00663682">
        <w:t>SPRENDIMAS</w:t>
      </w:r>
    </w:p>
    <w:p w14:paraId="4E94E282" w14:textId="05EC295C" w:rsidR="00A71A01" w:rsidRPr="009838BF" w:rsidRDefault="009838BF" w:rsidP="00CA7DA6">
      <w:pPr>
        <w:spacing w:after="240" w:line="276" w:lineRule="auto"/>
        <w:jc w:val="center"/>
        <w:rPr>
          <w:rFonts w:ascii="Arial" w:hAnsi="Arial" w:cs="Arial"/>
        </w:rPr>
      </w:pPr>
      <w:r w:rsidRPr="009838BF">
        <w:rPr>
          <w:rFonts w:ascii="Arial" w:hAnsi="Arial" w:cs="Arial"/>
          <w:b/>
          <w:bCs/>
          <w:sz w:val="28"/>
          <w:szCs w:val="28"/>
        </w:rPr>
        <w:t xml:space="preserve">DĖL KLAIPĖDOS </w:t>
      </w:r>
      <w:r w:rsidR="003C4781">
        <w:rPr>
          <w:rFonts w:ascii="Arial" w:hAnsi="Arial" w:cs="Arial"/>
          <w:b/>
          <w:bCs/>
          <w:sz w:val="28"/>
          <w:szCs w:val="28"/>
        </w:rPr>
        <w:t>RAJONO SAVIVALDYBĖS TARYBOS 2024 M. BIRŽELIO 26 D. SPRENDIMO NR. T11-312 „</w:t>
      </w:r>
      <w:r w:rsidR="003C4781" w:rsidRPr="003C4781">
        <w:rPr>
          <w:rFonts w:ascii="Arial" w:hAnsi="Arial" w:cs="Arial"/>
          <w:b/>
          <w:bCs/>
          <w:sz w:val="28"/>
          <w:szCs w:val="28"/>
        </w:rPr>
        <w:t>DĖL BIUDŽETINĖS</w:t>
      </w:r>
      <w:r w:rsidR="003C4781">
        <w:rPr>
          <w:rFonts w:ascii="Arial" w:hAnsi="Arial" w:cs="Arial"/>
          <w:b/>
          <w:bCs/>
          <w:sz w:val="28"/>
          <w:szCs w:val="28"/>
        </w:rPr>
        <w:t xml:space="preserve"> </w:t>
      </w:r>
      <w:r w:rsidR="003C4781" w:rsidRPr="003C4781">
        <w:rPr>
          <w:rFonts w:ascii="Arial" w:hAnsi="Arial" w:cs="Arial"/>
          <w:b/>
          <w:bCs/>
          <w:sz w:val="28"/>
          <w:szCs w:val="28"/>
        </w:rPr>
        <w:t>ĮSTAIGOS KLAIPĖDOS R. SENDVARIO „SAULĖS“</w:t>
      </w:r>
      <w:r w:rsidR="003C4781">
        <w:rPr>
          <w:rFonts w:ascii="Arial" w:hAnsi="Arial" w:cs="Arial"/>
          <w:b/>
          <w:bCs/>
          <w:sz w:val="28"/>
          <w:szCs w:val="28"/>
        </w:rPr>
        <w:t xml:space="preserve"> </w:t>
      </w:r>
      <w:r w:rsidR="003C4781" w:rsidRPr="003C4781">
        <w:rPr>
          <w:rFonts w:ascii="Arial" w:hAnsi="Arial" w:cs="Arial"/>
          <w:b/>
          <w:bCs/>
          <w:sz w:val="28"/>
          <w:szCs w:val="28"/>
        </w:rPr>
        <w:t>MOKYKLOS ĮSTEIGIMO IR NUOSTATŲ PATVIRTINIMO</w:t>
      </w:r>
      <w:r w:rsidR="003C4781">
        <w:rPr>
          <w:rFonts w:ascii="Arial" w:hAnsi="Arial" w:cs="Arial"/>
          <w:b/>
          <w:bCs/>
          <w:sz w:val="28"/>
          <w:szCs w:val="28"/>
        </w:rPr>
        <w:t>“ PAKEITIMO</w:t>
      </w:r>
    </w:p>
    <w:p w14:paraId="01BC177C" w14:textId="160B9634" w:rsidR="00EB06D4" w:rsidRPr="00EB06D4" w:rsidRDefault="00EB06D4" w:rsidP="00663682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A0D97">
        <w:rPr>
          <w:rFonts w:ascii="Arial" w:hAnsi="Arial" w:cs="Arial"/>
          <w:caps/>
        </w:rPr>
        <w:t>6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CA0D97">
        <w:rPr>
          <w:rFonts w:ascii="Arial" w:hAnsi="Arial" w:cs="Arial"/>
        </w:rPr>
        <w:t>sausio</w:t>
      </w:r>
      <w:r w:rsidR="00752210">
        <w:rPr>
          <w:rFonts w:ascii="Arial" w:hAnsi="Arial" w:cs="Arial"/>
        </w:rPr>
        <w:t xml:space="preserve">      </w:t>
      </w:r>
      <w:r w:rsidRPr="00EB06D4">
        <w:rPr>
          <w:rFonts w:ascii="Arial" w:hAnsi="Arial" w:cs="Arial"/>
        </w:rPr>
        <w:t>d. Nr. T11-</w:t>
      </w:r>
    </w:p>
    <w:p w14:paraId="026F4F77" w14:textId="3E8519D8" w:rsidR="00A71A01" w:rsidRPr="00A71A01" w:rsidRDefault="00EB06D4" w:rsidP="00663682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3484514" w14:textId="4FFB560F" w:rsidR="00A71A01" w:rsidRPr="00A71A01" w:rsidRDefault="00A71A01" w:rsidP="00663682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FE5D41" w:rsidRPr="00132790">
        <w:rPr>
          <w:rFonts w:ascii="Arial" w:hAnsi="Arial" w:cs="Arial"/>
          <w:color w:val="000000"/>
        </w:rPr>
        <w:t xml:space="preserve">15 straipsnio 2 dalies 9 punktu, </w:t>
      </w:r>
      <w:bookmarkStart w:id="0" w:name="_Hlk163720753"/>
      <w:r w:rsidR="00FE5D41" w:rsidRPr="00132790">
        <w:rPr>
          <w:rFonts w:ascii="Arial" w:hAnsi="Arial" w:cs="Arial"/>
          <w:color w:val="000000"/>
        </w:rPr>
        <w:t>Lietuvos Respublikos biudžetinių įstaigų įstatymo 5 straipsnio 3 dalies 1 punktu,</w:t>
      </w:r>
      <w:bookmarkEnd w:id="0"/>
      <w:r w:rsidR="00E375B1">
        <w:rPr>
          <w:rFonts w:ascii="Arial" w:hAnsi="Arial" w:cs="Arial"/>
          <w:color w:val="000000"/>
        </w:rPr>
        <w:t xml:space="preserve"> </w:t>
      </w:r>
      <w:r w:rsidRPr="00A71A01">
        <w:rPr>
          <w:rFonts w:ascii="Arial" w:hAnsi="Arial" w:cs="Arial"/>
        </w:rPr>
        <w:t>Nuostatų, įstatų ar statutų įforminimo reikalavimais, patvirtintais Lietuvos Respublikos švietimo</w:t>
      </w:r>
      <w:r w:rsidR="00F237AB">
        <w:rPr>
          <w:rFonts w:ascii="Arial" w:hAnsi="Arial" w:cs="Arial"/>
        </w:rPr>
        <w:t>, mokslo</w:t>
      </w:r>
      <w:r w:rsidRPr="00A71A01">
        <w:rPr>
          <w:rFonts w:ascii="Arial" w:hAnsi="Arial" w:cs="Arial"/>
        </w:rPr>
        <w:t xml:space="preserve"> ir </w:t>
      </w:r>
      <w:r w:rsidR="00F237AB">
        <w:rPr>
          <w:rFonts w:ascii="Arial" w:hAnsi="Arial" w:cs="Arial"/>
        </w:rPr>
        <w:t>sporto</w:t>
      </w:r>
      <w:r w:rsidRPr="00A71A01">
        <w:rPr>
          <w:rFonts w:ascii="Arial" w:hAnsi="Arial" w:cs="Arial"/>
        </w:rPr>
        <w:t xml:space="preserve"> ministro 2011 m. birželio 29 d. įsakymu Nr. V-1164 „Dėl nuostatų, įstatų ar statutų įforminimo reikalavimų patvirtinimo“</w:t>
      </w:r>
      <w:r w:rsidR="00CA63D3">
        <w:rPr>
          <w:rFonts w:ascii="Arial" w:hAnsi="Arial" w:cs="Arial"/>
        </w:rPr>
        <w:t xml:space="preserve"> (2021 m. balandžio 28 d. Nr. V-670 redakcija)</w:t>
      </w:r>
      <w:r w:rsidRPr="00A71A01">
        <w:rPr>
          <w:rFonts w:ascii="Arial" w:hAnsi="Arial" w:cs="Arial"/>
        </w:rPr>
        <w:t xml:space="preserve">, </w:t>
      </w:r>
      <w:r w:rsidRPr="00CA63D3">
        <w:rPr>
          <w:rFonts w:ascii="Arial" w:hAnsi="Arial" w:cs="Arial"/>
          <w:spacing w:val="20"/>
        </w:rPr>
        <w:t>nusprendžia</w:t>
      </w:r>
      <w:r w:rsidRPr="00A71A01">
        <w:rPr>
          <w:rFonts w:ascii="Arial" w:hAnsi="Arial" w:cs="Arial"/>
        </w:rPr>
        <w:t xml:space="preserve">: </w:t>
      </w:r>
    </w:p>
    <w:p w14:paraId="5EC4B8AF" w14:textId="2FD8634B" w:rsidR="003C4781" w:rsidRDefault="00A71A01" w:rsidP="00CA7DA6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1. </w:t>
      </w:r>
      <w:r w:rsidR="003C4781">
        <w:rPr>
          <w:rFonts w:ascii="Arial" w:hAnsi="Arial" w:cs="Arial"/>
        </w:rPr>
        <w:t xml:space="preserve">Pakeisti </w:t>
      </w:r>
      <w:r w:rsidR="00C349BE" w:rsidRPr="00A71A01">
        <w:rPr>
          <w:rFonts w:ascii="Arial" w:hAnsi="Arial" w:cs="Arial"/>
        </w:rPr>
        <w:t xml:space="preserve">Klaipėdos r. </w:t>
      </w:r>
      <w:r w:rsidR="00CA0D97">
        <w:rPr>
          <w:rFonts w:ascii="Arial" w:hAnsi="Arial" w:cs="Arial"/>
        </w:rPr>
        <w:t>Sendvario „Saulės“</w:t>
      </w:r>
      <w:r w:rsidR="00C349BE" w:rsidRPr="00A71A01">
        <w:rPr>
          <w:rFonts w:ascii="Arial" w:hAnsi="Arial" w:cs="Arial"/>
        </w:rPr>
        <w:t xml:space="preserve"> mokyklos </w:t>
      </w:r>
      <w:r w:rsidRPr="00A71A01">
        <w:rPr>
          <w:rFonts w:ascii="Arial" w:hAnsi="Arial" w:cs="Arial"/>
        </w:rPr>
        <w:t>nuostatus</w:t>
      </w:r>
      <w:r w:rsidR="003C4781">
        <w:rPr>
          <w:rFonts w:ascii="Arial" w:hAnsi="Arial" w:cs="Arial"/>
        </w:rPr>
        <w:t>, patvirtintu</w:t>
      </w:r>
      <w:r w:rsidR="003C0563">
        <w:rPr>
          <w:rFonts w:ascii="Arial" w:hAnsi="Arial" w:cs="Arial"/>
        </w:rPr>
        <w:t>s</w:t>
      </w:r>
      <w:r w:rsidR="003C4781">
        <w:rPr>
          <w:rFonts w:ascii="Arial" w:hAnsi="Arial" w:cs="Arial"/>
        </w:rPr>
        <w:t xml:space="preserve"> Klaipėdos rajono savivaldybės tarybos 2024 m. birželio 26 d. sprendimo Nr. T11-312</w:t>
      </w:r>
      <w:r w:rsidRPr="00A71A01">
        <w:rPr>
          <w:rFonts w:ascii="Arial" w:hAnsi="Arial" w:cs="Arial"/>
        </w:rPr>
        <w:t xml:space="preserve"> </w:t>
      </w:r>
      <w:r w:rsidR="003C4781">
        <w:rPr>
          <w:rFonts w:ascii="Arial" w:hAnsi="Arial" w:cs="Arial"/>
        </w:rPr>
        <w:t>„Dėl biudžetinės įstaigos Klaipėdos r. Sendvario „Saulės“ mokyklos įsteigimo ir nuostatų patvirtinimo“</w:t>
      </w:r>
      <w:r w:rsidR="00F37ADB">
        <w:rPr>
          <w:rFonts w:ascii="Arial" w:hAnsi="Arial" w:cs="Arial"/>
        </w:rPr>
        <w:t>,</w:t>
      </w:r>
      <w:r w:rsidR="003C4781">
        <w:rPr>
          <w:rFonts w:ascii="Arial" w:hAnsi="Arial" w:cs="Arial"/>
        </w:rPr>
        <w:t xml:space="preserve"> 2 punktu ir juos išdėstyti nauja redakcija </w:t>
      </w:r>
      <w:r w:rsidRPr="00A71A01">
        <w:rPr>
          <w:rFonts w:ascii="Arial" w:hAnsi="Arial" w:cs="Arial"/>
        </w:rPr>
        <w:t>(pridedama)</w:t>
      </w:r>
      <w:r w:rsidR="00C349BE">
        <w:rPr>
          <w:rFonts w:ascii="Arial" w:hAnsi="Arial" w:cs="Arial"/>
        </w:rPr>
        <w:t>.</w:t>
      </w:r>
    </w:p>
    <w:p w14:paraId="55746DD7" w14:textId="5AE3CBF6" w:rsidR="00F237AB" w:rsidRPr="00FE5D41" w:rsidRDefault="00A71A01" w:rsidP="00CA7DA6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A71A01">
        <w:rPr>
          <w:rFonts w:ascii="Arial" w:hAnsi="Arial" w:cs="Arial"/>
        </w:rPr>
        <w:t>2.</w:t>
      </w:r>
      <w:r w:rsidR="00B304FD">
        <w:rPr>
          <w:rFonts w:ascii="Arial" w:hAnsi="Arial" w:cs="Arial"/>
        </w:rPr>
        <w:t xml:space="preserve"> </w:t>
      </w:r>
      <w:r w:rsidRPr="00A71A01">
        <w:rPr>
          <w:rFonts w:ascii="Arial" w:hAnsi="Arial" w:cs="Arial"/>
        </w:rPr>
        <w:t>Į</w:t>
      </w:r>
      <w:r w:rsidR="00F237AB">
        <w:rPr>
          <w:rFonts w:ascii="Arial" w:hAnsi="Arial" w:cs="Arial"/>
        </w:rPr>
        <w:t>pareigoti</w:t>
      </w:r>
      <w:r w:rsidR="00E309DA">
        <w:rPr>
          <w:rFonts w:ascii="Arial" w:hAnsi="Arial" w:cs="Arial"/>
        </w:rPr>
        <w:t xml:space="preserve"> </w:t>
      </w:r>
      <w:r w:rsidR="00CA0D97" w:rsidRPr="00A71A01">
        <w:rPr>
          <w:rFonts w:ascii="Arial" w:hAnsi="Arial" w:cs="Arial"/>
        </w:rPr>
        <w:t xml:space="preserve">Klaipėdos r. </w:t>
      </w:r>
      <w:r w:rsidR="00CA0D97">
        <w:rPr>
          <w:rFonts w:ascii="Arial" w:hAnsi="Arial" w:cs="Arial"/>
        </w:rPr>
        <w:t>Sendvario „Saulės“</w:t>
      </w:r>
      <w:r w:rsidR="00CA0D97" w:rsidRPr="00A71A01">
        <w:rPr>
          <w:rFonts w:ascii="Arial" w:hAnsi="Arial" w:cs="Arial"/>
        </w:rPr>
        <w:t xml:space="preserve"> mokyklos</w:t>
      </w:r>
      <w:r w:rsidR="009838BF" w:rsidRPr="00A71A01">
        <w:rPr>
          <w:rFonts w:ascii="Arial" w:hAnsi="Arial" w:cs="Arial"/>
        </w:rPr>
        <w:t xml:space="preserve"> direktor</w:t>
      </w:r>
      <w:r w:rsidR="00CA0D97">
        <w:rPr>
          <w:rFonts w:ascii="Arial" w:hAnsi="Arial" w:cs="Arial"/>
        </w:rPr>
        <w:t>ę</w:t>
      </w:r>
      <w:r w:rsidR="009838BF">
        <w:rPr>
          <w:rFonts w:ascii="Arial" w:hAnsi="Arial" w:cs="Arial"/>
        </w:rPr>
        <w:t xml:space="preserve"> </w:t>
      </w:r>
      <w:r w:rsidR="00F237AB">
        <w:rPr>
          <w:rFonts w:ascii="Arial" w:hAnsi="Arial" w:cs="Arial"/>
        </w:rPr>
        <w:t xml:space="preserve">per 30 dienų nuo šio sprendimo 1 punkte nurodyto teisės akto paskelbimo Teisės aktų registre (toliau –TAR) dienos pateikti Juridinių asmenų registro tvarkytojui teisės akto identifikacinį kodą TAR ir atlikti kitus su šiuo pavedimu susijusius veiksmus. </w:t>
      </w:r>
    </w:p>
    <w:p w14:paraId="630C49B2" w14:textId="24C77EE1" w:rsidR="00B304FD" w:rsidRDefault="003C4781" w:rsidP="00CA7DA6">
      <w:pPr>
        <w:tabs>
          <w:tab w:val="left" w:pos="3450"/>
        </w:tabs>
        <w:spacing w:after="48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D59D2">
        <w:rPr>
          <w:rFonts w:ascii="Arial" w:hAnsi="Arial" w:cs="Arial"/>
        </w:rPr>
        <w:t>. Skelbti šį sprendimą Teisės aktų registre.</w:t>
      </w:r>
      <w:r w:rsidR="00A71A01">
        <w:rPr>
          <w:rFonts w:ascii="Arial" w:hAnsi="Arial" w:cs="Arial"/>
        </w:rPr>
        <w:t xml:space="preserve"> </w:t>
      </w:r>
    </w:p>
    <w:p w14:paraId="2B3FF741" w14:textId="145B50D6" w:rsidR="00A71A01" w:rsidRDefault="00EB06D4" w:rsidP="00CA7DA6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  <w:lang w:val="fi-FI"/>
        </w:rPr>
      </w:pPr>
      <w:r w:rsidRPr="007C5AF0">
        <w:rPr>
          <w:rFonts w:ascii="Arial" w:hAnsi="Arial" w:cs="Arial"/>
        </w:rPr>
        <w:t>Savivaldybės meras</w:t>
      </w:r>
    </w:p>
    <w:p w14:paraId="25B6B100" w14:textId="6CB11AC6" w:rsidR="00E34396" w:rsidRPr="00E34396" w:rsidRDefault="00EB06D4" w:rsidP="00663682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752210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739273C3" w14:textId="4717A351" w:rsidR="00E34396" w:rsidRPr="00663682" w:rsidRDefault="00EB06D4" w:rsidP="00CA7DA6">
      <w:pPr>
        <w:pStyle w:val="Betarp"/>
        <w:spacing w:after="240" w:line="276" w:lineRule="auto"/>
      </w:pPr>
      <w:r w:rsidRPr="00663682">
        <w:rPr>
          <w:rFonts w:ascii="Arial" w:hAnsi="Arial" w:cs="Arial"/>
        </w:rPr>
        <w:t>PARENGĖ</w:t>
      </w:r>
      <w:r w:rsidR="00752210" w:rsidRPr="00663682">
        <w:rPr>
          <w:rFonts w:ascii="Arial" w:hAnsi="Arial" w:cs="Arial"/>
        </w:rPr>
        <w:t>:</w:t>
      </w:r>
      <w:r w:rsidRPr="00663682">
        <w:rPr>
          <w:rFonts w:ascii="Arial" w:hAnsi="Arial" w:cs="Arial"/>
        </w:rPr>
        <w:t xml:space="preserve"> </w:t>
      </w:r>
      <w:r w:rsidR="007C1562" w:rsidRPr="00663682">
        <w:rPr>
          <w:rFonts w:ascii="Arial" w:hAnsi="Arial" w:cs="Arial"/>
        </w:rPr>
        <w:t>Nijolė Gotlibienė</w:t>
      </w:r>
    </w:p>
    <w:p w14:paraId="37570300" w14:textId="21632516" w:rsidR="00752210" w:rsidRPr="00663682" w:rsidRDefault="00752210" w:rsidP="00663682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663682">
        <w:rPr>
          <w:rFonts w:ascii="Arial" w:hAnsi="Arial" w:cs="Arial"/>
        </w:rPr>
        <w:t xml:space="preserve">SUDERINTA: </w:t>
      </w:r>
    </w:p>
    <w:p w14:paraId="201ADD5C" w14:textId="77777777" w:rsidR="00752210" w:rsidRDefault="00752210" w:rsidP="00663682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K. Vainienė</w:t>
      </w:r>
    </w:p>
    <w:p w14:paraId="41AADB67" w14:textId="77777777" w:rsidR="00752210" w:rsidRDefault="00752210" w:rsidP="00663682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52AFD51C" w14:textId="77777777" w:rsidR="00752210" w:rsidRDefault="00752210" w:rsidP="00663682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5DBB1DB8" w14:textId="58E2F51C" w:rsidR="00E23D56" w:rsidRDefault="00E23D56" w:rsidP="00663682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Petravičius</w:t>
      </w:r>
    </w:p>
    <w:p w14:paraId="203EB34A" w14:textId="7EF99926" w:rsidR="00752210" w:rsidRDefault="007C1562" w:rsidP="00663682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J. Bardauskas</w:t>
      </w:r>
    </w:p>
    <w:p w14:paraId="2070DC60" w14:textId="77777777" w:rsidR="00752210" w:rsidRDefault="00752210" w:rsidP="00663682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Riaukienė</w:t>
      </w:r>
    </w:p>
    <w:p w14:paraId="24C31516" w14:textId="2D6A3B75" w:rsidR="00663682" w:rsidRDefault="00752210" w:rsidP="00663682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5F77C940" w14:textId="77777777" w:rsidR="00663682" w:rsidRDefault="00663682" w:rsidP="00CA7DA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F6ECDDB" w14:textId="77777777" w:rsidR="00663682" w:rsidRPr="00CA7DA6" w:rsidRDefault="00FE7C21" w:rsidP="00CA7DA6">
      <w:pPr>
        <w:pStyle w:val="Antrat2"/>
        <w:spacing w:after="0"/>
        <w:rPr>
          <w:b w:val="0"/>
          <w:bCs/>
        </w:rPr>
      </w:pPr>
      <w:r w:rsidRPr="00CA7DA6">
        <w:rPr>
          <w:bCs/>
          <w:sz w:val="24"/>
          <w:szCs w:val="24"/>
        </w:rPr>
        <w:lastRenderedPageBreak/>
        <w:t>AIŠKINAMASIS RAŠTAS</w:t>
      </w:r>
    </w:p>
    <w:p w14:paraId="181AAB2A" w14:textId="304447D0" w:rsidR="00EB06D4" w:rsidRPr="004C11A8" w:rsidRDefault="00FE7C21" w:rsidP="00CA7DA6">
      <w:pPr>
        <w:spacing w:after="240" w:line="276" w:lineRule="auto"/>
        <w:jc w:val="center"/>
        <w:rPr>
          <w:rFonts w:ascii="Arial" w:hAnsi="Arial" w:cs="Arial"/>
        </w:rPr>
      </w:pPr>
      <w:r w:rsidRPr="004C11A8">
        <w:rPr>
          <w:rFonts w:ascii="Arial" w:eastAsiaTheme="minorHAnsi" w:hAnsi="Arial" w:cs="Arial"/>
          <w:b/>
          <w:bCs/>
        </w:rPr>
        <w:t>DĖL TARYBOS SPRENDIMO „</w:t>
      </w:r>
      <w:r w:rsidR="003C4781" w:rsidRPr="003C4781">
        <w:rPr>
          <w:rFonts w:ascii="Arial" w:eastAsiaTheme="minorHAnsi" w:hAnsi="Arial" w:cs="Arial"/>
          <w:b/>
          <w:bCs/>
        </w:rPr>
        <w:t>DĖL KLAIPĖDOS RAJONO SAVIVALDYBĖS TARYBOS 2024 M. BIRŽELIO 26 D. SPRENDIMO NR. T11-312 „DĖL BIUDŽETINĖS ĮSTAIGOS KLAIPĖDOS R. SENDVARIO „SAULĖS“ MOKYKLOS ĮSTEIGIMO IR NUOSTATŲ PATVIRTINIMO“ PAKEITIMO</w:t>
      </w:r>
      <w:r w:rsidR="007C1562">
        <w:rPr>
          <w:rFonts w:ascii="Arial" w:hAnsi="Arial" w:cs="Arial"/>
          <w:b/>
          <w:bCs/>
          <w:color w:val="000000"/>
        </w:rPr>
        <w:t>“</w:t>
      </w:r>
      <w:r w:rsidR="00663682">
        <w:rPr>
          <w:rFonts w:ascii="Arial" w:hAnsi="Arial" w:cs="Arial"/>
          <w:b/>
          <w:bCs/>
        </w:rPr>
        <w:t xml:space="preserve"> </w:t>
      </w:r>
      <w:r w:rsidRPr="004C11A8">
        <w:rPr>
          <w:rFonts w:ascii="Arial" w:hAnsi="Arial" w:cs="Arial"/>
          <w:b/>
          <w:bCs/>
        </w:rPr>
        <w:t>PROJEKTO</w:t>
      </w:r>
    </w:p>
    <w:p w14:paraId="5D597026" w14:textId="0ECA353A" w:rsidR="00FE7C21" w:rsidRPr="00CA7DA6" w:rsidRDefault="003C4781" w:rsidP="00CA7DA6">
      <w:pPr>
        <w:widowControl w:val="0"/>
        <w:autoSpaceDE w:val="0"/>
        <w:autoSpaceDN w:val="0"/>
        <w:adjustRightInd w:val="0"/>
        <w:spacing w:after="240" w:line="276" w:lineRule="auto"/>
        <w:ind w:left="360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2026 m. </w:t>
      </w:r>
      <w:r w:rsidR="00924FBB" w:rsidRPr="00CA7DA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sausio </w:t>
      </w:r>
      <w:r w:rsidR="009148BA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12</w:t>
      </w:r>
      <w:r w:rsidR="009148BA" w:rsidRPr="00CA7DA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EB06D4" w:rsidRPr="00CA7DA6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44C24E61" w14:textId="5F6CF547" w:rsidR="004C11A8" w:rsidRPr="00CA7DA6" w:rsidRDefault="00663682" w:rsidP="00CA7DA6">
      <w:pPr>
        <w:spacing w:after="120" w:line="276" w:lineRule="auto"/>
        <w:ind w:firstLine="1134"/>
        <w:jc w:val="both"/>
        <w:rPr>
          <w:rFonts w:ascii="Arial" w:hAnsi="Arial" w:cs="Arial"/>
          <w:bCs/>
        </w:rPr>
      </w:pPr>
      <w:r w:rsidRPr="00663682">
        <w:rPr>
          <w:rFonts w:ascii="Arial" w:hAnsi="Arial" w:cs="Arial"/>
          <w:bCs/>
        </w:rPr>
        <w:t>1.</w:t>
      </w:r>
      <w:r>
        <w:rPr>
          <w:rFonts w:ascii="Arial" w:hAnsi="Arial" w:cs="Arial"/>
          <w:bCs/>
        </w:rPr>
        <w:t xml:space="preserve"> </w:t>
      </w:r>
      <w:r w:rsidR="00FC294D" w:rsidRPr="00CA7DA6">
        <w:rPr>
          <w:rFonts w:ascii="Arial" w:hAnsi="Arial" w:cs="Arial"/>
          <w:bCs/>
        </w:rPr>
        <w:t xml:space="preserve">Parengto sprendimo projekto tikslai, uždaviniai (ko šiuo sprendimu norima pasiekti): </w:t>
      </w:r>
    </w:p>
    <w:p w14:paraId="6A804B51" w14:textId="7615D3DD" w:rsidR="004C11A8" w:rsidRDefault="001D62D3" w:rsidP="00663682">
      <w:pPr>
        <w:pStyle w:val="Sraopastraipa"/>
        <w:spacing w:after="120" w:line="276" w:lineRule="auto"/>
        <w:ind w:left="0"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  <w:color w:val="000000"/>
          <w:lang w:val="pt-PT"/>
        </w:rPr>
        <w:t xml:space="preserve">Valstybės duomenų agentūros generalinio direktoriaus 2024 m. gruodžio 3 d. įsakymu Nr. DĮ-266 „Dėl ekonominės veiklos rūšių klasifikatoriaus (EVRK 2.1 red.) patvirtinimo“ </w:t>
      </w:r>
      <w:r w:rsidRPr="004C11A8">
        <w:rPr>
          <w:rFonts w:ascii="Arial" w:hAnsi="Arial" w:cs="Arial"/>
          <w:color w:val="000000"/>
        </w:rPr>
        <w:t> patvirtintas Ekonominės veiklos rūšių klasifikatorius (EVRK 2.1 red.)</w:t>
      </w:r>
      <w:r w:rsidR="00657ECC">
        <w:rPr>
          <w:rFonts w:ascii="Arial" w:hAnsi="Arial" w:cs="Arial"/>
          <w:color w:val="000000"/>
        </w:rPr>
        <w:t>.</w:t>
      </w:r>
      <w:r w:rsidRPr="004C11A8">
        <w:rPr>
          <w:rFonts w:ascii="Arial" w:hAnsi="Arial" w:cs="Arial"/>
          <w:color w:val="000000"/>
        </w:rPr>
        <w:t xml:space="preserve"> </w:t>
      </w:r>
      <w:r w:rsidR="00357BE8" w:rsidRPr="004C11A8">
        <w:rPr>
          <w:rFonts w:ascii="Arial" w:hAnsi="Arial" w:cs="Arial"/>
          <w:shd w:val="clear" w:color="auto" w:fill="FFFFFF"/>
        </w:rPr>
        <w:t xml:space="preserve">Nuo 2025 m. sausio 1 d. Lietuvoje įsigaliojo nauja </w:t>
      </w:r>
      <w:bookmarkStart w:id="1" w:name="_Hlk189483517"/>
      <w:r w:rsidR="00357BE8" w:rsidRPr="004C11A8">
        <w:rPr>
          <w:rFonts w:ascii="Arial" w:hAnsi="Arial" w:cs="Arial"/>
          <w:shd w:val="clear" w:color="auto" w:fill="FFFFFF"/>
        </w:rPr>
        <w:t>Ekonominės veiklos rūšių klasifikatoriaus (EVRK) redakcija (EVRK 2.1 red.)</w:t>
      </w:r>
      <w:bookmarkEnd w:id="1"/>
      <w:r w:rsidR="00357BE8" w:rsidRPr="004C11A8">
        <w:rPr>
          <w:rFonts w:ascii="Arial" w:hAnsi="Arial" w:cs="Arial"/>
          <w:shd w:val="clear" w:color="auto" w:fill="FFFFFF"/>
        </w:rPr>
        <w:t xml:space="preserve">. Atnaujintoje EVRK versijoje pakeisti dalies ekonominių veiklų kodai ar pavadinimai. Pakeisti veiklos kodai neatitinka dabar galiojančiuose  </w:t>
      </w:r>
      <w:r w:rsidR="00657ECC">
        <w:rPr>
          <w:rFonts w:ascii="Arial" w:hAnsi="Arial" w:cs="Arial"/>
          <w:shd w:val="clear" w:color="auto" w:fill="FFFFFF"/>
        </w:rPr>
        <w:t>Sendvario „Saulės“</w:t>
      </w:r>
      <w:r w:rsidR="00357BE8" w:rsidRPr="004C11A8">
        <w:rPr>
          <w:rFonts w:ascii="Arial" w:hAnsi="Arial" w:cs="Arial"/>
          <w:shd w:val="clear" w:color="auto" w:fill="FFFFFF"/>
        </w:rPr>
        <w:t xml:space="preserve"> </w:t>
      </w:r>
      <w:r w:rsidR="00657ECC">
        <w:rPr>
          <w:rFonts w:ascii="Arial" w:hAnsi="Arial" w:cs="Arial"/>
          <w:shd w:val="clear" w:color="auto" w:fill="FFFFFF"/>
        </w:rPr>
        <w:t xml:space="preserve">mokyklos (toliau – Mokykla) </w:t>
      </w:r>
      <w:r w:rsidR="00357BE8" w:rsidRPr="004C11A8">
        <w:rPr>
          <w:rFonts w:ascii="Arial" w:hAnsi="Arial" w:cs="Arial"/>
          <w:shd w:val="clear" w:color="auto" w:fill="FFFFFF"/>
        </w:rPr>
        <w:t>nuostatuose nurodytų daugumos kodų, pavadinimų.</w:t>
      </w:r>
      <w:r w:rsidR="00357BE8" w:rsidRPr="004C11A8">
        <w:rPr>
          <w:rFonts w:ascii="Arial" w:hAnsi="Arial" w:cs="Arial"/>
        </w:rPr>
        <w:t xml:space="preserve"> </w:t>
      </w:r>
      <w:r w:rsidR="00657ECC">
        <w:rPr>
          <w:rFonts w:ascii="Arial" w:hAnsi="Arial" w:cs="Arial"/>
        </w:rPr>
        <w:t>Pvz.</w:t>
      </w:r>
      <w:r w:rsidR="00F37ADB">
        <w:rPr>
          <w:rFonts w:ascii="Arial" w:hAnsi="Arial" w:cs="Arial"/>
        </w:rPr>
        <w:t>:</w:t>
      </w:r>
      <w:r w:rsidR="00657ECC">
        <w:rPr>
          <w:rFonts w:ascii="Arial" w:hAnsi="Arial" w:cs="Arial"/>
        </w:rPr>
        <w:t xml:space="preserve"> Mokykloje </w:t>
      </w:r>
      <w:r w:rsidR="00357BE8" w:rsidRPr="004C11A8">
        <w:rPr>
          <w:rFonts w:ascii="Arial" w:hAnsi="Arial" w:cs="Arial"/>
        </w:rPr>
        <w:t xml:space="preserve">vykdant ikimokyklinį ugdymą ir  priešmokyklinį ugdymą, taikomas </w:t>
      </w:r>
      <w:r w:rsidR="00657ECC">
        <w:rPr>
          <w:rFonts w:ascii="Arial" w:hAnsi="Arial" w:cs="Arial"/>
        </w:rPr>
        <w:t xml:space="preserve">vienas </w:t>
      </w:r>
      <w:r w:rsidR="00357BE8" w:rsidRPr="004C11A8">
        <w:rPr>
          <w:rFonts w:ascii="Arial" w:hAnsi="Arial" w:cs="Arial"/>
        </w:rPr>
        <w:t>kodas: ikimokyklinis ugdymas, kodas – 85.10.00</w:t>
      </w:r>
      <w:r w:rsidR="00657ECC">
        <w:rPr>
          <w:rFonts w:ascii="Arial" w:hAnsi="Arial" w:cs="Arial"/>
        </w:rPr>
        <w:t xml:space="preserve"> vietoje dviejų ikimokyklinio (85.10.10.) ir priešmokyklinio ugdymo (85.10.20.) kodų.</w:t>
      </w:r>
    </w:p>
    <w:p w14:paraId="37AEDD80" w14:textId="19589AC4" w:rsidR="004C11A8" w:rsidRDefault="00357BE8" w:rsidP="00663682">
      <w:pPr>
        <w:pStyle w:val="Sraopastraipa"/>
        <w:spacing w:after="120" w:line="276" w:lineRule="auto"/>
        <w:ind w:left="0"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 xml:space="preserve">Vykdant pradinį ugdymą, </w:t>
      </w:r>
      <w:r w:rsidR="00657ECC">
        <w:rPr>
          <w:rFonts w:ascii="Arial" w:hAnsi="Arial" w:cs="Arial"/>
        </w:rPr>
        <w:t xml:space="preserve">naujai taikomi </w:t>
      </w:r>
      <w:r w:rsidRPr="004C11A8">
        <w:rPr>
          <w:rFonts w:ascii="Arial" w:hAnsi="Arial" w:cs="Arial"/>
        </w:rPr>
        <w:t>ši</w:t>
      </w:r>
      <w:r w:rsidR="00657ECC">
        <w:rPr>
          <w:rFonts w:ascii="Arial" w:hAnsi="Arial" w:cs="Arial"/>
        </w:rPr>
        <w:t>e</w:t>
      </w:r>
      <w:r w:rsidRPr="004C11A8">
        <w:rPr>
          <w:rFonts w:ascii="Arial" w:hAnsi="Arial" w:cs="Arial"/>
        </w:rPr>
        <w:t xml:space="preserve"> koda</w:t>
      </w:r>
      <w:r w:rsidR="00657ECC">
        <w:rPr>
          <w:rFonts w:ascii="Arial" w:hAnsi="Arial" w:cs="Arial"/>
        </w:rPr>
        <w:t>i</w:t>
      </w:r>
      <w:r w:rsidRPr="004C11A8">
        <w:rPr>
          <w:rFonts w:ascii="Arial" w:hAnsi="Arial" w:cs="Arial"/>
        </w:rPr>
        <w:t>: pradinis ugdymas, kodas  – 85.20.00; Vykdant įstaigoje</w:t>
      </w:r>
      <w:r w:rsidR="005B74DA">
        <w:rPr>
          <w:rFonts w:ascii="Arial" w:hAnsi="Arial" w:cs="Arial"/>
        </w:rPr>
        <w:t xml:space="preserve"> </w:t>
      </w:r>
      <w:r w:rsidRPr="004C11A8">
        <w:rPr>
          <w:rFonts w:ascii="Arial" w:hAnsi="Arial" w:cs="Arial"/>
        </w:rPr>
        <w:t>pagrindinį ugdymą ir  vidurinį ugdymą, arba tik pagrindinį ugdymą,  taikomas šis kodas: bendrasis pagrindinis ir vidurinis ugdymas, kodas – 85.31.00</w:t>
      </w:r>
      <w:r w:rsidR="005B74DA">
        <w:rPr>
          <w:rFonts w:ascii="Arial" w:hAnsi="Arial" w:cs="Arial"/>
        </w:rPr>
        <w:t>.</w:t>
      </w:r>
    </w:p>
    <w:p w14:paraId="0966F93D" w14:textId="542F52B8" w:rsidR="004C11A8" w:rsidRDefault="00293B7A" w:rsidP="00663682">
      <w:pPr>
        <w:pStyle w:val="Sraopastraipa"/>
        <w:spacing w:after="120" w:line="276" w:lineRule="auto"/>
        <w:ind w:left="0" w:firstLine="1134"/>
        <w:jc w:val="both"/>
        <w:rPr>
          <w:rFonts w:ascii="Arial" w:hAnsi="Arial" w:cs="Arial"/>
          <w:color w:val="000000"/>
          <w:lang w:eastAsia="lt-LT"/>
        </w:rPr>
      </w:pPr>
      <w:r w:rsidRPr="004C11A8">
        <w:rPr>
          <w:rFonts w:ascii="Arial" w:hAnsi="Arial" w:cs="Arial"/>
          <w:color w:val="000000"/>
          <w:lang w:eastAsia="lt-LT"/>
        </w:rPr>
        <w:t>Nuo 2024 m. rugsėjo 1 d. įsigaliojo Švietimo įstatymo nuostatos, stiprinančios švietimo įstaigų savivaldos institucijas – apibrėžtos, patikslintos Mokinių tarybos, Mokytojų tarybos bei Tėvų tarybos sąvokos</w:t>
      </w:r>
      <w:r w:rsidR="00F771EB">
        <w:rPr>
          <w:rFonts w:ascii="Arial" w:hAnsi="Arial" w:cs="Arial"/>
          <w:color w:val="000000"/>
          <w:lang w:eastAsia="lt-LT"/>
        </w:rPr>
        <w:t xml:space="preserve"> (</w:t>
      </w:r>
      <w:r w:rsidRPr="004C11A8">
        <w:rPr>
          <w:rFonts w:ascii="Arial" w:hAnsi="Arial" w:cs="Arial"/>
          <w:color w:val="000000"/>
          <w:lang w:eastAsia="lt-LT"/>
        </w:rPr>
        <w:t>Švietimo įstatymo 60 straipsnio 6 dal</w:t>
      </w:r>
      <w:r w:rsidR="00F771EB">
        <w:rPr>
          <w:rFonts w:ascii="Arial" w:hAnsi="Arial" w:cs="Arial"/>
          <w:color w:val="000000"/>
          <w:lang w:eastAsia="lt-LT"/>
        </w:rPr>
        <w:t>is).</w:t>
      </w:r>
      <w:r w:rsidRPr="004C11A8">
        <w:rPr>
          <w:rFonts w:ascii="Arial" w:hAnsi="Arial" w:cs="Arial"/>
          <w:color w:val="000000"/>
          <w:lang w:eastAsia="lt-LT"/>
        </w:rPr>
        <w:t xml:space="preserve"> </w:t>
      </w:r>
    </w:p>
    <w:p w14:paraId="342A7315" w14:textId="2166D54D" w:rsidR="00F771EB" w:rsidRDefault="00F771EB" w:rsidP="00663682">
      <w:pPr>
        <w:pStyle w:val="Sraopastraipa"/>
        <w:spacing w:after="120" w:line="276" w:lineRule="auto"/>
        <w:ind w:left="0" w:firstLine="1134"/>
        <w:jc w:val="both"/>
        <w:rPr>
          <w:rFonts w:ascii="Arial" w:hAnsi="Arial" w:cs="Arial"/>
          <w:color w:val="000000"/>
          <w:lang w:eastAsia="lt-LT"/>
        </w:rPr>
      </w:pPr>
      <w:r>
        <w:rPr>
          <w:rFonts w:ascii="Arial" w:hAnsi="Arial" w:cs="Arial"/>
          <w:color w:val="000000"/>
          <w:lang w:eastAsia="lt-LT"/>
        </w:rPr>
        <w:t>Šių nuostatų projekte</w:t>
      </w:r>
      <w:r w:rsidR="003C0563">
        <w:rPr>
          <w:rFonts w:ascii="Arial" w:hAnsi="Arial" w:cs="Arial"/>
          <w:color w:val="000000"/>
          <w:lang w:eastAsia="lt-LT"/>
        </w:rPr>
        <w:t xml:space="preserve"> keičiamas Mokyklos adresas,</w:t>
      </w:r>
      <w:r>
        <w:rPr>
          <w:rFonts w:ascii="Arial" w:hAnsi="Arial" w:cs="Arial"/>
          <w:color w:val="000000"/>
          <w:lang w:eastAsia="lt-LT"/>
        </w:rPr>
        <w:t xml:space="preserve"> įteisinamas Klaipėdos r. Sendvario „Saulės“ mokyklos Mazūriškių skyrius.</w:t>
      </w:r>
    </w:p>
    <w:p w14:paraId="121041C6" w14:textId="0E5C0BA1" w:rsidR="004C11A8" w:rsidRDefault="00293B7A" w:rsidP="00663682">
      <w:pPr>
        <w:pStyle w:val="Sraopastraipa"/>
        <w:spacing w:after="120" w:line="276" w:lineRule="auto"/>
        <w:ind w:left="0" w:firstLine="1134"/>
        <w:jc w:val="both"/>
        <w:rPr>
          <w:rFonts w:ascii="Arial" w:hAnsi="Arial" w:cs="Arial"/>
          <w:shd w:val="clear" w:color="auto" w:fill="FFFFFF"/>
        </w:rPr>
      </w:pPr>
      <w:r w:rsidRPr="004C11A8">
        <w:rPr>
          <w:rFonts w:ascii="Arial" w:hAnsi="Arial" w:cs="Arial"/>
          <w:color w:val="000000"/>
          <w:lang w:eastAsia="lt-LT"/>
        </w:rPr>
        <w:t xml:space="preserve">Atsižvelgiant į Švietimo įstatymo pakeitimus, </w:t>
      </w:r>
      <w:r w:rsidRPr="004C11A8">
        <w:rPr>
          <w:rFonts w:ascii="Arial" w:hAnsi="Arial" w:cs="Arial"/>
          <w:shd w:val="clear" w:color="auto" w:fill="FFFFFF"/>
        </w:rPr>
        <w:t xml:space="preserve">Ekonominės veiklos rūšių klasifikatoriaus galiojančią redakciją (EVRK 2.1 red.), </w:t>
      </w:r>
      <w:r w:rsidR="00007100">
        <w:rPr>
          <w:rFonts w:ascii="Arial" w:hAnsi="Arial" w:cs="Arial"/>
          <w:shd w:val="clear" w:color="auto" w:fill="FFFFFF"/>
        </w:rPr>
        <w:t>M</w:t>
      </w:r>
      <w:r w:rsidR="00F771EB">
        <w:rPr>
          <w:rFonts w:ascii="Arial" w:hAnsi="Arial" w:cs="Arial"/>
          <w:shd w:val="clear" w:color="auto" w:fill="FFFFFF"/>
        </w:rPr>
        <w:t>okyklos Mazūriškių skyriaus įteisinimą,</w:t>
      </w:r>
      <w:r w:rsidR="00840796">
        <w:rPr>
          <w:rFonts w:ascii="Arial" w:hAnsi="Arial" w:cs="Arial"/>
          <w:shd w:val="clear" w:color="auto" w:fill="FFFFFF"/>
        </w:rPr>
        <w:t xml:space="preserve"> Mokyklos adreso keitimą,</w:t>
      </w:r>
      <w:r w:rsidR="00F771EB">
        <w:rPr>
          <w:rFonts w:ascii="Arial" w:hAnsi="Arial" w:cs="Arial"/>
          <w:shd w:val="clear" w:color="auto" w:fill="FFFFFF"/>
        </w:rPr>
        <w:t xml:space="preserve"> </w:t>
      </w:r>
      <w:r w:rsidRPr="004C11A8">
        <w:rPr>
          <w:rFonts w:ascii="Arial" w:hAnsi="Arial" w:cs="Arial"/>
          <w:shd w:val="clear" w:color="auto" w:fill="FFFFFF"/>
        </w:rPr>
        <w:t>yra parengt</w:t>
      </w:r>
      <w:r w:rsidR="00840796">
        <w:rPr>
          <w:rFonts w:ascii="Arial" w:hAnsi="Arial" w:cs="Arial"/>
          <w:shd w:val="clear" w:color="auto" w:fill="FFFFFF"/>
        </w:rPr>
        <w:t>as</w:t>
      </w:r>
      <w:r w:rsidRPr="004C11A8">
        <w:rPr>
          <w:rFonts w:ascii="Arial" w:hAnsi="Arial" w:cs="Arial"/>
          <w:shd w:val="clear" w:color="auto" w:fill="FFFFFF"/>
        </w:rPr>
        <w:t xml:space="preserve"> </w:t>
      </w:r>
      <w:r w:rsidR="00F771EB">
        <w:rPr>
          <w:rFonts w:ascii="Arial" w:hAnsi="Arial" w:cs="Arial"/>
          <w:shd w:val="clear" w:color="auto" w:fill="FFFFFF"/>
        </w:rPr>
        <w:t>M</w:t>
      </w:r>
      <w:r w:rsidRPr="004C11A8">
        <w:rPr>
          <w:rFonts w:ascii="Arial" w:hAnsi="Arial" w:cs="Arial"/>
          <w:shd w:val="clear" w:color="auto" w:fill="FFFFFF"/>
        </w:rPr>
        <w:t xml:space="preserve">okyklos </w:t>
      </w:r>
      <w:r w:rsidR="00840796" w:rsidRPr="004C11A8">
        <w:rPr>
          <w:rFonts w:ascii="Arial" w:hAnsi="Arial" w:cs="Arial"/>
          <w:shd w:val="clear" w:color="auto" w:fill="FFFFFF"/>
        </w:rPr>
        <w:t>nuostat</w:t>
      </w:r>
      <w:r w:rsidR="00840796">
        <w:rPr>
          <w:rFonts w:ascii="Arial" w:hAnsi="Arial" w:cs="Arial"/>
          <w:shd w:val="clear" w:color="auto" w:fill="FFFFFF"/>
        </w:rPr>
        <w:t>ų projektas</w:t>
      </w:r>
      <w:r w:rsidRPr="004C11A8">
        <w:rPr>
          <w:rFonts w:ascii="Arial" w:hAnsi="Arial" w:cs="Arial"/>
          <w:shd w:val="clear" w:color="auto" w:fill="FFFFFF"/>
        </w:rPr>
        <w:t xml:space="preserve">, </w:t>
      </w:r>
      <w:r w:rsidR="00F42B26" w:rsidRPr="004C11A8">
        <w:rPr>
          <w:rFonts w:ascii="Arial" w:hAnsi="Arial" w:cs="Arial"/>
          <w:shd w:val="clear" w:color="auto" w:fill="FFFFFF"/>
        </w:rPr>
        <w:t>kuri</w:t>
      </w:r>
      <w:r w:rsidR="00840796">
        <w:rPr>
          <w:rFonts w:ascii="Arial" w:hAnsi="Arial" w:cs="Arial"/>
          <w:shd w:val="clear" w:color="auto" w:fill="FFFFFF"/>
        </w:rPr>
        <w:t>s</w:t>
      </w:r>
      <w:r w:rsidR="00F42B26" w:rsidRPr="004C11A8">
        <w:rPr>
          <w:rFonts w:ascii="Arial" w:hAnsi="Arial" w:cs="Arial"/>
          <w:shd w:val="clear" w:color="auto" w:fill="FFFFFF"/>
        </w:rPr>
        <w:t xml:space="preserve"> atitiktų teisės aktais nustatytus reikalavimus.</w:t>
      </w:r>
      <w:r w:rsidRPr="004C11A8">
        <w:rPr>
          <w:rFonts w:ascii="Arial" w:hAnsi="Arial" w:cs="Arial"/>
          <w:shd w:val="clear" w:color="auto" w:fill="FFFFFF"/>
        </w:rPr>
        <w:t xml:space="preserve"> </w:t>
      </w:r>
    </w:p>
    <w:p w14:paraId="20536238" w14:textId="0D695EE4" w:rsidR="00554D9D" w:rsidRPr="004C11A8" w:rsidRDefault="00FC294D" w:rsidP="00840796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4C11A8">
        <w:rPr>
          <w:rFonts w:ascii="Arial" w:hAnsi="Arial" w:cs="Arial"/>
          <w:bCs/>
        </w:rPr>
        <w:t>2. Kaip šiuo metu yra teisiškai reglamentuojami projekte aptariami</w:t>
      </w:r>
      <w:r w:rsidR="00840796">
        <w:rPr>
          <w:rFonts w:ascii="Arial" w:hAnsi="Arial" w:cs="Arial"/>
          <w:bCs/>
        </w:rPr>
        <w:t xml:space="preserve"> </w:t>
      </w:r>
      <w:r w:rsidRPr="004C11A8">
        <w:rPr>
          <w:rFonts w:ascii="Arial" w:hAnsi="Arial" w:cs="Arial"/>
          <w:bCs/>
        </w:rPr>
        <w:t xml:space="preserve">klausimai: </w:t>
      </w:r>
      <w:r w:rsidR="00554D9D" w:rsidRPr="004C11A8">
        <w:rPr>
          <w:rFonts w:ascii="Arial" w:hAnsi="Arial" w:cs="Arial"/>
          <w:bCs/>
        </w:rPr>
        <w:t>Sprendimo projektas parengtas vadovaujantis</w:t>
      </w:r>
      <w:r w:rsidR="00554D9D" w:rsidRPr="004C11A8">
        <w:rPr>
          <w:rFonts w:ascii="Arial" w:hAnsi="Arial" w:cs="Arial"/>
        </w:rPr>
        <w:t xml:space="preserve"> Lietuvos Respublikos vietos savivaldos įstatymo </w:t>
      </w:r>
      <w:r w:rsidR="00554D9D" w:rsidRPr="004C11A8">
        <w:rPr>
          <w:rFonts w:ascii="Arial" w:hAnsi="Arial" w:cs="Arial"/>
          <w:color w:val="000000"/>
        </w:rPr>
        <w:t>15 straipsnio 2 dalies 9 punktu</w:t>
      </w:r>
      <w:r w:rsidR="00B70FE7">
        <w:rPr>
          <w:rFonts w:ascii="Arial" w:hAnsi="Arial" w:cs="Arial"/>
          <w:color w:val="000000"/>
        </w:rPr>
        <w:t xml:space="preserve"> (</w:t>
      </w:r>
      <w:r w:rsidR="00840796">
        <w:rPr>
          <w:rFonts w:ascii="Arial" w:hAnsi="Arial" w:cs="Arial"/>
          <w:color w:val="000000"/>
        </w:rPr>
        <w:t xml:space="preserve">Savivaldybės tarybos kompetencija: </w:t>
      </w:r>
      <w:r w:rsidR="00B70FE7" w:rsidRPr="00B70FE7">
        <w:rPr>
          <w:rFonts w:ascii="Arial" w:hAnsi="Arial" w:cs="Arial"/>
          <w:color w:val="000000"/>
        </w:rPr>
        <w:t>savivaldybės biudžetinių įstaigų nuostatų tvirtinimas mero teikimu</w:t>
      </w:r>
      <w:r w:rsidR="00B70FE7">
        <w:rPr>
          <w:rFonts w:ascii="Arial" w:hAnsi="Arial" w:cs="Arial"/>
          <w:color w:val="000000"/>
        </w:rPr>
        <w:t>)</w:t>
      </w:r>
      <w:r w:rsidR="00554D9D" w:rsidRPr="004C11A8">
        <w:rPr>
          <w:rFonts w:ascii="Arial" w:hAnsi="Arial" w:cs="Arial"/>
          <w:color w:val="000000"/>
        </w:rPr>
        <w:t>, Lietuvos Respublikos biudžetinių įstaigų įstatymo 5 straipsnio 3 dalies 1 punktu</w:t>
      </w:r>
      <w:r w:rsidR="00840796">
        <w:rPr>
          <w:rFonts w:ascii="Arial" w:hAnsi="Arial" w:cs="Arial"/>
          <w:color w:val="000000"/>
        </w:rPr>
        <w:t xml:space="preserve"> (</w:t>
      </w:r>
      <w:r w:rsidR="00840796" w:rsidRPr="00840796">
        <w:rPr>
          <w:rFonts w:ascii="Arial" w:hAnsi="Arial" w:cs="Arial"/>
          <w:color w:val="000000"/>
        </w:rPr>
        <w:t>Biudžetinės įstaigos savininko teises ir pareigas įgyvendinanti institucija:</w:t>
      </w:r>
      <w:bookmarkStart w:id="2" w:name="part_f4c7ca30eabb4b8d9bb5f12cb472b235"/>
      <w:bookmarkEnd w:id="2"/>
      <w:r w:rsidR="00840796">
        <w:rPr>
          <w:rFonts w:ascii="Arial" w:hAnsi="Arial" w:cs="Arial"/>
          <w:color w:val="000000"/>
        </w:rPr>
        <w:t xml:space="preserve"> </w:t>
      </w:r>
      <w:r w:rsidR="00840796" w:rsidRPr="00840796">
        <w:rPr>
          <w:rFonts w:ascii="Arial" w:hAnsi="Arial" w:cs="Arial"/>
          <w:color w:val="000000"/>
        </w:rPr>
        <w:t>tvirtina biudžetinės įstaigos nuostatus</w:t>
      </w:r>
      <w:r w:rsidR="00840796">
        <w:rPr>
          <w:rFonts w:ascii="Arial" w:hAnsi="Arial" w:cs="Arial"/>
          <w:color w:val="000000"/>
        </w:rPr>
        <w:t>),</w:t>
      </w:r>
      <w:r w:rsidR="009148BA">
        <w:rPr>
          <w:rFonts w:ascii="Arial" w:hAnsi="Arial" w:cs="Arial"/>
          <w:color w:val="000000"/>
        </w:rPr>
        <w:t xml:space="preserve"> </w:t>
      </w:r>
      <w:r w:rsidR="00554D9D" w:rsidRPr="004C11A8">
        <w:rPr>
          <w:rFonts w:ascii="Arial" w:hAnsi="Arial" w:cs="Arial"/>
          <w:color w:val="1A2B2E"/>
        </w:rPr>
        <w:t xml:space="preserve">Lietuvos Respublikos švietimo ir mokslo ministro 2011 m. birželio 29 d. įsakymu Nr. V-1164 patvirtintais Nuostatų, įstatų ar statutų įforminimo reikalavimais (Lietuvos Respublikos švietimo ir mokslo ministro 2021 m. balandžio 28 d. įsakymo Nr. V-670 redakcija). </w:t>
      </w:r>
    </w:p>
    <w:p w14:paraId="78A15104" w14:textId="28795907" w:rsidR="00AC3ABD" w:rsidRPr="00B304FD" w:rsidRDefault="00FC294D" w:rsidP="00CA7DA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3. Kokios siūlomos naujos teisinio reguliavimo nuostatos ir kokių teigiamų rezultatų laukiama:</w:t>
      </w:r>
      <w:r w:rsidR="00924FBB">
        <w:rPr>
          <w:rFonts w:ascii="Arial" w:hAnsi="Arial" w:cs="Arial"/>
        </w:rPr>
        <w:t xml:space="preserve"> </w:t>
      </w:r>
      <w:r w:rsidR="003C4781">
        <w:rPr>
          <w:rFonts w:ascii="Arial" w:hAnsi="Arial" w:cs="Arial"/>
        </w:rPr>
        <w:t>pakeisti</w:t>
      </w:r>
      <w:r w:rsidR="00AC3ABD" w:rsidRPr="004C11A8">
        <w:rPr>
          <w:rFonts w:ascii="Arial" w:hAnsi="Arial" w:cs="Arial"/>
        </w:rPr>
        <w:t xml:space="preserve"> </w:t>
      </w:r>
      <w:r w:rsidR="00924FBB">
        <w:rPr>
          <w:rFonts w:ascii="Arial" w:hAnsi="Arial" w:cs="Arial"/>
        </w:rPr>
        <w:t>Mokyklos</w:t>
      </w:r>
      <w:r w:rsidR="00AC3ABD" w:rsidRPr="004C11A8">
        <w:rPr>
          <w:rFonts w:ascii="Arial" w:hAnsi="Arial" w:cs="Arial"/>
        </w:rPr>
        <w:t xml:space="preserve"> nuostatai </w:t>
      </w:r>
      <w:r w:rsidR="00B304FD" w:rsidRPr="00B304FD">
        <w:rPr>
          <w:rFonts w:ascii="Arial" w:hAnsi="Arial" w:cs="Arial"/>
        </w:rPr>
        <w:t>atitiks  galiojančių teisės aktų  reikalavimus.</w:t>
      </w:r>
    </w:p>
    <w:p w14:paraId="31B5B082" w14:textId="5259316A" w:rsidR="00AC3ABD" w:rsidRPr="004C11A8" w:rsidRDefault="00FC294D" w:rsidP="00CA7DA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lastRenderedPageBreak/>
        <w:t xml:space="preserve">4. Galimos neigiamos pasekmės priėmus siūlomą Savivaldybės tarybos </w:t>
      </w:r>
      <w:r w:rsidRPr="004C11A8">
        <w:rPr>
          <w:rFonts w:ascii="Arial" w:hAnsi="Arial" w:cs="Arial"/>
        </w:rPr>
        <w:t>sprendimą ir kokių priemonių būtina imtis, siekiant išvengti neigiamų pasekmių:</w:t>
      </w:r>
      <w:r w:rsidR="00AC3ABD" w:rsidRPr="004C11A8">
        <w:rPr>
          <w:rFonts w:ascii="Arial" w:hAnsi="Arial" w:cs="Arial"/>
        </w:rPr>
        <w:t xml:space="preserve">  </w:t>
      </w:r>
      <w:r w:rsidR="003C4781">
        <w:rPr>
          <w:rFonts w:ascii="Arial" w:hAnsi="Arial" w:cs="Arial"/>
        </w:rPr>
        <w:t>n</w:t>
      </w:r>
      <w:r w:rsidR="00AC3ABD" w:rsidRPr="004C11A8">
        <w:rPr>
          <w:rFonts w:ascii="Arial" w:hAnsi="Arial" w:cs="Arial"/>
        </w:rPr>
        <w:t>ėra</w:t>
      </w:r>
      <w:r w:rsidR="003C4781">
        <w:rPr>
          <w:rFonts w:ascii="Arial" w:hAnsi="Arial" w:cs="Arial"/>
        </w:rPr>
        <w:t>.</w:t>
      </w:r>
    </w:p>
    <w:p w14:paraId="1C4162EA" w14:textId="224F842E" w:rsidR="00FC294D" w:rsidRPr="004C11A8" w:rsidRDefault="00FC294D" w:rsidP="00CA7DA6">
      <w:pPr>
        <w:pStyle w:val="Betarp"/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4C11A8">
        <w:rPr>
          <w:rFonts w:ascii="Arial" w:hAnsi="Arial" w:cs="Arial"/>
          <w:caps/>
          <w:color w:val="000000"/>
        </w:rPr>
        <w:t>5. A</w:t>
      </w:r>
      <w:r w:rsidRPr="004C11A8">
        <w:rPr>
          <w:rFonts w:ascii="Arial" w:hAnsi="Arial" w:cs="Arial"/>
          <w:color w:val="000000"/>
        </w:rPr>
        <w:t>r sprendimo projektas neprieštarauja Lietuvos Respublikos lygių galimybių įstatymui ir atitinka lygių galimybių principus:</w:t>
      </w:r>
    </w:p>
    <w:p w14:paraId="3A0FA9F5" w14:textId="7FF4543F" w:rsidR="00AC3ABD" w:rsidRPr="004C11A8" w:rsidRDefault="00AC3ABD" w:rsidP="00CA7DA6">
      <w:pPr>
        <w:pStyle w:val="Betarp"/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4C11A8">
        <w:rPr>
          <w:rFonts w:ascii="Arial" w:hAnsi="Arial" w:cs="Arial"/>
          <w:color w:val="000000"/>
        </w:rPr>
        <w:t>Neprieštarauja Lietuvos Respublikos lygių galimybių įstatymui. Atitinka lygių galimybių principus.</w:t>
      </w:r>
    </w:p>
    <w:p w14:paraId="44A73C26" w14:textId="36F16004" w:rsidR="00C00337" w:rsidRDefault="00FC294D" w:rsidP="00CA7DA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</w:t>
      </w:r>
      <w:r w:rsidR="003C4781">
        <w:rPr>
          <w:rFonts w:ascii="Arial" w:hAnsi="Arial" w:cs="Arial"/>
        </w:rPr>
        <w:t xml:space="preserve"> nėra. </w:t>
      </w:r>
    </w:p>
    <w:p w14:paraId="58C9C6A3" w14:textId="64FD4774" w:rsidR="00FC294D" w:rsidRPr="004C11A8" w:rsidRDefault="00FC294D" w:rsidP="00CA7DA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7. Projekto rengimo metu gauti specialistų vertinimai ir išvados, konsultavimosi su visuomene metu gauti pasiūlymai ir jų motyvuotas vertinimas (atsižvelgta ar ne):</w:t>
      </w:r>
      <w:r w:rsidR="00AC3ABD" w:rsidRPr="004C11A8">
        <w:rPr>
          <w:rFonts w:ascii="Arial" w:hAnsi="Arial" w:cs="Arial"/>
        </w:rPr>
        <w:t xml:space="preserve"> </w:t>
      </w:r>
      <w:r w:rsidR="003C4781">
        <w:rPr>
          <w:rFonts w:ascii="Arial" w:hAnsi="Arial" w:cs="Arial"/>
        </w:rPr>
        <w:t>n</w:t>
      </w:r>
      <w:r w:rsidR="00AC3ABD" w:rsidRPr="004C11A8">
        <w:rPr>
          <w:rFonts w:ascii="Arial" w:hAnsi="Arial" w:cs="Arial"/>
        </w:rPr>
        <w:t>ėra</w:t>
      </w:r>
      <w:r w:rsidR="003C4781">
        <w:rPr>
          <w:rFonts w:ascii="Arial" w:hAnsi="Arial" w:cs="Arial"/>
        </w:rPr>
        <w:t>.</w:t>
      </w:r>
    </w:p>
    <w:p w14:paraId="153602B3" w14:textId="63AB0A59" w:rsidR="00FC294D" w:rsidRPr="004C11A8" w:rsidRDefault="00FC294D" w:rsidP="00CA7DA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8. Sprendimo įgyvendinimui reikalingos lėšos (ekonominiai apskaičiavimai), finansavimo šaltiniai:</w:t>
      </w:r>
      <w:r w:rsidR="00AC3ABD" w:rsidRPr="004C11A8">
        <w:rPr>
          <w:rFonts w:ascii="Arial" w:hAnsi="Arial" w:cs="Arial"/>
        </w:rPr>
        <w:t xml:space="preserve"> </w:t>
      </w:r>
      <w:r w:rsidR="003C4781">
        <w:rPr>
          <w:rFonts w:ascii="Arial" w:hAnsi="Arial" w:cs="Arial"/>
        </w:rPr>
        <w:t>n</w:t>
      </w:r>
      <w:r w:rsidR="00AC3ABD" w:rsidRPr="004C11A8">
        <w:rPr>
          <w:rFonts w:ascii="Arial" w:hAnsi="Arial" w:cs="Arial"/>
        </w:rPr>
        <w:t>ereikalingos</w:t>
      </w:r>
      <w:r w:rsidR="00C00337">
        <w:rPr>
          <w:rFonts w:ascii="Arial" w:hAnsi="Arial" w:cs="Arial"/>
        </w:rPr>
        <w:t>.</w:t>
      </w:r>
    </w:p>
    <w:p w14:paraId="004BA945" w14:textId="33B8F709" w:rsidR="00FC294D" w:rsidRPr="004C11A8" w:rsidRDefault="00FC294D" w:rsidP="00CA7DA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9. Kiti, autoriaus nuomone, reikalingi pagrindimai, skaičiavimai ir paaiškinimai:</w:t>
      </w:r>
      <w:r w:rsidR="00AC3ABD" w:rsidRPr="004C11A8">
        <w:rPr>
          <w:rFonts w:ascii="Arial" w:hAnsi="Arial" w:cs="Arial"/>
        </w:rPr>
        <w:t xml:space="preserve"> </w:t>
      </w:r>
      <w:r w:rsidR="003C4781">
        <w:rPr>
          <w:rFonts w:ascii="Arial" w:hAnsi="Arial" w:cs="Arial"/>
        </w:rPr>
        <w:t>n</w:t>
      </w:r>
      <w:r w:rsidR="00AC3ABD" w:rsidRPr="004C11A8">
        <w:rPr>
          <w:rFonts w:ascii="Arial" w:hAnsi="Arial" w:cs="Arial"/>
        </w:rPr>
        <w:t>ereikalingi</w:t>
      </w:r>
      <w:r w:rsidR="00C00337">
        <w:rPr>
          <w:rFonts w:ascii="Arial" w:hAnsi="Arial" w:cs="Arial"/>
        </w:rPr>
        <w:t>.</w:t>
      </w:r>
    </w:p>
    <w:p w14:paraId="0A93AB68" w14:textId="66CD4D30" w:rsidR="00FC294D" w:rsidRPr="004C11A8" w:rsidRDefault="00FC294D" w:rsidP="00CA7DA6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 xml:space="preserve">10. </w:t>
      </w:r>
      <w:r w:rsidRPr="004C11A8">
        <w:rPr>
          <w:rFonts w:ascii="Arial" w:hAnsi="Arial" w:cs="Arial"/>
          <w:color w:val="000000"/>
        </w:rPr>
        <w:t>Sprendimo projekto iniciatoriai (institucija, asmenys ar piliečių įgalioti atstovai ir kt.) ir rengėjai</w:t>
      </w:r>
      <w:r w:rsidRPr="004C11A8">
        <w:rPr>
          <w:rFonts w:ascii="Arial" w:hAnsi="Arial" w:cs="Arial"/>
        </w:rPr>
        <w:t>:</w:t>
      </w:r>
    </w:p>
    <w:p w14:paraId="7851D936" w14:textId="59E9F407" w:rsidR="00BB2D72" w:rsidRPr="004C11A8" w:rsidRDefault="00C00337" w:rsidP="00CA7DA6">
      <w:pPr>
        <w:pStyle w:val="Betarp"/>
        <w:spacing w:after="480" w:line="276" w:lineRule="auto"/>
        <w:ind w:firstLine="1134"/>
        <w:jc w:val="both"/>
      </w:pPr>
      <w:r>
        <w:rPr>
          <w:rFonts w:ascii="Arial" w:hAnsi="Arial" w:cs="Arial"/>
        </w:rPr>
        <w:t>Iniciatoriai ir rengėjai – Mokyklos direktorė</w:t>
      </w:r>
      <w:r w:rsidR="00FA605A" w:rsidRPr="004C11A8">
        <w:rPr>
          <w:rFonts w:ascii="Arial" w:hAnsi="Arial" w:cs="Arial"/>
        </w:rPr>
        <w:t xml:space="preserve">, </w:t>
      </w:r>
      <w:r w:rsidR="00AC3ABD" w:rsidRPr="004C11A8">
        <w:rPr>
          <w:rFonts w:ascii="Arial" w:hAnsi="Arial" w:cs="Arial"/>
        </w:rPr>
        <w:t>Švietimo ir sporto skyriaus vedėjas ir specialistai.</w:t>
      </w:r>
    </w:p>
    <w:p w14:paraId="6BD41138" w14:textId="7F438FA0" w:rsidR="003215BB" w:rsidRPr="004C11A8" w:rsidRDefault="00BB2D72" w:rsidP="00CA7DA6">
      <w:pPr>
        <w:widowControl w:val="0"/>
        <w:tabs>
          <w:tab w:val="left" w:pos="779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eastAsia="lt-LT"/>
        </w:rPr>
      </w:pPr>
      <w:r w:rsidRPr="004C11A8">
        <w:rPr>
          <w:rFonts w:ascii="Arial" w:hAnsi="Arial" w:cs="Arial"/>
          <w:lang w:eastAsia="lt-LT"/>
        </w:rPr>
        <w:t>Švietimo ir sporto skyriaus</w:t>
      </w:r>
      <w:r w:rsidR="00194FE3" w:rsidRPr="004C11A8">
        <w:rPr>
          <w:rFonts w:ascii="Arial" w:hAnsi="Arial" w:cs="Arial"/>
          <w:lang w:eastAsia="lt-LT"/>
        </w:rPr>
        <w:t xml:space="preserve"> specialistė</w:t>
      </w:r>
      <w:r w:rsidRPr="004C11A8">
        <w:rPr>
          <w:rFonts w:ascii="Arial" w:hAnsi="Arial" w:cs="Arial"/>
          <w:lang w:eastAsia="lt-LT"/>
        </w:rPr>
        <w:tab/>
      </w:r>
      <w:r w:rsidR="00C00337">
        <w:rPr>
          <w:rFonts w:ascii="Arial" w:hAnsi="Arial" w:cs="Arial"/>
          <w:lang w:eastAsia="lt-LT"/>
        </w:rPr>
        <w:t>Nijolė Gotlibienė</w:t>
      </w:r>
    </w:p>
    <w:sectPr w:rsidR="003215BB" w:rsidRPr="004C11A8" w:rsidSect="00CA7DA6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701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DAD1B" w14:textId="77777777" w:rsidR="0080359E" w:rsidRDefault="0080359E">
      <w:r>
        <w:separator/>
      </w:r>
    </w:p>
  </w:endnote>
  <w:endnote w:type="continuationSeparator" w:id="0">
    <w:p w14:paraId="30DF5789" w14:textId="77777777" w:rsidR="0080359E" w:rsidRDefault="00803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BF9CF" w14:textId="77777777" w:rsidR="0080359E" w:rsidRDefault="0080359E">
      <w:r>
        <w:separator/>
      </w:r>
    </w:p>
  </w:footnote>
  <w:footnote w:type="continuationSeparator" w:id="0">
    <w:p w14:paraId="0B3156DC" w14:textId="77777777" w:rsidR="0080359E" w:rsidRDefault="00803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54962A5"/>
    <w:multiLevelType w:val="hybridMultilevel"/>
    <w:tmpl w:val="6F08267C"/>
    <w:lvl w:ilvl="0" w:tplc="FDB24B48">
      <w:start w:val="2026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 w15:restartNumberingAfterBreak="0">
    <w:nsid w:val="102E799A"/>
    <w:multiLevelType w:val="hybridMultilevel"/>
    <w:tmpl w:val="B04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895614E"/>
    <w:multiLevelType w:val="hybridMultilevel"/>
    <w:tmpl w:val="D44E4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3" w15:restartNumberingAfterBreak="0">
    <w:nsid w:val="44FA6F5D"/>
    <w:multiLevelType w:val="hybridMultilevel"/>
    <w:tmpl w:val="FC8624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5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2004162852">
    <w:abstractNumId w:val="16"/>
  </w:num>
  <w:num w:numId="2" w16cid:durableId="1582105656">
    <w:abstractNumId w:val="1"/>
  </w:num>
  <w:num w:numId="3" w16cid:durableId="700787554">
    <w:abstractNumId w:val="7"/>
  </w:num>
  <w:num w:numId="4" w16cid:durableId="1462725565">
    <w:abstractNumId w:val="14"/>
  </w:num>
  <w:num w:numId="5" w16cid:durableId="1678997024">
    <w:abstractNumId w:val="5"/>
  </w:num>
  <w:num w:numId="6" w16cid:durableId="1132674841">
    <w:abstractNumId w:val="6"/>
  </w:num>
  <w:num w:numId="7" w16cid:durableId="392168918">
    <w:abstractNumId w:val="3"/>
  </w:num>
  <w:num w:numId="8" w16cid:durableId="113990758">
    <w:abstractNumId w:val="12"/>
  </w:num>
  <w:num w:numId="9" w16cid:durableId="670032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147216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4580017">
    <w:abstractNumId w:val="8"/>
  </w:num>
  <w:num w:numId="12" w16cid:durableId="1919047429">
    <w:abstractNumId w:val="11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2614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8710723">
    <w:abstractNumId w:val="4"/>
  </w:num>
  <w:num w:numId="15" w16cid:durableId="311490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7157994">
    <w:abstractNumId w:val="2"/>
  </w:num>
  <w:num w:numId="17" w16cid:durableId="17641810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trackRevisions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3988"/>
    <w:rsid w:val="00007100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84BA2"/>
    <w:rsid w:val="00097A66"/>
    <w:rsid w:val="000A0356"/>
    <w:rsid w:val="000A20A0"/>
    <w:rsid w:val="000B4D49"/>
    <w:rsid w:val="000C4A0B"/>
    <w:rsid w:val="000D0160"/>
    <w:rsid w:val="000D1BB3"/>
    <w:rsid w:val="000E083E"/>
    <w:rsid w:val="000E316D"/>
    <w:rsid w:val="000E7500"/>
    <w:rsid w:val="000F2A0A"/>
    <w:rsid w:val="000F3C80"/>
    <w:rsid w:val="001043CA"/>
    <w:rsid w:val="00106D2B"/>
    <w:rsid w:val="0010717A"/>
    <w:rsid w:val="001141EE"/>
    <w:rsid w:val="001144A6"/>
    <w:rsid w:val="001171D4"/>
    <w:rsid w:val="00121ACB"/>
    <w:rsid w:val="0013267C"/>
    <w:rsid w:val="001337C1"/>
    <w:rsid w:val="0013493D"/>
    <w:rsid w:val="00144EC6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94FE3"/>
    <w:rsid w:val="001A4506"/>
    <w:rsid w:val="001B330D"/>
    <w:rsid w:val="001B60A1"/>
    <w:rsid w:val="001C1BB2"/>
    <w:rsid w:val="001C20BB"/>
    <w:rsid w:val="001C3CA1"/>
    <w:rsid w:val="001D2ED5"/>
    <w:rsid w:val="001D2F4A"/>
    <w:rsid w:val="001D54DF"/>
    <w:rsid w:val="001D588A"/>
    <w:rsid w:val="001D62D3"/>
    <w:rsid w:val="001D6918"/>
    <w:rsid w:val="001D76B2"/>
    <w:rsid w:val="001E404E"/>
    <w:rsid w:val="001E6C9D"/>
    <w:rsid w:val="001E7944"/>
    <w:rsid w:val="001F0C83"/>
    <w:rsid w:val="001F2780"/>
    <w:rsid w:val="001F3AA8"/>
    <w:rsid w:val="001F4084"/>
    <w:rsid w:val="001F4591"/>
    <w:rsid w:val="001F56C4"/>
    <w:rsid w:val="00203972"/>
    <w:rsid w:val="00204506"/>
    <w:rsid w:val="0020746A"/>
    <w:rsid w:val="0021210C"/>
    <w:rsid w:val="00214D09"/>
    <w:rsid w:val="002152F5"/>
    <w:rsid w:val="002156CC"/>
    <w:rsid w:val="00217932"/>
    <w:rsid w:val="00222828"/>
    <w:rsid w:val="00227E43"/>
    <w:rsid w:val="00230792"/>
    <w:rsid w:val="00232A9A"/>
    <w:rsid w:val="00234E76"/>
    <w:rsid w:val="002365EF"/>
    <w:rsid w:val="00237067"/>
    <w:rsid w:val="00237ED3"/>
    <w:rsid w:val="002403D8"/>
    <w:rsid w:val="00242C5F"/>
    <w:rsid w:val="002436E4"/>
    <w:rsid w:val="00243DEE"/>
    <w:rsid w:val="00250B1B"/>
    <w:rsid w:val="00256645"/>
    <w:rsid w:val="00264D44"/>
    <w:rsid w:val="00272A21"/>
    <w:rsid w:val="0027545A"/>
    <w:rsid w:val="00285E35"/>
    <w:rsid w:val="00290B9C"/>
    <w:rsid w:val="00293B7A"/>
    <w:rsid w:val="002947B2"/>
    <w:rsid w:val="00295711"/>
    <w:rsid w:val="00296E11"/>
    <w:rsid w:val="002A78EC"/>
    <w:rsid w:val="002B10EF"/>
    <w:rsid w:val="002B3D94"/>
    <w:rsid w:val="002B5FC1"/>
    <w:rsid w:val="002B7C70"/>
    <w:rsid w:val="002C0283"/>
    <w:rsid w:val="002C074A"/>
    <w:rsid w:val="002C4E4C"/>
    <w:rsid w:val="002C76C3"/>
    <w:rsid w:val="002F0722"/>
    <w:rsid w:val="002F5F21"/>
    <w:rsid w:val="002F6FCD"/>
    <w:rsid w:val="0030346E"/>
    <w:rsid w:val="003215BB"/>
    <w:rsid w:val="00322914"/>
    <w:rsid w:val="0032677D"/>
    <w:rsid w:val="00340704"/>
    <w:rsid w:val="003436F1"/>
    <w:rsid w:val="00344EBB"/>
    <w:rsid w:val="00350AC2"/>
    <w:rsid w:val="0035217C"/>
    <w:rsid w:val="00354C06"/>
    <w:rsid w:val="00354FBD"/>
    <w:rsid w:val="00357BE8"/>
    <w:rsid w:val="00365FD0"/>
    <w:rsid w:val="00373FFD"/>
    <w:rsid w:val="0039175C"/>
    <w:rsid w:val="00392CD6"/>
    <w:rsid w:val="003A18E7"/>
    <w:rsid w:val="003A2057"/>
    <w:rsid w:val="003A65EC"/>
    <w:rsid w:val="003B0414"/>
    <w:rsid w:val="003C0563"/>
    <w:rsid w:val="003C36D9"/>
    <w:rsid w:val="003C428F"/>
    <w:rsid w:val="003C4781"/>
    <w:rsid w:val="003D1560"/>
    <w:rsid w:val="003D6045"/>
    <w:rsid w:val="003D7C37"/>
    <w:rsid w:val="003E04B8"/>
    <w:rsid w:val="003F1193"/>
    <w:rsid w:val="003F23C0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0085"/>
    <w:rsid w:val="00482E5C"/>
    <w:rsid w:val="004830F0"/>
    <w:rsid w:val="00487486"/>
    <w:rsid w:val="00497A8B"/>
    <w:rsid w:val="004B1CEB"/>
    <w:rsid w:val="004B3EF7"/>
    <w:rsid w:val="004C11A8"/>
    <w:rsid w:val="004C162C"/>
    <w:rsid w:val="004E30E8"/>
    <w:rsid w:val="004E5037"/>
    <w:rsid w:val="004E5D88"/>
    <w:rsid w:val="004F2329"/>
    <w:rsid w:val="004F2E9D"/>
    <w:rsid w:val="004F3AB7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36E8B"/>
    <w:rsid w:val="00540296"/>
    <w:rsid w:val="005409BB"/>
    <w:rsid w:val="00540BE0"/>
    <w:rsid w:val="005425DF"/>
    <w:rsid w:val="00546150"/>
    <w:rsid w:val="005477CD"/>
    <w:rsid w:val="005543FE"/>
    <w:rsid w:val="00554D9D"/>
    <w:rsid w:val="00562EBD"/>
    <w:rsid w:val="00566F21"/>
    <w:rsid w:val="0056737D"/>
    <w:rsid w:val="005731F2"/>
    <w:rsid w:val="0057489D"/>
    <w:rsid w:val="00577F3E"/>
    <w:rsid w:val="00580D72"/>
    <w:rsid w:val="005A0206"/>
    <w:rsid w:val="005B0EA6"/>
    <w:rsid w:val="005B3A4F"/>
    <w:rsid w:val="005B74DA"/>
    <w:rsid w:val="005C0F7E"/>
    <w:rsid w:val="005C137C"/>
    <w:rsid w:val="005C3A2B"/>
    <w:rsid w:val="005D00C6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57ECC"/>
    <w:rsid w:val="00661D65"/>
    <w:rsid w:val="0066289C"/>
    <w:rsid w:val="006628FC"/>
    <w:rsid w:val="00662D69"/>
    <w:rsid w:val="00663682"/>
    <w:rsid w:val="00663F92"/>
    <w:rsid w:val="006674EB"/>
    <w:rsid w:val="00667F14"/>
    <w:rsid w:val="00686650"/>
    <w:rsid w:val="00686D8D"/>
    <w:rsid w:val="00687D79"/>
    <w:rsid w:val="00693E0C"/>
    <w:rsid w:val="006B0750"/>
    <w:rsid w:val="006B61A7"/>
    <w:rsid w:val="006B63E7"/>
    <w:rsid w:val="006C30DF"/>
    <w:rsid w:val="006C396B"/>
    <w:rsid w:val="006C5C80"/>
    <w:rsid w:val="006C5F00"/>
    <w:rsid w:val="006D2B01"/>
    <w:rsid w:val="006D2B1C"/>
    <w:rsid w:val="006D3DF6"/>
    <w:rsid w:val="006D7468"/>
    <w:rsid w:val="006E246E"/>
    <w:rsid w:val="006E3A7A"/>
    <w:rsid w:val="006F245B"/>
    <w:rsid w:val="00702552"/>
    <w:rsid w:val="00710118"/>
    <w:rsid w:val="00711569"/>
    <w:rsid w:val="00712672"/>
    <w:rsid w:val="00723133"/>
    <w:rsid w:val="00730501"/>
    <w:rsid w:val="0073639F"/>
    <w:rsid w:val="00744BB1"/>
    <w:rsid w:val="00751048"/>
    <w:rsid w:val="00752210"/>
    <w:rsid w:val="00753952"/>
    <w:rsid w:val="0076699F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1562"/>
    <w:rsid w:val="007C387C"/>
    <w:rsid w:val="007C426C"/>
    <w:rsid w:val="007C52A9"/>
    <w:rsid w:val="007C5AF0"/>
    <w:rsid w:val="007C6225"/>
    <w:rsid w:val="007D1032"/>
    <w:rsid w:val="007D59D2"/>
    <w:rsid w:val="007F0142"/>
    <w:rsid w:val="007F21C4"/>
    <w:rsid w:val="007F4A91"/>
    <w:rsid w:val="007F6981"/>
    <w:rsid w:val="00800C55"/>
    <w:rsid w:val="00801A11"/>
    <w:rsid w:val="0080359E"/>
    <w:rsid w:val="008048BB"/>
    <w:rsid w:val="008071A6"/>
    <w:rsid w:val="008256E7"/>
    <w:rsid w:val="00830B4E"/>
    <w:rsid w:val="00832808"/>
    <w:rsid w:val="00834734"/>
    <w:rsid w:val="00840796"/>
    <w:rsid w:val="00840D19"/>
    <w:rsid w:val="00845729"/>
    <w:rsid w:val="008508AB"/>
    <w:rsid w:val="00852342"/>
    <w:rsid w:val="0086010F"/>
    <w:rsid w:val="00860248"/>
    <w:rsid w:val="00861982"/>
    <w:rsid w:val="00870981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5703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8BA"/>
    <w:rsid w:val="00914DFD"/>
    <w:rsid w:val="009162C8"/>
    <w:rsid w:val="00924FBB"/>
    <w:rsid w:val="00925F09"/>
    <w:rsid w:val="0093040C"/>
    <w:rsid w:val="0093310C"/>
    <w:rsid w:val="00937150"/>
    <w:rsid w:val="00943BCC"/>
    <w:rsid w:val="00944BBD"/>
    <w:rsid w:val="009451E2"/>
    <w:rsid w:val="00953846"/>
    <w:rsid w:val="00953AD8"/>
    <w:rsid w:val="0096061E"/>
    <w:rsid w:val="0097117B"/>
    <w:rsid w:val="009838BF"/>
    <w:rsid w:val="009911D9"/>
    <w:rsid w:val="009A031E"/>
    <w:rsid w:val="009B1061"/>
    <w:rsid w:val="009B1C92"/>
    <w:rsid w:val="009B3412"/>
    <w:rsid w:val="009B7C04"/>
    <w:rsid w:val="009D6517"/>
    <w:rsid w:val="009E039D"/>
    <w:rsid w:val="009E1D5E"/>
    <w:rsid w:val="009E4298"/>
    <w:rsid w:val="009E44DA"/>
    <w:rsid w:val="009E480B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670BD"/>
    <w:rsid w:val="00A71A01"/>
    <w:rsid w:val="00A7532E"/>
    <w:rsid w:val="00A76874"/>
    <w:rsid w:val="00A76D04"/>
    <w:rsid w:val="00A81BFE"/>
    <w:rsid w:val="00A8533E"/>
    <w:rsid w:val="00A85467"/>
    <w:rsid w:val="00A87660"/>
    <w:rsid w:val="00A972AA"/>
    <w:rsid w:val="00AA0505"/>
    <w:rsid w:val="00AA33D7"/>
    <w:rsid w:val="00AA5BEA"/>
    <w:rsid w:val="00AB09CC"/>
    <w:rsid w:val="00AB1D7A"/>
    <w:rsid w:val="00AB3FD0"/>
    <w:rsid w:val="00AC1D4D"/>
    <w:rsid w:val="00AC31A9"/>
    <w:rsid w:val="00AC3ABD"/>
    <w:rsid w:val="00AC5ABE"/>
    <w:rsid w:val="00AD02C2"/>
    <w:rsid w:val="00AD3309"/>
    <w:rsid w:val="00AD6C32"/>
    <w:rsid w:val="00AE6592"/>
    <w:rsid w:val="00AE6815"/>
    <w:rsid w:val="00AF4025"/>
    <w:rsid w:val="00AF4C7A"/>
    <w:rsid w:val="00AF4D92"/>
    <w:rsid w:val="00AF7B18"/>
    <w:rsid w:val="00B0788C"/>
    <w:rsid w:val="00B10939"/>
    <w:rsid w:val="00B12FCF"/>
    <w:rsid w:val="00B27C98"/>
    <w:rsid w:val="00B304E5"/>
    <w:rsid w:val="00B304FD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0FE7"/>
    <w:rsid w:val="00B72EBC"/>
    <w:rsid w:val="00B74117"/>
    <w:rsid w:val="00B75978"/>
    <w:rsid w:val="00B77F78"/>
    <w:rsid w:val="00B85184"/>
    <w:rsid w:val="00B912CF"/>
    <w:rsid w:val="00B9599A"/>
    <w:rsid w:val="00BB2D72"/>
    <w:rsid w:val="00BC249E"/>
    <w:rsid w:val="00BC2D0D"/>
    <w:rsid w:val="00BC7FA5"/>
    <w:rsid w:val="00BD56DD"/>
    <w:rsid w:val="00BD7E1F"/>
    <w:rsid w:val="00BE2D23"/>
    <w:rsid w:val="00BE7DC8"/>
    <w:rsid w:val="00C00337"/>
    <w:rsid w:val="00C11CD2"/>
    <w:rsid w:val="00C11F15"/>
    <w:rsid w:val="00C16CD6"/>
    <w:rsid w:val="00C23AB1"/>
    <w:rsid w:val="00C349BE"/>
    <w:rsid w:val="00C368CE"/>
    <w:rsid w:val="00C42A9F"/>
    <w:rsid w:val="00C51FCA"/>
    <w:rsid w:val="00C56A3F"/>
    <w:rsid w:val="00C577ED"/>
    <w:rsid w:val="00C663B4"/>
    <w:rsid w:val="00C7048F"/>
    <w:rsid w:val="00C8076F"/>
    <w:rsid w:val="00C80DDF"/>
    <w:rsid w:val="00C80E87"/>
    <w:rsid w:val="00C86DFD"/>
    <w:rsid w:val="00C91710"/>
    <w:rsid w:val="00C95828"/>
    <w:rsid w:val="00CA0D97"/>
    <w:rsid w:val="00CA0F5C"/>
    <w:rsid w:val="00CA1CA8"/>
    <w:rsid w:val="00CA5CC2"/>
    <w:rsid w:val="00CA63D3"/>
    <w:rsid w:val="00CA7DA6"/>
    <w:rsid w:val="00CB0E62"/>
    <w:rsid w:val="00CB0ECD"/>
    <w:rsid w:val="00CB27D5"/>
    <w:rsid w:val="00CB371E"/>
    <w:rsid w:val="00CB7660"/>
    <w:rsid w:val="00CC0DE5"/>
    <w:rsid w:val="00CC2214"/>
    <w:rsid w:val="00CC45A0"/>
    <w:rsid w:val="00CC6B35"/>
    <w:rsid w:val="00CC7A63"/>
    <w:rsid w:val="00CD1D5A"/>
    <w:rsid w:val="00CD2E00"/>
    <w:rsid w:val="00CD4E23"/>
    <w:rsid w:val="00CE1853"/>
    <w:rsid w:val="00CF66F3"/>
    <w:rsid w:val="00D004A7"/>
    <w:rsid w:val="00D014CC"/>
    <w:rsid w:val="00D02002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1D47"/>
    <w:rsid w:val="00D64B75"/>
    <w:rsid w:val="00D6703A"/>
    <w:rsid w:val="00D71882"/>
    <w:rsid w:val="00D8401A"/>
    <w:rsid w:val="00D85ABA"/>
    <w:rsid w:val="00D8676E"/>
    <w:rsid w:val="00D96044"/>
    <w:rsid w:val="00DA381B"/>
    <w:rsid w:val="00DA3919"/>
    <w:rsid w:val="00DA5303"/>
    <w:rsid w:val="00DA56E2"/>
    <w:rsid w:val="00DB6DDC"/>
    <w:rsid w:val="00DB7E30"/>
    <w:rsid w:val="00DC1996"/>
    <w:rsid w:val="00DC24EA"/>
    <w:rsid w:val="00DC585F"/>
    <w:rsid w:val="00DC6464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1040"/>
    <w:rsid w:val="00E20C6F"/>
    <w:rsid w:val="00E23D56"/>
    <w:rsid w:val="00E24DA0"/>
    <w:rsid w:val="00E309DA"/>
    <w:rsid w:val="00E33445"/>
    <w:rsid w:val="00E34396"/>
    <w:rsid w:val="00E375B1"/>
    <w:rsid w:val="00E44DF8"/>
    <w:rsid w:val="00E4563F"/>
    <w:rsid w:val="00E46F2F"/>
    <w:rsid w:val="00E606C5"/>
    <w:rsid w:val="00E61A51"/>
    <w:rsid w:val="00E75A75"/>
    <w:rsid w:val="00E83667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350A"/>
    <w:rsid w:val="00F15631"/>
    <w:rsid w:val="00F16577"/>
    <w:rsid w:val="00F176EF"/>
    <w:rsid w:val="00F17A11"/>
    <w:rsid w:val="00F205B6"/>
    <w:rsid w:val="00F21456"/>
    <w:rsid w:val="00F231C8"/>
    <w:rsid w:val="00F237AB"/>
    <w:rsid w:val="00F313A9"/>
    <w:rsid w:val="00F35FE6"/>
    <w:rsid w:val="00F37ADB"/>
    <w:rsid w:val="00F40AB9"/>
    <w:rsid w:val="00F42B26"/>
    <w:rsid w:val="00F47058"/>
    <w:rsid w:val="00F477B7"/>
    <w:rsid w:val="00F504FE"/>
    <w:rsid w:val="00F51B2A"/>
    <w:rsid w:val="00F54C6F"/>
    <w:rsid w:val="00F56007"/>
    <w:rsid w:val="00F61583"/>
    <w:rsid w:val="00F660F6"/>
    <w:rsid w:val="00F67DA9"/>
    <w:rsid w:val="00F771EB"/>
    <w:rsid w:val="00F812B5"/>
    <w:rsid w:val="00F8305B"/>
    <w:rsid w:val="00F879B1"/>
    <w:rsid w:val="00F93EBC"/>
    <w:rsid w:val="00F94F28"/>
    <w:rsid w:val="00FA605A"/>
    <w:rsid w:val="00FC294D"/>
    <w:rsid w:val="00FC5292"/>
    <w:rsid w:val="00FD5C58"/>
    <w:rsid w:val="00FD604C"/>
    <w:rsid w:val="00FD61A1"/>
    <w:rsid w:val="00FD6E9F"/>
    <w:rsid w:val="00FE5D4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663682"/>
    <w:pPr>
      <w:keepNext/>
      <w:keepLines/>
      <w:spacing w:before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663682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E78C-C2B4-4A59-BBE2-8BBB02FC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3</Pages>
  <Words>3735</Words>
  <Characters>2130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2025-02-03T12:35:00Z</cp:lastPrinted>
  <dcterms:created xsi:type="dcterms:W3CDTF">2026-01-14T11:44:00Z</dcterms:created>
  <dcterms:modified xsi:type="dcterms:W3CDTF">2026-01-14T11:44:00Z</dcterms:modified>
</cp:coreProperties>
</file>