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0E0C1" w14:textId="1B029854" w:rsidR="0090435E" w:rsidRPr="00803B59" w:rsidRDefault="0090435E" w:rsidP="00803B59">
      <w:pPr>
        <w:tabs>
          <w:tab w:val="left" w:pos="9214"/>
          <w:tab w:val="left" w:pos="9639"/>
        </w:tabs>
        <w:spacing w:after="0" w:line="276" w:lineRule="auto"/>
        <w:ind w:firstLine="9639"/>
        <w:rPr>
          <w:rFonts w:ascii="Arial" w:hAnsi="Arial" w:cs="Arial"/>
          <w:sz w:val="24"/>
          <w:szCs w:val="24"/>
        </w:rPr>
      </w:pPr>
      <w:r w:rsidRPr="00803B59">
        <w:rPr>
          <w:rFonts w:ascii="Arial" w:hAnsi="Arial" w:cs="Arial"/>
          <w:sz w:val="24"/>
          <w:szCs w:val="24"/>
        </w:rPr>
        <w:t>NUSTATYTA</w:t>
      </w:r>
    </w:p>
    <w:p w14:paraId="5B499B6E" w14:textId="77777777" w:rsidR="0090435E" w:rsidRPr="00803B59" w:rsidRDefault="0090435E" w:rsidP="00803B59">
      <w:pPr>
        <w:tabs>
          <w:tab w:val="left" w:pos="9214"/>
          <w:tab w:val="left" w:pos="9639"/>
        </w:tabs>
        <w:spacing w:after="0" w:line="276" w:lineRule="auto"/>
        <w:ind w:firstLine="9639"/>
        <w:rPr>
          <w:rFonts w:ascii="Arial" w:hAnsi="Arial" w:cs="Arial"/>
          <w:sz w:val="24"/>
          <w:szCs w:val="24"/>
        </w:rPr>
      </w:pPr>
      <w:r w:rsidRPr="00803B59">
        <w:rPr>
          <w:rFonts w:ascii="Arial" w:hAnsi="Arial" w:cs="Arial"/>
          <w:sz w:val="24"/>
          <w:szCs w:val="24"/>
        </w:rPr>
        <w:t>Klaipėdos rajono savivaldybės tarybos</w:t>
      </w:r>
    </w:p>
    <w:p w14:paraId="0B4FEE29" w14:textId="39C372F6" w:rsidR="0090435E" w:rsidRPr="00803B59" w:rsidRDefault="0090435E" w:rsidP="00803B59">
      <w:pPr>
        <w:tabs>
          <w:tab w:val="left" w:pos="9214"/>
          <w:tab w:val="left" w:pos="9639"/>
        </w:tabs>
        <w:spacing w:after="0" w:line="276" w:lineRule="auto"/>
        <w:ind w:left="9639"/>
        <w:rPr>
          <w:rFonts w:ascii="Arial" w:hAnsi="Arial" w:cs="Arial"/>
          <w:sz w:val="24"/>
          <w:szCs w:val="24"/>
        </w:rPr>
      </w:pPr>
      <w:r w:rsidRPr="00803B59">
        <w:rPr>
          <w:rFonts w:ascii="Arial" w:hAnsi="Arial" w:cs="Arial"/>
          <w:sz w:val="24"/>
          <w:szCs w:val="24"/>
        </w:rPr>
        <w:t>2026 m. sausio    d. sprendimu Nr.T11-</w:t>
      </w:r>
    </w:p>
    <w:p w14:paraId="17F8A42F" w14:textId="56343DE9" w:rsidR="001511C0" w:rsidRPr="005354CD" w:rsidRDefault="00C95978" w:rsidP="00803B59">
      <w:pPr>
        <w:pStyle w:val="Antrat1"/>
        <w:spacing w:after="240"/>
        <w:jc w:val="center"/>
        <w:rPr>
          <w:color w:val="auto"/>
        </w:rPr>
      </w:pPr>
      <w:bookmarkStart w:id="0" w:name="_Hlk214282757"/>
      <w:r w:rsidRPr="005354CD">
        <w:rPr>
          <w:rFonts w:ascii="Arial" w:hAnsi="Arial" w:cs="Arial"/>
          <w:b/>
          <w:bCs/>
          <w:color w:val="auto"/>
          <w:sz w:val="24"/>
          <w:szCs w:val="24"/>
        </w:rPr>
        <w:t>KLAIPĖDOS RAJONO ŠVIETIMO CENTRO TEIKIAMŲ ATLYGINTINŲ PASLAUGŲ</w:t>
      </w:r>
      <w:r w:rsidR="00480F12" w:rsidRPr="005354CD">
        <w:rPr>
          <w:rFonts w:ascii="Arial" w:hAnsi="Arial" w:cs="Arial"/>
          <w:b/>
          <w:bCs/>
          <w:color w:val="auto"/>
          <w:sz w:val="24"/>
          <w:szCs w:val="24"/>
        </w:rPr>
        <w:t xml:space="preserve"> KAINOS</w:t>
      </w:r>
      <w:bookmarkEnd w:id="0"/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17"/>
        <w:gridCol w:w="4207"/>
        <w:gridCol w:w="1492"/>
        <w:gridCol w:w="3685"/>
        <w:gridCol w:w="3402"/>
      </w:tblGrid>
      <w:tr w:rsidR="00AD7742" w:rsidRPr="00896515" w14:paraId="2A83D965" w14:textId="77777777" w:rsidTr="0090435E">
        <w:tc>
          <w:tcPr>
            <w:tcW w:w="817" w:type="dxa"/>
          </w:tcPr>
          <w:p w14:paraId="38DCD8E1" w14:textId="5AAE2729" w:rsidR="00480F12" w:rsidRPr="00896515" w:rsidRDefault="00480F12" w:rsidP="00803B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6515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207" w:type="dxa"/>
          </w:tcPr>
          <w:p w14:paraId="0B790CCE" w14:textId="7E957602" w:rsidR="00480F12" w:rsidRPr="00896515" w:rsidRDefault="00480F12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b/>
                <w:bCs/>
                <w:sz w:val="24"/>
                <w:szCs w:val="24"/>
              </w:rPr>
              <w:t>Paslaugos pavadinimas</w:t>
            </w:r>
          </w:p>
        </w:tc>
        <w:tc>
          <w:tcPr>
            <w:tcW w:w="1492" w:type="dxa"/>
          </w:tcPr>
          <w:p w14:paraId="3DECDEE0" w14:textId="5C523D00" w:rsidR="00480F12" w:rsidRPr="00896515" w:rsidRDefault="00480F12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b/>
                <w:bCs/>
                <w:sz w:val="24"/>
                <w:szCs w:val="24"/>
              </w:rPr>
              <w:t>Mato vienetas</w:t>
            </w:r>
          </w:p>
        </w:tc>
        <w:tc>
          <w:tcPr>
            <w:tcW w:w="3685" w:type="dxa"/>
          </w:tcPr>
          <w:p w14:paraId="432F1F60" w14:textId="09E8E3B5" w:rsidR="00480F12" w:rsidRPr="00896515" w:rsidRDefault="00480F12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b/>
                <w:bCs/>
                <w:sz w:val="24"/>
                <w:szCs w:val="24"/>
              </w:rPr>
              <w:t>Paslaugų kaina</w:t>
            </w:r>
          </w:p>
        </w:tc>
        <w:tc>
          <w:tcPr>
            <w:tcW w:w="3402" w:type="dxa"/>
          </w:tcPr>
          <w:p w14:paraId="01D38437" w14:textId="42ECB16F" w:rsidR="00480F12" w:rsidRPr="00896515" w:rsidRDefault="00480F12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b/>
                <w:bCs/>
                <w:sz w:val="24"/>
                <w:szCs w:val="24"/>
              </w:rPr>
              <w:t>Pastabos</w:t>
            </w:r>
          </w:p>
        </w:tc>
      </w:tr>
      <w:tr w:rsidR="00857B71" w:rsidRPr="00896515" w14:paraId="251CDCEC" w14:textId="77777777" w:rsidTr="0090435E">
        <w:tc>
          <w:tcPr>
            <w:tcW w:w="13603" w:type="dxa"/>
            <w:gridSpan w:val="5"/>
          </w:tcPr>
          <w:p w14:paraId="1FDAB9F6" w14:textId="081FB22D" w:rsidR="002A20DE" w:rsidRPr="00896515" w:rsidRDefault="00153970" w:rsidP="00803B59">
            <w:pPr>
              <w:pStyle w:val="Sraopastraipa"/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6515">
              <w:rPr>
                <w:rFonts w:ascii="Arial" w:hAnsi="Arial" w:cs="Arial"/>
                <w:b/>
                <w:bCs/>
                <w:sz w:val="24"/>
                <w:szCs w:val="24"/>
              </w:rPr>
              <w:t>Kvalifikacijos tobulinimo paslaugos</w:t>
            </w:r>
          </w:p>
        </w:tc>
      </w:tr>
      <w:tr w:rsidR="00AD7742" w:rsidRPr="00896515" w14:paraId="51E5CC38" w14:textId="77777777" w:rsidTr="0090435E">
        <w:tc>
          <w:tcPr>
            <w:tcW w:w="817" w:type="dxa"/>
          </w:tcPr>
          <w:p w14:paraId="0E564CE2" w14:textId="738BD4D6" w:rsidR="004248E8" w:rsidRPr="00896515" w:rsidRDefault="00E20656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207" w:type="dxa"/>
          </w:tcPr>
          <w:p w14:paraId="1FD03C57" w14:textId="5744CAA1" w:rsidR="004248E8" w:rsidRPr="00896515" w:rsidRDefault="00E24D3C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Kvalifikacijos tobulinimo</w:t>
            </w:r>
            <w:r w:rsidR="006D34B7" w:rsidRPr="00896515">
              <w:rPr>
                <w:rFonts w:ascii="Arial" w:hAnsi="Arial" w:cs="Arial"/>
                <w:sz w:val="24"/>
                <w:szCs w:val="24"/>
              </w:rPr>
              <w:t>, neformaliojo suaugusiųjų švietimo,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pažymėjimas / pažyma / dublikatas</w:t>
            </w:r>
          </w:p>
        </w:tc>
        <w:tc>
          <w:tcPr>
            <w:tcW w:w="1492" w:type="dxa"/>
          </w:tcPr>
          <w:p w14:paraId="12A79EF7" w14:textId="3327AEA9" w:rsidR="00B05E5A" w:rsidRPr="00896515" w:rsidRDefault="00C15C03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vnt.</w:t>
            </w:r>
          </w:p>
        </w:tc>
        <w:tc>
          <w:tcPr>
            <w:tcW w:w="3685" w:type="dxa"/>
          </w:tcPr>
          <w:p w14:paraId="438A168A" w14:textId="0065AE89" w:rsidR="004248E8" w:rsidRPr="00896515" w:rsidRDefault="00107026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2</w:t>
            </w:r>
            <w:r w:rsidR="00B05E5A" w:rsidRPr="00896515">
              <w:rPr>
                <w:rFonts w:ascii="Arial" w:hAnsi="Arial" w:cs="Arial"/>
                <w:sz w:val="24"/>
                <w:szCs w:val="24"/>
              </w:rPr>
              <w:t>,00</w:t>
            </w:r>
            <w:r w:rsidR="00323D68" w:rsidRPr="00896515">
              <w:rPr>
                <w:rFonts w:ascii="Arial" w:hAnsi="Arial" w:cs="Arial"/>
                <w:sz w:val="24"/>
                <w:szCs w:val="24"/>
              </w:rPr>
              <w:t xml:space="preserve"> Eur</w:t>
            </w:r>
          </w:p>
        </w:tc>
        <w:tc>
          <w:tcPr>
            <w:tcW w:w="3402" w:type="dxa"/>
          </w:tcPr>
          <w:p w14:paraId="238F7770" w14:textId="77777777" w:rsidR="004248E8" w:rsidRPr="00896515" w:rsidRDefault="004248E8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438" w:rsidRPr="00896515" w14:paraId="4B885111" w14:textId="3B06A382" w:rsidTr="0090435E">
        <w:tc>
          <w:tcPr>
            <w:tcW w:w="817" w:type="dxa"/>
          </w:tcPr>
          <w:p w14:paraId="4CABE48D" w14:textId="55D4F4DB" w:rsidR="00111438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207" w:type="dxa"/>
          </w:tcPr>
          <w:p w14:paraId="2E4BE832" w14:textId="6E00D25E" w:rsidR="00111438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Kvalifikacijos tobulinimo renginių  organizavimas, vykdymas (seminarai,</w:t>
            </w:r>
          </w:p>
          <w:p w14:paraId="796BCE89" w14:textId="15181DEC" w:rsidR="00111438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paskaitos, kursai, konferencijos, stažuotės ir kiti renginiai) Klaipėdos rajono </w:t>
            </w:r>
            <w:r w:rsidR="00FE62FE" w:rsidRPr="00896515">
              <w:rPr>
                <w:rFonts w:ascii="Arial" w:hAnsi="Arial" w:cs="Arial"/>
                <w:sz w:val="24"/>
                <w:szCs w:val="24"/>
              </w:rPr>
              <w:t>savivaldybės švietimo įstaigoms</w:t>
            </w:r>
          </w:p>
        </w:tc>
        <w:tc>
          <w:tcPr>
            <w:tcW w:w="1492" w:type="dxa"/>
          </w:tcPr>
          <w:p w14:paraId="37DF4B64" w14:textId="059FE651" w:rsidR="00111438" w:rsidRPr="00896515" w:rsidRDefault="00111438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asmeniui</w:t>
            </w:r>
          </w:p>
        </w:tc>
        <w:tc>
          <w:tcPr>
            <w:tcW w:w="3685" w:type="dxa"/>
          </w:tcPr>
          <w:p w14:paraId="142F087E" w14:textId="62F3940D" w:rsidR="00111438" w:rsidRPr="00896515" w:rsidRDefault="00111438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Skaičiuojama pagal formulę atlikus viešųjų pirkimų procedūras</w:t>
            </w:r>
            <w:r w:rsidR="00D7186C" w:rsidRPr="00896515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F327BD2" w14:textId="77777777" w:rsidR="00111438" w:rsidRPr="00896515" w:rsidRDefault="00111438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8EDA2AB" w14:textId="06EE3462" w:rsidR="00111438" w:rsidRPr="00896515" w:rsidRDefault="00111438" w:rsidP="00803B59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noProof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K=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A+(KP·n)+O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n</m:t>
                    </m:r>
                  </m:den>
                </m:f>
              </m:oMath>
            </m:oMathPara>
          </w:p>
          <w:p w14:paraId="1938D219" w14:textId="77777777" w:rsidR="00111438" w:rsidRPr="00896515" w:rsidRDefault="00111438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229755D" w14:textId="15D8D2E2" w:rsidR="00111438" w:rsidRPr="00896515" w:rsidRDefault="00111438" w:rsidP="00803B59">
            <w:pPr>
              <w:spacing w:line="276" w:lineRule="auto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3402" w:type="dxa"/>
          </w:tcPr>
          <w:p w14:paraId="6F37DF23" w14:textId="77777777" w:rsidR="00D7186C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K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dalyvio mokestis </w:t>
            </w:r>
          </w:p>
          <w:p w14:paraId="1780C25C" w14:textId="5BD4330E" w:rsidR="00D7186C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A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tiesioginės išlaidos programai (lektoriaus atlygis</w:t>
            </w:r>
            <w:r w:rsidR="001C3FEB" w:rsidRPr="0089651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7CCF616" w14:textId="64F7C197" w:rsidR="00D7186C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KP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pažymėjimo kaina </w:t>
            </w:r>
          </w:p>
          <w:p w14:paraId="3F5E49EF" w14:textId="1F472001" w:rsidR="00D7186C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n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dalyvių skaičius</w:t>
            </w:r>
          </w:p>
          <w:p w14:paraId="08BB85ED" w14:textId="35914722" w:rsidR="00111438" w:rsidRPr="00896515" w:rsidRDefault="00111438" w:rsidP="00803B59">
            <w:pPr>
              <w:spacing w:line="276" w:lineRule="auto"/>
              <w:rPr>
                <w:rFonts w:ascii="Arial" w:hAnsi="Arial" w:cs="Arial"/>
                <w:noProof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O</w:t>
            </w:r>
            <w:r w:rsidR="00D7186C" w:rsidRPr="0089651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– organizacinės </w:t>
            </w:r>
            <w:r w:rsidR="00D7186C" w:rsidRPr="00896515">
              <w:rPr>
                <w:rFonts w:ascii="Arial" w:hAnsi="Arial" w:cs="Arial"/>
                <w:sz w:val="24"/>
                <w:szCs w:val="24"/>
              </w:rPr>
              <w:t>i</w:t>
            </w:r>
            <w:r w:rsidRPr="00896515">
              <w:rPr>
                <w:rFonts w:ascii="Arial" w:hAnsi="Arial" w:cs="Arial"/>
                <w:sz w:val="24"/>
                <w:szCs w:val="24"/>
              </w:rPr>
              <w:t>šlaidos</w:t>
            </w:r>
            <w:r w:rsidR="005C3B5A" w:rsidRPr="00896515">
              <w:rPr>
                <w:rFonts w:ascii="Arial" w:hAnsi="Arial" w:cs="Arial"/>
                <w:sz w:val="24"/>
                <w:szCs w:val="24"/>
              </w:rPr>
              <w:t xml:space="preserve"> (kav</w:t>
            </w:r>
            <w:r w:rsidR="0016760B" w:rsidRPr="00896515">
              <w:rPr>
                <w:rFonts w:ascii="Arial" w:hAnsi="Arial" w:cs="Arial"/>
                <w:sz w:val="24"/>
                <w:szCs w:val="24"/>
              </w:rPr>
              <w:t>os pertraukos organizavimas</w:t>
            </w:r>
            <w:r w:rsidR="005C3B5A" w:rsidRPr="00896515">
              <w:rPr>
                <w:rFonts w:ascii="Arial" w:hAnsi="Arial" w:cs="Arial"/>
                <w:sz w:val="24"/>
                <w:szCs w:val="24"/>
              </w:rPr>
              <w:t>, popierius ir kt.)</w:t>
            </w:r>
          </w:p>
        </w:tc>
      </w:tr>
      <w:tr w:rsidR="00111438" w:rsidRPr="00896515" w14:paraId="3A68D6D2" w14:textId="73F8B36D" w:rsidTr="0090435E">
        <w:tc>
          <w:tcPr>
            <w:tcW w:w="817" w:type="dxa"/>
          </w:tcPr>
          <w:p w14:paraId="380FF70D" w14:textId="45583D13" w:rsidR="00111438" w:rsidRPr="00896515" w:rsidRDefault="000243B1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4207" w:type="dxa"/>
          </w:tcPr>
          <w:p w14:paraId="1B465063" w14:textId="77777777" w:rsidR="00111438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Kvalifikacijos tobulinimo renginių  organizavimas, vykdymas (seminarai,</w:t>
            </w:r>
          </w:p>
          <w:p w14:paraId="5785853D" w14:textId="258F2229" w:rsidR="00111438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paskaitos, kursai, konferencijos, stažuotės ir kiti renginiai) kitiems juridiniams asmenims</w:t>
            </w:r>
          </w:p>
        </w:tc>
        <w:tc>
          <w:tcPr>
            <w:tcW w:w="1492" w:type="dxa"/>
          </w:tcPr>
          <w:p w14:paraId="385554FF" w14:textId="6A9E610B" w:rsidR="00111438" w:rsidRPr="00896515" w:rsidRDefault="00111438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asmeniui</w:t>
            </w:r>
          </w:p>
        </w:tc>
        <w:tc>
          <w:tcPr>
            <w:tcW w:w="3685" w:type="dxa"/>
          </w:tcPr>
          <w:p w14:paraId="01C65661" w14:textId="2DC038F0" w:rsidR="00111438" w:rsidRPr="00896515" w:rsidRDefault="00111438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Skaičiuojama pagal formulę atlikus viešųjų pirkimų procedūras</w:t>
            </w:r>
            <w:r w:rsidR="00D7186C" w:rsidRPr="00896515">
              <w:rPr>
                <w:rFonts w:ascii="Arial" w:hAnsi="Arial" w:cs="Arial"/>
                <w:sz w:val="24"/>
                <w:szCs w:val="24"/>
              </w:rPr>
              <w:t>: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98C1A32" w14:textId="101472A3" w:rsidR="00111438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42A654E" w14:textId="0F57CA8C" w:rsidR="00111438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1,15 (Q)·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A+(KP·n</m:t>
                        </m:r>
                      </m:e>
                    </m:d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+O)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n</m:t>
                    </m:r>
                  </m:den>
                </m:f>
              </m:oMath>
            </m:oMathPara>
          </w:p>
          <w:p w14:paraId="2B307293" w14:textId="77777777" w:rsidR="00111438" w:rsidRPr="00896515" w:rsidRDefault="00111438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323AB20" w14:textId="31FFAB38" w:rsidR="00111438" w:rsidRPr="00896515" w:rsidRDefault="00111438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D8D5BC5" w14:textId="77777777" w:rsidR="00D7186C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K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dalyvio mokestis</w:t>
            </w:r>
          </w:p>
          <w:p w14:paraId="27C15A46" w14:textId="71A6AD47" w:rsidR="00D7186C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Q</w:t>
            </w:r>
            <w:r w:rsidR="001C3FEB" w:rsidRPr="0089651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sz w:val="24"/>
                <w:szCs w:val="24"/>
              </w:rPr>
              <w:t>–</w:t>
            </w:r>
            <w:r w:rsidR="001C3FEB"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antkainis </w:t>
            </w:r>
            <w:r w:rsidR="001C3FEB" w:rsidRPr="00896515">
              <w:rPr>
                <w:rFonts w:ascii="Arial" w:hAnsi="Arial" w:cs="Arial"/>
                <w:sz w:val="24"/>
                <w:szCs w:val="24"/>
              </w:rPr>
              <w:t xml:space="preserve">15%  nuo visų išlaidų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A+(KP·n</m:t>
                  </m:r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+O</m:t>
              </m:r>
            </m:oMath>
            <w:r w:rsidR="001C3FEB" w:rsidRPr="00896515">
              <w:rPr>
                <w:rFonts w:ascii="Arial" w:eastAsiaTheme="minorEastAsia" w:hAnsi="Arial" w:cs="Arial"/>
                <w:sz w:val="24"/>
                <w:szCs w:val="24"/>
              </w:rPr>
              <w:t>)</w:t>
            </w:r>
          </w:p>
          <w:p w14:paraId="45B944E8" w14:textId="4E79E654" w:rsidR="002C059B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A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tiesioginės išlaidos programai (lektoriaus atlygis)</w:t>
            </w:r>
          </w:p>
          <w:p w14:paraId="4038DE97" w14:textId="77777777" w:rsidR="002C059B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KP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pažymėjimo kaina</w:t>
            </w:r>
          </w:p>
          <w:p w14:paraId="5C30B4A1" w14:textId="60C025A3" w:rsidR="002C059B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n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dalyvių skaičius</w:t>
            </w:r>
          </w:p>
          <w:p w14:paraId="2708571B" w14:textId="2FC759F9" w:rsidR="00111438" w:rsidRPr="00896515" w:rsidRDefault="00111438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O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organizacinės išlaidos</w:t>
            </w:r>
            <w:r w:rsidR="005C3B5A" w:rsidRPr="00896515">
              <w:rPr>
                <w:rFonts w:ascii="Arial" w:hAnsi="Arial" w:cs="Arial"/>
                <w:sz w:val="24"/>
                <w:szCs w:val="24"/>
              </w:rPr>
              <w:t xml:space="preserve"> (kav</w:t>
            </w:r>
            <w:r w:rsidR="0016760B" w:rsidRPr="00896515">
              <w:rPr>
                <w:rFonts w:ascii="Arial" w:hAnsi="Arial" w:cs="Arial"/>
                <w:sz w:val="24"/>
                <w:szCs w:val="24"/>
              </w:rPr>
              <w:t xml:space="preserve">os pertraukos </w:t>
            </w:r>
            <w:r w:rsidR="0016760B" w:rsidRPr="00896515">
              <w:rPr>
                <w:rFonts w:ascii="Arial" w:hAnsi="Arial" w:cs="Arial"/>
                <w:sz w:val="24"/>
                <w:szCs w:val="24"/>
              </w:rPr>
              <w:lastRenderedPageBreak/>
              <w:t>organizavimas</w:t>
            </w:r>
            <w:r w:rsidR="005C3B5A" w:rsidRPr="00896515">
              <w:rPr>
                <w:rFonts w:ascii="Arial" w:hAnsi="Arial" w:cs="Arial"/>
                <w:sz w:val="24"/>
                <w:szCs w:val="24"/>
              </w:rPr>
              <w:t>, popierius ir kt.)</w:t>
            </w:r>
          </w:p>
        </w:tc>
      </w:tr>
      <w:tr w:rsidR="00FB2CD3" w:rsidRPr="00896515" w14:paraId="58BC4DC2" w14:textId="77777777" w:rsidTr="0090435E">
        <w:tc>
          <w:tcPr>
            <w:tcW w:w="817" w:type="dxa"/>
          </w:tcPr>
          <w:p w14:paraId="66DCDF27" w14:textId="325051FE" w:rsidR="00FB2CD3" w:rsidRPr="00896515" w:rsidRDefault="00E20656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 w:rsidR="000243B1" w:rsidRPr="00896515">
              <w:rPr>
                <w:rFonts w:ascii="Arial" w:hAnsi="Arial" w:cs="Arial"/>
                <w:sz w:val="24"/>
                <w:szCs w:val="24"/>
              </w:rPr>
              <w:t>4</w:t>
            </w:r>
            <w:r w:rsidRPr="008965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07" w:type="dxa"/>
          </w:tcPr>
          <w:p w14:paraId="4269C3EB" w14:textId="6378412F" w:rsidR="00FB2CD3" w:rsidRPr="00896515" w:rsidRDefault="008C05D4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K</w:t>
            </w:r>
            <w:r w:rsidR="00FB2CD3" w:rsidRPr="00896515">
              <w:rPr>
                <w:rFonts w:ascii="Arial" w:hAnsi="Arial" w:cs="Arial"/>
                <w:sz w:val="24"/>
                <w:szCs w:val="24"/>
              </w:rPr>
              <w:t>valifikacijos tobulinimo(si) programos parengimas</w:t>
            </w:r>
            <w:r w:rsidR="005458EC" w:rsidRPr="00896515">
              <w:rPr>
                <w:rFonts w:ascii="Arial" w:hAnsi="Arial" w:cs="Arial"/>
                <w:sz w:val="24"/>
                <w:szCs w:val="24"/>
              </w:rPr>
              <w:t xml:space="preserve"> / akreditavimas</w:t>
            </w:r>
          </w:p>
        </w:tc>
        <w:tc>
          <w:tcPr>
            <w:tcW w:w="1492" w:type="dxa"/>
          </w:tcPr>
          <w:p w14:paraId="6E8DE5A9" w14:textId="358A71FF" w:rsidR="00FB2CD3" w:rsidRPr="00896515" w:rsidRDefault="00C15C03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programa</w:t>
            </w:r>
          </w:p>
        </w:tc>
        <w:tc>
          <w:tcPr>
            <w:tcW w:w="3685" w:type="dxa"/>
          </w:tcPr>
          <w:p w14:paraId="54B075AF" w14:textId="0C8BB17E" w:rsidR="00FB2CD3" w:rsidRPr="00896515" w:rsidRDefault="00FB2CD3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100,00</w:t>
            </w:r>
            <w:r w:rsidR="00323D68" w:rsidRPr="00896515">
              <w:rPr>
                <w:rFonts w:ascii="Arial" w:hAnsi="Arial" w:cs="Arial"/>
                <w:sz w:val="24"/>
                <w:szCs w:val="24"/>
              </w:rPr>
              <w:t xml:space="preserve"> Eur</w:t>
            </w:r>
          </w:p>
        </w:tc>
        <w:tc>
          <w:tcPr>
            <w:tcW w:w="3402" w:type="dxa"/>
          </w:tcPr>
          <w:p w14:paraId="36A09A75" w14:textId="77777777" w:rsidR="00FB2CD3" w:rsidRPr="00896515" w:rsidRDefault="00FB2CD3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Klaipėdos rajono</w:t>
            </w:r>
          </w:p>
          <w:p w14:paraId="109FACFE" w14:textId="67F3BC73" w:rsidR="00FB2CD3" w:rsidRPr="00896515" w:rsidRDefault="006C41C1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š</w:t>
            </w:r>
            <w:r w:rsidR="00FB2CD3" w:rsidRPr="00896515">
              <w:rPr>
                <w:rFonts w:ascii="Arial" w:hAnsi="Arial" w:cs="Arial"/>
                <w:sz w:val="24"/>
                <w:szCs w:val="24"/>
              </w:rPr>
              <w:t>vietimo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2CD3" w:rsidRPr="00896515">
              <w:rPr>
                <w:rFonts w:ascii="Arial" w:hAnsi="Arial" w:cs="Arial"/>
                <w:sz w:val="24"/>
                <w:szCs w:val="24"/>
              </w:rPr>
              <w:t>įstaigoms nemokamai</w:t>
            </w:r>
          </w:p>
        </w:tc>
      </w:tr>
      <w:tr w:rsidR="0031216F" w:rsidRPr="00896515" w14:paraId="4B9BB84F" w14:textId="77777777" w:rsidTr="0090435E">
        <w:tc>
          <w:tcPr>
            <w:tcW w:w="817" w:type="dxa"/>
          </w:tcPr>
          <w:p w14:paraId="58DF7032" w14:textId="1377D781" w:rsidR="0031216F" w:rsidRPr="00896515" w:rsidRDefault="000243B1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4207" w:type="dxa"/>
          </w:tcPr>
          <w:p w14:paraId="0EE00310" w14:textId="1840E284" w:rsidR="0031216F" w:rsidRPr="00896515" w:rsidRDefault="00606342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K</w:t>
            </w:r>
            <w:r w:rsidR="0031216F" w:rsidRPr="00896515">
              <w:rPr>
                <w:rFonts w:ascii="Arial" w:hAnsi="Arial" w:cs="Arial"/>
                <w:sz w:val="24"/>
                <w:szCs w:val="24"/>
              </w:rPr>
              <w:t>valifikacijos tobulinimo renginio programos parengimas</w:t>
            </w:r>
          </w:p>
        </w:tc>
        <w:tc>
          <w:tcPr>
            <w:tcW w:w="1492" w:type="dxa"/>
          </w:tcPr>
          <w:p w14:paraId="42E22892" w14:textId="6463444C" w:rsidR="0031216F" w:rsidRPr="00896515" w:rsidRDefault="0031216F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3685" w:type="dxa"/>
          </w:tcPr>
          <w:p w14:paraId="793B45DF" w14:textId="61C71B5F" w:rsidR="0031216F" w:rsidRPr="00896515" w:rsidRDefault="0031216F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20,00</w:t>
            </w:r>
            <w:r w:rsidR="0070042F"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sz w:val="24"/>
                <w:szCs w:val="24"/>
              </w:rPr>
              <w:t>Eur</w:t>
            </w:r>
          </w:p>
        </w:tc>
        <w:tc>
          <w:tcPr>
            <w:tcW w:w="3402" w:type="dxa"/>
          </w:tcPr>
          <w:p w14:paraId="3B40E9B4" w14:textId="77777777" w:rsidR="0031216F" w:rsidRPr="00896515" w:rsidRDefault="0031216F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Klaipėdos rajono</w:t>
            </w:r>
          </w:p>
          <w:p w14:paraId="71F47E3C" w14:textId="44527EF9" w:rsidR="0031216F" w:rsidRPr="00896515" w:rsidRDefault="0031216F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švietimo įstaigoms nemokamai</w:t>
            </w:r>
          </w:p>
        </w:tc>
      </w:tr>
      <w:tr w:rsidR="006D34B7" w:rsidRPr="00896515" w14:paraId="19677CF5" w14:textId="77777777" w:rsidTr="0090435E">
        <w:tc>
          <w:tcPr>
            <w:tcW w:w="817" w:type="dxa"/>
          </w:tcPr>
          <w:p w14:paraId="750AB51B" w14:textId="6243F7D6" w:rsidR="006D34B7" w:rsidRPr="00896515" w:rsidRDefault="006D34B7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1.</w:t>
            </w:r>
            <w:r w:rsidR="000243B1" w:rsidRPr="00896515">
              <w:rPr>
                <w:rFonts w:ascii="Arial" w:hAnsi="Arial" w:cs="Arial"/>
                <w:sz w:val="24"/>
                <w:szCs w:val="24"/>
              </w:rPr>
              <w:t>6</w:t>
            </w:r>
            <w:r w:rsidRPr="0089651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07" w:type="dxa"/>
          </w:tcPr>
          <w:p w14:paraId="36D2C166" w14:textId="4AC6852B" w:rsidR="006D34B7" w:rsidRPr="00896515" w:rsidRDefault="0031216F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Kvalifikacijos tobulinimo/ stažuotės programos </w:t>
            </w:r>
            <w:r w:rsidR="006D34B7" w:rsidRPr="00896515">
              <w:rPr>
                <w:rFonts w:ascii="Arial" w:hAnsi="Arial" w:cs="Arial"/>
                <w:sz w:val="24"/>
                <w:szCs w:val="24"/>
              </w:rPr>
              <w:t>užsienyje parengimas</w:t>
            </w:r>
            <w:r w:rsidR="00344812" w:rsidRPr="00896515">
              <w:rPr>
                <w:rFonts w:ascii="Arial" w:hAnsi="Arial" w:cs="Arial"/>
                <w:sz w:val="24"/>
                <w:szCs w:val="24"/>
              </w:rPr>
              <w:t xml:space="preserve"> / akreditavimas</w:t>
            </w:r>
          </w:p>
        </w:tc>
        <w:tc>
          <w:tcPr>
            <w:tcW w:w="1492" w:type="dxa"/>
          </w:tcPr>
          <w:p w14:paraId="4E5231CF" w14:textId="4E6DB50A" w:rsidR="006D34B7" w:rsidRPr="00896515" w:rsidRDefault="0070042F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programa</w:t>
            </w:r>
          </w:p>
        </w:tc>
        <w:tc>
          <w:tcPr>
            <w:tcW w:w="3685" w:type="dxa"/>
          </w:tcPr>
          <w:p w14:paraId="424D9E2D" w14:textId="5964F20A" w:rsidR="006D34B7" w:rsidRPr="00896515" w:rsidRDefault="00344812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5</w:t>
            </w:r>
            <w:r w:rsidR="008717C5" w:rsidRPr="0089651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02" w:type="dxa"/>
          </w:tcPr>
          <w:p w14:paraId="36BA053B" w14:textId="1A3FE7AF" w:rsidR="006D34B7" w:rsidRPr="00896515" w:rsidRDefault="006D34B7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Antkainis taikomas nuo bendros stažuotės kainos</w:t>
            </w:r>
          </w:p>
        </w:tc>
      </w:tr>
      <w:tr w:rsidR="00F95866" w:rsidRPr="00896515" w14:paraId="3BD2A351" w14:textId="77777777" w:rsidTr="0090435E">
        <w:trPr>
          <w:trHeight w:val="339"/>
        </w:trPr>
        <w:tc>
          <w:tcPr>
            <w:tcW w:w="13603" w:type="dxa"/>
            <w:gridSpan w:val="5"/>
          </w:tcPr>
          <w:p w14:paraId="5BD2AA0D" w14:textId="3DD38B7F" w:rsidR="00F95866" w:rsidRPr="00896515" w:rsidRDefault="00F95866" w:rsidP="00803B59">
            <w:pPr>
              <w:pStyle w:val="Sraopastraipa"/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6515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AD7742" w:rsidRPr="00896515" w14:paraId="60D9A96A" w14:textId="77777777" w:rsidTr="0090435E">
        <w:tc>
          <w:tcPr>
            <w:tcW w:w="817" w:type="dxa"/>
          </w:tcPr>
          <w:p w14:paraId="157BDF2C" w14:textId="2A5A8125" w:rsidR="00F95866" w:rsidRPr="00896515" w:rsidRDefault="00B55F9F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4207" w:type="dxa"/>
          </w:tcPr>
          <w:p w14:paraId="4C2D4ACA" w14:textId="7C6AFC46" w:rsidR="0086201C" w:rsidRPr="00896515" w:rsidRDefault="00F95866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Renginių salė</w:t>
            </w:r>
          </w:p>
        </w:tc>
        <w:tc>
          <w:tcPr>
            <w:tcW w:w="1492" w:type="dxa"/>
          </w:tcPr>
          <w:p w14:paraId="009AFCE1" w14:textId="235896A7" w:rsidR="00F95866" w:rsidRPr="00896515" w:rsidRDefault="00F95866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3685" w:type="dxa"/>
          </w:tcPr>
          <w:p w14:paraId="54E400E1" w14:textId="6788CD4B" w:rsidR="00F95866" w:rsidRPr="00896515" w:rsidRDefault="00D444D4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9</w:t>
            </w:r>
            <w:r w:rsidR="00F95866" w:rsidRPr="00896515">
              <w:rPr>
                <w:rFonts w:ascii="Arial" w:hAnsi="Arial" w:cs="Arial"/>
                <w:sz w:val="24"/>
                <w:szCs w:val="24"/>
              </w:rPr>
              <w:t>,00</w:t>
            </w:r>
            <w:r w:rsidR="00323D68" w:rsidRPr="00896515">
              <w:rPr>
                <w:rFonts w:ascii="Arial" w:hAnsi="Arial" w:cs="Arial"/>
                <w:sz w:val="24"/>
                <w:szCs w:val="24"/>
              </w:rPr>
              <w:t xml:space="preserve"> Eur</w:t>
            </w:r>
          </w:p>
        </w:tc>
        <w:tc>
          <w:tcPr>
            <w:tcW w:w="3402" w:type="dxa"/>
            <w:vMerge w:val="restart"/>
          </w:tcPr>
          <w:p w14:paraId="4A0299F8" w14:textId="0C9188A8" w:rsidR="00F95866" w:rsidRPr="00896515" w:rsidRDefault="006C41C1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Klaipėdos rajono biudžetinėms įstaigoms</w:t>
            </w:r>
            <w:r w:rsidR="00F95866" w:rsidRPr="00896515">
              <w:rPr>
                <w:rFonts w:ascii="Arial" w:hAnsi="Arial" w:cs="Arial"/>
                <w:sz w:val="24"/>
                <w:szCs w:val="24"/>
              </w:rPr>
              <w:t xml:space="preserve"> nemokamai</w:t>
            </w:r>
          </w:p>
        </w:tc>
      </w:tr>
      <w:tr w:rsidR="00AD7742" w:rsidRPr="00896515" w14:paraId="1AC23C67" w14:textId="77777777" w:rsidTr="0090435E">
        <w:tc>
          <w:tcPr>
            <w:tcW w:w="817" w:type="dxa"/>
          </w:tcPr>
          <w:p w14:paraId="330276DA" w14:textId="080B0CBA" w:rsidR="00F95866" w:rsidRPr="00896515" w:rsidRDefault="00B55F9F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4207" w:type="dxa"/>
          </w:tcPr>
          <w:p w14:paraId="009653D4" w14:textId="571F8FEB" w:rsidR="00F95866" w:rsidRPr="00896515" w:rsidRDefault="00F95866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Kompiuterių klasė</w:t>
            </w:r>
          </w:p>
        </w:tc>
        <w:tc>
          <w:tcPr>
            <w:tcW w:w="1492" w:type="dxa"/>
          </w:tcPr>
          <w:p w14:paraId="221A9C32" w14:textId="7CE6939E" w:rsidR="00F95866" w:rsidRPr="00896515" w:rsidRDefault="00F95866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3685" w:type="dxa"/>
          </w:tcPr>
          <w:p w14:paraId="71E6FC22" w14:textId="1E6BDC28" w:rsidR="00F95866" w:rsidRPr="00896515" w:rsidRDefault="006D34B7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12</w:t>
            </w:r>
            <w:r w:rsidR="00F95866" w:rsidRPr="00896515">
              <w:rPr>
                <w:rFonts w:ascii="Arial" w:hAnsi="Arial" w:cs="Arial"/>
                <w:sz w:val="24"/>
                <w:szCs w:val="24"/>
              </w:rPr>
              <w:t>,00</w:t>
            </w:r>
            <w:r w:rsidR="00323D68" w:rsidRPr="00896515">
              <w:rPr>
                <w:rFonts w:ascii="Arial" w:hAnsi="Arial" w:cs="Arial"/>
                <w:sz w:val="24"/>
                <w:szCs w:val="24"/>
              </w:rPr>
              <w:t xml:space="preserve"> Eur</w:t>
            </w:r>
          </w:p>
        </w:tc>
        <w:tc>
          <w:tcPr>
            <w:tcW w:w="3402" w:type="dxa"/>
            <w:vMerge/>
          </w:tcPr>
          <w:p w14:paraId="4563A51E" w14:textId="77777777" w:rsidR="00F95866" w:rsidRPr="00896515" w:rsidRDefault="00F95866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E5A" w:rsidRPr="00896515" w14:paraId="4F450D2D" w14:textId="77777777" w:rsidTr="0090435E">
        <w:tc>
          <w:tcPr>
            <w:tcW w:w="13603" w:type="dxa"/>
            <w:gridSpan w:val="5"/>
          </w:tcPr>
          <w:p w14:paraId="5039AA3F" w14:textId="6783660C" w:rsidR="002A20DE" w:rsidRPr="00896515" w:rsidRDefault="00744054" w:rsidP="00803B59">
            <w:pPr>
              <w:pStyle w:val="Sraopastraipa"/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br w:type="page"/>
            </w:r>
            <w:r w:rsidR="00B05E5A" w:rsidRPr="00896515">
              <w:rPr>
                <w:rFonts w:ascii="Arial" w:hAnsi="Arial" w:cs="Arial"/>
                <w:b/>
                <w:bCs/>
                <w:sz w:val="24"/>
                <w:szCs w:val="24"/>
              </w:rPr>
              <w:t>Transporto paslaugos</w:t>
            </w:r>
          </w:p>
        </w:tc>
      </w:tr>
      <w:tr w:rsidR="00486A69" w:rsidRPr="00896515" w14:paraId="03118E86" w14:textId="77777777" w:rsidTr="0090435E">
        <w:trPr>
          <w:trHeight w:val="416"/>
        </w:trPr>
        <w:tc>
          <w:tcPr>
            <w:tcW w:w="817" w:type="dxa"/>
          </w:tcPr>
          <w:p w14:paraId="103E77A5" w14:textId="59AAB211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207" w:type="dxa"/>
          </w:tcPr>
          <w:p w14:paraId="4780B54E" w14:textId="72173174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Autobuso nuomos kaina*</w:t>
            </w:r>
          </w:p>
        </w:tc>
        <w:tc>
          <w:tcPr>
            <w:tcW w:w="1492" w:type="dxa"/>
          </w:tcPr>
          <w:p w14:paraId="742210A6" w14:textId="77777777" w:rsidR="00486A69" w:rsidRPr="00896515" w:rsidRDefault="00486A69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išvyka</w:t>
            </w:r>
          </w:p>
          <w:p w14:paraId="59E59528" w14:textId="77777777" w:rsidR="00486A69" w:rsidRPr="00896515" w:rsidRDefault="00486A69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FB84C4D" w14:textId="4CDD3DF2" w:rsidR="00486A69" w:rsidRPr="00896515" w:rsidRDefault="00486A69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7980C40" w14:textId="0741FEF8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Kaina (ANK) apskaičiuojama pagal formulę:</w:t>
            </w:r>
          </w:p>
          <w:p w14:paraId="7F1AE297" w14:textId="266E196D" w:rsidR="00486A69" w:rsidRPr="00896515" w:rsidRDefault="00486A69" w:rsidP="00803B59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ANK = (V</w:t>
            </w: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·</m:t>
              </m:r>
            </m:oMath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NV) + (K</w:t>
            </w: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·</m:t>
              </m:r>
            </m:oMath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RK) + D + K</w:t>
            </w:r>
            <w:r w:rsidR="00251D8A"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I</w:t>
            </w:r>
          </w:p>
          <w:p w14:paraId="4C53ED14" w14:textId="2F39862D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573B7E9" w14:textId="021C730A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ANK</w:t>
            </w:r>
            <w:r w:rsidR="003D3317" w:rsidRPr="0089651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sz w:val="24"/>
                <w:szCs w:val="24"/>
              </w:rPr>
              <w:t>–</w:t>
            </w:r>
            <w:r w:rsidR="003D3317"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autobuso nuomos kaina </w:t>
            </w:r>
          </w:p>
          <w:p w14:paraId="036345A2" w14:textId="77777777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V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nuomos valandų skaičius</w:t>
            </w:r>
          </w:p>
          <w:p w14:paraId="1272FF1E" w14:textId="77777777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NV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nuomos valandos kaina</w:t>
            </w:r>
          </w:p>
          <w:p w14:paraId="60B1DC44" w14:textId="77777777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K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nuvažiuotas atstumas (km)</w:t>
            </w:r>
          </w:p>
          <w:p w14:paraId="225C09A7" w14:textId="77777777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RK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ridos kaina</w:t>
            </w:r>
          </w:p>
          <w:p w14:paraId="3FEB0331" w14:textId="77777777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D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degalų išlaidos pagal faktines kelionės dienos kainas</w:t>
            </w:r>
          </w:p>
          <w:p w14:paraId="4ABB0091" w14:textId="33054E60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K</w:t>
            </w:r>
            <w:r w:rsidR="00251D8A" w:rsidRPr="00896515">
              <w:rPr>
                <w:rFonts w:ascii="Arial" w:hAnsi="Arial" w:cs="Arial"/>
                <w:i/>
                <w:iCs/>
                <w:sz w:val="24"/>
                <w:szCs w:val="24"/>
              </w:rPr>
              <w:t>I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 – faktinės kitos išlaidos (vairuotojo komandiruotės išlaidos ir kt.)</w:t>
            </w:r>
          </w:p>
        </w:tc>
      </w:tr>
      <w:tr w:rsidR="00486A69" w:rsidRPr="00896515" w14:paraId="0E3B8465" w14:textId="77777777" w:rsidTr="0090435E">
        <w:trPr>
          <w:trHeight w:val="416"/>
        </w:trPr>
        <w:tc>
          <w:tcPr>
            <w:tcW w:w="817" w:type="dxa"/>
          </w:tcPr>
          <w:p w14:paraId="17B8FF61" w14:textId="15DD42AD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3.1.</w:t>
            </w:r>
            <w:r w:rsidR="003D3317" w:rsidRPr="0089651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207" w:type="dxa"/>
          </w:tcPr>
          <w:p w14:paraId="2F29EA21" w14:textId="16F3C353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Ridos kaina</w:t>
            </w:r>
          </w:p>
        </w:tc>
        <w:tc>
          <w:tcPr>
            <w:tcW w:w="1492" w:type="dxa"/>
          </w:tcPr>
          <w:p w14:paraId="7607CF2C" w14:textId="2099165B" w:rsidR="00486A69" w:rsidRPr="00896515" w:rsidRDefault="00486A69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km</w:t>
            </w:r>
          </w:p>
        </w:tc>
        <w:tc>
          <w:tcPr>
            <w:tcW w:w="3685" w:type="dxa"/>
          </w:tcPr>
          <w:p w14:paraId="24A3CD5D" w14:textId="0EBD1D74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                          0,</w:t>
            </w:r>
            <w:r w:rsidR="0098360E" w:rsidRPr="00896515">
              <w:rPr>
                <w:rFonts w:ascii="Arial" w:hAnsi="Arial" w:cs="Arial"/>
                <w:sz w:val="24"/>
                <w:szCs w:val="24"/>
              </w:rPr>
              <w:t>30</w:t>
            </w:r>
            <w:r w:rsidR="00E634C8" w:rsidRPr="008965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515">
              <w:rPr>
                <w:rFonts w:ascii="Arial" w:hAnsi="Arial" w:cs="Arial"/>
                <w:sz w:val="24"/>
                <w:szCs w:val="24"/>
              </w:rPr>
              <w:t>Eur</w:t>
            </w:r>
          </w:p>
        </w:tc>
        <w:tc>
          <w:tcPr>
            <w:tcW w:w="3402" w:type="dxa"/>
          </w:tcPr>
          <w:p w14:paraId="3B0A1E5C" w14:textId="08EA6D54" w:rsidR="00486A69" w:rsidRPr="00896515" w:rsidRDefault="003D3317" w:rsidP="00803B59">
            <w:pPr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Ridos kaina</w:t>
            </w:r>
            <w:r w:rsidR="00000CFD" w:rsidRPr="00896515">
              <w:rPr>
                <w:rFonts w:ascii="Arial" w:hAnsi="Arial" w:cs="Arial"/>
                <w:sz w:val="24"/>
                <w:szCs w:val="24"/>
              </w:rPr>
              <w:t xml:space="preserve"> (RK)</w:t>
            </w:r>
          </w:p>
        </w:tc>
      </w:tr>
      <w:tr w:rsidR="00486A69" w:rsidRPr="00896515" w14:paraId="4F058D69" w14:textId="77777777" w:rsidTr="0090435E">
        <w:trPr>
          <w:trHeight w:val="416"/>
        </w:trPr>
        <w:tc>
          <w:tcPr>
            <w:tcW w:w="817" w:type="dxa"/>
          </w:tcPr>
          <w:p w14:paraId="62B415BF" w14:textId="7964F084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  <w:r w:rsidR="003D3317" w:rsidRPr="00896515">
              <w:rPr>
                <w:rFonts w:ascii="Arial" w:hAnsi="Arial" w:cs="Arial"/>
                <w:sz w:val="24"/>
                <w:szCs w:val="24"/>
              </w:rPr>
              <w:t>1.</w:t>
            </w:r>
            <w:r w:rsidRPr="00896515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</w:tc>
        <w:tc>
          <w:tcPr>
            <w:tcW w:w="4207" w:type="dxa"/>
          </w:tcPr>
          <w:p w14:paraId="31B334E7" w14:textId="6D8CB01E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Nuomos </w:t>
            </w:r>
            <w:r w:rsidR="003D3317" w:rsidRPr="00896515">
              <w:rPr>
                <w:rFonts w:ascii="Arial" w:hAnsi="Arial" w:cs="Arial"/>
                <w:sz w:val="24"/>
                <w:szCs w:val="24"/>
              </w:rPr>
              <w:t xml:space="preserve">valandos </w:t>
            </w:r>
            <w:r w:rsidRPr="00896515">
              <w:rPr>
                <w:rFonts w:ascii="Arial" w:hAnsi="Arial" w:cs="Arial"/>
                <w:sz w:val="24"/>
                <w:szCs w:val="24"/>
              </w:rPr>
              <w:t>kaina</w:t>
            </w:r>
          </w:p>
        </w:tc>
        <w:tc>
          <w:tcPr>
            <w:tcW w:w="1492" w:type="dxa"/>
          </w:tcPr>
          <w:p w14:paraId="430146B4" w14:textId="1B26F9AC" w:rsidR="00486A69" w:rsidRPr="00896515" w:rsidRDefault="00486A69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3685" w:type="dxa"/>
          </w:tcPr>
          <w:p w14:paraId="2302377E" w14:textId="4144EB70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                          2,10 Eur</w:t>
            </w:r>
          </w:p>
        </w:tc>
        <w:tc>
          <w:tcPr>
            <w:tcW w:w="3402" w:type="dxa"/>
          </w:tcPr>
          <w:p w14:paraId="271796EB" w14:textId="52CCC5DA" w:rsidR="00486A69" w:rsidRPr="00896515" w:rsidRDefault="003D3317" w:rsidP="00803B59">
            <w:pPr>
              <w:spacing w:line="276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Nuomos valandos kaina</w:t>
            </w:r>
            <w:r w:rsidR="00000CFD" w:rsidRPr="00896515">
              <w:rPr>
                <w:rFonts w:ascii="Arial" w:hAnsi="Arial" w:cs="Arial"/>
                <w:sz w:val="24"/>
                <w:szCs w:val="24"/>
              </w:rPr>
              <w:t xml:space="preserve"> (NV)</w:t>
            </w:r>
          </w:p>
        </w:tc>
      </w:tr>
      <w:tr w:rsidR="00486A69" w:rsidRPr="00896515" w14:paraId="3607CF79" w14:textId="77777777" w:rsidTr="0090435E">
        <w:trPr>
          <w:trHeight w:val="70"/>
        </w:trPr>
        <w:tc>
          <w:tcPr>
            <w:tcW w:w="13603" w:type="dxa"/>
            <w:gridSpan w:val="5"/>
          </w:tcPr>
          <w:p w14:paraId="1F9F1C27" w14:textId="026FF2A6" w:rsidR="00486A69" w:rsidRPr="00896515" w:rsidRDefault="00486A69" w:rsidP="00803B59">
            <w:pPr>
              <w:pStyle w:val="Sraopastraipa"/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6515">
              <w:rPr>
                <w:rFonts w:ascii="Arial" w:hAnsi="Arial" w:cs="Arial"/>
                <w:b/>
                <w:bCs/>
                <w:sz w:val="24"/>
                <w:szCs w:val="24"/>
              </w:rPr>
              <w:t>Kitos paslaugos</w:t>
            </w:r>
          </w:p>
        </w:tc>
      </w:tr>
      <w:tr w:rsidR="00486A69" w:rsidRPr="00896515" w14:paraId="0049B87B" w14:textId="77777777" w:rsidTr="0090435E">
        <w:tc>
          <w:tcPr>
            <w:tcW w:w="817" w:type="dxa"/>
          </w:tcPr>
          <w:p w14:paraId="64AF1D7C" w14:textId="519547FE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4207" w:type="dxa"/>
          </w:tcPr>
          <w:p w14:paraId="2D0B17A8" w14:textId="7AAD9705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Pakartotinis elektroninio mokinio pažymėjimo išdavimas</w:t>
            </w:r>
          </w:p>
        </w:tc>
        <w:tc>
          <w:tcPr>
            <w:tcW w:w="1492" w:type="dxa"/>
          </w:tcPr>
          <w:p w14:paraId="1D975A4E" w14:textId="603D2320" w:rsidR="00486A69" w:rsidRPr="00896515" w:rsidRDefault="00486A69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vnt.</w:t>
            </w:r>
          </w:p>
        </w:tc>
        <w:tc>
          <w:tcPr>
            <w:tcW w:w="3685" w:type="dxa"/>
          </w:tcPr>
          <w:p w14:paraId="527026BF" w14:textId="018E3481" w:rsidR="00486A69" w:rsidRPr="00896515" w:rsidRDefault="00486A69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6,00 Eur</w:t>
            </w:r>
          </w:p>
        </w:tc>
        <w:tc>
          <w:tcPr>
            <w:tcW w:w="3402" w:type="dxa"/>
          </w:tcPr>
          <w:p w14:paraId="338B4102" w14:textId="77777777" w:rsidR="00486A69" w:rsidRPr="00896515" w:rsidRDefault="00486A69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6A69" w:rsidRPr="00896515" w14:paraId="1C0C27CE" w14:textId="77777777" w:rsidTr="0090435E">
        <w:tc>
          <w:tcPr>
            <w:tcW w:w="817" w:type="dxa"/>
          </w:tcPr>
          <w:p w14:paraId="0A37A7A1" w14:textId="1869AC89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4.2. </w:t>
            </w:r>
          </w:p>
        </w:tc>
        <w:tc>
          <w:tcPr>
            <w:tcW w:w="4207" w:type="dxa"/>
          </w:tcPr>
          <w:p w14:paraId="142694C5" w14:textId="35AF5C77" w:rsidR="00486A69" w:rsidRPr="00896515" w:rsidRDefault="00486A69" w:rsidP="00803B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 xml:space="preserve">Kavos pertraukos organizavimas </w:t>
            </w:r>
          </w:p>
        </w:tc>
        <w:tc>
          <w:tcPr>
            <w:tcW w:w="1492" w:type="dxa"/>
          </w:tcPr>
          <w:p w14:paraId="272615C5" w14:textId="59AA6AEE" w:rsidR="00486A69" w:rsidRPr="00896515" w:rsidRDefault="00486A69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1 asmeniui</w:t>
            </w:r>
          </w:p>
        </w:tc>
        <w:tc>
          <w:tcPr>
            <w:tcW w:w="3685" w:type="dxa"/>
          </w:tcPr>
          <w:p w14:paraId="7B1DF5FD" w14:textId="42B3AB44" w:rsidR="00486A69" w:rsidRPr="00896515" w:rsidRDefault="00560813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96515">
              <w:rPr>
                <w:rFonts w:ascii="Arial" w:hAnsi="Arial" w:cs="Arial"/>
                <w:sz w:val="24"/>
                <w:szCs w:val="24"/>
              </w:rPr>
              <w:t>4</w:t>
            </w:r>
            <w:r w:rsidR="00486A69" w:rsidRPr="00896515">
              <w:rPr>
                <w:rFonts w:ascii="Arial" w:hAnsi="Arial" w:cs="Arial"/>
                <w:sz w:val="24"/>
                <w:szCs w:val="24"/>
              </w:rPr>
              <w:t>,00 Eur</w:t>
            </w:r>
          </w:p>
        </w:tc>
        <w:tc>
          <w:tcPr>
            <w:tcW w:w="3402" w:type="dxa"/>
          </w:tcPr>
          <w:p w14:paraId="4772D96E" w14:textId="77777777" w:rsidR="00486A69" w:rsidRPr="00896515" w:rsidRDefault="00486A69" w:rsidP="00803B59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A6A703A" w14:textId="3A0FAD90" w:rsidR="005670F1" w:rsidRPr="00896515" w:rsidRDefault="005670F1" w:rsidP="00803B59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14:paraId="4AB837B8" w14:textId="06823C97" w:rsidR="005670F1" w:rsidRPr="00896515" w:rsidRDefault="00731E5F" w:rsidP="00803B59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896515">
        <w:rPr>
          <w:rFonts w:ascii="Arial" w:hAnsi="Arial" w:cs="Arial"/>
          <w:i/>
          <w:iCs/>
          <w:sz w:val="24"/>
          <w:szCs w:val="24"/>
        </w:rPr>
        <w:t>*Paslauga teikiama Klaipėdos rajono švietimo, kultūros ir sporto įstaigoms</w:t>
      </w:r>
    </w:p>
    <w:p w14:paraId="0831D1E4" w14:textId="7E4DF232" w:rsidR="005670F1" w:rsidRPr="00896515" w:rsidRDefault="005670F1" w:rsidP="00803B59">
      <w:pPr>
        <w:spacing w:after="0" w:line="276" w:lineRule="auto"/>
        <w:ind w:firstLine="1296"/>
        <w:jc w:val="center"/>
        <w:rPr>
          <w:rFonts w:ascii="Arial" w:hAnsi="Arial" w:cs="Arial"/>
          <w:sz w:val="24"/>
          <w:szCs w:val="24"/>
        </w:rPr>
      </w:pPr>
      <w:r w:rsidRPr="00896515">
        <w:rPr>
          <w:rFonts w:ascii="Arial" w:hAnsi="Arial" w:cs="Arial"/>
          <w:sz w:val="24"/>
          <w:szCs w:val="24"/>
        </w:rPr>
        <w:t>_____________________________________________________________</w:t>
      </w:r>
    </w:p>
    <w:sectPr w:rsidR="005670F1" w:rsidRPr="00896515" w:rsidSect="0090435E">
      <w:pgSz w:w="15840" w:h="12240" w:orient="landscape"/>
      <w:pgMar w:top="1134" w:right="53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87CC3"/>
    <w:multiLevelType w:val="hybridMultilevel"/>
    <w:tmpl w:val="15E8BC06"/>
    <w:lvl w:ilvl="0" w:tplc="99AA8E0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11F7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EA09BE"/>
    <w:multiLevelType w:val="hybridMultilevel"/>
    <w:tmpl w:val="0088B7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9467E"/>
    <w:multiLevelType w:val="hybridMultilevel"/>
    <w:tmpl w:val="0F80FA5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8004191">
    <w:abstractNumId w:val="0"/>
  </w:num>
  <w:num w:numId="2" w16cid:durableId="158279263">
    <w:abstractNumId w:val="3"/>
  </w:num>
  <w:num w:numId="3" w16cid:durableId="1862039524">
    <w:abstractNumId w:val="2"/>
  </w:num>
  <w:num w:numId="4" w16cid:durableId="1305355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562"/>
    <w:rsid w:val="00000CFD"/>
    <w:rsid w:val="000243B1"/>
    <w:rsid w:val="00030169"/>
    <w:rsid w:val="00066BDA"/>
    <w:rsid w:val="00072889"/>
    <w:rsid w:val="00090A7F"/>
    <w:rsid w:val="000A0C0E"/>
    <w:rsid w:val="000A22AD"/>
    <w:rsid w:val="000C4027"/>
    <w:rsid w:val="00107026"/>
    <w:rsid w:val="00111438"/>
    <w:rsid w:val="001511C0"/>
    <w:rsid w:val="00153970"/>
    <w:rsid w:val="0016760B"/>
    <w:rsid w:val="0018081B"/>
    <w:rsid w:val="0018243C"/>
    <w:rsid w:val="001835AA"/>
    <w:rsid w:val="001C3FEB"/>
    <w:rsid w:val="001F0DAC"/>
    <w:rsid w:val="001F2673"/>
    <w:rsid w:val="00203B4F"/>
    <w:rsid w:val="002071F7"/>
    <w:rsid w:val="00207EA4"/>
    <w:rsid w:val="002153D5"/>
    <w:rsid w:val="00244B65"/>
    <w:rsid w:val="00251D8A"/>
    <w:rsid w:val="00253750"/>
    <w:rsid w:val="002927B4"/>
    <w:rsid w:val="002A20DE"/>
    <w:rsid w:val="002A312A"/>
    <w:rsid w:val="002B230C"/>
    <w:rsid w:val="002B3C0C"/>
    <w:rsid w:val="002B67B4"/>
    <w:rsid w:val="002C059B"/>
    <w:rsid w:val="002C1CDA"/>
    <w:rsid w:val="002C366C"/>
    <w:rsid w:val="002F0A09"/>
    <w:rsid w:val="002F1D9C"/>
    <w:rsid w:val="0031216F"/>
    <w:rsid w:val="00323D68"/>
    <w:rsid w:val="00330748"/>
    <w:rsid w:val="00344812"/>
    <w:rsid w:val="00356738"/>
    <w:rsid w:val="003924C7"/>
    <w:rsid w:val="0039533A"/>
    <w:rsid w:val="003A73AE"/>
    <w:rsid w:val="003C115C"/>
    <w:rsid w:val="003D3317"/>
    <w:rsid w:val="003D469B"/>
    <w:rsid w:val="004061D2"/>
    <w:rsid w:val="00411728"/>
    <w:rsid w:val="00420E07"/>
    <w:rsid w:val="00420F9B"/>
    <w:rsid w:val="00421FFE"/>
    <w:rsid w:val="004248E8"/>
    <w:rsid w:val="00455252"/>
    <w:rsid w:val="00455CD9"/>
    <w:rsid w:val="00480F12"/>
    <w:rsid w:val="00486A69"/>
    <w:rsid w:val="00491986"/>
    <w:rsid w:val="004B528C"/>
    <w:rsid w:val="004E7A51"/>
    <w:rsid w:val="005134A8"/>
    <w:rsid w:val="0053207B"/>
    <w:rsid w:val="005354CD"/>
    <w:rsid w:val="005458EC"/>
    <w:rsid w:val="00560813"/>
    <w:rsid w:val="0056336A"/>
    <w:rsid w:val="005670F1"/>
    <w:rsid w:val="00573695"/>
    <w:rsid w:val="005C166A"/>
    <w:rsid w:val="005C3B5A"/>
    <w:rsid w:val="00604E8D"/>
    <w:rsid w:val="00606342"/>
    <w:rsid w:val="006164F4"/>
    <w:rsid w:val="006269C6"/>
    <w:rsid w:val="00667562"/>
    <w:rsid w:val="006A4481"/>
    <w:rsid w:val="006A5A01"/>
    <w:rsid w:val="006B7027"/>
    <w:rsid w:val="006C41C1"/>
    <w:rsid w:val="006D34B7"/>
    <w:rsid w:val="006F5102"/>
    <w:rsid w:val="0070042F"/>
    <w:rsid w:val="007052F0"/>
    <w:rsid w:val="0070579B"/>
    <w:rsid w:val="00725B3C"/>
    <w:rsid w:val="00731E5F"/>
    <w:rsid w:val="00733C09"/>
    <w:rsid w:val="00744054"/>
    <w:rsid w:val="007C699A"/>
    <w:rsid w:val="00803B59"/>
    <w:rsid w:val="008059BB"/>
    <w:rsid w:val="008329F8"/>
    <w:rsid w:val="00854C4C"/>
    <w:rsid w:val="00856C30"/>
    <w:rsid w:val="00857B71"/>
    <w:rsid w:val="0086201C"/>
    <w:rsid w:val="00863732"/>
    <w:rsid w:val="00864773"/>
    <w:rsid w:val="008717C5"/>
    <w:rsid w:val="00890790"/>
    <w:rsid w:val="0089339D"/>
    <w:rsid w:val="008946A3"/>
    <w:rsid w:val="00896515"/>
    <w:rsid w:val="008C05D4"/>
    <w:rsid w:val="008C6D4B"/>
    <w:rsid w:val="008D491E"/>
    <w:rsid w:val="008D5110"/>
    <w:rsid w:val="0090435E"/>
    <w:rsid w:val="00910118"/>
    <w:rsid w:val="00925611"/>
    <w:rsid w:val="00935CB8"/>
    <w:rsid w:val="00936928"/>
    <w:rsid w:val="00937F10"/>
    <w:rsid w:val="0095030A"/>
    <w:rsid w:val="0098360E"/>
    <w:rsid w:val="00987446"/>
    <w:rsid w:val="009A447E"/>
    <w:rsid w:val="009F340F"/>
    <w:rsid w:val="00A65768"/>
    <w:rsid w:val="00A82EE2"/>
    <w:rsid w:val="00A84C7C"/>
    <w:rsid w:val="00AA011F"/>
    <w:rsid w:val="00AA1A85"/>
    <w:rsid w:val="00AB3AD6"/>
    <w:rsid w:val="00AB6002"/>
    <w:rsid w:val="00AB7968"/>
    <w:rsid w:val="00AC3ABA"/>
    <w:rsid w:val="00AD5046"/>
    <w:rsid w:val="00AD7742"/>
    <w:rsid w:val="00AE3461"/>
    <w:rsid w:val="00AF3889"/>
    <w:rsid w:val="00B05E5A"/>
    <w:rsid w:val="00B178CB"/>
    <w:rsid w:val="00B214AC"/>
    <w:rsid w:val="00B4332A"/>
    <w:rsid w:val="00B45BE7"/>
    <w:rsid w:val="00B55F9F"/>
    <w:rsid w:val="00B6495E"/>
    <w:rsid w:val="00B77A3B"/>
    <w:rsid w:val="00B91320"/>
    <w:rsid w:val="00BE5843"/>
    <w:rsid w:val="00BE6461"/>
    <w:rsid w:val="00C0375E"/>
    <w:rsid w:val="00C04ABE"/>
    <w:rsid w:val="00C11FDA"/>
    <w:rsid w:val="00C15C03"/>
    <w:rsid w:val="00C1732C"/>
    <w:rsid w:val="00C46A7A"/>
    <w:rsid w:val="00C65202"/>
    <w:rsid w:val="00C66101"/>
    <w:rsid w:val="00C9544C"/>
    <w:rsid w:val="00C95978"/>
    <w:rsid w:val="00CF2978"/>
    <w:rsid w:val="00D167DB"/>
    <w:rsid w:val="00D444D4"/>
    <w:rsid w:val="00D7186C"/>
    <w:rsid w:val="00D7526D"/>
    <w:rsid w:val="00D7587D"/>
    <w:rsid w:val="00DA62BA"/>
    <w:rsid w:val="00DD28A4"/>
    <w:rsid w:val="00E026C7"/>
    <w:rsid w:val="00E156EC"/>
    <w:rsid w:val="00E20656"/>
    <w:rsid w:val="00E24D3C"/>
    <w:rsid w:val="00E45D48"/>
    <w:rsid w:val="00E52043"/>
    <w:rsid w:val="00E634C8"/>
    <w:rsid w:val="00E96DFE"/>
    <w:rsid w:val="00EA5DDD"/>
    <w:rsid w:val="00EB1DED"/>
    <w:rsid w:val="00EC1763"/>
    <w:rsid w:val="00EE2DBD"/>
    <w:rsid w:val="00EF774C"/>
    <w:rsid w:val="00F31431"/>
    <w:rsid w:val="00F32DDE"/>
    <w:rsid w:val="00F54461"/>
    <w:rsid w:val="00F55CB8"/>
    <w:rsid w:val="00F95866"/>
    <w:rsid w:val="00FA09D6"/>
    <w:rsid w:val="00FB2CD3"/>
    <w:rsid w:val="00FC3AA1"/>
    <w:rsid w:val="00FE419E"/>
    <w:rsid w:val="00FE62FE"/>
    <w:rsid w:val="00FE78D3"/>
    <w:rsid w:val="00FF084E"/>
    <w:rsid w:val="00FF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5E01F"/>
  <w15:chartTrackingRefBased/>
  <w15:docId w15:val="{4075AC77-78E2-4916-9014-57BD6B86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1438"/>
  </w:style>
  <w:style w:type="paragraph" w:styleId="Antrat1">
    <w:name w:val="heading 1"/>
    <w:basedOn w:val="prastasis"/>
    <w:next w:val="prastasis"/>
    <w:link w:val="Antrat1Diagrama"/>
    <w:uiPriority w:val="9"/>
    <w:qFormat/>
    <w:rsid w:val="006675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67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675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67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675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67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67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67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67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675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675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675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6756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6756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6756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6756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6756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6756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67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67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67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67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67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6756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6756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6756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675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6756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67562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04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Lentelstinklelis">
    <w:name w:val="Table Grid"/>
    <w:basedOn w:val="prastojilentel"/>
    <w:uiPriority w:val="39"/>
    <w:rsid w:val="004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B67B4"/>
    <w:rPr>
      <w:color w:val="666666"/>
    </w:rPr>
  </w:style>
  <w:style w:type="paragraph" w:styleId="Pataisymai">
    <w:name w:val="Revision"/>
    <w:hidden/>
    <w:uiPriority w:val="99"/>
    <w:semiHidden/>
    <w:rsid w:val="00A84C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1C5FA-8014-4015-9EE1-44C172F50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1814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Švetimo Centras</dc:creator>
  <cp:keywords/>
  <dc:description/>
  <cp:lastModifiedBy>Viktorija Bakšinskytė</cp:lastModifiedBy>
  <cp:revision>2</cp:revision>
  <cp:lastPrinted>2025-11-14T11:00:00Z</cp:lastPrinted>
  <dcterms:created xsi:type="dcterms:W3CDTF">2026-01-16T09:24:00Z</dcterms:created>
  <dcterms:modified xsi:type="dcterms:W3CDTF">2026-01-16T09:24:00Z</dcterms:modified>
</cp:coreProperties>
</file>