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32FA1" w14:textId="77777777" w:rsidR="003D4E95" w:rsidRPr="000A3856" w:rsidRDefault="003D4E95" w:rsidP="003D4E95">
      <w:pPr>
        <w:ind w:left="5103"/>
        <w:rPr>
          <w:rFonts w:ascii="Arial" w:hAnsi="Arial" w:cs="Arial"/>
          <w:szCs w:val="24"/>
        </w:rPr>
      </w:pPr>
      <w:r w:rsidRPr="000A3856">
        <w:rPr>
          <w:rFonts w:ascii="Arial" w:hAnsi="Arial" w:cs="Arial"/>
          <w:szCs w:val="24"/>
        </w:rPr>
        <w:t>PATVIRTINTA</w:t>
      </w:r>
    </w:p>
    <w:p w14:paraId="72A7053B" w14:textId="1AF8D4FD" w:rsidR="003D4E95" w:rsidRPr="000A3856" w:rsidRDefault="003D4E95" w:rsidP="003D4E95">
      <w:pPr>
        <w:ind w:left="5103"/>
        <w:rPr>
          <w:rFonts w:ascii="Arial" w:hAnsi="Arial" w:cs="Arial"/>
          <w:szCs w:val="24"/>
        </w:rPr>
      </w:pPr>
      <w:r w:rsidRPr="000A3856">
        <w:rPr>
          <w:rFonts w:ascii="Arial" w:hAnsi="Arial" w:cs="Arial"/>
          <w:szCs w:val="24"/>
        </w:rPr>
        <w:t>Klaipėdos rajono savivaldybės tarybos</w:t>
      </w:r>
    </w:p>
    <w:p w14:paraId="0C80AF28" w14:textId="31A99973" w:rsidR="003D4E95" w:rsidRDefault="003D4E95" w:rsidP="003D4E95">
      <w:pPr>
        <w:ind w:left="5103"/>
        <w:rPr>
          <w:rFonts w:ascii="Arial" w:hAnsi="Arial" w:cs="Arial"/>
          <w:szCs w:val="24"/>
        </w:rPr>
      </w:pPr>
      <w:r w:rsidRPr="000A3856">
        <w:rPr>
          <w:rFonts w:ascii="Arial" w:hAnsi="Arial" w:cs="Arial"/>
          <w:szCs w:val="24"/>
        </w:rPr>
        <w:t>202</w:t>
      </w:r>
      <w:r w:rsidR="00B524C7">
        <w:rPr>
          <w:rFonts w:ascii="Arial" w:hAnsi="Arial" w:cs="Arial"/>
          <w:szCs w:val="24"/>
        </w:rPr>
        <w:t>6</w:t>
      </w:r>
      <w:r w:rsidRPr="000A3856">
        <w:rPr>
          <w:rFonts w:ascii="Arial" w:hAnsi="Arial" w:cs="Arial"/>
          <w:szCs w:val="24"/>
        </w:rPr>
        <w:t xml:space="preserve"> m. sausio </w:t>
      </w:r>
      <w:r w:rsidR="00B524C7">
        <w:rPr>
          <w:rFonts w:ascii="Arial" w:hAnsi="Arial" w:cs="Arial"/>
          <w:szCs w:val="24"/>
        </w:rPr>
        <w:t xml:space="preserve">  </w:t>
      </w:r>
      <w:r w:rsidR="00EF0AB8" w:rsidRPr="000A3856">
        <w:rPr>
          <w:rFonts w:ascii="Arial" w:hAnsi="Arial" w:cs="Arial"/>
          <w:szCs w:val="24"/>
        </w:rPr>
        <w:t xml:space="preserve"> </w:t>
      </w:r>
      <w:r w:rsidRPr="000A3856">
        <w:rPr>
          <w:rFonts w:ascii="Arial" w:hAnsi="Arial" w:cs="Arial"/>
          <w:szCs w:val="24"/>
        </w:rPr>
        <w:t xml:space="preserve">d. sprendimu Nr. </w:t>
      </w:r>
      <w:r w:rsidR="005C6B9C" w:rsidRPr="000A3856">
        <w:rPr>
          <w:rFonts w:ascii="Arial" w:hAnsi="Arial" w:cs="Arial"/>
          <w:szCs w:val="24"/>
        </w:rPr>
        <w:t>T11-</w:t>
      </w:r>
    </w:p>
    <w:p w14:paraId="3FCC5BC9" w14:textId="77777777" w:rsidR="003D4E95" w:rsidRPr="000A3856" w:rsidRDefault="003D4E95" w:rsidP="003D4E95">
      <w:pPr>
        <w:jc w:val="both"/>
        <w:rPr>
          <w:rFonts w:ascii="Arial" w:hAnsi="Arial" w:cs="Arial"/>
          <w:b/>
          <w:bCs/>
          <w:szCs w:val="24"/>
        </w:rPr>
      </w:pPr>
    </w:p>
    <w:p w14:paraId="1DEA0816" w14:textId="77777777" w:rsidR="003D4E95" w:rsidRPr="000A3856" w:rsidRDefault="003D4E95" w:rsidP="003D4E95">
      <w:pPr>
        <w:jc w:val="both"/>
        <w:rPr>
          <w:rFonts w:ascii="Arial" w:hAnsi="Arial" w:cs="Arial"/>
          <w:b/>
          <w:bCs/>
          <w:szCs w:val="24"/>
        </w:rPr>
      </w:pPr>
    </w:p>
    <w:p w14:paraId="3644F435" w14:textId="023558F6" w:rsidR="003D4E95" w:rsidRPr="000A3856" w:rsidRDefault="003D4E95" w:rsidP="003D4E95">
      <w:pPr>
        <w:jc w:val="center"/>
        <w:rPr>
          <w:rFonts w:ascii="Arial" w:hAnsi="Arial" w:cs="Arial"/>
          <w:b/>
          <w:bCs/>
          <w:szCs w:val="24"/>
        </w:rPr>
      </w:pPr>
      <w:r w:rsidRPr="000A3856">
        <w:rPr>
          <w:rFonts w:ascii="Arial" w:hAnsi="Arial" w:cs="Arial"/>
          <w:b/>
          <w:bCs/>
          <w:szCs w:val="24"/>
        </w:rPr>
        <w:t>KLAIPĖDOS RAJONO SAVIVALDYBĖS</w:t>
      </w:r>
    </w:p>
    <w:p w14:paraId="0E596249" w14:textId="77777777" w:rsidR="003D4E95" w:rsidRPr="000A3856" w:rsidRDefault="003D4E95" w:rsidP="003D4E95">
      <w:pPr>
        <w:rPr>
          <w:rFonts w:ascii="Arial" w:hAnsi="Arial" w:cs="Arial"/>
          <w:b/>
          <w:bCs/>
          <w:szCs w:val="24"/>
        </w:rPr>
      </w:pPr>
    </w:p>
    <w:p w14:paraId="161C3382" w14:textId="059738ED" w:rsidR="003D4E95" w:rsidRPr="000A3856" w:rsidRDefault="003D4E95" w:rsidP="003D4E95">
      <w:pPr>
        <w:jc w:val="center"/>
        <w:rPr>
          <w:rFonts w:ascii="Arial" w:hAnsi="Arial" w:cs="Arial"/>
          <w:b/>
          <w:bCs/>
          <w:szCs w:val="24"/>
        </w:rPr>
      </w:pPr>
      <w:r w:rsidRPr="000A3856">
        <w:rPr>
          <w:rFonts w:ascii="Arial" w:hAnsi="Arial" w:cs="Arial"/>
          <w:b/>
          <w:bCs/>
          <w:szCs w:val="24"/>
        </w:rPr>
        <w:t>STRATEGINIS VEIKLOS PLANAS</w:t>
      </w:r>
      <w:r w:rsidR="00835514">
        <w:rPr>
          <w:rFonts w:ascii="Arial" w:hAnsi="Arial" w:cs="Arial"/>
          <w:b/>
          <w:bCs/>
          <w:szCs w:val="24"/>
        </w:rPr>
        <w:t xml:space="preserve"> </w:t>
      </w:r>
      <w:r w:rsidR="00B524C7">
        <w:rPr>
          <w:rFonts w:ascii="Arial" w:hAnsi="Arial" w:cs="Arial"/>
          <w:b/>
          <w:bCs/>
          <w:iCs/>
          <w:szCs w:val="24"/>
        </w:rPr>
        <w:t>2026</w:t>
      </w:r>
      <w:r w:rsidR="0022722D">
        <w:rPr>
          <w:rFonts w:ascii="Century Gothic" w:hAnsi="Century Gothic" w:cs="Arial"/>
          <w:b/>
          <w:bCs/>
          <w:iCs/>
          <w:szCs w:val="24"/>
        </w:rPr>
        <w:t>−</w:t>
      </w:r>
      <w:r w:rsidR="00B524C7">
        <w:rPr>
          <w:rFonts w:ascii="Arial" w:hAnsi="Arial" w:cs="Arial"/>
          <w:b/>
          <w:bCs/>
          <w:iCs/>
          <w:szCs w:val="24"/>
        </w:rPr>
        <w:t>2028</w:t>
      </w:r>
      <w:r w:rsidR="00835514" w:rsidRPr="000A3856">
        <w:rPr>
          <w:rFonts w:ascii="Arial" w:hAnsi="Arial" w:cs="Arial"/>
          <w:b/>
          <w:bCs/>
          <w:szCs w:val="24"/>
        </w:rPr>
        <w:t xml:space="preserve"> M</w:t>
      </w:r>
      <w:r w:rsidR="00835514">
        <w:rPr>
          <w:rFonts w:ascii="Arial" w:hAnsi="Arial" w:cs="Arial"/>
          <w:b/>
          <w:bCs/>
          <w:szCs w:val="24"/>
        </w:rPr>
        <w:t>ETAMS</w:t>
      </w:r>
    </w:p>
    <w:p w14:paraId="52F0C36A" w14:textId="77777777" w:rsidR="003D4E95" w:rsidRPr="000A3856" w:rsidRDefault="003D4E95" w:rsidP="003D4E95">
      <w:pPr>
        <w:jc w:val="center"/>
        <w:rPr>
          <w:rFonts w:ascii="Arial" w:hAnsi="Arial" w:cs="Arial"/>
          <w:b/>
          <w:bCs/>
          <w:i/>
          <w:color w:val="808080"/>
          <w:szCs w:val="24"/>
        </w:rPr>
      </w:pPr>
    </w:p>
    <w:p w14:paraId="149ACD32" w14:textId="77777777" w:rsidR="003D4E95" w:rsidRPr="000A3856" w:rsidRDefault="003D4E95" w:rsidP="003D4E95">
      <w:pPr>
        <w:rPr>
          <w:rFonts w:ascii="Arial" w:hAnsi="Arial" w:cs="Arial"/>
          <w:szCs w:val="24"/>
        </w:rPr>
      </w:pPr>
    </w:p>
    <w:p w14:paraId="11BEBD3A" w14:textId="77777777" w:rsidR="003D4E95" w:rsidRPr="000A3856" w:rsidRDefault="003D4E95" w:rsidP="003D4E95">
      <w:pPr>
        <w:jc w:val="center"/>
        <w:rPr>
          <w:rFonts w:ascii="Arial" w:hAnsi="Arial" w:cs="Arial"/>
          <w:b/>
          <w:bCs/>
          <w:color w:val="000000"/>
          <w:szCs w:val="24"/>
        </w:rPr>
      </w:pPr>
      <w:r w:rsidRPr="000A3856">
        <w:rPr>
          <w:rFonts w:ascii="Arial" w:hAnsi="Arial" w:cs="Arial"/>
          <w:b/>
          <w:bCs/>
          <w:color w:val="000000"/>
          <w:szCs w:val="24"/>
        </w:rPr>
        <w:t>I SKYRIUS</w:t>
      </w:r>
    </w:p>
    <w:p w14:paraId="5D6E072D" w14:textId="77777777" w:rsidR="003D4E95" w:rsidRPr="000A3856" w:rsidRDefault="003D4E95" w:rsidP="003D4E95">
      <w:pPr>
        <w:jc w:val="center"/>
        <w:rPr>
          <w:rFonts w:ascii="Arial" w:hAnsi="Arial" w:cs="Arial"/>
          <w:b/>
          <w:bCs/>
          <w:color w:val="000000"/>
          <w:szCs w:val="24"/>
        </w:rPr>
      </w:pPr>
      <w:r w:rsidRPr="000A3856">
        <w:rPr>
          <w:rFonts w:ascii="Arial" w:hAnsi="Arial" w:cs="Arial"/>
          <w:b/>
          <w:bCs/>
          <w:color w:val="000000"/>
          <w:szCs w:val="24"/>
        </w:rPr>
        <w:t>SAVIVALDYBĖS MISIJA IR VEIKLOS PRIORITETAI</w:t>
      </w:r>
    </w:p>
    <w:p w14:paraId="61163086" w14:textId="77777777" w:rsidR="003D4E95" w:rsidRPr="000A3856" w:rsidRDefault="003D4E95" w:rsidP="003D4E95">
      <w:pPr>
        <w:rPr>
          <w:rFonts w:ascii="Arial" w:hAnsi="Arial" w:cs="Arial"/>
          <w:szCs w:val="24"/>
        </w:rPr>
      </w:pPr>
    </w:p>
    <w:p w14:paraId="45F63E19" w14:textId="77777777" w:rsidR="003D4E95" w:rsidRPr="000A3856" w:rsidRDefault="003D4E95" w:rsidP="003D4E95">
      <w:pPr>
        <w:rPr>
          <w:rFonts w:ascii="Arial" w:hAnsi="Arial" w:cs="Arial"/>
          <w:szCs w:val="24"/>
        </w:rPr>
      </w:pPr>
    </w:p>
    <w:p w14:paraId="43B0CEF8" w14:textId="731A3552" w:rsidR="00646332" w:rsidRPr="000A3856" w:rsidRDefault="00646332" w:rsidP="00646332">
      <w:pPr>
        <w:ind w:firstLine="709"/>
        <w:jc w:val="both"/>
        <w:rPr>
          <w:rFonts w:ascii="Arial" w:hAnsi="Arial" w:cs="Arial"/>
          <w:szCs w:val="24"/>
        </w:rPr>
      </w:pPr>
      <w:r w:rsidRPr="000A3856">
        <w:rPr>
          <w:rFonts w:ascii="Arial" w:hAnsi="Arial" w:cs="Arial"/>
          <w:szCs w:val="24"/>
        </w:rPr>
        <w:t>Klaipėdos rajono savivaldybės</w:t>
      </w:r>
      <w:r w:rsidR="00F569FC" w:rsidRPr="000A3856">
        <w:rPr>
          <w:rFonts w:ascii="Arial" w:hAnsi="Arial" w:cs="Arial"/>
          <w:szCs w:val="24"/>
        </w:rPr>
        <w:t xml:space="preserve"> (toliau – Savivaldybės)</w:t>
      </w:r>
      <w:r w:rsidRPr="000A3856">
        <w:rPr>
          <w:rFonts w:ascii="Arial" w:hAnsi="Arial" w:cs="Arial"/>
          <w:szCs w:val="24"/>
        </w:rPr>
        <w:t xml:space="preserve"> </w:t>
      </w:r>
      <w:r w:rsidRPr="000A3856">
        <w:rPr>
          <w:rFonts w:ascii="Arial" w:hAnsi="Arial" w:cs="Arial"/>
          <w:b/>
          <w:bCs/>
          <w:szCs w:val="24"/>
        </w:rPr>
        <w:t>misija</w:t>
      </w:r>
      <w:r w:rsidRPr="000A3856">
        <w:rPr>
          <w:rFonts w:ascii="Arial" w:hAnsi="Arial" w:cs="Arial"/>
          <w:szCs w:val="24"/>
        </w:rPr>
        <w:t xml:space="preserve"> –</w:t>
      </w:r>
      <w:r w:rsidRPr="000A3856">
        <w:rPr>
          <w:rFonts w:ascii="Arial" w:hAnsi="Arial" w:cs="Arial"/>
          <w:i/>
          <w:iCs/>
          <w:szCs w:val="24"/>
        </w:rPr>
        <w:t xml:space="preserve"> sėkmingas vietos savivaldos teisės ir principų įgyvendinimas Klaipėdos rajone kvalifikuotai, kompetentingai ir atsakingai tvarkant viešuosius reikalus, siekiant kuo geriau patenkinti rajono gyventojų poreikius</w:t>
      </w:r>
      <w:r w:rsidRPr="000A3856">
        <w:rPr>
          <w:rFonts w:ascii="Arial" w:hAnsi="Arial" w:cs="Arial"/>
          <w:szCs w:val="24"/>
        </w:rPr>
        <w:t>.</w:t>
      </w:r>
    </w:p>
    <w:p w14:paraId="48820863" w14:textId="4B4023B0" w:rsidR="00646332" w:rsidRPr="000A3856" w:rsidRDefault="6AA6F9B2" w:rsidP="38B894F8">
      <w:pPr>
        <w:ind w:firstLine="709"/>
        <w:jc w:val="both"/>
        <w:rPr>
          <w:rFonts w:ascii="Arial" w:hAnsi="Arial" w:cs="Arial"/>
        </w:rPr>
      </w:pPr>
      <w:r w:rsidRPr="38B894F8">
        <w:rPr>
          <w:rFonts w:ascii="Arial" w:hAnsi="Arial" w:cs="Arial"/>
        </w:rPr>
        <w:t>Savivaldybės veiklos prioritetai sieja</w:t>
      </w:r>
      <w:r w:rsidR="64CE91DF" w:rsidRPr="38B894F8">
        <w:rPr>
          <w:rFonts w:ascii="Arial" w:hAnsi="Arial" w:cs="Arial"/>
        </w:rPr>
        <w:t>mi</w:t>
      </w:r>
      <w:r w:rsidRPr="38B894F8">
        <w:rPr>
          <w:rFonts w:ascii="Arial" w:hAnsi="Arial" w:cs="Arial"/>
        </w:rPr>
        <w:t xml:space="preserve"> su Savivaldybės </w:t>
      </w:r>
      <w:r w:rsidR="65F72EAB" w:rsidRPr="38B894F8">
        <w:rPr>
          <w:rFonts w:ascii="Arial" w:hAnsi="Arial" w:cs="Arial"/>
        </w:rPr>
        <w:t xml:space="preserve">strateginiame plėtros plane iki 2030 m. (toliau – Savivaldybės SPP) </w:t>
      </w:r>
      <w:r w:rsidRPr="38B894F8">
        <w:rPr>
          <w:rFonts w:ascii="Arial" w:hAnsi="Arial" w:cs="Arial"/>
        </w:rPr>
        <w:t>nustatytais plėtros prioritetais:</w:t>
      </w:r>
    </w:p>
    <w:p w14:paraId="1502120C" w14:textId="27322988" w:rsidR="00646332" w:rsidRPr="000A3856" w:rsidRDefault="00646332">
      <w:pPr>
        <w:pStyle w:val="Sraopastraipa"/>
        <w:numPr>
          <w:ilvl w:val="0"/>
          <w:numId w:val="2"/>
        </w:numPr>
        <w:jc w:val="both"/>
        <w:rPr>
          <w:rFonts w:ascii="Arial" w:hAnsi="Arial" w:cs="Arial"/>
          <w:sz w:val="24"/>
          <w:szCs w:val="24"/>
        </w:rPr>
      </w:pPr>
      <w:r w:rsidRPr="000A3856">
        <w:rPr>
          <w:rFonts w:ascii="Arial" w:hAnsi="Arial" w:cs="Arial"/>
          <w:sz w:val="24"/>
          <w:szCs w:val="24"/>
        </w:rPr>
        <w:t>Vietos savivaldos</w:t>
      </w:r>
      <w:r w:rsidR="00C0307A" w:rsidRPr="000A3856">
        <w:rPr>
          <w:rFonts w:ascii="Arial" w:hAnsi="Arial" w:cs="Arial"/>
          <w:sz w:val="24"/>
          <w:szCs w:val="24"/>
        </w:rPr>
        <w:t xml:space="preserve"> skatinimas ir viešųjų paslaugų prieinamumo didinimas.</w:t>
      </w:r>
    </w:p>
    <w:p w14:paraId="4813BF45" w14:textId="25BD2A0E" w:rsidR="00C0307A" w:rsidRPr="000A3856" w:rsidRDefault="00C0307A">
      <w:pPr>
        <w:pStyle w:val="Sraopastraipa"/>
        <w:numPr>
          <w:ilvl w:val="0"/>
          <w:numId w:val="2"/>
        </w:numPr>
        <w:jc w:val="both"/>
        <w:rPr>
          <w:rFonts w:ascii="Arial" w:hAnsi="Arial" w:cs="Arial"/>
          <w:sz w:val="24"/>
          <w:szCs w:val="24"/>
        </w:rPr>
      </w:pPr>
      <w:r w:rsidRPr="000A3856">
        <w:rPr>
          <w:rFonts w:ascii="Arial" w:hAnsi="Arial" w:cs="Arial"/>
          <w:sz w:val="24"/>
          <w:szCs w:val="24"/>
        </w:rPr>
        <w:t>Savivaldybės patrauklumo didinimas.</w:t>
      </w:r>
    </w:p>
    <w:p w14:paraId="41949903" w14:textId="07EEA6B5" w:rsidR="00C0307A" w:rsidRPr="000A3856" w:rsidRDefault="00C0307A">
      <w:pPr>
        <w:pStyle w:val="Sraopastraipa"/>
        <w:numPr>
          <w:ilvl w:val="0"/>
          <w:numId w:val="2"/>
        </w:numPr>
        <w:jc w:val="both"/>
        <w:rPr>
          <w:rFonts w:ascii="Arial" w:hAnsi="Arial" w:cs="Arial"/>
          <w:sz w:val="24"/>
          <w:szCs w:val="24"/>
        </w:rPr>
      </w:pPr>
      <w:r w:rsidRPr="000A3856">
        <w:rPr>
          <w:rFonts w:ascii="Arial" w:hAnsi="Arial" w:cs="Arial"/>
          <w:sz w:val="24"/>
          <w:szCs w:val="24"/>
        </w:rPr>
        <w:t xml:space="preserve">Savivaldybės tvarios plėtros skatinimas. </w:t>
      </w:r>
    </w:p>
    <w:p w14:paraId="12B92FA2" w14:textId="77777777" w:rsidR="003D4E95" w:rsidRPr="000A3856" w:rsidRDefault="003D4E95" w:rsidP="003D4E95">
      <w:pPr>
        <w:rPr>
          <w:rFonts w:ascii="Arial" w:hAnsi="Arial" w:cs="Arial"/>
          <w:b/>
          <w:bCs/>
          <w:color w:val="000000"/>
          <w:szCs w:val="24"/>
        </w:rPr>
      </w:pPr>
    </w:p>
    <w:p w14:paraId="65651891" w14:textId="77777777" w:rsidR="003D4E95" w:rsidRPr="000A3856" w:rsidRDefault="003D4E95" w:rsidP="003D4E95">
      <w:pPr>
        <w:rPr>
          <w:rFonts w:ascii="Arial" w:hAnsi="Arial" w:cs="Arial"/>
          <w:szCs w:val="24"/>
        </w:rPr>
      </w:pPr>
    </w:p>
    <w:p w14:paraId="726C4DC9" w14:textId="77777777" w:rsidR="003D4E95" w:rsidRPr="000A3856" w:rsidRDefault="003D4E95" w:rsidP="003D4E95">
      <w:pPr>
        <w:jc w:val="center"/>
        <w:rPr>
          <w:rFonts w:ascii="Arial" w:hAnsi="Arial" w:cs="Arial"/>
          <w:b/>
          <w:bCs/>
          <w:color w:val="000000"/>
          <w:szCs w:val="24"/>
        </w:rPr>
      </w:pPr>
      <w:bookmarkStart w:id="0" w:name="_Hlk214881499"/>
      <w:r w:rsidRPr="000A3856">
        <w:rPr>
          <w:rFonts w:ascii="Arial" w:hAnsi="Arial" w:cs="Arial"/>
          <w:b/>
          <w:bCs/>
          <w:color w:val="000000"/>
          <w:szCs w:val="24"/>
        </w:rPr>
        <w:t>II SKYRIUS</w:t>
      </w:r>
    </w:p>
    <w:p w14:paraId="3FF1136D" w14:textId="77777777" w:rsidR="003D4E95" w:rsidRPr="000A3856" w:rsidRDefault="003D4E95" w:rsidP="003D4E95">
      <w:pPr>
        <w:jc w:val="center"/>
        <w:rPr>
          <w:rFonts w:ascii="Arial" w:hAnsi="Arial" w:cs="Arial"/>
          <w:b/>
          <w:bCs/>
          <w:color w:val="000000"/>
          <w:szCs w:val="24"/>
        </w:rPr>
      </w:pPr>
      <w:r w:rsidRPr="000A3856">
        <w:rPr>
          <w:rFonts w:ascii="Arial" w:hAnsi="Arial" w:cs="Arial"/>
          <w:b/>
          <w:bCs/>
          <w:color w:val="000000"/>
          <w:szCs w:val="24"/>
        </w:rPr>
        <w:t>SAVIVALDYBĖS PLĖTROS TIKSLAI, UŽDAVINIAI IR JŲ STEBĖSENOS RODIKLIAI</w:t>
      </w:r>
    </w:p>
    <w:p w14:paraId="1E831CBC" w14:textId="77777777" w:rsidR="003D4E95" w:rsidRPr="000A3856" w:rsidRDefault="003D4E95" w:rsidP="003D4E95">
      <w:pPr>
        <w:rPr>
          <w:rFonts w:ascii="Arial" w:hAnsi="Arial" w:cs="Arial"/>
          <w:szCs w:val="24"/>
        </w:rPr>
      </w:pPr>
    </w:p>
    <w:p w14:paraId="54995DF8" w14:textId="156F868C" w:rsidR="00CF73EC" w:rsidRPr="000A3856" w:rsidRDefault="00CF73EC" w:rsidP="00CF73EC">
      <w:pPr>
        <w:tabs>
          <w:tab w:val="right" w:pos="10065"/>
        </w:tabs>
        <w:ind w:firstLine="652"/>
        <w:jc w:val="both"/>
        <w:rPr>
          <w:rFonts w:ascii="Arial" w:eastAsia="Calibri" w:hAnsi="Arial" w:cs="Arial"/>
          <w:szCs w:val="24"/>
        </w:rPr>
      </w:pPr>
      <w:r w:rsidRPr="000A3856">
        <w:rPr>
          <w:rFonts w:ascii="Arial" w:eastAsia="Calibri" w:hAnsi="Arial" w:cs="Arial"/>
          <w:szCs w:val="24"/>
        </w:rPr>
        <w:t xml:space="preserve">Atsižvelgiant į nustatytas esmines </w:t>
      </w:r>
      <w:r w:rsidR="00657B46">
        <w:rPr>
          <w:rFonts w:ascii="Arial" w:eastAsia="Calibri" w:hAnsi="Arial" w:cs="Arial"/>
          <w:szCs w:val="24"/>
        </w:rPr>
        <w:t>S</w:t>
      </w:r>
      <w:r w:rsidRPr="000A3856">
        <w:rPr>
          <w:rFonts w:ascii="Arial" w:eastAsia="Calibri" w:hAnsi="Arial" w:cs="Arial"/>
          <w:szCs w:val="24"/>
        </w:rPr>
        <w:t>avivaldybės plėtros problemas bei prioritetus</w:t>
      </w:r>
      <w:r w:rsidR="0070512A">
        <w:rPr>
          <w:rFonts w:ascii="Arial" w:eastAsia="Calibri" w:hAnsi="Arial" w:cs="Arial"/>
          <w:szCs w:val="24"/>
        </w:rPr>
        <w:t>,</w:t>
      </w:r>
      <w:r w:rsidRPr="000A3856">
        <w:rPr>
          <w:rFonts w:ascii="Arial" w:eastAsia="Calibri" w:hAnsi="Arial" w:cs="Arial"/>
          <w:szCs w:val="24"/>
        </w:rPr>
        <w:t xml:space="preserve"> Savivaldybės SPP buvo nustatyti </w:t>
      </w:r>
      <w:r w:rsidR="00657B46">
        <w:rPr>
          <w:rFonts w:ascii="Arial" w:eastAsia="Calibri" w:hAnsi="Arial" w:cs="Arial"/>
          <w:szCs w:val="24"/>
        </w:rPr>
        <w:t>S</w:t>
      </w:r>
      <w:r w:rsidRPr="000A3856">
        <w:rPr>
          <w:rFonts w:ascii="Arial" w:eastAsia="Calibri" w:hAnsi="Arial" w:cs="Arial"/>
          <w:szCs w:val="24"/>
        </w:rPr>
        <w:t>avivaldybės plėtros tikslai ir uždaviniai</w:t>
      </w:r>
      <w:r w:rsidR="0070512A">
        <w:rPr>
          <w:rFonts w:ascii="Arial" w:eastAsia="Calibri" w:hAnsi="Arial" w:cs="Arial"/>
          <w:szCs w:val="24"/>
        </w:rPr>
        <w:t>.</w:t>
      </w:r>
      <w:r w:rsidR="00EA4E2C" w:rsidRPr="000A3856">
        <w:rPr>
          <w:rFonts w:ascii="Arial" w:eastAsia="Calibri" w:hAnsi="Arial" w:cs="Arial"/>
          <w:szCs w:val="24"/>
        </w:rPr>
        <w:t xml:space="preserve"> 1 lentelėje pateikiami SPP tikslai ir uždaviniai bei jų stebėsenos rodikliai, prie kurių </w:t>
      </w:r>
      <w:r w:rsidR="0070512A">
        <w:rPr>
          <w:rFonts w:ascii="Arial" w:eastAsia="Calibri" w:hAnsi="Arial" w:cs="Arial"/>
          <w:szCs w:val="24"/>
        </w:rPr>
        <w:t>pasiekimo</w:t>
      </w:r>
      <w:r w:rsidR="00EA4E2C" w:rsidRPr="000A3856">
        <w:rPr>
          <w:rFonts w:ascii="Arial" w:eastAsia="Calibri" w:hAnsi="Arial" w:cs="Arial"/>
          <w:szCs w:val="24"/>
        </w:rPr>
        <w:t xml:space="preserve"> bus prisidedama įgyvendinant </w:t>
      </w:r>
      <w:r w:rsidR="0070512A">
        <w:rPr>
          <w:rFonts w:ascii="Arial" w:eastAsia="Calibri" w:hAnsi="Arial" w:cs="Arial"/>
          <w:szCs w:val="24"/>
        </w:rPr>
        <w:t xml:space="preserve">Klaipėdos rajono savivaldybės </w:t>
      </w:r>
      <w:r w:rsidR="00EA4E2C" w:rsidRPr="000A3856">
        <w:rPr>
          <w:rFonts w:ascii="Arial" w:eastAsia="Calibri" w:hAnsi="Arial" w:cs="Arial"/>
          <w:szCs w:val="24"/>
        </w:rPr>
        <w:t>strateginį veiklos planą</w:t>
      </w:r>
      <w:r w:rsidR="0070512A">
        <w:rPr>
          <w:rFonts w:ascii="Arial" w:eastAsia="Calibri" w:hAnsi="Arial" w:cs="Arial"/>
          <w:szCs w:val="24"/>
        </w:rPr>
        <w:t xml:space="preserve"> 2026</w:t>
      </w:r>
      <w:r w:rsidR="0040554A">
        <w:rPr>
          <w:rFonts w:ascii="Century Gothic" w:eastAsia="Calibri" w:hAnsi="Century Gothic" w:cs="Arial"/>
          <w:szCs w:val="24"/>
        </w:rPr>
        <w:t>−</w:t>
      </w:r>
      <w:r w:rsidR="0070512A">
        <w:rPr>
          <w:rFonts w:ascii="Arial" w:eastAsia="Calibri" w:hAnsi="Arial" w:cs="Arial"/>
          <w:szCs w:val="24"/>
        </w:rPr>
        <w:t>2028 m. (toliau – Savivaldybės SVP)</w:t>
      </w:r>
      <w:r w:rsidR="00EA4E2C" w:rsidRPr="000A3856">
        <w:rPr>
          <w:rFonts w:ascii="Arial" w:eastAsia="Calibri" w:hAnsi="Arial" w:cs="Arial"/>
          <w:szCs w:val="24"/>
        </w:rPr>
        <w:t xml:space="preserve">. </w:t>
      </w:r>
    </w:p>
    <w:p w14:paraId="3F63E62E" w14:textId="1885A235" w:rsidR="00495AD4" w:rsidRPr="000A3856" w:rsidRDefault="00397170" w:rsidP="003D4E95">
      <w:pPr>
        <w:jc w:val="both"/>
        <w:rPr>
          <w:rFonts w:ascii="Arial" w:hAnsi="Arial" w:cs="Arial"/>
          <w:i/>
          <w:color w:val="808080"/>
          <w:szCs w:val="24"/>
        </w:rPr>
      </w:pPr>
      <w:r w:rsidRPr="000A3856">
        <w:rPr>
          <w:rFonts w:ascii="Arial" w:hAnsi="Arial" w:cs="Arial"/>
          <w:i/>
          <w:color w:val="808080"/>
          <w:szCs w:val="24"/>
        </w:rPr>
        <w:t xml:space="preserve"> </w:t>
      </w:r>
    </w:p>
    <w:p w14:paraId="7AD7D4B9" w14:textId="77777777" w:rsidR="00495AD4" w:rsidRPr="000A3856" w:rsidRDefault="16B3597A" w:rsidP="38B894F8">
      <w:pPr>
        <w:rPr>
          <w:rFonts w:ascii="Arial" w:hAnsi="Arial" w:cs="Arial"/>
          <w:b/>
          <w:bCs/>
          <w:i/>
          <w:iCs/>
          <w:color w:val="808080"/>
        </w:rPr>
      </w:pPr>
      <w:bookmarkStart w:id="1" w:name="_Hlk216688506"/>
      <w:r w:rsidRPr="38B894F8">
        <w:rPr>
          <w:rFonts w:ascii="Arial" w:hAnsi="Arial" w:cs="Arial"/>
          <w:b/>
          <w:bCs/>
        </w:rPr>
        <w:t xml:space="preserve">1 lentelė. </w:t>
      </w:r>
      <w:r w:rsidRPr="38B894F8">
        <w:rPr>
          <w:rFonts w:ascii="Arial" w:hAnsi="Arial" w:cs="Arial"/>
        </w:rPr>
        <w:t>Tikslai, uždaviniai ir jų stebėsenos rodikliai</w:t>
      </w:r>
    </w:p>
    <w:tbl>
      <w:tblPr>
        <w:tblW w:w="10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220"/>
        <w:gridCol w:w="1276"/>
        <w:gridCol w:w="945"/>
        <w:gridCol w:w="945"/>
        <w:gridCol w:w="945"/>
        <w:gridCol w:w="992"/>
        <w:gridCol w:w="1134"/>
      </w:tblGrid>
      <w:tr w:rsidR="00495AD4" w:rsidRPr="00014B95" w14:paraId="4BF49F0A" w14:textId="77777777" w:rsidTr="38B894F8">
        <w:trPr>
          <w:trHeight w:val="300"/>
          <w:tblHeader/>
          <w:jc w:val="center"/>
        </w:trPr>
        <w:tc>
          <w:tcPr>
            <w:tcW w:w="1980"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4508BFA8" w14:textId="77777777" w:rsidR="00495AD4" w:rsidRPr="00014B95" w:rsidRDefault="00495AD4" w:rsidP="00657B46">
            <w:pPr>
              <w:jc w:val="center"/>
              <w:rPr>
                <w:rFonts w:ascii="Arial" w:eastAsia="Calibri" w:hAnsi="Arial" w:cs="Arial"/>
                <w:b/>
                <w:bCs/>
                <w:color w:val="000000"/>
                <w:sz w:val="20"/>
              </w:rPr>
            </w:pPr>
            <w:bookmarkStart w:id="2" w:name="_Hlk155600685"/>
            <w:r w:rsidRPr="00014B95">
              <w:rPr>
                <w:rFonts w:ascii="Arial" w:eastAsia="Calibri" w:hAnsi="Arial" w:cs="Arial"/>
                <w:b/>
                <w:bCs/>
                <w:color w:val="000000"/>
                <w:sz w:val="20"/>
              </w:rPr>
              <w:t>SSPP tikslai ir uždaviniai</w:t>
            </w:r>
          </w:p>
        </w:tc>
        <w:tc>
          <w:tcPr>
            <w:tcW w:w="2220"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BAD7302" w14:textId="77777777" w:rsidR="00495AD4" w:rsidRPr="00014B95" w:rsidRDefault="00495AD4" w:rsidP="00657B46">
            <w:pPr>
              <w:jc w:val="center"/>
              <w:rPr>
                <w:rFonts w:ascii="Arial" w:eastAsia="Calibri" w:hAnsi="Arial" w:cs="Arial"/>
                <w:b/>
                <w:bCs/>
                <w:color w:val="000000"/>
                <w:sz w:val="20"/>
              </w:rPr>
            </w:pPr>
            <w:r w:rsidRPr="00014B95">
              <w:rPr>
                <w:rFonts w:ascii="Arial" w:eastAsia="Calibri" w:hAnsi="Arial" w:cs="Arial"/>
                <w:b/>
                <w:bCs/>
                <w:color w:val="000000"/>
                <w:sz w:val="20"/>
              </w:rPr>
              <w:t>Stebėsenos rodiklis (matavimo vnt.)</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482211E8" w14:textId="4DD9A8FE" w:rsidR="00495AD4" w:rsidRPr="00014B95" w:rsidRDefault="00495AD4" w:rsidP="00657B46">
            <w:pPr>
              <w:jc w:val="center"/>
              <w:rPr>
                <w:rFonts w:ascii="Arial" w:eastAsia="Calibri" w:hAnsi="Arial" w:cs="Arial"/>
                <w:b/>
                <w:bCs/>
                <w:color w:val="000000"/>
                <w:sz w:val="20"/>
              </w:rPr>
            </w:pPr>
            <w:r w:rsidRPr="00014B95">
              <w:rPr>
                <w:rFonts w:ascii="Arial" w:eastAsia="Calibri" w:hAnsi="Arial" w:cs="Arial"/>
                <w:b/>
                <w:bCs/>
                <w:color w:val="000000"/>
                <w:sz w:val="20"/>
              </w:rPr>
              <w:t>Pradinė stebė</w:t>
            </w:r>
            <w:r w:rsidR="004D2CAE" w:rsidRPr="00014B95">
              <w:rPr>
                <w:rFonts w:ascii="Arial" w:eastAsia="Calibri" w:hAnsi="Arial" w:cs="Arial"/>
                <w:b/>
                <w:bCs/>
                <w:color w:val="000000"/>
                <w:sz w:val="20"/>
              </w:rPr>
              <w:t>-s</w:t>
            </w:r>
            <w:r w:rsidRPr="00014B95">
              <w:rPr>
                <w:rFonts w:ascii="Arial" w:eastAsia="Calibri" w:hAnsi="Arial" w:cs="Arial"/>
                <w:b/>
                <w:bCs/>
                <w:color w:val="000000"/>
                <w:sz w:val="20"/>
              </w:rPr>
              <w:t>enos rodiklio reikšmė (</w:t>
            </w:r>
            <w:r w:rsidR="00AC6F54" w:rsidRPr="00014B95">
              <w:rPr>
                <w:rFonts w:ascii="Arial" w:eastAsia="Calibri" w:hAnsi="Arial" w:cs="Arial"/>
                <w:b/>
                <w:bCs/>
                <w:color w:val="000000"/>
                <w:sz w:val="20"/>
              </w:rPr>
              <w:t>2020</w:t>
            </w:r>
            <w:r w:rsidRPr="00014B95">
              <w:rPr>
                <w:rFonts w:ascii="Arial" w:eastAsia="Calibri" w:hAnsi="Arial" w:cs="Arial"/>
                <w:b/>
                <w:bCs/>
                <w:color w:val="000000"/>
                <w:sz w:val="20"/>
              </w:rPr>
              <w:t xml:space="preserve">) </w:t>
            </w:r>
          </w:p>
        </w:tc>
        <w:tc>
          <w:tcPr>
            <w:tcW w:w="2835"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5E15C6A0" w14:textId="77777777" w:rsidR="00495AD4" w:rsidRPr="00014B95" w:rsidRDefault="00495AD4" w:rsidP="00657B46">
            <w:pPr>
              <w:jc w:val="center"/>
              <w:rPr>
                <w:rFonts w:ascii="Arial" w:eastAsia="Calibri" w:hAnsi="Arial" w:cs="Arial"/>
                <w:b/>
                <w:bCs/>
                <w:color w:val="000000"/>
                <w:sz w:val="20"/>
              </w:rPr>
            </w:pPr>
            <w:r w:rsidRPr="00014B95">
              <w:rPr>
                <w:rFonts w:ascii="Arial" w:eastAsia="Calibri" w:hAnsi="Arial" w:cs="Arial"/>
                <w:b/>
                <w:bCs/>
                <w:color w:val="000000"/>
                <w:sz w:val="20"/>
              </w:rPr>
              <w:t>Siektinos stebėsenos rodiklio reikšmės</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471BDB2" w14:textId="20F787EA" w:rsidR="00495AD4" w:rsidRPr="00014B95" w:rsidRDefault="00495AD4" w:rsidP="00657B46">
            <w:pPr>
              <w:jc w:val="center"/>
              <w:rPr>
                <w:rFonts w:ascii="Arial" w:eastAsia="Calibri" w:hAnsi="Arial" w:cs="Arial"/>
                <w:b/>
                <w:bCs/>
                <w:color w:val="000000"/>
                <w:sz w:val="20"/>
              </w:rPr>
            </w:pPr>
            <w:r w:rsidRPr="00014B95">
              <w:rPr>
                <w:rFonts w:ascii="Arial" w:eastAsia="Calibri" w:hAnsi="Arial" w:cs="Arial"/>
                <w:b/>
                <w:bCs/>
                <w:color w:val="000000"/>
                <w:sz w:val="20"/>
              </w:rPr>
              <w:t>Faktinė stebė</w:t>
            </w:r>
            <w:r w:rsidR="00014B95" w:rsidRPr="00014B95">
              <w:rPr>
                <w:rFonts w:ascii="Arial" w:eastAsia="Calibri" w:hAnsi="Arial" w:cs="Arial"/>
                <w:b/>
                <w:bCs/>
                <w:color w:val="000000"/>
                <w:sz w:val="20"/>
              </w:rPr>
              <w:t>-</w:t>
            </w:r>
            <w:r w:rsidRPr="00014B95">
              <w:rPr>
                <w:rFonts w:ascii="Arial" w:eastAsia="Calibri" w:hAnsi="Arial" w:cs="Arial"/>
                <w:b/>
                <w:bCs/>
                <w:color w:val="000000"/>
                <w:sz w:val="20"/>
              </w:rPr>
              <w:t>senos rodik</w:t>
            </w:r>
            <w:r w:rsidR="00014B95" w:rsidRPr="00014B95">
              <w:rPr>
                <w:rFonts w:ascii="Arial" w:eastAsia="Calibri" w:hAnsi="Arial" w:cs="Arial"/>
                <w:b/>
                <w:bCs/>
                <w:color w:val="000000"/>
                <w:sz w:val="20"/>
              </w:rPr>
              <w:t>-</w:t>
            </w:r>
            <w:r w:rsidRPr="00014B95">
              <w:rPr>
                <w:rFonts w:ascii="Arial" w:eastAsia="Calibri" w:hAnsi="Arial" w:cs="Arial"/>
                <w:b/>
                <w:bCs/>
                <w:color w:val="000000"/>
                <w:sz w:val="20"/>
              </w:rPr>
              <w:t xml:space="preserve">lio reikšmė </w:t>
            </w:r>
            <w:r w:rsidRPr="0049222B">
              <w:rPr>
                <w:rFonts w:ascii="Arial" w:eastAsia="Calibri" w:hAnsi="Arial" w:cs="Arial"/>
                <w:b/>
                <w:bCs/>
                <w:color w:val="000000"/>
                <w:sz w:val="20"/>
              </w:rPr>
              <w:t>(</w:t>
            </w:r>
            <w:r w:rsidR="00AC6F54" w:rsidRPr="0049222B">
              <w:rPr>
                <w:rFonts w:ascii="Arial" w:eastAsia="Calibri" w:hAnsi="Arial" w:cs="Arial"/>
                <w:b/>
                <w:bCs/>
                <w:color w:val="000000"/>
                <w:sz w:val="20"/>
              </w:rPr>
              <w:t>202</w:t>
            </w:r>
            <w:r w:rsidR="002E79CF" w:rsidRPr="0049222B">
              <w:rPr>
                <w:rFonts w:ascii="Arial" w:eastAsia="Calibri" w:hAnsi="Arial" w:cs="Arial"/>
                <w:b/>
                <w:bCs/>
                <w:color w:val="000000"/>
                <w:sz w:val="20"/>
              </w:rPr>
              <w:t>4</w:t>
            </w:r>
            <w:r w:rsidRPr="0049222B">
              <w:rPr>
                <w:rFonts w:ascii="Arial" w:eastAsia="Calibri" w:hAnsi="Arial" w:cs="Arial"/>
                <w:b/>
                <w:bCs/>
                <w:color w:val="000000"/>
                <w:sz w:val="20"/>
              </w:rPr>
              <w:t>)</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1A8719C7" w14:textId="6992171B" w:rsidR="00495AD4" w:rsidRPr="00014B95" w:rsidRDefault="00495AD4" w:rsidP="00657B46">
            <w:pPr>
              <w:jc w:val="center"/>
              <w:rPr>
                <w:rFonts w:ascii="Arial" w:eastAsia="Calibri" w:hAnsi="Arial" w:cs="Arial"/>
                <w:b/>
                <w:bCs/>
                <w:color w:val="000000"/>
                <w:sz w:val="20"/>
              </w:rPr>
            </w:pPr>
            <w:r w:rsidRPr="00014B95">
              <w:rPr>
                <w:rFonts w:ascii="Arial" w:eastAsia="Calibri" w:hAnsi="Arial" w:cs="Arial"/>
                <w:b/>
                <w:bCs/>
                <w:color w:val="000000"/>
                <w:sz w:val="20"/>
              </w:rPr>
              <w:t>Siekia</w:t>
            </w:r>
            <w:r w:rsidR="00006F3C" w:rsidRPr="00014B95">
              <w:rPr>
                <w:rFonts w:ascii="Arial" w:eastAsia="Calibri" w:hAnsi="Arial" w:cs="Arial"/>
                <w:b/>
                <w:bCs/>
                <w:color w:val="000000"/>
                <w:sz w:val="20"/>
              </w:rPr>
              <w:t>-</w:t>
            </w:r>
            <w:r w:rsidRPr="00014B95">
              <w:rPr>
                <w:rFonts w:ascii="Arial" w:eastAsia="Calibri" w:hAnsi="Arial" w:cs="Arial"/>
                <w:b/>
                <w:bCs/>
                <w:color w:val="000000"/>
                <w:sz w:val="20"/>
              </w:rPr>
              <w:t>ma stebė</w:t>
            </w:r>
            <w:r w:rsidR="00561582" w:rsidRPr="00014B95">
              <w:rPr>
                <w:rFonts w:ascii="Arial" w:eastAsia="Calibri" w:hAnsi="Arial" w:cs="Arial"/>
                <w:b/>
                <w:bCs/>
                <w:color w:val="000000"/>
                <w:sz w:val="20"/>
              </w:rPr>
              <w:t>-</w:t>
            </w:r>
            <w:r w:rsidRPr="00014B95">
              <w:rPr>
                <w:rFonts w:ascii="Arial" w:eastAsia="Calibri" w:hAnsi="Arial" w:cs="Arial"/>
                <w:b/>
                <w:bCs/>
                <w:color w:val="000000"/>
                <w:sz w:val="20"/>
              </w:rPr>
              <w:t>senos rodiklio reikšmė (</w:t>
            </w:r>
            <w:r w:rsidR="002F20ED" w:rsidRPr="00014B95">
              <w:rPr>
                <w:rFonts w:ascii="Arial" w:eastAsia="Calibri" w:hAnsi="Arial" w:cs="Arial"/>
                <w:b/>
                <w:bCs/>
                <w:color w:val="000000"/>
                <w:sz w:val="20"/>
              </w:rPr>
              <w:t>2030</w:t>
            </w:r>
            <w:r w:rsidRPr="00014B95">
              <w:rPr>
                <w:rFonts w:ascii="Arial" w:eastAsia="Calibri" w:hAnsi="Arial" w:cs="Arial"/>
                <w:b/>
                <w:bCs/>
                <w:color w:val="000000"/>
                <w:sz w:val="20"/>
              </w:rPr>
              <w:t>)</w:t>
            </w:r>
          </w:p>
        </w:tc>
      </w:tr>
      <w:tr w:rsidR="0048146F" w:rsidRPr="00014B95" w14:paraId="6CDD799C" w14:textId="77777777" w:rsidTr="38B894F8">
        <w:trPr>
          <w:trHeight w:val="300"/>
          <w:tblHeader/>
          <w:jc w:val="center"/>
        </w:trPr>
        <w:tc>
          <w:tcPr>
            <w:tcW w:w="1980" w:type="dxa"/>
            <w:vMerge/>
            <w:vAlign w:val="center"/>
            <w:hideMark/>
          </w:tcPr>
          <w:p w14:paraId="028621DF" w14:textId="77777777" w:rsidR="0048146F" w:rsidRPr="00014B95" w:rsidRDefault="0048146F" w:rsidP="0048146F">
            <w:pPr>
              <w:rPr>
                <w:rFonts w:ascii="Arial" w:eastAsia="Calibri" w:hAnsi="Arial" w:cs="Arial"/>
                <w:b/>
                <w:bCs/>
                <w:color w:val="000000"/>
                <w:sz w:val="22"/>
                <w:szCs w:val="22"/>
              </w:rPr>
            </w:pPr>
          </w:p>
        </w:tc>
        <w:tc>
          <w:tcPr>
            <w:tcW w:w="2220" w:type="dxa"/>
            <w:vMerge/>
            <w:vAlign w:val="center"/>
            <w:hideMark/>
          </w:tcPr>
          <w:p w14:paraId="6ECE1651" w14:textId="77777777" w:rsidR="0048146F" w:rsidRPr="00014B95" w:rsidRDefault="0048146F" w:rsidP="0048146F">
            <w:pPr>
              <w:rPr>
                <w:rFonts w:ascii="Arial" w:eastAsia="Calibri" w:hAnsi="Arial" w:cs="Arial"/>
                <w:b/>
                <w:bCs/>
                <w:color w:val="000000"/>
                <w:sz w:val="22"/>
                <w:szCs w:val="22"/>
              </w:rPr>
            </w:pPr>
          </w:p>
        </w:tc>
        <w:tc>
          <w:tcPr>
            <w:tcW w:w="1276" w:type="dxa"/>
            <w:vMerge/>
            <w:vAlign w:val="center"/>
            <w:hideMark/>
          </w:tcPr>
          <w:p w14:paraId="733B0501" w14:textId="77777777" w:rsidR="0048146F" w:rsidRPr="00014B95" w:rsidRDefault="0048146F" w:rsidP="0048146F">
            <w:pPr>
              <w:rPr>
                <w:rFonts w:ascii="Arial" w:eastAsia="Calibri" w:hAnsi="Arial" w:cs="Arial"/>
                <w:b/>
                <w:bCs/>
                <w:color w:val="000000"/>
                <w:sz w:val="22"/>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3A3BF791" w14:textId="1A92EB6D" w:rsidR="0048146F" w:rsidRPr="00014B95" w:rsidRDefault="0048146F" w:rsidP="0048146F">
            <w:pPr>
              <w:jc w:val="center"/>
              <w:rPr>
                <w:rFonts w:ascii="Arial" w:eastAsia="Calibri" w:hAnsi="Arial" w:cs="Arial"/>
                <w:b/>
                <w:bCs/>
                <w:iCs/>
                <w:color w:val="000000"/>
                <w:sz w:val="22"/>
                <w:szCs w:val="22"/>
              </w:rPr>
            </w:pPr>
            <w:r w:rsidRPr="00014B95">
              <w:rPr>
                <w:rFonts w:ascii="Arial" w:eastAsia="Calibri" w:hAnsi="Arial" w:cs="Arial"/>
                <w:b/>
                <w:bCs/>
                <w:iCs/>
                <w:color w:val="000000"/>
                <w:sz w:val="22"/>
                <w:szCs w:val="22"/>
              </w:rPr>
              <w:t>202</w:t>
            </w:r>
            <w:r w:rsidR="002E79CF">
              <w:rPr>
                <w:rFonts w:ascii="Arial" w:eastAsia="Calibri" w:hAnsi="Arial" w:cs="Arial"/>
                <w:b/>
                <w:bCs/>
                <w:iCs/>
                <w:color w:val="000000"/>
                <w:sz w:val="22"/>
                <w:szCs w:val="22"/>
              </w:rPr>
              <w:t>6</w:t>
            </w:r>
            <w:r w:rsidRPr="00014B95">
              <w:rPr>
                <w:rFonts w:ascii="Arial" w:eastAsia="Calibri" w:hAnsi="Arial" w:cs="Arial"/>
                <w:b/>
                <w:bCs/>
                <w:iCs/>
                <w:color w:val="000000"/>
                <w:sz w:val="22"/>
                <w:szCs w:val="22"/>
              </w:rPr>
              <w:t xml:space="preserve"> metai</w:t>
            </w:r>
          </w:p>
        </w:tc>
        <w:tc>
          <w:tcPr>
            <w:tcW w:w="945"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995476D" w14:textId="6CF6BC24" w:rsidR="0048146F" w:rsidRPr="00014B95" w:rsidRDefault="0048146F" w:rsidP="0048146F">
            <w:pPr>
              <w:jc w:val="center"/>
              <w:rPr>
                <w:rFonts w:ascii="Arial" w:eastAsia="Calibri" w:hAnsi="Arial" w:cs="Arial"/>
                <w:b/>
                <w:bCs/>
                <w:iCs/>
                <w:color w:val="000000"/>
                <w:sz w:val="22"/>
                <w:szCs w:val="22"/>
              </w:rPr>
            </w:pPr>
            <w:r w:rsidRPr="00014B95">
              <w:rPr>
                <w:rFonts w:ascii="Arial" w:eastAsia="Calibri" w:hAnsi="Arial" w:cs="Arial"/>
                <w:b/>
                <w:bCs/>
                <w:iCs/>
                <w:color w:val="000000"/>
                <w:sz w:val="22"/>
                <w:szCs w:val="22"/>
              </w:rPr>
              <w:t>202</w:t>
            </w:r>
            <w:r w:rsidR="002E79CF">
              <w:rPr>
                <w:rFonts w:ascii="Arial" w:eastAsia="Calibri" w:hAnsi="Arial" w:cs="Arial"/>
                <w:b/>
                <w:bCs/>
                <w:iCs/>
                <w:color w:val="000000"/>
                <w:sz w:val="22"/>
                <w:szCs w:val="22"/>
              </w:rPr>
              <w:t>7</w:t>
            </w:r>
            <w:r w:rsidRPr="00014B95">
              <w:rPr>
                <w:rFonts w:ascii="Arial" w:eastAsia="Calibri" w:hAnsi="Arial" w:cs="Arial"/>
                <w:b/>
                <w:bCs/>
                <w:iCs/>
                <w:color w:val="000000"/>
                <w:sz w:val="22"/>
                <w:szCs w:val="22"/>
              </w:rPr>
              <w:t xml:space="preserve"> metai</w:t>
            </w:r>
          </w:p>
        </w:tc>
        <w:tc>
          <w:tcPr>
            <w:tcW w:w="945"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EE1DA97" w14:textId="25EDED0B" w:rsidR="0048146F" w:rsidRPr="00014B95" w:rsidRDefault="0048146F" w:rsidP="0048146F">
            <w:pPr>
              <w:jc w:val="center"/>
              <w:rPr>
                <w:rFonts w:ascii="Arial" w:eastAsia="Calibri" w:hAnsi="Arial" w:cs="Arial"/>
                <w:b/>
                <w:bCs/>
                <w:iCs/>
                <w:color w:val="000000"/>
                <w:sz w:val="22"/>
                <w:szCs w:val="22"/>
              </w:rPr>
            </w:pPr>
            <w:r w:rsidRPr="0049222B">
              <w:rPr>
                <w:rFonts w:ascii="Arial" w:eastAsia="Calibri" w:hAnsi="Arial" w:cs="Arial"/>
                <w:b/>
                <w:bCs/>
                <w:iCs/>
                <w:color w:val="000000"/>
                <w:sz w:val="22"/>
                <w:szCs w:val="22"/>
              </w:rPr>
              <w:t>202</w:t>
            </w:r>
            <w:r w:rsidR="002E79CF" w:rsidRPr="0049222B">
              <w:rPr>
                <w:rFonts w:ascii="Arial" w:eastAsia="Calibri" w:hAnsi="Arial" w:cs="Arial"/>
                <w:b/>
                <w:bCs/>
                <w:iCs/>
                <w:color w:val="000000"/>
                <w:sz w:val="22"/>
                <w:szCs w:val="22"/>
              </w:rPr>
              <w:t>8</w:t>
            </w:r>
            <w:r w:rsidRPr="00014B95">
              <w:rPr>
                <w:rFonts w:ascii="Arial" w:eastAsia="Calibri" w:hAnsi="Arial" w:cs="Arial"/>
                <w:b/>
                <w:bCs/>
                <w:iCs/>
                <w:color w:val="000000"/>
                <w:sz w:val="22"/>
                <w:szCs w:val="22"/>
              </w:rPr>
              <w:t xml:space="preserve"> metai</w:t>
            </w:r>
          </w:p>
        </w:tc>
        <w:tc>
          <w:tcPr>
            <w:tcW w:w="992" w:type="dxa"/>
            <w:vMerge/>
            <w:vAlign w:val="center"/>
            <w:hideMark/>
          </w:tcPr>
          <w:p w14:paraId="198BC353" w14:textId="77777777" w:rsidR="0048146F" w:rsidRPr="00014B95" w:rsidRDefault="0048146F" w:rsidP="0048146F">
            <w:pPr>
              <w:rPr>
                <w:rFonts w:ascii="Arial" w:eastAsia="Calibri" w:hAnsi="Arial" w:cs="Arial"/>
                <w:b/>
                <w:bCs/>
                <w:color w:val="000000"/>
                <w:sz w:val="22"/>
                <w:szCs w:val="22"/>
              </w:rPr>
            </w:pPr>
          </w:p>
        </w:tc>
        <w:tc>
          <w:tcPr>
            <w:tcW w:w="1134" w:type="dxa"/>
            <w:vMerge/>
            <w:vAlign w:val="center"/>
            <w:hideMark/>
          </w:tcPr>
          <w:p w14:paraId="21D11348" w14:textId="77777777" w:rsidR="0048146F" w:rsidRPr="00014B95" w:rsidRDefault="0048146F" w:rsidP="0048146F">
            <w:pPr>
              <w:rPr>
                <w:rFonts w:ascii="Arial" w:eastAsia="Calibri" w:hAnsi="Arial" w:cs="Arial"/>
                <w:b/>
                <w:bCs/>
                <w:color w:val="000000"/>
                <w:sz w:val="22"/>
                <w:szCs w:val="22"/>
              </w:rPr>
            </w:pPr>
          </w:p>
        </w:tc>
      </w:tr>
      <w:tr w:rsidR="0048146F" w:rsidRPr="00014B95" w14:paraId="653C10A1" w14:textId="77777777" w:rsidTr="38B894F8">
        <w:trPr>
          <w:trHeight w:val="108"/>
          <w:tblHeader/>
          <w:jc w:val="center"/>
        </w:trPr>
        <w:tc>
          <w:tcPr>
            <w:tcW w:w="1980"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078F4851" w14:textId="77777777" w:rsidR="0048146F" w:rsidRPr="00014B95" w:rsidRDefault="0048146F" w:rsidP="0048146F">
            <w:pPr>
              <w:jc w:val="center"/>
              <w:rPr>
                <w:rFonts w:ascii="Arial" w:eastAsia="Calibri" w:hAnsi="Arial" w:cs="Arial"/>
                <w:color w:val="000000"/>
                <w:sz w:val="22"/>
                <w:szCs w:val="22"/>
              </w:rPr>
            </w:pPr>
            <w:r w:rsidRPr="00014B95">
              <w:rPr>
                <w:rFonts w:ascii="Arial" w:eastAsia="Calibri" w:hAnsi="Arial" w:cs="Arial"/>
                <w:color w:val="000000"/>
                <w:sz w:val="22"/>
                <w:szCs w:val="22"/>
              </w:rPr>
              <w:t>1</w:t>
            </w:r>
          </w:p>
        </w:tc>
        <w:tc>
          <w:tcPr>
            <w:tcW w:w="2220"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1ED5FB9B" w14:textId="77777777" w:rsidR="0048146F" w:rsidRPr="00014B95" w:rsidRDefault="0048146F" w:rsidP="0048146F">
            <w:pPr>
              <w:jc w:val="center"/>
              <w:rPr>
                <w:rFonts w:ascii="Arial" w:eastAsia="Calibri" w:hAnsi="Arial" w:cs="Arial"/>
                <w:color w:val="000000"/>
                <w:sz w:val="22"/>
                <w:szCs w:val="22"/>
              </w:rPr>
            </w:pPr>
            <w:r w:rsidRPr="00014B95">
              <w:rPr>
                <w:rFonts w:ascii="Arial" w:eastAsia="Calibri" w:hAnsi="Arial" w:cs="Arial"/>
                <w:color w:val="000000"/>
                <w:sz w:val="22"/>
                <w:szCs w:val="22"/>
              </w:rPr>
              <w:t>2</w:t>
            </w:r>
          </w:p>
        </w:tc>
        <w:tc>
          <w:tcPr>
            <w:tcW w:w="1276"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12223B49" w14:textId="77777777" w:rsidR="0048146F" w:rsidRPr="00014B95" w:rsidRDefault="0048146F" w:rsidP="0048146F">
            <w:pPr>
              <w:jc w:val="center"/>
              <w:rPr>
                <w:rFonts w:ascii="Arial" w:eastAsia="Calibri" w:hAnsi="Arial" w:cs="Arial"/>
                <w:color w:val="000000"/>
                <w:sz w:val="22"/>
                <w:szCs w:val="22"/>
              </w:rPr>
            </w:pPr>
            <w:r w:rsidRPr="00014B95">
              <w:rPr>
                <w:rFonts w:ascii="Arial" w:eastAsia="Calibri" w:hAnsi="Arial" w:cs="Arial"/>
                <w:color w:val="000000"/>
                <w:sz w:val="22"/>
                <w:szCs w:val="22"/>
              </w:rPr>
              <w:t>3</w:t>
            </w:r>
          </w:p>
        </w:tc>
        <w:tc>
          <w:tcPr>
            <w:tcW w:w="945"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4649080E" w14:textId="77777777" w:rsidR="0048146F" w:rsidRPr="00014B95" w:rsidRDefault="0048146F" w:rsidP="0048146F">
            <w:pPr>
              <w:jc w:val="center"/>
              <w:rPr>
                <w:rFonts w:ascii="Arial" w:eastAsia="Calibri" w:hAnsi="Arial" w:cs="Arial"/>
                <w:color w:val="000000"/>
                <w:sz w:val="22"/>
                <w:szCs w:val="22"/>
              </w:rPr>
            </w:pPr>
            <w:r w:rsidRPr="00014B95">
              <w:rPr>
                <w:rFonts w:ascii="Arial" w:eastAsia="Calibri" w:hAnsi="Arial" w:cs="Arial"/>
                <w:color w:val="000000"/>
                <w:sz w:val="22"/>
                <w:szCs w:val="22"/>
              </w:rPr>
              <w:t>4</w:t>
            </w:r>
          </w:p>
        </w:tc>
        <w:tc>
          <w:tcPr>
            <w:tcW w:w="945"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7AC6E530" w14:textId="77777777" w:rsidR="0048146F" w:rsidRPr="00014B95" w:rsidRDefault="0048146F" w:rsidP="0048146F">
            <w:pPr>
              <w:jc w:val="center"/>
              <w:rPr>
                <w:rFonts w:ascii="Arial" w:eastAsia="Calibri" w:hAnsi="Arial" w:cs="Arial"/>
                <w:color w:val="000000"/>
                <w:sz w:val="22"/>
                <w:szCs w:val="22"/>
              </w:rPr>
            </w:pPr>
            <w:r w:rsidRPr="00014B95">
              <w:rPr>
                <w:rFonts w:ascii="Arial" w:eastAsia="Calibri" w:hAnsi="Arial" w:cs="Arial"/>
                <w:color w:val="000000"/>
                <w:sz w:val="22"/>
                <w:szCs w:val="22"/>
              </w:rPr>
              <w:t>5</w:t>
            </w:r>
          </w:p>
        </w:tc>
        <w:tc>
          <w:tcPr>
            <w:tcW w:w="945"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3B53560D" w14:textId="77777777" w:rsidR="0048146F" w:rsidRPr="00014B95" w:rsidRDefault="0048146F" w:rsidP="0048146F">
            <w:pPr>
              <w:jc w:val="center"/>
              <w:rPr>
                <w:rFonts w:ascii="Arial" w:eastAsia="Calibri" w:hAnsi="Arial" w:cs="Arial"/>
                <w:color w:val="000000"/>
                <w:sz w:val="22"/>
                <w:szCs w:val="22"/>
              </w:rPr>
            </w:pPr>
            <w:r w:rsidRPr="00014B95">
              <w:rPr>
                <w:rFonts w:ascii="Arial" w:eastAsia="Calibri" w:hAnsi="Arial" w:cs="Arial"/>
                <w:color w:val="000000"/>
                <w:sz w:val="22"/>
                <w:szCs w:val="22"/>
              </w:rPr>
              <w:t>6</w:t>
            </w:r>
          </w:p>
        </w:tc>
        <w:tc>
          <w:tcPr>
            <w:tcW w:w="992"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0719150E" w14:textId="77777777" w:rsidR="0048146F" w:rsidRPr="00014B95" w:rsidRDefault="0048146F" w:rsidP="0048146F">
            <w:pPr>
              <w:jc w:val="center"/>
              <w:rPr>
                <w:rFonts w:ascii="Arial" w:eastAsia="Calibri" w:hAnsi="Arial" w:cs="Arial"/>
                <w:color w:val="000000"/>
                <w:sz w:val="22"/>
                <w:szCs w:val="22"/>
              </w:rPr>
            </w:pPr>
            <w:r w:rsidRPr="00014B95">
              <w:rPr>
                <w:rFonts w:ascii="Arial" w:eastAsia="Calibri" w:hAnsi="Arial" w:cs="Arial"/>
                <w:color w:val="000000"/>
                <w:sz w:val="22"/>
                <w:szCs w:val="22"/>
              </w:rPr>
              <w:t>7</w:t>
            </w:r>
          </w:p>
        </w:tc>
        <w:tc>
          <w:tcPr>
            <w:tcW w:w="1134"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684975E0" w14:textId="77777777" w:rsidR="0048146F" w:rsidRPr="00014B95" w:rsidRDefault="0048146F" w:rsidP="0048146F">
            <w:pPr>
              <w:jc w:val="center"/>
              <w:rPr>
                <w:rFonts w:ascii="Arial" w:eastAsia="Calibri" w:hAnsi="Arial" w:cs="Arial"/>
                <w:color w:val="000000"/>
                <w:sz w:val="22"/>
                <w:szCs w:val="22"/>
              </w:rPr>
            </w:pPr>
            <w:r w:rsidRPr="00014B95">
              <w:rPr>
                <w:rFonts w:ascii="Arial" w:eastAsia="Calibri" w:hAnsi="Arial" w:cs="Arial"/>
                <w:color w:val="000000"/>
                <w:sz w:val="22"/>
                <w:szCs w:val="22"/>
              </w:rPr>
              <w:t>8</w:t>
            </w:r>
          </w:p>
        </w:tc>
      </w:tr>
      <w:tr w:rsidR="0048146F" w:rsidRPr="00014B95" w14:paraId="5BAFCF10" w14:textId="77777777" w:rsidTr="38B894F8">
        <w:trPr>
          <w:trHeight w:val="108"/>
          <w:jc w:val="center"/>
        </w:trPr>
        <w:tc>
          <w:tcPr>
            <w:tcW w:w="1980" w:type="dxa"/>
            <w:tcBorders>
              <w:top w:val="single" w:sz="4" w:space="0" w:color="auto"/>
              <w:left w:val="single" w:sz="4" w:space="0" w:color="auto"/>
              <w:bottom w:val="single" w:sz="4" w:space="0" w:color="auto"/>
              <w:right w:val="single" w:sz="4" w:space="0" w:color="auto"/>
            </w:tcBorders>
          </w:tcPr>
          <w:p w14:paraId="169DDAB9" w14:textId="63076CAF" w:rsidR="0048146F" w:rsidRPr="003E55F4" w:rsidRDefault="0048146F" w:rsidP="0048146F">
            <w:pPr>
              <w:rPr>
                <w:rFonts w:ascii="Arial" w:hAnsi="Arial" w:cs="Arial"/>
                <w:b/>
                <w:bCs/>
                <w:sz w:val="22"/>
                <w:szCs w:val="22"/>
              </w:rPr>
            </w:pPr>
            <w:r w:rsidRPr="003E55F4">
              <w:rPr>
                <w:rFonts w:ascii="Arial" w:hAnsi="Arial" w:cs="Arial"/>
                <w:b/>
                <w:bCs/>
                <w:sz w:val="22"/>
                <w:szCs w:val="22"/>
              </w:rPr>
              <w:t>1.1. Tikslas.</w:t>
            </w:r>
            <w:r w:rsidRPr="003E55F4">
              <w:rPr>
                <w:rFonts w:ascii="Arial" w:hAnsi="Arial" w:cs="Arial"/>
                <w:sz w:val="22"/>
                <w:szCs w:val="22"/>
              </w:rPr>
              <w:t xml:space="preserve"> Stiprinti vietos savivaldą</w:t>
            </w:r>
          </w:p>
        </w:tc>
        <w:tc>
          <w:tcPr>
            <w:tcW w:w="2220" w:type="dxa"/>
            <w:tcBorders>
              <w:top w:val="single" w:sz="4" w:space="0" w:color="auto"/>
              <w:left w:val="single" w:sz="4" w:space="0" w:color="auto"/>
              <w:bottom w:val="single" w:sz="4" w:space="0" w:color="auto"/>
              <w:right w:val="single" w:sz="4" w:space="0" w:color="auto"/>
            </w:tcBorders>
          </w:tcPr>
          <w:p w14:paraId="40DCB90F" w14:textId="77777777" w:rsidR="0048146F" w:rsidRPr="003E55F4" w:rsidRDefault="0048146F" w:rsidP="0048146F">
            <w:pPr>
              <w:rPr>
                <w:rFonts w:ascii="Arial" w:eastAsia="Calibri" w:hAnsi="Arial" w:cs="Arial"/>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6EB443B9" w14:textId="77777777" w:rsidR="0048146F" w:rsidRPr="003E55F4" w:rsidRDefault="0048146F" w:rsidP="0048146F">
            <w:pPr>
              <w:jc w:val="center"/>
              <w:rPr>
                <w:rFonts w:ascii="Arial" w:hAnsi="Arial" w:cs="Arial"/>
                <w:color w:val="000000"/>
                <w:sz w:val="22"/>
                <w:szCs w:val="22"/>
              </w:rPr>
            </w:pPr>
          </w:p>
        </w:tc>
        <w:tc>
          <w:tcPr>
            <w:tcW w:w="9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96F0CB" w14:textId="77777777" w:rsidR="0048146F" w:rsidRPr="003E55F4" w:rsidRDefault="0048146F" w:rsidP="0048146F">
            <w:pPr>
              <w:jc w:val="center"/>
              <w:rPr>
                <w:rFonts w:ascii="Arial" w:hAnsi="Arial" w:cs="Arial"/>
                <w:color w:val="000000"/>
                <w:sz w:val="22"/>
                <w:szCs w:val="22"/>
              </w:rPr>
            </w:pP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7DA05477" w14:textId="77777777" w:rsidR="0048146F" w:rsidRPr="003E55F4" w:rsidRDefault="0048146F" w:rsidP="0048146F">
            <w:pPr>
              <w:jc w:val="center"/>
              <w:rPr>
                <w:rFonts w:ascii="Arial" w:hAnsi="Arial" w:cs="Arial"/>
                <w:color w:val="000000"/>
                <w:sz w:val="22"/>
                <w:szCs w:val="22"/>
              </w:rPr>
            </w:pP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0AD54654" w14:textId="77777777" w:rsidR="0048146F" w:rsidRPr="003E55F4" w:rsidRDefault="0048146F" w:rsidP="0048146F">
            <w:pPr>
              <w:jc w:val="center"/>
              <w:rPr>
                <w:rFonts w:ascii="Arial" w:hAnsi="Arial" w:cs="Arial"/>
                <w:color w:val="000000"/>
                <w:sz w:val="22"/>
                <w:szCs w:val="22"/>
              </w:rPr>
            </w:pPr>
          </w:p>
        </w:tc>
        <w:tc>
          <w:tcPr>
            <w:tcW w:w="992" w:type="dxa"/>
            <w:tcBorders>
              <w:top w:val="single" w:sz="4" w:space="0" w:color="000000" w:themeColor="text1"/>
              <w:left w:val="nil"/>
              <w:bottom w:val="single" w:sz="4" w:space="0" w:color="000000" w:themeColor="text1"/>
              <w:right w:val="single" w:sz="4" w:space="0" w:color="000000" w:themeColor="text1"/>
            </w:tcBorders>
            <w:vAlign w:val="center"/>
          </w:tcPr>
          <w:p w14:paraId="32F7C9FA" w14:textId="77777777" w:rsidR="0048146F" w:rsidRPr="003E55F4" w:rsidRDefault="0048146F" w:rsidP="0048146F">
            <w:pPr>
              <w:jc w:val="center"/>
              <w:rPr>
                <w:rFonts w:ascii="Arial" w:hAnsi="Arial" w:cs="Arial"/>
                <w:color w:val="000000"/>
                <w:sz w:val="22"/>
                <w:szCs w:val="22"/>
              </w:rPr>
            </w:pPr>
          </w:p>
        </w:tc>
        <w:tc>
          <w:tcPr>
            <w:tcW w:w="1134" w:type="dxa"/>
            <w:tcBorders>
              <w:top w:val="single" w:sz="4" w:space="0" w:color="000000" w:themeColor="text1"/>
              <w:left w:val="nil"/>
              <w:bottom w:val="single" w:sz="4" w:space="0" w:color="000000" w:themeColor="text1"/>
              <w:right w:val="single" w:sz="4" w:space="0" w:color="000000" w:themeColor="text1"/>
            </w:tcBorders>
            <w:vAlign w:val="center"/>
          </w:tcPr>
          <w:p w14:paraId="670C3DE8" w14:textId="77777777" w:rsidR="0048146F" w:rsidRPr="003E55F4" w:rsidRDefault="0048146F" w:rsidP="0048146F">
            <w:pPr>
              <w:jc w:val="center"/>
              <w:rPr>
                <w:rFonts w:ascii="Arial" w:hAnsi="Arial" w:cs="Arial"/>
                <w:color w:val="000000"/>
                <w:sz w:val="22"/>
                <w:szCs w:val="22"/>
              </w:rPr>
            </w:pPr>
          </w:p>
        </w:tc>
      </w:tr>
      <w:tr w:rsidR="002E79CF" w:rsidRPr="00014B95" w14:paraId="190B7355" w14:textId="77777777" w:rsidTr="38B894F8">
        <w:trPr>
          <w:trHeight w:val="108"/>
          <w:jc w:val="center"/>
        </w:trPr>
        <w:tc>
          <w:tcPr>
            <w:tcW w:w="1980" w:type="dxa"/>
            <w:tcBorders>
              <w:top w:val="single" w:sz="4" w:space="0" w:color="auto"/>
              <w:left w:val="single" w:sz="4" w:space="0" w:color="auto"/>
              <w:bottom w:val="single" w:sz="4" w:space="0" w:color="auto"/>
              <w:right w:val="single" w:sz="4" w:space="0" w:color="auto"/>
            </w:tcBorders>
          </w:tcPr>
          <w:p w14:paraId="261D225A" w14:textId="327D0B2A" w:rsidR="002E79CF" w:rsidRPr="003E55F4" w:rsidRDefault="002E79CF" w:rsidP="002E79CF">
            <w:pPr>
              <w:rPr>
                <w:rFonts w:ascii="Arial" w:eastAsia="Calibri" w:hAnsi="Arial" w:cs="Arial"/>
                <w:b/>
                <w:bCs/>
                <w:color w:val="000000"/>
                <w:sz w:val="22"/>
                <w:szCs w:val="22"/>
              </w:rPr>
            </w:pPr>
            <w:r w:rsidRPr="003E55F4">
              <w:rPr>
                <w:rFonts w:ascii="Arial" w:eastAsia="Calibri" w:hAnsi="Arial" w:cs="Arial"/>
                <w:b/>
                <w:bCs/>
                <w:color w:val="000000"/>
                <w:sz w:val="22"/>
                <w:szCs w:val="22"/>
              </w:rPr>
              <w:t>1.1.2 Uždavinys.</w:t>
            </w:r>
            <w:r w:rsidRPr="003E55F4">
              <w:rPr>
                <w:rFonts w:ascii="Arial" w:eastAsia="Calibri" w:hAnsi="Arial" w:cs="Arial"/>
                <w:color w:val="000000"/>
                <w:sz w:val="22"/>
                <w:szCs w:val="22"/>
              </w:rPr>
              <w:t xml:space="preserve"> Patobulinti savivaldybės įstaigų teikiamų viešųjų ir administracinių paslaugų teikimą</w:t>
            </w:r>
          </w:p>
        </w:tc>
        <w:tc>
          <w:tcPr>
            <w:tcW w:w="2220" w:type="dxa"/>
            <w:tcBorders>
              <w:top w:val="single" w:sz="4" w:space="0" w:color="auto"/>
              <w:left w:val="single" w:sz="4" w:space="0" w:color="auto"/>
              <w:bottom w:val="single" w:sz="4" w:space="0" w:color="auto"/>
              <w:right w:val="single" w:sz="4" w:space="0" w:color="auto"/>
            </w:tcBorders>
          </w:tcPr>
          <w:p w14:paraId="46BB9B68" w14:textId="72896BA8" w:rsidR="002E79CF" w:rsidRPr="003E55F4" w:rsidRDefault="002E79CF" w:rsidP="002E79CF">
            <w:pPr>
              <w:rPr>
                <w:rFonts w:ascii="Arial" w:eastAsia="Calibri" w:hAnsi="Arial" w:cs="Arial"/>
                <w:color w:val="000000"/>
                <w:sz w:val="22"/>
                <w:szCs w:val="22"/>
              </w:rPr>
            </w:pPr>
            <w:r w:rsidRPr="003E55F4">
              <w:rPr>
                <w:rFonts w:ascii="Arial" w:eastAsia="Calibri" w:hAnsi="Arial" w:cs="Arial"/>
                <w:color w:val="000000"/>
                <w:sz w:val="22"/>
                <w:szCs w:val="22"/>
              </w:rPr>
              <w:t>Gyventojų pasitenkinimo viešosiomis paslaugomis indeksas balais</w:t>
            </w:r>
          </w:p>
        </w:tc>
        <w:tc>
          <w:tcPr>
            <w:tcW w:w="1276" w:type="dxa"/>
            <w:tcBorders>
              <w:top w:val="single" w:sz="4" w:space="0" w:color="auto"/>
              <w:left w:val="single" w:sz="4" w:space="0" w:color="auto"/>
              <w:bottom w:val="single" w:sz="4" w:space="0" w:color="auto"/>
              <w:right w:val="single" w:sz="4" w:space="0" w:color="auto"/>
            </w:tcBorders>
            <w:vAlign w:val="center"/>
          </w:tcPr>
          <w:p w14:paraId="2645ADEA" w14:textId="1DD1BC5D" w:rsidR="002E79CF" w:rsidRPr="003E55F4" w:rsidRDefault="002E79CF" w:rsidP="002E79CF">
            <w:pPr>
              <w:jc w:val="center"/>
              <w:rPr>
                <w:rFonts w:ascii="Arial" w:hAnsi="Arial" w:cs="Arial"/>
                <w:color w:val="000000"/>
                <w:sz w:val="22"/>
                <w:szCs w:val="22"/>
              </w:rPr>
            </w:pPr>
            <w:r w:rsidRPr="003E55F4">
              <w:rPr>
                <w:rFonts w:ascii="Arial" w:hAnsi="Arial" w:cs="Arial"/>
                <w:color w:val="000000"/>
                <w:sz w:val="22"/>
                <w:szCs w:val="22"/>
              </w:rPr>
              <w:t>55</w:t>
            </w:r>
          </w:p>
        </w:tc>
        <w:tc>
          <w:tcPr>
            <w:tcW w:w="9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2DA846" w14:textId="545875EC" w:rsidR="002E79CF" w:rsidRPr="003E55F4" w:rsidRDefault="00AB7663" w:rsidP="002E79CF">
            <w:pPr>
              <w:jc w:val="center"/>
              <w:rPr>
                <w:rFonts w:ascii="Arial" w:hAnsi="Arial" w:cs="Arial"/>
                <w:color w:val="000000"/>
                <w:sz w:val="22"/>
                <w:szCs w:val="22"/>
              </w:rPr>
            </w:pPr>
            <w:r w:rsidRPr="003E55F4">
              <w:rPr>
                <w:rFonts w:ascii="Arial" w:hAnsi="Arial" w:cs="Arial"/>
                <w:color w:val="000000"/>
                <w:sz w:val="22"/>
                <w:szCs w:val="22"/>
              </w:rPr>
              <w:t>82</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249D5D19" w14:textId="651A015E" w:rsidR="002E79CF" w:rsidRPr="003E55F4" w:rsidRDefault="0049222B" w:rsidP="002E79CF">
            <w:pPr>
              <w:jc w:val="center"/>
              <w:rPr>
                <w:rFonts w:ascii="Arial" w:hAnsi="Arial" w:cs="Arial"/>
                <w:color w:val="000000"/>
                <w:sz w:val="22"/>
                <w:szCs w:val="22"/>
              </w:rPr>
            </w:pPr>
            <w:r w:rsidRPr="003E55F4">
              <w:rPr>
                <w:rFonts w:ascii="Arial" w:hAnsi="Arial" w:cs="Arial"/>
                <w:color w:val="000000"/>
                <w:sz w:val="22"/>
                <w:szCs w:val="22"/>
              </w:rPr>
              <w:t>8</w:t>
            </w:r>
            <w:r w:rsidR="00AB7663" w:rsidRPr="003E55F4">
              <w:rPr>
                <w:rFonts w:ascii="Arial" w:hAnsi="Arial" w:cs="Arial"/>
                <w:color w:val="000000"/>
                <w:sz w:val="22"/>
                <w:szCs w:val="22"/>
              </w:rPr>
              <w:t>4</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44094F7D" w14:textId="4C03F960" w:rsidR="002E79CF" w:rsidRPr="003E55F4" w:rsidRDefault="0049222B" w:rsidP="002E79CF">
            <w:pPr>
              <w:jc w:val="center"/>
              <w:rPr>
                <w:rFonts w:ascii="Arial" w:hAnsi="Arial" w:cs="Arial"/>
                <w:color w:val="000000"/>
                <w:sz w:val="22"/>
                <w:szCs w:val="22"/>
              </w:rPr>
            </w:pPr>
            <w:r w:rsidRPr="003E55F4">
              <w:rPr>
                <w:rFonts w:ascii="Arial" w:hAnsi="Arial" w:cs="Arial"/>
                <w:color w:val="000000"/>
                <w:sz w:val="22"/>
                <w:szCs w:val="22"/>
              </w:rPr>
              <w:t>8</w:t>
            </w:r>
            <w:r w:rsidR="00AB7663" w:rsidRPr="003E55F4">
              <w:rPr>
                <w:rFonts w:ascii="Arial" w:hAnsi="Arial" w:cs="Arial"/>
                <w:color w:val="000000"/>
                <w:sz w:val="22"/>
                <w:szCs w:val="22"/>
              </w:rPr>
              <w:t>5</w:t>
            </w:r>
          </w:p>
        </w:tc>
        <w:tc>
          <w:tcPr>
            <w:tcW w:w="992" w:type="dxa"/>
            <w:tcBorders>
              <w:top w:val="single" w:sz="4" w:space="0" w:color="000000" w:themeColor="text1"/>
              <w:left w:val="nil"/>
              <w:bottom w:val="single" w:sz="4" w:space="0" w:color="000000" w:themeColor="text1"/>
              <w:right w:val="single" w:sz="4" w:space="0" w:color="000000" w:themeColor="text1"/>
            </w:tcBorders>
            <w:vAlign w:val="center"/>
          </w:tcPr>
          <w:p w14:paraId="343B4C39" w14:textId="3A00F3E2" w:rsidR="002E79CF" w:rsidRPr="003E55F4" w:rsidRDefault="0049222B" w:rsidP="002E79CF">
            <w:pPr>
              <w:jc w:val="center"/>
              <w:rPr>
                <w:rFonts w:ascii="Arial" w:hAnsi="Arial" w:cs="Arial"/>
                <w:color w:val="000000"/>
                <w:sz w:val="22"/>
                <w:szCs w:val="22"/>
              </w:rPr>
            </w:pPr>
            <w:r w:rsidRPr="003E55F4">
              <w:rPr>
                <w:rFonts w:ascii="Arial" w:hAnsi="Arial" w:cs="Arial"/>
                <w:color w:val="000000"/>
                <w:sz w:val="22"/>
                <w:szCs w:val="22"/>
              </w:rPr>
              <w:t>80</w:t>
            </w:r>
          </w:p>
        </w:tc>
        <w:tc>
          <w:tcPr>
            <w:tcW w:w="1134" w:type="dxa"/>
            <w:tcBorders>
              <w:top w:val="single" w:sz="4" w:space="0" w:color="000000" w:themeColor="text1"/>
              <w:left w:val="nil"/>
              <w:bottom w:val="single" w:sz="4" w:space="0" w:color="000000" w:themeColor="text1"/>
              <w:right w:val="single" w:sz="4" w:space="0" w:color="000000" w:themeColor="text1"/>
            </w:tcBorders>
            <w:vAlign w:val="center"/>
          </w:tcPr>
          <w:p w14:paraId="61E7EA11" w14:textId="6F7417BB" w:rsidR="002E79CF" w:rsidRPr="003E55F4" w:rsidRDefault="002E79CF" w:rsidP="002E79CF">
            <w:pPr>
              <w:jc w:val="center"/>
              <w:rPr>
                <w:rFonts w:ascii="Arial" w:hAnsi="Arial" w:cs="Arial"/>
                <w:color w:val="000000"/>
                <w:sz w:val="22"/>
                <w:szCs w:val="22"/>
              </w:rPr>
            </w:pPr>
            <w:r w:rsidRPr="003E55F4">
              <w:rPr>
                <w:rFonts w:ascii="Arial" w:hAnsi="Arial" w:cs="Arial"/>
                <w:color w:val="000000"/>
                <w:sz w:val="22"/>
                <w:szCs w:val="22"/>
              </w:rPr>
              <w:t>70</w:t>
            </w:r>
          </w:p>
        </w:tc>
      </w:tr>
      <w:tr w:rsidR="002E79CF" w:rsidRPr="00014B95" w14:paraId="71C4CE29" w14:textId="77777777" w:rsidTr="38B894F8">
        <w:trPr>
          <w:trHeight w:val="108"/>
          <w:jc w:val="center"/>
        </w:trPr>
        <w:tc>
          <w:tcPr>
            <w:tcW w:w="1980" w:type="dxa"/>
            <w:tcBorders>
              <w:top w:val="single" w:sz="4" w:space="0" w:color="auto"/>
              <w:left w:val="single" w:sz="4" w:space="0" w:color="auto"/>
              <w:bottom w:val="single" w:sz="4" w:space="0" w:color="auto"/>
              <w:right w:val="single" w:sz="4" w:space="0" w:color="auto"/>
            </w:tcBorders>
          </w:tcPr>
          <w:p w14:paraId="30502631" w14:textId="26CB2450" w:rsidR="002E79CF" w:rsidRPr="003E55F4" w:rsidRDefault="002E79CF" w:rsidP="002E79CF">
            <w:pPr>
              <w:rPr>
                <w:rFonts w:ascii="Arial" w:eastAsia="Calibri" w:hAnsi="Arial" w:cs="Arial"/>
                <w:b/>
                <w:bCs/>
                <w:color w:val="000000"/>
                <w:sz w:val="22"/>
                <w:szCs w:val="22"/>
              </w:rPr>
            </w:pPr>
            <w:r w:rsidRPr="003E55F4">
              <w:rPr>
                <w:rFonts w:ascii="Arial" w:eastAsia="Calibri" w:hAnsi="Arial" w:cs="Arial"/>
                <w:b/>
                <w:bCs/>
                <w:color w:val="000000"/>
                <w:sz w:val="22"/>
                <w:szCs w:val="22"/>
              </w:rPr>
              <w:t>1.1.3 Uždavinys.</w:t>
            </w:r>
            <w:r w:rsidRPr="003E55F4">
              <w:rPr>
                <w:rFonts w:ascii="Arial" w:eastAsia="Calibri" w:hAnsi="Arial" w:cs="Arial"/>
                <w:color w:val="000000"/>
                <w:sz w:val="22"/>
                <w:szCs w:val="22"/>
              </w:rPr>
              <w:t xml:space="preserve"> Sustiprinti </w:t>
            </w:r>
            <w:r w:rsidRPr="003E55F4">
              <w:rPr>
                <w:rFonts w:ascii="Arial" w:eastAsia="Calibri" w:hAnsi="Arial" w:cs="Arial"/>
                <w:color w:val="000000"/>
                <w:sz w:val="22"/>
                <w:szCs w:val="22"/>
              </w:rPr>
              <w:lastRenderedPageBreak/>
              <w:t>savivaldybės komunikaciją</w:t>
            </w:r>
          </w:p>
        </w:tc>
        <w:tc>
          <w:tcPr>
            <w:tcW w:w="2220" w:type="dxa"/>
            <w:tcBorders>
              <w:top w:val="single" w:sz="4" w:space="0" w:color="auto"/>
              <w:left w:val="single" w:sz="4" w:space="0" w:color="auto"/>
              <w:bottom w:val="single" w:sz="4" w:space="0" w:color="auto"/>
              <w:right w:val="single" w:sz="4" w:space="0" w:color="auto"/>
            </w:tcBorders>
          </w:tcPr>
          <w:p w14:paraId="0DD5F78D" w14:textId="0E5765B7" w:rsidR="002E79CF" w:rsidRPr="003E55F4" w:rsidRDefault="002E79CF" w:rsidP="002E79CF">
            <w:pPr>
              <w:rPr>
                <w:rFonts w:ascii="Arial" w:eastAsia="Calibri" w:hAnsi="Arial" w:cs="Arial"/>
                <w:color w:val="000000"/>
                <w:sz w:val="22"/>
                <w:szCs w:val="22"/>
              </w:rPr>
            </w:pPr>
            <w:r w:rsidRPr="003E55F4">
              <w:rPr>
                <w:rFonts w:ascii="Arial" w:eastAsia="Calibri" w:hAnsi="Arial" w:cs="Arial"/>
                <w:color w:val="000000"/>
                <w:sz w:val="22"/>
                <w:szCs w:val="22"/>
              </w:rPr>
              <w:lastRenderedPageBreak/>
              <w:t xml:space="preserve">Nemokamai paskelbtų </w:t>
            </w:r>
            <w:r w:rsidRPr="003E55F4">
              <w:rPr>
                <w:rFonts w:ascii="Arial" w:eastAsia="Calibri" w:hAnsi="Arial" w:cs="Arial"/>
                <w:color w:val="000000"/>
                <w:sz w:val="22"/>
                <w:szCs w:val="22"/>
              </w:rPr>
              <w:lastRenderedPageBreak/>
              <w:t>savivaldybės pranešimų kiekis žiniasklaidoje per metus vnt.</w:t>
            </w:r>
          </w:p>
        </w:tc>
        <w:tc>
          <w:tcPr>
            <w:tcW w:w="1276" w:type="dxa"/>
            <w:tcBorders>
              <w:top w:val="single" w:sz="4" w:space="0" w:color="auto"/>
              <w:left w:val="single" w:sz="4" w:space="0" w:color="auto"/>
              <w:bottom w:val="single" w:sz="4" w:space="0" w:color="auto"/>
              <w:right w:val="single" w:sz="4" w:space="0" w:color="auto"/>
            </w:tcBorders>
            <w:vAlign w:val="center"/>
          </w:tcPr>
          <w:p w14:paraId="64869637" w14:textId="2880E317" w:rsidR="002E79CF" w:rsidRPr="003E55F4" w:rsidRDefault="002E79CF" w:rsidP="002E79CF">
            <w:pPr>
              <w:jc w:val="center"/>
              <w:rPr>
                <w:rFonts w:ascii="Arial" w:hAnsi="Arial" w:cs="Arial"/>
                <w:color w:val="000000"/>
                <w:sz w:val="22"/>
                <w:szCs w:val="22"/>
              </w:rPr>
            </w:pPr>
            <w:r w:rsidRPr="003E55F4">
              <w:rPr>
                <w:rFonts w:ascii="Arial" w:hAnsi="Arial" w:cs="Arial"/>
                <w:color w:val="000000"/>
                <w:sz w:val="22"/>
                <w:szCs w:val="22"/>
              </w:rPr>
              <w:lastRenderedPageBreak/>
              <w:t>600</w:t>
            </w:r>
          </w:p>
        </w:tc>
        <w:tc>
          <w:tcPr>
            <w:tcW w:w="9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3DAC73" w14:textId="242482AA" w:rsidR="002E79CF" w:rsidRPr="003E55F4" w:rsidRDefault="002E79CF" w:rsidP="002E79CF">
            <w:pPr>
              <w:jc w:val="center"/>
              <w:rPr>
                <w:rFonts w:ascii="Arial" w:hAnsi="Arial" w:cs="Arial"/>
                <w:color w:val="000000"/>
                <w:sz w:val="22"/>
                <w:szCs w:val="22"/>
              </w:rPr>
            </w:pPr>
            <w:r w:rsidRPr="003E55F4">
              <w:rPr>
                <w:rFonts w:ascii="Arial" w:hAnsi="Arial" w:cs="Arial"/>
                <w:color w:val="000000"/>
                <w:sz w:val="22"/>
                <w:szCs w:val="22"/>
              </w:rPr>
              <w:t>800</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4B0D83E7" w14:textId="27B5692F" w:rsidR="002E79CF" w:rsidRPr="003E55F4" w:rsidRDefault="002E79CF" w:rsidP="002E79CF">
            <w:pPr>
              <w:jc w:val="center"/>
              <w:rPr>
                <w:rFonts w:ascii="Arial" w:hAnsi="Arial" w:cs="Arial"/>
                <w:color w:val="000000"/>
                <w:sz w:val="22"/>
                <w:szCs w:val="22"/>
              </w:rPr>
            </w:pPr>
            <w:r w:rsidRPr="003E55F4">
              <w:rPr>
                <w:rFonts w:ascii="Arial" w:hAnsi="Arial" w:cs="Arial"/>
                <w:color w:val="000000"/>
                <w:sz w:val="22"/>
                <w:szCs w:val="22"/>
              </w:rPr>
              <w:t>850</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608A23BC" w14:textId="708D2BFD" w:rsidR="002E79CF" w:rsidRPr="003E55F4" w:rsidRDefault="0049222B" w:rsidP="002E79CF">
            <w:pPr>
              <w:jc w:val="center"/>
              <w:rPr>
                <w:rFonts w:ascii="Arial" w:hAnsi="Arial" w:cs="Arial"/>
                <w:color w:val="000000"/>
                <w:sz w:val="22"/>
                <w:szCs w:val="22"/>
              </w:rPr>
            </w:pPr>
            <w:r w:rsidRPr="003E55F4">
              <w:rPr>
                <w:rFonts w:ascii="Arial" w:hAnsi="Arial" w:cs="Arial"/>
                <w:color w:val="000000"/>
                <w:sz w:val="22"/>
                <w:szCs w:val="22"/>
              </w:rPr>
              <w:t>900</w:t>
            </w:r>
          </w:p>
        </w:tc>
        <w:tc>
          <w:tcPr>
            <w:tcW w:w="992" w:type="dxa"/>
            <w:tcBorders>
              <w:top w:val="single" w:sz="4" w:space="0" w:color="000000" w:themeColor="text1"/>
              <w:left w:val="nil"/>
              <w:bottom w:val="single" w:sz="4" w:space="0" w:color="000000" w:themeColor="text1"/>
              <w:right w:val="single" w:sz="4" w:space="0" w:color="000000" w:themeColor="text1"/>
            </w:tcBorders>
            <w:vAlign w:val="center"/>
          </w:tcPr>
          <w:p w14:paraId="2E89D5F0" w14:textId="69180043" w:rsidR="002E79CF" w:rsidRPr="003E55F4" w:rsidRDefault="002E79CF" w:rsidP="002E79CF">
            <w:pPr>
              <w:jc w:val="center"/>
              <w:rPr>
                <w:rFonts w:ascii="Arial" w:hAnsi="Arial" w:cs="Arial"/>
                <w:color w:val="000000"/>
                <w:sz w:val="22"/>
                <w:szCs w:val="22"/>
              </w:rPr>
            </w:pPr>
            <w:r w:rsidRPr="003E55F4">
              <w:rPr>
                <w:rFonts w:ascii="Arial" w:hAnsi="Arial" w:cs="Arial"/>
                <w:color w:val="000000"/>
                <w:sz w:val="22"/>
                <w:szCs w:val="22"/>
              </w:rPr>
              <w:t>800</w:t>
            </w:r>
          </w:p>
        </w:tc>
        <w:tc>
          <w:tcPr>
            <w:tcW w:w="1134" w:type="dxa"/>
            <w:tcBorders>
              <w:top w:val="single" w:sz="4" w:space="0" w:color="000000" w:themeColor="text1"/>
              <w:left w:val="nil"/>
              <w:bottom w:val="single" w:sz="4" w:space="0" w:color="000000" w:themeColor="text1"/>
              <w:right w:val="single" w:sz="4" w:space="0" w:color="000000" w:themeColor="text1"/>
            </w:tcBorders>
            <w:vAlign w:val="center"/>
          </w:tcPr>
          <w:p w14:paraId="78E12E94" w14:textId="53DF6B90" w:rsidR="002E79CF" w:rsidRPr="003E55F4" w:rsidRDefault="002E79CF" w:rsidP="002E79CF">
            <w:pPr>
              <w:jc w:val="center"/>
              <w:rPr>
                <w:rFonts w:ascii="Arial" w:hAnsi="Arial" w:cs="Arial"/>
                <w:color w:val="000000"/>
                <w:sz w:val="22"/>
                <w:szCs w:val="22"/>
              </w:rPr>
            </w:pPr>
            <w:r w:rsidRPr="003E55F4">
              <w:rPr>
                <w:rFonts w:ascii="Arial" w:hAnsi="Arial" w:cs="Arial"/>
                <w:color w:val="000000"/>
                <w:sz w:val="22"/>
                <w:szCs w:val="22"/>
              </w:rPr>
              <w:t>1000</w:t>
            </w:r>
          </w:p>
        </w:tc>
      </w:tr>
      <w:tr w:rsidR="002E79CF" w:rsidRPr="00014B95" w14:paraId="15E0719B" w14:textId="77777777" w:rsidTr="38B894F8">
        <w:trPr>
          <w:trHeight w:val="108"/>
          <w:jc w:val="center"/>
        </w:trPr>
        <w:tc>
          <w:tcPr>
            <w:tcW w:w="1980" w:type="dxa"/>
            <w:tcBorders>
              <w:top w:val="single" w:sz="4" w:space="0" w:color="auto"/>
              <w:left w:val="single" w:sz="4" w:space="0" w:color="auto"/>
              <w:bottom w:val="single" w:sz="4" w:space="0" w:color="auto"/>
              <w:right w:val="single" w:sz="4" w:space="0" w:color="auto"/>
            </w:tcBorders>
          </w:tcPr>
          <w:p w14:paraId="5F9A6D0C" w14:textId="19B7447D" w:rsidR="002E79CF" w:rsidRPr="003E55F4" w:rsidRDefault="002E79CF" w:rsidP="002E79CF">
            <w:pPr>
              <w:rPr>
                <w:rFonts w:ascii="Arial" w:hAnsi="Arial" w:cs="Arial"/>
                <w:b/>
                <w:bCs/>
                <w:sz w:val="22"/>
                <w:szCs w:val="22"/>
              </w:rPr>
            </w:pPr>
          </w:p>
        </w:tc>
        <w:tc>
          <w:tcPr>
            <w:tcW w:w="2220" w:type="dxa"/>
            <w:tcBorders>
              <w:top w:val="single" w:sz="4" w:space="0" w:color="auto"/>
              <w:left w:val="single" w:sz="4" w:space="0" w:color="auto"/>
              <w:bottom w:val="single" w:sz="4" w:space="0" w:color="auto"/>
              <w:right w:val="single" w:sz="4" w:space="0" w:color="auto"/>
            </w:tcBorders>
          </w:tcPr>
          <w:p w14:paraId="4256614A" w14:textId="49E5D72D" w:rsidR="002E79CF" w:rsidRPr="003E55F4" w:rsidRDefault="002E79CF" w:rsidP="002E79CF">
            <w:pPr>
              <w:rPr>
                <w:rFonts w:ascii="Arial" w:eastAsia="Calibri" w:hAnsi="Arial" w:cs="Arial"/>
                <w:color w:val="000000"/>
                <w:sz w:val="22"/>
                <w:szCs w:val="22"/>
              </w:rPr>
            </w:pPr>
            <w:r w:rsidRPr="003E55F4">
              <w:rPr>
                <w:rFonts w:ascii="Arial" w:eastAsia="Calibri" w:hAnsi="Arial" w:cs="Arial"/>
                <w:color w:val="000000"/>
                <w:sz w:val="22"/>
                <w:szCs w:val="22"/>
              </w:rPr>
              <w:t>Parengtas komunikacijos veiksmų planas (kasmet) vnt.</w:t>
            </w:r>
          </w:p>
        </w:tc>
        <w:tc>
          <w:tcPr>
            <w:tcW w:w="1276" w:type="dxa"/>
            <w:tcBorders>
              <w:top w:val="single" w:sz="4" w:space="0" w:color="auto"/>
              <w:left w:val="single" w:sz="4" w:space="0" w:color="auto"/>
              <w:bottom w:val="single" w:sz="4" w:space="0" w:color="auto"/>
              <w:right w:val="single" w:sz="4" w:space="0" w:color="auto"/>
            </w:tcBorders>
            <w:vAlign w:val="center"/>
          </w:tcPr>
          <w:p w14:paraId="06DF3E5C" w14:textId="2CA81108" w:rsidR="002E79CF" w:rsidRPr="003E55F4" w:rsidRDefault="002E79CF" w:rsidP="002E79CF">
            <w:pPr>
              <w:jc w:val="center"/>
              <w:rPr>
                <w:rFonts w:ascii="Arial" w:hAnsi="Arial" w:cs="Arial"/>
                <w:color w:val="000000"/>
                <w:sz w:val="22"/>
                <w:szCs w:val="22"/>
              </w:rPr>
            </w:pPr>
            <w:r w:rsidRPr="003E55F4">
              <w:rPr>
                <w:rFonts w:ascii="Arial" w:hAnsi="Arial" w:cs="Arial"/>
                <w:color w:val="000000"/>
                <w:sz w:val="22"/>
                <w:szCs w:val="22"/>
              </w:rPr>
              <w:t>0</w:t>
            </w:r>
          </w:p>
        </w:tc>
        <w:tc>
          <w:tcPr>
            <w:tcW w:w="9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68072B" w14:textId="5564A824" w:rsidR="002E79CF" w:rsidRPr="003E55F4" w:rsidRDefault="002E79CF" w:rsidP="002E79CF">
            <w:pPr>
              <w:jc w:val="center"/>
              <w:rPr>
                <w:rFonts w:ascii="Arial" w:hAnsi="Arial" w:cs="Arial"/>
                <w:color w:val="000000"/>
                <w:sz w:val="22"/>
                <w:szCs w:val="22"/>
              </w:rPr>
            </w:pPr>
            <w:r w:rsidRPr="003E55F4">
              <w:rPr>
                <w:rFonts w:ascii="Arial" w:hAnsi="Arial" w:cs="Arial"/>
                <w:color w:val="000000"/>
                <w:sz w:val="22"/>
                <w:szCs w:val="22"/>
              </w:rPr>
              <w:t>1</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5AE7DBDB" w14:textId="1193451F" w:rsidR="002E79CF" w:rsidRPr="003E55F4" w:rsidRDefault="002E79CF" w:rsidP="002E79CF">
            <w:pPr>
              <w:jc w:val="center"/>
              <w:rPr>
                <w:rFonts w:ascii="Arial" w:hAnsi="Arial" w:cs="Arial"/>
                <w:color w:val="000000"/>
                <w:sz w:val="22"/>
                <w:szCs w:val="22"/>
              </w:rPr>
            </w:pPr>
            <w:r w:rsidRPr="003E55F4">
              <w:rPr>
                <w:rFonts w:ascii="Arial" w:hAnsi="Arial" w:cs="Arial"/>
                <w:color w:val="000000"/>
                <w:sz w:val="22"/>
                <w:szCs w:val="22"/>
              </w:rPr>
              <w:t>1</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0BEA353B" w14:textId="72DD8BE2" w:rsidR="002E79CF" w:rsidRPr="003E55F4" w:rsidRDefault="0049222B" w:rsidP="002E79CF">
            <w:pPr>
              <w:jc w:val="center"/>
              <w:rPr>
                <w:rFonts w:ascii="Arial" w:hAnsi="Arial" w:cs="Arial"/>
                <w:color w:val="000000"/>
                <w:sz w:val="22"/>
                <w:szCs w:val="22"/>
              </w:rPr>
            </w:pPr>
            <w:r w:rsidRPr="003E55F4">
              <w:rPr>
                <w:rFonts w:ascii="Arial" w:hAnsi="Arial" w:cs="Arial"/>
                <w:color w:val="000000"/>
                <w:sz w:val="22"/>
                <w:szCs w:val="22"/>
              </w:rPr>
              <w:t>1</w:t>
            </w:r>
          </w:p>
        </w:tc>
        <w:tc>
          <w:tcPr>
            <w:tcW w:w="992" w:type="dxa"/>
            <w:tcBorders>
              <w:top w:val="single" w:sz="4" w:space="0" w:color="000000" w:themeColor="text1"/>
              <w:left w:val="nil"/>
              <w:bottom w:val="single" w:sz="4" w:space="0" w:color="000000" w:themeColor="text1"/>
              <w:right w:val="single" w:sz="4" w:space="0" w:color="000000" w:themeColor="text1"/>
            </w:tcBorders>
            <w:vAlign w:val="center"/>
          </w:tcPr>
          <w:p w14:paraId="3308D5A7" w14:textId="17F71DA4" w:rsidR="002E79CF" w:rsidRPr="003E55F4" w:rsidRDefault="002E79CF" w:rsidP="002E79CF">
            <w:pPr>
              <w:jc w:val="center"/>
              <w:rPr>
                <w:rFonts w:ascii="Arial" w:hAnsi="Arial" w:cs="Arial"/>
                <w:color w:val="000000"/>
                <w:sz w:val="22"/>
                <w:szCs w:val="22"/>
              </w:rPr>
            </w:pPr>
            <w:r w:rsidRPr="003E55F4">
              <w:rPr>
                <w:rFonts w:ascii="Arial" w:hAnsi="Arial" w:cs="Arial"/>
                <w:color w:val="000000"/>
                <w:sz w:val="22"/>
                <w:szCs w:val="22"/>
              </w:rPr>
              <w:t>1</w:t>
            </w:r>
          </w:p>
        </w:tc>
        <w:tc>
          <w:tcPr>
            <w:tcW w:w="1134" w:type="dxa"/>
            <w:tcBorders>
              <w:top w:val="single" w:sz="4" w:space="0" w:color="000000" w:themeColor="text1"/>
              <w:left w:val="nil"/>
              <w:bottom w:val="single" w:sz="4" w:space="0" w:color="000000" w:themeColor="text1"/>
              <w:right w:val="single" w:sz="4" w:space="0" w:color="000000" w:themeColor="text1"/>
            </w:tcBorders>
            <w:vAlign w:val="center"/>
          </w:tcPr>
          <w:p w14:paraId="74F92A80" w14:textId="4322E495" w:rsidR="002E79CF" w:rsidRPr="003E55F4" w:rsidRDefault="002E79CF" w:rsidP="002E79CF">
            <w:pPr>
              <w:jc w:val="center"/>
              <w:rPr>
                <w:rFonts w:ascii="Arial" w:hAnsi="Arial" w:cs="Arial"/>
                <w:color w:val="000000"/>
                <w:sz w:val="22"/>
                <w:szCs w:val="22"/>
              </w:rPr>
            </w:pPr>
            <w:r w:rsidRPr="003E55F4">
              <w:rPr>
                <w:rFonts w:ascii="Arial" w:hAnsi="Arial" w:cs="Arial"/>
                <w:color w:val="000000"/>
                <w:sz w:val="22"/>
                <w:szCs w:val="22"/>
              </w:rPr>
              <w:t>1</w:t>
            </w:r>
          </w:p>
        </w:tc>
      </w:tr>
      <w:tr w:rsidR="00AB7663" w:rsidRPr="00014B95" w14:paraId="39F5A77A" w14:textId="77777777" w:rsidTr="38B894F8">
        <w:trPr>
          <w:trHeight w:val="108"/>
          <w:jc w:val="center"/>
        </w:trPr>
        <w:tc>
          <w:tcPr>
            <w:tcW w:w="1980" w:type="dxa"/>
            <w:tcBorders>
              <w:top w:val="single" w:sz="4" w:space="0" w:color="auto"/>
              <w:left w:val="single" w:sz="4" w:space="0" w:color="auto"/>
              <w:bottom w:val="single" w:sz="4" w:space="0" w:color="auto"/>
              <w:right w:val="single" w:sz="4" w:space="0" w:color="auto"/>
            </w:tcBorders>
          </w:tcPr>
          <w:p w14:paraId="5BF2848D" w14:textId="183F00DD" w:rsidR="00AB7663" w:rsidRPr="003E55F4" w:rsidRDefault="00AB7663" w:rsidP="00AB7663">
            <w:pPr>
              <w:rPr>
                <w:rFonts w:ascii="Arial" w:eastAsia="Calibri" w:hAnsi="Arial" w:cs="Arial"/>
                <w:color w:val="000000"/>
                <w:sz w:val="22"/>
                <w:szCs w:val="22"/>
              </w:rPr>
            </w:pPr>
            <w:r w:rsidRPr="003E55F4">
              <w:rPr>
                <w:rFonts w:ascii="Arial" w:hAnsi="Arial" w:cs="Arial"/>
                <w:b/>
                <w:bCs/>
                <w:sz w:val="22"/>
                <w:szCs w:val="22"/>
              </w:rPr>
              <w:t>1.2. Tikslas.</w:t>
            </w:r>
            <w:r w:rsidRPr="003E55F4">
              <w:rPr>
                <w:rFonts w:ascii="Arial" w:hAnsi="Arial" w:cs="Arial"/>
                <w:sz w:val="22"/>
                <w:szCs w:val="22"/>
              </w:rPr>
              <w:t xml:space="preserve"> Stiprinti įvairių socialinių grupių gyventojų socialinę integraciją</w:t>
            </w:r>
          </w:p>
        </w:tc>
        <w:tc>
          <w:tcPr>
            <w:tcW w:w="2220" w:type="dxa"/>
            <w:tcBorders>
              <w:top w:val="single" w:sz="4" w:space="0" w:color="auto"/>
              <w:left w:val="single" w:sz="4" w:space="0" w:color="auto"/>
              <w:bottom w:val="single" w:sz="4" w:space="0" w:color="auto"/>
              <w:right w:val="single" w:sz="4" w:space="0" w:color="auto"/>
            </w:tcBorders>
          </w:tcPr>
          <w:p w14:paraId="01D3F343" w14:textId="117CADF2" w:rsidR="00AB7663" w:rsidRPr="003E55F4" w:rsidRDefault="00AB7663" w:rsidP="00AB7663">
            <w:pPr>
              <w:rPr>
                <w:rFonts w:ascii="Arial" w:eastAsia="Calibri" w:hAnsi="Arial" w:cs="Arial"/>
                <w:color w:val="000000"/>
                <w:sz w:val="22"/>
                <w:szCs w:val="22"/>
              </w:rPr>
            </w:pPr>
            <w:r w:rsidRPr="003E55F4">
              <w:rPr>
                <w:rFonts w:ascii="Arial" w:eastAsia="Calibri" w:hAnsi="Arial" w:cs="Arial"/>
                <w:color w:val="000000"/>
                <w:sz w:val="22"/>
                <w:szCs w:val="22"/>
              </w:rPr>
              <w:t>Nevyriausybinio sektoriaus įtrauktis teikiant socialines paslaugas proc.</w:t>
            </w:r>
          </w:p>
        </w:tc>
        <w:tc>
          <w:tcPr>
            <w:tcW w:w="1276" w:type="dxa"/>
            <w:tcBorders>
              <w:top w:val="single" w:sz="4" w:space="0" w:color="auto"/>
              <w:left w:val="single" w:sz="4" w:space="0" w:color="auto"/>
              <w:bottom w:val="single" w:sz="4" w:space="0" w:color="auto"/>
              <w:right w:val="single" w:sz="4" w:space="0" w:color="auto"/>
            </w:tcBorders>
            <w:vAlign w:val="center"/>
          </w:tcPr>
          <w:p w14:paraId="3B28033E" w14:textId="47EA229F"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n.d.</w:t>
            </w:r>
          </w:p>
        </w:tc>
        <w:tc>
          <w:tcPr>
            <w:tcW w:w="9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113A52" w14:textId="43709D70"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72,73</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74F70945" w14:textId="16F45852" w:rsidR="00AB7663" w:rsidRPr="003E55F4" w:rsidRDefault="00AB7663" w:rsidP="00AB7663">
            <w:pPr>
              <w:jc w:val="center"/>
              <w:rPr>
                <w:rFonts w:ascii="Arial" w:eastAsia="Calibri" w:hAnsi="Arial" w:cs="Arial"/>
                <w:color w:val="000000"/>
                <w:sz w:val="22"/>
                <w:szCs w:val="22"/>
              </w:rPr>
            </w:pPr>
            <w:r w:rsidRPr="003E55F4">
              <w:rPr>
                <w:rFonts w:ascii="Arial" w:eastAsia="Calibri" w:hAnsi="Arial" w:cs="Arial"/>
                <w:color w:val="000000"/>
                <w:sz w:val="22"/>
                <w:szCs w:val="22"/>
              </w:rPr>
              <w:t>72,73</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442B7FB9" w14:textId="36ECF078" w:rsidR="00AB7663" w:rsidRPr="003E55F4" w:rsidRDefault="00AB7663" w:rsidP="00AB7663">
            <w:pPr>
              <w:jc w:val="center"/>
              <w:rPr>
                <w:rFonts w:ascii="Arial" w:eastAsia="Calibri" w:hAnsi="Arial" w:cs="Arial"/>
                <w:color w:val="000000"/>
                <w:sz w:val="22"/>
                <w:szCs w:val="22"/>
              </w:rPr>
            </w:pPr>
            <w:r w:rsidRPr="003E55F4">
              <w:rPr>
                <w:rFonts w:ascii="Arial" w:eastAsia="Calibri" w:hAnsi="Arial" w:cs="Arial"/>
                <w:color w:val="000000"/>
                <w:sz w:val="22"/>
                <w:szCs w:val="22"/>
              </w:rPr>
              <w:t>72,73</w:t>
            </w:r>
          </w:p>
        </w:tc>
        <w:tc>
          <w:tcPr>
            <w:tcW w:w="992" w:type="dxa"/>
            <w:tcBorders>
              <w:top w:val="single" w:sz="4" w:space="0" w:color="000000" w:themeColor="text1"/>
              <w:left w:val="nil"/>
              <w:bottom w:val="single" w:sz="4" w:space="0" w:color="000000" w:themeColor="text1"/>
              <w:right w:val="single" w:sz="4" w:space="0" w:color="000000" w:themeColor="text1"/>
            </w:tcBorders>
            <w:vAlign w:val="center"/>
          </w:tcPr>
          <w:p w14:paraId="53CFA629" w14:textId="2715DA44" w:rsidR="00AB7663" w:rsidRPr="003E55F4" w:rsidRDefault="00AB7663" w:rsidP="00AB7663">
            <w:pPr>
              <w:jc w:val="center"/>
              <w:rPr>
                <w:rFonts w:ascii="Arial" w:eastAsia="Calibri" w:hAnsi="Arial" w:cs="Arial"/>
                <w:color w:val="000000"/>
                <w:sz w:val="22"/>
                <w:szCs w:val="22"/>
              </w:rPr>
            </w:pPr>
            <w:r w:rsidRPr="003E55F4">
              <w:rPr>
                <w:rFonts w:ascii="Arial" w:eastAsia="Calibri" w:hAnsi="Arial" w:cs="Arial"/>
                <w:color w:val="000000"/>
                <w:sz w:val="22"/>
                <w:szCs w:val="22"/>
              </w:rPr>
              <w:t xml:space="preserve">72,73 </w:t>
            </w:r>
          </w:p>
        </w:tc>
        <w:tc>
          <w:tcPr>
            <w:tcW w:w="1134" w:type="dxa"/>
            <w:tcBorders>
              <w:top w:val="single" w:sz="4" w:space="0" w:color="000000" w:themeColor="text1"/>
              <w:left w:val="nil"/>
              <w:bottom w:val="single" w:sz="4" w:space="0" w:color="000000" w:themeColor="text1"/>
              <w:right w:val="single" w:sz="4" w:space="0" w:color="000000" w:themeColor="text1"/>
            </w:tcBorders>
            <w:vAlign w:val="center"/>
          </w:tcPr>
          <w:p w14:paraId="60265772" w14:textId="7715556F"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30</w:t>
            </w:r>
          </w:p>
        </w:tc>
      </w:tr>
      <w:tr w:rsidR="00AB7663" w:rsidRPr="00014B95" w14:paraId="637EA711" w14:textId="77777777" w:rsidTr="38B894F8">
        <w:trPr>
          <w:trHeight w:val="108"/>
          <w:jc w:val="center"/>
        </w:trPr>
        <w:tc>
          <w:tcPr>
            <w:tcW w:w="1980" w:type="dxa"/>
            <w:tcBorders>
              <w:top w:val="single" w:sz="4" w:space="0" w:color="auto"/>
              <w:left w:val="single" w:sz="4" w:space="0" w:color="auto"/>
              <w:bottom w:val="single" w:sz="4" w:space="0" w:color="auto"/>
              <w:right w:val="single" w:sz="4" w:space="0" w:color="auto"/>
            </w:tcBorders>
          </w:tcPr>
          <w:p w14:paraId="06F0B6D0" w14:textId="6B703E26" w:rsidR="00AB7663" w:rsidRPr="003E55F4" w:rsidRDefault="00AB7663" w:rsidP="00AB7663">
            <w:pPr>
              <w:rPr>
                <w:rFonts w:ascii="Arial" w:eastAsia="Calibri" w:hAnsi="Arial" w:cs="Arial"/>
                <w:color w:val="000000"/>
                <w:sz w:val="22"/>
                <w:szCs w:val="22"/>
              </w:rPr>
            </w:pPr>
            <w:r w:rsidRPr="003E55F4">
              <w:rPr>
                <w:rFonts w:ascii="Arial" w:eastAsia="Calibri" w:hAnsi="Arial" w:cs="Arial"/>
                <w:b/>
                <w:bCs/>
                <w:color w:val="000000"/>
                <w:sz w:val="22"/>
                <w:szCs w:val="22"/>
              </w:rPr>
              <w:t>1.2.1 Uždavinys.</w:t>
            </w:r>
            <w:r w:rsidRPr="003E55F4">
              <w:rPr>
                <w:rFonts w:ascii="Arial" w:eastAsia="Calibri" w:hAnsi="Arial" w:cs="Arial"/>
                <w:color w:val="000000"/>
                <w:sz w:val="22"/>
                <w:szCs w:val="22"/>
              </w:rPr>
              <w:t xml:space="preserve"> Užtikrinti kompleksinių paslaugų prieinamumą</w:t>
            </w:r>
          </w:p>
        </w:tc>
        <w:tc>
          <w:tcPr>
            <w:tcW w:w="2220" w:type="dxa"/>
            <w:tcBorders>
              <w:top w:val="single" w:sz="4" w:space="0" w:color="auto"/>
              <w:left w:val="single" w:sz="4" w:space="0" w:color="auto"/>
              <w:bottom w:val="single" w:sz="4" w:space="0" w:color="auto"/>
              <w:right w:val="single" w:sz="4" w:space="0" w:color="auto"/>
            </w:tcBorders>
          </w:tcPr>
          <w:p w14:paraId="5BA1EE93" w14:textId="7729D329" w:rsidR="00AB7663" w:rsidRPr="003E55F4" w:rsidRDefault="00AB7663" w:rsidP="00AB7663">
            <w:pPr>
              <w:rPr>
                <w:rFonts w:ascii="Arial" w:eastAsia="Calibri" w:hAnsi="Arial" w:cs="Arial"/>
                <w:color w:val="000000"/>
                <w:sz w:val="22"/>
                <w:szCs w:val="22"/>
              </w:rPr>
            </w:pPr>
            <w:r w:rsidRPr="003E55F4">
              <w:rPr>
                <w:rFonts w:ascii="Arial" w:eastAsia="Calibri" w:hAnsi="Arial" w:cs="Arial"/>
                <w:color w:val="000000"/>
                <w:sz w:val="22"/>
                <w:szCs w:val="22"/>
              </w:rPr>
              <w:t>Socialinių paslaugų gavėjų skaičiaus santykis su bendru savivaldybės gyventojų skaičiumi proc.</w:t>
            </w:r>
          </w:p>
        </w:tc>
        <w:tc>
          <w:tcPr>
            <w:tcW w:w="1276" w:type="dxa"/>
            <w:tcBorders>
              <w:top w:val="single" w:sz="4" w:space="0" w:color="auto"/>
              <w:left w:val="single" w:sz="4" w:space="0" w:color="auto"/>
              <w:bottom w:val="single" w:sz="4" w:space="0" w:color="auto"/>
              <w:right w:val="single" w:sz="4" w:space="0" w:color="auto"/>
            </w:tcBorders>
            <w:vAlign w:val="center"/>
          </w:tcPr>
          <w:p w14:paraId="6E4A7343" w14:textId="56765E8D"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2019 m. – 2,9</w:t>
            </w:r>
          </w:p>
        </w:tc>
        <w:tc>
          <w:tcPr>
            <w:tcW w:w="9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34C6D4" w14:textId="50C10F99"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8,5</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38BC85AA" w14:textId="67623200" w:rsidR="00AB7663" w:rsidRPr="003E55F4" w:rsidRDefault="00AB7663" w:rsidP="00AB7663">
            <w:pPr>
              <w:jc w:val="center"/>
              <w:rPr>
                <w:rFonts w:ascii="Arial" w:eastAsia="Calibri" w:hAnsi="Arial" w:cs="Arial"/>
                <w:color w:val="000000"/>
                <w:sz w:val="22"/>
                <w:szCs w:val="22"/>
              </w:rPr>
            </w:pPr>
            <w:r w:rsidRPr="003E55F4">
              <w:rPr>
                <w:rFonts w:ascii="Arial" w:eastAsia="Calibri" w:hAnsi="Arial" w:cs="Arial"/>
                <w:color w:val="000000"/>
                <w:sz w:val="22"/>
                <w:szCs w:val="22"/>
              </w:rPr>
              <w:t>8,5</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33608BA6" w14:textId="3D250CE8" w:rsidR="00AB7663" w:rsidRPr="003E55F4" w:rsidRDefault="00AB7663" w:rsidP="00AB7663">
            <w:pPr>
              <w:jc w:val="center"/>
              <w:rPr>
                <w:rFonts w:ascii="Arial" w:eastAsia="Calibri" w:hAnsi="Arial" w:cs="Arial"/>
                <w:color w:val="000000"/>
                <w:sz w:val="22"/>
                <w:szCs w:val="22"/>
              </w:rPr>
            </w:pPr>
            <w:r w:rsidRPr="003E55F4">
              <w:rPr>
                <w:rFonts w:ascii="Arial" w:eastAsia="Calibri" w:hAnsi="Arial" w:cs="Arial"/>
                <w:color w:val="000000"/>
                <w:sz w:val="22"/>
                <w:szCs w:val="22"/>
              </w:rPr>
              <w:t>8,5</w:t>
            </w:r>
          </w:p>
        </w:tc>
        <w:tc>
          <w:tcPr>
            <w:tcW w:w="992" w:type="dxa"/>
            <w:tcBorders>
              <w:top w:val="single" w:sz="4" w:space="0" w:color="000000" w:themeColor="text1"/>
              <w:left w:val="nil"/>
              <w:bottom w:val="single" w:sz="4" w:space="0" w:color="000000" w:themeColor="text1"/>
              <w:right w:val="single" w:sz="4" w:space="0" w:color="000000" w:themeColor="text1"/>
            </w:tcBorders>
            <w:vAlign w:val="center"/>
          </w:tcPr>
          <w:p w14:paraId="19DA1E52" w14:textId="5B6B5874"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8,5</w:t>
            </w:r>
          </w:p>
        </w:tc>
        <w:tc>
          <w:tcPr>
            <w:tcW w:w="1134" w:type="dxa"/>
            <w:tcBorders>
              <w:top w:val="single" w:sz="4" w:space="0" w:color="000000" w:themeColor="text1"/>
              <w:left w:val="nil"/>
              <w:bottom w:val="single" w:sz="4" w:space="0" w:color="000000" w:themeColor="text1"/>
              <w:right w:val="single" w:sz="4" w:space="0" w:color="000000" w:themeColor="text1"/>
            </w:tcBorders>
            <w:vAlign w:val="center"/>
          </w:tcPr>
          <w:p w14:paraId="5FCA0069" w14:textId="29B31B44"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5</w:t>
            </w:r>
          </w:p>
        </w:tc>
      </w:tr>
      <w:tr w:rsidR="00AB7663" w:rsidRPr="00014B95" w14:paraId="2A1FCC4B" w14:textId="77777777" w:rsidTr="38B894F8">
        <w:trPr>
          <w:trHeight w:val="108"/>
          <w:jc w:val="center"/>
        </w:trPr>
        <w:tc>
          <w:tcPr>
            <w:tcW w:w="1980" w:type="dxa"/>
            <w:tcBorders>
              <w:top w:val="single" w:sz="4" w:space="0" w:color="auto"/>
              <w:left w:val="single" w:sz="4" w:space="0" w:color="auto"/>
              <w:bottom w:val="single" w:sz="4" w:space="0" w:color="auto"/>
              <w:right w:val="single" w:sz="4" w:space="0" w:color="auto"/>
            </w:tcBorders>
          </w:tcPr>
          <w:p w14:paraId="66914D1D" w14:textId="77777777" w:rsidR="00AB7663" w:rsidRPr="003E55F4" w:rsidRDefault="00AB7663" w:rsidP="00AB7663">
            <w:pPr>
              <w:jc w:val="center"/>
              <w:rPr>
                <w:rFonts w:ascii="Arial" w:eastAsia="Calibri" w:hAnsi="Arial" w:cs="Arial"/>
                <w:color w:val="000000"/>
                <w:sz w:val="22"/>
                <w:szCs w:val="22"/>
              </w:rPr>
            </w:pPr>
          </w:p>
        </w:tc>
        <w:tc>
          <w:tcPr>
            <w:tcW w:w="22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484898" w14:textId="1A96B938" w:rsidR="00AB7663" w:rsidRPr="003E55F4" w:rsidRDefault="00AB7663" w:rsidP="00AB7663">
            <w:pPr>
              <w:rPr>
                <w:rFonts w:ascii="Arial" w:eastAsia="Calibri" w:hAnsi="Arial" w:cs="Arial"/>
                <w:color w:val="000000"/>
                <w:sz w:val="22"/>
                <w:szCs w:val="22"/>
              </w:rPr>
            </w:pPr>
            <w:r w:rsidRPr="003E55F4">
              <w:rPr>
                <w:rFonts w:ascii="Arial" w:hAnsi="Arial" w:cs="Arial"/>
                <w:color w:val="000000"/>
                <w:sz w:val="22"/>
                <w:szCs w:val="22"/>
              </w:rPr>
              <w:t>Gyventojų, pasinaudojusių integralios pagalbos paslaugomis skaičius asm.</w:t>
            </w:r>
          </w:p>
        </w:tc>
        <w:tc>
          <w:tcPr>
            <w:tcW w:w="1276" w:type="dxa"/>
            <w:tcBorders>
              <w:top w:val="single" w:sz="4" w:space="0" w:color="000000" w:themeColor="text1"/>
              <w:left w:val="nil"/>
              <w:bottom w:val="single" w:sz="4" w:space="0" w:color="000000" w:themeColor="text1"/>
              <w:right w:val="single" w:sz="4" w:space="0" w:color="000000" w:themeColor="text1"/>
            </w:tcBorders>
            <w:vAlign w:val="center"/>
          </w:tcPr>
          <w:p w14:paraId="4315E11C" w14:textId="7BF0CD90"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102</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3969CC9C" w14:textId="207DBDE0"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36</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2ADB438E" w14:textId="3710EAEF" w:rsidR="00AB7663" w:rsidRPr="003E55F4" w:rsidRDefault="00AB7663" w:rsidP="00AB7663">
            <w:pPr>
              <w:jc w:val="center"/>
              <w:rPr>
                <w:rFonts w:ascii="Arial" w:eastAsia="Calibri" w:hAnsi="Arial" w:cs="Arial"/>
                <w:color w:val="000000"/>
                <w:sz w:val="22"/>
                <w:szCs w:val="22"/>
              </w:rPr>
            </w:pPr>
            <w:r w:rsidRPr="003E55F4">
              <w:rPr>
                <w:rFonts w:ascii="Arial" w:eastAsia="Calibri" w:hAnsi="Arial" w:cs="Arial"/>
                <w:color w:val="000000"/>
                <w:sz w:val="22"/>
                <w:szCs w:val="22"/>
              </w:rPr>
              <w:t>36</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38BB71FB" w14:textId="1F1192BE" w:rsidR="00AB7663" w:rsidRPr="003E55F4" w:rsidRDefault="00AB7663" w:rsidP="00AB7663">
            <w:pPr>
              <w:jc w:val="center"/>
              <w:rPr>
                <w:rFonts w:ascii="Arial" w:eastAsia="Calibri" w:hAnsi="Arial" w:cs="Arial"/>
                <w:color w:val="000000"/>
                <w:sz w:val="22"/>
                <w:szCs w:val="22"/>
              </w:rPr>
            </w:pPr>
            <w:r w:rsidRPr="003E55F4">
              <w:rPr>
                <w:rFonts w:ascii="Arial" w:eastAsia="Calibri" w:hAnsi="Arial" w:cs="Arial"/>
                <w:color w:val="000000"/>
                <w:sz w:val="22"/>
                <w:szCs w:val="22"/>
              </w:rPr>
              <w:t>36</w:t>
            </w:r>
          </w:p>
        </w:tc>
        <w:tc>
          <w:tcPr>
            <w:tcW w:w="992" w:type="dxa"/>
            <w:tcBorders>
              <w:top w:val="single" w:sz="4" w:space="0" w:color="000000" w:themeColor="text1"/>
              <w:left w:val="nil"/>
              <w:bottom w:val="single" w:sz="4" w:space="0" w:color="000000" w:themeColor="text1"/>
              <w:right w:val="single" w:sz="4" w:space="0" w:color="000000" w:themeColor="text1"/>
            </w:tcBorders>
            <w:vAlign w:val="center"/>
          </w:tcPr>
          <w:p w14:paraId="0A108A65" w14:textId="60D9822E"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36</w:t>
            </w:r>
          </w:p>
        </w:tc>
        <w:tc>
          <w:tcPr>
            <w:tcW w:w="1134" w:type="dxa"/>
            <w:tcBorders>
              <w:top w:val="single" w:sz="4" w:space="0" w:color="000000" w:themeColor="text1"/>
              <w:left w:val="nil"/>
              <w:bottom w:val="single" w:sz="4" w:space="0" w:color="000000" w:themeColor="text1"/>
              <w:right w:val="single" w:sz="4" w:space="0" w:color="000000" w:themeColor="text1"/>
            </w:tcBorders>
            <w:vAlign w:val="center"/>
          </w:tcPr>
          <w:p w14:paraId="379A00DC" w14:textId="5BF4B6B7"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200</w:t>
            </w:r>
          </w:p>
        </w:tc>
      </w:tr>
      <w:tr w:rsidR="00AB7663" w:rsidRPr="00014B95" w14:paraId="16F86EFF" w14:textId="77777777" w:rsidTr="38B894F8">
        <w:trPr>
          <w:trHeight w:val="108"/>
          <w:jc w:val="center"/>
        </w:trPr>
        <w:tc>
          <w:tcPr>
            <w:tcW w:w="1980" w:type="dxa"/>
            <w:tcBorders>
              <w:top w:val="single" w:sz="4" w:space="0" w:color="auto"/>
              <w:left w:val="single" w:sz="4" w:space="0" w:color="auto"/>
              <w:bottom w:val="single" w:sz="4" w:space="0" w:color="auto"/>
              <w:right w:val="single" w:sz="4" w:space="0" w:color="auto"/>
            </w:tcBorders>
          </w:tcPr>
          <w:p w14:paraId="0083AF92" w14:textId="77777777" w:rsidR="00AB7663" w:rsidRPr="003E55F4" w:rsidRDefault="00AB7663" w:rsidP="00AB7663">
            <w:pPr>
              <w:jc w:val="center"/>
              <w:rPr>
                <w:rFonts w:ascii="Arial" w:eastAsia="Calibri" w:hAnsi="Arial" w:cs="Arial"/>
                <w:color w:val="000000"/>
                <w:sz w:val="22"/>
                <w:szCs w:val="22"/>
              </w:rPr>
            </w:pPr>
          </w:p>
        </w:tc>
        <w:tc>
          <w:tcPr>
            <w:tcW w:w="2220" w:type="dxa"/>
            <w:tcBorders>
              <w:top w:val="nil"/>
              <w:left w:val="single" w:sz="4" w:space="0" w:color="000000" w:themeColor="text1"/>
              <w:bottom w:val="single" w:sz="4" w:space="0" w:color="000000" w:themeColor="text1"/>
              <w:right w:val="single" w:sz="4" w:space="0" w:color="000000" w:themeColor="text1"/>
            </w:tcBorders>
            <w:vAlign w:val="center"/>
          </w:tcPr>
          <w:p w14:paraId="56F31EAC" w14:textId="3E5536E2" w:rsidR="00AB7663" w:rsidRPr="003E55F4" w:rsidRDefault="00AB7663" w:rsidP="00AB7663">
            <w:pPr>
              <w:rPr>
                <w:rFonts w:ascii="Arial" w:eastAsia="Calibri" w:hAnsi="Arial" w:cs="Arial"/>
                <w:color w:val="000000"/>
                <w:sz w:val="22"/>
                <w:szCs w:val="22"/>
              </w:rPr>
            </w:pPr>
            <w:r w:rsidRPr="003E55F4">
              <w:rPr>
                <w:rFonts w:ascii="Arial" w:hAnsi="Arial" w:cs="Arial"/>
                <w:color w:val="000000"/>
                <w:sz w:val="22"/>
                <w:szCs w:val="22"/>
              </w:rPr>
              <w:t>Neįgaliesiems pritaikytų būstų skaičius per metus</w:t>
            </w:r>
            <w:r w:rsidR="00353D2A">
              <w:rPr>
                <w:rFonts w:ascii="Arial" w:hAnsi="Arial" w:cs="Arial"/>
                <w:color w:val="000000"/>
                <w:sz w:val="22"/>
                <w:szCs w:val="22"/>
              </w:rPr>
              <w:t xml:space="preserve"> </w:t>
            </w:r>
            <w:r w:rsidRPr="003E55F4">
              <w:rPr>
                <w:rFonts w:ascii="Arial" w:hAnsi="Arial" w:cs="Arial"/>
                <w:color w:val="000000"/>
                <w:sz w:val="22"/>
                <w:szCs w:val="22"/>
              </w:rPr>
              <w:t xml:space="preserve">vnt. </w:t>
            </w:r>
          </w:p>
        </w:tc>
        <w:tc>
          <w:tcPr>
            <w:tcW w:w="1276" w:type="dxa"/>
            <w:tcBorders>
              <w:top w:val="nil"/>
              <w:left w:val="nil"/>
              <w:bottom w:val="single" w:sz="4" w:space="0" w:color="000000" w:themeColor="text1"/>
              <w:right w:val="single" w:sz="4" w:space="0" w:color="000000" w:themeColor="text1"/>
            </w:tcBorders>
            <w:vAlign w:val="center"/>
          </w:tcPr>
          <w:p w14:paraId="47EC93E3" w14:textId="1A51D2F5"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4</w:t>
            </w:r>
          </w:p>
        </w:tc>
        <w:tc>
          <w:tcPr>
            <w:tcW w:w="945" w:type="dxa"/>
            <w:tcBorders>
              <w:top w:val="nil"/>
              <w:left w:val="nil"/>
              <w:bottom w:val="single" w:sz="4" w:space="0" w:color="000000" w:themeColor="text1"/>
              <w:right w:val="single" w:sz="4" w:space="0" w:color="000000" w:themeColor="text1"/>
            </w:tcBorders>
            <w:vAlign w:val="center"/>
          </w:tcPr>
          <w:p w14:paraId="59F243E1" w14:textId="7F17A432"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8</w:t>
            </w:r>
          </w:p>
        </w:tc>
        <w:tc>
          <w:tcPr>
            <w:tcW w:w="945" w:type="dxa"/>
            <w:tcBorders>
              <w:top w:val="nil"/>
              <w:left w:val="nil"/>
              <w:bottom w:val="single" w:sz="4" w:space="0" w:color="000000" w:themeColor="text1"/>
              <w:right w:val="single" w:sz="4" w:space="0" w:color="000000" w:themeColor="text1"/>
            </w:tcBorders>
            <w:vAlign w:val="center"/>
          </w:tcPr>
          <w:p w14:paraId="3E22F577" w14:textId="17ECBA6A" w:rsidR="00AB7663" w:rsidRPr="003E55F4" w:rsidRDefault="00AB7663" w:rsidP="00AB7663">
            <w:pPr>
              <w:jc w:val="center"/>
              <w:rPr>
                <w:rFonts w:ascii="Arial" w:eastAsia="Calibri" w:hAnsi="Arial" w:cs="Arial"/>
                <w:color w:val="000000"/>
                <w:sz w:val="22"/>
                <w:szCs w:val="22"/>
              </w:rPr>
            </w:pPr>
            <w:r w:rsidRPr="003E55F4">
              <w:rPr>
                <w:rFonts w:ascii="Arial" w:eastAsia="Calibri" w:hAnsi="Arial" w:cs="Arial"/>
                <w:color w:val="000000"/>
                <w:sz w:val="22"/>
                <w:szCs w:val="22"/>
              </w:rPr>
              <w:t>8</w:t>
            </w:r>
          </w:p>
        </w:tc>
        <w:tc>
          <w:tcPr>
            <w:tcW w:w="945" w:type="dxa"/>
            <w:tcBorders>
              <w:top w:val="nil"/>
              <w:left w:val="nil"/>
              <w:bottom w:val="single" w:sz="4" w:space="0" w:color="000000" w:themeColor="text1"/>
              <w:right w:val="single" w:sz="4" w:space="0" w:color="000000" w:themeColor="text1"/>
            </w:tcBorders>
            <w:vAlign w:val="center"/>
          </w:tcPr>
          <w:p w14:paraId="5E2FB131" w14:textId="6FB83CE3" w:rsidR="00AB7663" w:rsidRPr="003E55F4" w:rsidRDefault="00AB7663" w:rsidP="00AB7663">
            <w:pPr>
              <w:jc w:val="center"/>
              <w:rPr>
                <w:rFonts w:ascii="Arial" w:eastAsia="Calibri" w:hAnsi="Arial" w:cs="Arial"/>
                <w:color w:val="000000"/>
                <w:sz w:val="22"/>
                <w:szCs w:val="22"/>
              </w:rPr>
            </w:pPr>
            <w:r w:rsidRPr="003E55F4">
              <w:rPr>
                <w:rFonts w:ascii="Arial" w:eastAsia="Calibri" w:hAnsi="Arial" w:cs="Arial"/>
                <w:color w:val="000000"/>
                <w:sz w:val="22"/>
                <w:szCs w:val="22"/>
              </w:rPr>
              <w:t>8</w:t>
            </w:r>
          </w:p>
        </w:tc>
        <w:tc>
          <w:tcPr>
            <w:tcW w:w="992" w:type="dxa"/>
            <w:tcBorders>
              <w:top w:val="nil"/>
              <w:left w:val="nil"/>
              <w:bottom w:val="single" w:sz="4" w:space="0" w:color="000000" w:themeColor="text1"/>
              <w:right w:val="single" w:sz="4" w:space="0" w:color="000000" w:themeColor="text1"/>
            </w:tcBorders>
            <w:vAlign w:val="center"/>
          </w:tcPr>
          <w:p w14:paraId="66AD9245" w14:textId="72B2654D"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 xml:space="preserve">8 </w:t>
            </w:r>
          </w:p>
        </w:tc>
        <w:tc>
          <w:tcPr>
            <w:tcW w:w="1134" w:type="dxa"/>
            <w:tcBorders>
              <w:top w:val="nil"/>
              <w:left w:val="nil"/>
              <w:bottom w:val="single" w:sz="4" w:space="0" w:color="000000" w:themeColor="text1"/>
              <w:right w:val="single" w:sz="4" w:space="0" w:color="000000" w:themeColor="text1"/>
            </w:tcBorders>
            <w:vAlign w:val="center"/>
          </w:tcPr>
          <w:p w14:paraId="2BD1495E" w14:textId="008B302A"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8</w:t>
            </w:r>
          </w:p>
        </w:tc>
      </w:tr>
      <w:tr w:rsidR="00AB7663" w:rsidRPr="00014B95" w14:paraId="497C979D" w14:textId="77777777" w:rsidTr="38B894F8">
        <w:trPr>
          <w:trHeight w:val="108"/>
          <w:jc w:val="center"/>
        </w:trPr>
        <w:tc>
          <w:tcPr>
            <w:tcW w:w="1980" w:type="dxa"/>
            <w:tcBorders>
              <w:top w:val="single" w:sz="4" w:space="0" w:color="auto"/>
              <w:left w:val="single" w:sz="4" w:space="0" w:color="auto"/>
              <w:bottom w:val="single" w:sz="4" w:space="0" w:color="auto"/>
              <w:right w:val="single" w:sz="4" w:space="0" w:color="auto"/>
            </w:tcBorders>
          </w:tcPr>
          <w:p w14:paraId="4FD4C641" w14:textId="4F2DA244" w:rsidR="00AB7663" w:rsidRPr="003E55F4" w:rsidRDefault="00AB7663" w:rsidP="00AB7663">
            <w:pPr>
              <w:rPr>
                <w:rFonts w:ascii="Arial" w:eastAsia="Calibri" w:hAnsi="Arial" w:cs="Arial"/>
                <w:color w:val="000000"/>
                <w:sz w:val="22"/>
                <w:szCs w:val="22"/>
              </w:rPr>
            </w:pPr>
            <w:r w:rsidRPr="003E55F4">
              <w:rPr>
                <w:rFonts w:ascii="Arial" w:eastAsia="Calibri" w:hAnsi="Arial" w:cs="Arial"/>
                <w:b/>
                <w:bCs/>
                <w:color w:val="000000"/>
                <w:sz w:val="22"/>
                <w:szCs w:val="22"/>
              </w:rPr>
              <w:t>1.2.2 Uždavinys.</w:t>
            </w:r>
            <w:r w:rsidRPr="003E55F4">
              <w:rPr>
                <w:rFonts w:ascii="Arial" w:eastAsia="Calibri" w:hAnsi="Arial" w:cs="Arial"/>
                <w:color w:val="000000"/>
                <w:sz w:val="22"/>
                <w:szCs w:val="22"/>
              </w:rPr>
              <w:t xml:space="preserve"> Pagerinti gyventojų poreikius atitinkančių socialinių paslaugų prieinamumą</w:t>
            </w:r>
          </w:p>
        </w:tc>
        <w:tc>
          <w:tcPr>
            <w:tcW w:w="2220" w:type="dxa"/>
            <w:tcBorders>
              <w:top w:val="nil"/>
              <w:left w:val="single" w:sz="4" w:space="0" w:color="000000" w:themeColor="text1"/>
              <w:bottom w:val="single" w:sz="4" w:space="0" w:color="000000" w:themeColor="text1"/>
              <w:right w:val="single" w:sz="4" w:space="0" w:color="000000" w:themeColor="text1"/>
            </w:tcBorders>
            <w:vAlign w:val="center"/>
          </w:tcPr>
          <w:p w14:paraId="30C67CFD" w14:textId="2FDBC9C9" w:rsidR="00AB7663" w:rsidRPr="003E55F4" w:rsidRDefault="00AB7663" w:rsidP="00AB7663">
            <w:pPr>
              <w:rPr>
                <w:rFonts w:ascii="Arial" w:eastAsia="Calibri" w:hAnsi="Arial" w:cs="Arial"/>
                <w:color w:val="000000"/>
                <w:sz w:val="22"/>
                <w:szCs w:val="22"/>
              </w:rPr>
            </w:pPr>
            <w:r w:rsidRPr="003E55F4">
              <w:rPr>
                <w:rFonts w:ascii="Arial" w:eastAsia="Calibri" w:hAnsi="Arial" w:cs="Arial"/>
                <w:color w:val="000000"/>
                <w:sz w:val="22"/>
                <w:szCs w:val="22"/>
              </w:rPr>
              <w:t>Savivaldybės biudžeto išlaidos socialinėms paslaugoms, tenkančios vienam Savivaldybės gyventojui</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B5B36D" w14:textId="673390EF"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45</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5AB13B4E" w14:textId="32D47946"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233,82</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5C3D0FF4" w14:textId="7575F251" w:rsidR="00AB7663" w:rsidRPr="003E55F4" w:rsidRDefault="00AB7663" w:rsidP="00AB7663">
            <w:pPr>
              <w:jc w:val="center"/>
              <w:rPr>
                <w:rFonts w:ascii="Arial" w:eastAsia="Calibri" w:hAnsi="Arial" w:cs="Arial"/>
                <w:color w:val="000000"/>
                <w:sz w:val="22"/>
                <w:szCs w:val="22"/>
              </w:rPr>
            </w:pPr>
            <w:r w:rsidRPr="003E55F4">
              <w:rPr>
                <w:rFonts w:ascii="Arial" w:eastAsia="Calibri" w:hAnsi="Arial" w:cs="Arial"/>
                <w:color w:val="000000"/>
                <w:sz w:val="22"/>
                <w:szCs w:val="22"/>
              </w:rPr>
              <w:t>233,82</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2D99DDB5" w14:textId="48DDF188" w:rsidR="00AB7663" w:rsidRPr="003E55F4" w:rsidRDefault="00AB7663" w:rsidP="00AB7663">
            <w:pPr>
              <w:jc w:val="center"/>
              <w:rPr>
                <w:rFonts w:ascii="Arial" w:eastAsia="Calibri" w:hAnsi="Arial" w:cs="Arial"/>
                <w:color w:val="000000"/>
                <w:sz w:val="22"/>
                <w:szCs w:val="22"/>
              </w:rPr>
            </w:pPr>
            <w:r w:rsidRPr="003E55F4">
              <w:rPr>
                <w:rFonts w:ascii="Arial" w:eastAsia="Calibri" w:hAnsi="Arial" w:cs="Arial"/>
                <w:color w:val="000000"/>
                <w:sz w:val="22"/>
                <w:szCs w:val="22"/>
              </w:rPr>
              <w:t>233,82</w:t>
            </w:r>
          </w:p>
        </w:tc>
        <w:tc>
          <w:tcPr>
            <w:tcW w:w="992" w:type="dxa"/>
            <w:tcBorders>
              <w:top w:val="single" w:sz="4" w:space="0" w:color="000000" w:themeColor="text1"/>
              <w:left w:val="nil"/>
              <w:bottom w:val="single" w:sz="4" w:space="0" w:color="000000" w:themeColor="text1"/>
              <w:right w:val="single" w:sz="4" w:space="0" w:color="000000" w:themeColor="text1"/>
            </w:tcBorders>
            <w:vAlign w:val="center"/>
          </w:tcPr>
          <w:p w14:paraId="02DB28F9" w14:textId="43370049"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 xml:space="preserve">233,82 </w:t>
            </w:r>
          </w:p>
        </w:tc>
        <w:tc>
          <w:tcPr>
            <w:tcW w:w="1134" w:type="dxa"/>
            <w:tcBorders>
              <w:top w:val="single" w:sz="4" w:space="0" w:color="000000" w:themeColor="text1"/>
              <w:left w:val="nil"/>
              <w:bottom w:val="single" w:sz="4" w:space="0" w:color="000000" w:themeColor="text1"/>
              <w:right w:val="single" w:sz="4" w:space="0" w:color="000000" w:themeColor="text1"/>
            </w:tcBorders>
            <w:vAlign w:val="center"/>
          </w:tcPr>
          <w:p w14:paraId="2CBF7F1F" w14:textId="3CE7D45F"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90</w:t>
            </w:r>
          </w:p>
        </w:tc>
      </w:tr>
      <w:tr w:rsidR="00AB7663" w:rsidRPr="00014B95" w14:paraId="28160DF7" w14:textId="77777777" w:rsidTr="38B894F8">
        <w:trPr>
          <w:trHeight w:val="108"/>
          <w:jc w:val="center"/>
        </w:trPr>
        <w:tc>
          <w:tcPr>
            <w:tcW w:w="1980" w:type="dxa"/>
            <w:tcBorders>
              <w:top w:val="single" w:sz="4" w:space="0" w:color="auto"/>
              <w:left w:val="single" w:sz="4" w:space="0" w:color="auto"/>
              <w:bottom w:val="single" w:sz="4" w:space="0" w:color="auto"/>
              <w:right w:val="single" w:sz="4" w:space="0" w:color="auto"/>
            </w:tcBorders>
          </w:tcPr>
          <w:p w14:paraId="1A8F7E6A" w14:textId="77777777" w:rsidR="00AB7663" w:rsidRPr="003E55F4" w:rsidRDefault="00AB7663" w:rsidP="00AB7663">
            <w:pPr>
              <w:jc w:val="center"/>
              <w:rPr>
                <w:rFonts w:ascii="Arial" w:eastAsia="Calibri" w:hAnsi="Arial" w:cs="Arial"/>
                <w:color w:val="000000"/>
                <w:sz w:val="22"/>
                <w:szCs w:val="22"/>
              </w:rPr>
            </w:pPr>
          </w:p>
        </w:tc>
        <w:tc>
          <w:tcPr>
            <w:tcW w:w="22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F16760" w14:textId="1DD8E057" w:rsidR="00AB7663" w:rsidRPr="003E55F4" w:rsidRDefault="00AB7663" w:rsidP="00AB7663">
            <w:pPr>
              <w:rPr>
                <w:rFonts w:ascii="Arial" w:eastAsia="Calibri" w:hAnsi="Arial" w:cs="Arial"/>
                <w:color w:val="000000"/>
                <w:sz w:val="22"/>
                <w:szCs w:val="22"/>
              </w:rPr>
            </w:pPr>
            <w:r w:rsidRPr="003E55F4">
              <w:rPr>
                <w:rFonts w:ascii="Arial" w:hAnsi="Arial" w:cs="Arial"/>
                <w:color w:val="000000"/>
                <w:sz w:val="22"/>
                <w:szCs w:val="22"/>
              </w:rPr>
              <w:t>Vaikų dienos centrų paslaugų gavėjų (iš socialinės rizikos šeimų) skaičius asm.</w:t>
            </w:r>
          </w:p>
        </w:tc>
        <w:tc>
          <w:tcPr>
            <w:tcW w:w="1276" w:type="dxa"/>
            <w:tcBorders>
              <w:top w:val="single" w:sz="4" w:space="0" w:color="000000" w:themeColor="text1"/>
              <w:left w:val="nil"/>
              <w:bottom w:val="single" w:sz="4" w:space="0" w:color="000000" w:themeColor="text1"/>
              <w:right w:val="single" w:sz="4" w:space="0" w:color="000000" w:themeColor="text1"/>
            </w:tcBorders>
            <w:vAlign w:val="center"/>
          </w:tcPr>
          <w:p w14:paraId="01179091" w14:textId="56BB3238"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61</w:t>
            </w:r>
          </w:p>
        </w:tc>
        <w:tc>
          <w:tcPr>
            <w:tcW w:w="9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11B11E" w14:textId="5C1DBAC4" w:rsidR="00AB7663" w:rsidRPr="003E55F4" w:rsidRDefault="00AB7663" w:rsidP="00AB7663">
            <w:pPr>
              <w:jc w:val="center"/>
              <w:rPr>
                <w:rFonts w:ascii="Arial" w:hAnsi="Arial" w:cs="Arial"/>
                <w:color w:val="000000"/>
                <w:sz w:val="22"/>
                <w:szCs w:val="22"/>
              </w:rPr>
            </w:pPr>
            <w:r w:rsidRPr="003E55F4">
              <w:rPr>
                <w:rFonts w:ascii="Arial" w:hAnsi="Arial" w:cs="Arial"/>
                <w:color w:val="000000"/>
                <w:sz w:val="22"/>
                <w:szCs w:val="22"/>
              </w:rPr>
              <w:t>106</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41C48658" w14:textId="49D4B30C" w:rsidR="00AB7663" w:rsidRPr="003E55F4" w:rsidRDefault="00AB7663" w:rsidP="00AB7663">
            <w:pPr>
              <w:jc w:val="center"/>
              <w:rPr>
                <w:rFonts w:ascii="Arial" w:hAnsi="Arial" w:cs="Arial"/>
                <w:color w:val="000000"/>
                <w:sz w:val="22"/>
                <w:szCs w:val="22"/>
              </w:rPr>
            </w:pPr>
            <w:r w:rsidRPr="003E55F4">
              <w:rPr>
                <w:rFonts w:ascii="Arial" w:hAnsi="Arial" w:cs="Arial"/>
                <w:color w:val="000000"/>
                <w:sz w:val="22"/>
                <w:szCs w:val="22"/>
              </w:rPr>
              <w:t>106</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2B62B705" w14:textId="7FE5AC98" w:rsidR="00AB7663" w:rsidRPr="003E55F4" w:rsidRDefault="00AB7663" w:rsidP="00AB7663">
            <w:pPr>
              <w:jc w:val="center"/>
              <w:rPr>
                <w:rFonts w:ascii="Arial" w:hAnsi="Arial" w:cs="Arial"/>
                <w:color w:val="000000"/>
                <w:sz w:val="22"/>
                <w:szCs w:val="22"/>
              </w:rPr>
            </w:pPr>
            <w:r w:rsidRPr="003E55F4">
              <w:rPr>
                <w:rFonts w:ascii="Arial" w:hAnsi="Arial" w:cs="Arial"/>
                <w:color w:val="000000"/>
                <w:sz w:val="22"/>
                <w:szCs w:val="22"/>
              </w:rPr>
              <w:t>106</w:t>
            </w:r>
          </w:p>
        </w:tc>
        <w:tc>
          <w:tcPr>
            <w:tcW w:w="992" w:type="dxa"/>
            <w:tcBorders>
              <w:top w:val="single" w:sz="4" w:space="0" w:color="000000" w:themeColor="text1"/>
              <w:left w:val="nil"/>
              <w:bottom w:val="single" w:sz="4" w:space="0" w:color="000000" w:themeColor="text1"/>
              <w:right w:val="single" w:sz="4" w:space="0" w:color="000000" w:themeColor="text1"/>
            </w:tcBorders>
            <w:vAlign w:val="center"/>
          </w:tcPr>
          <w:p w14:paraId="05140E5E" w14:textId="17E1E1F2"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106</w:t>
            </w:r>
          </w:p>
        </w:tc>
        <w:tc>
          <w:tcPr>
            <w:tcW w:w="1134" w:type="dxa"/>
            <w:tcBorders>
              <w:top w:val="single" w:sz="4" w:space="0" w:color="auto"/>
              <w:left w:val="single" w:sz="4" w:space="0" w:color="auto"/>
              <w:bottom w:val="single" w:sz="4" w:space="0" w:color="auto"/>
              <w:right w:val="single" w:sz="4" w:space="0" w:color="auto"/>
            </w:tcBorders>
            <w:vAlign w:val="center"/>
          </w:tcPr>
          <w:p w14:paraId="6D77CD90" w14:textId="5A6C35A4" w:rsidR="00AB7663" w:rsidRPr="003E55F4" w:rsidRDefault="00AB7663" w:rsidP="00AB7663">
            <w:pPr>
              <w:jc w:val="center"/>
              <w:rPr>
                <w:rFonts w:ascii="Arial" w:hAnsi="Arial" w:cs="Arial"/>
                <w:color w:val="000000"/>
                <w:sz w:val="22"/>
                <w:szCs w:val="22"/>
              </w:rPr>
            </w:pPr>
            <w:r w:rsidRPr="003E55F4">
              <w:rPr>
                <w:rFonts w:ascii="Arial" w:hAnsi="Arial" w:cs="Arial"/>
                <w:color w:val="000000"/>
                <w:sz w:val="22"/>
                <w:szCs w:val="22"/>
              </w:rPr>
              <w:t>90</w:t>
            </w:r>
          </w:p>
        </w:tc>
      </w:tr>
      <w:tr w:rsidR="00AB7663" w:rsidRPr="00014B95" w14:paraId="6418FEC7" w14:textId="77777777" w:rsidTr="38B894F8">
        <w:trPr>
          <w:trHeight w:val="108"/>
          <w:jc w:val="center"/>
        </w:trPr>
        <w:tc>
          <w:tcPr>
            <w:tcW w:w="1980" w:type="dxa"/>
            <w:tcBorders>
              <w:top w:val="single" w:sz="4" w:space="0" w:color="auto"/>
              <w:left w:val="single" w:sz="4" w:space="0" w:color="auto"/>
              <w:bottom w:val="single" w:sz="4" w:space="0" w:color="auto"/>
              <w:right w:val="single" w:sz="4" w:space="0" w:color="auto"/>
            </w:tcBorders>
          </w:tcPr>
          <w:p w14:paraId="712291EC" w14:textId="77777777" w:rsidR="00AB7663" w:rsidRPr="003E55F4" w:rsidRDefault="00AB7663" w:rsidP="00AB7663">
            <w:pPr>
              <w:jc w:val="center"/>
              <w:rPr>
                <w:rFonts w:ascii="Arial" w:eastAsia="Calibri" w:hAnsi="Arial" w:cs="Arial"/>
                <w:color w:val="000000"/>
                <w:sz w:val="22"/>
                <w:szCs w:val="22"/>
              </w:rPr>
            </w:pPr>
          </w:p>
        </w:tc>
        <w:tc>
          <w:tcPr>
            <w:tcW w:w="2220" w:type="dxa"/>
            <w:tcBorders>
              <w:top w:val="nil"/>
              <w:left w:val="single" w:sz="4" w:space="0" w:color="000000" w:themeColor="text1"/>
              <w:bottom w:val="single" w:sz="4" w:space="0" w:color="000000" w:themeColor="text1"/>
              <w:right w:val="single" w:sz="4" w:space="0" w:color="000000" w:themeColor="text1"/>
            </w:tcBorders>
            <w:vAlign w:val="center"/>
          </w:tcPr>
          <w:p w14:paraId="5644F8BA" w14:textId="2423258D" w:rsidR="00AB7663" w:rsidRPr="003E55F4" w:rsidRDefault="00AB7663" w:rsidP="00AB7663">
            <w:pPr>
              <w:rPr>
                <w:rFonts w:ascii="Arial" w:eastAsia="Calibri" w:hAnsi="Arial" w:cs="Arial"/>
                <w:color w:val="000000"/>
                <w:sz w:val="22"/>
                <w:szCs w:val="22"/>
              </w:rPr>
            </w:pPr>
            <w:r w:rsidRPr="003E55F4">
              <w:rPr>
                <w:rFonts w:ascii="Arial" w:hAnsi="Arial" w:cs="Arial"/>
                <w:color w:val="000000"/>
                <w:sz w:val="22"/>
                <w:szCs w:val="22"/>
              </w:rPr>
              <w:t>Paslaugų teikimo vietų skaičius vnt.</w:t>
            </w:r>
          </w:p>
        </w:tc>
        <w:tc>
          <w:tcPr>
            <w:tcW w:w="1276" w:type="dxa"/>
            <w:tcBorders>
              <w:top w:val="single" w:sz="4" w:space="0" w:color="000000" w:themeColor="text1"/>
              <w:left w:val="nil"/>
              <w:bottom w:val="single" w:sz="4" w:space="0" w:color="000000" w:themeColor="text1"/>
              <w:right w:val="single" w:sz="4" w:space="0" w:color="000000" w:themeColor="text1"/>
            </w:tcBorders>
            <w:vAlign w:val="center"/>
          </w:tcPr>
          <w:p w14:paraId="2F06EA49" w14:textId="7098B310" w:rsidR="00AB7663" w:rsidRPr="003E55F4" w:rsidRDefault="00AB7663" w:rsidP="00AB7663">
            <w:pPr>
              <w:jc w:val="center"/>
              <w:rPr>
                <w:rFonts w:ascii="Arial" w:eastAsia="Calibri" w:hAnsi="Arial" w:cs="Arial"/>
                <w:color w:val="000000"/>
                <w:sz w:val="22"/>
                <w:szCs w:val="22"/>
              </w:rPr>
            </w:pPr>
            <w:r w:rsidRPr="003E55F4">
              <w:rPr>
                <w:rFonts w:ascii="Arial" w:eastAsia="Calibri" w:hAnsi="Arial" w:cs="Arial"/>
                <w:color w:val="000000"/>
                <w:sz w:val="22"/>
                <w:szCs w:val="22"/>
              </w:rPr>
              <w:t>3</w:t>
            </w:r>
          </w:p>
        </w:tc>
        <w:tc>
          <w:tcPr>
            <w:tcW w:w="9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56CFE2" w14:textId="22EC532A"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12</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1871D105" w14:textId="1A150FBB" w:rsidR="00AB7663" w:rsidRPr="003E55F4" w:rsidRDefault="00AB7663" w:rsidP="00AB7663">
            <w:pPr>
              <w:jc w:val="center"/>
              <w:rPr>
                <w:rFonts w:ascii="Arial" w:eastAsia="Calibri" w:hAnsi="Arial" w:cs="Arial"/>
                <w:color w:val="000000"/>
                <w:sz w:val="22"/>
                <w:szCs w:val="22"/>
              </w:rPr>
            </w:pPr>
            <w:r w:rsidRPr="003E55F4">
              <w:rPr>
                <w:rFonts w:ascii="Arial" w:eastAsia="Calibri" w:hAnsi="Arial" w:cs="Arial"/>
                <w:color w:val="000000"/>
                <w:sz w:val="22"/>
                <w:szCs w:val="22"/>
              </w:rPr>
              <w:t>12</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616C5DF8" w14:textId="35093E05" w:rsidR="00AB7663" w:rsidRPr="003E55F4" w:rsidRDefault="00AB7663" w:rsidP="00AB7663">
            <w:pPr>
              <w:jc w:val="center"/>
              <w:rPr>
                <w:rFonts w:ascii="Arial" w:eastAsia="Calibri" w:hAnsi="Arial" w:cs="Arial"/>
                <w:color w:val="000000"/>
                <w:sz w:val="22"/>
                <w:szCs w:val="22"/>
              </w:rPr>
            </w:pPr>
            <w:r w:rsidRPr="003E55F4">
              <w:rPr>
                <w:rFonts w:ascii="Arial" w:eastAsia="Calibri" w:hAnsi="Arial" w:cs="Arial"/>
                <w:color w:val="000000"/>
                <w:sz w:val="22"/>
                <w:szCs w:val="22"/>
              </w:rPr>
              <w:t>12</w:t>
            </w:r>
          </w:p>
        </w:tc>
        <w:tc>
          <w:tcPr>
            <w:tcW w:w="992" w:type="dxa"/>
            <w:tcBorders>
              <w:top w:val="single" w:sz="4" w:space="0" w:color="000000" w:themeColor="text1"/>
              <w:left w:val="nil"/>
              <w:bottom w:val="single" w:sz="4" w:space="0" w:color="000000" w:themeColor="text1"/>
              <w:right w:val="single" w:sz="4" w:space="0" w:color="000000" w:themeColor="text1"/>
            </w:tcBorders>
            <w:vAlign w:val="center"/>
          </w:tcPr>
          <w:p w14:paraId="155DD2EE" w14:textId="29CC249F"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12</w:t>
            </w:r>
          </w:p>
        </w:tc>
        <w:tc>
          <w:tcPr>
            <w:tcW w:w="1134" w:type="dxa"/>
            <w:tcBorders>
              <w:top w:val="single" w:sz="4" w:space="0" w:color="auto"/>
              <w:left w:val="single" w:sz="4" w:space="0" w:color="auto"/>
              <w:bottom w:val="single" w:sz="4" w:space="0" w:color="auto"/>
              <w:right w:val="single" w:sz="4" w:space="0" w:color="auto"/>
            </w:tcBorders>
            <w:vAlign w:val="center"/>
          </w:tcPr>
          <w:p w14:paraId="4B71B426" w14:textId="5C00A394"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11</w:t>
            </w:r>
          </w:p>
        </w:tc>
      </w:tr>
      <w:tr w:rsidR="00AB7663" w:rsidRPr="00014B95" w14:paraId="6CDBA846" w14:textId="77777777" w:rsidTr="38B894F8">
        <w:trPr>
          <w:trHeight w:val="108"/>
          <w:jc w:val="center"/>
        </w:trPr>
        <w:tc>
          <w:tcPr>
            <w:tcW w:w="1980" w:type="dxa"/>
            <w:tcBorders>
              <w:top w:val="single" w:sz="4" w:space="0" w:color="auto"/>
              <w:left w:val="single" w:sz="4" w:space="0" w:color="auto"/>
              <w:bottom w:val="single" w:sz="4" w:space="0" w:color="auto"/>
              <w:right w:val="single" w:sz="4" w:space="0" w:color="auto"/>
            </w:tcBorders>
          </w:tcPr>
          <w:p w14:paraId="2DF3047E" w14:textId="77777777" w:rsidR="00AB7663" w:rsidRPr="003E55F4" w:rsidRDefault="00AB7663" w:rsidP="00AB7663">
            <w:pPr>
              <w:jc w:val="center"/>
              <w:rPr>
                <w:rFonts w:ascii="Arial" w:eastAsia="Calibri" w:hAnsi="Arial" w:cs="Arial"/>
                <w:color w:val="000000"/>
                <w:sz w:val="22"/>
                <w:szCs w:val="22"/>
              </w:rPr>
            </w:pPr>
          </w:p>
        </w:tc>
        <w:tc>
          <w:tcPr>
            <w:tcW w:w="2220" w:type="dxa"/>
            <w:tcBorders>
              <w:top w:val="nil"/>
              <w:left w:val="single" w:sz="4" w:space="0" w:color="000000" w:themeColor="text1"/>
              <w:bottom w:val="single" w:sz="4" w:space="0" w:color="000000" w:themeColor="text1"/>
              <w:right w:val="single" w:sz="4" w:space="0" w:color="000000" w:themeColor="text1"/>
            </w:tcBorders>
            <w:vAlign w:val="center"/>
          </w:tcPr>
          <w:p w14:paraId="5F001456" w14:textId="5881FA88" w:rsidR="00AB7663" w:rsidRPr="003E55F4" w:rsidRDefault="00AB7663" w:rsidP="00AB7663">
            <w:pPr>
              <w:rPr>
                <w:rFonts w:ascii="Arial" w:eastAsia="Calibri" w:hAnsi="Arial" w:cs="Arial"/>
                <w:color w:val="000000"/>
                <w:sz w:val="22"/>
                <w:szCs w:val="22"/>
              </w:rPr>
            </w:pPr>
            <w:r w:rsidRPr="003E55F4">
              <w:rPr>
                <w:rFonts w:ascii="Arial" w:hAnsi="Arial" w:cs="Arial"/>
                <w:color w:val="000000"/>
                <w:sz w:val="22"/>
                <w:szCs w:val="22"/>
              </w:rPr>
              <w:t>Vidutinis laukimo laikas gauti socialinį būstą, metais</w:t>
            </w:r>
          </w:p>
        </w:tc>
        <w:tc>
          <w:tcPr>
            <w:tcW w:w="1276" w:type="dxa"/>
            <w:tcBorders>
              <w:top w:val="single" w:sz="4" w:space="0" w:color="000000" w:themeColor="text1"/>
              <w:left w:val="nil"/>
              <w:bottom w:val="single" w:sz="4" w:space="0" w:color="000000" w:themeColor="text1"/>
              <w:right w:val="single" w:sz="4" w:space="0" w:color="000000" w:themeColor="text1"/>
            </w:tcBorders>
            <w:vAlign w:val="center"/>
          </w:tcPr>
          <w:p w14:paraId="21191AC9" w14:textId="49D40A6C"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10</w:t>
            </w:r>
          </w:p>
        </w:tc>
        <w:tc>
          <w:tcPr>
            <w:tcW w:w="9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2547F1" w14:textId="4CF58322"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8</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4045C7DC" w14:textId="086712CD" w:rsidR="00AB7663" w:rsidRPr="003E55F4" w:rsidRDefault="00AB7663" w:rsidP="00AB7663">
            <w:pPr>
              <w:jc w:val="center"/>
              <w:rPr>
                <w:rFonts w:ascii="Arial" w:eastAsia="Calibri" w:hAnsi="Arial" w:cs="Arial"/>
                <w:color w:val="000000"/>
                <w:sz w:val="22"/>
                <w:szCs w:val="22"/>
              </w:rPr>
            </w:pPr>
            <w:r w:rsidRPr="003E55F4">
              <w:rPr>
                <w:rFonts w:ascii="Arial" w:eastAsia="Calibri" w:hAnsi="Arial" w:cs="Arial"/>
                <w:color w:val="000000"/>
                <w:sz w:val="22"/>
                <w:szCs w:val="22"/>
              </w:rPr>
              <w:t>8</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50111E8F" w14:textId="7548F5F3" w:rsidR="00AB7663" w:rsidRPr="003E55F4" w:rsidRDefault="00AB7663" w:rsidP="00AB7663">
            <w:pPr>
              <w:jc w:val="center"/>
              <w:rPr>
                <w:rFonts w:ascii="Arial" w:eastAsia="Calibri" w:hAnsi="Arial" w:cs="Arial"/>
                <w:color w:val="000000"/>
                <w:sz w:val="22"/>
                <w:szCs w:val="22"/>
              </w:rPr>
            </w:pPr>
            <w:r w:rsidRPr="003E55F4">
              <w:rPr>
                <w:rFonts w:ascii="Arial" w:eastAsia="Calibri" w:hAnsi="Arial" w:cs="Arial"/>
                <w:color w:val="000000"/>
                <w:sz w:val="22"/>
                <w:szCs w:val="22"/>
              </w:rPr>
              <w:t>8</w:t>
            </w:r>
          </w:p>
        </w:tc>
        <w:tc>
          <w:tcPr>
            <w:tcW w:w="992" w:type="dxa"/>
            <w:tcBorders>
              <w:top w:val="single" w:sz="4" w:space="0" w:color="000000" w:themeColor="text1"/>
              <w:left w:val="nil"/>
              <w:bottom w:val="single" w:sz="4" w:space="0" w:color="000000" w:themeColor="text1"/>
              <w:right w:val="single" w:sz="4" w:space="0" w:color="000000" w:themeColor="text1"/>
            </w:tcBorders>
            <w:vAlign w:val="center"/>
          </w:tcPr>
          <w:p w14:paraId="3BCE3369" w14:textId="0C712C08"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8</w:t>
            </w:r>
          </w:p>
        </w:tc>
        <w:tc>
          <w:tcPr>
            <w:tcW w:w="1134" w:type="dxa"/>
            <w:tcBorders>
              <w:top w:val="single" w:sz="4" w:space="0" w:color="auto"/>
              <w:left w:val="single" w:sz="4" w:space="0" w:color="auto"/>
              <w:bottom w:val="single" w:sz="4" w:space="0" w:color="auto"/>
              <w:right w:val="single" w:sz="4" w:space="0" w:color="auto"/>
            </w:tcBorders>
            <w:vAlign w:val="center"/>
          </w:tcPr>
          <w:p w14:paraId="7097065A" w14:textId="21C5D774"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Nuo 2024 m. – 5, nuo 2026 – 3</w:t>
            </w:r>
          </w:p>
        </w:tc>
      </w:tr>
      <w:tr w:rsidR="00AB7663" w:rsidRPr="00014B95" w14:paraId="613E0F43" w14:textId="77777777" w:rsidTr="38B894F8">
        <w:trPr>
          <w:trHeight w:val="108"/>
          <w:jc w:val="center"/>
        </w:trPr>
        <w:tc>
          <w:tcPr>
            <w:tcW w:w="1980" w:type="dxa"/>
            <w:tcBorders>
              <w:top w:val="single" w:sz="4" w:space="0" w:color="auto"/>
              <w:left w:val="single" w:sz="4" w:space="0" w:color="auto"/>
              <w:bottom w:val="single" w:sz="4" w:space="0" w:color="auto"/>
              <w:right w:val="single" w:sz="4" w:space="0" w:color="auto"/>
            </w:tcBorders>
          </w:tcPr>
          <w:p w14:paraId="41D36FC1" w14:textId="77777777" w:rsidR="00AB7663" w:rsidRPr="003E55F4" w:rsidRDefault="00AB7663" w:rsidP="00AB7663">
            <w:pPr>
              <w:jc w:val="center"/>
              <w:rPr>
                <w:rFonts w:ascii="Arial" w:eastAsia="Calibri" w:hAnsi="Arial" w:cs="Arial"/>
                <w:color w:val="000000"/>
                <w:sz w:val="22"/>
                <w:szCs w:val="22"/>
              </w:rPr>
            </w:pPr>
          </w:p>
        </w:tc>
        <w:tc>
          <w:tcPr>
            <w:tcW w:w="2220" w:type="dxa"/>
            <w:tcBorders>
              <w:top w:val="nil"/>
              <w:left w:val="single" w:sz="4" w:space="0" w:color="000000" w:themeColor="text1"/>
              <w:bottom w:val="single" w:sz="4" w:space="0" w:color="000000" w:themeColor="text1"/>
              <w:right w:val="single" w:sz="4" w:space="0" w:color="000000" w:themeColor="text1"/>
            </w:tcBorders>
            <w:vAlign w:val="center"/>
          </w:tcPr>
          <w:p w14:paraId="67730F5C" w14:textId="736451AF" w:rsidR="00AB7663" w:rsidRPr="003E55F4" w:rsidRDefault="00AB7663" w:rsidP="00AB7663">
            <w:pPr>
              <w:rPr>
                <w:rFonts w:ascii="Arial" w:eastAsia="Calibri" w:hAnsi="Arial" w:cs="Arial"/>
                <w:color w:val="000000"/>
                <w:sz w:val="22"/>
                <w:szCs w:val="22"/>
              </w:rPr>
            </w:pPr>
            <w:r w:rsidRPr="003E55F4">
              <w:rPr>
                <w:rFonts w:ascii="Arial" w:hAnsi="Arial" w:cs="Arial"/>
                <w:color w:val="000000"/>
                <w:sz w:val="22"/>
                <w:szCs w:val="22"/>
              </w:rPr>
              <w:t>Perkamų iš NVO paslaugų dalis proc.</w:t>
            </w:r>
          </w:p>
        </w:tc>
        <w:tc>
          <w:tcPr>
            <w:tcW w:w="1276" w:type="dxa"/>
            <w:tcBorders>
              <w:top w:val="single" w:sz="4" w:space="0" w:color="000000" w:themeColor="text1"/>
              <w:left w:val="nil"/>
              <w:bottom w:val="single" w:sz="4" w:space="0" w:color="000000" w:themeColor="text1"/>
              <w:right w:val="single" w:sz="4" w:space="0" w:color="000000" w:themeColor="text1"/>
            </w:tcBorders>
            <w:vAlign w:val="center"/>
          </w:tcPr>
          <w:p w14:paraId="44212ADE" w14:textId="4EF72908"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13</w:t>
            </w:r>
          </w:p>
        </w:tc>
        <w:tc>
          <w:tcPr>
            <w:tcW w:w="9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765672" w14:textId="24C0857E" w:rsidR="00AB7663" w:rsidRPr="003E55F4" w:rsidRDefault="00AB7663" w:rsidP="00AB7663">
            <w:pPr>
              <w:jc w:val="center"/>
              <w:rPr>
                <w:rFonts w:ascii="Arial" w:eastAsia="Calibri" w:hAnsi="Arial" w:cs="Arial"/>
                <w:color w:val="000000"/>
                <w:sz w:val="22"/>
                <w:szCs w:val="22"/>
              </w:rPr>
            </w:pPr>
            <w:r w:rsidRPr="003E55F4">
              <w:rPr>
                <w:rFonts w:ascii="Arial" w:eastAsia="Calibri" w:hAnsi="Arial" w:cs="Arial"/>
                <w:color w:val="000000"/>
                <w:sz w:val="22"/>
                <w:szCs w:val="22"/>
              </w:rPr>
              <w:t>40</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21DF3E6A" w14:textId="60C4575D" w:rsidR="00AB7663" w:rsidRPr="003E55F4" w:rsidRDefault="00AB7663" w:rsidP="00AB7663">
            <w:pPr>
              <w:jc w:val="center"/>
              <w:rPr>
                <w:rFonts w:ascii="Arial" w:eastAsia="Calibri" w:hAnsi="Arial" w:cs="Arial"/>
                <w:color w:val="000000"/>
                <w:sz w:val="22"/>
                <w:szCs w:val="22"/>
              </w:rPr>
            </w:pPr>
            <w:r w:rsidRPr="003E55F4">
              <w:rPr>
                <w:rFonts w:ascii="Arial" w:eastAsia="Calibri" w:hAnsi="Arial" w:cs="Arial"/>
                <w:color w:val="000000"/>
                <w:sz w:val="22"/>
                <w:szCs w:val="22"/>
              </w:rPr>
              <w:t>40</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0C6A2AAC" w14:textId="67588272" w:rsidR="00AB7663" w:rsidRPr="003E55F4" w:rsidRDefault="00AB7663" w:rsidP="00AB7663">
            <w:pPr>
              <w:jc w:val="center"/>
              <w:rPr>
                <w:rFonts w:ascii="Arial" w:eastAsia="Calibri" w:hAnsi="Arial" w:cs="Arial"/>
                <w:color w:val="000000"/>
                <w:sz w:val="22"/>
                <w:szCs w:val="22"/>
              </w:rPr>
            </w:pPr>
            <w:r w:rsidRPr="003E55F4">
              <w:rPr>
                <w:rFonts w:ascii="Arial" w:eastAsia="Calibri" w:hAnsi="Arial" w:cs="Arial"/>
                <w:color w:val="000000"/>
                <w:sz w:val="22"/>
                <w:szCs w:val="22"/>
              </w:rPr>
              <w:t>40</w:t>
            </w:r>
          </w:p>
        </w:tc>
        <w:tc>
          <w:tcPr>
            <w:tcW w:w="992" w:type="dxa"/>
            <w:tcBorders>
              <w:top w:val="single" w:sz="4" w:space="0" w:color="000000" w:themeColor="text1"/>
              <w:left w:val="nil"/>
              <w:bottom w:val="single" w:sz="4" w:space="0" w:color="000000" w:themeColor="text1"/>
              <w:right w:val="single" w:sz="4" w:space="0" w:color="000000" w:themeColor="text1"/>
            </w:tcBorders>
            <w:vAlign w:val="center"/>
          </w:tcPr>
          <w:p w14:paraId="5FF3CADF" w14:textId="615E4EFB"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40</w:t>
            </w:r>
          </w:p>
        </w:tc>
        <w:tc>
          <w:tcPr>
            <w:tcW w:w="1134" w:type="dxa"/>
            <w:tcBorders>
              <w:top w:val="single" w:sz="4" w:space="0" w:color="auto"/>
              <w:left w:val="single" w:sz="4" w:space="0" w:color="auto"/>
              <w:bottom w:val="single" w:sz="4" w:space="0" w:color="auto"/>
              <w:right w:val="single" w:sz="4" w:space="0" w:color="auto"/>
            </w:tcBorders>
            <w:vAlign w:val="center"/>
          </w:tcPr>
          <w:p w14:paraId="26BAA44E" w14:textId="1463A708"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40</w:t>
            </w:r>
          </w:p>
        </w:tc>
      </w:tr>
      <w:tr w:rsidR="00AB7663" w:rsidRPr="00014B95" w14:paraId="2182E610" w14:textId="77777777" w:rsidTr="38B894F8">
        <w:trPr>
          <w:trHeight w:val="108"/>
          <w:jc w:val="center"/>
        </w:trPr>
        <w:tc>
          <w:tcPr>
            <w:tcW w:w="1980" w:type="dxa"/>
            <w:tcBorders>
              <w:top w:val="single" w:sz="4" w:space="0" w:color="auto"/>
              <w:left w:val="single" w:sz="4" w:space="0" w:color="auto"/>
              <w:bottom w:val="single" w:sz="4" w:space="0" w:color="auto"/>
              <w:right w:val="single" w:sz="4" w:space="0" w:color="auto"/>
            </w:tcBorders>
          </w:tcPr>
          <w:p w14:paraId="24DC6FC2" w14:textId="16CC681F" w:rsidR="00AB7663" w:rsidRPr="003E55F4" w:rsidRDefault="00AB7663" w:rsidP="00AB7663">
            <w:pPr>
              <w:rPr>
                <w:rFonts w:ascii="Arial" w:eastAsia="Calibri" w:hAnsi="Arial" w:cs="Arial"/>
                <w:color w:val="000000"/>
                <w:sz w:val="22"/>
                <w:szCs w:val="22"/>
              </w:rPr>
            </w:pPr>
            <w:r w:rsidRPr="003E55F4">
              <w:rPr>
                <w:rFonts w:ascii="Arial" w:eastAsia="Calibri" w:hAnsi="Arial" w:cs="Arial"/>
                <w:b/>
                <w:bCs/>
                <w:color w:val="000000"/>
                <w:sz w:val="22"/>
                <w:szCs w:val="22"/>
              </w:rPr>
              <w:lastRenderedPageBreak/>
              <w:t>1.2.3 Uždavinys.</w:t>
            </w:r>
            <w:r w:rsidRPr="003E55F4">
              <w:rPr>
                <w:rFonts w:ascii="Arial" w:eastAsia="Calibri" w:hAnsi="Arial" w:cs="Arial"/>
                <w:color w:val="000000"/>
                <w:sz w:val="22"/>
                <w:szCs w:val="22"/>
              </w:rPr>
              <w:t xml:space="preserve"> Pagerinti socialinę riziką patiriančių šeimų integraciją ir sudaryti sąlygas vaikams augti biologinėje šeimoje  </w:t>
            </w:r>
          </w:p>
        </w:tc>
        <w:tc>
          <w:tcPr>
            <w:tcW w:w="22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B826F7" w14:textId="6A9EA101" w:rsidR="00AB7663" w:rsidRPr="003E55F4" w:rsidRDefault="00AB7663" w:rsidP="00AB7663">
            <w:pPr>
              <w:rPr>
                <w:rFonts w:ascii="Arial" w:eastAsia="Calibri" w:hAnsi="Arial" w:cs="Arial"/>
                <w:color w:val="000000"/>
                <w:sz w:val="22"/>
                <w:szCs w:val="22"/>
              </w:rPr>
            </w:pPr>
            <w:r w:rsidRPr="003E55F4">
              <w:rPr>
                <w:rFonts w:ascii="Arial" w:hAnsi="Arial" w:cs="Arial"/>
                <w:color w:val="000000"/>
                <w:sz w:val="22"/>
                <w:szCs w:val="22"/>
              </w:rPr>
              <w:t>Socialinę riziką patiriančių šeimų skaičius vnt.</w:t>
            </w:r>
          </w:p>
        </w:tc>
        <w:tc>
          <w:tcPr>
            <w:tcW w:w="1276" w:type="dxa"/>
            <w:tcBorders>
              <w:top w:val="single" w:sz="4" w:space="0" w:color="000000" w:themeColor="text1"/>
              <w:left w:val="nil"/>
              <w:bottom w:val="single" w:sz="4" w:space="0" w:color="000000" w:themeColor="text1"/>
              <w:right w:val="single" w:sz="4" w:space="0" w:color="000000" w:themeColor="text1"/>
            </w:tcBorders>
            <w:vAlign w:val="center"/>
          </w:tcPr>
          <w:p w14:paraId="2EBBA221" w14:textId="46B0E94D"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96</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6F47A201" w14:textId="7E5EE5E1" w:rsidR="00AB7663" w:rsidRPr="00332561" w:rsidRDefault="00332561" w:rsidP="00AB7663">
            <w:pPr>
              <w:jc w:val="center"/>
              <w:rPr>
                <w:rFonts w:ascii="Arial" w:eastAsia="Calibri" w:hAnsi="Arial" w:cs="Arial"/>
                <w:color w:val="000000"/>
                <w:sz w:val="22"/>
                <w:szCs w:val="22"/>
              </w:rPr>
            </w:pPr>
            <w:r>
              <w:rPr>
                <w:rFonts w:ascii="Arial" w:hAnsi="Arial" w:cs="Arial"/>
                <w:color w:val="000000"/>
                <w:sz w:val="22"/>
                <w:szCs w:val="22"/>
              </w:rPr>
              <w:t>180</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2A1EEE49" w14:textId="3800DB61" w:rsidR="00AB7663" w:rsidRPr="00332561" w:rsidRDefault="00332561" w:rsidP="00AB7663">
            <w:pPr>
              <w:jc w:val="center"/>
              <w:rPr>
                <w:rFonts w:ascii="Arial" w:eastAsia="Calibri" w:hAnsi="Arial" w:cs="Arial"/>
                <w:color w:val="000000"/>
                <w:sz w:val="22"/>
                <w:szCs w:val="22"/>
              </w:rPr>
            </w:pPr>
            <w:r>
              <w:rPr>
                <w:rFonts w:ascii="Arial" w:eastAsia="Calibri" w:hAnsi="Arial" w:cs="Arial"/>
                <w:color w:val="000000" w:themeColor="text1"/>
                <w:sz w:val="22"/>
                <w:szCs w:val="22"/>
              </w:rPr>
              <w:t>175</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7FA82BF9" w14:textId="303F6317" w:rsidR="00AB7663" w:rsidRPr="00332561" w:rsidRDefault="00332561" w:rsidP="00AB7663">
            <w:pPr>
              <w:jc w:val="center"/>
              <w:rPr>
                <w:rFonts w:ascii="Arial" w:eastAsia="Calibri" w:hAnsi="Arial" w:cs="Arial"/>
                <w:color w:val="000000"/>
                <w:sz w:val="22"/>
                <w:szCs w:val="22"/>
              </w:rPr>
            </w:pPr>
            <w:r>
              <w:rPr>
                <w:rFonts w:ascii="Arial" w:eastAsia="Calibri" w:hAnsi="Arial" w:cs="Arial"/>
                <w:color w:val="000000"/>
                <w:sz w:val="22"/>
                <w:szCs w:val="22"/>
              </w:rPr>
              <w:t>169</w:t>
            </w:r>
          </w:p>
        </w:tc>
        <w:tc>
          <w:tcPr>
            <w:tcW w:w="992" w:type="dxa"/>
            <w:tcBorders>
              <w:top w:val="single" w:sz="4" w:space="0" w:color="000000" w:themeColor="text1"/>
              <w:left w:val="nil"/>
              <w:bottom w:val="single" w:sz="4" w:space="0" w:color="000000" w:themeColor="text1"/>
              <w:right w:val="single" w:sz="4" w:space="0" w:color="000000" w:themeColor="text1"/>
            </w:tcBorders>
            <w:vAlign w:val="center"/>
          </w:tcPr>
          <w:p w14:paraId="71ABFE45" w14:textId="513F3362" w:rsidR="00AB7663" w:rsidRPr="00332561" w:rsidRDefault="1DB54D24" w:rsidP="00AB7663">
            <w:pPr>
              <w:jc w:val="center"/>
              <w:rPr>
                <w:rFonts w:ascii="Arial" w:eastAsia="Calibri" w:hAnsi="Arial" w:cs="Arial"/>
                <w:color w:val="000000"/>
                <w:sz w:val="22"/>
                <w:szCs w:val="22"/>
              </w:rPr>
            </w:pPr>
            <w:r w:rsidRPr="00332561">
              <w:rPr>
                <w:rFonts w:ascii="Arial" w:hAnsi="Arial" w:cs="Arial"/>
                <w:color w:val="000000" w:themeColor="text1"/>
                <w:sz w:val="22"/>
                <w:szCs w:val="22"/>
              </w:rPr>
              <w:t>183</w:t>
            </w:r>
          </w:p>
        </w:tc>
        <w:tc>
          <w:tcPr>
            <w:tcW w:w="1134" w:type="dxa"/>
            <w:tcBorders>
              <w:top w:val="single" w:sz="4" w:space="0" w:color="000000" w:themeColor="text1"/>
              <w:left w:val="nil"/>
              <w:bottom w:val="single" w:sz="4" w:space="0" w:color="000000" w:themeColor="text1"/>
              <w:right w:val="single" w:sz="4" w:space="0" w:color="000000" w:themeColor="text1"/>
            </w:tcBorders>
            <w:vAlign w:val="center"/>
          </w:tcPr>
          <w:p w14:paraId="6E467EFF" w14:textId="7E551853"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52</w:t>
            </w:r>
          </w:p>
        </w:tc>
      </w:tr>
      <w:tr w:rsidR="00AB7663" w:rsidRPr="00014B95" w14:paraId="77522E72" w14:textId="77777777" w:rsidTr="38B894F8">
        <w:trPr>
          <w:trHeight w:val="108"/>
          <w:jc w:val="center"/>
        </w:trPr>
        <w:tc>
          <w:tcPr>
            <w:tcW w:w="1980" w:type="dxa"/>
            <w:tcBorders>
              <w:top w:val="single" w:sz="4" w:space="0" w:color="auto"/>
              <w:left w:val="single" w:sz="4" w:space="0" w:color="auto"/>
              <w:bottom w:val="single" w:sz="4" w:space="0" w:color="auto"/>
              <w:right w:val="single" w:sz="4" w:space="0" w:color="auto"/>
            </w:tcBorders>
          </w:tcPr>
          <w:p w14:paraId="52000C24" w14:textId="77777777" w:rsidR="00AB7663" w:rsidRPr="003E55F4" w:rsidRDefault="00AB7663" w:rsidP="00AB7663">
            <w:pPr>
              <w:jc w:val="center"/>
              <w:rPr>
                <w:rFonts w:ascii="Arial" w:eastAsia="Calibri" w:hAnsi="Arial" w:cs="Arial"/>
                <w:color w:val="000000"/>
                <w:sz w:val="22"/>
                <w:szCs w:val="22"/>
              </w:rPr>
            </w:pPr>
          </w:p>
        </w:tc>
        <w:tc>
          <w:tcPr>
            <w:tcW w:w="2220" w:type="dxa"/>
            <w:tcBorders>
              <w:top w:val="nil"/>
              <w:left w:val="single" w:sz="4" w:space="0" w:color="000000" w:themeColor="text1"/>
              <w:bottom w:val="single" w:sz="4" w:space="0" w:color="000000" w:themeColor="text1"/>
              <w:right w:val="single" w:sz="4" w:space="0" w:color="000000" w:themeColor="text1"/>
            </w:tcBorders>
            <w:vAlign w:val="center"/>
          </w:tcPr>
          <w:p w14:paraId="66DE9359" w14:textId="62939C12" w:rsidR="00AB7663" w:rsidRPr="003E55F4" w:rsidRDefault="00AB7663" w:rsidP="00AB7663">
            <w:pPr>
              <w:rPr>
                <w:rFonts w:ascii="Arial" w:eastAsia="Calibri" w:hAnsi="Arial" w:cs="Arial"/>
                <w:color w:val="000000"/>
                <w:sz w:val="22"/>
                <w:szCs w:val="22"/>
              </w:rPr>
            </w:pPr>
            <w:r w:rsidRPr="003E55F4">
              <w:rPr>
                <w:rFonts w:ascii="Arial" w:hAnsi="Arial" w:cs="Arial"/>
                <w:color w:val="000000"/>
                <w:sz w:val="22"/>
                <w:szCs w:val="22"/>
              </w:rPr>
              <w:t>Socialinę riziką patiriančiose šeimose augančių vaikų skaičius asm.</w:t>
            </w:r>
          </w:p>
        </w:tc>
        <w:tc>
          <w:tcPr>
            <w:tcW w:w="1276" w:type="dxa"/>
            <w:tcBorders>
              <w:top w:val="nil"/>
              <w:left w:val="nil"/>
              <w:bottom w:val="single" w:sz="4" w:space="0" w:color="000000" w:themeColor="text1"/>
              <w:right w:val="single" w:sz="4" w:space="0" w:color="000000" w:themeColor="text1"/>
            </w:tcBorders>
            <w:vAlign w:val="center"/>
          </w:tcPr>
          <w:p w14:paraId="03C7A81C" w14:textId="26EA2C83"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186</w:t>
            </w:r>
          </w:p>
        </w:tc>
        <w:tc>
          <w:tcPr>
            <w:tcW w:w="945" w:type="dxa"/>
            <w:tcBorders>
              <w:top w:val="nil"/>
              <w:left w:val="nil"/>
              <w:bottom w:val="single" w:sz="4" w:space="0" w:color="000000" w:themeColor="text1"/>
              <w:right w:val="single" w:sz="4" w:space="0" w:color="000000" w:themeColor="text1"/>
            </w:tcBorders>
            <w:vAlign w:val="center"/>
          </w:tcPr>
          <w:p w14:paraId="1D88E76E" w14:textId="7A2C1AC8" w:rsidR="00AB7663" w:rsidRPr="003E55F4" w:rsidRDefault="00332561" w:rsidP="00AB7663">
            <w:pPr>
              <w:jc w:val="center"/>
              <w:rPr>
                <w:rFonts w:ascii="Arial" w:eastAsia="Calibri" w:hAnsi="Arial" w:cs="Arial"/>
                <w:color w:val="000000"/>
                <w:sz w:val="22"/>
                <w:szCs w:val="22"/>
              </w:rPr>
            </w:pPr>
            <w:r>
              <w:rPr>
                <w:rFonts w:ascii="Arial" w:hAnsi="Arial" w:cs="Arial"/>
                <w:color w:val="000000"/>
                <w:sz w:val="22"/>
                <w:szCs w:val="22"/>
              </w:rPr>
              <w:t>275</w:t>
            </w:r>
          </w:p>
        </w:tc>
        <w:tc>
          <w:tcPr>
            <w:tcW w:w="945" w:type="dxa"/>
            <w:tcBorders>
              <w:top w:val="nil"/>
              <w:left w:val="nil"/>
              <w:bottom w:val="single" w:sz="4" w:space="0" w:color="000000" w:themeColor="text1"/>
              <w:right w:val="single" w:sz="4" w:space="0" w:color="000000" w:themeColor="text1"/>
            </w:tcBorders>
            <w:vAlign w:val="center"/>
          </w:tcPr>
          <w:p w14:paraId="282335B6" w14:textId="6B966A7B" w:rsidR="00AB7663" w:rsidRPr="003E55F4" w:rsidRDefault="00332561" w:rsidP="00AB7663">
            <w:pPr>
              <w:jc w:val="center"/>
              <w:rPr>
                <w:rFonts w:ascii="Arial" w:eastAsia="Calibri" w:hAnsi="Arial" w:cs="Arial"/>
                <w:color w:val="000000"/>
                <w:sz w:val="22"/>
                <w:szCs w:val="22"/>
              </w:rPr>
            </w:pPr>
            <w:r>
              <w:rPr>
                <w:rFonts w:ascii="Arial" w:eastAsia="Calibri" w:hAnsi="Arial" w:cs="Arial"/>
                <w:color w:val="000000"/>
                <w:sz w:val="22"/>
                <w:szCs w:val="22"/>
              </w:rPr>
              <w:t>268</w:t>
            </w:r>
          </w:p>
        </w:tc>
        <w:tc>
          <w:tcPr>
            <w:tcW w:w="945" w:type="dxa"/>
            <w:tcBorders>
              <w:top w:val="nil"/>
              <w:left w:val="nil"/>
              <w:bottom w:val="single" w:sz="4" w:space="0" w:color="000000" w:themeColor="text1"/>
              <w:right w:val="single" w:sz="4" w:space="0" w:color="000000" w:themeColor="text1"/>
            </w:tcBorders>
            <w:vAlign w:val="center"/>
          </w:tcPr>
          <w:p w14:paraId="69D05D48" w14:textId="2C99B826" w:rsidR="00AB7663" w:rsidRPr="003E55F4" w:rsidRDefault="00332561" w:rsidP="00AB7663">
            <w:pPr>
              <w:jc w:val="center"/>
              <w:rPr>
                <w:rFonts w:ascii="Arial" w:eastAsia="Calibri" w:hAnsi="Arial" w:cs="Arial"/>
                <w:color w:val="000000"/>
                <w:sz w:val="22"/>
                <w:szCs w:val="22"/>
              </w:rPr>
            </w:pPr>
            <w:r>
              <w:rPr>
                <w:rFonts w:ascii="Arial" w:eastAsia="Calibri" w:hAnsi="Arial" w:cs="Arial"/>
                <w:color w:val="000000"/>
                <w:sz w:val="22"/>
                <w:szCs w:val="22"/>
              </w:rPr>
              <w:t>260</w:t>
            </w:r>
          </w:p>
        </w:tc>
        <w:tc>
          <w:tcPr>
            <w:tcW w:w="992" w:type="dxa"/>
            <w:tcBorders>
              <w:top w:val="nil"/>
              <w:left w:val="nil"/>
              <w:bottom w:val="single" w:sz="4" w:space="0" w:color="000000" w:themeColor="text1"/>
              <w:right w:val="single" w:sz="4" w:space="0" w:color="000000" w:themeColor="text1"/>
            </w:tcBorders>
            <w:vAlign w:val="center"/>
          </w:tcPr>
          <w:p w14:paraId="79978F02" w14:textId="2CB85165"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280</w:t>
            </w:r>
          </w:p>
        </w:tc>
        <w:tc>
          <w:tcPr>
            <w:tcW w:w="1134" w:type="dxa"/>
            <w:tcBorders>
              <w:top w:val="nil"/>
              <w:left w:val="nil"/>
              <w:bottom w:val="single" w:sz="4" w:space="0" w:color="000000" w:themeColor="text1"/>
              <w:right w:val="single" w:sz="4" w:space="0" w:color="000000" w:themeColor="text1"/>
            </w:tcBorders>
            <w:vAlign w:val="center"/>
          </w:tcPr>
          <w:p w14:paraId="46564998" w14:textId="5D98FBAF"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108</w:t>
            </w:r>
          </w:p>
        </w:tc>
      </w:tr>
      <w:tr w:rsidR="00AB7663" w:rsidRPr="00014B95" w14:paraId="49D311E6" w14:textId="77777777" w:rsidTr="38B894F8">
        <w:trPr>
          <w:trHeight w:val="108"/>
          <w:jc w:val="center"/>
        </w:trPr>
        <w:tc>
          <w:tcPr>
            <w:tcW w:w="1980" w:type="dxa"/>
            <w:tcBorders>
              <w:top w:val="single" w:sz="4" w:space="0" w:color="auto"/>
              <w:left w:val="single" w:sz="4" w:space="0" w:color="auto"/>
              <w:bottom w:val="single" w:sz="4" w:space="0" w:color="auto"/>
              <w:right w:val="single" w:sz="4" w:space="0" w:color="auto"/>
            </w:tcBorders>
          </w:tcPr>
          <w:p w14:paraId="0301A119" w14:textId="77777777" w:rsidR="00AB7663" w:rsidRPr="003E55F4" w:rsidRDefault="00AB7663" w:rsidP="00AB7663">
            <w:pPr>
              <w:jc w:val="center"/>
              <w:rPr>
                <w:rFonts w:ascii="Arial" w:eastAsia="Calibri" w:hAnsi="Arial" w:cs="Arial"/>
                <w:color w:val="000000"/>
                <w:sz w:val="22"/>
                <w:szCs w:val="22"/>
              </w:rPr>
            </w:pPr>
          </w:p>
        </w:tc>
        <w:tc>
          <w:tcPr>
            <w:tcW w:w="22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8DE045" w14:textId="6A528709" w:rsidR="00AB7663" w:rsidRPr="003E55F4" w:rsidRDefault="00AB7663" w:rsidP="00AB7663">
            <w:pPr>
              <w:rPr>
                <w:rFonts w:ascii="Arial" w:eastAsia="Calibri" w:hAnsi="Arial" w:cs="Arial"/>
                <w:color w:val="000000"/>
                <w:sz w:val="22"/>
                <w:szCs w:val="22"/>
              </w:rPr>
            </w:pPr>
            <w:r w:rsidRPr="003E55F4">
              <w:rPr>
                <w:rFonts w:ascii="Arial" w:hAnsi="Arial" w:cs="Arial"/>
                <w:color w:val="000000"/>
                <w:sz w:val="22"/>
                <w:szCs w:val="22"/>
              </w:rPr>
              <w:t xml:space="preserve">Mokyklinio amžiaus vaikų, nurodžiusių, kad  jaučiasi saugūs namų aplinkoje, dalis proc. </w:t>
            </w:r>
          </w:p>
        </w:tc>
        <w:tc>
          <w:tcPr>
            <w:tcW w:w="1276" w:type="dxa"/>
            <w:tcBorders>
              <w:top w:val="single" w:sz="4" w:space="0" w:color="000000" w:themeColor="text1"/>
              <w:left w:val="nil"/>
              <w:bottom w:val="single" w:sz="4" w:space="0" w:color="000000" w:themeColor="text1"/>
              <w:right w:val="single" w:sz="4" w:space="0" w:color="000000" w:themeColor="text1"/>
            </w:tcBorders>
            <w:vAlign w:val="center"/>
          </w:tcPr>
          <w:p w14:paraId="0DE1AD02" w14:textId="2EC42869"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95,8</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25B6EC89" w14:textId="398EEB38"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94</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759D1032" w14:textId="220E2D40" w:rsidR="00AB7663" w:rsidRPr="003E55F4" w:rsidRDefault="00AB7663" w:rsidP="00AB7663">
            <w:pPr>
              <w:jc w:val="center"/>
              <w:rPr>
                <w:rFonts w:ascii="Arial" w:eastAsia="Calibri" w:hAnsi="Arial" w:cs="Arial"/>
                <w:color w:val="000000"/>
                <w:sz w:val="22"/>
                <w:szCs w:val="22"/>
              </w:rPr>
            </w:pPr>
            <w:r w:rsidRPr="003E55F4">
              <w:rPr>
                <w:rFonts w:ascii="Arial" w:eastAsia="Calibri" w:hAnsi="Arial" w:cs="Arial"/>
                <w:color w:val="000000"/>
                <w:sz w:val="22"/>
                <w:szCs w:val="22"/>
              </w:rPr>
              <w:t>95</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2583327F" w14:textId="14EAAC1F" w:rsidR="00AB7663" w:rsidRPr="003E55F4" w:rsidRDefault="00AB7663" w:rsidP="00AB7663">
            <w:pPr>
              <w:jc w:val="center"/>
              <w:rPr>
                <w:rFonts w:ascii="Arial" w:eastAsia="Calibri" w:hAnsi="Arial" w:cs="Arial"/>
                <w:color w:val="000000"/>
                <w:sz w:val="22"/>
                <w:szCs w:val="22"/>
              </w:rPr>
            </w:pPr>
            <w:r w:rsidRPr="003E55F4">
              <w:rPr>
                <w:rFonts w:ascii="Arial" w:eastAsia="Calibri" w:hAnsi="Arial" w:cs="Arial"/>
                <w:color w:val="000000"/>
                <w:sz w:val="22"/>
                <w:szCs w:val="22"/>
              </w:rPr>
              <w:t>98</w:t>
            </w:r>
          </w:p>
        </w:tc>
        <w:tc>
          <w:tcPr>
            <w:tcW w:w="992" w:type="dxa"/>
            <w:tcBorders>
              <w:top w:val="single" w:sz="4" w:space="0" w:color="000000" w:themeColor="text1"/>
              <w:left w:val="nil"/>
              <w:bottom w:val="single" w:sz="4" w:space="0" w:color="000000" w:themeColor="text1"/>
              <w:right w:val="single" w:sz="4" w:space="0" w:color="000000" w:themeColor="text1"/>
            </w:tcBorders>
            <w:vAlign w:val="center"/>
          </w:tcPr>
          <w:p w14:paraId="3534EE01" w14:textId="0583BFAC"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93,1</w:t>
            </w:r>
          </w:p>
        </w:tc>
        <w:tc>
          <w:tcPr>
            <w:tcW w:w="1134" w:type="dxa"/>
            <w:tcBorders>
              <w:top w:val="single" w:sz="4" w:space="0" w:color="000000" w:themeColor="text1"/>
              <w:left w:val="nil"/>
              <w:bottom w:val="single" w:sz="4" w:space="0" w:color="000000" w:themeColor="text1"/>
              <w:right w:val="single" w:sz="4" w:space="0" w:color="000000" w:themeColor="text1"/>
            </w:tcBorders>
            <w:vAlign w:val="center"/>
          </w:tcPr>
          <w:p w14:paraId="4A9B7B39" w14:textId="0484C6FF"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100</w:t>
            </w:r>
          </w:p>
        </w:tc>
      </w:tr>
      <w:tr w:rsidR="00AB7663" w:rsidRPr="00014B95" w14:paraId="18957488" w14:textId="77777777" w:rsidTr="38B894F8">
        <w:trPr>
          <w:trHeight w:val="108"/>
          <w:jc w:val="center"/>
        </w:trPr>
        <w:tc>
          <w:tcPr>
            <w:tcW w:w="1980" w:type="dxa"/>
            <w:tcBorders>
              <w:top w:val="single" w:sz="4" w:space="0" w:color="auto"/>
              <w:left w:val="single" w:sz="4" w:space="0" w:color="auto"/>
              <w:bottom w:val="single" w:sz="4" w:space="0" w:color="auto"/>
              <w:right w:val="single" w:sz="4" w:space="0" w:color="auto"/>
            </w:tcBorders>
          </w:tcPr>
          <w:p w14:paraId="707B835C" w14:textId="77777777" w:rsidR="00AB7663" w:rsidRPr="003E55F4" w:rsidRDefault="00AB7663" w:rsidP="00AB7663">
            <w:pPr>
              <w:jc w:val="center"/>
              <w:rPr>
                <w:rFonts w:ascii="Arial" w:eastAsia="Calibri" w:hAnsi="Arial" w:cs="Arial"/>
                <w:color w:val="000000"/>
                <w:sz w:val="22"/>
                <w:szCs w:val="22"/>
              </w:rPr>
            </w:pPr>
          </w:p>
        </w:tc>
        <w:tc>
          <w:tcPr>
            <w:tcW w:w="2220" w:type="dxa"/>
            <w:tcBorders>
              <w:top w:val="nil"/>
              <w:left w:val="single" w:sz="4" w:space="0" w:color="000000" w:themeColor="text1"/>
              <w:bottom w:val="single" w:sz="4" w:space="0" w:color="000000" w:themeColor="text1"/>
              <w:right w:val="single" w:sz="4" w:space="0" w:color="000000" w:themeColor="text1"/>
            </w:tcBorders>
            <w:vAlign w:val="center"/>
          </w:tcPr>
          <w:p w14:paraId="4D6B5CE1" w14:textId="7B13424D" w:rsidR="00AB7663" w:rsidRPr="003E55F4" w:rsidRDefault="00AB7663" w:rsidP="00AB7663">
            <w:pPr>
              <w:rPr>
                <w:rFonts w:ascii="Arial" w:eastAsia="Calibri" w:hAnsi="Arial" w:cs="Arial"/>
                <w:color w:val="000000"/>
                <w:sz w:val="22"/>
                <w:szCs w:val="22"/>
              </w:rPr>
            </w:pPr>
            <w:r w:rsidRPr="003E55F4">
              <w:rPr>
                <w:rFonts w:ascii="Arial" w:hAnsi="Arial" w:cs="Arial"/>
                <w:color w:val="000000"/>
                <w:sz w:val="22"/>
                <w:szCs w:val="22"/>
              </w:rPr>
              <w:t>Mokyklinio amžiaus vaikų, nurodžiusių, kad jaučiasi saugūs mokyklos aplinkoje, dalis proc.</w:t>
            </w:r>
          </w:p>
        </w:tc>
        <w:tc>
          <w:tcPr>
            <w:tcW w:w="1276" w:type="dxa"/>
            <w:tcBorders>
              <w:top w:val="nil"/>
              <w:left w:val="nil"/>
              <w:bottom w:val="single" w:sz="4" w:space="0" w:color="000000" w:themeColor="text1"/>
              <w:right w:val="single" w:sz="4" w:space="0" w:color="000000" w:themeColor="text1"/>
            </w:tcBorders>
            <w:vAlign w:val="center"/>
          </w:tcPr>
          <w:p w14:paraId="2AD6F257" w14:textId="562CF40E"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84,6</w:t>
            </w:r>
          </w:p>
        </w:tc>
        <w:tc>
          <w:tcPr>
            <w:tcW w:w="945" w:type="dxa"/>
            <w:tcBorders>
              <w:top w:val="nil"/>
              <w:left w:val="nil"/>
              <w:bottom w:val="single" w:sz="4" w:space="0" w:color="000000" w:themeColor="text1"/>
              <w:right w:val="single" w:sz="4" w:space="0" w:color="000000" w:themeColor="text1"/>
            </w:tcBorders>
            <w:vAlign w:val="center"/>
          </w:tcPr>
          <w:p w14:paraId="131BBBD7" w14:textId="466208E0"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68</w:t>
            </w:r>
          </w:p>
        </w:tc>
        <w:tc>
          <w:tcPr>
            <w:tcW w:w="945" w:type="dxa"/>
            <w:tcBorders>
              <w:top w:val="nil"/>
              <w:left w:val="nil"/>
              <w:bottom w:val="single" w:sz="4" w:space="0" w:color="000000" w:themeColor="text1"/>
              <w:right w:val="single" w:sz="4" w:space="0" w:color="000000" w:themeColor="text1"/>
            </w:tcBorders>
            <w:vAlign w:val="center"/>
          </w:tcPr>
          <w:p w14:paraId="2A01DE7B" w14:textId="7C7A36B5" w:rsidR="00AB7663" w:rsidRPr="003E55F4" w:rsidRDefault="00AB7663" w:rsidP="00AB7663">
            <w:pPr>
              <w:jc w:val="center"/>
              <w:rPr>
                <w:rFonts w:ascii="Arial" w:eastAsia="Calibri" w:hAnsi="Arial" w:cs="Arial"/>
                <w:color w:val="000000"/>
                <w:sz w:val="22"/>
                <w:szCs w:val="22"/>
              </w:rPr>
            </w:pPr>
            <w:r w:rsidRPr="003E55F4">
              <w:rPr>
                <w:rFonts w:ascii="Arial" w:eastAsia="Calibri" w:hAnsi="Arial" w:cs="Arial"/>
                <w:color w:val="000000"/>
                <w:sz w:val="22"/>
                <w:szCs w:val="22"/>
              </w:rPr>
              <w:t>69</w:t>
            </w:r>
          </w:p>
        </w:tc>
        <w:tc>
          <w:tcPr>
            <w:tcW w:w="945" w:type="dxa"/>
            <w:tcBorders>
              <w:top w:val="nil"/>
              <w:left w:val="nil"/>
              <w:bottom w:val="single" w:sz="4" w:space="0" w:color="000000" w:themeColor="text1"/>
              <w:right w:val="single" w:sz="4" w:space="0" w:color="000000" w:themeColor="text1"/>
            </w:tcBorders>
            <w:vAlign w:val="center"/>
          </w:tcPr>
          <w:p w14:paraId="24C0D114" w14:textId="7791A90C" w:rsidR="00AB7663" w:rsidRPr="003E55F4" w:rsidRDefault="00AB7663" w:rsidP="00AB7663">
            <w:pPr>
              <w:jc w:val="center"/>
              <w:rPr>
                <w:rFonts w:ascii="Arial" w:eastAsia="Calibri" w:hAnsi="Arial" w:cs="Arial"/>
                <w:color w:val="000000"/>
                <w:sz w:val="22"/>
                <w:szCs w:val="22"/>
              </w:rPr>
            </w:pPr>
            <w:r w:rsidRPr="003E55F4">
              <w:rPr>
                <w:rFonts w:ascii="Arial" w:eastAsia="Calibri" w:hAnsi="Arial" w:cs="Arial"/>
                <w:color w:val="000000"/>
                <w:sz w:val="22"/>
                <w:szCs w:val="22"/>
              </w:rPr>
              <w:t>70</w:t>
            </w:r>
          </w:p>
        </w:tc>
        <w:tc>
          <w:tcPr>
            <w:tcW w:w="992" w:type="dxa"/>
            <w:tcBorders>
              <w:top w:val="nil"/>
              <w:left w:val="nil"/>
              <w:bottom w:val="single" w:sz="4" w:space="0" w:color="000000" w:themeColor="text1"/>
              <w:right w:val="single" w:sz="4" w:space="0" w:color="000000" w:themeColor="text1"/>
            </w:tcBorders>
            <w:vAlign w:val="center"/>
          </w:tcPr>
          <w:p w14:paraId="1421AF2E" w14:textId="248E2BD2"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67,4</w:t>
            </w:r>
          </w:p>
        </w:tc>
        <w:tc>
          <w:tcPr>
            <w:tcW w:w="1134" w:type="dxa"/>
            <w:tcBorders>
              <w:top w:val="nil"/>
              <w:left w:val="nil"/>
              <w:bottom w:val="single" w:sz="4" w:space="0" w:color="000000" w:themeColor="text1"/>
              <w:right w:val="single" w:sz="4" w:space="0" w:color="000000" w:themeColor="text1"/>
            </w:tcBorders>
            <w:vAlign w:val="center"/>
          </w:tcPr>
          <w:p w14:paraId="6B4A330D" w14:textId="6DE31DC3"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100</w:t>
            </w:r>
          </w:p>
        </w:tc>
      </w:tr>
      <w:tr w:rsidR="00AB7663" w:rsidRPr="00014B95" w14:paraId="65F9F8F7" w14:textId="77777777" w:rsidTr="38B894F8">
        <w:trPr>
          <w:trHeight w:val="108"/>
          <w:jc w:val="center"/>
        </w:trPr>
        <w:tc>
          <w:tcPr>
            <w:tcW w:w="1980" w:type="dxa"/>
            <w:tcBorders>
              <w:top w:val="single" w:sz="4" w:space="0" w:color="auto"/>
              <w:left w:val="single" w:sz="4" w:space="0" w:color="auto"/>
              <w:bottom w:val="single" w:sz="4" w:space="0" w:color="auto"/>
              <w:right w:val="single" w:sz="4" w:space="0" w:color="auto"/>
            </w:tcBorders>
          </w:tcPr>
          <w:p w14:paraId="38A45428" w14:textId="77777777" w:rsidR="00AB7663" w:rsidRPr="003E55F4" w:rsidRDefault="00AB7663" w:rsidP="00AB7663">
            <w:pPr>
              <w:jc w:val="center"/>
              <w:rPr>
                <w:rFonts w:ascii="Arial" w:eastAsia="Calibri" w:hAnsi="Arial" w:cs="Arial"/>
                <w:color w:val="000000"/>
                <w:sz w:val="22"/>
                <w:szCs w:val="22"/>
              </w:rPr>
            </w:pPr>
          </w:p>
        </w:tc>
        <w:tc>
          <w:tcPr>
            <w:tcW w:w="2220" w:type="dxa"/>
            <w:tcBorders>
              <w:top w:val="nil"/>
              <w:left w:val="single" w:sz="4" w:space="0" w:color="000000" w:themeColor="text1"/>
              <w:bottom w:val="single" w:sz="4" w:space="0" w:color="000000" w:themeColor="text1"/>
              <w:right w:val="single" w:sz="4" w:space="0" w:color="000000" w:themeColor="text1"/>
            </w:tcBorders>
            <w:vAlign w:val="center"/>
          </w:tcPr>
          <w:p w14:paraId="133D58B4" w14:textId="2CE3829A" w:rsidR="00AB7663" w:rsidRPr="003E55F4" w:rsidRDefault="00AB7663" w:rsidP="00AB7663">
            <w:pPr>
              <w:rPr>
                <w:rFonts w:ascii="Arial" w:eastAsia="Calibri" w:hAnsi="Arial" w:cs="Arial"/>
                <w:color w:val="000000"/>
                <w:sz w:val="22"/>
                <w:szCs w:val="22"/>
              </w:rPr>
            </w:pPr>
            <w:r w:rsidRPr="003E55F4">
              <w:rPr>
                <w:rFonts w:ascii="Arial" w:hAnsi="Arial" w:cs="Arial"/>
                <w:color w:val="000000"/>
                <w:sz w:val="22"/>
                <w:szCs w:val="22"/>
              </w:rPr>
              <w:t>Vaikų dienos centrų skaičius vnt.</w:t>
            </w:r>
          </w:p>
        </w:tc>
        <w:tc>
          <w:tcPr>
            <w:tcW w:w="1276" w:type="dxa"/>
            <w:tcBorders>
              <w:top w:val="nil"/>
              <w:left w:val="nil"/>
              <w:bottom w:val="single" w:sz="4" w:space="0" w:color="000000" w:themeColor="text1"/>
              <w:right w:val="single" w:sz="4" w:space="0" w:color="000000" w:themeColor="text1"/>
            </w:tcBorders>
            <w:vAlign w:val="center"/>
          </w:tcPr>
          <w:p w14:paraId="3380A086" w14:textId="4FFE46B6"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2</w:t>
            </w:r>
          </w:p>
        </w:tc>
        <w:tc>
          <w:tcPr>
            <w:tcW w:w="945" w:type="dxa"/>
            <w:tcBorders>
              <w:top w:val="nil"/>
              <w:left w:val="nil"/>
              <w:bottom w:val="single" w:sz="4" w:space="0" w:color="000000" w:themeColor="text1"/>
              <w:right w:val="single" w:sz="4" w:space="0" w:color="000000" w:themeColor="text1"/>
            </w:tcBorders>
            <w:vAlign w:val="center"/>
          </w:tcPr>
          <w:p w14:paraId="689AF1D2" w14:textId="47D9A8A8"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7</w:t>
            </w:r>
          </w:p>
        </w:tc>
        <w:tc>
          <w:tcPr>
            <w:tcW w:w="945" w:type="dxa"/>
            <w:tcBorders>
              <w:top w:val="nil"/>
              <w:left w:val="nil"/>
              <w:bottom w:val="single" w:sz="4" w:space="0" w:color="000000" w:themeColor="text1"/>
              <w:right w:val="single" w:sz="4" w:space="0" w:color="000000" w:themeColor="text1"/>
            </w:tcBorders>
            <w:vAlign w:val="center"/>
          </w:tcPr>
          <w:p w14:paraId="1B3BE786" w14:textId="12B4F152" w:rsidR="00AB7663" w:rsidRPr="003E55F4" w:rsidRDefault="00AB7663" w:rsidP="00AB7663">
            <w:pPr>
              <w:jc w:val="center"/>
              <w:rPr>
                <w:rFonts w:ascii="Arial" w:eastAsia="Calibri" w:hAnsi="Arial" w:cs="Arial"/>
                <w:color w:val="000000"/>
                <w:sz w:val="22"/>
                <w:szCs w:val="22"/>
              </w:rPr>
            </w:pPr>
            <w:r w:rsidRPr="003E55F4">
              <w:rPr>
                <w:rFonts w:ascii="Arial" w:eastAsia="Calibri" w:hAnsi="Arial" w:cs="Arial"/>
                <w:color w:val="000000"/>
                <w:sz w:val="22"/>
                <w:szCs w:val="22"/>
              </w:rPr>
              <w:t>7</w:t>
            </w:r>
          </w:p>
        </w:tc>
        <w:tc>
          <w:tcPr>
            <w:tcW w:w="945" w:type="dxa"/>
            <w:tcBorders>
              <w:top w:val="nil"/>
              <w:left w:val="nil"/>
              <w:bottom w:val="single" w:sz="4" w:space="0" w:color="000000" w:themeColor="text1"/>
              <w:right w:val="single" w:sz="4" w:space="0" w:color="000000" w:themeColor="text1"/>
            </w:tcBorders>
            <w:vAlign w:val="center"/>
          </w:tcPr>
          <w:p w14:paraId="642DB82C" w14:textId="429A94C1" w:rsidR="00AB7663" w:rsidRPr="003E55F4" w:rsidRDefault="00AB7663" w:rsidP="00AB7663">
            <w:pPr>
              <w:jc w:val="center"/>
              <w:rPr>
                <w:rFonts w:ascii="Arial" w:eastAsia="Calibri" w:hAnsi="Arial" w:cs="Arial"/>
                <w:color w:val="000000"/>
                <w:sz w:val="22"/>
                <w:szCs w:val="22"/>
              </w:rPr>
            </w:pPr>
            <w:r w:rsidRPr="003E55F4">
              <w:rPr>
                <w:rFonts w:ascii="Arial" w:eastAsia="Calibri" w:hAnsi="Arial" w:cs="Arial"/>
                <w:color w:val="000000"/>
                <w:sz w:val="22"/>
                <w:szCs w:val="22"/>
              </w:rPr>
              <w:t>7</w:t>
            </w:r>
          </w:p>
        </w:tc>
        <w:tc>
          <w:tcPr>
            <w:tcW w:w="992" w:type="dxa"/>
            <w:tcBorders>
              <w:top w:val="nil"/>
              <w:left w:val="nil"/>
              <w:bottom w:val="single" w:sz="4" w:space="0" w:color="000000" w:themeColor="text1"/>
              <w:right w:val="single" w:sz="4" w:space="0" w:color="000000" w:themeColor="text1"/>
            </w:tcBorders>
            <w:vAlign w:val="center"/>
          </w:tcPr>
          <w:p w14:paraId="48FF6E8A" w14:textId="047D38F6"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7</w:t>
            </w:r>
          </w:p>
        </w:tc>
        <w:tc>
          <w:tcPr>
            <w:tcW w:w="1134" w:type="dxa"/>
            <w:tcBorders>
              <w:top w:val="nil"/>
              <w:left w:val="nil"/>
              <w:bottom w:val="single" w:sz="4" w:space="0" w:color="000000" w:themeColor="text1"/>
              <w:right w:val="single" w:sz="4" w:space="0" w:color="000000" w:themeColor="text1"/>
            </w:tcBorders>
            <w:vAlign w:val="center"/>
          </w:tcPr>
          <w:p w14:paraId="0A4075F5" w14:textId="0E3C71F7"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6</w:t>
            </w:r>
          </w:p>
        </w:tc>
      </w:tr>
      <w:tr w:rsidR="00AB7663" w:rsidRPr="00014B95" w14:paraId="1F528734" w14:textId="77777777" w:rsidTr="38B894F8">
        <w:trPr>
          <w:trHeight w:val="108"/>
          <w:jc w:val="center"/>
        </w:trPr>
        <w:tc>
          <w:tcPr>
            <w:tcW w:w="1980" w:type="dxa"/>
            <w:tcBorders>
              <w:top w:val="single" w:sz="4" w:space="0" w:color="auto"/>
              <w:left w:val="single" w:sz="4" w:space="0" w:color="auto"/>
              <w:bottom w:val="single" w:sz="4" w:space="0" w:color="auto"/>
              <w:right w:val="single" w:sz="4" w:space="0" w:color="auto"/>
            </w:tcBorders>
          </w:tcPr>
          <w:p w14:paraId="41D10814" w14:textId="77777777" w:rsidR="00AB7663" w:rsidRPr="003E55F4" w:rsidRDefault="00AB7663" w:rsidP="00AB7663">
            <w:pPr>
              <w:jc w:val="center"/>
              <w:rPr>
                <w:rFonts w:ascii="Arial" w:eastAsia="Calibri" w:hAnsi="Arial" w:cs="Arial"/>
                <w:color w:val="000000"/>
                <w:sz w:val="22"/>
                <w:szCs w:val="22"/>
              </w:rPr>
            </w:pPr>
          </w:p>
        </w:tc>
        <w:tc>
          <w:tcPr>
            <w:tcW w:w="2220" w:type="dxa"/>
            <w:tcBorders>
              <w:top w:val="nil"/>
              <w:left w:val="single" w:sz="4" w:space="0" w:color="000000" w:themeColor="text1"/>
              <w:bottom w:val="single" w:sz="4" w:space="0" w:color="000000" w:themeColor="text1"/>
              <w:right w:val="single" w:sz="4" w:space="0" w:color="000000" w:themeColor="text1"/>
            </w:tcBorders>
            <w:vAlign w:val="center"/>
          </w:tcPr>
          <w:p w14:paraId="0B2FB3C5" w14:textId="2F1626E3" w:rsidR="00AB7663" w:rsidRPr="003E55F4" w:rsidRDefault="00AB7663" w:rsidP="00AB7663">
            <w:pPr>
              <w:rPr>
                <w:rFonts w:ascii="Arial" w:eastAsia="Calibri" w:hAnsi="Arial" w:cs="Arial"/>
                <w:color w:val="000000"/>
                <w:sz w:val="22"/>
                <w:szCs w:val="22"/>
              </w:rPr>
            </w:pPr>
            <w:r w:rsidRPr="003E55F4">
              <w:rPr>
                <w:rFonts w:ascii="Arial" w:hAnsi="Arial" w:cs="Arial"/>
                <w:color w:val="000000"/>
                <w:sz w:val="22"/>
                <w:szCs w:val="22"/>
              </w:rPr>
              <w:t>Vaikų, lankančių vaikų dienos centrus,  skaičius asm.</w:t>
            </w:r>
          </w:p>
        </w:tc>
        <w:tc>
          <w:tcPr>
            <w:tcW w:w="1276" w:type="dxa"/>
            <w:tcBorders>
              <w:top w:val="nil"/>
              <w:left w:val="nil"/>
              <w:bottom w:val="single" w:sz="4" w:space="0" w:color="000000" w:themeColor="text1"/>
              <w:right w:val="single" w:sz="4" w:space="0" w:color="000000" w:themeColor="text1"/>
            </w:tcBorders>
            <w:vAlign w:val="center"/>
          </w:tcPr>
          <w:p w14:paraId="40105180" w14:textId="775E4BE0"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61</w:t>
            </w:r>
          </w:p>
        </w:tc>
        <w:tc>
          <w:tcPr>
            <w:tcW w:w="945" w:type="dxa"/>
            <w:tcBorders>
              <w:top w:val="nil"/>
              <w:left w:val="nil"/>
              <w:bottom w:val="single" w:sz="4" w:space="0" w:color="000000" w:themeColor="text1"/>
              <w:right w:val="single" w:sz="4" w:space="0" w:color="000000" w:themeColor="text1"/>
            </w:tcBorders>
            <w:vAlign w:val="center"/>
          </w:tcPr>
          <w:p w14:paraId="4D137989" w14:textId="189653E0"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226</w:t>
            </w:r>
          </w:p>
        </w:tc>
        <w:tc>
          <w:tcPr>
            <w:tcW w:w="945" w:type="dxa"/>
            <w:tcBorders>
              <w:top w:val="nil"/>
              <w:left w:val="nil"/>
              <w:bottom w:val="single" w:sz="4" w:space="0" w:color="000000" w:themeColor="text1"/>
              <w:right w:val="single" w:sz="4" w:space="0" w:color="000000" w:themeColor="text1"/>
            </w:tcBorders>
            <w:vAlign w:val="center"/>
          </w:tcPr>
          <w:p w14:paraId="7F2A5508" w14:textId="11EEDE83" w:rsidR="00AB7663" w:rsidRPr="003E55F4" w:rsidRDefault="00AB7663" w:rsidP="00AB7663">
            <w:pPr>
              <w:jc w:val="center"/>
              <w:rPr>
                <w:rFonts w:ascii="Arial" w:eastAsia="Calibri" w:hAnsi="Arial" w:cs="Arial"/>
                <w:color w:val="000000"/>
                <w:sz w:val="22"/>
                <w:szCs w:val="22"/>
              </w:rPr>
            </w:pPr>
            <w:r w:rsidRPr="003E55F4">
              <w:rPr>
                <w:rFonts w:ascii="Arial" w:eastAsia="Calibri" w:hAnsi="Arial" w:cs="Arial"/>
                <w:color w:val="000000"/>
                <w:sz w:val="22"/>
                <w:szCs w:val="22"/>
              </w:rPr>
              <w:t>226</w:t>
            </w:r>
          </w:p>
        </w:tc>
        <w:tc>
          <w:tcPr>
            <w:tcW w:w="945" w:type="dxa"/>
            <w:tcBorders>
              <w:top w:val="nil"/>
              <w:left w:val="nil"/>
              <w:bottom w:val="single" w:sz="4" w:space="0" w:color="000000" w:themeColor="text1"/>
              <w:right w:val="single" w:sz="4" w:space="0" w:color="000000" w:themeColor="text1"/>
            </w:tcBorders>
            <w:vAlign w:val="center"/>
          </w:tcPr>
          <w:p w14:paraId="160D1310" w14:textId="13DB1239" w:rsidR="00AB7663" w:rsidRPr="003E55F4" w:rsidRDefault="00AB7663" w:rsidP="00AB7663">
            <w:pPr>
              <w:jc w:val="center"/>
              <w:rPr>
                <w:rFonts w:ascii="Arial" w:eastAsia="Calibri" w:hAnsi="Arial" w:cs="Arial"/>
                <w:color w:val="000000"/>
                <w:sz w:val="22"/>
                <w:szCs w:val="22"/>
              </w:rPr>
            </w:pPr>
            <w:r w:rsidRPr="003E55F4">
              <w:rPr>
                <w:rFonts w:ascii="Arial" w:eastAsia="Calibri" w:hAnsi="Arial" w:cs="Arial"/>
                <w:color w:val="000000"/>
                <w:sz w:val="22"/>
                <w:szCs w:val="22"/>
              </w:rPr>
              <w:t>226</w:t>
            </w:r>
          </w:p>
        </w:tc>
        <w:tc>
          <w:tcPr>
            <w:tcW w:w="992" w:type="dxa"/>
            <w:tcBorders>
              <w:top w:val="nil"/>
              <w:left w:val="nil"/>
              <w:bottom w:val="single" w:sz="4" w:space="0" w:color="000000" w:themeColor="text1"/>
              <w:right w:val="single" w:sz="4" w:space="0" w:color="000000" w:themeColor="text1"/>
            </w:tcBorders>
            <w:vAlign w:val="center"/>
          </w:tcPr>
          <w:p w14:paraId="0EA109BC" w14:textId="59CC0A6F"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226</w:t>
            </w:r>
          </w:p>
        </w:tc>
        <w:tc>
          <w:tcPr>
            <w:tcW w:w="1134" w:type="dxa"/>
            <w:tcBorders>
              <w:top w:val="nil"/>
              <w:left w:val="nil"/>
              <w:bottom w:val="single" w:sz="4" w:space="0" w:color="000000" w:themeColor="text1"/>
              <w:right w:val="single" w:sz="4" w:space="0" w:color="000000" w:themeColor="text1"/>
            </w:tcBorders>
            <w:vAlign w:val="center"/>
          </w:tcPr>
          <w:p w14:paraId="52FF1842" w14:textId="035762A6"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140</w:t>
            </w:r>
          </w:p>
        </w:tc>
      </w:tr>
      <w:tr w:rsidR="00AB7663" w:rsidRPr="00014B95" w14:paraId="64424205" w14:textId="77777777" w:rsidTr="38B894F8">
        <w:trPr>
          <w:trHeight w:val="108"/>
          <w:jc w:val="center"/>
        </w:trPr>
        <w:tc>
          <w:tcPr>
            <w:tcW w:w="1980" w:type="dxa"/>
            <w:tcBorders>
              <w:top w:val="single" w:sz="4" w:space="0" w:color="auto"/>
              <w:left w:val="single" w:sz="4" w:space="0" w:color="auto"/>
              <w:bottom w:val="single" w:sz="4" w:space="0" w:color="auto"/>
              <w:right w:val="single" w:sz="4" w:space="0" w:color="auto"/>
            </w:tcBorders>
          </w:tcPr>
          <w:p w14:paraId="3C198698" w14:textId="77777777" w:rsidR="00AB7663" w:rsidRPr="003E55F4" w:rsidRDefault="00AB7663" w:rsidP="00AB7663">
            <w:pPr>
              <w:jc w:val="center"/>
              <w:rPr>
                <w:rFonts w:ascii="Arial" w:eastAsia="Calibri" w:hAnsi="Arial" w:cs="Arial"/>
                <w:color w:val="000000"/>
                <w:sz w:val="22"/>
                <w:szCs w:val="22"/>
              </w:rPr>
            </w:pPr>
          </w:p>
        </w:tc>
        <w:tc>
          <w:tcPr>
            <w:tcW w:w="2220" w:type="dxa"/>
            <w:tcBorders>
              <w:top w:val="nil"/>
              <w:left w:val="single" w:sz="4" w:space="0" w:color="000000" w:themeColor="text1"/>
              <w:bottom w:val="single" w:sz="4" w:space="0" w:color="000000" w:themeColor="text1"/>
              <w:right w:val="single" w:sz="4" w:space="0" w:color="000000" w:themeColor="text1"/>
            </w:tcBorders>
            <w:vAlign w:val="center"/>
          </w:tcPr>
          <w:p w14:paraId="3A4D519B" w14:textId="7FDE9D3D" w:rsidR="00AB7663" w:rsidRPr="003E55F4" w:rsidRDefault="00AB7663" w:rsidP="00AB7663">
            <w:pPr>
              <w:rPr>
                <w:rFonts w:ascii="Arial" w:eastAsia="Calibri" w:hAnsi="Arial" w:cs="Arial"/>
                <w:color w:val="000000"/>
                <w:sz w:val="22"/>
                <w:szCs w:val="22"/>
              </w:rPr>
            </w:pPr>
            <w:r w:rsidRPr="003E55F4">
              <w:rPr>
                <w:rFonts w:ascii="Arial" w:hAnsi="Arial" w:cs="Arial"/>
                <w:color w:val="000000"/>
                <w:sz w:val="22"/>
                <w:szCs w:val="22"/>
              </w:rPr>
              <w:t>Vykdomų smurto artimoje aplinkoje prevencijos programų skaičius vnt.</w:t>
            </w:r>
          </w:p>
        </w:tc>
        <w:tc>
          <w:tcPr>
            <w:tcW w:w="1276" w:type="dxa"/>
            <w:tcBorders>
              <w:top w:val="nil"/>
              <w:left w:val="nil"/>
              <w:bottom w:val="single" w:sz="4" w:space="0" w:color="000000" w:themeColor="text1"/>
              <w:right w:val="single" w:sz="4" w:space="0" w:color="000000" w:themeColor="text1"/>
            </w:tcBorders>
            <w:vAlign w:val="center"/>
          </w:tcPr>
          <w:p w14:paraId="43407FB9" w14:textId="49B66491"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0</w:t>
            </w:r>
          </w:p>
        </w:tc>
        <w:tc>
          <w:tcPr>
            <w:tcW w:w="945" w:type="dxa"/>
            <w:tcBorders>
              <w:top w:val="nil"/>
              <w:left w:val="nil"/>
              <w:bottom w:val="single" w:sz="4" w:space="0" w:color="000000" w:themeColor="text1"/>
              <w:right w:val="single" w:sz="4" w:space="0" w:color="000000" w:themeColor="text1"/>
            </w:tcBorders>
            <w:vAlign w:val="center"/>
          </w:tcPr>
          <w:p w14:paraId="1C70C2F0" w14:textId="73E31398"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1</w:t>
            </w:r>
          </w:p>
        </w:tc>
        <w:tc>
          <w:tcPr>
            <w:tcW w:w="945" w:type="dxa"/>
            <w:tcBorders>
              <w:top w:val="nil"/>
              <w:left w:val="nil"/>
              <w:bottom w:val="single" w:sz="4" w:space="0" w:color="000000" w:themeColor="text1"/>
              <w:right w:val="single" w:sz="4" w:space="0" w:color="000000" w:themeColor="text1"/>
            </w:tcBorders>
            <w:vAlign w:val="center"/>
          </w:tcPr>
          <w:p w14:paraId="2CF325CA" w14:textId="14144CB6" w:rsidR="00AB7663" w:rsidRPr="003E55F4" w:rsidRDefault="00AB7663" w:rsidP="00AB7663">
            <w:pPr>
              <w:jc w:val="center"/>
              <w:rPr>
                <w:rFonts w:ascii="Arial" w:eastAsia="Calibri" w:hAnsi="Arial" w:cs="Arial"/>
                <w:color w:val="000000"/>
                <w:sz w:val="22"/>
                <w:szCs w:val="22"/>
              </w:rPr>
            </w:pPr>
            <w:r w:rsidRPr="003E55F4">
              <w:rPr>
                <w:rFonts w:ascii="Arial" w:eastAsia="Calibri" w:hAnsi="Arial" w:cs="Arial"/>
                <w:color w:val="000000"/>
                <w:sz w:val="22"/>
                <w:szCs w:val="22"/>
              </w:rPr>
              <w:t>1</w:t>
            </w:r>
          </w:p>
        </w:tc>
        <w:tc>
          <w:tcPr>
            <w:tcW w:w="945" w:type="dxa"/>
            <w:tcBorders>
              <w:top w:val="nil"/>
              <w:left w:val="nil"/>
              <w:bottom w:val="single" w:sz="4" w:space="0" w:color="000000" w:themeColor="text1"/>
              <w:right w:val="single" w:sz="4" w:space="0" w:color="000000" w:themeColor="text1"/>
            </w:tcBorders>
            <w:vAlign w:val="center"/>
          </w:tcPr>
          <w:p w14:paraId="06FD7D7E" w14:textId="69CF9DE8" w:rsidR="00AB7663" w:rsidRPr="003E55F4" w:rsidRDefault="00AB7663" w:rsidP="00AB7663">
            <w:pPr>
              <w:jc w:val="center"/>
              <w:rPr>
                <w:rFonts w:ascii="Arial" w:eastAsia="Calibri" w:hAnsi="Arial" w:cs="Arial"/>
                <w:color w:val="000000"/>
                <w:sz w:val="22"/>
                <w:szCs w:val="22"/>
              </w:rPr>
            </w:pPr>
            <w:r w:rsidRPr="003E55F4">
              <w:rPr>
                <w:rFonts w:ascii="Arial" w:eastAsia="Calibri" w:hAnsi="Arial" w:cs="Arial"/>
                <w:color w:val="000000"/>
                <w:sz w:val="22"/>
                <w:szCs w:val="22"/>
              </w:rPr>
              <w:t>1</w:t>
            </w:r>
          </w:p>
        </w:tc>
        <w:tc>
          <w:tcPr>
            <w:tcW w:w="992" w:type="dxa"/>
            <w:tcBorders>
              <w:top w:val="nil"/>
              <w:left w:val="nil"/>
              <w:bottom w:val="single" w:sz="4" w:space="0" w:color="000000" w:themeColor="text1"/>
              <w:right w:val="single" w:sz="4" w:space="0" w:color="000000" w:themeColor="text1"/>
            </w:tcBorders>
            <w:vAlign w:val="center"/>
          </w:tcPr>
          <w:p w14:paraId="45C40CB6" w14:textId="10322316"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1</w:t>
            </w:r>
          </w:p>
        </w:tc>
        <w:tc>
          <w:tcPr>
            <w:tcW w:w="1134" w:type="dxa"/>
            <w:tcBorders>
              <w:top w:val="nil"/>
              <w:left w:val="nil"/>
              <w:bottom w:val="single" w:sz="4" w:space="0" w:color="000000" w:themeColor="text1"/>
              <w:right w:val="single" w:sz="4" w:space="0" w:color="000000" w:themeColor="text1"/>
            </w:tcBorders>
            <w:vAlign w:val="center"/>
          </w:tcPr>
          <w:p w14:paraId="0D2875F7" w14:textId="1D5382F9"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2</w:t>
            </w:r>
          </w:p>
        </w:tc>
      </w:tr>
      <w:tr w:rsidR="00AB7663" w:rsidRPr="00014B95" w14:paraId="2C53E0D6" w14:textId="77777777" w:rsidTr="38B894F8">
        <w:trPr>
          <w:trHeight w:val="108"/>
          <w:jc w:val="center"/>
        </w:trPr>
        <w:tc>
          <w:tcPr>
            <w:tcW w:w="1980" w:type="dxa"/>
            <w:tcBorders>
              <w:top w:val="single" w:sz="4" w:space="0" w:color="auto"/>
              <w:left w:val="single" w:sz="4" w:space="0" w:color="auto"/>
              <w:bottom w:val="single" w:sz="4" w:space="0" w:color="auto"/>
              <w:right w:val="single" w:sz="4" w:space="0" w:color="auto"/>
            </w:tcBorders>
          </w:tcPr>
          <w:p w14:paraId="5CEBA9FC" w14:textId="77777777" w:rsidR="00AB7663" w:rsidRPr="003E55F4" w:rsidRDefault="00AB7663" w:rsidP="00AB7663">
            <w:pPr>
              <w:jc w:val="center"/>
              <w:rPr>
                <w:rFonts w:ascii="Arial" w:eastAsia="Calibri" w:hAnsi="Arial" w:cs="Arial"/>
                <w:color w:val="000000"/>
                <w:sz w:val="22"/>
                <w:szCs w:val="22"/>
              </w:rPr>
            </w:pPr>
          </w:p>
        </w:tc>
        <w:tc>
          <w:tcPr>
            <w:tcW w:w="2220" w:type="dxa"/>
            <w:tcBorders>
              <w:top w:val="nil"/>
              <w:left w:val="single" w:sz="4" w:space="0" w:color="000000" w:themeColor="text1"/>
              <w:bottom w:val="single" w:sz="4" w:space="0" w:color="000000" w:themeColor="text1"/>
              <w:right w:val="single" w:sz="4" w:space="0" w:color="000000" w:themeColor="text1"/>
            </w:tcBorders>
            <w:vAlign w:val="center"/>
          </w:tcPr>
          <w:p w14:paraId="57E4FF2A" w14:textId="1A433801" w:rsidR="00AB7663" w:rsidRPr="003E55F4" w:rsidRDefault="00AB7663" w:rsidP="00AB7663">
            <w:pPr>
              <w:rPr>
                <w:rFonts w:ascii="Arial" w:eastAsia="Calibri" w:hAnsi="Arial" w:cs="Arial"/>
                <w:color w:val="000000"/>
                <w:sz w:val="22"/>
                <w:szCs w:val="22"/>
              </w:rPr>
            </w:pPr>
            <w:r w:rsidRPr="003E55F4">
              <w:rPr>
                <w:rFonts w:ascii="Arial" w:hAnsi="Arial" w:cs="Arial"/>
                <w:color w:val="000000"/>
                <w:sz w:val="22"/>
                <w:szCs w:val="22"/>
              </w:rPr>
              <w:t>Vykdomų gyventojų įsitraukimo  į darbo rinką programų skaičius vnt.</w:t>
            </w:r>
          </w:p>
        </w:tc>
        <w:tc>
          <w:tcPr>
            <w:tcW w:w="1276" w:type="dxa"/>
            <w:tcBorders>
              <w:top w:val="nil"/>
              <w:left w:val="nil"/>
              <w:bottom w:val="single" w:sz="4" w:space="0" w:color="000000" w:themeColor="text1"/>
              <w:right w:val="single" w:sz="4" w:space="0" w:color="000000" w:themeColor="text1"/>
            </w:tcBorders>
            <w:vAlign w:val="center"/>
          </w:tcPr>
          <w:p w14:paraId="071DC734" w14:textId="191E7489"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1</w:t>
            </w:r>
          </w:p>
        </w:tc>
        <w:tc>
          <w:tcPr>
            <w:tcW w:w="945" w:type="dxa"/>
            <w:tcBorders>
              <w:top w:val="nil"/>
              <w:left w:val="nil"/>
              <w:bottom w:val="single" w:sz="4" w:space="0" w:color="000000" w:themeColor="text1"/>
              <w:right w:val="single" w:sz="4" w:space="0" w:color="000000" w:themeColor="text1"/>
            </w:tcBorders>
            <w:vAlign w:val="center"/>
          </w:tcPr>
          <w:p w14:paraId="1C6FBA4F" w14:textId="26BAF9C1"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2</w:t>
            </w:r>
          </w:p>
        </w:tc>
        <w:tc>
          <w:tcPr>
            <w:tcW w:w="945" w:type="dxa"/>
            <w:tcBorders>
              <w:top w:val="nil"/>
              <w:left w:val="nil"/>
              <w:bottom w:val="single" w:sz="4" w:space="0" w:color="000000" w:themeColor="text1"/>
              <w:right w:val="single" w:sz="4" w:space="0" w:color="000000" w:themeColor="text1"/>
            </w:tcBorders>
            <w:vAlign w:val="center"/>
          </w:tcPr>
          <w:p w14:paraId="054B26D2" w14:textId="60A134F9" w:rsidR="00AB7663" w:rsidRPr="003E55F4" w:rsidRDefault="00AB7663" w:rsidP="00AB7663">
            <w:pPr>
              <w:jc w:val="center"/>
              <w:rPr>
                <w:rFonts w:ascii="Arial" w:eastAsia="Calibri" w:hAnsi="Arial" w:cs="Arial"/>
                <w:color w:val="000000"/>
                <w:sz w:val="22"/>
                <w:szCs w:val="22"/>
              </w:rPr>
            </w:pPr>
            <w:r w:rsidRPr="003E55F4">
              <w:rPr>
                <w:rFonts w:ascii="Arial" w:eastAsia="Calibri" w:hAnsi="Arial" w:cs="Arial"/>
                <w:color w:val="000000"/>
                <w:sz w:val="22"/>
                <w:szCs w:val="22"/>
              </w:rPr>
              <w:t>2</w:t>
            </w:r>
          </w:p>
        </w:tc>
        <w:tc>
          <w:tcPr>
            <w:tcW w:w="945" w:type="dxa"/>
            <w:tcBorders>
              <w:top w:val="nil"/>
              <w:left w:val="nil"/>
              <w:bottom w:val="single" w:sz="4" w:space="0" w:color="000000" w:themeColor="text1"/>
              <w:right w:val="single" w:sz="4" w:space="0" w:color="000000" w:themeColor="text1"/>
            </w:tcBorders>
            <w:vAlign w:val="center"/>
          </w:tcPr>
          <w:p w14:paraId="2F1CE9A8" w14:textId="237A2946" w:rsidR="00AB7663" w:rsidRPr="003E55F4" w:rsidRDefault="00AB7663" w:rsidP="00AB7663">
            <w:pPr>
              <w:jc w:val="center"/>
              <w:rPr>
                <w:rFonts w:ascii="Arial" w:eastAsia="Calibri" w:hAnsi="Arial" w:cs="Arial"/>
                <w:color w:val="000000"/>
                <w:sz w:val="22"/>
                <w:szCs w:val="22"/>
              </w:rPr>
            </w:pPr>
            <w:r w:rsidRPr="003E55F4">
              <w:rPr>
                <w:rFonts w:ascii="Arial" w:eastAsia="Calibri" w:hAnsi="Arial" w:cs="Arial"/>
                <w:color w:val="000000"/>
                <w:sz w:val="22"/>
                <w:szCs w:val="22"/>
              </w:rPr>
              <w:t>2</w:t>
            </w:r>
          </w:p>
        </w:tc>
        <w:tc>
          <w:tcPr>
            <w:tcW w:w="992" w:type="dxa"/>
            <w:tcBorders>
              <w:top w:val="nil"/>
              <w:left w:val="nil"/>
              <w:bottom w:val="single" w:sz="4" w:space="0" w:color="000000" w:themeColor="text1"/>
              <w:right w:val="single" w:sz="4" w:space="0" w:color="000000" w:themeColor="text1"/>
            </w:tcBorders>
            <w:vAlign w:val="center"/>
          </w:tcPr>
          <w:p w14:paraId="033CA1AF" w14:textId="06F0CB30"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2</w:t>
            </w:r>
          </w:p>
        </w:tc>
        <w:tc>
          <w:tcPr>
            <w:tcW w:w="1134" w:type="dxa"/>
            <w:tcBorders>
              <w:top w:val="nil"/>
              <w:left w:val="nil"/>
              <w:bottom w:val="single" w:sz="4" w:space="0" w:color="000000" w:themeColor="text1"/>
              <w:right w:val="single" w:sz="4" w:space="0" w:color="000000" w:themeColor="text1"/>
            </w:tcBorders>
            <w:vAlign w:val="center"/>
          </w:tcPr>
          <w:p w14:paraId="48136D46" w14:textId="787D463A"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3</w:t>
            </w:r>
          </w:p>
        </w:tc>
      </w:tr>
      <w:tr w:rsidR="00AB7663" w:rsidRPr="00014B95" w14:paraId="6FF88FA6" w14:textId="77777777" w:rsidTr="38B894F8">
        <w:trPr>
          <w:trHeight w:val="108"/>
          <w:jc w:val="center"/>
        </w:trPr>
        <w:tc>
          <w:tcPr>
            <w:tcW w:w="1980" w:type="dxa"/>
            <w:tcBorders>
              <w:top w:val="single" w:sz="4" w:space="0" w:color="auto"/>
              <w:left w:val="single" w:sz="4" w:space="0" w:color="auto"/>
              <w:bottom w:val="single" w:sz="4" w:space="0" w:color="auto"/>
              <w:right w:val="single" w:sz="4" w:space="0" w:color="auto"/>
            </w:tcBorders>
          </w:tcPr>
          <w:p w14:paraId="68D854F7" w14:textId="4CBD4FE6" w:rsidR="00AB7663" w:rsidRPr="003E55F4" w:rsidRDefault="00AB7663" w:rsidP="00AB7663">
            <w:pPr>
              <w:rPr>
                <w:rFonts w:ascii="Arial" w:eastAsia="Calibri" w:hAnsi="Arial" w:cs="Arial"/>
                <w:color w:val="000000"/>
                <w:sz w:val="22"/>
                <w:szCs w:val="22"/>
              </w:rPr>
            </w:pPr>
            <w:r w:rsidRPr="003E55F4">
              <w:rPr>
                <w:rFonts w:ascii="Arial" w:hAnsi="Arial" w:cs="Arial"/>
                <w:b/>
                <w:bCs/>
                <w:sz w:val="22"/>
                <w:szCs w:val="22"/>
              </w:rPr>
              <w:t>1.3. Tikslas.</w:t>
            </w:r>
            <w:r w:rsidRPr="003E55F4">
              <w:rPr>
                <w:rFonts w:ascii="Arial" w:hAnsi="Arial" w:cs="Arial"/>
                <w:sz w:val="22"/>
                <w:szCs w:val="22"/>
              </w:rPr>
              <w:t xml:space="preserve"> Didinti sveikatos priežiūros paslaugų prieinamumą ir sumažinti sveikatos netolygumus</w:t>
            </w:r>
          </w:p>
        </w:tc>
        <w:tc>
          <w:tcPr>
            <w:tcW w:w="2220" w:type="dxa"/>
            <w:tcBorders>
              <w:top w:val="single" w:sz="4" w:space="0" w:color="auto"/>
              <w:left w:val="single" w:sz="4" w:space="0" w:color="auto"/>
              <w:bottom w:val="single" w:sz="4" w:space="0" w:color="auto"/>
              <w:right w:val="single" w:sz="4" w:space="0" w:color="auto"/>
            </w:tcBorders>
            <w:vAlign w:val="center"/>
          </w:tcPr>
          <w:p w14:paraId="4E40774D" w14:textId="1FC8482C" w:rsidR="00AB7663" w:rsidRPr="003E55F4" w:rsidRDefault="00AB7663" w:rsidP="00AB7663">
            <w:pPr>
              <w:rPr>
                <w:rFonts w:ascii="Arial" w:eastAsia="Calibri" w:hAnsi="Arial" w:cs="Arial"/>
                <w:color w:val="000000"/>
                <w:sz w:val="22"/>
                <w:szCs w:val="22"/>
              </w:rPr>
            </w:pPr>
            <w:r w:rsidRPr="003E55F4">
              <w:rPr>
                <w:rFonts w:ascii="Arial" w:eastAsia="Calibri" w:hAnsi="Arial" w:cs="Arial"/>
                <w:color w:val="000000"/>
                <w:sz w:val="22"/>
                <w:szCs w:val="22"/>
              </w:rPr>
              <w:t>Gyventojų labai gerai ar gerai vertinančių savo sveikatą dalis proc.</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2DA136" w14:textId="6325BB68"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56,3</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638E5F18" w14:textId="14696B96"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62,4</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67E30AAF" w14:textId="61066545" w:rsidR="00AB7663" w:rsidRPr="003E55F4" w:rsidRDefault="00AB7663" w:rsidP="00AB7663">
            <w:pPr>
              <w:jc w:val="center"/>
              <w:rPr>
                <w:rFonts w:ascii="Arial" w:eastAsia="Calibri" w:hAnsi="Arial" w:cs="Arial"/>
                <w:color w:val="000000"/>
                <w:sz w:val="22"/>
                <w:szCs w:val="22"/>
              </w:rPr>
            </w:pPr>
            <w:r w:rsidRPr="003E55F4">
              <w:rPr>
                <w:rFonts w:ascii="Arial" w:eastAsia="Calibri" w:hAnsi="Arial" w:cs="Arial"/>
                <w:color w:val="000000"/>
                <w:sz w:val="22"/>
                <w:szCs w:val="22"/>
              </w:rPr>
              <w:t>62,4</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0C1DDC28" w14:textId="4D67F9F5" w:rsidR="00AB7663" w:rsidRPr="003E55F4" w:rsidRDefault="00AB7663" w:rsidP="00AB7663">
            <w:pPr>
              <w:jc w:val="center"/>
              <w:rPr>
                <w:rFonts w:ascii="Arial" w:eastAsia="Calibri" w:hAnsi="Arial" w:cs="Arial"/>
                <w:color w:val="000000"/>
                <w:sz w:val="22"/>
                <w:szCs w:val="22"/>
              </w:rPr>
            </w:pPr>
            <w:r w:rsidRPr="003E55F4">
              <w:rPr>
                <w:rFonts w:ascii="Arial" w:eastAsia="Calibri" w:hAnsi="Arial" w:cs="Arial"/>
                <w:color w:val="000000"/>
                <w:sz w:val="22"/>
                <w:szCs w:val="22"/>
              </w:rPr>
              <w:t>62,4</w:t>
            </w:r>
          </w:p>
        </w:tc>
        <w:tc>
          <w:tcPr>
            <w:tcW w:w="992" w:type="dxa"/>
            <w:tcBorders>
              <w:top w:val="single" w:sz="4" w:space="0" w:color="000000" w:themeColor="text1"/>
              <w:left w:val="nil"/>
              <w:bottom w:val="single" w:sz="4" w:space="0" w:color="000000" w:themeColor="text1"/>
              <w:right w:val="single" w:sz="4" w:space="0" w:color="000000" w:themeColor="text1"/>
            </w:tcBorders>
            <w:vAlign w:val="center"/>
          </w:tcPr>
          <w:p w14:paraId="70939251" w14:textId="288FFAEF"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62,4</w:t>
            </w:r>
          </w:p>
        </w:tc>
        <w:tc>
          <w:tcPr>
            <w:tcW w:w="1134" w:type="dxa"/>
            <w:tcBorders>
              <w:top w:val="single" w:sz="4" w:space="0" w:color="000000" w:themeColor="text1"/>
              <w:left w:val="nil"/>
              <w:bottom w:val="single" w:sz="4" w:space="0" w:color="000000" w:themeColor="text1"/>
              <w:right w:val="single" w:sz="4" w:space="0" w:color="000000" w:themeColor="text1"/>
            </w:tcBorders>
            <w:vAlign w:val="center"/>
          </w:tcPr>
          <w:p w14:paraId="68611892" w14:textId="1BBB8BBF"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60</w:t>
            </w:r>
          </w:p>
        </w:tc>
      </w:tr>
      <w:tr w:rsidR="00AB7663" w:rsidRPr="00014B95" w14:paraId="6FE114F1" w14:textId="77777777" w:rsidTr="38B894F8">
        <w:trPr>
          <w:trHeight w:val="108"/>
          <w:jc w:val="center"/>
        </w:trPr>
        <w:tc>
          <w:tcPr>
            <w:tcW w:w="1980" w:type="dxa"/>
            <w:tcBorders>
              <w:top w:val="single" w:sz="4" w:space="0" w:color="auto"/>
              <w:left w:val="single" w:sz="4" w:space="0" w:color="auto"/>
              <w:bottom w:val="single" w:sz="4" w:space="0" w:color="auto"/>
              <w:right w:val="single" w:sz="4" w:space="0" w:color="auto"/>
            </w:tcBorders>
          </w:tcPr>
          <w:p w14:paraId="2DABC1C0" w14:textId="77777777" w:rsidR="00AB7663" w:rsidRPr="003E55F4" w:rsidRDefault="00AB7663" w:rsidP="00AB7663">
            <w:pPr>
              <w:jc w:val="center"/>
              <w:rPr>
                <w:rFonts w:ascii="Arial" w:eastAsia="Calibri" w:hAnsi="Arial" w:cs="Arial"/>
                <w:color w:val="000000"/>
                <w:sz w:val="22"/>
                <w:szCs w:val="22"/>
              </w:rPr>
            </w:pPr>
          </w:p>
        </w:tc>
        <w:tc>
          <w:tcPr>
            <w:tcW w:w="2220" w:type="dxa"/>
            <w:tcBorders>
              <w:top w:val="single" w:sz="4" w:space="0" w:color="auto"/>
              <w:left w:val="single" w:sz="4" w:space="0" w:color="auto"/>
              <w:bottom w:val="single" w:sz="4" w:space="0" w:color="auto"/>
              <w:right w:val="single" w:sz="4" w:space="0" w:color="auto"/>
            </w:tcBorders>
          </w:tcPr>
          <w:p w14:paraId="3134B2B3" w14:textId="6185703D" w:rsidR="00AB7663" w:rsidRPr="003E55F4" w:rsidRDefault="00AB7663" w:rsidP="00AB7663">
            <w:pPr>
              <w:rPr>
                <w:rFonts w:ascii="Arial" w:eastAsia="Calibri" w:hAnsi="Arial" w:cs="Arial"/>
                <w:color w:val="000000"/>
                <w:sz w:val="22"/>
                <w:szCs w:val="22"/>
              </w:rPr>
            </w:pPr>
            <w:r w:rsidRPr="003E55F4">
              <w:rPr>
                <w:rFonts w:ascii="Arial" w:eastAsia="Calibri" w:hAnsi="Arial" w:cs="Arial"/>
                <w:color w:val="000000"/>
                <w:sz w:val="22"/>
                <w:szCs w:val="22"/>
              </w:rPr>
              <w:t>Vidutinė tikėtina gyventojų gyvenimo trukmė metais</w:t>
            </w:r>
          </w:p>
        </w:tc>
        <w:tc>
          <w:tcPr>
            <w:tcW w:w="1276" w:type="dxa"/>
            <w:tcBorders>
              <w:top w:val="nil"/>
              <w:left w:val="single" w:sz="4" w:space="0" w:color="000000" w:themeColor="text1"/>
              <w:bottom w:val="single" w:sz="4" w:space="0" w:color="000000" w:themeColor="text1"/>
              <w:right w:val="single" w:sz="4" w:space="0" w:color="000000" w:themeColor="text1"/>
            </w:tcBorders>
            <w:vAlign w:val="center"/>
          </w:tcPr>
          <w:p w14:paraId="4DB84F99" w14:textId="04ECD217" w:rsidR="00AB7663" w:rsidRPr="003E55F4" w:rsidRDefault="00AB7663" w:rsidP="00AB7663">
            <w:pPr>
              <w:jc w:val="center"/>
              <w:rPr>
                <w:rFonts w:ascii="Arial" w:eastAsia="Calibri" w:hAnsi="Arial" w:cs="Arial"/>
                <w:color w:val="000000"/>
                <w:sz w:val="22"/>
                <w:szCs w:val="22"/>
                <w:highlight w:val="green"/>
              </w:rPr>
            </w:pPr>
            <w:r w:rsidRPr="003E55F4">
              <w:rPr>
                <w:rFonts w:ascii="Arial" w:hAnsi="Arial" w:cs="Arial"/>
                <w:color w:val="000000"/>
                <w:sz w:val="22"/>
                <w:szCs w:val="22"/>
              </w:rPr>
              <w:t>77,9</w:t>
            </w:r>
          </w:p>
        </w:tc>
        <w:tc>
          <w:tcPr>
            <w:tcW w:w="945" w:type="dxa"/>
            <w:tcBorders>
              <w:top w:val="nil"/>
              <w:left w:val="nil"/>
              <w:bottom w:val="single" w:sz="4" w:space="0" w:color="000000" w:themeColor="text1"/>
              <w:right w:val="single" w:sz="4" w:space="0" w:color="000000" w:themeColor="text1"/>
            </w:tcBorders>
            <w:vAlign w:val="center"/>
          </w:tcPr>
          <w:p w14:paraId="32D280DE" w14:textId="57E424B1"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80</w:t>
            </w:r>
            <w:r w:rsidR="0070512A">
              <w:rPr>
                <w:rFonts w:ascii="Arial" w:hAnsi="Arial" w:cs="Arial"/>
                <w:color w:val="000000"/>
                <w:sz w:val="22"/>
                <w:szCs w:val="22"/>
              </w:rPr>
              <w:t>,5</w:t>
            </w:r>
          </w:p>
        </w:tc>
        <w:tc>
          <w:tcPr>
            <w:tcW w:w="945" w:type="dxa"/>
            <w:tcBorders>
              <w:top w:val="nil"/>
              <w:left w:val="nil"/>
              <w:bottom w:val="single" w:sz="4" w:space="0" w:color="000000" w:themeColor="text1"/>
              <w:right w:val="single" w:sz="4" w:space="0" w:color="000000" w:themeColor="text1"/>
            </w:tcBorders>
            <w:vAlign w:val="center"/>
          </w:tcPr>
          <w:p w14:paraId="50A687C9" w14:textId="6B5F4324" w:rsidR="00AB7663" w:rsidRPr="003E55F4" w:rsidRDefault="0070512A" w:rsidP="00AB7663">
            <w:pPr>
              <w:jc w:val="center"/>
              <w:rPr>
                <w:rFonts w:ascii="Arial" w:eastAsia="Calibri" w:hAnsi="Arial" w:cs="Arial"/>
                <w:color w:val="000000"/>
                <w:sz w:val="22"/>
                <w:szCs w:val="22"/>
              </w:rPr>
            </w:pPr>
            <w:r>
              <w:rPr>
                <w:rFonts w:ascii="Arial" w:eastAsia="Calibri" w:hAnsi="Arial" w:cs="Arial"/>
                <w:color w:val="000000"/>
                <w:sz w:val="22"/>
                <w:szCs w:val="22"/>
              </w:rPr>
              <w:t>81</w:t>
            </w:r>
          </w:p>
        </w:tc>
        <w:tc>
          <w:tcPr>
            <w:tcW w:w="945" w:type="dxa"/>
            <w:tcBorders>
              <w:top w:val="nil"/>
              <w:left w:val="nil"/>
              <w:bottom w:val="single" w:sz="4" w:space="0" w:color="000000" w:themeColor="text1"/>
              <w:right w:val="single" w:sz="4" w:space="0" w:color="000000" w:themeColor="text1"/>
            </w:tcBorders>
            <w:vAlign w:val="center"/>
          </w:tcPr>
          <w:p w14:paraId="1FB3FA45" w14:textId="61874684" w:rsidR="00AB7663" w:rsidRPr="003E55F4" w:rsidRDefault="0070512A" w:rsidP="00AB7663">
            <w:pPr>
              <w:jc w:val="center"/>
              <w:rPr>
                <w:rFonts w:ascii="Arial" w:eastAsia="Calibri" w:hAnsi="Arial" w:cs="Arial"/>
                <w:color w:val="000000"/>
                <w:sz w:val="22"/>
                <w:szCs w:val="22"/>
              </w:rPr>
            </w:pPr>
            <w:r>
              <w:rPr>
                <w:rFonts w:ascii="Arial" w:eastAsia="Calibri" w:hAnsi="Arial" w:cs="Arial"/>
                <w:color w:val="000000"/>
                <w:sz w:val="22"/>
                <w:szCs w:val="22"/>
              </w:rPr>
              <w:t>81,5</w:t>
            </w:r>
          </w:p>
        </w:tc>
        <w:tc>
          <w:tcPr>
            <w:tcW w:w="992" w:type="dxa"/>
            <w:tcBorders>
              <w:top w:val="nil"/>
              <w:left w:val="nil"/>
              <w:bottom w:val="single" w:sz="4" w:space="0" w:color="000000" w:themeColor="text1"/>
              <w:right w:val="single" w:sz="4" w:space="0" w:color="000000" w:themeColor="text1"/>
            </w:tcBorders>
            <w:vAlign w:val="center"/>
          </w:tcPr>
          <w:p w14:paraId="5694F125" w14:textId="698CC790"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79</w:t>
            </w:r>
          </w:p>
        </w:tc>
        <w:tc>
          <w:tcPr>
            <w:tcW w:w="1134" w:type="dxa"/>
            <w:tcBorders>
              <w:top w:val="nil"/>
              <w:left w:val="nil"/>
              <w:bottom w:val="single" w:sz="4" w:space="0" w:color="000000" w:themeColor="text1"/>
              <w:right w:val="single" w:sz="4" w:space="0" w:color="000000" w:themeColor="text1"/>
            </w:tcBorders>
            <w:vAlign w:val="center"/>
          </w:tcPr>
          <w:p w14:paraId="2AF40E9B" w14:textId="71215352"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80</w:t>
            </w:r>
          </w:p>
        </w:tc>
      </w:tr>
      <w:tr w:rsidR="00AB7663" w:rsidRPr="00014B95" w14:paraId="094D1BB1" w14:textId="77777777" w:rsidTr="38B894F8">
        <w:trPr>
          <w:trHeight w:val="108"/>
          <w:jc w:val="center"/>
        </w:trPr>
        <w:tc>
          <w:tcPr>
            <w:tcW w:w="1980" w:type="dxa"/>
            <w:tcBorders>
              <w:top w:val="single" w:sz="4" w:space="0" w:color="auto"/>
              <w:left w:val="single" w:sz="4" w:space="0" w:color="auto"/>
              <w:bottom w:val="single" w:sz="4" w:space="0" w:color="auto"/>
              <w:right w:val="single" w:sz="4" w:space="0" w:color="auto"/>
            </w:tcBorders>
          </w:tcPr>
          <w:p w14:paraId="28ED4A14" w14:textId="5DA75AE6" w:rsidR="00AB7663" w:rsidRPr="003E55F4" w:rsidRDefault="00AB7663" w:rsidP="00AB7663">
            <w:pPr>
              <w:rPr>
                <w:rFonts w:ascii="Arial" w:eastAsia="Calibri" w:hAnsi="Arial" w:cs="Arial"/>
                <w:color w:val="000000"/>
                <w:sz w:val="22"/>
                <w:szCs w:val="22"/>
              </w:rPr>
            </w:pPr>
            <w:r w:rsidRPr="003E55F4">
              <w:rPr>
                <w:rFonts w:ascii="Arial" w:eastAsia="Calibri" w:hAnsi="Arial" w:cs="Arial"/>
                <w:b/>
                <w:bCs/>
                <w:color w:val="000000"/>
                <w:sz w:val="22"/>
                <w:szCs w:val="22"/>
              </w:rPr>
              <w:lastRenderedPageBreak/>
              <w:t>1.3.1</w:t>
            </w:r>
            <w:r w:rsidRPr="003E55F4">
              <w:rPr>
                <w:rFonts w:ascii="Arial" w:eastAsia="Calibri" w:hAnsi="Arial" w:cs="Arial"/>
                <w:color w:val="000000"/>
                <w:sz w:val="22"/>
                <w:szCs w:val="22"/>
              </w:rPr>
              <w:t xml:space="preserve"> </w:t>
            </w:r>
            <w:r w:rsidRPr="003E55F4">
              <w:rPr>
                <w:rFonts w:ascii="Arial" w:eastAsia="Calibri" w:hAnsi="Arial" w:cs="Arial"/>
                <w:b/>
                <w:bCs/>
                <w:color w:val="000000"/>
                <w:sz w:val="22"/>
                <w:szCs w:val="22"/>
              </w:rPr>
              <w:t>Uždavinys</w:t>
            </w:r>
            <w:r w:rsidRPr="003E55F4">
              <w:rPr>
                <w:rFonts w:ascii="Arial" w:eastAsia="Calibri" w:hAnsi="Arial" w:cs="Arial"/>
                <w:color w:val="000000"/>
                <w:sz w:val="22"/>
                <w:szCs w:val="22"/>
              </w:rPr>
              <w:t>. Padidinti kokybiškų asmens sveikatos priežiūros paslaugų prieinamumą</w:t>
            </w:r>
          </w:p>
        </w:tc>
        <w:tc>
          <w:tcPr>
            <w:tcW w:w="22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3FA3BA" w14:textId="572FAD19" w:rsidR="00AB7663" w:rsidRPr="003E55F4" w:rsidRDefault="00AB7663" w:rsidP="00AB7663">
            <w:pPr>
              <w:rPr>
                <w:rFonts w:ascii="Arial" w:eastAsia="Calibri" w:hAnsi="Arial" w:cs="Arial"/>
                <w:color w:val="000000"/>
                <w:sz w:val="22"/>
                <w:szCs w:val="22"/>
              </w:rPr>
            </w:pPr>
            <w:r w:rsidRPr="003E55F4">
              <w:rPr>
                <w:rFonts w:ascii="Arial" w:hAnsi="Arial" w:cs="Arial"/>
                <w:color w:val="000000"/>
                <w:sz w:val="22"/>
                <w:szCs w:val="22"/>
              </w:rPr>
              <w:t>Gydymo priemonėmis išvengiamas mirtingumas proc.</w:t>
            </w:r>
          </w:p>
        </w:tc>
        <w:tc>
          <w:tcPr>
            <w:tcW w:w="1276" w:type="dxa"/>
            <w:tcBorders>
              <w:top w:val="single" w:sz="4" w:space="0" w:color="000000" w:themeColor="text1"/>
              <w:left w:val="nil"/>
              <w:bottom w:val="single" w:sz="4" w:space="0" w:color="000000" w:themeColor="text1"/>
              <w:right w:val="single" w:sz="4" w:space="0" w:color="000000" w:themeColor="text1"/>
            </w:tcBorders>
            <w:vAlign w:val="center"/>
          </w:tcPr>
          <w:p w14:paraId="4E78F4D4" w14:textId="67E6FF0F"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33,1</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11555630" w14:textId="5C4A4898"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31</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11D83BDE" w14:textId="4952343D" w:rsidR="00AB7663" w:rsidRPr="003E55F4" w:rsidRDefault="00AB7663" w:rsidP="00AB7663">
            <w:pPr>
              <w:jc w:val="center"/>
              <w:rPr>
                <w:rFonts w:ascii="Arial" w:eastAsia="Calibri" w:hAnsi="Arial" w:cs="Arial"/>
                <w:color w:val="000000"/>
                <w:sz w:val="22"/>
                <w:szCs w:val="22"/>
              </w:rPr>
            </w:pPr>
            <w:r w:rsidRPr="003E55F4">
              <w:rPr>
                <w:rFonts w:ascii="Arial" w:eastAsia="Calibri" w:hAnsi="Arial" w:cs="Arial"/>
                <w:color w:val="000000"/>
                <w:sz w:val="22"/>
                <w:szCs w:val="22"/>
              </w:rPr>
              <w:t>31</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2F7D719E" w14:textId="71AADC01" w:rsidR="00AB7663" w:rsidRPr="003E55F4" w:rsidRDefault="00AB7663" w:rsidP="00AB7663">
            <w:pPr>
              <w:jc w:val="center"/>
              <w:rPr>
                <w:rFonts w:ascii="Arial" w:eastAsia="Calibri" w:hAnsi="Arial" w:cs="Arial"/>
                <w:color w:val="000000"/>
                <w:sz w:val="22"/>
                <w:szCs w:val="22"/>
              </w:rPr>
            </w:pPr>
            <w:r w:rsidRPr="003E55F4">
              <w:rPr>
                <w:rFonts w:ascii="Arial" w:eastAsia="Calibri" w:hAnsi="Arial" w:cs="Arial"/>
                <w:color w:val="000000"/>
                <w:sz w:val="22"/>
                <w:szCs w:val="22"/>
              </w:rPr>
              <w:t>31</w:t>
            </w:r>
          </w:p>
        </w:tc>
        <w:tc>
          <w:tcPr>
            <w:tcW w:w="992" w:type="dxa"/>
            <w:tcBorders>
              <w:top w:val="single" w:sz="4" w:space="0" w:color="000000" w:themeColor="text1"/>
              <w:left w:val="nil"/>
              <w:bottom w:val="single" w:sz="4" w:space="0" w:color="000000" w:themeColor="text1"/>
              <w:right w:val="single" w:sz="4" w:space="0" w:color="000000" w:themeColor="text1"/>
            </w:tcBorders>
            <w:vAlign w:val="center"/>
          </w:tcPr>
          <w:p w14:paraId="7A7C7630" w14:textId="65D8E7C5"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n.d.</w:t>
            </w:r>
          </w:p>
        </w:tc>
        <w:tc>
          <w:tcPr>
            <w:tcW w:w="1134" w:type="dxa"/>
            <w:tcBorders>
              <w:top w:val="single" w:sz="4" w:space="0" w:color="000000" w:themeColor="text1"/>
              <w:left w:val="nil"/>
              <w:bottom w:val="single" w:sz="4" w:space="0" w:color="000000" w:themeColor="text1"/>
              <w:right w:val="single" w:sz="4" w:space="0" w:color="000000" w:themeColor="text1"/>
            </w:tcBorders>
            <w:vAlign w:val="center"/>
          </w:tcPr>
          <w:p w14:paraId="13CF0DB2" w14:textId="372606B0"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31,7</w:t>
            </w:r>
          </w:p>
        </w:tc>
      </w:tr>
      <w:tr w:rsidR="00AB7663" w:rsidRPr="00014B95" w14:paraId="3182E393" w14:textId="77777777" w:rsidTr="38B894F8">
        <w:trPr>
          <w:trHeight w:val="108"/>
          <w:jc w:val="center"/>
        </w:trPr>
        <w:tc>
          <w:tcPr>
            <w:tcW w:w="1980" w:type="dxa"/>
            <w:tcBorders>
              <w:top w:val="single" w:sz="4" w:space="0" w:color="auto"/>
              <w:left w:val="single" w:sz="4" w:space="0" w:color="auto"/>
              <w:bottom w:val="single" w:sz="4" w:space="0" w:color="auto"/>
              <w:right w:val="single" w:sz="4" w:space="0" w:color="auto"/>
            </w:tcBorders>
          </w:tcPr>
          <w:p w14:paraId="6E2C075A" w14:textId="77777777" w:rsidR="00AB7663" w:rsidRPr="003E55F4" w:rsidRDefault="00AB7663" w:rsidP="00AB7663">
            <w:pPr>
              <w:jc w:val="center"/>
              <w:rPr>
                <w:rFonts w:ascii="Arial" w:eastAsia="Calibri" w:hAnsi="Arial" w:cs="Arial"/>
                <w:color w:val="000000"/>
                <w:sz w:val="22"/>
                <w:szCs w:val="22"/>
              </w:rPr>
            </w:pPr>
          </w:p>
        </w:tc>
        <w:tc>
          <w:tcPr>
            <w:tcW w:w="2220" w:type="dxa"/>
            <w:tcBorders>
              <w:top w:val="nil"/>
              <w:left w:val="single" w:sz="4" w:space="0" w:color="000000" w:themeColor="text1"/>
              <w:bottom w:val="single" w:sz="4" w:space="0" w:color="000000" w:themeColor="text1"/>
              <w:right w:val="single" w:sz="4" w:space="0" w:color="000000" w:themeColor="text1"/>
            </w:tcBorders>
            <w:vAlign w:val="center"/>
          </w:tcPr>
          <w:p w14:paraId="2A22EE6C" w14:textId="48DB5A24" w:rsidR="00AB7663" w:rsidRPr="003E55F4" w:rsidRDefault="00AB7663" w:rsidP="00AB7663">
            <w:pPr>
              <w:rPr>
                <w:rFonts w:ascii="Arial" w:eastAsia="Calibri" w:hAnsi="Arial" w:cs="Arial"/>
                <w:color w:val="000000"/>
                <w:sz w:val="22"/>
                <w:szCs w:val="22"/>
              </w:rPr>
            </w:pPr>
            <w:r w:rsidRPr="003E55F4">
              <w:rPr>
                <w:rFonts w:ascii="Arial" w:hAnsi="Arial" w:cs="Arial"/>
                <w:color w:val="000000"/>
                <w:sz w:val="22"/>
                <w:szCs w:val="22"/>
              </w:rPr>
              <w:t>Parengta Gargždų ligoninės strategija 2021–2030 m.</w:t>
            </w:r>
          </w:p>
        </w:tc>
        <w:tc>
          <w:tcPr>
            <w:tcW w:w="1276" w:type="dxa"/>
            <w:tcBorders>
              <w:top w:val="nil"/>
              <w:left w:val="nil"/>
              <w:bottom w:val="single" w:sz="4" w:space="0" w:color="000000" w:themeColor="text1"/>
              <w:right w:val="single" w:sz="4" w:space="0" w:color="000000" w:themeColor="text1"/>
            </w:tcBorders>
            <w:vAlign w:val="center"/>
          </w:tcPr>
          <w:p w14:paraId="19218046" w14:textId="221DE681"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0</w:t>
            </w:r>
          </w:p>
        </w:tc>
        <w:tc>
          <w:tcPr>
            <w:tcW w:w="945" w:type="dxa"/>
            <w:tcBorders>
              <w:top w:val="nil"/>
              <w:left w:val="nil"/>
              <w:bottom w:val="single" w:sz="4" w:space="0" w:color="000000" w:themeColor="text1"/>
              <w:right w:val="single" w:sz="4" w:space="0" w:color="000000" w:themeColor="text1"/>
            </w:tcBorders>
            <w:vAlign w:val="center"/>
          </w:tcPr>
          <w:p w14:paraId="3542CB82" w14:textId="380E56F6"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1</w:t>
            </w:r>
          </w:p>
        </w:tc>
        <w:tc>
          <w:tcPr>
            <w:tcW w:w="945" w:type="dxa"/>
            <w:tcBorders>
              <w:top w:val="nil"/>
              <w:left w:val="nil"/>
              <w:bottom w:val="single" w:sz="4" w:space="0" w:color="000000" w:themeColor="text1"/>
              <w:right w:val="single" w:sz="4" w:space="0" w:color="000000" w:themeColor="text1"/>
            </w:tcBorders>
            <w:vAlign w:val="center"/>
          </w:tcPr>
          <w:p w14:paraId="5E85F80A" w14:textId="1DE8BCA1" w:rsidR="00AB7663" w:rsidRPr="003E55F4" w:rsidRDefault="00AB7663" w:rsidP="00AB7663">
            <w:pPr>
              <w:jc w:val="center"/>
              <w:rPr>
                <w:rFonts w:ascii="Arial" w:eastAsia="Calibri" w:hAnsi="Arial" w:cs="Arial"/>
                <w:color w:val="000000"/>
                <w:sz w:val="22"/>
                <w:szCs w:val="22"/>
              </w:rPr>
            </w:pPr>
            <w:r w:rsidRPr="003E55F4">
              <w:rPr>
                <w:rFonts w:ascii="Arial" w:eastAsia="Calibri" w:hAnsi="Arial" w:cs="Arial"/>
                <w:color w:val="000000"/>
                <w:sz w:val="22"/>
                <w:szCs w:val="22"/>
              </w:rPr>
              <w:t>1</w:t>
            </w:r>
          </w:p>
        </w:tc>
        <w:tc>
          <w:tcPr>
            <w:tcW w:w="945" w:type="dxa"/>
            <w:tcBorders>
              <w:top w:val="nil"/>
              <w:left w:val="nil"/>
              <w:bottom w:val="single" w:sz="4" w:space="0" w:color="000000" w:themeColor="text1"/>
              <w:right w:val="single" w:sz="4" w:space="0" w:color="000000" w:themeColor="text1"/>
            </w:tcBorders>
            <w:vAlign w:val="center"/>
          </w:tcPr>
          <w:p w14:paraId="54899237" w14:textId="04993360" w:rsidR="00AB7663" w:rsidRPr="003E55F4" w:rsidRDefault="00AB7663" w:rsidP="00AB7663">
            <w:pPr>
              <w:jc w:val="center"/>
              <w:rPr>
                <w:rFonts w:ascii="Arial" w:eastAsia="Calibri" w:hAnsi="Arial" w:cs="Arial"/>
                <w:color w:val="000000"/>
                <w:sz w:val="22"/>
                <w:szCs w:val="22"/>
              </w:rPr>
            </w:pPr>
            <w:r w:rsidRPr="003E55F4">
              <w:rPr>
                <w:rFonts w:ascii="Arial" w:eastAsia="Calibri" w:hAnsi="Arial" w:cs="Arial"/>
                <w:color w:val="000000"/>
                <w:sz w:val="22"/>
                <w:szCs w:val="22"/>
              </w:rPr>
              <w:t>1</w:t>
            </w:r>
          </w:p>
        </w:tc>
        <w:tc>
          <w:tcPr>
            <w:tcW w:w="992" w:type="dxa"/>
            <w:tcBorders>
              <w:top w:val="nil"/>
              <w:left w:val="nil"/>
              <w:bottom w:val="single" w:sz="4" w:space="0" w:color="000000" w:themeColor="text1"/>
              <w:right w:val="single" w:sz="4" w:space="0" w:color="000000" w:themeColor="text1"/>
            </w:tcBorders>
            <w:vAlign w:val="center"/>
          </w:tcPr>
          <w:p w14:paraId="3CBB281D" w14:textId="3C2E227D"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0</w:t>
            </w:r>
          </w:p>
        </w:tc>
        <w:tc>
          <w:tcPr>
            <w:tcW w:w="1134" w:type="dxa"/>
            <w:tcBorders>
              <w:top w:val="nil"/>
              <w:left w:val="nil"/>
              <w:bottom w:val="single" w:sz="4" w:space="0" w:color="000000" w:themeColor="text1"/>
              <w:right w:val="single" w:sz="4" w:space="0" w:color="000000" w:themeColor="text1"/>
            </w:tcBorders>
            <w:vAlign w:val="center"/>
          </w:tcPr>
          <w:p w14:paraId="72FEBC18" w14:textId="67C11259"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1</w:t>
            </w:r>
          </w:p>
        </w:tc>
      </w:tr>
      <w:tr w:rsidR="00AB7663" w:rsidRPr="00014B95" w14:paraId="56514856" w14:textId="77777777" w:rsidTr="38B894F8">
        <w:trPr>
          <w:trHeight w:val="108"/>
          <w:jc w:val="center"/>
        </w:trPr>
        <w:tc>
          <w:tcPr>
            <w:tcW w:w="1980" w:type="dxa"/>
            <w:tcBorders>
              <w:top w:val="single" w:sz="4" w:space="0" w:color="auto"/>
              <w:left w:val="single" w:sz="4" w:space="0" w:color="auto"/>
              <w:bottom w:val="single" w:sz="4" w:space="0" w:color="auto"/>
              <w:right w:val="single" w:sz="4" w:space="0" w:color="auto"/>
            </w:tcBorders>
          </w:tcPr>
          <w:p w14:paraId="26D15BD6" w14:textId="77777777" w:rsidR="00AB7663" w:rsidRPr="003E55F4" w:rsidRDefault="00AB7663" w:rsidP="00AB7663">
            <w:pPr>
              <w:jc w:val="center"/>
              <w:rPr>
                <w:rFonts w:ascii="Arial" w:eastAsia="Calibri" w:hAnsi="Arial" w:cs="Arial"/>
                <w:color w:val="000000"/>
                <w:sz w:val="22"/>
                <w:szCs w:val="22"/>
              </w:rPr>
            </w:pPr>
          </w:p>
        </w:tc>
        <w:tc>
          <w:tcPr>
            <w:tcW w:w="2220" w:type="dxa"/>
            <w:tcBorders>
              <w:top w:val="nil"/>
              <w:left w:val="single" w:sz="4" w:space="0" w:color="000000" w:themeColor="text1"/>
              <w:bottom w:val="single" w:sz="4" w:space="0" w:color="000000" w:themeColor="text1"/>
              <w:right w:val="single" w:sz="4" w:space="0" w:color="000000" w:themeColor="text1"/>
            </w:tcBorders>
            <w:vAlign w:val="center"/>
          </w:tcPr>
          <w:p w14:paraId="48BCDE7C" w14:textId="5B108939" w:rsidR="00AB7663" w:rsidRPr="003E55F4" w:rsidRDefault="00AB7663" w:rsidP="00AB7663">
            <w:pPr>
              <w:rPr>
                <w:rFonts w:ascii="Arial" w:eastAsia="Calibri" w:hAnsi="Arial" w:cs="Arial"/>
                <w:color w:val="000000"/>
                <w:sz w:val="22"/>
                <w:szCs w:val="22"/>
              </w:rPr>
            </w:pPr>
            <w:r w:rsidRPr="003E55F4">
              <w:rPr>
                <w:rFonts w:ascii="Arial" w:hAnsi="Arial" w:cs="Arial"/>
                <w:color w:val="000000"/>
                <w:sz w:val="22"/>
                <w:szCs w:val="22"/>
              </w:rPr>
              <w:t>Paskiepytų vaikų pagal skiepijimo planą dalis proc.</w:t>
            </w:r>
          </w:p>
        </w:tc>
        <w:tc>
          <w:tcPr>
            <w:tcW w:w="1276" w:type="dxa"/>
            <w:tcBorders>
              <w:top w:val="nil"/>
              <w:left w:val="nil"/>
              <w:bottom w:val="single" w:sz="4" w:space="0" w:color="000000" w:themeColor="text1"/>
              <w:right w:val="single" w:sz="4" w:space="0" w:color="000000" w:themeColor="text1"/>
            </w:tcBorders>
            <w:vAlign w:val="center"/>
          </w:tcPr>
          <w:p w14:paraId="10B0084D" w14:textId="6127E3F5"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92,9</w:t>
            </w:r>
          </w:p>
        </w:tc>
        <w:tc>
          <w:tcPr>
            <w:tcW w:w="945" w:type="dxa"/>
            <w:tcBorders>
              <w:top w:val="nil"/>
              <w:left w:val="nil"/>
              <w:bottom w:val="single" w:sz="4" w:space="0" w:color="000000" w:themeColor="text1"/>
              <w:right w:val="single" w:sz="4" w:space="0" w:color="000000" w:themeColor="text1"/>
            </w:tcBorders>
            <w:vAlign w:val="center"/>
          </w:tcPr>
          <w:p w14:paraId="4C3B2FDD" w14:textId="544DACEB"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93</w:t>
            </w:r>
          </w:p>
        </w:tc>
        <w:tc>
          <w:tcPr>
            <w:tcW w:w="945" w:type="dxa"/>
            <w:tcBorders>
              <w:top w:val="nil"/>
              <w:left w:val="nil"/>
              <w:bottom w:val="single" w:sz="4" w:space="0" w:color="000000" w:themeColor="text1"/>
              <w:right w:val="single" w:sz="4" w:space="0" w:color="000000" w:themeColor="text1"/>
            </w:tcBorders>
            <w:vAlign w:val="center"/>
          </w:tcPr>
          <w:p w14:paraId="15A80C7A" w14:textId="7E113F5E" w:rsidR="00AB7663" w:rsidRPr="003E55F4" w:rsidRDefault="00AB7663" w:rsidP="00AB7663">
            <w:pPr>
              <w:jc w:val="center"/>
              <w:rPr>
                <w:rFonts w:ascii="Arial" w:eastAsia="Calibri" w:hAnsi="Arial" w:cs="Arial"/>
                <w:color w:val="000000"/>
                <w:sz w:val="22"/>
                <w:szCs w:val="22"/>
              </w:rPr>
            </w:pPr>
            <w:r w:rsidRPr="003E55F4">
              <w:rPr>
                <w:rFonts w:ascii="Arial" w:eastAsia="Calibri" w:hAnsi="Arial" w:cs="Arial"/>
                <w:color w:val="000000"/>
                <w:sz w:val="22"/>
                <w:szCs w:val="22"/>
              </w:rPr>
              <w:t>93</w:t>
            </w:r>
          </w:p>
        </w:tc>
        <w:tc>
          <w:tcPr>
            <w:tcW w:w="945" w:type="dxa"/>
            <w:tcBorders>
              <w:top w:val="nil"/>
              <w:left w:val="nil"/>
              <w:bottom w:val="single" w:sz="4" w:space="0" w:color="000000" w:themeColor="text1"/>
              <w:right w:val="single" w:sz="4" w:space="0" w:color="000000" w:themeColor="text1"/>
            </w:tcBorders>
            <w:vAlign w:val="center"/>
          </w:tcPr>
          <w:p w14:paraId="6AF359F7" w14:textId="76B8F8C0" w:rsidR="00AB7663" w:rsidRPr="003E55F4" w:rsidRDefault="00AB7663" w:rsidP="00AB7663">
            <w:pPr>
              <w:jc w:val="center"/>
              <w:rPr>
                <w:rFonts w:ascii="Arial" w:eastAsia="Calibri" w:hAnsi="Arial" w:cs="Arial"/>
                <w:color w:val="000000"/>
                <w:sz w:val="22"/>
                <w:szCs w:val="22"/>
              </w:rPr>
            </w:pPr>
            <w:r w:rsidRPr="003E55F4">
              <w:rPr>
                <w:rFonts w:ascii="Arial" w:eastAsia="Calibri" w:hAnsi="Arial" w:cs="Arial"/>
                <w:color w:val="000000"/>
                <w:sz w:val="22"/>
                <w:szCs w:val="22"/>
              </w:rPr>
              <w:t>93</w:t>
            </w:r>
          </w:p>
        </w:tc>
        <w:tc>
          <w:tcPr>
            <w:tcW w:w="992" w:type="dxa"/>
            <w:tcBorders>
              <w:top w:val="nil"/>
              <w:left w:val="nil"/>
              <w:bottom w:val="single" w:sz="4" w:space="0" w:color="000000" w:themeColor="text1"/>
              <w:right w:val="single" w:sz="4" w:space="0" w:color="000000" w:themeColor="text1"/>
            </w:tcBorders>
            <w:vAlign w:val="center"/>
          </w:tcPr>
          <w:p w14:paraId="14CF5B09" w14:textId="771D575B"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92,6</w:t>
            </w:r>
          </w:p>
        </w:tc>
        <w:tc>
          <w:tcPr>
            <w:tcW w:w="1134" w:type="dxa"/>
            <w:tcBorders>
              <w:top w:val="nil"/>
              <w:left w:val="nil"/>
              <w:bottom w:val="single" w:sz="4" w:space="0" w:color="000000" w:themeColor="text1"/>
              <w:right w:val="single" w:sz="4" w:space="0" w:color="000000" w:themeColor="text1"/>
            </w:tcBorders>
            <w:vAlign w:val="center"/>
          </w:tcPr>
          <w:p w14:paraId="71E416F2" w14:textId="4FAD9291"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95</w:t>
            </w:r>
          </w:p>
        </w:tc>
      </w:tr>
      <w:tr w:rsidR="00AB7663" w:rsidRPr="00014B95" w14:paraId="7FD48460" w14:textId="77777777" w:rsidTr="38B894F8">
        <w:trPr>
          <w:trHeight w:val="108"/>
          <w:jc w:val="center"/>
        </w:trPr>
        <w:tc>
          <w:tcPr>
            <w:tcW w:w="1980" w:type="dxa"/>
            <w:tcBorders>
              <w:top w:val="single" w:sz="4" w:space="0" w:color="auto"/>
              <w:left w:val="single" w:sz="4" w:space="0" w:color="auto"/>
              <w:bottom w:val="single" w:sz="4" w:space="0" w:color="auto"/>
              <w:right w:val="single" w:sz="4" w:space="0" w:color="auto"/>
            </w:tcBorders>
          </w:tcPr>
          <w:p w14:paraId="0750DFFD" w14:textId="77777777" w:rsidR="00AB7663" w:rsidRPr="003E55F4" w:rsidRDefault="00AB7663" w:rsidP="00AB7663">
            <w:pPr>
              <w:jc w:val="center"/>
              <w:rPr>
                <w:rFonts w:ascii="Arial" w:eastAsia="Calibri" w:hAnsi="Arial" w:cs="Arial"/>
                <w:color w:val="000000"/>
                <w:sz w:val="22"/>
                <w:szCs w:val="22"/>
              </w:rPr>
            </w:pPr>
          </w:p>
        </w:tc>
        <w:tc>
          <w:tcPr>
            <w:tcW w:w="2220" w:type="dxa"/>
            <w:tcBorders>
              <w:top w:val="nil"/>
              <w:left w:val="single" w:sz="4" w:space="0" w:color="000000" w:themeColor="text1"/>
              <w:bottom w:val="single" w:sz="4" w:space="0" w:color="000000" w:themeColor="text1"/>
              <w:right w:val="single" w:sz="4" w:space="0" w:color="000000" w:themeColor="text1"/>
            </w:tcBorders>
            <w:vAlign w:val="center"/>
          </w:tcPr>
          <w:p w14:paraId="44ADB118" w14:textId="246D3430" w:rsidR="00AB7663" w:rsidRPr="003E55F4" w:rsidRDefault="00AB7663" w:rsidP="00AB7663">
            <w:pPr>
              <w:rPr>
                <w:rFonts w:ascii="Arial" w:eastAsia="Calibri" w:hAnsi="Arial" w:cs="Arial"/>
                <w:color w:val="000000"/>
                <w:sz w:val="22"/>
                <w:szCs w:val="22"/>
              </w:rPr>
            </w:pPr>
            <w:r w:rsidRPr="003E55F4">
              <w:rPr>
                <w:rFonts w:ascii="Arial" w:hAnsi="Arial" w:cs="Arial"/>
                <w:color w:val="000000"/>
                <w:sz w:val="22"/>
                <w:szCs w:val="22"/>
              </w:rPr>
              <w:t xml:space="preserve">Asmenų, gavusių slaugos paslaugas namuose, palyginti su visais slaugos paslaugas gavusiais asmenimis, dalis proc. </w:t>
            </w:r>
          </w:p>
        </w:tc>
        <w:tc>
          <w:tcPr>
            <w:tcW w:w="1276" w:type="dxa"/>
            <w:tcBorders>
              <w:top w:val="nil"/>
              <w:left w:val="nil"/>
              <w:bottom w:val="single" w:sz="4" w:space="0" w:color="000000" w:themeColor="text1"/>
              <w:right w:val="single" w:sz="4" w:space="0" w:color="000000" w:themeColor="text1"/>
            </w:tcBorders>
            <w:vAlign w:val="center"/>
          </w:tcPr>
          <w:p w14:paraId="566FCACC" w14:textId="3CB9A89B"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51,9</w:t>
            </w:r>
          </w:p>
        </w:tc>
        <w:tc>
          <w:tcPr>
            <w:tcW w:w="945" w:type="dxa"/>
            <w:tcBorders>
              <w:top w:val="nil"/>
              <w:left w:val="nil"/>
              <w:bottom w:val="single" w:sz="4" w:space="0" w:color="000000" w:themeColor="text1"/>
              <w:right w:val="single" w:sz="4" w:space="0" w:color="000000" w:themeColor="text1"/>
            </w:tcBorders>
            <w:vAlign w:val="center"/>
          </w:tcPr>
          <w:p w14:paraId="19C3CF3A" w14:textId="7E771676"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60</w:t>
            </w:r>
          </w:p>
        </w:tc>
        <w:tc>
          <w:tcPr>
            <w:tcW w:w="945" w:type="dxa"/>
            <w:tcBorders>
              <w:top w:val="nil"/>
              <w:left w:val="nil"/>
              <w:bottom w:val="single" w:sz="4" w:space="0" w:color="000000" w:themeColor="text1"/>
              <w:right w:val="single" w:sz="4" w:space="0" w:color="000000" w:themeColor="text1"/>
            </w:tcBorders>
            <w:vAlign w:val="center"/>
          </w:tcPr>
          <w:p w14:paraId="07F192C1" w14:textId="252C6F02" w:rsidR="00AB7663" w:rsidRPr="003E55F4" w:rsidRDefault="00AB7663" w:rsidP="00AB7663">
            <w:pPr>
              <w:jc w:val="center"/>
              <w:rPr>
                <w:rFonts w:ascii="Arial" w:eastAsia="Calibri" w:hAnsi="Arial" w:cs="Arial"/>
                <w:color w:val="000000"/>
                <w:sz w:val="22"/>
                <w:szCs w:val="22"/>
              </w:rPr>
            </w:pPr>
            <w:r w:rsidRPr="003E55F4">
              <w:rPr>
                <w:rFonts w:ascii="Arial" w:eastAsia="Calibri" w:hAnsi="Arial" w:cs="Arial"/>
                <w:color w:val="000000"/>
                <w:sz w:val="22"/>
                <w:szCs w:val="22"/>
              </w:rPr>
              <w:t>65</w:t>
            </w:r>
          </w:p>
        </w:tc>
        <w:tc>
          <w:tcPr>
            <w:tcW w:w="945" w:type="dxa"/>
            <w:tcBorders>
              <w:top w:val="nil"/>
              <w:left w:val="nil"/>
              <w:bottom w:val="single" w:sz="4" w:space="0" w:color="000000" w:themeColor="text1"/>
              <w:right w:val="single" w:sz="4" w:space="0" w:color="000000" w:themeColor="text1"/>
            </w:tcBorders>
            <w:vAlign w:val="center"/>
          </w:tcPr>
          <w:p w14:paraId="5997AFCF" w14:textId="34AB639D" w:rsidR="00AB7663" w:rsidRPr="003E55F4" w:rsidRDefault="00AB7663" w:rsidP="00AB7663">
            <w:pPr>
              <w:jc w:val="center"/>
              <w:rPr>
                <w:rFonts w:ascii="Arial" w:eastAsia="Calibri" w:hAnsi="Arial" w:cs="Arial"/>
                <w:color w:val="000000"/>
                <w:sz w:val="22"/>
                <w:szCs w:val="22"/>
              </w:rPr>
            </w:pPr>
            <w:r w:rsidRPr="003E55F4">
              <w:rPr>
                <w:rFonts w:ascii="Arial" w:eastAsia="Calibri" w:hAnsi="Arial" w:cs="Arial"/>
                <w:color w:val="000000"/>
                <w:sz w:val="22"/>
                <w:szCs w:val="22"/>
              </w:rPr>
              <w:t>70</w:t>
            </w:r>
          </w:p>
        </w:tc>
        <w:tc>
          <w:tcPr>
            <w:tcW w:w="992" w:type="dxa"/>
            <w:tcBorders>
              <w:top w:val="nil"/>
              <w:left w:val="nil"/>
              <w:bottom w:val="single" w:sz="4" w:space="0" w:color="000000" w:themeColor="text1"/>
              <w:right w:val="single" w:sz="4" w:space="0" w:color="000000" w:themeColor="text1"/>
            </w:tcBorders>
            <w:vAlign w:val="center"/>
          </w:tcPr>
          <w:p w14:paraId="2B406CCB" w14:textId="1ACEDAC3"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59,9</w:t>
            </w:r>
          </w:p>
        </w:tc>
        <w:tc>
          <w:tcPr>
            <w:tcW w:w="1134" w:type="dxa"/>
            <w:tcBorders>
              <w:top w:val="nil"/>
              <w:left w:val="nil"/>
              <w:bottom w:val="single" w:sz="4" w:space="0" w:color="000000" w:themeColor="text1"/>
              <w:right w:val="single" w:sz="4" w:space="0" w:color="000000" w:themeColor="text1"/>
            </w:tcBorders>
            <w:vAlign w:val="center"/>
          </w:tcPr>
          <w:p w14:paraId="619A845B" w14:textId="712B5EA0"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80</w:t>
            </w:r>
          </w:p>
        </w:tc>
      </w:tr>
      <w:tr w:rsidR="00AB7663" w:rsidRPr="00014B95" w14:paraId="6095A9AD" w14:textId="77777777" w:rsidTr="38B894F8">
        <w:trPr>
          <w:trHeight w:val="108"/>
          <w:jc w:val="center"/>
        </w:trPr>
        <w:tc>
          <w:tcPr>
            <w:tcW w:w="1980" w:type="dxa"/>
            <w:tcBorders>
              <w:top w:val="single" w:sz="4" w:space="0" w:color="auto"/>
              <w:left w:val="single" w:sz="4" w:space="0" w:color="auto"/>
              <w:bottom w:val="single" w:sz="4" w:space="0" w:color="auto"/>
              <w:right w:val="single" w:sz="4" w:space="0" w:color="auto"/>
            </w:tcBorders>
          </w:tcPr>
          <w:p w14:paraId="3269EB46" w14:textId="54F8265E" w:rsidR="00AB7663" w:rsidRPr="003E55F4" w:rsidRDefault="00AB7663" w:rsidP="00AB7663">
            <w:pPr>
              <w:rPr>
                <w:rFonts w:ascii="Arial" w:eastAsia="Calibri" w:hAnsi="Arial" w:cs="Arial"/>
                <w:b/>
                <w:bCs/>
                <w:color w:val="000000"/>
                <w:sz w:val="22"/>
                <w:szCs w:val="22"/>
              </w:rPr>
            </w:pPr>
            <w:r w:rsidRPr="003E55F4">
              <w:rPr>
                <w:rFonts w:ascii="Arial" w:eastAsia="Calibri" w:hAnsi="Arial" w:cs="Arial"/>
                <w:b/>
                <w:bCs/>
                <w:color w:val="000000"/>
                <w:sz w:val="22"/>
                <w:szCs w:val="22"/>
              </w:rPr>
              <w:t xml:space="preserve">1.3.2 Uždavinys. </w:t>
            </w:r>
            <w:r w:rsidRPr="003E55F4">
              <w:rPr>
                <w:rFonts w:ascii="Arial" w:eastAsia="Calibri" w:hAnsi="Arial" w:cs="Arial"/>
                <w:color w:val="000000"/>
                <w:sz w:val="22"/>
                <w:szCs w:val="22"/>
              </w:rPr>
              <w:t>Paskatinti sveiką gyvenseną ir įdiegti jos kultūrą</w:t>
            </w:r>
          </w:p>
        </w:tc>
        <w:tc>
          <w:tcPr>
            <w:tcW w:w="2220" w:type="dxa"/>
            <w:tcBorders>
              <w:top w:val="single" w:sz="4" w:space="0" w:color="auto"/>
              <w:left w:val="single" w:sz="4" w:space="0" w:color="auto"/>
              <w:bottom w:val="single" w:sz="4" w:space="0" w:color="auto"/>
              <w:right w:val="single" w:sz="4" w:space="0" w:color="auto"/>
            </w:tcBorders>
          </w:tcPr>
          <w:p w14:paraId="2473ACFB" w14:textId="777CE820" w:rsidR="00AB7663" w:rsidRPr="003E55F4" w:rsidRDefault="00AB7663" w:rsidP="00AB7663">
            <w:pPr>
              <w:rPr>
                <w:rFonts w:ascii="Arial" w:eastAsia="Calibri" w:hAnsi="Arial" w:cs="Arial"/>
                <w:color w:val="000000"/>
                <w:sz w:val="22"/>
                <w:szCs w:val="22"/>
              </w:rPr>
            </w:pPr>
            <w:r w:rsidRPr="003E55F4">
              <w:rPr>
                <w:rFonts w:ascii="Arial" w:eastAsia="Calibri" w:hAnsi="Arial" w:cs="Arial"/>
                <w:color w:val="000000"/>
                <w:sz w:val="22"/>
                <w:szCs w:val="22"/>
              </w:rPr>
              <w:t>Suaugusiųjų, kurie savo gyvenimo kokybę vertina labai gerai ar gerai, dalis</w:t>
            </w:r>
            <w:r w:rsidR="00353D2A">
              <w:rPr>
                <w:rFonts w:ascii="Arial" w:eastAsia="Calibri" w:hAnsi="Arial" w:cs="Arial"/>
                <w:color w:val="000000"/>
                <w:sz w:val="22"/>
                <w:szCs w:val="22"/>
              </w:rPr>
              <w:t xml:space="preserve"> </w:t>
            </w:r>
            <w:r w:rsidRPr="003E55F4">
              <w:rPr>
                <w:rFonts w:ascii="Arial" w:eastAsia="Calibri" w:hAnsi="Arial" w:cs="Arial"/>
                <w:color w:val="000000"/>
                <w:sz w:val="22"/>
                <w:szCs w:val="22"/>
              </w:rPr>
              <w:t xml:space="preserve">proc.              </w:t>
            </w:r>
          </w:p>
        </w:tc>
        <w:tc>
          <w:tcPr>
            <w:tcW w:w="1276" w:type="dxa"/>
            <w:tcBorders>
              <w:top w:val="single" w:sz="4" w:space="0" w:color="auto"/>
              <w:left w:val="single" w:sz="4" w:space="0" w:color="auto"/>
              <w:bottom w:val="single" w:sz="4" w:space="0" w:color="auto"/>
              <w:right w:val="single" w:sz="4" w:space="0" w:color="auto"/>
            </w:tcBorders>
          </w:tcPr>
          <w:p w14:paraId="0862CA8C" w14:textId="77777777" w:rsidR="00AB7663" w:rsidRPr="003E55F4" w:rsidRDefault="00AB7663" w:rsidP="00AB7663">
            <w:pPr>
              <w:jc w:val="center"/>
              <w:rPr>
                <w:rFonts w:ascii="Arial" w:eastAsia="Calibri" w:hAnsi="Arial" w:cs="Arial"/>
                <w:color w:val="000000"/>
                <w:sz w:val="22"/>
                <w:szCs w:val="22"/>
              </w:rPr>
            </w:pPr>
          </w:p>
          <w:p w14:paraId="2FC2D197" w14:textId="77777777" w:rsidR="00AB7663" w:rsidRPr="003E55F4" w:rsidRDefault="00AB7663" w:rsidP="00AB7663">
            <w:pPr>
              <w:jc w:val="center"/>
              <w:rPr>
                <w:rFonts w:ascii="Arial" w:eastAsia="Calibri" w:hAnsi="Arial" w:cs="Arial"/>
                <w:color w:val="000000"/>
                <w:sz w:val="22"/>
                <w:szCs w:val="22"/>
              </w:rPr>
            </w:pPr>
          </w:p>
          <w:p w14:paraId="04BFD6C7" w14:textId="765A25C1"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n.d.</w:t>
            </w:r>
          </w:p>
        </w:tc>
        <w:tc>
          <w:tcPr>
            <w:tcW w:w="9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9F4F9B" w14:textId="1AC565F7"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68,2</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50BDD9CE" w14:textId="78ECCA26" w:rsidR="00AB7663" w:rsidRPr="003E55F4" w:rsidRDefault="00AB7663" w:rsidP="00AB7663">
            <w:pPr>
              <w:jc w:val="center"/>
              <w:rPr>
                <w:rFonts w:ascii="Arial" w:eastAsia="Calibri" w:hAnsi="Arial" w:cs="Arial"/>
                <w:color w:val="000000"/>
                <w:sz w:val="22"/>
                <w:szCs w:val="22"/>
              </w:rPr>
            </w:pPr>
            <w:r w:rsidRPr="003E55F4">
              <w:rPr>
                <w:rFonts w:ascii="Arial" w:eastAsia="Calibri" w:hAnsi="Arial" w:cs="Arial"/>
                <w:color w:val="000000"/>
                <w:sz w:val="22"/>
                <w:szCs w:val="22"/>
              </w:rPr>
              <w:t>68,2</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1E598E47" w14:textId="2F13FAD5" w:rsidR="00AB7663" w:rsidRPr="003E55F4" w:rsidRDefault="00AB7663" w:rsidP="00AB7663">
            <w:pPr>
              <w:jc w:val="center"/>
              <w:rPr>
                <w:rFonts w:ascii="Arial" w:eastAsia="Calibri" w:hAnsi="Arial" w:cs="Arial"/>
                <w:color w:val="000000"/>
                <w:sz w:val="22"/>
                <w:szCs w:val="22"/>
              </w:rPr>
            </w:pPr>
            <w:r w:rsidRPr="003E55F4">
              <w:rPr>
                <w:rFonts w:ascii="Arial" w:eastAsia="Calibri" w:hAnsi="Arial" w:cs="Arial"/>
                <w:color w:val="000000"/>
                <w:sz w:val="22"/>
                <w:szCs w:val="22"/>
              </w:rPr>
              <w:t>68,2</w:t>
            </w:r>
          </w:p>
        </w:tc>
        <w:tc>
          <w:tcPr>
            <w:tcW w:w="992" w:type="dxa"/>
            <w:tcBorders>
              <w:top w:val="single" w:sz="4" w:space="0" w:color="000000" w:themeColor="text1"/>
              <w:left w:val="nil"/>
              <w:bottom w:val="single" w:sz="4" w:space="0" w:color="000000" w:themeColor="text1"/>
              <w:right w:val="single" w:sz="4" w:space="0" w:color="000000" w:themeColor="text1"/>
            </w:tcBorders>
            <w:vAlign w:val="center"/>
          </w:tcPr>
          <w:p w14:paraId="6CB3F67C" w14:textId="5A73A10D"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68,2</w:t>
            </w:r>
          </w:p>
        </w:tc>
        <w:tc>
          <w:tcPr>
            <w:tcW w:w="1134" w:type="dxa"/>
            <w:tcBorders>
              <w:top w:val="single" w:sz="4" w:space="0" w:color="000000" w:themeColor="text1"/>
              <w:left w:val="nil"/>
              <w:bottom w:val="single" w:sz="4" w:space="0" w:color="000000" w:themeColor="text1"/>
              <w:right w:val="single" w:sz="4" w:space="0" w:color="000000" w:themeColor="text1"/>
            </w:tcBorders>
            <w:vAlign w:val="center"/>
          </w:tcPr>
          <w:p w14:paraId="4F03D1D5" w14:textId="2B291CA4"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67</w:t>
            </w:r>
          </w:p>
        </w:tc>
      </w:tr>
      <w:tr w:rsidR="00AB7663" w:rsidRPr="00014B95" w14:paraId="238558D5" w14:textId="77777777" w:rsidTr="38B894F8">
        <w:trPr>
          <w:trHeight w:val="108"/>
          <w:jc w:val="center"/>
        </w:trPr>
        <w:tc>
          <w:tcPr>
            <w:tcW w:w="1980" w:type="dxa"/>
            <w:tcBorders>
              <w:top w:val="single" w:sz="4" w:space="0" w:color="auto"/>
              <w:left w:val="single" w:sz="4" w:space="0" w:color="auto"/>
              <w:bottom w:val="single" w:sz="4" w:space="0" w:color="auto"/>
              <w:right w:val="single" w:sz="4" w:space="0" w:color="auto"/>
            </w:tcBorders>
          </w:tcPr>
          <w:p w14:paraId="0E2E5A58" w14:textId="77777777" w:rsidR="00AB7663" w:rsidRPr="003E55F4" w:rsidRDefault="00AB7663" w:rsidP="00AB7663">
            <w:pPr>
              <w:jc w:val="center"/>
              <w:rPr>
                <w:rFonts w:ascii="Arial" w:eastAsia="Calibri" w:hAnsi="Arial" w:cs="Arial"/>
                <w:color w:val="000000"/>
                <w:sz w:val="22"/>
                <w:szCs w:val="22"/>
              </w:rPr>
            </w:pPr>
          </w:p>
        </w:tc>
        <w:tc>
          <w:tcPr>
            <w:tcW w:w="22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4C8AA8" w14:textId="0DE2048C" w:rsidR="00AB7663" w:rsidRPr="003E55F4" w:rsidRDefault="00AB7663" w:rsidP="00AB7663">
            <w:pPr>
              <w:rPr>
                <w:rFonts w:ascii="Arial" w:eastAsia="Calibri" w:hAnsi="Arial" w:cs="Arial"/>
                <w:color w:val="000000"/>
                <w:sz w:val="22"/>
                <w:szCs w:val="22"/>
              </w:rPr>
            </w:pPr>
            <w:r w:rsidRPr="003E55F4">
              <w:rPr>
                <w:rFonts w:ascii="Arial" w:hAnsi="Arial" w:cs="Arial"/>
                <w:color w:val="000000"/>
                <w:sz w:val="22"/>
                <w:szCs w:val="22"/>
              </w:rPr>
              <w:t>Suaugusiųjų, nurodžiusių, kad užsiima energinga fizine veikla bent po 30 min. 5 dienas per savaitę ar dažniau, dalis proc. (kas 4 m. rodiklis skaičiuojamas)</w:t>
            </w:r>
          </w:p>
        </w:tc>
        <w:tc>
          <w:tcPr>
            <w:tcW w:w="1276" w:type="dxa"/>
            <w:tcBorders>
              <w:top w:val="single" w:sz="4" w:space="0" w:color="000000" w:themeColor="text1"/>
              <w:left w:val="nil"/>
              <w:bottom w:val="single" w:sz="4" w:space="0" w:color="000000" w:themeColor="text1"/>
              <w:right w:val="single" w:sz="4" w:space="0" w:color="000000" w:themeColor="text1"/>
            </w:tcBorders>
            <w:vAlign w:val="center"/>
          </w:tcPr>
          <w:p w14:paraId="4A701AB5" w14:textId="5C37D0FB"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43,5</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49BD7D20" w14:textId="2537168E"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40</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057619A2" w14:textId="4F3EAB73" w:rsidR="00AB7663" w:rsidRPr="003E55F4" w:rsidRDefault="00AB7663" w:rsidP="00AB7663">
            <w:pPr>
              <w:jc w:val="center"/>
              <w:rPr>
                <w:rFonts w:ascii="Arial" w:eastAsia="Calibri" w:hAnsi="Arial" w:cs="Arial"/>
                <w:color w:val="000000"/>
                <w:sz w:val="22"/>
                <w:szCs w:val="22"/>
              </w:rPr>
            </w:pPr>
            <w:r w:rsidRPr="003E55F4">
              <w:rPr>
                <w:rFonts w:ascii="Arial" w:eastAsia="Calibri" w:hAnsi="Arial" w:cs="Arial"/>
                <w:color w:val="000000"/>
                <w:sz w:val="22"/>
                <w:szCs w:val="22"/>
              </w:rPr>
              <w:t>42</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1EC209A3" w14:textId="32443990" w:rsidR="00AB7663" w:rsidRPr="003E55F4" w:rsidRDefault="00AB7663" w:rsidP="00AB7663">
            <w:pPr>
              <w:jc w:val="center"/>
              <w:rPr>
                <w:rFonts w:ascii="Arial" w:eastAsia="Calibri" w:hAnsi="Arial" w:cs="Arial"/>
                <w:color w:val="000000"/>
                <w:sz w:val="22"/>
                <w:szCs w:val="22"/>
              </w:rPr>
            </w:pPr>
            <w:r w:rsidRPr="003E55F4">
              <w:rPr>
                <w:rFonts w:ascii="Arial" w:eastAsia="Calibri" w:hAnsi="Arial" w:cs="Arial"/>
                <w:color w:val="000000"/>
                <w:sz w:val="22"/>
                <w:szCs w:val="22"/>
              </w:rPr>
              <w:t>45</w:t>
            </w:r>
          </w:p>
        </w:tc>
        <w:tc>
          <w:tcPr>
            <w:tcW w:w="992" w:type="dxa"/>
            <w:tcBorders>
              <w:top w:val="single" w:sz="4" w:space="0" w:color="000000" w:themeColor="text1"/>
              <w:left w:val="nil"/>
              <w:bottom w:val="single" w:sz="4" w:space="0" w:color="000000" w:themeColor="text1"/>
              <w:right w:val="single" w:sz="4" w:space="0" w:color="000000" w:themeColor="text1"/>
            </w:tcBorders>
            <w:vAlign w:val="center"/>
          </w:tcPr>
          <w:p w14:paraId="14F86505" w14:textId="6E43CFB6"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38,3</w:t>
            </w:r>
          </w:p>
        </w:tc>
        <w:tc>
          <w:tcPr>
            <w:tcW w:w="1134" w:type="dxa"/>
            <w:tcBorders>
              <w:top w:val="single" w:sz="4" w:space="0" w:color="000000" w:themeColor="text1"/>
              <w:left w:val="nil"/>
              <w:bottom w:val="single" w:sz="4" w:space="0" w:color="000000" w:themeColor="text1"/>
              <w:right w:val="single" w:sz="4" w:space="0" w:color="000000" w:themeColor="text1"/>
            </w:tcBorders>
            <w:vAlign w:val="center"/>
          </w:tcPr>
          <w:p w14:paraId="18482A24" w14:textId="1FC3B2A8"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50</w:t>
            </w:r>
          </w:p>
        </w:tc>
      </w:tr>
      <w:tr w:rsidR="00AB7663" w:rsidRPr="00014B95" w14:paraId="26F328D0" w14:textId="77777777" w:rsidTr="38B894F8">
        <w:trPr>
          <w:trHeight w:val="108"/>
          <w:jc w:val="center"/>
        </w:trPr>
        <w:tc>
          <w:tcPr>
            <w:tcW w:w="1980" w:type="dxa"/>
            <w:tcBorders>
              <w:top w:val="single" w:sz="4" w:space="0" w:color="auto"/>
              <w:left w:val="single" w:sz="4" w:space="0" w:color="auto"/>
              <w:bottom w:val="single" w:sz="4" w:space="0" w:color="auto"/>
              <w:right w:val="single" w:sz="4" w:space="0" w:color="auto"/>
            </w:tcBorders>
          </w:tcPr>
          <w:p w14:paraId="6A403D29" w14:textId="77777777" w:rsidR="00AB7663" w:rsidRPr="003E55F4" w:rsidRDefault="00AB7663" w:rsidP="00AB7663">
            <w:pPr>
              <w:jc w:val="center"/>
              <w:rPr>
                <w:rFonts w:ascii="Arial" w:eastAsia="Calibri" w:hAnsi="Arial" w:cs="Arial"/>
                <w:color w:val="000000"/>
                <w:sz w:val="22"/>
                <w:szCs w:val="22"/>
              </w:rPr>
            </w:pPr>
          </w:p>
        </w:tc>
        <w:tc>
          <w:tcPr>
            <w:tcW w:w="2220" w:type="dxa"/>
            <w:tcBorders>
              <w:top w:val="nil"/>
              <w:left w:val="single" w:sz="4" w:space="0" w:color="000000" w:themeColor="text1"/>
              <w:bottom w:val="single" w:sz="4" w:space="0" w:color="000000" w:themeColor="text1"/>
              <w:right w:val="single" w:sz="4" w:space="0" w:color="000000" w:themeColor="text1"/>
            </w:tcBorders>
            <w:vAlign w:val="center"/>
          </w:tcPr>
          <w:p w14:paraId="3D7746FB" w14:textId="1C2438D0" w:rsidR="00AB7663" w:rsidRPr="003E55F4" w:rsidRDefault="00AB7663" w:rsidP="00AB7663">
            <w:pPr>
              <w:rPr>
                <w:rFonts w:ascii="Arial" w:eastAsia="Calibri" w:hAnsi="Arial" w:cs="Arial"/>
                <w:color w:val="000000"/>
                <w:sz w:val="22"/>
                <w:szCs w:val="22"/>
              </w:rPr>
            </w:pPr>
            <w:r w:rsidRPr="003E55F4">
              <w:rPr>
                <w:rFonts w:ascii="Arial" w:hAnsi="Arial" w:cs="Arial"/>
                <w:color w:val="000000"/>
                <w:sz w:val="22"/>
                <w:szCs w:val="22"/>
              </w:rPr>
              <w:t>Standartizuotas mirtingumo dėl savižudybių rodiklis (X60-X84)  100 000 gyventojų</w:t>
            </w:r>
          </w:p>
        </w:tc>
        <w:tc>
          <w:tcPr>
            <w:tcW w:w="1276" w:type="dxa"/>
            <w:tcBorders>
              <w:top w:val="nil"/>
              <w:left w:val="nil"/>
              <w:bottom w:val="single" w:sz="4" w:space="0" w:color="000000" w:themeColor="text1"/>
              <w:right w:val="single" w:sz="4" w:space="0" w:color="000000" w:themeColor="text1"/>
            </w:tcBorders>
            <w:vAlign w:val="center"/>
          </w:tcPr>
          <w:p w14:paraId="23EAD30B" w14:textId="34A4504A"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14,8</w:t>
            </w:r>
          </w:p>
        </w:tc>
        <w:tc>
          <w:tcPr>
            <w:tcW w:w="945" w:type="dxa"/>
            <w:tcBorders>
              <w:top w:val="nil"/>
              <w:left w:val="nil"/>
              <w:bottom w:val="single" w:sz="4" w:space="0" w:color="000000" w:themeColor="text1"/>
              <w:right w:val="single" w:sz="4" w:space="0" w:color="000000" w:themeColor="text1"/>
            </w:tcBorders>
            <w:vAlign w:val="center"/>
          </w:tcPr>
          <w:p w14:paraId="02AF07E5" w14:textId="03693BFE"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16</w:t>
            </w:r>
          </w:p>
        </w:tc>
        <w:tc>
          <w:tcPr>
            <w:tcW w:w="945" w:type="dxa"/>
            <w:tcBorders>
              <w:top w:val="nil"/>
              <w:left w:val="nil"/>
              <w:bottom w:val="single" w:sz="4" w:space="0" w:color="000000" w:themeColor="text1"/>
              <w:right w:val="single" w:sz="4" w:space="0" w:color="000000" w:themeColor="text1"/>
            </w:tcBorders>
            <w:vAlign w:val="center"/>
          </w:tcPr>
          <w:p w14:paraId="0FCE86D4" w14:textId="6A3ECFF6" w:rsidR="00AB7663" w:rsidRPr="003E55F4" w:rsidRDefault="00AB7663" w:rsidP="00AB7663">
            <w:pPr>
              <w:jc w:val="center"/>
              <w:rPr>
                <w:rFonts w:ascii="Arial" w:eastAsia="Calibri" w:hAnsi="Arial" w:cs="Arial"/>
                <w:color w:val="000000"/>
                <w:sz w:val="22"/>
                <w:szCs w:val="22"/>
              </w:rPr>
            </w:pPr>
            <w:r w:rsidRPr="003E55F4">
              <w:rPr>
                <w:rFonts w:ascii="Arial" w:eastAsia="Calibri" w:hAnsi="Arial" w:cs="Arial"/>
                <w:color w:val="000000"/>
                <w:sz w:val="22"/>
                <w:szCs w:val="22"/>
              </w:rPr>
              <w:t>14</w:t>
            </w:r>
          </w:p>
        </w:tc>
        <w:tc>
          <w:tcPr>
            <w:tcW w:w="945" w:type="dxa"/>
            <w:tcBorders>
              <w:top w:val="nil"/>
              <w:left w:val="nil"/>
              <w:bottom w:val="single" w:sz="4" w:space="0" w:color="000000" w:themeColor="text1"/>
              <w:right w:val="single" w:sz="4" w:space="0" w:color="000000" w:themeColor="text1"/>
            </w:tcBorders>
            <w:vAlign w:val="center"/>
          </w:tcPr>
          <w:p w14:paraId="0117340F" w14:textId="06BCFCF1" w:rsidR="00AB7663" w:rsidRPr="003E55F4" w:rsidRDefault="00AB7663" w:rsidP="00AB7663">
            <w:pPr>
              <w:jc w:val="center"/>
              <w:rPr>
                <w:rFonts w:ascii="Arial" w:eastAsia="Calibri" w:hAnsi="Arial" w:cs="Arial"/>
                <w:color w:val="000000"/>
                <w:sz w:val="22"/>
                <w:szCs w:val="22"/>
              </w:rPr>
            </w:pPr>
            <w:r w:rsidRPr="003E55F4">
              <w:rPr>
                <w:rFonts w:ascii="Arial" w:eastAsia="Calibri" w:hAnsi="Arial" w:cs="Arial"/>
                <w:color w:val="000000"/>
                <w:sz w:val="22"/>
                <w:szCs w:val="22"/>
              </w:rPr>
              <w:t>14</w:t>
            </w:r>
          </w:p>
        </w:tc>
        <w:tc>
          <w:tcPr>
            <w:tcW w:w="992" w:type="dxa"/>
            <w:tcBorders>
              <w:top w:val="nil"/>
              <w:left w:val="nil"/>
              <w:bottom w:val="single" w:sz="4" w:space="0" w:color="000000" w:themeColor="text1"/>
              <w:right w:val="single" w:sz="4" w:space="0" w:color="000000" w:themeColor="text1"/>
            </w:tcBorders>
            <w:vAlign w:val="center"/>
          </w:tcPr>
          <w:p w14:paraId="7234E10A" w14:textId="105FFA28"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n.d.</w:t>
            </w:r>
          </w:p>
        </w:tc>
        <w:tc>
          <w:tcPr>
            <w:tcW w:w="1134" w:type="dxa"/>
            <w:tcBorders>
              <w:top w:val="nil"/>
              <w:left w:val="nil"/>
              <w:bottom w:val="single" w:sz="4" w:space="0" w:color="000000" w:themeColor="text1"/>
              <w:right w:val="single" w:sz="4" w:space="0" w:color="000000" w:themeColor="text1"/>
            </w:tcBorders>
            <w:vAlign w:val="center"/>
          </w:tcPr>
          <w:p w14:paraId="71AA224F" w14:textId="733854BB"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10</w:t>
            </w:r>
          </w:p>
        </w:tc>
      </w:tr>
      <w:tr w:rsidR="00AB7663" w:rsidRPr="00014B95" w14:paraId="0E1C42D5" w14:textId="77777777" w:rsidTr="38B894F8">
        <w:trPr>
          <w:trHeight w:val="108"/>
          <w:jc w:val="center"/>
        </w:trPr>
        <w:tc>
          <w:tcPr>
            <w:tcW w:w="1980" w:type="dxa"/>
            <w:tcBorders>
              <w:top w:val="single" w:sz="4" w:space="0" w:color="auto"/>
              <w:left w:val="single" w:sz="4" w:space="0" w:color="auto"/>
              <w:bottom w:val="single" w:sz="4" w:space="0" w:color="auto"/>
              <w:right w:val="single" w:sz="4" w:space="0" w:color="auto"/>
            </w:tcBorders>
          </w:tcPr>
          <w:p w14:paraId="59716DA1" w14:textId="77777777" w:rsidR="00AB7663" w:rsidRPr="003E55F4" w:rsidRDefault="00AB7663" w:rsidP="00AB7663">
            <w:pPr>
              <w:jc w:val="center"/>
              <w:rPr>
                <w:rFonts w:ascii="Arial" w:eastAsia="Calibri" w:hAnsi="Arial" w:cs="Arial"/>
                <w:color w:val="000000"/>
                <w:sz w:val="22"/>
                <w:szCs w:val="22"/>
              </w:rPr>
            </w:pPr>
          </w:p>
        </w:tc>
        <w:tc>
          <w:tcPr>
            <w:tcW w:w="2220" w:type="dxa"/>
            <w:tcBorders>
              <w:top w:val="nil"/>
              <w:left w:val="single" w:sz="4" w:space="0" w:color="000000" w:themeColor="text1"/>
              <w:bottom w:val="single" w:sz="4" w:space="0" w:color="000000" w:themeColor="text1"/>
              <w:right w:val="single" w:sz="4" w:space="0" w:color="000000" w:themeColor="text1"/>
            </w:tcBorders>
            <w:vAlign w:val="center"/>
          </w:tcPr>
          <w:p w14:paraId="6F87B0EC" w14:textId="53177C46" w:rsidR="00AB7663" w:rsidRPr="003E55F4" w:rsidRDefault="00AB7663" w:rsidP="00AB7663">
            <w:pPr>
              <w:rPr>
                <w:rFonts w:ascii="Arial" w:eastAsia="Calibri" w:hAnsi="Arial" w:cs="Arial"/>
                <w:color w:val="000000"/>
                <w:sz w:val="22"/>
                <w:szCs w:val="22"/>
              </w:rPr>
            </w:pPr>
            <w:r w:rsidRPr="003E55F4">
              <w:rPr>
                <w:rFonts w:ascii="Arial" w:hAnsi="Arial" w:cs="Arial"/>
                <w:color w:val="000000"/>
                <w:sz w:val="22"/>
                <w:szCs w:val="22"/>
              </w:rPr>
              <w:t>Bandymų žudytis skaičius (X60-X64, X66-X84) 100 000 gyventojų</w:t>
            </w:r>
          </w:p>
        </w:tc>
        <w:tc>
          <w:tcPr>
            <w:tcW w:w="1276" w:type="dxa"/>
            <w:tcBorders>
              <w:top w:val="nil"/>
              <w:left w:val="nil"/>
              <w:bottom w:val="single" w:sz="4" w:space="0" w:color="000000" w:themeColor="text1"/>
              <w:right w:val="single" w:sz="4" w:space="0" w:color="000000" w:themeColor="text1"/>
            </w:tcBorders>
            <w:vAlign w:val="center"/>
          </w:tcPr>
          <w:p w14:paraId="439B3C1B" w14:textId="47076A76"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32,1</w:t>
            </w:r>
          </w:p>
        </w:tc>
        <w:tc>
          <w:tcPr>
            <w:tcW w:w="945" w:type="dxa"/>
            <w:tcBorders>
              <w:top w:val="nil"/>
              <w:left w:val="nil"/>
              <w:bottom w:val="single" w:sz="4" w:space="0" w:color="000000" w:themeColor="text1"/>
              <w:right w:val="single" w:sz="4" w:space="0" w:color="000000" w:themeColor="text1"/>
            </w:tcBorders>
            <w:vAlign w:val="center"/>
          </w:tcPr>
          <w:p w14:paraId="355DA0B7" w14:textId="74FD2937"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18,5</w:t>
            </w:r>
          </w:p>
        </w:tc>
        <w:tc>
          <w:tcPr>
            <w:tcW w:w="945" w:type="dxa"/>
            <w:tcBorders>
              <w:top w:val="nil"/>
              <w:left w:val="nil"/>
              <w:bottom w:val="single" w:sz="4" w:space="0" w:color="000000" w:themeColor="text1"/>
              <w:right w:val="single" w:sz="4" w:space="0" w:color="000000" w:themeColor="text1"/>
            </w:tcBorders>
            <w:vAlign w:val="center"/>
          </w:tcPr>
          <w:p w14:paraId="63EB5C34" w14:textId="6E5D9E08" w:rsidR="00AB7663" w:rsidRPr="003E55F4" w:rsidRDefault="00AB7663" w:rsidP="00AB7663">
            <w:pPr>
              <w:jc w:val="center"/>
              <w:rPr>
                <w:rFonts w:ascii="Arial" w:eastAsia="Calibri" w:hAnsi="Arial" w:cs="Arial"/>
                <w:color w:val="000000"/>
                <w:sz w:val="22"/>
                <w:szCs w:val="22"/>
              </w:rPr>
            </w:pPr>
            <w:r w:rsidRPr="003E55F4">
              <w:rPr>
                <w:rFonts w:ascii="Arial" w:eastAsia="Calibri" w:hAnsi="Arial" w:cs="Arial"/>
                <w:color w:val="000000"/>
                <w:sz w:val="22"/>
                <w:szCs w:val="22"/>
              </w:rPr>
              <w:t>17</w:t>
            </w:r>
          </w:p>
        </w:tc>
        <w:tc>
          <w:tcPr>
            <w:tcW w:w="945" w:type="dxa"/>
            <w:tcBorders>
              <w:top w:val="nil"/>
              <w:left w:val="nil"/>
              <w:bottom w:val="single" w:sz="4" w:space="0" w:color="000000" w:themeColor="text1"/>
              <w:right w:val="single" w:sz="4" w:space="0" w:color="000000" w:themeColor="text1"/>
            </w:tcBorders>
            <w:vAlign w:val="center"/>
          </w:tcPr>
          <w:p w14:paraId="573D1AEB" w14:textId="18849D88" w:rsidR="00AB7663" w:rsidRPr="003E55F4" w:rsidRDefault="00AB7663" w:rsidP="00AB7663">
            <w:pPr>
              <w:jc w:val="center"/>
              <w:rPr>
                <w:rFonts w:ascii="Arial" w:eastAsia="Calibri" w:hAnsi="Arial" w:cs="Arial"/>
                <w:color w:val="000000"/>
                <w:sz w:val="22"/>
                <w:szCs w:val="22"/>
              </w:rPr>
            </w:pPr>
            <w:r w:rsidRPr="003E55F4">
              <w:rPr>
                <w:rFonts w:ascii="Arial" w:eastAsia="Calibri" w:hAnsi="Arial" w:cs="Arial"/>
                <w:color w:val="000000"/>
                <w:sz w:val="22"/>
                <w:szCs w:val="22"/>
              </w:rPr>
              <w:t>17</w:t>
            </w:r>
          </w:p>
        </w:tc>
        <w:tc>
          <w:tcPr>
            <w:tcW w:w="992" w:type="dxa"/>
            <w:tcBorders>
              <w:top w:val="nil"/>
              <w:left w:val="nil"/>
              <w:bottom w:val="single" w:sz="4" w:space="0" w:color="000000" w:themeColor="text1"/>
              <w:right w:val="single" w:sz="4" w:space="0" w:color="000000" w:themeColor="text1"/>
            </w:tcBorders>
            <w:vAlign w:val="center"/>
          </w:tcPr>
          <w:p w14:paraId="5E3E9604" w14:textId="2D1E9726"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 xml:space="preserve">n.d. </w:t>
            </w:r>
          </w:p>
        </w:tc>
        <w:tc>
          <w:tcPr>
            <w:tcW w:w="1134" w:type="dxa"/>
            <w:tcBorders>
              <w:top w:val="nil"/>
              <w:left w:val="nil"/>
              <w:bottom w:val="single" w:sz="4" w:space="0" w:color="000000" w:themeColor="text1"/>
              <w:right w:val="single" w:sz="4" w:space="0" w:color="000000" w:themeColor="text1"/>
            </w:tcBorders>
            <w:vAlign w:val="center"/>
          </w:tcPr>
          <w:p w14:paraId="220DFFD5" w14:textId="33CB1733"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27</w:t>
            </w:r>
          </w:p>
        </w:tc>
      </w:tr>
      <w:tr w:rsidR="00AB7663" w:rsidRPr="00014B95" w14:paraId="0D84F61E" w14:textId="77777777" w:rsidTr="38B894F8">
        <w:trPr>
          <w:trHeight w:val="108"/>
          <w:jc w:val="center"/>
        </w:trPr>
        <w:tc>
          <w:tcPr>
            <w:tcW w:w="1980" w:type="dxa"/>
            <w:tcBorders>
              <w:top w:val="single" w:sz="4" w:space="0" w:color="auto"/>
              <w:left w:val="single" w:sz="4" w:space="0" w:color="auto"/>
              <w:bottom w:val="single" w:sz="4" w:space="0" w:color="auto"/>
              <w:right w:val="single" w:sz="4" w:space="0" w:color="auto"/>
            </w:tcBorders>
          </w:tcPr>
          <w:p w14:paraId="0FDA683E" w14:textId="77777777" w:rsidR="00AB7663" w:rsidRPr="003E55F4" w:rsidRDefault="00AB7663" w:rsidP="00AB7663">
            <w:pPr>
              <w:jc w:val="center"/>
              <w:rPr>
                <w:rFonts w:ascii="Arial" w:eastAsia="Calibri" w:hAnsi="Arial" w:cs="Arial"/>
                <w:color w:val="000000"/>
                <w:sz w:val="22"/>
                <w:szCs w:val="22"/>
              </w:rPr>
            </w:pPr>
          </w:p>
        </w:tc>
        <w:tc>
          <w:tcPr>
            <w:tcW w:w="2220" w:type="dxa"/>
            <w:tcBorders>
              <w:top w:val="nil"/>
              <w:left w:val="single" w:sz="4" w:space="0" w:color="000000" w:themeColor="text1"/>
              <w:bottom w:val="single" w:sz="4" w:space="0" w:color="000000" w:themeColor="text1"/>
              <w:right w:val="single" w:sz="4" w:space="0" w:color="000000" w:themeColor="text1"/>
            </w:tcBorders>
            <w:vAlign w:val="center"/>
          </w:tcPr>
          <w:p w14:paraId="48DDC46D" w14:textId="32D51825" w:rsidR="00AB7663" w:rsidRPr="003E55F4" w:rsidRDefault="00AB7663" w:rsidP="00AB7663">
            <w:pPr>
              <w:rPr>
                <w:rFonts w:ascii="Arial" w:eastAsia="Calibri" w:hAnsi="Arial" w:cs="Arial"/>
                <w:color w:val="000000"/>
                <w:sz w:val="22"/>
                <w:szCs w:val="22"/>
              </w:rPr>
            </w:pPr>
            <w:r w:rsidRPr="003E55F4">
              <w:rPr>
                <w:rFonts w:ascii="Arial" w:hAnsi="Arial" w:cs="Arial"/>
                <w:color w:val="000000"/>
                <w:sz w:val="22"/>
                <w:szCs w:val="22"/>
              </w:rPr>
              <w:t xml:space="preserve">Suaugusiųjų, nurodžiusių, kad  per praėjusį mėnesį buvo apėmusi prislėgta nuotaika, nerimas šiek tiek labiau ir daug labiau </w:t>
            </w:r>
            <w:r w:rsidRPr="003E55F4">
              <w:rPr>
                <w:rFonts w:ascii="Arial" w:hAnsi="Arial" w:cs="Arial"/>
                <w:color w:val="000000"/>
                <w:sz w:val="22"/>
                <w:szCs w:val="22"/>
              </w:rPr>
              <w:lastRenderedPageBreak/>
              <w:t>nei anksčiau, dalis proc.</w:t>
            </w:r>
          </w:p>
        </w:tc>
        <w:tc>
          <w:tcPr>
            <w:tcW w:w="1276" w:type="dxa"/>
            <w:tcBorders>
              <w:top w:val="nil"/>
              <w:left w:val="nil"/>
              <w:bottom w:val="single" w:sz="4" w:space="0" w:color="000000" w:themeColor="text1"/>
              <w:right w:val="single" w:sz="4" w:space="0" w:color="000000" w:themeColor="text1"/>
            </w:tcBorders>
            <w:vAlign w:val="center"/>
          </w:tcPr>
          <w:p w14:paraId="7EC56262" w14:textId="068BB9B4"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lastRenderedPageBreak/>
              <w:t>18,6</w:t>
            </w:r>
          </w:p>
        </w:tc>
        <w:tc>
          <w:tcPr>
            <w:tcW w:w="945" w:type="dxa"/>
            <w:tcBorders>
              <w:top w:val="nil"/>
              <w:left w:val="nil"/>
              <w:bottom w:val="single" w:sz="4" w:space="0" w:color="000000" w:themeColor="text1"/>
              <w:right w:val="single" w:sz="4" w:space="0" w:color="000000" w:themeColor="text1"/>
            </w:tcBorders>
            <w:vAlign w:val="center"/>
          </w:tcPr>
          <w:p w14:paraId="755C532B" w14:textId="5D59D5BB"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33,7</w:t>
            </w:r>
          </w:p>
        </w:tc>
        <w:tc>
          <w:tcPr>
            <w:tcW w:w="945" w:type="dxa"/>
            <w:tcBorders>
              <w:top w:val="nil"/>
              <w:left w:val="nil"/>
              <w:bottom w:val="single" w:sz="4" w:space="0" w:color="000000" w:themeColor="text1"/>
              <w:right w:val="single" w:sz="4" w:space="0" w:color="000000" w:themeColor="text1"/>
            </w:tcBorders>
            <w:vAlign w:val="center"/>
          </w:tcPr>
          <w:p w14:paraId="71EF8557" w14:textId="174D8AE9" w:rsidR="00AB7663" w:rsidRPr="003E55F4" w:rsidRDefault="00AB7663" w:rsidP="00AB7663">
            <w:pPr>
              <w:jc w:val="center"/>
              <w:rPr>
                <w:rFonts w:ascii="Arial" w:eastAsia="Calibri" w:hAnsi="Arial" w:cs="Arial"/>
                <w:color w:val="000000"/>
                <w:sz w:val="22"/>
                <w:szCs w:val="22"/>
              </w:rPr>
            </w:pPr>
            <w:r w:rsidRPr="003E55F4">
              <w:rPr>
                <w:rFonts w:ascii="Arial" w:eastAsia="Calibri" w:hAnsi="Arial" w:cs="Arial"/>
                <w:color w:val="000000"/>
                <w:sz w:val="22"/>
                <w:szCs w:val="22"/>
              </w:rPr>
              <w:t>33,7</w:t>
            </w:r>
          </w:p>
        </w:tc>
        <w:tc>
          <w:tcPr>
            <w:tcW w:w="945" w:type="dxa"/>
            <w:tcBorders>
              <w:top w:val="nil"/>
              <w:left w:val="nil"/>
              <w:bottom w:val="single" w:sz="4" w:space="0" w:color="000000" w:themeColor="text1"/>
              <w:right w:val="single" w:sz="4" w:space="0" w:color="000000" w:themeColor="text1"/>
            </w:tcBorders>
            <w:vAlign w:val="center"/>
          </w:tcPr>
          <w:p w14:paraId="0CDB4A07" w14:textId="14D6BB7A" w:rsidR="00AB7663" w:rsidRPr="003E55F4" w:rsidRDefault="00AB7663" w:rsidP="00AB7663">
            <w:pPr>
              <w:jc w:val="center"/>
              <w:rPr>
                <w:rFonts w:ascii="Arial" w:eastAsia="Calibri" w:hAnsi="Arial" w:cs="Arial"/>
                <w:color w:val="000000"/>
                <w:sz w:val="22"/>
                <w:szCs w:val="22"/>
              </w:rPr>
            </w:pPr>
            <w:r w:rsidRPr="003E55F4">
              <w:rPr>
                <w:rFonts w:ascii="Arial" w:eastAsia="Calibri" w:hAnsi="Arial" w:cs="Arial"/>
                <w:color w:val="000000"/>
                <w:sz w:val="22"/>
                <w:szCs w:val="22"/>
              </w:rPr>
              <w:t>33,7</w:t>
            </w:r>
          </w:p>
        </w:tc>
        <w:tc>
          <w:tcPr>
            <w:tcW w:w="992" w:type="dxa"/>
            <w:tcBorders>
              <w:top w:val="nil"/>
              <w:left w:val="nil"/>
              <w:bottom w:val="single" w:sz="4" w:space="0" w:color="000000" w:themeColor="text1"/>
              <w:right w:val="single" w:sz="4" w:space="0" w:color="000000" w:themeColor="text1"/>
            </w:tcBorders>
            <w:vAlign w:val="center"/>
          </w:tcPr>
          <w:p w14:paraId="53B3A5EA" w14:textId="7B5BA2FD"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33,7</w:t>
            </w:r>
          </w:p>
        </w:tc>
        <w:tc>
          <w:tcPr>
            <w:tcW w:w="1134" w:type="dxa"/>
            <w:tcBorders>
              <w:top w:val="nil"/>
              <w:left w:val="nil"/>
              <w:bottom w:val="single" w:sz="4" w:space="0" w:color="000000" w:themeColor="text1"/>
              <w:right w:val="single" w:sz="4" w:space="0" w:color="000000" w:themeColor="text1"/>
            </w:tcBorders>
            <w:vAlign w:val="center"/>
          </w:tcPr>
          <w:p w14:paraId="2DF0E4C4" w14:textId="1B70EF41"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16</w:t>
            </w:r>
          </w:p>
        </w:tc>
      </w:tr>
      <w:tr w:rsidR="00AB7663" w:rsidRPr="00014B95" w14:paraId="35D2D192" w14:textId="77777777" w:rsidTr="38B894F8">
        <w:trPr>
          <w:trHeight w:val="108"/>
          <w:jc w:val="center"/>
        </w:trPr>
        <w:tc>
          <w:tcPr>
            <w:tcW w:w="1980" w:type="dxa"/>
            <w:tcBorders>
              <w:top w:val="single" w:sz="4" w:space="0" w:color="auto"/>
              <w:left w:val="single" w:sz="4" w:space="0" w:color="auto"/>
              <w:bottom w:val="single" w:sz="4" w:space="0" w:color="auto"/>
              <w:right w:val="single" w:sz="4" w:space="0" w:color="auto"/>
            </w:tcBorders>
          </w:tcPr>
          <w:p w14:paraId="40E2983E" w14:textId="77777777" w:rsidR="00AB7663" w:rsidRPr="003E55F4" w:rsidRDefault="00AB7663" w:rsidP="00AB7663">
            <w:pPr>
              <w:jc w:val="center"/>
              <w:rPr>
                <w:rFonts w:ascii="Arial" w:eastAsia="Calibri" w:hAnsi="Arial" w:cs="Arial"/>
                <w:color w:val="000000"/>
                <w:sz w:val="22"/>
                <w:szCs w:val="22"/>
              </w:rPr>
            </w:pPr>
          </w:p>
        </w:tc>
        <w:tc>
          <w:tcPr>
            <w:tcW w:w="2220" w:type="dxa"/>
            <w:tcBorders>
              <w:top w:val="nil"/>
              <w:left w:val="single" w:sz="4" w:space="0" w:color="000000" w:themeColor="text1"/>
              <w:bottom w:val="single" w:sz="4" w:space="0" w:color="000000" w:themeColor="text1"/>
              <w:right w:val="single" w:sz="4" w:space="0" w:color="000000" w:themeColor="text1"/>
            </w:tcBorders>
            <w:vAlign w:val="center"/>
          </w:tcPr>
          <w:p w14:paraId="4FF756F8" w14:textId="340C2081" w:rsidR="00AB7663" w:rsidRPr="003E55F4" w:rsidRDefault="00AB7663" w:rsidP="00AB7663">
            <w:pPr>
              <w:rPr>
                <w:rFonts w:ascii="Arial" w:eastAsia="Calibri" w:hAnsi="Arial" w:cs="Arial"/>
                <w:color w:val="000000"/>
                <w:sz w:val="22"/>
                <w:szCs w:val="22"/>
              </w:rPr>
            </w:pPr>
            <w:r w:rsidRPr="003E55F4">
              <w:rPr>
                <w:rFonts w:ascii="Arial" w:hAnsi="Arial" w:cs="Arial"/>
                <w:color w:val="000000"/>
                <w:sz w:val="22"/>
                <w:szCs w:val="22"/>
              </w:rPr>
              <w:t>Suaugusiųjų, nurodžiusių, kad  jaučiasi laimingi ir labai laimingi, dalis proc.</w:t>
            </w:r>
          </w:p>
        </w:tc>
        <w:tc>
          <w:tcPr>
            <w:tcW w:w="1276" w:type="dxa"/>
            <w:tcBorders>
              <w:top w:val="nil"/>
              <w:left w:val="nil"/>
              <w:bottom w:val="single" w:sz="4" w:space="0" w:color="000000" w:themeColor="text1"/>
              <w:right w:val="single" w:sz="4" w:space="0" w:color="000000" w:themeColor="text1"/>
            </w:tcBorders>
            <w:vAlign w:val="center"/>
          </w:tcPr>
          <w:p w14:paraId="5ED036C4" w14:textId="07635245"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61,6</w:t>
            </w:r>
          </w:p>
        </w:tc>
        <w:tc>
          <w:tcPr>
            <w:tcW w:w="945" w:type="dxa"/>
            <w:tcBorders>
              <w:top w:val="nil"/>
              <w:left w:val="nil"/>
              <w:bottom w:val="single" w:sz="4" w:space="0" w:color="000000" w:themeColor="text1"/>
              <w:right w:val="single" w:sz="4" w:space="0" w:color="000000" w:themeColor="text1"/>
            </w:tcBorders>
            <w:vAlign w:val="center"/>
          </w:tcPr>
          <w:p w14:paraId="74D1F2C3" w14:textId="6B5F7847"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62,2</w:t>
            </w:r>
          </w:p>
        </w:tc>
        <w:tc>
          <w:tcPr>
            <w:tcW w:w="945" w:type="dxa"/>
            <w:tcBorders>
              <w:top w:val="nil"/>
              <w:left w:val="nil"/>
              <w:bottom w:val="single" w:sz="4" w:space="0" w:color="000000" w:themeColor="text1"/>
              <w:right w:val="single" w:sz="4" w:space="0" w:color="000000" w:themeColor="text1"/>
            </w:tcBorders>
            <w:vAlign w:val="center"/>
          </w:tcPr>
          <w:p w14:paraId="355B22D1" w14:textId="428645A1" w:rsidR="00AB7663" w:rsidRPr="003E55F4" w:rsidRDefault="00AB7663" w:rsidP="00AB7663">
            <w:pPr>
              <w:jc w:val="center"/>
              <w:rPr>
                <w:rFonts w:ascii="Arial" w:eastAsia="Calibri" w:hAnsi="Arial" w:cs="Arial"/>
                <w:color w:val="000000"/>
                <w:sz w:val="22"/>
                <w:szCs w:val="22"/>
              </w:rPr>
            </w:pPr>
            <w:r w:rsidRPr="003E55F4">
              <w:rPr>
                <w:rFonts w:ascii="Arial" w:eastAsia="Calibri" w:hAnsi="Arial" w:cs="Arial"/>
                <w:color w:val="000000"/>
                <w:sz w:val="22"/>
                <w:szCs w:val="22"/>
              </w:rPr>
              <w:t>63</w:t>
            </w:r>
          </w:p>
        </w:tc>
        <w:tc>
          <w:tcPr>
            <w:tcW w:w="945" w:type="dxa"/>
            <w:tcBorders>
              <w:top w:val="nil"/>
              <w:left w:val="nil"/>
              <w:bottom w:val="single" w:sz="4" w:space="0" w:color="000000" w:themeColor="text1"/>
              <w:right w:val="single" w:sz="4" w:space="0" w:color="000000" w:themeColor="text1"/>
            </w:tcBorders>
            <w:vAlign w:val="center"/>
          </w:tcPr>
          <w:p w14:paraId="04538F0F" w14:textId="3429FFDD" w:rsidR="00AB7663" w:rsidRPr="003E55F4" w:rsidRDefault="00AB7663" w:rsidP="00AB7663">
            <w:pPr>
              <w:jc w:val="center"/>
              <w:rPr>
                <w:rFonts w:ascii="Arial" w:eastAsia="Calibri" w:hAnsi="Arial" w:cs="Arial"/>
                <w:color w:val="000000"/>
                <w:sz w:val="22"/>
                <w:szCs w:val="22"/>
              </w:rPr>
            </w:pPr>
            <w:r w:rsidRPr="003E55F4">
              <w:rPr>
                <w:rFonts w:ascii="Arial" w:eastAsia="Calibri" w:hAnsi="Arial" w:cs="Arial"/>
                <w:color w:val="000000"/>
                <w:sz w:val="22"/>
                <w:szCs w:val="22"/>
              </w:rPr>
              <w:t>64</w:t>
            </w:r>
          </w:p>
        </w:tc>
        <w:tc>
          <w:tcPr>
            <w:tcW w:w="992" w:type="dxa"/>
            <w:tcBorders>
              <w:top w:val="nil"/>
              <w:left w:val="nil"/>
              <w:bottom w:val="single" w:sz="4" w:space="0" w:color="000000" w:themeColor="text1"/>
              <w:right w:val="single" w:sz="4" w:space="0" w:color="000000" w:themeColor="text1"/>
            </w:tcBorders>
            <w:vAlign w:val="center"/>
          </w:tcPr>
          <w:p w14:paraId="14A3F1D7" w14:textId="04CB2C8F"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62,2</w:t>
            </w:r>
          </w:p>
        </w:tc>
        <w:tc>
          <w:tcPr>
            <w:tcW w:w="1134" w:type="dxa"/>
            <w:tcBorders>
              <w:top w:val="nil"/>
              <w:left w:val="nil"/>
              <w:bottom w:val="single" w:sz="4" w:space="0" w:color="000000" w:themeColor="text1"/>
              <w:right w:val="single" w:sz="4" w:space="0" w:color="000000" w:themeColor="text1"/>
            </w:tcBorders>
            <w:vAlign w:val="center"/>
          </w:tcPr>
          <w:p w14:paraId="70819234" w14:textId="1F898BBF"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70</w:t>
            </w:r>
          </w:p>
        </w:tc>
      </w:tr>
      <w:tr w:rsidR="00AB7663" w:rsidRPr="00014B95" w14:paraId="7F064BB7" w14:textId="77777777" w:rsidTr="38B894F8">
        <w:trPr>
          <w:trHeight w:val="108"/>
          <w:jc w:val="center"/>
        </w:trPr>
        <w:tc>
          <w:tcPr>
            <w:tcW w:w="1980" w:type="dxa"/>
            <w:tcBorders>
              <w:top w:val="single" w:sz="4" w:space="0" w:color="auto"/>
              <w:left w:val="single" w:sz="4" w:space="0" w:color="auto"/>
              <w:bottom w:val="single" w:sz="4" w:space="0" w:color="auto"/>
              <w:right w:val="single" w:sz="4" w:space="0" w:color="auto"/>
            </w:tcBorders>
          </w:tcPr>
          <w:p w14:paraId="1D6947DC" w14:textId="77777777" w:rsidR="00AB7663" w:rsidRPr="003E55F4" w:rsidRDefault="00AB7663" w:rsidP="00AB7663">
            <w:pPr>
              <w:jc w:val="center"/>
              <w:rPr>
                <w:rFonts w:ascii="Arial" w:eastAsia="Calibri" w:hAnsi="Arial" w:cs="Arial"/>
                <w:color w:val="000000"/>
                <w:sz w:val="22"/>
                <w:szCs w:val="22"/>
              </w:rPr>
            </w:pPr>
          </w:p>
        </w:tc>
        <w:tc>
          <w:tcPr>
            <w:tcW w:w="2220" w:type="dxa"/>
            <w:tcBorders>
              <w:top w:val="nil"/>
              <w:left w:val="single" w:sz="4" w:space="0" w:color="000000" w:themeColor="text1"/>
              <w:bottom w:val="single" w:sz="4" w:space="0" w:color="000000" w:themeColor="text1"/>
              <w:right w:val="single" w:sz="4" w:space="0" w:color="000000" w:themeColor="text1"/>
            </w:tcBorders>
            <w:vAlign w:val="center"/>
          </w:tcPr>
          <w:p w14:paraId="6AF67EA3" w14:textId="5047BF44" w:rsidR="00AB7663" w:rsidRPr="003E55F4" w:rsidRDefault="1DB54D24" w:rsidP="00AB7663">
            <w:pPr>
              <w:rPr>
                <w:rFonts w:ascii="Arial" w:eastAsia="Calibri" w:hAnsi="Arial" w:cs="Arial"/>
                <w:color w:val="000000"/>
                <w:sz w:val="22"/>
                <w:szCs w:val="22"/>
              </w:rPr>
            </w:pPr>
            <w:r w:rsidRPr="38B894F8">
              <w:rPr>
                <w:rFonts w:ascii="Arial" w:hAnsi="Arial" w:cs="Arial"/>
                <w:color w:val="000000" w:themeColor="text1"/>
                <w:sz w:val="22"/>
                <w:szCs w:val="22"/>
              </w:rPr>
              <w:t>Jaunų žmonių</w:t>
            </w:r>
            <w:r w:rsidR="007E3429">
              <w:rPr>
                <w:rFonts w:ascii="Arial" w:hAnsi="Arial" w:cs="Arial"/>
                <w:color w:val="000000" w:themeColor="text1"/>
                <w:sz w:val="22"/>
                <w:szCs w:val="22"/>
              </w:rPr>
              <w:t>,</w:t>
            </w:r>
            <w:r w:rsidRPr="38B894F8">
              <w:rPr>
                <w:rFonts w:ascii="Arial" w:hAnsi="Arial" w:cs="Arial"/>
                <w:color w:val="000000" w:themeColor="text1"/>
                <w:sz w:val="22"/>
                <w:szCs w:val="22"/>
              </w:rPr>
              <w:t xml:space="preserve"> nurodžiusių, kad </w:t>
            </w:r>
            <w:r w:rsidRPr="38B894F8">
              <w:rPr>
                <w:rFonts w:ascii="Arial" w:hAnsi="Arial" w:cs="Arial"/>
                <w:sz w:val="22"/>
                <w:szCs w:val="22"/>
              </w:rPr>
              <w:t>Jaunimui palankių sveikatos priežiūros paslaugų (</w:t>
            </w:r>
            <w:r w:rsidRPr="38B894F8">
              <w:rPr>
                <w:rFonts w:ascii="Arial" w:hAnsi="Arial" w:cs="Arial"/>
                <w:color w:val="000000" w:themeColor="text1"/>
                <w:sz w:val="22"/>
                <w:szCs w:val="22"/>
              </w:rPr>
              <w:t>JPSPP) paslaugas vertina labai gerai, gerai vertinančių paslaugas dalis proc.</w:t>
            </w:r>
          </w:p>
        </w:tc>
        <w:tc>
          <w:tcPr>
            <w:tcW w:w="1276" w:type="dxa"/>
            <w:tcBorders>
              <w:top w:val="nil"/>
              <w:left w:val="nil"/>
              <w:bottom w:val="single" w:sz="4" w:space="0" w:color="000000" w:themeColor="text1"/>
              <w:right w:val="single" w:sz="4" w:space="0" w:color="000000" w:themeColor="text1"/>
            </w:tcBorders>
            <w:vAlign w:val="center"/>
          </w:tcPr>
          <w:p w14:paraId="0D652A81" w14:textId="6543B0B2"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n.d.</w:t>
            </w:r>
          </w:p>
        </w:tc>
        <w:tc>
          <w:tcPr>
            <w:tcW w:w="945" w:type="dxa"/>
            <w:tcBorders>
              <w:top w:val="nil"/>
              <w:left w:val="nil"/>
              <w:bottom w:val="single" w:sz="4" w:space="0" w:color="000000" w:themeColor="text1"/>
              <w:right w:val="single" w:sz="4" w:space="0" w:color="000000" w:themeColor="text1"/>
            </w:tcBorders>
            <w:vAlign w:val="center"/>
          </w:tcPr>
          <w:p w14:paraId="7D1C50EE" w14:textId="1F95A2D2"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89</w:t>
            </w:r>
          </w:p>
        </w:tc>
        <w:tc>
          <w:tcPr>
            <w:tcW w:w="945" w:type="dxa"/>
            <w:tcBorders>
              <w:top w:val="nil"/>
              <w:left w:val="nil"/>
              <w:bottom w:val="single" w:sz="4" w:space="0" w:color="000000" w:themeColor="text1"/>
              <w:right w:val="single" w:sz="4" w:space="0" w:color="000000" w:themeColor="text1"/>
            </w:tcBorders>
            <w:vAlign w:val="center"/>
          </w:tcPr>
          <w:p w14:paraId="4259B1E6" w14:textId="305F9752" w:rsidR="00AB7663" w:rsidRPr="003E55F4" w:rsidRDefault="00AB7663" w:rsidP="00AB7663">
            <w:pPr>
              <w:jc w:val="center"/>
              <w:rPr>
                <w:rFonts w:ascii="Arial" w:eastAsia="Calibri" w:hAnsi="Arial" w:cs="Arial"/>
                <w:color w:val="000000"/>
                <w:sz w:val="22"/>
                <w:szCs w:val="22"/>
              </w:rPr>
            </w:pPr>
            <w:r w:rsidRPr="003E55F4">
              <w:rPr>
                <w:rFonts w:ascii="Arial" w:eastAsia="Calibri" w:hAnsi="Arial" w:cs="Arial"/>
                <w:color w:val="000000"/>
                <w:sz w:val="22"/>
                <w:szCs w:val="22"/>
              </w:rPr>
              <w:t>89</w:t>
            </w:r>
          </w:p>
        </w:tc>
        <w:tc>
          <w:tcPr>
            <w:tcW w:w="945" w:type="dxa"/>
            <w:tcBorders>
              <w:top w:val="nil"/>
              <w:left w:val="nil"/>
              <w:bottom w:val="single" w:sz="4" w:space="0" w:color="000000" w:themeColor="text1"/>
              <w:right w:val="single" w:sz="4" w:space="0" w:color="000000" w:themeColor="text1"/>
            </w:tcBorders>
            <w:vAlign w:val="center"/>
          </w:tcPr>
          <w:p w14:paraId="060A8CB7" w14:textId="5E3CEA2C" w:rsidR="00AB7663" w:rsidRPr="003E55F4" w:rsidRDefault="00AB7663" w:rsidP="00AB7663">
            <w:pPr>
              <w:jc w:val="center"/>
              <w:rPr>
                <w:rFonts w:ascii="Arial" w:eastAsia="Calibri" w:hAnsi="Arial" w:cs="Arial"/>
                <w:color w:val="000000"/>
                <w:sz w:val="22"/>
                <w:szCs w:val="22"/>
              </w:rPr>
            </w:pPr>
            <w:r w:rsidRPr="003E55F4">
              <w:rPr>
                <w:rFonts w:ascii="Arial" w:eastAsia="Calibri" w:hAnsi="Arial" w:cs="Arial"/>
                <w:color w:val="000000"/>
                <w:sz w:val="22"/>
                <w:szCs w:val="22"/>
              </w:rPr>
              <w:t>89</w:t>
            </w:r>
          </w:p>
        </w:tc>
        <w:tc>
          <w:tcPr>
            <w:tcW w:w="992" w:type="dxa"/>
            <w:tcBorders>
              <w:top w:val="nil"/>
              <w:left w:val="nil"/>
              <w:bottom w:val="single" w:sz="4" w:space="0" w:color="000000" w:themeColor="text1"/>
              <w:right w:val="single" w:sz="4" w:space="0" w:color="000000" w:themeColor="text1"/>
            </w:tcBorders>
            <w:vAlign w:val="center"/>
          </w:tcPr>
          <w:p w14:paraId="5DC4F8E2" w14:textId="61BD6A22"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89</w:t>
            </w:r>
          </w:p>
        </w:tc>
        <w:tc>
          <w:tcPr>
            <w:tcW w:w="1134" w:type="dxa"/>
            <w:tcBorders>
              <w:top w:val="nil"/>
              <w:left w:val="nil"/>
              <w:bottom w:val="single" w:sz="4" w:space="0" w:color="000000" w:themeColor="text1"/>
              <w:right w:val="single" w:sz="4" w:space="0" w:color="000000" w:themeColor="text1"/>
            </w:tcBorders>
            <w:vAlign w:val="center"/>
          </w:tcPr>
          <w:p w14:paraId="688CDCFA" w14:textId="6FD8EF78"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60</w:t>
            </w:r>
          </w:p>
        </w:tc>
      </w:tr>
      <w:tr w:rsidR="00AB7663" w:rsidRPr="00014B95" w14:paraId="0976D63C" w14:textId="77777777" w:rsidTr="38B894F8">
        <w:trPr>
          <w:trHeight w:val="108"/>
          <w:jc w:val="center"/>
        </w:trPr>
        <w:tc>
          <w:tcPr>
            <w:tcW w:w="1980" w:type="dxa"/>
            <w:tcBorders>
              <w:top w:val="single" w:sz="4" w:space="0" w:color="auto"/>
              <w:left w:val="single" w:sz="4" w:space="0" w:color="auto"/>
              <w:bottom w:val="single" w:sz="4" w:space="0" w:color="auto"/>
              <w:right w:val="single" w:sz="4" w:space="0" w:color="auto"/>
            </w:tcBorders>
          </w:tcPr>
          <w:p w14:paraId="715932F7" w14:textId="77777777" w:rsidR="00AB7663" w:rsidRPr="003E55F4" w:rsidRDefault="00AB7663" w:rsidP="00AB7663">
            <w:pPr>
              <w:jc w:val="center"/>
              <w:rPr>
                <w:rFonts w:ascii="Arial" w:eastAsia="Calibri" w:hAnsi="Arial" w:cs="Arial"/>
                <w:color w:val="000000"/>
                <w:sz w:val="22"/>
                <w:szCs w:val="22"/>
              </w:rPr>
            </w:pPr>
          </w:p>
        </w:tc>
        <w:tc>
          <w:tcPr>
            <w:tcW w:w="2220" w:type="dxa"/>
            <w:tcBorders>
              <w:top w:val="nil"/>
              <w:left w:val="single" w:sz="4" w:space="0" w:color="000000" w:themeColor="text1"/>
              <w:bottom w:val="single" w:sz="4" w:space="0" w:color="000000" w:themeColor="text1"/>
              <w:right w:val="single" w:sz="4" w:space="0" w:color="000000" w:themeColor="text1"/>
            </w:tcBorders>
            <w:vAlign w:val="center"/>
          </w:tcPr>
          <w:p w14:paraId="0605186F" w14:textId="6B817BB4" w:rsidR="00AB7663" w:rsidRPr="003E55F4" w:rsidRDefault="00AB7663" w:rsidP="00AB7663">
            <w:pPr>
              <w:rPr>
                <w:rFonts w:ascii="Arial" w:eastAsia="Calibri" w:hAnsi="Arial" w:cs="Arial"/>
                <w:color w:val="000000"/>
                <w:sz w:val="22"/>
                <w:szCs w:val="22"/>
              </w:rPr>
            </w:pPr>
            <w:r w:rsidRPr="003E55F4">
              <w:rPr>
                <w:rFonts w:ascii="Arial" w:hAnsi="Arial" w:cs="Arial"/>
                <w:color w:val="000000"/>
                <w:sz w:val="22"/>
                <w:szCs w:val="22"/>
              </w:rPr>
              <w:t>Paslaugas gaunančių 14</w:t>
            </w:r>
            <w:r w:rsidR="004C1A9C">
              <w:rPr>
                <w:rFonts w:ascii="Century Gothic" w:hAnsi="Century Gothic" w:cs="Arial"/>
                <w:color w:val="000000"/>
                <w:sz w:val="22"/>
                <w:szCs w:val="22"/>
              </w:rPr>
              <w:t>−</w:t>
            </w:r>
            <w:r w:rsidRPr="003E55F4">
              <w:rPr>
                <w:rFonts w:ascii="Arial" w:hAnsi="Arial" w:cs="Arial"/>
                <w:color w:val="000000"/>
                <w:sz w:val="22"/>
                <w:szCs w:val="22"/>
              </w:rPr>
              <w:t>29 m. amžiaus asmenų skaičius vnt.</w:t>
            </w:r>
          </w:p>
        </w:tc>
        <w:tc>
          <w:tcPr>
            <w:tcW w:w="1276" w:type="dxa"/>
            <w:tcBorders>
              <w:top w:val="nil"/>
              <w:left w:val="nil"/>
              <w:bottom w:val="single" w:sz="4" w:space="0" w:color="000000" w:themeColor="text1"/>
              <w:right w:val="single" w:sz="4" w:space="0" w:color="000000" w:themeColor="text1"/>
            </w:tcBorders>
            <w:vAlign w:val="center"/>
          </w:tcPr>
          <w:p w14:paraId="0C87009E" w14:textId="5A82D633"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867</w:t>
            </w:r>
          </w:p>
        </w:tc>
        <w:tc>
          <w:tcPr>
            <w:tcW w:w="945" w:type="dxa"/>
            <w:tcBorders>
              <w:top w:val="nil"/>
              <w:left w:val="nil"/>
              <w:bottom w:val="single" w:sz="4" w:space="0" w:color="000000" w:themeColor="text1"/>
              <w:right w:val="single" w:sz="4" w:space="0" w:color="000000" w:themeColor="text1"/>
            </w:tcBorders>
            <w:vAlign w:val="center"/>
          </w:tcPr>
          <w:p w14:paraId="322F59E8" w14:textId="45AD4B67"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1400</w:t>
            </w:r>
          </w:p>
        </w:tc>
        <w:tc>
          <w:tcPr>
            <w:tcW w:w="945" w:type="dxa"/>
            <w:tcBorders>
              <w:top w:val="nil"/>
              <w:left w:val="nil"/>
              <w:bottom w:val="single" w:sz="4" w:space="0" w:color="000000" w:themeColor="text1"/>
              <w:right w:val="single" w:sz="4" w:space="0" w:color="000000" w:themeColor="text1"/>
            </w:tcBorders>
            <w:vAlign w:val="center"/>
          </w:tcPr>
          <w:p w14:paraId="5D98EF13" w14:textId="432ECBCD" w:rsidR="00AB7663" w:rsidRPr="003E55F4" w:rsidRDefault="00AB7663" w:rsidP="00AB7663">
            <w:pPr>
              <w:jc w:val="center"/>
              <w:rPr>
                <w:rFonts w:ascii="Arial" w:eastAsia="Calibri" w:hAnsi="Arial" w:cs="Arial"/>
                <w:color w:val="000000"/>
                <w:sz w:val="22"/>
                <w:szCs w:val="22"/>
              </w:rPr>
            </w:pPr>
            <w:r w:rsidRPr="003E55F4">
              <w:rPr>
                <w:rFonts w:ascii="Arial" w:eastAsia="Calibri" w:hAnsi="Arial" w:cs="Arial"/>
                <w:color w:val="000000"/>
                <w:sz w:val="22"/>
                <w:szCs w:val="22"/>
              </w:rPr>
              <w:t>1500</w:t>
            </w:r>
          </w:p>
        </w:tc>
        <w:tc>
          <w:tcPr>
            <w:tcW w:w="945" w:type="dxa"/>
            <w:tcBorders>
              <w:top w:val="nil"/>
              <w:left w:val="nil"/>
              <w:bottom w:val="single" w:sz="4" w:space="0" w:color="000000" w:themeColor="text1"/>
              <w:right w:val="single" w:sz="4" w:space="0" w:color="000000" w:themeColor="text1"/>
            </w:tcBorders>
            <w:vAlign w:val="center"/>
          </w:tcPr>
          <w:p w14:paraId="4F1884EB" w14:textId="754D579A" w:rsidR="00AB7663" w:rsidRPr="003E55F4" w:rsidRDefault="00AB7663" w:rsidP="00AB7663">
            <w:pPr>
              <w:jc w:val="center"/>
              <w:rPr>
                <w:rFonts w:ascii="Arial" w:eastAsia="Calibri" w:hAnsi="Arial" w:cs="Arial"/>
                <w:color w:val="000000"/>
                <w:sz w:val="22"/>
                <w:szCs w:val="22"/>
              </w:rPr>
            </w:pPr>
            <w:r w:rsidRPr="003E55F4">
              <w:rPr>
                <w:rFonts w:ascii="Arial" w:eastAsia="Calibri" w:hAnsi="Arial" w:cs="Arial"/>
                <w:color w:val="000000"/>
                <w:sz w:val="22"/>
                <w:szCs w:val="22"/>
              </w:rPr>
              <w:t>1600</w:t>
            </w:r>
          </w:p>
        </w:tc>
        <w:tc>
          <w:tcPr>
            <w:tcW w:w="992" w:type="dxa"/>
            <w:tcBorders>
              <w:top w:val="nil"/>
              <w:left w:val="nil"/>
              <w:bottom w:val="single" w:sz="4" w:space="0" w:color="000000" w:themeColor="text1"/>
              <w:right w:val="single" w:sz="4" w:space="0" w:color="000000" w:themeColor="text1"/>
            </w:tcBorders>
            <w:vAlign w:val="center"/>
          </w:tcPr>
          <w:p w14:paraId="7AAFFD1D" w14:textId="6E5C33A6"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1345</w:t>
            </w:r>
          </w:p>
        </w:tc>
        <w:tc>
          <w:tcPr>
            <w:tcW w:w="1134" w:type="dxa"/>
            <w:tcBorders>
              <w:top w:val="nil"/>
              <w:left w:val="nil"/>
              <w:bottom w:val="single" w:sz="4" w:space="0" w:color="000000" w:themeColor="text1"/>
              <w:right w:val="single" w:sz="4" w:space="0" w:color="000000" w:themeColor="text1"/>
            </w:tcBorders>
            <w:vAlign w:val="center"/>
          </w:tcPr>
          <w:p w14:paraId="4C8E4841" w14:textId="11D34E82"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3000</w:t>
            </w:r>
          </w:p>
        </w:tc>
      </w:tr>
      <w:tr w:rsidR="00AB7663" w:rsidRPr="00014B95" w14:paraId="0F665837" w14:textId="77777777" w:rsidTr="38B894F8">
        <w:trPr>
          <w:trHeight w:val="108"/>
          <w:jc w:val="center"/>
        </w:trPr>
        <w:tc>
          <w:tcPr>
            <w:tcW w:w="1980" w:type="dxa"/>
            <w:tcBorders>
              <w:top w:val="single" w:sz="4" w:space="0" w:color="auto"/>
              <w:left w:val="single" w:sz="4" w:space="0" w:color="auto"/>
              <w:bottom w:val="single" w:sz="4" w:space="0" w:color="auto"/>
              <w:right w:val="single" w:sz="4" w:space="0" w:color="auto"/>
            </w:tcBorders>
          </w:tcPr>
          <w:p w14:paraId="2F056F80" w14:textId="77777777" w:rsidR="00AB7663" w:rsidRPr="003E55F4" w:rsidRDefault="00AB7663" w:rsidP="00AB7663">
            <w:pPr>
              <w:jc w:val="center"/>
              <w:rPr>
                <w:rFonts w:ascii="Arial" w:eastAsia="Calibri" w:hAnsi="Arial" w:cs="Arial"/>
                <w:color w:val="000000"/>
                <w:sz w:val="22"/>
                <w:szCs w:val="22"/>
              </w:rPr>
            </w:pPr>
          </w:p>
        </w:tc>
        <w:tc>
          <w:tcPr>
            <w:tcW w:w="2220" w:type="dxa"/>
            <w:tcBorders>
              <w:top w:val="nil"/>
              <w:left w:val="single" w:sz="4" w:space="0" w:color="000000" w:themeColor="text1"/>
              <w:bottom w:val="single" w:sz="4" w:space="0" w:color="000000" w:themeColor="text1"/>
              <w:right w:val="single" w:sz="4" w:space="0" w:color="000000" w:themeColor="text1"/>
            </w:tcBorders>
            <w:vAlign w:val="center"/>
          </w:tcPr>
          <w:p w14:paraId="7E9341B6" w14:textId="617386B9" w:rsidR="00AB7663" w:rsidRPr="003E55F4" w:rsidRDefault="00AB7663" w:rsidP="00AB7663">
            <w:pPr>
              <w:rPr>
                <w:rFonts w:ascii="Arial" w:eastAsia="Calibri" w:hAnsi="Arial" w:cs="Arial"/>
                <w:color w:val="000000"/>
                <w:sz w:val="22"/>
                <w:szCs w:val="22"/>
              </w:rPr>
            </w:pPr>
            <w:r w:rsidRPr="003E55F4">
              <w:rPr>
                <w:rFonts w:ascii="Arial" w:hAnsi="Arial" w:cs="Arial"/>
                <w:color w:val="000000"/>
                <w:sz w:val="22"/>
                <w:szCs w:val="22"/>
              </w:rPr>
              <w:t>Suteiktų atvejo vadybos paslaugų skaičius vnt.</w:t>
            </w:r>
          </w:p>
        </w:tc>
        <w:tc>
          <w:tcPr>
            <w:tcW w:w="1276" w:type="dxa"/>
            <w:tcBorders>
              <w:top w:val="nil"/>
              <w:left w:val="nil"/>
              <w:bottom w:val="single" w:sz="4" w:space="0" w:color="000000" w:themeColor="text1"/>
              <w:right w:val="single" w:sz="4" w:space="0" w:color="000000" w:themeColor="text1"/>
            </w:tcBorders>
            <w:vAlign w:val="center"/>
          </w:tcPr>
          <w:p w14:paraId="724CD681" w14:textId="6D5048E4"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15</w:t>
            </w:r>
          </w:p>
        </w:tc>
        <w:tc>
          <w:tcPr>
            <w:tcW w:w="945" w:type="dxa"/>
            <w:tcBorders>
              <w:top w:val="nil"/>
              <w:left w:val="nil"/>
              <w:bottom w:val="single" w:sz="4" w:space="0" w:color="000000" w:themeColor="text1"/>
              <w:right w:val="single" w:sz="4" w:space="0" w:color="000000" w:themeColor="text1"/>
            </w:tcBorders>
            <w:vAlign w:val="center"/>
          </w:tcPr>
          <w:p w14:paraId="08CE0894" w14:textId="5B7E5FF0"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184</w:t>
            </w:r>
          </w:p>
        </w:tc>
        <w:tc>
          <w:tcPr>
            <w:tcW w:w="945" w:type="dxa"/>
            <w:tcBorders>
              <w:top w:val="nil"/>
              <w:left w:val="nil"/>
              <w:bottom w:val="single" w:sz="4" w:space="0" w:color="000000" w:themeColor="text1"/>
              <w:right w:val="single" w:sz="4" w:space="0" w:color="000000" w:themeColor="text1"/>
            </w:tcBorders>
            <w:vAlign w:val="center"/>
          </w:tcPr>
          <w:p w14:paraId="632BD707" w14:textId="3D9E888D" w:rsidR="00AB7663" w:rsidRPr="003E55F4" w:rsidRDefault="00AB7663" w:rsidP="00AB7663">
            <w:pPr>
              <w:jc w:val="center"/>
              <w:rPr>
                <w:rFonts w:ascii="Arial" w:eastAsia="Calibri" w:hAnsi="Arial" w:cs="Arial"/>
                <w:color w:val="000000"/>
                <w:sz w:val="22"/>
                <w:szCs w:val="22"/>
              </w:rPr>
            </w:pPr>
            <w:r w:rsidRPr="003E55F4">
              <w:rPr>
                <w:rFonts w:ascii="Arial" w:eastAsia="Calibri" w:hAnsi="Arial" w:cs="Arial"/>
                <w:color w:val="000000"/>
                <w:sz w:val="22"/>
                <w:szCs w:val="22"/>
              </w:rPr>
              <w:t>190</w:t>
            </w:r>
          </w:p>
        </w:tc>
        <w:tc>
          <w:tcPr>
            <w:tcW w:w="945" w:type="dxa"/>
            <w:tcBorders>
              <w:top w:val="nil"/>
              <w:left w:val="nil"/>
              <w:bottom w:val="single" w:sz="4" w:space="0" w:color="000000" w:themeColor="text1"/>
              <w:right w:val="single" w:sz="4" w:space="0" w:color="000000" w:themeColor="text1"/>
            </w:tcBorders>
            <w:vAlign w:val="center"/>
          </w:tcPr>
          <w:p w14:paraId="23E50967" w14:textId="05E96CBB" w:rsidR="00AB7663" w:rsidRPr="003E55F4" w:rsidRDefault="00AB7663" w:rsidP="00AB7663">
            <w:pPr>
              <w:jc w:val="center"/>
              <w:rPr>
                <w:rFonts w:ascii="Arial" w:eastAsia="Calibri" w:hAnsi="Arial" w:cs="Arial"/>
                <w:color w:val="000000"/>
                <w:sz w:val="22"/>
                <w:szCs w:val="22"/>
              </w:rPr>
            </w:pPr>
            <w:r w:rsidRPr="003E55F4">
              <w:rPr>
                <w:rFonts w:ascii="Arial" w:eastAsia="Calibri" w:hAnsi="Arial" w:cs="Arial"/>
                <w:color w:val="000000"/>
                <w:sz w:val="22"/>
                <w:szCs w:val="22"/>
              </w:rPr>
              <w:t>200</w:t>
            </w:r>
          </w:p>
        </w:tc>
        <w:tc>
          <w:tcPr>
            <w:tcW w:w="992" w:type="dxa"/>
            <w:tcBorders>
              <w:top w:val="nil"/>
              <w:left w:val="nil"/>
              <w:bottom w:val="single" w:sz="4" w:space="0" w:color="000000" w:themeColor="text1"/>
              <w:right w:val="single" w:sz="4" w:space="0" w:color="000000" w:themeColor="text1"/>
            </w:tcBorders>
            <w:vAlign w:val="center"/>
          </w:tcPr>
          <w:p w14:paraId="24A67070" w14:textId="12A18056"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182</w:t>
            </w:r>
          </w:p>
        </w:tc>
        <w:tc>
          <w:tcPr>
            <w:tcW w:w="1134" w:type="dxa"/>
            <w:tcBorders>
              <w:top w:val="nil"/>
              <w:left w:val="nil"/>
              <w:bottom w:val="single" w:sz="4" w:space="0" w:color="000000" w:themeColor="text1"/>
              <w:right w:val="single" w:sz="4" w:space="0" w:color="000000" w:themeColor="text1"/>
            </w:tcBorders>
            <w:vAlign w:val="center"/>
          </w:tcPr>
          <w:p w14:paraId="20343F1F" w14:textId="5D3A3106"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300</w:t>
            </w:r>
          </w:p>
        </w:tc>
      </w:tr>
      <w:tr w:rsidR="00AB7663" w:rsidRPr="00014B95" w14:paraId="1B4513FD" w14:textId="77777777" w:rsidTr="38B894F8">
        <w:trPr>
          <w:trHeight w:val="108"/>
          <w:jc w:val="center"/>
        </w:trPr>
        <w:tc>
          <w:tcPr>
            <w:tcW w:w="1980" w:type="dxa"/>
            <w:tcBorders>
              <w:top w:val="single" w:sz="4" w:space="0" w:color="auto"/>
              <w:left w:val="single" w:sz="4" w:space="0" w:color="auto"/>
              <w:bottom w:val="single" w:sz="4" w:space="0" w:color="auto"/>
              <w:right w:val="single" w:sz="4" w:space="0" w:color="auto"/>
            </w:tcBorders>
          </w:tcPr>
          <w:p w14:paraId="6452E230" w14:textId="77777777" w:rsidR="00AB7663" w:rsidRPr="003E55F4" w:rsidRDefault="00AB7663" w:rsidP="00AB7663">
            <w:pPr>
              <w:jc w:val="center"/>
              <w:rPr>
                <w:rFonts w:ascii="Arial" w:eastAsia="Calibri" w:hAnsi="Arial" w:cs="Arial"/>
                <w:color w:val="000000"/>
                <w:sz w:val="22"/>
                <w:szCs w:val="22"/>
              </w:rPr>
            </w:pPr>
          </w:p>
        </w:tc>
        <w:tc>
          <w:tcPr>
            <w:tcW w:w="2220" w:type="dxa"/>
            <w:tcBorders>
              <w:top w:val="nil"/>
              <w:left w:val="single" w:sz="4" w:space="0" w:color="000000" w:themeColor="text1"/>
              <w:bottom w:val="single" w:sz="4" w:space="0" w:color="000000" w:themeColor="text1"/>
              <w:right w:val="single" w:sz="4" w:space="0" w:color="000000" w:themeColor="text1"/>
            </w:tcBorders>
            <w:vAlign w:val="center"/>
          </w:tcPr>
          <w:p w14:paraId="5ABC2BB8" w14:textId="28045B6C" w:rsidR="00AB7663" w:rsidRPr="003E55F4" w:rsidRDefault="00AB7663" w:rsidP="00AB7663">
            <w:pPr>
              <w:rPr>
                <w:rFonts w:ascii="Arial" w:eastAsia="Calibri" w:hAnsi="Arial" w:cs="Arial"/>
                <w:color w:val="000000"/>
                <w:sz w:val="22"/>
                <w:szCs w:val="22"/>
              </w:rPr>
            </w:pPr>
            <w:r w:rsidRPr="003E55F4">
              <w:rPr>
                <w:rFonts w:ascii="Arial" w:hAnsi="Arial" w:cs="Arial"/>
                <w:color w:val="000000"/>
                <w:sz w:val="22"/>
                <w:szCs w:val="22"/>
              </w:rPr>
              <w:t>Jaunų žmonių</w:t>
            </w:r>
            <w:r w:rsidR="004C1A9C">
              <w:rPr>
                <w:rFonts w:ascii="Arial" w:hAnsi="Arial" w:cs="Arial"/>
                <w:color w:val="000000"/>
                <w:sz w:val="22"/>
                <w:szCs w:val="22"/>
              </w:rPr>
              <w:t>,</w:t>
            </w:r>
            <w:r w:rsidRPr="003E55F4">
              <w:rPr>
                <w:rFonts w:ascii="Arial" w:hAnsi="Arial" w:cs="Arial"/>
                <w:color w:val="000000"/>
                <w:sz w:val="22"/>
                <w:szCs w:val="22"/>
              </w:rPr>
              <w:t xml:space="preserve"> paslaugas gavusių tą pačią arba kitą dieną po kreipimosi į JPSPP ar ASPĮ, dalis proc.</w:t>
            </w:r>
          </w:p>
        </w:tc>
        <w:tc>
          <w:tcPr>
            <w:tcW w:w="1276" w:type="dxa"/>
            <w:tcBorders>
              <w:top w:val="nil"/>
              <w:left w:val="nil"/>
              <w:bottom w:val="single" w:sz="4" w:space="0" w:color="000000" w:themeColor="text1"/>
              <w:right w:val="single" w:sz="4" w:space="0" w:color="000000" w:themeColor="text1"/>
            </w:tcBorders>
            <w:vAlign w:val="center"/>
          </w:tcPr>
          <w:p w14:paraId="7FE61B57" w14:textId="34BCA435"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n. d.</w:t>
            </w:r>
          </w:p>
        </w:tc>
        <w:tc>
          <w:tcPr>
            <w:tcW w:w="945" w:type="dxa"/>
            <w:tcBorders>
              <w:top w:val="nil"/>
              <w:left w:val="nil"/>
              <w:bottom w:val="single" w:sz="4" w:space="0" w:color="000000" w:themeColor="text1"/>
              <w:right w:val="single" w:sz="4" w:space="0" w:color="000000" w:themeColor="text1"/>
            </w:tcBorders>
            <w:vAlign w:val="center"/>
          </w:tcPr>
          <w:p w14:paraId="39B3CF38" w14:textId="1BC6255D"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90</w:t>
            </w:r>
          </w:p>
        </w:tc>
        <w:tc>
          <w:tcPr>
            <w:tcW w:w="945" w:type="dxa"/>
            <w:tcBorders>
              <w:top w:val="nil"/>
              <w:left w:val="nil"/>
              <w:bottom w:val="single" w:sz="4" w:space="0" w:color="000000" w:themeColor="text1"/>
              <w:right w:val="single" w:sz="4" w:space="0" w:color="000000" w:themeColor="text1"/>
            </w:tcBorders>
            <w:vAlign w:val="center"/>
          </w:tcPr>
          <w:p w14:paraId="42215F80" w14:textId="1CDF88BC" w:rsidR="00AB7663" w:rsidRPr="003E55F4" w:rsidRDefault="00AB7663" w:rsidP="00AB7663">
            <w:pPr>
              <w:jc w:val="center"/>
              <w:rPr>
                <w:rFonts w:ascii="Arial" w:eastAsia="Calibri" w:hAnsi="Arial" w:cs="Arial"/>
                <w:color w:val="000000"/>
                <w:sz w:val="22"/>
                <w:szCs w:val="22"/>
              </w:rPr>
            </w:pPr>
            <w:r w:rsidRPr="003E55F4">
              <w:rPr>
                <w:rFonts w:ascii="Arial" w:eastAsia="Calibri" w:hAnsi="Arial" w:cs="Arial"/>
                <w:color w:val="000000"/>
                <w:sz w:val="22"/>
                <w:szCs w:val="22"/>
              </w:rPr>
              <w:t>90</w:t>
            </w:r>
          </w:p>
        </w:tc>
        <w:tc>
          <w:tcPr>
            <w:tcW w:w="945" w:type="dxa"/>
            <w:tcBorders>
              <w:top w:val="nil"/>
              <w:left w:val="nil"/>
              <w:bottom w:val="single" w:sz="4" w:space="0" w:color="000000" w:themeColor="text1"/>
              <w:right w:val="single" w:sz="4" w:space="0" w:color="000000" w:themeColor="text1"/>
            </w:tcBorders>
            <w:vAlign w:val="center"/>
          </w:tcPr>
          <w:p w14:paraId="15598845" w14:textId="468D60CC" w:rsidR="00AB7663" w:rsidRPr="003E55F4" w:rsidRDefault="00AB7663" w:rsidP="00AB7663">
            <w:pPr>
              <w:jc w:val="center"/>
              <w:rPr>
                <w:rFonts w:ascii="Arial" w:eastAsia="Calibri" w:hAnsi="Arial" w:cs="Arial"/>
                <w:color w:val="000000"/>
                <w:sz w:val="22"/>
                <w:szCs w:val="22"/>
              </w:rPr>
            </w:pPr>
            <w:r w:rsidRPr="003E55F4">
              <w:rPr>
                <w:rFonts w:ascii="Arial" w:eastAsia="Calibri" w:hAnsi="Arial" w:cs="Arial"/>
                <w:color w:val="000000"/>
                <w:sz w:val="22"/>
                <w:szCs w:val="22"/>
              </w:rPr>
              <w:t>90</w:t>
            </w:r>
          </w:p>
        </w:tc>
        <w:tc>
          <w:tcPr>
            <w:tcW w:w="992" w:type="dxa"/>
            <w:tcBorders>
              <w:top w:val="nil"/>
              <w:left w:val="nil"/>
              <w:bottom w:val="single" w:sz="4" w:space="0" w:color="000000" w:themeColor="text1"/>
              <w:right w:val="single" w:sz="4" w:space="0" w:color="000000" w:themeColor="text1"/>
            </w:tcBorders>
            <w:vAlign w:val="center"/>
          </w:tcPr>
          <w:p w14:paraId="26CD7F95" w14:textId="53573CD1"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88</w:t>
            </w:r>
          </w:p>
        </w:tc>
        <w:tc>
          <w:tcPr>
            <w:tcW w:w="1134" w:type="dxa"/>
            <w:tcBorders>
              <w:top w:val="nil"/>
              <w:left w:val="nil"/>
              <w:bottom w:val="single" w:sz="4" w:space="0" w:color="000000" w:themeColor="text1"/>
              <w:right w:val="single" w:sz="4" w:space="0" w:color="000000" w:themeColor="text1"/>
            </w:tcBorders>
            <w:vAlign w:val="center"/>
          </w:tcPr>
          <w:p w14:paraId="34A439AB" w14:textId="25AB0B74" w:rsidR="00AB7663" w:rsidRPr="003E55F4" w:rsidRDefault="00AB7663" w:rsidP="00AB7663">
            <w:pPr>
              <w:jc w:val="center"/>
              <w:rPr>
                <w:rFonts w:ascii="Arial" w:eastAsia="Calibri" w:hAnsi="Arial" w:cs="Arial"/>
                <w:color w:val="000000"/>
                <w:sz w:val="22"/>
                <w:szCs w:val="22"/>
              </w:rPr>
            </w:pPr>
            <w:r w:rsidRPr="003E55F4">
              <w:rPr>
                <w:rFonts w:ascii="Arial" w:hAnsi="Arial" w:cs="Arial"/>
                <w:color w:val="000000"/>
                <w:sz w:val="22"/>
                <w:szCs w:val="22"/>
              </w:rPr>
              <w:t>90</w:t>
            </w:r>
          </w:p>
        </w:tc>
      </w:tr>
      <w:tr w:rsidR="00AB7663" w:rsidRPr="00014B95" w14:paraId="50611CE6" w14:textId="77777777" w:rsidTr="38B894F8">
        <w:trPr>
          <w:trHeight w:val="300"/>
          <w:jc w:val="center"/>
        </w:trPr>
        <w:tc>
          <w:tcPr>
            <w:tcW w:w="1980" w:type="dxa"/>
            <w:tcBorders>
              <w:top w:val="single" w:sz="4" w:space="0" w:color="auto"/>
              <w:left w:val="single" w:sz="4" w:space="0" w:color="auto"/>
              <w:bottom w:val="single" w:sz="4" w:space="0" w:color="auto"/>
              <w:right w:val="single" w:sz="4" w:space="0" w:color="auto"/>
            </w:tcBorders>
            <w:hideMark/>
          </w:tcPr>
          <w:p w14:paraId="4C56CCCD" w14:textId="77777777" w:rsidR="00AB7663" w:rsidRPr="003E55F4" w:rsidRDefault="00AB7663" w:rsidP="00AB7663">
            <w:pPr>
              <w:rPr>
                <w:rFonts w:ascii="Arial" w:eastAsia="Calibri" w:hAnsi="Arial" w:cs="Arial"/>
                <w:i/>
                <w:color w:val="808080"/>
                <w:sz w:val="22"/>
                <w:szCs w:val="22"/>
              </w:rPr>
            </w:pPr>
            <w:r w:rsidRPr="003E55F4">
              <w:rPr>
                <w:rFonts w:ascii="Arial" w:hAnsi="Arial" w:cs="Arial"/>
                <w:b/>
                <w:bCs/>
                <w:sz w:val="22"/>
                <w:szCs w:val="22"/>
              </w:rPr>
              <w:t>1.4. Tikslas.</w:t>
            </w:r>
            <w:r w:rsidRPr="003E55F4">
              <w:rPr>
                <w:rFonts w:ascii="Arial" w:hAnsi="Arial" w:cs="Arial"/>
                <w:sz w:val="22"/>
                <w:szCs w:val="22"/>
              </w:rPr>
              <w:t xml:space="preserve"> Didinti kokybiškų švietimo paslaugų prieinamumą ir optimizuoti švietimo įstaigų tinklą</w:t>
            </w:r>
          </w:p>
        </w:tc>
        <w:tc>
          <w:tcPr>
            <w:tcW w:w="2220" w:type="dxa"/>
            <w:tcBorders>
              <w:top w:val="single" w:sz="4" w:space="0" w:color="auto"/>
              <w:left w:val="single" w:sz="4" w:space="0" w:color="auto"/>
              <w:bottom w:val="single" w:sz="4" w:space="0" w:color="auto"/>
              <w:right w:val="single" w:sz="4" w:space="0" w:color="auto"/>
            </w:tcBorders>
            <w:vAlign w:val="center"/>
            <w:hideMark/>
          </w:tcPr>
          <w:p w14:paraId="38FBA5EC" w14:textId="7B935E98" w:rsidR="00AB7663" w:rsidRPr="003E55F4" w:rsidRDefault="00AB7663" w:rsidP="00AB7663">
            <w:pPr>
              <w:rPr>
                <w:rFonts w:ascii="Arial" w:eastAsia="Calibri" w:hAnsi="Arial" w:cs="Arial"/>
                <w:i/>
                <w:color w:val="808080"/>
                <w:sz w:val="22"/>
                <w:szCs w:val="22"/>
              </w:rPr>
            </w:pPr>
            <w:r w:rsidRPr="003E55F4">
              <w:rPr>
                <w:rFonts w:ascii="Arial" w:hAnsi="Arial" w:cs="Arial"/>
                <w:color w:val="000000"/>
                <w:sz w:val="22"/>
                <w:szCs w:val="22"/>
              </w:rPr>
              <w:t> Baigusiųjų pagrindinio ugdymo programą ir  tais pačiais metais tęsiančių mokymąsi kitame lygmenyje (proc.)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191338" w14:textId="118DD22A" w:rsidR="00AB7663" w:rsidRPr="003E55F4" w:rsidRDefault="00AB7663" w:rsidP="00AB7663">
            <w:pPr>
              <w:jc w:val="center"/>
              <w:rPr>
                <w:rFonts w:ascii="Arial" w:eastAsia="Calibri" w:hAnsi="Arial" w:cs="Arial"/>
                <w:i/>
                <w:color w:val="808080"/>
                <w:sz w:val="22"/>
                <w:szCs w:val="22"/>
              </w:rPr>
            </w:pPr>
            <w:r w:rsidRPr="003E55F4">
              <w:rPr>
                <w:rFonts w:ascii="Arial" w:hAnsi="Arial" w:cs="Arial"/>
                <w:color w:val="000000"/>
                <w:sz w:val="22"/>
                <w:szCs w:val="22"/>
              </w:rPr>
              <w:t>2019 m. – 95,7</w:t>
            </w:r>
          </w:p>
        </w:tc>
        <w:tc>
          <w:tcPr>
            <w:tcW w:w="945" w:type="dxa"/>
            <w:tcBorders>
              <w:top w:val="single" w:sz="4" w:space="0" w:color="auto"/>
              <w:left w:val="single" w:sz="4" w:space="0" w:color="auto"/>
              <w:bottom w:val="single" w:sz="4" w:space="0" w:color="auto"/>
              <w:right w:val="single" w:sz="4" w:space="0" w:color="auto"/>
            </w:tcBorders>
            <w:vAlign w:val="center"/>
          </w:tcPr>
          <w:p w14:paraId="420325EF" w14:textId="3B93F85C" w:rsidR="00AB7663" w:rsidRPr="003E55F4" w:rsidRDefault="00AB7663" w:rsidP="00AB7663">
            <w:pPr>
              <w:jc w:val="center"/>
              <w:rPr>
                <w:rFonts w:ascii="Arial" w:eastAsia="Calibri" w:hAnsi="Arial" w:cs="Arial"/>
                <w:i/>
                <w:color w:val="808080"/>
                <w:sz w:val="22"/>
                <w:szCs w:val="22"/>
              </w:rPr>
            </w:pPr>
            <w:r w:rsidRPr="003E55F4">
              <w:rPr>
                <w:rFonts w:ascii="Arial" w:hAnsi="Arial" w:cs="Arial"/>
                <w:color w:val="000000"/>
                <w:sz w:val="22"/>
                <w:szCs w:val="22"/>
              </w:rPr>
              <w:t>99</w:t>
            </w:r>
          </w:p>
        </w:tc>
        <w:tc>
          <w:tcPr>
            <w:tcW w:w="945" w:type="dxa"/>
            <w:tcBorders>
              <w:top w:val="single" w:sz="4" w:space="0" w:color="auto"/>
              <w:left w:val="single" w:sz="4" w:space="0" w:color="auto"/>
              <w:bottom w:val="single" w:sz="4" w:space="0" w:color="auto"/>
              <w:right w:val="single" w:sz="4" w:space="0" w:color="auto"/>
            </w:tcBorders>
            <w:vAlign w:val="center"/>
          </w:tcPr>
          <w:p w14:paraId="749194AE" w14:textId="36ABB438" w:rsidR="00AB7663" w:rsidRPr="003E55F4" w:rsidRDefault="00AB7663" w:rsidP="00AB7663">
            <w:pPr>
              <w:jc w:val="center"/>
              <w:rPr>
                <w:rFonts w:ascii="Arial" w:eastAsia="Calibri" w:hAnsi="Arial" w:cs="Arial"/>
                <w:i/>
                <w:color w:val="808080"/>
                <w:sz w:val="22"/>
                <w:szCs w:val="22"/>
              </w:rPr>
            </w:pPr>
            <w:r w:rsidRPr="003E55F4">
              <w:rPr>
                <w:rFonts w:ascii="Arial" w:hAnsi="Arial" w:cs="Arial"/>
                <w:color w:val="000000"/>
                <w:sz w:val="22"/>
                <w:szCs w:val="22"/>
              </w:rPr>
              <w:t>98</w:t>
            </w:r>
          </w:p>
        </w:tc>
        <w:tc>
          <w:tcPr>
            <w:tcW w:w="945" w:type="dxa"/>
            <w:tcBorders>
              <w:top w:val="single" w:sz="4" w:space="0" w:color="auto"/>
              <w:left w:val="single" w:sz="4" w:space="0" w:color="auto"/>
              <w:bottom w:val="single" w:sz="4" w:space="0" w:color="auto"/>
              <w:right w:val="single" w:sz="4" w:space="0" w:color="auto"/>
            </w:tcBorders>
            <w:vAlign w:val="center"/>
          </w:tcPr>
          <w:p w14:paraId="3083FCE9" w14:textId="77B48E5F" w:rsidR="00AB7663" w:rsidRPr="003E55F4" w:rsidRDefault="00AB7663" w:rsidP="00AB7663">
            <w:pPr>
              <w:jc w:val="center"/>
              <w:rPr>
                <w:rFonts w:ascii="Arial" w:eastAsia="Calibri" w:hAnsi="Arial" w:cs="Arial"/>
                <w:i/>
                <w:color w:val="808080"/>
                <w:sz w:val="22"/>
                <w:szCs w:val="22"/>
              </w:rPr>
            </w:pPr>
            <w:r w:rsidRPr="003E55F4">
              <w:rPr>
                <w:rFonts w:ascii="Arial" w:hAnsi="Arial" w:cs="Arial"/>
                <w:color w:val="000000"/>
                <w:sz w:val="22"/>
                <w:szCs w:val="22"/>
              </w:rPr>
              <w:t>98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8A4252" w14:textId="69A5CF8C" w:rsidR="00AB7663" w:rsidRPr="003E55F4" w:rsidRDefault="00AB7663" w:rsidP="00AB7663">
            <w:pPr>
              <w:jc w:val="center"/>
              <w:rPr>
                <w:rFonts w:ascii="Arial" w:eastAsia="Calibri" w:hAnsi="Arial" w:cs="Arial"/>
                <w:i/>
                <w:color w:val="808080"/>
                <w:sz w:val="22"/>
                <w:szCs w:val="22"/>
                <w:highlight w:val="yellow"/>
              </w:rPr>
            </w:pPr>
            <w:r w:rsidRPr="003E55F4">
              <w:rPr>
                <w:rFonts w:ascii="Arial" w:hAnsi="Arial" w:cs="Arial"/>
                <w:color w:val="000000"/>
                <w:sz w:val="22"/>
                <w:szCs w:val="22"/>
              </w:rPr>
              <w:t>97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1F2F2A" w14:textId="0FECE954" w:rsidR="00AB7663" w:rsidRPr="003E55F4" w:rsidRDefault="00AB7663" w:rsidP="00AB7663">
            <w:pPr>
              <w:jc w:val="center"/>
              <w:rPr>
                <w:rFonts w:ascii="Arial" w:eastAsia="Calibri" w:hAnsi="Arial" w:cs="Arial"/>
                <w:i/>
                <w:color w:val="808080"/>
                <w:sz w:val="22"/>
                <w:szCs w:val="22"/>
              </w:rPr>
            </w:pPr>
            <w:r w:rsidRPr="003E55F4">
              <w:rPr>
                <w:rFonts w:ascii="Arial" w:hAnsi="Arial" w:cs="Arial"/>
                <w:color w:val="000000"/>
                <w:sz w:val="22"/>
                <w:szCs w:val="22"/>
              </w:rPr>
              <w:t>97</w:t>
            </w:r>
          </w:p>
        </w:tc>
      </w:tr>
      <w:tr w:rsidR="00AB7663" w:rsidRPr="00014B95" w14:paraId="536A1336" w14:textId="77777777" w:rsidTr="38B894F8">
        <w:trPr>
          <w:trHeight w:val="300"/>
          <w:jc w:val="center"/>
        </w:trPr>
        <w:tc>
          <w:tcPr>
            <w:tcW w:w="1980" w:type="dxa"/>
            <w:tcBorders>
              <w:top w:val="single" w:sz="4" w:space="0" w:color="auto"/>
              <w:left w:val="single" w:sz="4" w:space="0" w:color="auto"/>
              <w:bottom w:val="single" w:sz="4" w:space="0" w:color="auto"/>
              <w:right w:val="single" w:sz="4" w:space="0" w:color="auto"/>
            </w:tcBorders>
          </w:tcPr>
          <w:p w14:paraId="1E450B11" w14:textId="77777777" w:rsidR="00AB7663" w:rsidRPr="003E55F4" w:rsidRDefault="00AB7663" w:rsidP="00AB7663">
            <w:pPr>
              <w:rPr>
                <w:rFonts w:ascii="Arial" w:hAnsi="Arial" w:cs="Arial"/>
                <w:b/>
                <w:bCs/>
                <w:sz w:val="22"/>
                <w:szCs w:val="22"/>
              </w:rPr>
            </w:pPr>
          </w:p>
        </w:tc>
        <w:tc>
          <w:tcPr>
            <w:tcW w:w="2220" w:type="dxa"/>
            <w:tcBorders>
              <w:top w:val="single" w:sz="4" w:space="0" w:color="auto"/>
              <w:left w:val="single" w:sz="4" w:space="0" w:color="auto"/>
              <w:bottom w:val="single" w:sz="4" w:space="0" w:color="auto"/>
              <w:right w:val="single" w:sz="4" w:space="0" w:color="auto"/>
            </w:tcBorders>
            <w:vAlign w:val="center"/>
          </w:tcPr>
          <w:p w14:paraId="59C64A1D" w14:textId="4A340D82" w:rsidR="00AB7663" w:rsidRPr="003E55F4" w:rsidRDefault="00AB7663" w:rsidP="00AB7663">
            <w:pPr>
              <w:rPr>
                <w:rFonts w:ascii="Arial" w:hAnsi="Arial" w:cs="Arial"/>
                <w:color w:val="000000"/>
                <w:sz w:val="22"/>
                <w:szCs w:val="22"/>
              </w:rPr>
            </w:pPr>
            <w:r w:rsidRPr="003E55F4">
              <w:rPr>
                <w:rFonts w:ascii="Arial" w:hAnsi="Arial" w:cs="Arial"/>
                <w:color w:val="000000"/>
                <w:sz w:val="22"/>
                <w:szCs w:val="22"/>
              </w:rPr>
              <w:t>Baigusiųjų vidurinio ugdymo programą ir tais pačiais metais tęsiančių mokymąsi kitame lygmenyje proc.</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162A8E" w14:textId="7E1EF0F1" w:rsidR="00AB7663" w:rsidRPr="003E55F4" w:rsidRDefault="00AB7663" w:rsidP="00AB7663">
            <w:pPr>
              <w:jc w:val="center"/>
              <w:rPr>
                <w:rFonts w:ascii="Arial" w:hAnsi="Arial" w:cs="Arial"/>
                <w:color w:val="000000"/>
                <w:sz w:val="22"/>
                <w:szCs w:val="22"/>
              </w:rPr>
            </w:pPr>
            <w:r w:rsidRPr="003E55F4">
              <w:rPr>
                <w:rFonts w:ascii="Arial" w:hAnsi="Arial" w:cs="Arial"/>
                <w:color w:val="000000"/>
                <w:sz w:val="22"/>
                <w:szCs w:val="22"/>
              </w:rPr>
              <w:t>2019 m. – 72,9</w:t>
            </w:r>
          </w:p>
        </w:tc>
        <w:tc>
          <w:tcPr>
            <w:tcW w:w="9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6B5245" w14:textId="0BCFA109" w:rsidR="00AB7663" w:rsidRPr="003E55F4" w:rsidRDefault="00AB7663" w:rsidP="00AB7663">
            <w:pPr>
              <w:jc w:val="center"/>
              <w:rPr>
                <w:rFonts w:ascii="Arial" w:hAnsi="Arial" w:cs="Arial"/>
                <w:color w:val="000000"/>
                <w:sz w:val="22"/>
                <w:szCs w:val="22"/>
              </w:rPr>
            </w:pPr>
            <w:r w:rsidRPr="003E55F4">
              <w:rPr>
                <w:rFonts w:ascii="Arial" w:hAnsi="Arial" w:cs="Arial"/>
                <w:color w:val="000000"/>
                <w:sz w:val="22"/>
                <w:szCs w:val="22"/>
              </w:rPr>
              <w:t>76</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683FDBE2" w14:textId="06B50B36" w:rsidR="00AB7663" w:rsidRPr="003E55F4" w:rsidRDefault="00AB7663" w:rsidP="00AB7663">
            <w:pPr>
              <w:jc w:val="center"/>
              <w:rPr>
                <w:rFonts w:ascii="Arial" w:hAnsi="Arial" w:cs="Arial"/>
                <w:color w:val="000000"/>
                <w:sz w:val="22"/>
                <w:szCs w:val="22"/>
              </w:rPr>
            </w:pPr>
            <w:r w:rsidRPr="003E55F4">
              <w:rPr>
                <w:rFonts w:ascii="Arial" w:hAnsi="Arial" w:cs="Arial"/>
                <w:color w:val="000000"/>
                <w:sz w:val="22"/>
                <w:szCs w:val="22"/>
              </w:rPr>
              <w:t>78</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74E35D7E" w14:textId="28ABDBE9" w:rsidR="00AB7663" w:rsidRPr="003E55F4" w:rsidRDefault="00AB7663" w:rsidP="00AB7663">
            <w:pPr>
              <w:jc w:val="center"/>
              <w:rPr>
                <w:rFonts w:ascii="Arial" w:hAnsi="Arial" w:cs="Arial"/>
                <w:color w:val="000000"/>
                <w:sz w:val="22"/>
                <w:szCs w:val="22"/>
              </w:rPr>
            </w:pPr>
            <w:r w:rsidRPr="003E55F4">
              <w:rPr>
                <w:rFonts w:ascii="Arial" w:hAnsi="Arial" w:cs="Arial"/>
                <w:color w:val="000000"/>
                <w:sz w:val="22"/>
                <w:szCs w:val="22"/>
              </w:rPr>
              <w:t>77</w:t>
            </w:r>
          </w:p>
        </w:tc>
        <w:tc>
          <w:tcPr>
            <w:tcW w:w="992" w:type="dxa"/>
            <w:tcBorders>
              <w:top w:val="single" w:sz="4" w:space="0" w:color="000000" w:themeColor="text1"/>
              <w:left w:val="nil"/>
              <w:bottom w:val="single" w:sz="4" w:space="0" w:color="000000" w:themeColor="text1"/>
              <w:right w:val="single" w:sz="4" w:space="0" w:color="000000" w:themeColor="text1"/>
            </w:tcBorders>
            <w:vAlign w:val="center"/>
          </w:tcPr>
          <w:p w14:paraId="5186964B" w14:textId="514F0003" w:rsidR="00AB7663" w:rsidRPr="003E55F4" w:rsidRDefault="00AB7663" w:rsidP="00AB7663">
            <w:pPr>
              <w:jc w:val="center"/>
              <w:rPr>
                <w:rFonts w:ascii="Arial" w:hAnsi="Arial" w:cs="Arial"/>
                <w:color w:val="000000"/>
                <w:sz w:val="22"/>
                <w:szCs w:val="22"/>
                <w:highlight w:val="yellow"/>
              </w:rPr>
            </w:pPr>
            <w:r w:rsidRPr="003E55F4">
              <w:rPr>
                <w:rFonts w:ascii="Arial" w:hAnsi="Arial" w:cs="Arial"/>
                <w:color w:val="000000"/>
                <w:sz w:val="22"/>
                <w:szCs w:val="22"/>
              </w:rPr>
              <w:t>76</w:t>
            </w:r>
          </w:p>
        </w:tc>
        <w:tc>
          <w:tcPr>
            <w:tcW w:w="1134" w:type="dxa"/>
            <w:tcBorders>
              <w:top w:val="single" w:sz="4" w:space="0" w:color="000000" w:themeColor="text1"/>
              <w:left w:val="nil"/>
              <w:bottom w:val="single" w:sz="4" w:space="0" w:color="000000" w:themeColor="text1"/>
              <w:right w:val="single" w:sz="4" w:space="0" w:color="000000" w:themeColor="text1"/>
            </w:tcBorders>
            <w:vAlign w:val="center"/>
          </w:tcPr>
          <w:p w14:paraId="3340AE43" w14:textId="5F7A54A8" w:rsidR="00AB7663" w:rsidRPr="003E55F4" w:rsidRDefault="00AB7663" w:rsidP="00AB7663">
            <w:pPr>
              <w:jc w:val="center"/>
              <w:rPr>
                <w:rFonts w:ascii="Arial" w:hAnsi="Arial" w:cs="Arial"/>
                <w:color w:val="000000"/>
                <w:sz w:val="22"/>
                <w:szCs w:val="22"/>
              </w:rPr>
            </w:pPr>
            <w:r w:rsidRPr="003E55F4">
              <w:rPr>
                <w:rFonts w:ascii="Arial" w:hAnsi="Arial" w:cs="Arial"/>
                <w:color w:val="000000"/>
                <w:sz w:val="22"/>
                <w:szCs w:val="22"/>
              </w:rPr>
              <w:t>74%</w:t>
            </w:r>
          </w:p>
        </w:tc>
      </w:tr>
      <w:tr w:rsidR="00AB7663" w:rsidRPr="00014B95" w14:paraId="4BA94860" w14:textId="77777777" w:rsidTr="38B894F8">
        <w:trPr>
          <w:trHeight w:val="300"/>
          <w:jc w:val="center"/>
        </w:trPr>
        <w:tc>
          <w:tcPr>
            <w:tcW w:w="1980" w:type="dxa"/>
            <w:tcBorders>
              <w:top w:val="single" w:sz="4" w:space="0" w:color="auto"/>
              <w:left w:val="single" w:sz="4" w:space="0" w:color="auto"/>
              <w:bottom w:val="single" w:sz="4" w:space="0" w:color="auto"/>
              <w:right w:val="single" w:sz="4" w:space="0" w:color="auto"/>
            </w:tcBorders>
          </w:tcPr>
          <w:p w14:paraId="621924EC" w14:textId="2AFCDAC6" w:rsidR="00AB7663" w:rsidRPr="003E55F4" w:rsidRDefault="00AB7663" w:rsidP="00AB7663">
            <w:pPr>
              <w:rPr>
                <w:rFonts w:ascii="Arial" w:hAnsi="Arial" w:cs="Arial"/>
                <w:b/>
                <w:bCs/>
                <w:sz w:val="22"/>
                <w:szCs w:val="22"/>
              </w:rPr>
            </w:pPr>
            <w:r w:rsidRPr="003E55F4">
              <w:rPr>
                <w:rFonts w:ascii="Arial" w:hAnsi="Arial" w:cs="Arial"/>
                <w:b/>
                <w:bCs/>
                <w:sz w:val="22"/>
                <w:szCs w:val="22"/>
              </w:rPr>
              <w:t xml:space="preserve">1.4.1 Uždavinys. </w:t>
            </w:r>
            <w:r w:rsidRPr="003E55F4">
              <w:rPr>
                <w:rFonts w:ascii="Arial" w:hAnsi="Arial" w:cs="Arial"/>
                <w:sz w:val="22"/>
                <w:szCs w:val="22"/>
              </w:rPr>
              <w:t>Išplėtoti švietimo įstaigų tinklą</w:t>
            </w:r>
          </w:p>
        </w:tc>
        <w:tc>
          <w:tcPr>
            <w:tcW w:w="2220" w:type="dxa"/>
            <w:tcBorders>
              <w:top w:val="single" w:sz="4" w:space="0" w:color="auto"/>
              <w:left w:val="single" w:sz="4" w:space="0" w:color="auto"/>
              <w:bottom w:val="single" w:sz="4" w:space="0" w:color="auto"/>
              <w:right w:val="single" w:sz="4" w:space="0" w:color="auto"/>
            </w:tcBorders>
            <w:vAlign w:val="center"/>
          </w:tcPr>
          <w:p w14:paraId="79AA5C21" w14:textId="49F714CF" w:rsidR="00AB7663" w:rsidRPr="003E55F4" w:rsidRDefault="00AB7663" w:rsidP="00AB7663">
            <w:pPr>
              <w:rPr>
                <w:rFonts w:ascii="Arial" w:hAnsi="Arial" w:cs="Arial"/>
                <w:color w:val="000000"/>
                <w:sz w:val="22"/>
                <w:szCs w:val="22"/>
              </w:rPr>
            </w:pPr>
            <w:r w:rsidRPr="003E55F4">
              <w:rPr>
                <w:rFonts w:ascii="Arial" w:hAnsi="Arial" w:cs="Arial"/>
                <w:color w:val="000000"/>
                <w:sz w:val="22"/>
                <w:szCs w:val="22"/>
              </w:rPr>
              <w:t>Modernizuotų švietimo įstaigų (skyrių) dalis proc.</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9D5B7F" w14:textId="57603219" w:rsidR="00AB7663" w:rsidRPr="003E55F4" w:rsidRDefault="00AB7663" w:rsidP="00AB7663">
            <w:pPr>
              <w:jc w:val="center"/>
              <w:rPr>
                <w:rFonts w:ascii="Arial" w:hAnsi="Arial" w:cs="Arial"/>
                <w:color w:val="000000"/>
                <w:sz w:val="22"/>
                <w:szCs w:val="22"/>
              </w:rPr>
            </w:pPr>
            <w:r w:rsidRPr="003E55F4">
              <w:rPr>
                <w:rFonts w:ascii="Arial" w:hAnsi="Arial" w:cs="Arial"/>
                <w:color w:val="000000"/>
                <w:sz w:val="22"/>
                <w:szCs w:val="22"/>
              </w:rPr>
              <w:t>46,1</w:t>
            </w:r>
          </w:p>
        </w:tc>
        <w:tc>
          <w:tcPr>
            <w:tcW w:w="9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CBD435" w14:textId="4C9C88A2" w:rsidR="00AB7663" w:rsidRPr="003E55F4" w:rsidRDefault="00AB7663" w:rsidP="00AB7663">
            <w:pPr>
              <w:jc w:val="center"/>
              <w:rPr>
                <w:rFonts w:ascii="Arial" w:hAnsi="Arial" w:cs="Arial"/>
                <w:color w:val="000000"/>
                <w:sz w:val="22"/>
                <w:szCs w:val="22"/>
              </w:rPr>
            </w:pPr>
            <w:r w:rsidRPr="003E55F4">
              <w:rPr>
                <w:rFonts w:ascii="Arial" w:hAnsi="Arial" w:cs="Arial"/>
                <w:color w:val="000000"/>
                <w:sz w:val="22"/>
                <w:szCs w:val="22"/>
              </w:rPr>
              <w:t>68</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4898AA27" w14:textId="1744CE64" w:rsidR="00AB7663" w:rsidRPr="003E55F4" w:rsidRDefault="00AB7663" w:rsidP="00AB7663">
            <w:pPr>
              <w:jc w:val="center"/>
              <w:rPr>
                <w:rFonts w:ascii="Arial" w:hAnsi="Arial" w:cs="Arial"/>
                <w:color w:val="000000"/>
                <w:sz w:val="22"/>
                <w:szCs w:val="22"/>
              </w:rPr>
            </w:pPr>
            <w:r w:rsidRPr="003E55F4">
              <w:rPr>
                <w:rFonts w:ascii="Arial" w:hAnsi="Arial" w:cs="Arial"/>
                <w:color w:val="000000"/>
                <w:sz w:val="22"/>
                <w:szCs w:val="22"/>
              </w:rPr>
              <w:t>72</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23C47D26" w14:textId="54F68E7F" w:rsidR="00AB7663" w:rsidRPr="003E55F4" w:rsidRDefault="00AB7663" w:rsidP="00AB7663">
            <w:pPr>
              <w:jc w:val="center"/>
              <w:rPr>
                <w:rFonts w:ascii="Arial" w:hAnsi="Arial" w:cs="Arial"/>
                <w:color w:val="000000"/>
                <w:sz w:val="22"/>
                <w:szCs w:val="22"/>
              </w:rPr>
            </w:pPr>
            <w:r w:rsidRPr="003E55F4">
              <w:rPr>
                <w:rFonts w:ascii="Arial" w:hAnsi="Arial" w:cs="Arial"/>
                <w:color w:val="000000"/>
                <w:sz w:val="22"/>
                <w:szCs w:val="22"/>
              </w:rPr>
              <w:t>75</w:t>
            </w:r>
          </w:p>
        </w:tc>
        <w:tc>
          <w:tcPr>
            <w:tcW w:w="992" w:type="dxa"/>
            <w:tcBorders>
              <w:top w:val="single" w:sz="4" w:space="0" w:color="000000" w:themeColor="text1"/>
              <w:left w:val="nil"/>
              <w:bottom w:val="single" w:sz="4" w:space="0" w:color="000000" w:themeColor="text1"/>
              <w:right w:val="single" w:sz="4" w:space="0" w:color="000000" w:themeColor="text1"/>
            </w:tcBorders>
            <w:vAlign w:val="center"/>
          </w:tcPr>
          <w:p w14:paraId="4401F29F" w14:textId="4468B28F" w:rsidR="00AB7663" w:rsidRPr="003E55F4" w:rsidRDefault="00AB7663" w:rsidP="00AB7663">
            <w:pPr>
              <w:jc w:val="center"/>
              <w:rPr>
                <w:rFonts w:ascii="Arial" w:hAnsi="Arial" w:cs="Arial"/>
                <w:color w:val="000000"/>
                <w:sz w:val="22"/>
                <w:szCs w:val="22"/>
                <w:highlight w:val="yellow"/>
              </w:rPr>
            </w:pPr>
            <w:r w:rsidRPr="003E55F4">
              <w:rPr>
                <w:rFonts w:ascii="Arial" w:hAnsi="Arial" w:cs="Arial"/>
                <w:color w:val="000000"/>
                <w:sz w:val="22"/>
                <w:szCs w:val="22"/>
              </w:rPr>
              <w:t>62</w:t>
            </w:r>
          </w:p>
        </w:tc>
        <w:tc>
          <w:tcPr>
            <w:tcW w:w="1134" w:type="dxa"/>
            <w:tcBorders>
              <w:top w:val="single" w:sz="4" w:space="0" w:color="000000" w:themeColor="text1"/>
              <w:left w:val="nil"/>
              <w:bottom w:val="single" w:sz="4" w:space="0" w:color="000000" w:themeColor="text1"/>
              <w:right w:val="single" w:sz="4" w:space="0" w:color="000000" w:themeColor="text1"/>
            </w:tcBorders>
            <w:vAlign w:val="center"/>
          </w:tcPr>
          <w:p w14:paraId="19C5931C" w14:textId="64CE2463" w:rsidR="00AB7663" w:rsidRPr="003E55F4" w:rsidRDefault="00AB7663" w:rsidP="00AB7663">
            <w:pPr>
              <w:jc w:val="center"/>
              <w:rPr>
                <w:rFonts w:ascii="Arial" w:hAnsi="Arial" w:cs="Arial"/>
                <w:color w:val="000000"/>
                <w:sz w:val="22"/>
                <w:szCs w:val="22"/>
              </w:rPr>
            </w:pPr>
            <w:r w:rsidRPr="003E55F4">
              <w:rPr>
                <w:rFonts w:ascii="Arial" w:hAnsi="Arial" w:cs="Arial"/>
                <w:color w:val="000000"/>
                <w:sz w:val="22"/>
                <w:szCs w:val="22"/>
              </w:rPr>
              <w:t>100%</w:t>
            </w:r>
          </w:p>
        </w:tc>
      </w:tr>
      <w:tr w:rsidR="00AB7663" w:rsidRPr="00014B95" w14:paraId="75579CD6" w14:textId="77777777" w:rsidTr="38B894F8">
        <w:trPr>
          <w:trHeight w:val="300"/>
          <w:jc w:val="center"/>
        </w:trPr>
        <w:tc>
          <w:tcPr>
            <w:tcW w:w="1980" w:type="dxa"/>
            <w:tcBorders>
              <w:top w:val="single" w:sz="4" w:space="0" w:color="auto"/>
              <w:left w:val="single" w:sz="4" w:space="0" w:color="auto"/>
              <w:bottom w:val="single" w:sz="4" w:space="0" w:color="auto"/>
              <w:right w:val="single" w:sz="4" w:space="0" w:color="auto"/>
            </w:tcBorders>
          </w:tcPr>
          <w:p w14:paraId="55D73CB6" w14:textId="77777777" w:rsidR="00AB7663" w:rsidRPr="003E55F4" w:rsidRDefault="00AB7663" w:rsidP="00AB7663">
            <w:pPr>
              <w:rPr>
                <w:rFonts w:ascii="Arial" w:hAnsi="Arial" w:cs="Arial"/>
                <w:b/>
                <w:bCs/>
                <w:sz w:val="22"/>
                <w:szCs w:val="22"/>
              </w:rPr>
            </w:pPr>
          </w:p>
        </w:tc>
        <w:tc>
          <w:tcPr>
            <w:tcW w:w="2220" w:type="dxa"/>
            <w:tcBorders>
              <w:top w:val="single" w:sz="4" w:space="0" w:color="auto"/>
              <w:left w:val="single" w:sz="4" w:space="0" w:color="auto"/>
              <w:bottom w:val="single" w:sz="4" w:space="0" w:color="auto"/>
              <w:right w:val="single" w:sz="4" w:space="0" w:color="auto"/>
            </w:tcBorders>
            <w:vAlign w:val="center"/>
          </w:tcPr>
          <w:p w14:paraId="3D410249" w14:textId="26E62836" w:rsidR="00AB7663" w:rsidRPr="003E55F4" w:rsidRDefault="00AB7663" w:rsidP="00AB7663">
            <w:pPr>
              <w:rPr>
                <w:rFonts w:ascii="Arial" w:hAnsi="Arial" w:cs="Arial"/>
                <w:color w:val="000000"/>
                <w:sz w:val="22"/>
                <w:szCs w:val="22"/>
              </w:rPr>
            </w:pPr>
            <w:r w:rsidRPr="003E55F4">
              <w:rPr>
                <w:rFonts w:ascii="Arial" w:hAnsi="Arial" w:cs="Arial"/>
                <w:color w:val="000000"/>
                <w:sz w:val="22"/>
                <w:szCs w:val="22"/>
              </w:rPr>
              <w:t>Veikiančių naujų švietimo įstaigų (skyrių) skaičius vnt.</w:t>
            </w:r>
          </w:p>
        </w:tc>
        <w:tc>
          <w:tcPr>
            <w:tcW w:w="1276" w:type="dxa"/>
            <w:tcBorders>
              <w:top w:val="single" w:sz="4" w:space="0" w:color="auto"/>
              <w:left w:val="single" w:sz="4" w:space="0" w:color="auto"/>
              <w:bottom w:val="single" w:sz="4" w:space="0" w:color="auto"/>
              <w:right w:val="single" w:sz="4" w:space="0" w:color="auto"/>
            </w:tcBorders>
            <w:vAlign w:val="center"/>
          </w:tcPr>
          <w:p w14:paraId="02018124" w14:textId="419635A8" w:rsidR="00AB7663" w:rsidRPr="003E55F4" w:rsidRDefault="00AB7663" w:rsidP="00AB7663">
            <w:pPr>
              <w:jc w:val="center"/>
              <w:rPr>
                <w:rFonts w:ascii="Arial" w:hAnsi="Arial" w:cs="Arial"/>
                <w:color w:val="000000"/>
                <w:sz w:val="22"/>
                <w:szCs w:val="22"/>
              </w:rPr>
            </w:pPr>
            <w:r w:rsidRPr="003E55F4">
              <w:rPr>
                <w:rFonts w:ascii="Arial" w:hAnsi="Arial" w:cs="Arial"/>
                <w:color w:val="000000"/>
                <w:sz w:val="22"/>
                <w:szCs w:val="22"/>
              </w:rPr>
              <w:t>Savival-dybės – 0 privačių –8</w:t>
            </w:r>
          </w:p>
        </w:tc>
        <w:tc>
          <w:tcPr>
            <w:tcW w:w="945" w:type="dxa"/>
            <w:tcBorders>
              <w:top w:val="single" w:sz="4" w:space="0" w:color="auto"/>
              <w:left w:val="single" w:sz="4" w:space="0" w:color="auto"/>
              <w:bottom w:val="single" w:sz="4" w:space="0" w:color="auto"/>
              <w:right w:val="single" w:sz="4" w:space="0" w:color="auto"/>
            </w:tcBorders>
            <w:vAlign w:val="center"/>
          </w:tcPr>
          <w:p w14:paraId="0EC3F4A8" w14:textId="3FFE01E4" w:rsidR="00AB7663" w:rsidRPr="00332561" w:rsidRDefault="1DB54D24" w:rsidP="38B894F8">
            <w:pPr>
              <w:jc w:val="center"/>
              <w:rPr>
                <w:rFonts w:ascii="Arial" w:hAnsi="Arial" w:cs="Arial"/>
                <w:color w:val="000000" w:themeColor="text1"/>
                <w:sz w:val="22"/>
                <w:szCs w:val="22"/>
              </w:rPr>
            </w:pPr>
            <w:r w:rsidRPr="00332561">
              <w:rPr>
                <w:rFonts w:ascii="Arial" w:hAnsi="Arial" w:cs="Arial"/>
                <w:color w:val="000000" w:themeColor="text1"/>
                <w:sz w:val="22"/>
                <w:szCs w:val="22"/>
              </w:rPr>
              <w:t>Sav. 4, privačių - 0</w:t>
            </w:r>
          </w:p>
        </w:tc>
        <w:tc>
          <w:tcPr>
            <w:tcW w:w="945" w:type="dxa"/>
            <w:tcBorders>
              <w:top w:val="single" w:sz="4" w:space="0" w:color="auto"/>
              <w:left w:val="single" w:sz="4" w:space="0" w:color="auto"/>
              <w:bottom w:val="single" w:sz="4" w:space="0" w:color="auto"/>
              <w:right w:val="single" w:sz="4" w:space="0" w:color="auto"/>
            </w:tcBorders>
            <w:vAlign w:val="center"/>
          </w:tcPr>
          <w:p w14:paraId="0E8D9BD1" w14:textId="7AA5674A" w:rsidR="00AB7663" w:rsidRPr="00332561" w:rsidRDefault="1DB54D24" w:rsidP="38B894F8">
            <w:pPr>
              <w:jc w:val="center"/>
              <w:rPr>
                <w:rFonts w:ascii="Arial" w:hAnsi="Arial" w:cs="Arial"/>
                <w:color w:val="000000" w:themeColor="text1"/>
                <w:sz w:val="22"/>
                <w:szCs w:val="22"/>
              </w:rPr>
            </w:pPr>
            <w:r w:rsidRPr="00332561">
              <w:rPr>
                <w:rFonts w:ascii="Arial" w:hAnsi="Arial" w:cs="Arial"/>
                <w:color w:val="000000" w:themeColor="text1"/>
                <w:sz w:val="22"/>
                <w:szCs w:val="22"/>
              </w:rPr>
              <w:t>Sav. 2, privačių - 0</w:t>
            </w:r>
          </w:p>
        </w:tc>
        <w:tc>
          <w:tcPr>
            <w:tcW w:w="945" w:type="dxa"/>
            <w:tcBorders>
              <w:top w:val="single" w:sz="4" w:space="0" w:color="auto"/>
              <w:left w:val="single" w:sz="4" w:space="0" w:color="auto"/>
              <w:bottom w:val="single" w:sz="4" w:space="0" w:color="auto"/>
              <w:right w:val="single" w:sz="4" w:space="0" w:color="auto"/>
            </w:tcBorders>
            <w:vAlign w:val="center"/>
          </w:tcPr>
          <w:p w14:paraId="699F4FAE" w14:textId="367878CC" w:rsidR="00AB7663" w:rsidRPr="00332561" w:rsidRDefault="1DB54D24" w:rsidP="38B894F8">
            <w:pPr>
              <w:jc w:val="center"/>
              <w:rPr>
                <w:rFonts w:ascii="Arial" w:hAnsi="Arial" w:cs="Arial"/>
                <w:color w:val="000000" w:themeColor="text1"/>
                <w:sz w:val="22"/>
                <w:szCs w:val="22"/>
              </w:rPr>
            </w:pPr>
            <w:r w:rsidRPr="00332561">
              <w:rPr>
                <w:rFonts w:ascii="Arial" w:hAnsi="Arial" w:cs="Arial"/>
                <w:color w:val="000000" w:themeColor="text1"/>
                <w:sz w:val="22"/>
                <w:szCs w:val="22"/>
              </w:rPr>
              <w:t>Sav.2, privačių - 0</w:t>
            </w:r>
          </w:p>
        </w:tc>
        <w:tc>
          <w:tcPr>
            <w:tcW w:w="992" w:type="dxa"/>
            <w:tcBorders>
              <w:top w:val="single" w:sz="4" w:space="0" w:color="auto"/>
              <w:left w:val="single" w:sz="4" w:space="0" w:color="auto"/>
              <w:bottom w:val="single" w:sz="4" w:space="0" w:color="auto"/>
              <w:right w:val="single" w:sz="4" w:space="0" w:color="auto"/>
            </w:tcBorders>
            <w:vAlign w:val="center"/>
          </w:tcPr>
          <w:p w14:paraId="1FC0AD3D" w14:textId="0CD4C0A2" w:rsidR="00AB7663" w:rsidRPr="00332561" w:rsidRDefault="1DB54D24" w:rsidP="38B894F8">
            <w:pPr>
              <w:jc w:val="center"/>
              <w:rPr>
                <w:rFonts w:ascii="Arial" w:hAnsi="Arial" w:cs="Arial"/>
                <w:color w:val="000000" w:themeColor="text1"/>
                <w:sz w:val="22"/>
                <w:szCs w:val="22"/>
                <w:highlight w:val="yellow"/>
              </w:rPr>
            </w:pPr>
            <w:r w:rsidRPr="00332561">
              <w:rPr>
                <w:rFonts w:ascii="Arial" w:hAnsi="Arial" w:cs="Arial"/>
                <w:color w:val="000000" w:themeColor="text1"/>
                <w:sz w:val="22"/>
                <w:szCs w:val="22"/>
              </w:rPr>
              <w:t xml:space="preserve">Sav. 0, privačių 3 </w:t>
            </w:r>
          </w:p>
        </w:tc>
        <w:tc>
          <w:tcPr>
            <w:tcW w:w="1134" w:type="dxa"/>
            <w:tcBorders>
              <w:top w:val="single" w:sz="4" w:space="0" w:color="auto"/>
              <w:left w:val="single" w:sz="4" w:space="0" w:color="auto"/>
              <w:bottom w:val="single" w:sz="4" w:space="0" w:color="auto"/>
              <w:right w:val="single" w:sz="4" w:space="0" w:color="auto"/>
            </w:tcBorders>
            <w:vAlign w:val="center"/>
          </w:tcPr>
          <w:p w14:paraId="3DC2CDA2" w14:textId="493EDA2A" w:rsidR="00AB7663" w:rsidRPr="003E55F4" w:rsidRDefault="007035DE" w:rsidP="00AB7663">
            <w:pPr>
              <w:jc w:val="center"/>
              <w:rPr>
                <w:rFonts w:ascii="Arial" w:hAnsi="Arial" w:cs="Arial"/>
                <w:color w:val="000000"/>
                <w:sz w:val="22"/>
                <w:szCs w:val="22"/>
              </w:rPr>
            </w:pPr>
            <w:r w:rsidRPr="003E55F4">
              <w:rPr>
                <w:rFonts w:ascii="Arial" w:hAnsi="Arial" w:cs="Arial"/>
                <w:color w:val="000000"/>
                <w:sz w:val="22"/>
                <w:szCs w:val="22"/>
              </w:rPr>
              <w:t>Savival-dybės–4, privačių – 10.</w:t>
            </w:r>
          </w:p>
        </w:tc>
      </w:tr>
      <w:tr w:rsidR="007035DE" w:rsidRPr="00014B95" w14:paraId="11B8D5B2" w14:textId="77777777" w:rsidTr="38B894F8">
        <w:trPr>
          <w:trHeight w:val="300"/>
          <w:jc w:val="center"/>
        </w:trPr>
        <w:tc>
          <w:tcPr>
            <w:tcW w:w="1980" w:type="dxa"/>
            <w:tcBorders>
              <w:top w:val="single" w:sz="4" w:space="0" w:color="auto"/>
              <w:left w:val="single" w:sz="4" w:space="0" w:color="auto"/>
              <w:bottom w:val="single" w:sz="4" w:space="0" w:color="auto"/>
              <w:right w:val="single" w:sz="4" w:space="0" w:color="auto"/>
            </w:tcBorders>
          </w:tcPr>
          <w:p w14:paraId="27900412" w14:textId="08F9119B" w:rsidR="007035DE" w:rsidRPr="003E55F4" w:rsidRDefault="007035DE" w:rsidP="007035DE">
            <w:pPr>
              <w:rPr>
                <w:rFonts w:ascii="Arial" w:hAnsi="Arial" w:cs="Arial"/>
                <w:b/>
                <w:bCs/>
                <w:sz w:val="22"/>
                <w:szCs w:val="22"/>
              </w:rPr>
            </w:pPr>
            <w:r w:rsidRPr="003E55F4">
              <w:rPr>
                <w:rFonts w:ascii="Arial" w:hAnsi="Arial" w:cs="Arial"/>
                <w:b/>
                <w:bCs/>
                <w:sz w:val="22"/>
                <w:szCs w:val="22"/>
              </w:rPr>
              <w:lastRenderedPageBreak/>
              <w:t xml:space="preserve">1.4.2 Uždavinys. </w:t>
            </w:r>
            <w:r w:rsidRPr="003E55F4">
              <w:rPr>
                <w:rFonts w:ascii="Arial" w:hAnsi="Arial" w:cs="Arial"/>
                <w:sz w:val="22"/>
                <w:szCs w:val="22"/>
              </w:rPr>
              <w:t>Padidinti neformalaus švietimo paslaugų įvairovę ir prieinamumą</w:t>
            </w:r>
          </w:p>
        </w:tc>
        <w:tc>
          <w:tcPr>
            <w:tcW w:w="2220" w:type="dxa"/>
            <w:tcBorders>
              <w:top w:val="single" w:sz="4" w:space="0" w:color="auto"/>
              <w:left w:val="single" w:sz="4" w:space="0" w:color="auto"/>
              <w:bottom w:val="single" w:sz="4" w:space="0" w:color="auto"/>
              <w:right w:val="single" w:sz="4" w:space="0" w:color="auto"/>
            </w:tcBorders>
            <w:vAlign w:val="center"/>
          </w:tcPr>
          <w:p w14:paraId="5AF8F1B1" w14:textId="66A15F61" w:rsidR="007035DE" w:rsidRPr="003E55F4" w:rsidRDefault="007035DE" w:rsidP="007035DE">
            <w:pPr>
              <w:rPr>
                <w:rFonts w:ascii="Arial" w:hAnsi="Arial" w:cs="Arial"/>
                <w:color w:val="000000"/>
                <w:sz w:val="22"/>
                <w:szCs w:val="22"/>
              </w:rPr>
            </w:pPr>
            <w:r w:rsidRPr="003E55F4">
              <w:rPr>
                <w:rFonts w:ascii="Arial" w:hAnsi="Arial" w:cs="Arial"/>
                <w:color w:val="000000"/>
                <w:sz w:val="22"/>
                <w:szCs w:val="22"/>
              </w:rPr>
              <w:t>Neformalaus švietimo paslaugų naudotojų skaičius vnt.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5CFFC3" w14:textId="3A8A6660" w:rsidR="007035DE" w:rsidRPr="003E55F4" w:rsidRDefault="007035DE" w:rsidP="007035DE">
            <w:pPr>
              <w:jc w:val="center"/>
              <w:rPr>
                <w:rFonts w:ascii="Arial" w:hAnsi="Arial" w:cs="Arial"/>
                <w:color w:val="000000"/>
                <w:sz w:val="22"/>
                <w:szCs w:val="22"/>
              </w:rPr>
            </w:pPr>
            <w:r w:rsidRPr="003E55F4">
              <w:rPr>
                <w:rFonts w:ascii="Arial" w:hAnsi="Arial" w:cs="Arial"/>
                <w:color w:val="000000"/>
                <w:sz w:val="22"/>
                <w:szCs w:val="22"/>
              </w:rPr>
              <w:t>2019 m. – 2930</w:t>
            </w:r>
          </w:p>
        </w:tc>
        <w:tc>
          <w:tcPr>
            <w:tcW w:w="9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CC9F93" w14:textId="092F5D58" w:rsidR="007035DE" w:rsidRPr="003E55F4" w:rsidRDefault="007035DE" w:rsidP="007035DE">
            <w:pPr>
              <w:jc w:val="center"/>
              <w:rPr>
                <w:rFonts w:ascii="Arial" w:hAnsi="Arial" w:cs="Arial"/>
                <w:color w:val="000000"/>
                <w:sz w:val="22"/>
                <w:szCs w:val="22"/>
              </w:rPr>
            </w:pPr>
            <w:r w:rsidRPr="003E55F4">
              <w:rPr>
                <w:rFonts w:ascii="Arial" w:hAnsi="Arial" w:cs="Arial"/>
                <w:color w:val="000000"/>
                <w:sz w:val="22"/>
                <w:szCs w:val="22"/>
              </w:rPr>
              <w:t>4600</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1A12AC09" w14:textId="5F325F01" w:rsidR="007035DE" w:rsidRPr="003E55F4" w:rsidRDefault="007035DE" w:rsidP="007035DE">
            <w:pPr>
              <w:jc w:val="center"/>
              <w:rPr>
                <w:rFonts w:ascii="Arial" w:hAnsi="Arial" w:cs="Arial"/>
                <w:color w:val="000000"/>
                <w:sz w:val="22"/>
                <w:szCs w:val="22"/>
              </w:rPr>
            </w:pPr>
            <w:r w:rsidRPr="003E55F4">
              <w:rPr>
                <w:rFonts w:ascii="Arial" w:hAnsi="Arial" w:cs="Arial"/>
                <w:color w:val="000000"/>
                <w:sz w:val="22"/>
                <w:szCs w:val="22"/>
              </w:rPr>
              <w:t>4630</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595EA2BF" w14:textId="2A7383F4" w:rsidR="007035DE" w:rsidRPr="003E55F4" w:rsidRDefault="007035DE" w:rsidP="007035DE">
            <w:pPr>
              <w:jc w:val="center"/>
              <w:rPr>
                <w:rFonts w:ascii="Arial" w:hAnsi="Arial" w:cs="Arial"/>
                <w:color w:val="000000"/>
                <w:sz w:val="22"/>
                <w:szCs w:val="22"/>
              </w:rPr>
            </w:pPr>
            <w:r w:rsidRPr="003E55F4">
              <w:rPr>
                <w:rFonts w:ascii="Arial" w:hAnsi="Arial" w:cs="Arial"/>
                <w:color w:val="000000"/>
                <w:sz w:val="22"/>
                <w:szCs w:val="22"/>
              </w:rPr>
              <w:t>4650</w:t>
            </w:r>
          </w:p>
        </w:tc>
        <w:tc>
          <w:tcPr>
            <w:tcW w:w="992" w:type="dxa"/>
            <w:tcBorders>
              <w:top w:val="single" w:sz="4" w:space="0" w:color="000000" w:themeColor="text1"/>
              <w:left w:val="nil"/>
              <w:bottom w:val="single" w:sz="4" w:space="0" w:color="000000" w:themeColor="text1"/>
              <w:right w:val="single" w:sz="4" w:space="0" w:color="000000" w:themeColor="text1"/>
            </w:tcBorders>
            <w:vAlign w:val="center"/>
          </w:tcPr>
          <w:p w14:paraId="1E964C2F" w14:textId="1678F6BC" w:rsidR="007035DE" w:rsidRPr="003E55F4" w:rsidRDefault="007035DE" w:rsidP="007035DE">
            <w:pPr>
              <w:jc w:val="center"/>
              <w:rPr>
                <w:rFonts w:ascii="Arial" w:hAnsi="Arial" w:cs="Arial"/>
                <w:color w:val="000000"/>
                <w:sz w:val="22"/>
                <w:szCs w:val="22"/>
                <w:highlight w:val="yellow"/>
              </w:rPr>
            </w:pPr>
            <w:r w:rsidRPr="003E55F4">
              <w:rPr>
                <w:rFonts w:ascii="Arial" w:hAnsi="Arial" w:cs="Arial"/>
                <w:color w:val="000000"/>
                <w:sz w:val="22"/>
                <w:szCs w:val="22"/>
              </w:rPr>
              <w:t xml:space="preserve">4543 </w:t>
            </w:r>
          </w:p>
        </w:tc>
        <w:tc>
          <w:tcPr>
            <w:tcW w:w="1134" w:type="dxa"/>
            <w:tcBorders>
              <w:top w:val="single" w:sz="4" w:space="0" w:color="000000" w:themeColor="text1"/>
              <w:left w:val="nil"/>
              <w:bottom w:val="single" w:sz="4" w:space="0" w:color="000000" w:themeColor="text1"/>
              <w:right w:val="single" w:sz="4" w:space="0" w:color="000000" w:themeColor="text1"/>
            </w:tcBorders>
            <w:vAlign w:val="center"/>
          </w:tcPr>
          <w:p w14:paraId="06F575E7" w14:textId="7226DF24" w:rsidR="007035DE" w:rsidRPr="003E55F4" w:rsidRDefault="007035DE" w:rsidP="007035DE">
            <w:pPr>
              <w:jc w:val="center"/>
              <w:rPr>
                <w:rFonts w:ascii="Arial" w:hAnsi="Arial" w:cs="Arial"/>
                <w:color w:val="000000"/>
                <w:sz w:val="22"/>
                <w:szCs w:val="22"/>
              </w:rPr>
            </w:pPr>
            <w:r w:rsidRPr="003E55F4">
              <w:rPr>
                <w:rFonts w:ascii="Arial" w:hAnsi="Arial" w:cs="Arial"/>
                <w:color w:val="000000"/>
                <w:sz w:val="22"/>
                <w:szCs w:val="22"/>
              </w:rPr>
              <w:t>3300</w:t>
            </w:r>
          </w:p>
        </w:tc>
      </w:tr>
      <w:tr w:rsidR="007035DE" w:rsidRPr="00014B95" w14:paraId="46AF63A8" w14:textId="77777777" w:rsidTr="38B894F8">
        <w:trPr>
          <w:trHeight w:val="300"/>
          <w:jc w:val="center"/>
        </w:trPr>
        <w:tc>
          <w:tcPr>
            <w:tcW w:w="1980" w:type="dxa"/>
            <w:tcBorders>
              <w:top w:val="single" w:sz="4" w:space="0" w:color="auto"/>
              <w:left w:val="single" w:sz="4" w:space="0" w:color="auto"/>
              <w:bottom w:val="single" w:sz="4" w:space="0" w:color="auto"/>
              <w:right w:val="single" w:sz="4" w:space="0" w:color="auto"/>
            </w:tcBorders>
          </w:tcPr>
          <w:p w14:paraId="30C6E436" w14:textId="77777777" w:rsidR="007035DE" w:rsidRPr="003E55F4" w:rsidRDefault="007035DE" w:rsidP="007035DE">
            <w:pPr>
              <w:rPr>
                <w:rFonts w:ascii="Arial" w:hAnsi="Arial" w:cs="Arial"/>
                <w:b/>
                <w:bCs/>
                <w:sz w:val="22"/>
                <w:szCs w:val="22"/>
              </w:rPr>
            </w:pPr>
          </w:p>
        </w:tc>
        <w:tc>
          <w:tcPr>
            <w:tcW w:w="2220" w:type="dxa"/>
            <w:tcBorders>
              <w:top w:val="nil"/>
              <w:left w:val="single" w:sz="4" w:space="0" w:color="000000" w:themeColor="text1"/>
              <w:bottom w:val="single" w:sz="4" w:space="0" w:color="000000" w:themeColor="text1"/>
              <w:right w:val="single" w:sz="4" w:space="0" w:color="000000" w:themeColor="text1"/>
            </w:tcBorders>
            <w:vAlign w:val="center"/>
          </w:tcPr>
          <w:p w14:paraId="592DAD54" w14:textId="57D4FC2E" w:rsidR="007035DE" w:rsidRPr="003E55F4" w:rsidRDefault="007035DE" w:rsidP="007035DE">
            <w:pPr>
              <w:rPr>
                <w:rFonts w:ascii="Arial" w:hAnsi="Arial" w:cs="Arial"/>
                <w:color w:val="000000"/>
                <w:sz w:val="22"/>
                <w:szCs w:val="22"/>
              </w:rPr>
            </w:pPr>
            <w:r w:rsidRPr="003E55F4">
              <w:rPr>
                <w:rFonts w:ascii="Arial" w:hAnsi="Arial" w:cs="Arial"/>
                <w:color w:val="000000"/>
                <w:sz w:val="22"/>
                <w:szCs w:val="22"/>
              </w:rPr>
              <w:t>Aukšto meistriškumo sportininkų skaičius vnt.</w:t>
            </w:r>
          </w:p>
        </w:tc>
        <w:tc>
          <w:tcPr>
            <w:tcW w:w="1276" w:type="dxa"/>
            <w:tcBorders>
              <w:top w:val="nil"/>
              <w:left w:val="single" w:sz="4" w:space="0" w:color="000000" w:themeColor="text1"/>
              <w:bottom w:val="single" w:sz="4" w:space="0" w:color="000000" w:themeColor="text1"/>
              <w:right w:val="single" w:sz="4" w:space="0" w:color="000000" w:themeColor="text1"/>
            </w:tcBorders>
            <w:vAlign w:val="center"/>
          </w:tcPr>
          <w:p w14:paraId="485F54D2" w14:textId="2E9EAF55" w:rsidR="007035DE" w:rsidRPr="003E55F4" w:rsidRDefault="007035DE" w:rsidP="007035DE">
            <w:pPr>
              <w:jc w:val="center"/>
              <w:rPr>
                <w:rFonts w:ascii="Arial" w:hAnsi="Arial" w:cs="Arial"/>
                <w:color w:val="000000"/>
                <w:sz w:val="22"/>
                <w:szCs w:val="22"/>
              </w:rPr>
            </w:pPr>
            <w:r w:rsidRPr="003E55F4">
              <w:rPr>
                <w:rFonts w:ascii="Arial" w:hAnsi="Arial" w:cs="Arial"/>
                <w:color w:val="000000"/>
                <w:sz w:val="22"/>
                <w:szCs w:val="22"/>
              </w:rPr>
              <w:t>2021 m. – 156</w:t>
            </w:r>
          </w:p>
        </w:tc>
        <w:tc>
          <w:tcPr>
            <w:tcW w:w="945" w:type="dxa"/>
            <w:tcBorders>
              <w:top w:val="nil"/>
              <w:left w:val="single" w:sz="4" w:space="0" w:color="000000" w:themeColor="text1"/>
              <w:bottom w:val="single" w:sz="4" w:space="0" w:color="000000" w:themeColor="text1"/>
              <w:right w:val="single" w:sz="4" w:space="0" w:color="000000" w:themeColor="text1"/>
            </w:tcBorders>
            <w:vAlign w:val="center"/>
          </w:tcPr>
          <w:p w14:paraId="0C45C5F2" w14:textId="69411395" w:rsidR="007035DE" w:rsidRPr="003E55F4" w:rsidRDefault="007035DE" w:rsidP="007035DE">
            <w:pPr>
              <w:jc w:val="center"/>
              <w:rPr>
                <w:rFonts w:ascii="Arial" w:hAnsi="Arial" w:cs="Arial"/>
                <w:color w:val="000000"/>
                <w:sz w:val="22"/>
                <w:szCs w:val="22"/>
              </w:rPr>
            </w:pPr>
            <w:r w:rsidRPr="003E55F4">
              <w:rPr>
                <w:rFonts w:ascii="Arial" w:hAnsi="Arial" w:cs="Arial"/>
                <w:color w:val="000000"/>
                <w:sz w:val="22"/>
                <w:szCs w:val="22"/>
              </w:rPr>
              <w:t>210</w:t>
            </w:r>
          </w:p>
        </w:tc>
        <w:tc>
          <w:tcPr>
            <w:tcW w:w="945" w:type="dxa"/>
            <w:tcBorders>
              <w:top w:val="nil"/>
              <w:left w:val="nil"/>
              <w:bottom w:val="single" w:sz="4" w:space="0" w:color="000000" w:themeColor="text1"/>
              <w:right w:val="single" w:sz="4" w:space="0" w:color="000000" w:themeColor="text1"/>
            </w:tcBorders>
            <w:vAlign w:val="center"/>
          </w:tcPr>
          <w:p w14:paraId="6BC79D98" w14:textId="0D728C80" w:rsidR="007035DE" w:rsidRPr="003E55F4" w:rsidRDefault="007035DE" w:rsidP="007035DE">
            <w:pPr>
              <w:jc w:val="center"/>
              <w:rPr>
                <w:rFonts w:ascii="Arial" w:hAnsi="Arial" w:cs="Arial"/>
                <w:color w:val="000000"/>
                <w:sz w:val="22"/>
                <w:szCs w:val="22"/>
              </w:rPr>
            </w:pPr>
            <w:r w:rsidRPr="003E55F4">
              <w:rPr>
                <w:rFonts w:ascii="Arial" w:hAnsi="Arial" w:cs="Arial"/>
                <w:color w:val="000000"/>
                <w:sz w:val="22"/>
                <w:szCs w:val="22"/>
              </w:rPr>
              <w:t>215</w:t>
            </w:r>
          </w:p>
        </w:tc>
        <w:tc>
          <w:tcPr>
            <w:tcW w:w="945" w:type="dxa"/>
            <w:tcBorders>
              <w:top w:val="nil"/>
              <w:left w:val="nil"/>
              <w:bottom w:val="single" w:sz="4" w:space="0" w:color="000000" w:themeColor="text1"/>
              <w:right w:val="single" w:sz="4" w:space="0" w:color="000000" w:themeColor="text1"/>
            </w:tcBorders>
            <w:vAlign w:val="center"/>
          </w:tcPr>
          <w:p w14:paraId="63F5B166" w14:textId="7E84BD4D" w:rsidR="007035DE" w:rsidRPr="003E55F4" w:rsidRDefault="007035DE" w:rsidP="007035DE">
            <w:pPr>
              <w:jc w:val="center"/>
              <w:rPr>
                <w:rFonts w:ascii="Arial" w:hAnsi="Arial" w:cs="Arial"/>
                <w:color w:val="000000"/>
                <w:sz w:val="22"/>
                <w:szCs w:val="22"/>
              </w:rPr>
            </w:pPr>
            <w:r w:rsidRPr="003E55F4">
              <w:rPr>
                <w:rFonts w:ascii="Arial" w:hAnsi="Arial" w:cs="Arial"/>
                <w:color w:val="000000"/>
                <w:sz w:val="22"/>
                <w:szCs w:val="22"/>
              </w:rPr>
              <w:t>225</w:t>
            </w:r>
          </w:p>
        </w:tc>
        <w:tc>
          <w:tcPr>
            <w:tcW w:w="992" w:type="dxa"/>
            <w:tcBorders>
              <w:top w:val="nil"/>
              <w:left w:val="nil"/>
              <w:bottom w:val="single" w:sz="4" w:space="0" w:color="000000" w:themeColor="text1"/>
              <w:right w:val="single" w:sz="4" w:space="0" w:color="000000" w:themeColor="text1"/>
            </w:tcBorders>
            <w:vAlign w:val="center"/>
          </w:tcPr>
          <w:p w14:paraId="63A38685" w14:textId="1A6D0732" w:rsidR="007035DE" w:rsidRPr="003E55F4" w:rsidRDefault="007035DE" w:rsidP="007035DE">
            <w:pPr>
              <w:jc w:val="center"/>
              <w:rPr>
                <w:rFonts w:ascii="Arial" w:hAnsi="Arial" w:cs="Arial"/>
                <w:color w:val="000000"/>
                <w:sz w:val="22"/>
                <w:szCs w:val="22"/>
                <w:highlight w:val="yellow"/>
              </w:rPr>
            </w:pPr>
            <w:r w:rsidRPr="003E55F4">
              <w:rPr>
                <w:rFonts w:ascii="Arial" w:hAnsi="Arial" w:cs="Arial"/>
                <w:color w:val="000000"/>
                <w:sz w:val="22"/>
                <w:szCs w:val="22"/>
              </w:rPr>
              <w:t>200</w:t>
            </w:r>
          </w:p>
        </w:tc>
        <w:tc>
          <w:tcPr>
            <w:tcW w:w="1134" w:type="dxa"/>
            <w:tcBorders>
              <w:top w:val="nil"/>
              <w:left w:val="nil"/>
              <w:bottom w:val="single" w:sz="4" w:space="0" w:color="000000" w:themeColor="text1"/>
              <w:right w:val="single" w:sz="4" w:space="0" w:color="000000" w:themeColor="text1"/>
            </w:tcBorders>
            <w:vAlign w:val="center"/>
          </w:tcPr>
          <w:p w14:paraId="136C8ECF" w14:textId="35962B9A" w:rsidR="007035DE" w:rsidRPr="003E55F4" w:rsidRDefault="007035DE" w:rsidP="007035DE">
            <w:pPr>
              <w:jc w:val="center"/>
              <w:rPr>
                <w:rFonts w:ascii="Arial" w:hAnsi="Arial" w:cs="Arial"/>
                <w:color w:val="000000"/>
                <w:sz w:val="22"/>
                <w:szCs w:val="22"/>
              </w:rPr>
            </w:pPr>
            <w:r w:rsidRPr="003E55F4">
              <w:rPr>
                <w:rFonts w:ascii="Arial" w:hAnsi="Arial" w:cs="Arial"/>
                <w:color w:val="000000"/>
                <w:sz w:val="22"/>
                <w:szCs w:val="22"/>
              </w:rPr>
              <w:t>185</w:t>
            </w:r>
          </w:p>
        </w:tc>
      </w:tr>
      <w:tr w:rsidR="007035DE" w:rsidRPr="00014B95" w14:paraId="7057DB85" w14:textId="77777777" w:rsidTr="38B894F8">
        <w:trPr>
          <w:trHeight w:val="300"/>
          <w:jc w:val="center"/>
        </w:trPr>
        <w:tc>
          <w:tcPr>
            <w:tcW w:w="1980" w:type="dxa"/>
            <w:tcBorders>
              <w:top w:val="single" w:sz="4" w:space="0" w:color="auto"/>
              <w:left w:val="single" w:sz="4" w:space="0" w:color="auto"/>
              <w:bottom w:val="single" w:sz="4" w:space="0" w:color="auto"/>
              <w:right w:val="single" w:sz="4" w:space="0" w:color="auto"/>
            </w:tcBorders>
          </w:tcPr>
          <w:p w14:paraId="277618B3" w14:textId="50C576AD" w:rsidR="007035DE" w:rsidRPr="003E55F4" w:rsidRDefault="007035DE" w:rsidP="007035DE">
            <w:pPr>
              <w:rPr>
                <w:rFonts w:ascii="Arial" w:hAnsi="Arial" w:cs="Arial"/>
                <w:b/>
                <w:bCs/>
                <w:sz w:val="22"/>
                <w:szCs w:val="22"/>
              </w:rPr>
            </w:pPr>
            <w:r w:rsidRPr="003E55F4">
              <w:rPr>
                <w:rFonts w:ascii="Arial" w:hAnsi="Arial" w:cs="Arial"/>
                <w:b/>
                <w:bCs/>
                <w:sz w:val="22"/>
                <w:szCs w:val="22"/>
              </w:rPr>
              <w:t xml:space="preserve">1.4.3 Uždavinys. </w:t>
            </w:r>
            <w:r w:rsidRPr="003E55F4">
              <w:rPr>
                <w:rFonts w:ascii="Arial" w:hAnsi="Arial" w:cs="Arial"/>
                <w:sz w:val="22"/>
                <w:szCs w:val="22"/>
              </w:rPr>
              <w:t>Patobulinti  švietimo paslaugų kokybę</w:t>
            </w:r>
          </w:p>
        </w:tc>
        <w:tc>
          <w:tcPr>
            <w:tcW w:w="22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9E4EC2" w14:textId="20DB58CA" w:rsidR="007035DE" w:rsidRPr="003E55F4" w:rsidRDefault="007035DE" w:rsidP="007035DE">
            <w:pPr>
              <w:rPr>
                <w:rFonts w:ascii="Arial" w:hAnsi="Arial" w:cs="Arial"/>
                <w:color w:val="000000"/>
                <w:sz w:val="22"/>
                <w:szCs w:val="22"/>
              </w:rPr>
            </w:pPr>
            <w:r w:rsidRPr="003E55F4">
              <w:rPr>
                <w:rFonts w:ascii="Arial" w:hAnsi="Arial" w:cs="Arial"/>
                <w:color w:val="000000"/>
                <w:sz w:val="22"/>
                <w:szCs w:val="22"/>
              </w:rPr>
              <w:t>Ne mažiau kaip 50</w:t>
            </w:r>
            <w:r w:rsidR="00D64476">
              <w:rPr>
                <w:rFonts w:ascii="Arial" w:hAnsi="Arial" w:cs="Arial"/>
                <w:color w:val="000000"/>
                <w:sz w:val="22"/>
                <w:szCs w:val="22"/>
              </w:rPr>
              <w:t xml:space="preserve"> </w:t>
            </w:r>
            <w:r w:rsidRPr="003E55F4">
              <w:rPr>
                <w:rFonts w:ascii="Arial" w:hAnsi="Arial" w:cs="Arial"/>
                <w:color w:val="000000"/>
                <w:sz w:val="22"/>
                <w:szCs w:val="22"/>
              </w:rPr>
              <w:t>%  skaitmeninio turinio ugdymo procese  taikančių  mokytojų dalis proc.</w:t>
            </w:r>
          </w:p>
        </w:tc>
        <w:tc>
          <w:tcPr>
            <w:tcW w:w="1276" w:type="dxa"/>
            <w:tcBorders>
              <w:top w:val="single" w:sz="4" w:space="0" w:color="000000" w:themeColor="text1"/>
              <w:left w:val="nil"/>
              <w:bottom w:val="single" w:sz="4" w:space="0" w:color="000000" w:themeColor="text1"/>
              <w:right w:val="single" w:sz="4" w:space="0" w:color="000000" w:themeColor="text1"/>
            </w:tcBorders>
            <w:vAlign w:val="center"/>
          </w:tcPr>
          <w:p w14:paraId="6C407078" w14:textId="4E068DC2" w:rsidR="007035DE" w:rsidRPr="003E55F4" w:rsidRDefault="007035DE" w:rsidP="007035DE">
            <w:pPr>
              <w:jc w:val="center"/>
              <w:rPr>
                <w:rFonts w:ascii="Arial" w:hAnsi="Arial" w:cs="Arial"/>
                <w:color w:val="000000"/>
                <w:sz w:val="22"/>
                <w:szCs w:val="22"/>
              </w:rPr>
            </w:pPr>
            <w:r w:rsidRPr="003E55F4">
              <w:rPr>
                <w:rFonts w:ascii="Arial" w:hAnsi="Arial" w:cs="Arial"/>
                <w:color w:val="000000"/>
                <w:sz w:val="22"/>
                <w:szCs w:val="22"/>
              </w:rPr>
              <w:t>15</w:t>
            </w:r>
          </w:p>
        </w:tc>
        <w:tc>
          <w:tcPr>
            <w:tcW w:w="9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279F81" w14:textId="6F61DE74" w:rsidR="007035DE" w:rsidRPr="003E55F4" w:rsidRDefault="007035DE" w:rsidP="007035DE">
            <w:pPr>
              <w:jc w:val="center"/>
              <w:rPr>
                <w:rFonts w:ascii="Arial" w:hAnsi="Arial" w:cs="Arial"/>
                <w:color w:val="000000"/>
                <w:sz w:val="22"/>
                <w:szCs w:val="22"/>
              </w:rPr>
            </w:pPr>
            <w:r w:rsidRPr="003E55F4">
              <w:rPr>
                <w:rFonts w:ascii="Arial" w:hAnsi="Arial" w:cs="Arial"/>
                <w:color w:val="000000"/>
                <w:sz w:val="22"/>
                <w:szCs w:val="22"/>
              </w:rPr>
              <w:t>65</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2E1F1811" w14:textId="4D41F72A" w:rsidR="007035DE" w:rsidRPr="003E55F4" w:rsidRDefault="007035DE" w:rsidP="007035DE">
            <w:pPr>
              <w:jc w:val="center"/>
              <w:rPr>
                <w:rFonts w:ascii="Arial" w:hAnsi="Arial" w:cs="Arial"/>
                <w:color w:val="000000"/>
                <w:sz w:val="22"/>
                <w:szCs w:val="22"/>
              </w:rPr>
            </w:pPr>
            <w:r w:rsidRPr="003E55F4">
              <w:rPr>
                <w:rFonts w:ascii="Arial" w:hAnsi="Arial" w:cs="Arial"/>
                <w:color w:val="000000"/>
                <w:sz w:val="22"/>
                <w:szCs w:val="22"/>
              </w:rPr>
              <w:t>67</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79EB15EB" w14:textId="76B3ED35" w:rsidR="007035DE" w:rsidRPr="003E55F4" w:rsidRDefault="007035DE" w:rsidP="007035DE">
            <w:pPr>
              <w:jc w:val="center"/>
              <w:rPr>
                <w:rFonts w:ascii="Arial" w:hAnsi="Arial" w:cs="Arial"/>
                <w:color w:val="000000"/>
                <w:sz w:val="22"/>
                <w:szCs w:val="22"/>
              </w:rPr>
            </w:pPr>
            <w:r w:rsidRPr="003E55F4">
              <w:rPr>
                <w:rFonts w:ascii="Arial" w:hAnsi="Arial" w:cs="Arial"/>
                <w:color w:val="000000"/>
                <w:sz w:val="22"/>
                <w:szCs w:val="22"/>
              </w:rPr>
              <w:t>68</w:t>
            </w:r>
          </w:p>
        </w:tc>
        <w:tc>
          <w:tcPr>
            <w:tcW w:w="992" w:type="dxa"/>
            <w:tcBorders>
              <w:top w:val="single" w:sz="4" w:space="0" w:color="000000" w:themeColor="text1"/>
              <w:left w:val="nil"/>
              <w:bottom w:val="single" w:sz="4" w:space="0" w:color="000000" w:themeColor="text1"/>
              <w:right w:val="single" w:sz="4" w:space="0" w:color="000000" w:themeColor="text1"/>
            </w:tcBorders>
            <w:vAlign w:val="center"/>
          </w:tcPr>
          <w:p w14:paraId="4AB4DF18" w14:textId="508CD784" w:rsidR="007035DE" w:rsidRPr="003E55F4" w:rsidRDefault="007035DE" w:rsidP="007035DE">
            <w:pPr>
              <w:jc w:val="center"/>
              <w:rPr>
                <w:rFonts w:ascii="Arial" w:hAnsi="Arial" w:cs="Arial"/>
                <w:color w:val="000000"/>
                <w:sz w:val="22"/>
                <w:szCs w:val="22"/>
              </w:rPr>
            </w:pPr>
            <w:r w:rsidRPr="003E55F4">
              <w:rPr>
                <w:rFonts w:ascii="Arial" w:hAnsi="Arial" w:cs="Arial"/>
                <w:color w:val="000000"/>
                <w:sz w:val="22"/>
                <w:szCs w:val="22"/>
              </w:rPr>
              <w:t>60</w:t>
            </w:r>
          </w:p>
        </w:tc>
        <w:tc>
          <w:tcPr>
            <w:tcW w:w="1134" w:type="dxa"/>
            <w:tcBorders>
              <w:top w:val="single" w:sz="4" w:space="0" w:color="000000" w:themeColor="text1"/>
              <w:left w:val="nil"/>
              <w:bottom w:val="single" w:sz="4" w:space="0" w:color="000000" w:themeColor="text1"/>
              <w:right w:val="single" w:sz="4" w:space="0" w:color="000000" w:themeColor="text1"/>
            </w:tcBorders>
            <w:vAlign w:val="center"/>
          </w:tcPr>
          <w:p w14:paraId="17DF65FA" w14:textId="6F91BD49" w:rsidR="007035DE" w:rsidRPr="003E55F4" w:rsidRDefault="007035DE" w:rsidP="007035DE">
            <w:pPr>
              <w:jc w:val="center"/>
              <w:rPr>
                <w:rFonts w:ascii="Arial" w:hAnsi="Arial" w:cs="Arial"/>
                <w:color w:val="000000"/>
                <w:sz w:val="22"/>
                <w:szCs w:val="22"/>
              </w:rPr>
            </w:pPr>
            <w:r w:rsidRPr="003E55F4">
              <w:rPr>
                <w:rFonts w:ascii="Arial" w:hAnsi="Arial" w:cs="Arial"/>
                <w:color w:val="000000"/>
                <w:sz w:val="22"/>
                <w:szCs w:val="22"/>
              </w:rPr>
              <w:t>70</w:t>
            </w:r>
          </w:p>
        </w:tc>
      </w:tr>
      <w:tr w:rsidR="007035DE" w:rsidRPr="00014B95" w14:paraId="28E6CFC4" w14:textId="77777777" w:rsidTr="38B894F8">
        <w:trPr>
          <w:trHeight w:val="300"/>
          <w:jc w:val="center"/>
        </w:trPr>
        <w:tc>
          <w:tcPr>
            <w:tcW w:w="1980" w:type="dxa"/>
            <w:tcBorders>
              <w:top w:val="single" w:sz="4" w:space="0" w:color="auto"/>
              <w:left w:val="single" w:sz="4" w:space="0" w:color="auto"/>
              <w:bottom w:val="single" w:sz="4" w:space="0" w:color="auto"/>
              <w:right w:val="single" w:sz="4" w:space="0" w:color="auto"/>
            </w:tcBorders>
          </w:tcPr>
          <w:p w14:paraId="363569AD" w14:textId="77777777" w:rsidR="007035DE" w:rsidRPr="003E55F4" w:rsidRDefault="007035DE" w:rsidP="007035DE">
            <w:pPr>
              <w:rPr>
                <w:rFonts w:ascii="Arial" w:hAnsi="Arial" w:cs="Arial"/>
                <w:b/>
                <w:bCs/>
                <w:sz w:val="22"/>
                <w:szCs w:val="22"/>
              </w:rPr>
            </w:pPr>
          </w:p>
        </w:tc>
        <w:tc>
          <w:tcPr>
            <w:tcW w:w="2220" w:type="dxa"/>
            <w:tcBorders>
              <w:top w:val="nil"/>
              <w:left w:val="single" w:sz="4" w:space="0" w:color="000000" w:themeColor="text1"/>
              <w:bottom w:val="single" w:sz="4" w:space="0" w:color="000000" w:themeColor="text1"/>
              <w:right w:val="single" w:sz="4" w:space="0" w:color="000000" w:themeColor="text1"/>
            </w:tcBorders>
            <w:vAlign w:val="center"/>
          </w:tcPr>
          <w:p w14:paraId="3A23E5EB" w14:textId="19E9FC53" w:rsidR="007035DE" w:rsidRPr="003E55F4" w:rsidRDefault="007035DE" w:rsidP="007035DE">
            <w:pPr>
              <w:rPr>
                <w:rFonts w:ascii="Arial" w:hAnsi="Arial" w:cs="Arial"/>
                <w:color w:val="000000"/>
                <w:sz w:val="22"/>
                <w:szCs w:val="22"/>
              </w:rPr>
            </w:pPr>
            <w:r w:rsidRPr="003E55F4">
              <w:rPr>
                <w:rFonts w:ascii="Arial" w:hAnsi="Arial" w:cs="Arial"/>
                <w:color w:val="000000"/>
                <w:sz w:val="22"/>
                <w:szCs w:val="22"/>
              </w:rPr>
              <w:t>Aukštos kvalifikacijos mokytojų dalis proc.</w:t>
            </w:r>
          </w:p>
        </w:tc>
        <w:tc>
          <w:tcPr>
            <w:tcW w:w="1276" w:type="dxa"/>
            <w:tcBorders>
              <w:top w:val="nil"/>
              <w:left w:val="nil"/>
              <w:bottom w:val="single" w:sz="4" w:space="0" w:color="000000" w:themeColor="text1"/>
              <w:right w:val="single" w:sz="4" w:space="0" w:color="000000" w:themeColor="text1"/>
            </w:tcBorders>
            <w:vAlign w:val="center"/>
          </w:tcPr>
          <w:p w14:paraId="0E383A92" w14:textId="1D2367F6" w:rsidR="007035DE" w:rsidRPr="003E55F4" w:rsidRDefault="007035DE" w:rsidP="007035DE">
            <w:pPr>
              <w:jc w:val="center"/>
              <w:rPr>
                <w:rFonts w:ascii="Arial" w:hAnsi="Arial" w:cs="Arial"/>
                <w:color w:val="000000"/>
                <w:sz w:val="22"/>
                <w:szCs w:val="22"/>
              </w:rPr>
            </w:pPr>
            <w:r w:rsidRPr="003E55F4">
              <w:rPr>
                <w:rFonts w:ascii="Arial" w:hAnsi="Arial" w:cs="Arial"/>
                <w:color w:val="000000"/>
                <w:sz w:val="22"/>
                <w:szCs w:val="22"/>
              </w:rPr>
              <w:t>37,8</w:t>
            </w:r>
          </w:p>
        </w:tc>
        <w:tc>
          <w:tcPr>
            <w:tcW w:w="945" w:type="dxa"/>
            <w:tcBorders>
              <w:top w:val="nil"/>
              <w:left w:val="single" w:sz="4" w:space="0" w:color="000000" w:themeColor="text1"/>
              <w:bottom w:val="single" w:sz="4" w:space="0" w:color="000000" w:themeColor="text1"/>
              <w:right w:val="single" w:sz="4" w:space="0" w:color="000000" w:themeColor="text1"/>
            </w:tcBorders>
            <w:vAlign w:val="center"/>
          </w:tcPr>
          <w:p w14:paraId="1E2BB07C" w14:textId="5B29789A" w:rsidR="007035DE" w:rsidRPr="003E55F4" w:rsidRDefault="007035DE" w:rsidP="007035DE">
            <w:pPr>
              <w:jc w:val="center"/>
              <w:rPr>
                <w:rFonts w:ascii="Arial" w:hAnsi="Arial" w:cs="Arial"/>
                <w:color w:val="000000"/>
                <w:sz w:val="22"/>
                <w:szCs w:val="22"/>
              </w:rPr>
            </w:pPr>
            <w:r w:rsidRPr="003E55F4">
              <w:rPr>
                <w:rFonts w:ascii="Arial" w:hAnsi="Arial" w:cs="Arial"/>
                <w:color w:val="000000"/>
                <w:sz w:val="22"/>
                <w:szCs w:val="22"/>
              </w:rPr>
              <w:t>37</w:t>
            </w:r>
          </w:p>
        </w:tc>
        <w:tc>
          <w:tcPr>
            <w:tcW w:w="945" w:type="dxa"/>
            <w:tcBorders>
              <w:top w:val="nil"/>
              <w:left w:val="nil"/>
              <w:bottom w:val="single" w:sz="4" w:space="0" w:color="000000" w:themeColor="text1"/>
              <w:right w:val="single" w:sz="4" w:space="0" w:color="000000" w:themeColor="text1"/>
            </w:tcBorders>
            <w:vAlign w:val="center"/>
          </w:tcPr>
          <w:p w14:paraId="0D1E366E" w14:textId="079E29E6" w:rsidR="007035DE" w:rsidRPr="003E55F4" w:rsidRDefault="007035DE" w:rsidP="007035DE">
            <w:pPr>
              <w:jc w:val="center"/>
              <w:rPr>
                <w:rFonts w:ascii="Arial" w:hAnsi="Arial" w:cs="Arial"/>
                <w:color w:val="000000"/>
                <w:sz w:val="22"/>
                <w:szCs w:val="22"/>
              </w:rPr>
            </w:pPr>
            <w:r w:rsidRPr="003E55F4">
              <w:rPr>
                <w:rFonts w:ascii="Arial" w:hAnsi="Arial" w:cs="Arial"/>
                <w:color w:val="000000"/>
                <w:sz w:val="22"/>
                <w:szCs w:val="22"/>
              </w:rPr>
              <w:t>38</w:t>
            </w:r>
          </w:p>
        </w:tc>
        <w:tc>
          <w:tcPr>
            <w:tcW w:w="945" w:type="dxa"/>
            <w:tcBorders>
              <w:top w:val="nil"/>
              <w:left w:val="nil"/>
              <w:bottom w:val="single" w:sz="4" w:space="0" w:color="000000" w:themeColor="text1"/>
              <w:right w:val="single" w:sz="4" w:space="0" w:color="000000" w:themeColor="text1"/>
            </w:tcBorders>
            <w:vAlign w:val="center"/>
          </w:tcPr>
          <w:p w14:paraId="5B1AC1F9" w14:textId="59BA1892" w:rsidR="007035DE" w:rsidRPr="003E55F4" w:rsidRDefault="007035DE" w:rsidP="007035DE">
            <w:pPr>
              <w:jc w:val="center"/>
              <w:rPr>
                <w:rFonts w:ascii="Arial" w:hAnsi="Arial" w:cs="Arial"/>
                <w:color w:val="000000"/>
                <w:sz w:val="22"/>
                <w:szCs w:val="22"/>
              </w:rPr>
            </w:pPr>
            <w:r w:rsidRPr="003E55F4">
              <w:rPr>
                <w:rFonts w:ascii="Arial" w:hAnsi="Arial" w:cs="Arial"/>
                <w:color w:val="000000"/>
                <w:sz w:val="22"/>
                <w:szCs w:val="22"/>
              </w:rPr>
              <w:t>39</w:t>
            </w:r>
          </w:p>
        </w:tc>
        <w:tc>
          <w:tcPr>
            <w:tcW w:w="992" w:type="dxa"/>
            <w:tcBorders>
              <w:top w:val="nil"/>
              <w:left w:val="nil"/>
              <w:bottom w:val="single" w:sz="4" w:space="0" w:color="000000" w:themeColor="text1"/>
              <w:right w:val="single" w:sz="4" w:space="0" w:color="000000" w:themeColor="text1"/>
            </w:tcBorders>
            <w:vAlign w:val="center"/>
          </w:tcPr>
          <w:p w14:paraId="2C904726" w14:textId="0B309F1B" w:rsidR="007035DE" w:rsidRPr="003E55F4" w:rsidRDefault="007035DE" w:rsidP="007035DE">
            <w:pPr>
              <w:jc w:val="center"/>
              <w:rPr>
                <w:rFonts w:ascii="Arial" w:hAnsi="Arial" w:cs="Arial"/>
                <w:color w:val="000000"/>
                <w:sz w:val="22"/>
                <w:szCs w:val="22"/>
              </w:rPr>
            </w:pPr>
            <w:r w:rsidRPr="003E55F4">
              <w:rPr>
                <w:rFonts w:ascii="Arial" w:hAnsi="Arial" w:cs="Arial"/>
                <w:color w:val="000000"/>
                <w:sz w:val="22"/>
                <w:szCs w:val="22"/>
              </w:rPr>
              <w:t>35</w:t>
            </w:r>
          </w:p>
        </w:tc>
        <w:tc>
          <w:tcPr>
            <w:tcW w:w="1134" w:type="dxa"/>
            <w:tcBorders>
              <w:top w:val="nil"/>
              <w:left w:val="nil"/>
              <w:bottom w:val="single" w:sz="4" w:space="0" w:color="000000" w:themeColor="text1"/>
              <w:right w:val="single" w:sz="4" w:space="0" w:color="000000" w:themeColor="text1"/>
            </w:tcBorders>
            <w:vAlign w:val="center"/>
          </w:tcPr>
          <w:p w14:paraId="3606408A" w14:textId="3BD3CE35" w:rsidR="007035DE" w:rsidRPr="003E55F4" w:rsidRDefault="007035DE" w:rsidP="007035DE">
            <w:pPr>
              <w:jc w:val="center"/>
              <w:rPr>
                <w:rFonts w:ascii="Arial" w:hAnsi="Arial" w:cs="Arial"/>
                <w:color w:val="000000"/>
                <w:sz w:val="22"/>
                <w:szCs w:val="22"/>
              </w:rPr>
            </w:pPr>
            <w:r w:rsidRPr="003E55F4">
              <w:rPr>
                <w:rFonts w:ascii="Arial" w:hAnsi="Arial" w:cs="Arial"/>
                <w:color w:val="000000"/>
                <w:sz w:val="22"/>
                <w:szCs w:val="22"/>
              </w:rPr>
              <w:t>55</w:t>
            </w:r>
          </w:p>
        </w:tc>
      </w:tr>
      <w:tr w:rsidR="00AB7663" w:rsidRPr="00014B95" w14:paraId="39AF7E20" w14:textId="77777777" w:rsidTr="38B894F8">
        <w:trPr>
          <w:trHeight w:val="300"/>
          <w:jc w:val="center"/>
        </w:trPr>
        <w:tc>
          <w:tcPr>
            <w:tcW w:w="1980" w:type="dxa"/>
            <w:tcBorders>
              <w:top w:val="single" w:sz="4" w:space="0" w:color="auto"/>
              <w:left w:val="single" w:sz="4" w:space="0" w:color="auto"/>
              <w:bottom w:val="single" w:sz="4" w:space="0" w:color="auto"/>
              <w:right w:val="single" w:sz="4" w:space="0" w:color="auto"/>
            </w:tcBorders>
          </w:tcPr>
          <w:p w14:paraId="47E9F098" w14:textId="2FF9A056" w:rsidR="00AB7663" w:rsidRPr="003E55F4" w:rsidRDefault="00AB7663" w:rsidP="00AB7663">
            <w:pPr>
              <w:rPr>
                <w:rFonts w:ascii="Arial" w:hAnsi="Arial" w:cs="Arial"/>
                <w:b/>
                <w:bCs/>
                <w:sz w:val="22"/>
                <w:szCs w:val="22"/>
              </w:rPr>
            </w:pPr>
            <w:r w:rsidRPr="003E55F4">
              <w:rPr>
                <w:rFonts w:ascii="Arial" w:hAnsi="Arial" w:cs="Arial"/>
                <w:b/>
                <w:bCs/>
                <w:sz w:val="22"/>
                <w:szCs w:val="22"/>
              </w:rPr>
              <w:t xml:space="preserve">1.4.4 Uždavinys. </w:t>
            </w:r>
            <w:r w:rsidRPr="003E55F4">
              <w:rPr>
                <w:rFonts w:ascii="Arial" w:hAnsi="Arial" w:cs="Arial"/>
                <w:sz w:val="22"/>
                <w:szCs w:val="22"/>
              </w:rPr>
              <w:t>Sukurti saugią ir pritaikytą aplinką vaikams ir mokiniams, turintiems specialiųjų ugdymosi poreikių, pagerinti švietimo pagalbos teikimą</w:t>
            </w:r>
          </w:p>
        </w:tc>
        <w:tc>
          <w:tcPr>
            <w:tcW w:w="22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BFCCDC" w14:textId="4081C5CF" w:rsidR="00AB7663" w:rsidRPr="003E55F4" w:rsidRDefault="00AB7663" w:rsidP="00AB7663">
            <w:pPr>
              <w:rPr>
                <w:rFonts w:ascii="Arial" w:hAnsi="Arial" w:cs="Arial"/>
                <w:color w:val="000000"/>
                <w:sz w:val="22"/>
                <w:szCs w:val="22"/>
              </w:rPr>
            </w:pPr>
            <w:r w:rsidRPr="003E55F4">
              <w:rPr>
                <w:rFonts w:ascii="Arial" w:hAnsi="Arial" w:cs="Arial"/>
                <w:color w:val="000000"/>
                <w:sz w:val="22"/>
                <w:szCs w:val="22"/>
              </w:rPr>
              <w:t>Įgyvendinama įtraukiojo ugdymo sistema vnt.</w:t>
            </w:r>
          </w:p>
        </w:tc>
        <w:tc>
          <w:tcPr>
            <w:tcW w:w="1276" w:type="dxa"/>
            <w:tcBorders>
              <w:top w:val="single" w:sz="4" w:space="0" w:color="000000" w:themeColor="text1"/>
              <w:left w:val="nil"/>
              <w:bottom w:val="single" w:sz="4" w:space="0" w:color="000000" w:themeColor="text1"/>
              <w:right w:val="single" w:sz="4" w:space="0" w:color="000000" w:themeColor="text1"/>
            </w:tcBorders>
            <w:vAlign w:val="center"/>
          </w:tcPr>
          <w:p w14:paraId="7D23055C" w14:textId="6F6A30A4" w:rsidR="00AB7663" w:rsidRPr="003E55F4" w:rsidRDefault="00AB7663" w:rsidP="00AB7663">
            <w:pPr>
              <w:jc w:val="center"/>
              <w:rPr>
                <w:rFonts w:ascii="Arial" w:hAnsi="Arial" w:cs="Arial"/>
                <w:color w:val="000000"/>
                <w:sz w:val="22"/>
                <w:szCs w:val="22"/>
              </w:rPr>
            </w:pPr>
            <w:r w:rsidRPr="003E55F4">
              <w:rPr>
                <w:rFonts w:ascii="Arial" w:hAnsi="Arial" w:cs="Arial"/>
                <w:color w:val="000000"/>
                <w:sz w:val="22"/>
                <w:szCs w:val="22"/>
              </w:rPr>
              <w:t>0</w:t>
            </w:r>
          </w:p>
        </w:tc>
        <w:tc>
          <w:tcPr>
            <w:tcW w:w="9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919AED" w14:textId="26A077E9" w:rsidR="00AB7663" w:rsidRPr="003E55F4" w:rsidRDefault="00AB7663" w:rsidP="00AB7663">
            <w:pPr>
              <w:jc w:val="center"/>
              <w:rPr>
                <w:rFonts w:ascii="Arial" w:hAnsi="Arial" w:cs="Arial"/>
                <w:color w:val="000000"/>
                <w:sz w:val="22"/>
                <w:szCs w:val="22"/>
              </w:rPr>
            </w:pPr>
            <w:r w:rsidRPr="003E55F4">
              <w:rPr>
                <w:rFonts w:ascii="Arial" w:hAnsi="Arial" w:cs="Arial"/>
                <w:color w:val="000000"/>
                <w:sz w:val="22"/>
                <w:szCs w:val="22"/>
              </w:rPr>
              <w:t>1</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43F13D5B" w14:textId="7524EA33" w:rsidR="00AB7663" w:rsidRPr="003E55F4" w:rsidRDefault="00AB7663" w:rsidP="00AB7663">
            <w:pPr>
              <w:jc w:val="center"/>
              <w:rPr>
                <w:rFonts w:ascii="Arial" w:hAnsi="Arial" w:cs="Arial"/>
                <w:color w:val="000000"/>
                <w:sz w:val="22"/>
                <w:szCs w:val="22"/>
              </w:rPr>
            </w:pPr>
            <w:r w:rsidRPr="003E55F4">
              <w:rPr>
                <w:rFonts w:ascii="Arial" w:hAnsi="Arial" w:cs="Arial"/>
                <w:color w:val="000000"/>
                <w:sz w:val="22"/>
                <w:szCs w:val="22"/>
              </w:rPr>
              <w:t>1</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18CB9BEF" w14:textId="3CCA4D04" w:rsidR="00AB7663" w:rsidRPr="003E55F4" w:rsidRDefault="007035DE" w:rsidP="00AB7663">
            <w:pPr>
              <w:jc w:val="center"/>
              <w:rPr>
                <w:rFonts w:ascii="Arial" w:hAnsi="Arial" w:cs="Arial"/>
                <w:color w:val="000000"/>
                <w:sz w:val="22"/>
                <w:szCs w:val="22"/>
              </w:rPr>
            </w:pPr>
            <w:r w:rsidRPr="003E55F4">
              <w:rPr>
                <w:rFonts w:ascii="Arial" w:hAnsi="Arial" w:cs="Arial"/>
                <w:color w:val="000000"/>
                <w:sz w:val="22"/>
                <w:szCs w:val="22"/>
              </w:rPr>
              <w:t>1</w:t>
            </w:r>
          </w:p>
        </w:tc>
        <w:tc>
          <w:tcPr>
            <w:tcW w:w="992" w:type="dxa"/>
            <w:tcBorders>
              <w:top w:val="single" w:sz="4" w:space="0" w:color="000000" w:themeColor="text1"/>
              <w:left w:val="nil"/>
              <w:bottom w:val="single" w:sz="4" w:space="0" w:color="000000" w:themeColor="text1"/>
              <w:right w:val="single" w:sz="4" w:space="0" w:color="000000" w:themeColor="text1"/>
            </w:tcBorders>
            <w:vAlign w:val="center"/>
          </w:tcPr>
          <w:p w14:paraId="5629EB6D" w14:textId="741CA2D0" w:rsidR="00AB7663" w:rsidRPr="003E55F4" w:rsidRDefault="00AB7663" w:rsidP="00AB7663">
            <w:pPr>
              <w:jc w:val="center"/>
              <w:rPr>
                <w:rFonts w:ascii="Arial" w:hAnsi="Arial" w:cs="Arial"/>
                <w:color w:val="000000"/>
                <w:sz w:val="22"/>
                <w:szCs w:val="22"/>
                <w:highlight w:val="yellow"/>
              </w:rPr>
            </w:pPr>
            <w:r w:rsidRPr="003E55F4">
              <w:rPr>
                <w:rFonts w:ascii="Arial" w:hAnsi="Arial" w:cs="Arial"/>
                <w:color w:val="000000"/>
                <w:sz w:val="22"/>
                <w:szCs w:val="22"/>
              </w:rPr>
              <w:t xml:space="preserve">0 </w:t>
            </w:r>
          </w:p>
        </w:tc>
        <w:tc>
          <w:tcPr>
            <w:tcW w:w="1134" w:type="dxa"/>
            <w:tcBorders>
              <w:top w:val="single" w:sz="4" w:space="0" w:color="000000" w:themeColor="text1"/>
              <w:left w:val="nil"/>
              <w:bottom w:val="single" w:sz="4" w:space="0" w:color="000000" w:themeColor="text1"/>
              <w:right w:val="single" w:sz="4" w:space="0" w:color="000000" w:themeColor="text1"/>
            </w:tcBorders>
            <w:vAlign w:val="center"/>
          </w:tcPr>
          <w:p w14:paraId="21399901" w14:textId="5B63A6A7" w:rsidR="00AB7663" w:rsidRPr="003E55F4" w:rsidRDefault="00AB7663" w:rsidP="00AB7663">
            <w:pPr>
              <w:jc w:val="center"/>
              <w:rPr>
                <w:rFonts w:ascii="Arial" w:hAnsi="Arial" w:cs="Arial"/>
                <w:color w:val="000000"/>
                <w:sz w:val="22"/>
                <w:szCs w:val="22"/>
              </w:rPr>
            </w:pPr>
            <w:r w:rsidRPr="003E55F4">
              <w:rPr>
                <w:rFonts w:ascii="Arial" w:hAnsi="Arial" w:cs="Arial"/>
                <w:color w:val="000000"/>
                <w:sz w:val="22"/>
                <w:szCs w:val="22"/>
              </w:rPr>
              <w:t>1</w:t>
            </w:r>
          </w:p>
        </w:tc>
      </w:tr>
      <w:tr w:rsidR="0041751A" w:rsidRPr="00014B95" w14:paraId="1F613D21" w14:textId="77777777" w:rsidTr="38B894F8">
        <w:trPr>
          <w:trHeight w:val="300"/>
          <w:jc w:val="center"/>
        </w:trPr>
        <w:tc>
          <w:tcPr>
            <w:tcW w:w="1980" w:type="dxa"/>
            <w:tcBorders>
              <w:top w:val="single" w:sz="4" w:space="0" w:color="auto"/>
              <w:left w:val="single" w:sz="4" w:space="0" w:color="auto"/>
              <w:bottom w:val="single" w:sz="4" w:space="0" w:color="auto"/>
              <w:right w:val="single" w:sz="4" w:space="0" w:color="auto"/>
            </w:tcBorders>
          </w:tcPr>
          <w:p w14:paraId="5934A7A7" w14:textId="0788A581" w:rsidR="0041751A" w:rsidRPr="003E55F4" w:rsidRDefault="0041751A" w:rsidP="0041751A">
            <w:pPr>
              <w:rPr>
                <w:rFonts w:ascii="Arial" w:hAnsi="Arial" w:cs="Arial"/>
                <w:b/>
                <w:bCs/>
                <w:sz w:val="22"/>
                <w:szCs w:val="22"/>
              </w:rPr>
            </w:pPr>
            <w:r>
              <w:rPr>
                <w:rFonts w:ascii="Arial" w:hAnsi="Arial" w:cs="Arial"/>
                <w:b/>
                <w:bCs/>
                <w:sz w:val="22"/>
                <w:szCs w:val="22"/>
              </w:rPr>
              <w:t xml:space="preserve">2.2. Tikslas. </w:t>
            </w:r>
            <w:r w:rsidRPr="005C6682">
              <w:rPr>
                <w:rFonts w:ascii="Arial" w:hAnsi="Arial" w:cs="Arial"/>
                <w:sz w:val="22"/>
                <w:szCs w:val="22"/>
              </w:rPr>
              <w:t>Skatinti savivaldybės bendruomenės, puoselėjančios Mažosios Lietuvos ir Žemaitijos</w:t>
            </w:r>
            <w:r w:rsidRPr="0041751A">
              <w:rPr>
                <w:rFonts w:ascii="Arial" w:hAnsi="Arial" w:cs="Arial"/>
                <w:sz w:val="22"/>
                <w:szCs w:val="22"/>
              </w:rPr>
              <w:t xml:space="preserve"> kultūras, kūrybiškumą</w:t>
            </w:r>
          </w:p>
        </w:tc>
        <w:tc>
          <w:tcPr>
            <w:tcW w:w="22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10A894" w14:textId="4D8E5EE1" w:rsidR="0041751A" w:rsidRPr="003E55F4" w:rsidRDefault="0041751A" w:rsidP="0041751A">
            <w:pPr>
              <w:rPr>
                <w:rFonts w:ascii="Arial" w:hAnsi="Arial" w:cs="Arial"/>
                <w:color w:val="000000"/>
                <w:sz w:val="22"/>
                <w:szCs w:val="22"/>
              </w:rPr>
            </w:pPr>
            <w:r w:rsidRPr="0041751A">
              <w:rPr>
                <w:rFonts w:ascii="Arial" w:hAnsi="Arial" w:cs="Arial"/>
                <w:color w:val="000000"/>
                <w:sz w:val="22"/>
                <w:szCs w:val="22"/>
              </w:rPr>
              <w:t>Kultūros viešųjų paslaugų kokybės vertinimas (gyventojų nuomonės tyrimas) balais</w:t>
            </w:r>
          </w:p>
        </w:tc>
        <w:tc>
          <w:tcPr>
            <w:tcW w:w="1276" w:type="dxa"/>
            <w:tcBorders>
              <w:top w:val="single" w:sz="4" w:space="0" w:color="000000" w:themeColor="text1"/>
              <w:left w:val="nil"/>
              <w:bottom w:val="single" w:sz="4" w:space="0" w:color="000000" w:themeColor="text1"/>
              <w:right w:val="single" w:sz="4" w:space="0" w:color="000000" w:themeColor="text1"/>
            </w:tcBorders>
            <w:vAlign w:val="center"/>
          </w:tcPr>
          <w:p w14:paraId="1E2019B9" w14:textId="6999B9AF" w:rsidR="0041751A" w:rsidRPr="003E55F4" w:rsidRDefault="0041751A" w:rsidP="0041751A">
            <w:pPr>
              <w:jc w:val="center"/>
              <w:rPr>
                <w:rFonts w:ascii="Arial" w:hAnsi="Arial" w:cs="Arial"/>
                <w:color w:val="000000"/>
                <w:sz w:val="22"/>
                <w:szCs w:val="22"/>
              </w:rPr>
            </w:pPr>
            <w:r>
              <w:rPr>
                <w:rFonts w:ascii="Arial" w:hAnsi="Arial" w:cs="Arial"/>
                <w:color w:val="000000"/>
                <w:szCs w:val="22"/>
              </w:rPr>
              <w:t>7</w:t>
            </w:r>
          </w:p>
        </w:tc>
        <w:tc>
          <w:tcPr>
            <w:tcW w:w="9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878D85" w14:textId="497569FB" w:rsidR="0041751A" w:rsidRPr="003E55F4" w:rsidRDefault="0041751A" w:rsidP="0041751A">
            <w:pPr>
              <w:jc w:val="center"/>
              <w:rPr>
                <w:rFonts w:ascii="Arial" w:hAnsi="Arial" w:cs="Arial"/>
                <w:color w:val="000000"/>
                <w:sz w:val="22"/>
                <w:szCs w:val="22"/>
              </w:rPr>
            </w:pPr>
            <w:r>
              <w:rPr>
                <w:rFonts w:ascii="Arial" w:hAnsi="Arial" w:cs="Arial"/>
                <w:color w:val="000000"/>
                <w:szCs w:val="22"/>
              </w:rPr>
              <w:t>8,1</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7B4D13CF" w14:textId="386FA23E" w:rsidR="0041751A" w:rsidRPr="003E55F4" w:rsidRDefault="0041751A" w:rsidP="0041751A">
            <w:pPr>
              <w:jc w:val="center"/>
              <w:rPr>
                <w:rFonts w:ascii="Arial" w:hAnsi="Arial" w:cs="Arial"/>
                <w:color w:val="000000"/>
                <w:sz w:val="22"/>
                <w:szCs w:val="22"/>
              </w:rPr>
            </w:pPr>
            <w:r>
              <w:rPr>
                <w:rFonts w:ascii="Arial" w:hAnsi="Arial" w:cs="Arial"/>
                <w:color w:val="000000"/>
                <w:szCs w:val="22"/>
              </w:rPr>
              <w:t>8,2</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56FDED00" w14:textId="2DAFF91E" w:rsidR="0041751A" w:rsidRPr="003E55F4" w:rsidRDefault="0041751A" w:rsidP="0041751A">
            <w:pPr>
              <w:jc w:val="center"/>
              <w:rPr>
                <w:rFonts w:ascii="Arial" w:hAnsi="Arial" w:cs="Arial"/>
                <w:color w:val="000000"/>
                <w:sz w:val="22"/>
                <w:szCs w:val="22"/>
              </w:rPr>
            </w:pPr>
            <w:r w:rsidRPr="000A34BA">
              <w:rPr>
                <w:rFonts w:ascii="Arial" w:hAnsi="Arial" w:cs="Arial"/>
                <w:color w:val="000000"/>
                <w:szCs w:val="22"/>
              </w:rPr>
              <w:t>8,</w:t>
            </w:r>
            <w:r>
              <w:rPr>
                <w:rFonts w:ascii="Arial" w:hAnsi="Arial" w:cs="Arial"/>
                <w:color w:val="000000"/>
                <w:szCs w:val="22"/>
              </w:rPr>
              <w:t>2</w:t>
            </w:r>
          </w:p>
        </w:tc>
        <w:tc>
          <w:tcPr>
            <w:tcW w:w="992" w:type="dxa"/>
            <w:tcBorders>
              <w:top w:val="single" w:sz="4" w:space="0" w:color="000000" w:themeColor="text1"/>
              <w:left w:val="nil"/>
              <w:bottom w:val="single" w:sz="4" w:space="0" w:color="000000" w:themeColor="text1"/>
              <w:right w:val="single" w:sz="4" w:space="0" w:color="000000" w:themeColor="text1"/>
            </w:tcBorders>
            <w:vAlign w:val="center"/>
          </w:tcPr>
          <w:p w14:paraId="6679FC21" w14:textId="52F4D082" w:rsidR="0041751A" w:rsidRPr="003E55F4" w:rsidRDefault="0041751A" w:rsidP="0041751A">
            <w:pPr>
              <w:jc w:val="center"/>
              <w:rPr>
                <w:rFonts w:ascii="Arial" w:hAnsi="Arial" w:cs="Arial"/>
                <w:color w:val="000000"/>
                <w:sz w:val="22"/>
                <w:szCs w:val="22"/>
              </w:rPr>
            </w:pPr>
            <w:r w:rsidRPr="005C1E2A">
              <w:rPr>
                <w:rFonts w:ascii="Arial" w:hAnsi="Arial" w:cs="Arial"/>
                <w:color w:val="000000"/>
                <w:szCs w:val="22"/>
              </w:rPr>
              <w:t>7,9</w:t>
            </w:r>
          </w:p>
        </w:tc>
        <w:tc>
          <w:tcPr>
            <w:tcW w:w="1134" w:type="dxa"/>
            <w:tcBorders>
              <w:top w:val="single" w:sz="4" w:space="0" w:color="000000" w:themeColor="text1"/>
              <w:left w:val="nil"/>
              <w:bottom w:val="single" w:sz="4" w:space="0" w:color="000000" w:themeColor="text1"/>
              <w:right w:val="single" w:sz="4" w:space="0" w:color="000000" w:themeColor="text1"/>
            </w:tcBorders>
            <w:vAlign w:val="center"/>
          </w:tcPr>
          <w:p w14:paraId="70CA63BD" w14:textId="026EF0D7" w:rsidR="0041751A" w:rsidRPr="003E55F4" w:rsidRDefault="0041751A" w:rsidP="0041751A">
            <w:pPr>
              <w:jc w:val="center"/>
              <w:rPr>
                <w:rFonts w:ascii="Arial" w:hAnsi="Arial" w:cs="Arial"/>
                <w:color w:val="000000"/>
                <w:sz w:val="22"/>
                <w:szCs w:val="22"/>
              </w:rPr>
            </w:pPr>
            <w:r>
              <w:rPr>
                <w:rFonts w:ascii="Arial" w:hAnsi="Arial" w:cs="Arial"/>
                <w:color w:val="000000"/>
                <w:sz w:val="22"/>
                <w:szCs w:val="22"/>
              </w:rPr>
              <w:t xml:space="preserve">Ne mažiau </w:t>
            </w:r>
            <w:r w:rsidR="00D64476">
              <w:rPr>
                <w:rFonts w:ascii="Arial" w:hAnsi="Arial" w:cs="Arial"/>
                <w:color w:val="000000"/>
                <w:sz w:val="22"/>
                <w:szCs w:val="22"/>
              </w:rPr>
              <w:t xml:space="preserve">kaip </w:t>
            </w:r>
            <w:r>
              <w:rPr>
                <w:rFonts w:ascii="Arial" w:hAnsi="Arial" w:cs="Arial"/>
                <w:color w:val="000000"/>
                <w:sz w:val="22"/>
                <w:szCs w:val="22"/>
              </w:rPr>
              <w:t>8</w:t>
            </w:r>
          </w:p>
        </w:tc>
      </w:tr>
      <w:tr w:rsidR="0041751A" w:rsidRPr="00014B95" w14:paraId="24DF5F96" w14:textId="77777777" w:rsidTr="38B894F8">
        <w:trPr>
          <w:trHeight w:val="300"/>
          <w:jc w:val="center"/>
        </w:trPr>
        <w:tc>
          <w:tcPr>
            <w:tcW w:w="1980" w:type="dxa"/>
            <w:tcBorders>
              <w:top w:val="single" w:sz="4" w:space="0" w:color="auto"/>
              <w:left w:val="single" w:sz="4" w:space="0" w:color="auto"/>
              <w:bottom w:val="single" w:sz="4" w:space="0" w:color="auto"/>
              <w:right w:val="single" w:sz="4" w:space="0" w:color="auto"/>
            </w:tcBorders>
          </w:tcPr>
          <w:p w14:paraId="68B8F0BB" w14:textId="403D4EE7" w:rsidR="0041751A" w:rsidRDefault="0041751A" w:rsidP="0041751A">
            <w:pPr>
              <w:rPr>
                <w:rFonts w:ascii="Arial" w:hAnsi="Arial" w:cs="Arial"/>
                <w:b/>
                <w:bCs/>
                <w:sz w:val="22"/>
                <w:szCs w:val="22"/>
              </w:rPr>
            </w:pPr>
            <w:r>
              <w:rPr>
                <w:rFonts w:ascii="Arial" w:hAnsi="Arial" w:cs="Arial"/>
                <w:b/>
                <w:bCs/>
                <w:sz w:val="22"/>
                <w:szCs w:val="22"/>
              </w:rPr>
              <w:t xml:space="preserve">2.2.1. Uždavinys. </w:t>
            </w:r>
            <w:r w:rsidRPr="0041751A">
              <w:rPr>
                <w:rFonts w:ascii="Arial" w:hAnsi="Arial" w:cs="Arial"/>
                <w:sz w:val="22"/>
                <w:szCs w:val="22"/>
              </w:rPr>
              <w:t>Išplėtoti materialaus ir nematerialaus kultūros paveldo pažinimą išsaugant dviejų etnografinių regionų išskirtinumą</w:t>
            </w:r>
            <w:r>
              <w:rPr>
                <w:rFonts w:ascii="Arial" w:hAnsi="Arial" w:cs="Arial"/>
                <w:b/>
                <w:bCs/>
                <w:sz w:val="22"/>
                <w:szCs w:val="22"/>
              </w:rPr>
              <w:t xml:space="preserve"> </w:t>
            </w:r>
          </w:p>
        </w:tc>
        <w:tc>
          <w:tcPr>
            <w:tcW w:w="22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F832EB" w14:textId="69DABEEB" w:rsidR="0041751A" w:rsidRPr="0041751A" w:rsidRDefault="0041751A" w:rsidP="0041751A">
            <w:pPr>
              <w:rPr>
                <w:rFonts w:ascii="Arial" w:hAnsi="Arial" w:cs="Arial"/>
                <w:color w:val="000000"/>
                <w:sz w:val="22"/>
                <w:szCs w:val="22"/>
              </w:rPr>
            </w:pPr>
            <w:r w:rsidRPr="0041751A">
              <w:rPr>
                <w:rFonts w:ascii="Arial" w:hAnsi="Arial" w:cs="Arial"/>
                <w:color w:val="000000"/>
                <w:sz w:val="22"/>
                <w:szCs w:val="22"/>
              </w:rPr>
              <w:t>Etninės kultūros veikloms skiriama finansavimo dalis, palyginti su kultūros sričiai skiriamu savivaldybės finansavimu proc.</w:t>
            </w:r>
          </w:p>
        </w:tc>
        <w:tc>
          <w:tcPr>
            <w:tcW w:w="1276" w:type="dxa"/>
            <w:tcBorders>
              <w:top w:val="single" w:sz="4" w:space="0" w:color="000000" w:themeColor="text1"/>
              <w:left w:val="nil"/>
              <w:bottom w:val="single" w:sz="4" w:space="0" w:color="000000" w:themeColor="text1"/>
              <w:right w:val="single" w:sz="4" w:space="0" w:color="000000" w:themeColor="text1"/>
            </w:tcBorders>
            <w:vAlign w:val="center"/>
          </w:tcPr>
          <w:p w14:paraId="61C613F2" w14:textId="45350046" w:rsidR="0041751A" w:rsidRDefault="0041751A" w:rsidP="0041751A">
            <w:pPr>
              <w:jc w:val="center"/>
              <w:rPr>
                <w:rFonts w:ascii="Arial" w:hAnsi="Arial" w:cs="Arial"/>
                <w:color w:val="000000"/>
                <w:szCs w:val="22"/>
              </w:rPr>
            </w:pPr>
            <w:r>
              <w:rPr>
                <w:rFonts w:ascii="Arial" w:hAnsi="Arial" w:cs="Arial"/>
                <w:color w:val="000000"/>
                <w:sz w:val="22"/>
                <w:szCs w:val="22"/>
              </w:rPr>
              <w:t xml:space="preserve">n.d. </w:t>
            </w:r>
          </w:p>
        </w:tc>
        <w:tc>
          <w:tcPr>
            <w:tcW w:w="9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F81C0F" w14:textId="1D585FBD" w:rsidR="0041751A" w:rsidRDefault="0041751A" w:rsidP="0041751A">
            <w:pPr>
              <w:jc w:val="center"/>
              <w:rPr>
                <w:rFonts w:ascii="Arial" w:hAnsi="Arial" w:cs="Arial"/>
                <w:color w:val="000000"/>
                <w:szCs w:val="22"/>
              </w:rPr>
            </w:pPr>
            <w:r w:rsidRPr="000A34BA">
              <w:rPr>
                <w:rFonts w:ascii="Arial" w:hAnsi="Arial" w:cs="Arial"/>
                <w:color w:val="000000"/>
                <w:szCs w:val="22"/>
              </w:rPr>
              <w:t>6</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77592990" w14:textId="625D951F" w:rsidR="0041751A" w:rsidRDefault="0041751A" w:rsidP="0041751A">
            <w:pPr>
              <w:jc w:val="center"/>
              <w:rPr>
                <w:rFonts w:ascii="Arial" w:hAnsi="Arial" w:cs="Arial"/>
                <w:color w:val="000000"/>
                <w:szCs w:val="22"/>
              </w:rPr>
            </w:pPr>
            <w:r w:rsidRPr="000A34BA">
              <w:rPr>
                <w:rFonts w:ascii="Arial" w:hAnsi="Arial" w:cs="Arial"/>
                <w:color w:val="000000"/>
                <w:szCs w:val="22"/>
              </w:rPr>
              <w:t>6</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329C6968" w14:textId="3B2EC0B2" w:rsidR="0041751A" w:rsidRPr="000A34BA" w:rsidRDefault="0041751A" w:rsidP="0041751A">
            <w:pPr>
              <w:jc w:val="center"/>
              <w:rPr>
                <w:rFonts w:ascii="Arial" w:hAnsi="Arial" w:cs="Arial"/>
                <w:color w:val="000000"/>
                <w:szCs w:val="22"/>
              </w:rPr>
            </w:pPr>
            <w:r w:rsidRPr="000A34BA">
              <w:rPr>
                <w:rFonts w:ascii="Arial" w:hAnsi="Arial" w:cs="Arial"/>
                <w:color w:val="000000"/>
                <w:szCs w:val="22"/>
              </w:rPr>
              <w:t>6,1</w:t>
            </w:r>
          </w:p>
        </w:tc>
        <w:tc>
          <w:tcPr>
            <w:tcW w:w="992" w:type="dxa"/>
            <w:tcBorders>
              <w:top w:val="single" w:sz="4" w:space="0" w:color="000000" w:themeColor="text1"/>
              <w:left w:val="nil"/>
              <w:bottom w:val="single" w:sz="4" w:space="0" w:color="000000" w:themeColor="text1"/>
              <w:right w:val="single" w:sz="4" w:space="0" w:color="000000" w:themeColor="text1"/>
            </w:tcBorders>
            <w:vAlign w:val="center"/>
          </w:tcPr>
          <w:p w14:paraId="35848A6E" w14:textId="0BA33EDD" w:rsidR="0041751A" w:rsidRPr="005C1E2A" w:rsidRDefault="0041751A" w:rsidP="0041751A">
            <w:pPr>
              <w:jc w:val="center"/>
              <w:rPr>
                <w:rFonts w:ascii="Arial" w:hAnsi="Arial" w:cs="Arial"/>
                <w:color w:val="000000"/>
                <w:szCs w:val="22"/>
              </w:rPr>
            </w:pPr>
            <w:r w:rsidRPr="000A34BA">
              <w:rPr>
                <w:rFonts w:ascii="Arial" w:hAnsi="Arial" w:cs="Arial"/>
                <w:color w:val="000000"/>
                <w:sz w:val="22"/>
                <w:szCs w:val="22"/>
              </w:rPr>
              <w:t>5,64</w:t>
            </w:r>
          </w:p>
        </w:tc>
        <w:tc>
          <w:tcPr>
            <w:tcW w:w="1134" w:type="dxa"/>
            <w:tcBorders>
              <w:top w:val="single" w:sz="4" w:space="0" w:color="000000" w:themeColor="text1"/>
              <w:left w:val="nil"/>
              <w:bottom w:val="single" w:sz="4" w:space="0" w:color="000000" w:themeColor="text1"/>
              <w:right w:val="single" w:sz="4" w:space="0" w:color="000000" w:themeColor="text1"/>
            </w:tcBorders>
            <w:vAlign w:val="center"/>
          </w:tcPr>
          <w:p w14:paraId="38BF7B06" w14:textId="282FACA9" w:rsidR="0041751A" w:rsidRDefault="0041751A" w:rsidP="0041751A">
            <w:pPr>
              <w:jc w:val="center"/>
              <w:rPr>
                <w:rFonts w:ascii="Arial" w:hAnsi="Arial" w:cs="Arial"/>
                <w:color w:val="000000"/>
                <w:sz w:val="22"/>
                <w:szCs w:val="22"/>
              </w:rPr>
            </w:pPr>
            <w:r>
              <w:rPr>
                <w:rFonts w:ascii="Arial" w:hAnsi="Arial" w:cs="Arial"/>
                <w:color w:val="000000"/>
                <w:sz w:val="22"/>
                <w:szCs w:val="22"/>
              </w:rPr>
              <w:t>Ne mažiau</w:t>
            </w:r>
            <w:r w:rsidR="00D64476">
              <w:rPr>
                <w:rFonts w:ascii="Arial" w:hAnsi="Arial" w:cs="Arial"/>
                <w:color w:val="000000"/>
                <w:sz w:val="22"/>
                <w:szCs w:val="22"/>
              </w:rPr>
              <w:t xml:space="preserve"> kaip</w:t>
            </w:r>
            <w:r>
              <w:rPr>
                <w:rFonts w:ascii="Arial" w:hAnsi="Arial" w:cs="Arial"/>
                <w:color w:val="000000"/>
                <w:sz w:val="22"/>
                <w:szCs w:val="22"/>
              </w:rPr>
              <w:t xml:space="preserve"> 20</w:t>
            </w:r>
          </w:p>
        </w:tc>
      </w:tr>
      <w:tr w:rsidR="0041751A" w:rsidRPr="00014B95" w14:paraId="2E1611DD" w14:textId="77777777" w:rsidTr="38B894F8">
        <w:trPr>
          <w:trHeight w:val="300"/>
          <w:jc w:val="center"/>
        </w:trPr>
        <w:tc>
          <w:tcPr>
            <w:tcW w:w="1980" w:type="dxa"/>
            <w:tcBorders>
              <w:top w:val="single" w:sz="4" w:space="0" w:color="auto"/>
              <w:left w:val="single" w:sz="4" w:space="0" w:color="auto"/>
              <w:bottom w:val="single" w:sz="4" w:space="0" w:color="auto"/>
              <w:right w:val="single" w:sz="4" w:space="0" w:color="auto"/>
            </w:tcBorders>
          </w:tcPr>
          <w:p w14:paraId="00F9443B" w14:textId="3094EF6D" w:rsidR="0041751A" w:rsidRPr="003E55F4" w:rsidRDefault="0041751A" w:rsidP="0041751A">
            <w:pPr>
              <w:rPr>
                <w:rFonts w:ascii="Arial" w:hAnsi="Arial" w:cs="Arial"/>
                <w:b/>
                <w:bCs/>
                <w:sz w:val="22"/>
                <w:szCs w:val="22"/>
              </w:rPr>
            </w:pPr>
            <w:r>
              <w:rPr>
                <w:rFonts w:ascii="Arial" w:hAnsi="Arial" w:cs="Arial"/>
                <w:b/>
                <w:bCs/>
                <w:sz w:val="22"/>
                <w:szCs w:val="22"/>
              </w:rPr>
              <w:lastRenderedPageBreak/>
              <w:t xml:space="preserve">2.2.3. Uždavinys. </w:t>
            </w:r>
            <w:r w:rsidRPr="0041751A">
              <w:rPr>
                <w:rFonts w:ascii="Arial" w:hAnsi="Arial" w:cs="Arial"/>
                <w:sz w:val="22"/>
                <w:szCs w:val="22"/>
              </w:rPr>
              <w:t>Suformuoti ir įgyvendinti įtraukią kultūros politiką</w:t>
            </w:r>
          </w:p>
        </w:tc>
        <w:tc>
          <w:tcPr>
            <w:tcW w:w="22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BB364A" w14:textId="07DB2DC4" w:rsidR="0041751A" w:rsidRPr="003E55F4" w:rsidRDefault="0041751A" w:rsidP="0041751A">
            <w:pPr>
              <w:rPr>
                <w:rFonts w:ascii="Arial" w:hAnsi="Arial" w:cs="Arial"/>
                <w:color w:val="000000"/>
                <w:sz w:val="22"/>
                <w:szCs w:val="22"/>
              </w:rPr>
            </w:pPr>
            <w:r w:rsidRPr="0041751A">
              <w:rPr>
                <w:rFonts w:ascii="Arial" w:hAnsi="Arial" w:cs="Arial"/>
                <w:color w:val="000000"/>
                <w:sz w:val="22"/>
                <w:szCs w:val="22"/>
              </w:rPr>
              <w:t>Aktyvių kultūros projektų dalyvių dalis proc.</w:t>
            </w:r>
          </w:p>
        </w:tc>
        <w:tc>
          <w:tcPr>
            <w:tcW w:w="1276" w:type="dxa"/>
            <w:tcBorders>
              <w:top w:val="single" w:sz="4" w:space="0" w:color="000000" w:themeColor="text1"/>
              <w:left w:val="nil"/>
              <w:bottom w:val="single" w:sz="4" w:space="0" w:color="000000" w:themeColor="text1"/>
              <w:right w:val="single" w:sz="4" w:space="0" w:color="000000" w:themeColor="text1"/>
            </w:tcBorders>
            <w:vAlign w:val="center"/>
          </w:tcPr>
          <w:p w14:paraId="2A1EB131" w14:textId="06101B52" w:rsidR="0041751A" w:rsidRPr="003E55F4" w:rsidRDefault="0041751A" w:rsidP="0041751A">
            <w:pPr>
              <w:jc w:val="center"/>
              <w:rPr>
                <w:rFonts w:ascii="Arial" w:hAnsi="Arial" w:cs="Arial"/>
                <w:color w:val="000000"/>
                <w:sz w:val="22"/>
                <w:szCs w:val="22"/>
              </w:rPr>
            </w:pPr>
            <w:r>
              <w:rPr>
                <w:rFonts w:ascii="Arial" w:hAnsi="Arial" w:cs="Arial"/>
                <w:color w:val="000000"/>
                <w:sz w:val="22"/>
                <w:szCs w:val="22"/>
              </w:rPr>
              <w:t>17</w:t>
            </w:r>
          </w:p>
        </w:tc>
        <w:tc>
          <w:tcPr>
            <w:tcW w:w="9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807100" w14:textId="32F4B9C2" w:rsidR="0041751A" w:rsidRPr="0041751A" w:rsidRDefault="0041751A" w:rsidP="0041751A">
            <w:pPr>
              <w:jc w:val="center"/>
              <w:rPr>
                <w:rFonts w:ascii="Arial" w:hAnsi="Arial" w:cs="Arial"/>
                <w:color w:val="000000"/>
                <w:sz w:val="22"/>
                <w:szCs w:val="22"/>
              </w:rPr>
            </w:pPr>
            <w:r w:rsidRPr="0041751A">
              <w:rPr>
                <w:rFonts w:ascii="Arial" w:hAnsi="Arial" w:cs="Arial"/>
                <w:color w:val="000000"/>
                <w:sz w:val="22"/>
                <w:szCs w:val="22"/>
              </w:rPr>
              <w:t>91</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387C02CA" w14:textId="71871E51" w:rsidR="0041751A" w:rsidRPr="0041751A" w:rsidRDefault="0041751A" w:rsidP="0041751A">
            <w:pPr>
              <w:jc w:val="center"/>
              <w:rPr>
                <w:rFonts w:ascii="Arial" w:hAnsi="Arial" w:cs="Arial"/>
                <w:color w:val="000000"/>
                <w:sz w:val="22"/>
                <w:szCs w:val="22"/>
              </w:rPr>
            </w:pPr>
            <w:r w:rsidRPr="0041751A">
              <w:rPr>
                <w:rFonts w:ascii="Arial" w:hAnsi="Arial" w:cs="Arial"/>
                <w:color w:val="000000"/>
                <w:sz w:val="22"/>
                <w:szCs w:val="22"/>
              </w:rPr>
              <w:t>91</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0883C78B" w14:textId="67A2F745" w:rsidR="0041751A" w:rsidRPr="0041751A" w:rsidRDefault="0041751A" w:rsidP="0041751A">
            <w:pPr>
              <w:jc w:val="center"/>
              <w:rPr>
                <w:rFonts w:ascii="Arial" w:hAnsi="Arial" w:cs="Arial"/>
                <w:color w:val="000000"/>
                <w:sz w:val="22"/>
                <w:szCs w:val="22"/>
              </w:rPr>
            </w:pPr>
            <w:r w:rsidRPr="0041751A">
              <w:rPr>
                <w:rFonts w:ascii="Arial" w:hAnsi="Arial" w:cs="Arial"/>
                <w:color w:val="000000"/>
                <w:sz w:val="22"/>
                <w:szCs w:val="22"/>
              </w:rPr>
              <w:t>91</w:t>
            </w:r>
          </w:p>
        </w:tc>
        <w:tc>
          <w:tcPr>
            <w:tcW w:w="992" w:type="dxa"/>
            <w:tcBorders>
              <w:top w:val="single" w:sz="4" w:space="0" w:color="000000" w:themeColor="text1"/>
              <w:left w:val="nil"/>
              <w:bottom w:val="single" w:sz="4" w:space="0" w:color="000000" w:themeColor="text1"/>
              <w:right w:val="single" w:sz="4" w:space="0" w:color="000000" w:themeColor="text1"/>
            </w:tcBorders>
            <w:vAlign w:val="center"/>
          </w:tcPr>
          <w:p w14:paraId="428ACFE6" w14:textId="71F4F6FE" w:rsidR="0041751A" w:rsidRPr="0041751A" w:rsidRDefault="0041751A" w:rsidP="0041751A">
            <w:pPr>
              <w:jc w:val="center"/>
              <w:rPr>
                <w:rFonts w:ascii="Arial" w:hAnsi="Arial" w:cs="Arial"/>
                <w:color w:val="000000"/>
                <w:sz w:val="22"/>
                <w:szCs w:val="22"/>
              </w:rPr>
            </w:pPr>
            <w:r w:rsidRPr="0041751A">
              <w:rPr>
                <w:rFonts w:ascii="Arial" w:hAnsi="Arial" w:cs="Arial"/>
                <w:color w:val="000000"/>
                <w:sz w:val="22"/>
                <w:szCs w:val="22"/>
              </w:rPr>
              <w:t>91</w:t>
            </w:r>
          </w:p>
        </w:tc>
        <w:tc>
          <w:tcPr>
            <w:tcW w:w="1134" w:type="dxa"/>
            <w:tcBorders>
              <w:top w:val="single" w:sz="4" w:space="0" w:color="000000" w:themeColor="text1"/>
              <w:left w:val="nil"/>
              <w:bottom w:val="single" w:sz="4" w:space="0" w:color="000000" w:themeColor="text1"/>
              <w:right w:val="single" w:sz="4" w:space="0" w:color="000000" w:themeColor="text1"/>
            </w:tcBorders>
            <w:vAlign w:val="center"/>
          </w:tcPr>
          <w:p w14:paraId="6256916E" w14:textId="79C0A266" w:rsidR="0041751A" w:rsidRPr="0041751A" w:rsidRDefault="0041751A" w:rsidP="0041751A">
            <w:pPr>
              <w:jc w:val="center"/>
              <w:rPr>
                <w:rFonts w:ascii="Arial" w:hAnsi="Arial" w:cs="Arial"/>
                <w:color w:val="000000"/>
                <w:sz w:val="22"/>
                <w:szCs w:val="22"/>
              </w:rPr>
            </w:pPr>
            <w:r w:rsidRPr="0041751A">
              <w:rPr>
                <w:rFonts w:ascii="Arial" w:hAnsi="Arial" w:cs="Arial"/>
                <w:color w:val="000000"/>
                <w:sz w:val="22"/>
                <w:szCs w:val="22"/>
              </w:rPr>
              <w:t xml:space="preserve">Ne mažiau </w:t>
            </w:r>
            <w:r w:rsidR="0083709F">
              <w:rPr>
                <w:rFonts w:ascii="Arial" w:hAnsi="Arial" w:cs="Arial"/>
                <w:color w:val="000000"/>
                <w:sz w:val="22"/>
                <w:szCs w:val="22"/>
              </w:rPr>
              <w:t xml:space="preserve">kaip </w:t>
            </w:r>
            <w:r w:rsidRPr="0041751A">
              <w:rPr>
                <w:rFonts w:ascii="Arial" w:hAnsi="Arial" w:cs="Arial"/>
                <w:color w:val="000000"/>
                <w:sz w:val="22"/>
                <w:szCs w:val="22"/>
              </w:rPr>
              <w:t>30</w:t>
            </w:r>
          </w:p>
        </w:tc>
      </w:tr>
      <w:tr w:rsidR="00DA2127" w:rsidRPr="00014B95" w14:paraId="2A8D7B3E" w14:textId="77777777" w:rsidTr="38B894F8">
        <w:trPr>
          <w:trHeight w:val="300"/>
          <w:jc w:val="center"/>
        </w:trPr>
        <w:tc>
          <w:tcPr>
            <w:tcW w:w="1980" w:type="dxa"/>
            <w:tcBorders>
              <w:top w:val="single" w:sz="4" w:space="0" w:color="auto"/>
              <w:left w:val="single" w:sz="4" w:space="0" w:color="auto"/>
              <w:bottom w:val="single" w:sz="4" w:space="0" w:color="auto"/>
              <w:right w:val="single" w:sz="4" w:space="0" w:color="auto"/>
            </w:tcBorders>
          </w:tcPr>
          <w:p w14:paraId="442B8D86" w14:textId="5674A6D5" w:rsidR="00DA2127" w:rsidRDefault="00DA2127" w:rsidP="00DA2127">
            <w:pPr>
              <w:rPr>
                <w:rFonts w:ascii="Arial" w:hAnsi="Arial" w:cs="Arial"/>
                <w:b/>
                <w:bCs/>
                <w:sz w:val="22"/>
                <w:szCs w:val="22"/>
              </w:rPr>
            </w:pPr>
            <w:r>
              <w:rPr>
                <w:rFonts w:ascii="Arial" w:hAnsi="Arial" w:cs="Arial"/>
                <w:b/>
                <w:bCs/>
                <w:sz w:val="22"/>
                <w:szCs w:val="22"/>
              </w:rPr>
              <w:t xml:space="preserve">2.4. Tikslas. </w:t>
            </w:r>
            <w:r w:rsidRPr="003A33C8">
              <w:rPr>
                <w:rFonts w:ascii="Arial" w:hAnsi="Arial" w:cs="Arial"/>
                <w:sz w:val="22"/>
                <w:szCs w:val="22"/>
              </w:rPr>
              <w:t>Skatinti jaunų žmonių ryšį su gyvenamąja vietove</w:t>
            </w:r>
          </w:p>
        </w:tc>
        <w:tc>
          <w:tcPr>
            <w:tcW w:w="22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E12A84" w14:textId="7E777D5C" w:rsidR="00DA2127" w:rsidRPr="0041751A" w:rsidRDefault="00DA2127" w:rsidP="00DA2127">
            <w:pPr>
              <w:rPr>
                <w:rFonts w:ascii="Arial" w:hAnsi="Arial" w:cs="Arial"/>
                <w:color w:val="000000"/>
                <w:sz w:val="22"/>
                <w:szCs w:val="22"/>
              </w:rPr>
            </w:pPr>
            <w:r w:rsidRPr="003A33C8">
              <w:rPr>
                <w:rFonts w:ascii="Arial" w:hAnsi="Arial" w:cs="Arial"/>
                <w:color w:val="000000"/>
                <w:sz w:val="22"/>
                <w:szCs w:val="22"/>
              </w:rPr>
              <w:t>Jaunų žmonių skaičius, tenkantis 1000-iui savivaldybės gyventojų asm.</w:t>
            </w:r>
          </w:p>
        </w:tc>
        <w:tc>
          <w:tcPr>
            <w:tcW w:w="1276" w:type="dxa"/>
            <w:tcBorders>
              <w:top w:val="single" w:sz="4" w:space="0" w:color="000000" w:themeColor="text1"/>
              <w:left w:val="nil"/>
              <w:bottom w:val="single" w:sz="4" w:space="0" w:color="000000" w:themeColor="text1"/>
              <w:right w:val="single" w:sz="4" w:space="0" w:color="000000" w:themeColor="text1"/>
            </w:tcBorders>
            <w:vAlign w:val="center"/>
          </w:tcPr>
          <w:p w14:paraId="3A28E5D1" w14:textId="63CBBD18" w:rsidR="00DA2127" w:rsidRPr="003A33C8" w:rsidRDefault="00DA2127" w:rsidP="00DA2127">
            <w:pPr>
              <w:jc w:val="center"/>
              <w:rPr>
                <w:rFonts w:ascii="Arial" w:hAnsi="Arial" w:cs="Arial"/>
                <w:color w:val="000000"/>
                <w:sz w:val="22"/>
                <w:szCs w:val="22"/>
                <w:highlight w:val="yellow"/>
              </w:rPr>
            </w:pPr>
            <w:r w:rsidRPr="00083254">
              <w:rPr>
                <w:rFonts w:ascii="Arial" w:hAnsi="Arial" w:cs="Arial"/>
                <w:color w:val="000000" w:themeColor="text1"/>
                <w:sz w:val="22"/>
                <w:szCs w:val="22"/>
              </w:rPr>
              <w:t>182,9</w:t>
            </w:r>
          </w:p>
        </w:tc>
        <w:tc>
          <w:tcPr>
            <w:tcW w:w="9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0550ED" w14:textId="2C22F09E" w:rsidR="00DA2127" w:rsidRPr="003A33C8" w:rsidRDefault="7234546D" w:rsidP="00DA2127">
            <w:pPr>
              <w:jc w:val="center"/>
              <w:rPr>
                <w:rFonts w:ascii="Arial" w:hAnsi="Arial" w:cs="Arial"/>
                <w:color w:val="000000"/>
                <w:sz w:val="22"/>
                <w:szCs w:val="22"/>
                <w:highlight w:val="yellow"/>
              </w:rPr>
            </w:pPr>
            <w:r w:rsidRPr="00FF45DD">
              <w:rPr>
                <w:rFonts w:ascii="Arial" w:eastAsia="Calibri" w:hAnsi="Arial" w:cs="Arial"/>
                <w:color w:val="000000" w:themeColor="text1"/>
                <w:sz w:val="22"/>
                <w:szCs w:val="22"/>
              </w:rPr>
              <w:t>168</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3CFE714F" w14:textId="66652C6F" w:rsidR="00DA2127" w:rsidRPr="003A33C8" w:rsidRDefault="7234546D" w:rsidP="00DA2127">
            <w:pPr>
              <w:jc w:val="center"/>
              <w:rPr>
                <w:rFonts w:ascii="Arial" w:hAnsi="Arial" w:cs="Arial"/>
                <w:color w:val="000000"/>
                <w:sz w:val="22"/>
                <w:szCs w:val="22"/>
                <w:highlight w:val="yellow"/>
              </w:rPr>
            </w:pPr>
            <w:r w:rsidRPr="00FF45DD">
              <w:rPr>
                <w:rFonts w:ascii="Arial" w:eastAsia="Calibri" w:hAnsi="Arial" w:cs="Arial"/>
                <w:color w:val="000000" w:themeColor="text1"/>
                <w:sz w:val="22"/>
                <w:szCs w:val="22"/>
              </w:rPr>
              <w:t>169</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084DBC0B" w14:textId="420B1EB0" w:rsidR="00DA2127" w:rsidRPr="003A33C8" w:rsidRDefault="7234546D" w:rsidP="00DA2127">
            <w:pPr>
              <w:jc w:val="center"/>
              <w:rPr>
                <w:rFonts w:ascii="Arial" w:hAnsi="Arial" w:cs="Arial"/>
                <w:color w:val="000000"/>
                <w:sz w:val="22"/>
                <w:szCs w:val="22"/>
                <w:highlight w:val="yellow"/>
              </w:rPr>
            </w:pPr>
            <w:r w:rsidRPr="00FF45DD">
              <w:rPr>
                <w:rFonts w:ascii="Arial" w:eastAsia="Calibri" w:hAnsi="Arial" w:cs="Arial"/>
                <w:color w:val="000000" w:themeColor="text1"/>
                <w:sz w:val="22"/>
                <w:szCs w:val="22"/>
              </w:rPr>
              <w:t>170</w:t>
            </w:r>
          </w:p>
        </w:tc>
        <w:tc>
          <w:tcPr>
            <w:tcW w:w="992" w:type="dxa"/>
            <w:tcBorders>
              <w:top w:val="single" w:sz="4" w:space="0" w:color="000000" w:themeColor="text1"/>
              <w:left w:val="nil"/>
              <w:bottom w:val="single" w:sz="4" w:space="0" w:color="000000" w:themeColor="text1"/>
              <w:right w:val="single" w:sz="4" w:space="0" w:color="000000" w:themeColor="text1"/>
            </w:tcBorders>
            <w:vAlign w:val="center"/>
          </w:tcPr>
          <w:p w14:paraId="2933AB65" w14:textId="39F2474C" w:rsidR="00DA2127" w:rsidRPr="003A33C8" w:rsidRDefault="00DA2127" w:rsidP="00DA2127">
            <w:pPr>
              <w:jc w:val="center"/>
              <w:rPr>
                <w:rFonts w:ascii="Arial" w:hAnsi="Arial" w:cs="Arial"/>
                <w:color w:val="000000"/>
                <w:sz w:val="22"/>
                <w:szCs w:val="22"/>
                <w:highlight w:val="yellow"/>
              </w:rPr>
            </w:pPr>
            <w:r w:rsidRPr="00083254">
              <w:rPr>
                <w:rFonts w:ascii="Arial" w:hAnsi="Arial" w:cs="Arial"/>
                <w:color w:val="000000" w:themeColor="text1"/>
                <w:sz w:val="22"/>
                <w:szCs w:val="22"/>
                <w:lang w:eastAsia="lt-LT"/>
              </w:rPr>
              <w:t xml:space="preserve">167,18 </w:t>
            </w:r>
          </w:p>
        </w:tc>
        <w:tc>
          <w:tcPr>
            <w:tcW w:w="1134" w:type="dxa"/>
            <w:tcBorders>
              <w:top w:val="single" w:sz="4" w:space="0" w:color="000000" w:themeColor="text1"/>
              <w:left w:val="nil"/>
              <w:bottom w:val="single" w:sz="4" w:space="0" w:color="000000" w:themeColor="text1"/>
              <w:right w:val="single" w:sz="4" w:space="0" w:color="000000" w:themeColor="text1"/>
            </w:tcBorders>
            <w:vAlign w:val="center"/>
          </w:tcPr>
          <w:p w14:paraId="3E42FA6A" w14:textId="61B8FFCB" w:rsidR="00DA2127" w:rsidRPr="003A33C8" w:rsidRDefault="00DA2127" w:rsidP="00DA2127">
            <w:pPr>
              <w:jc w:val="center"/>
              <w:rPr>
                <w:rFonts w:ascii="Arial" w:hAnsi="Arial" w:cs="Arial"/>
                <w:color w:val="000000"/>
                <w:sz w:val="22"/>
                <w:szCs w:val="22"/>
                <w:highlight w:val="yellow"/>
              </w:rPr>
            </w:pPr>
            <w:r w:rsidRPr="00083254">
              <w:rPr>
                <w:rFonts w:ascii="Arial" w:hAnsi="Arial" w:cs="Arial"/>
                <w:color w:val="000000" w:themeColor="text1"/>
                <w:sz w:val="22"/>
                <w:szCs w:val="22"/>
                <w:lang w:eastAsia="lt-LT"/>
              </w:rPr>
              <w:t>200</w:t>
            </w:r>
          </w:p>
        </w:tc>
      </w:tr>
      <w:tr w:rsidR="00DA2127" w:rsidRPr="00014B95" w14:paraId="5FC213B4" w14:textId="77777777" w:rsidTr="38B894F8">
        <w:trPr>
          <w:trHeight w:val="300"/>
          <w:jc w:val="center"/>
        </w:trPr>
        <w:tc>
          <w:tcPr>
            <w:tcW w:w="1980" w:type="dxa"/>
            <w:tcBorders>
              <w:top w:val="single" w:sz="4" w:space="0" w:color="auto"/>
              <w:left w:val="single" w:sz="4" w:space="0" w:color="auto"/>
              <w:bottom w:val="single" w:sz="4" w:space="0" w:color="auto"/>
              <w:right w:val="single" w:sz="4" w:space="0" w:color="auto"/>
            </w:tcBorders>
          </w:tcPr>
          <w:p w14:paraId="554471F6" w14:textId="6EE6CA1C" w:rsidR="00DA2127" w:rsidRDefault="00DA2127" w:rsidP="00DA2127">
            <w:pPr>
              <w:rPr>
                <w:rFonts w:ascii="Arial" w:hAnsi="Arial" w:cs="Arial"/>
                <w:b/>
                <w:bCs/>
                <w:sz w:val="22"/>
                <w:szCs w:val="22"/>
              </w:rPr>
            </w:pPr>
            <w:r>
              <w:rPr>
                <w:rFonts w:ascii="Arial" w:hAnsi="Arial" w:cs="Arial"/>
                <w:b/>
                <w:bCs/>
                <w:sz w:val="22"/>
                <w:szCs w:val="22"/>
              </w:rPr>
              <w:t xml:space="preserve">2.4.1. Uždavinys. </w:t>
            </w:r>
            <w:r w:rsidRPr="003A33C8">
              <w:rPr>
                <w:rFonts w:ascii="Arial" w:hAnsi="Arial" w:cs="Arial"/>
                <w:sz w:val="22"/>
                <w:szCs w:val="22"/>
              </w:rPr>
              <w:t>Paskatinti jaunimo aktyvumą ir dalyvavimą jaunimo veiklose</w:t>
            </w:r>
            <w:r>
              <w:rPr>
                <w:rFonts w:ascii="Arial" w:hAnsi="Arial" w:cs="Arial"/>
                <w:b/>
                <w:bCs/>
                <w:sz w:val="22"/>
                <w:szCs w:val="22"/>
              </w:rPr>
              <w:t xml:space="preserve"> </w:t>
            </w:r>
          </w:p>
        </w:tc>
        <w:tc>
          <w:tcPr>
            <w:tcW w:w="22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D4CBED" w14:textId="4911255D" w:rsidR="00DA2127" w:rsidRPr="0041751A" w:rsidRDefault="00DA2127" w:rsidP="00DA2127">
            <w:pPr>
              <w:rPr>
                <w:rFonts w:ascii="Arial" w:hAnsi="Arial" w:cs="Arial"/>
                <w:color w:val="000000"/>
                <w:sz w:val="22"/>
                <w:szCs w:val="22"/>
              </w:rPr>
            </w:pPr>
            <w:r w:rsidRPr="003A33C8">
              <w:rPr>
                <w:rFonts w:ascii="Arial" w:hAnsi="Arial" w:cs="Arial"/>
                <w:color w:val="000000"/>
                <w:sz w:val="22"/>
                <w:szCs w:val="22"/>
              </w:rPr>
              <w:t>Savivaldybėje veiklomis užimto jaunimo dalis proc.</w:t>
            </w:r>
          </w:p>
        </w:tc>
        <w:tc>
          <w:tcPr>
            <w:tcW w:w="1276" w:type="dxa"/>
            <w:tcBorders>
              <w:top w:val="single" w:sz="4" w:space="0" w:color="000000" w:themeColor="text1"/>
              <w:left w:val="nil"/>
              <w:bottom w:val="single" w:sz="4" w:space="0" w:color="000000" w:themeColor="text1"/>
              <w:right w:val="single" w:sz="4" w:space="0" w:color="000000" w:themeColor="text1"/>
            </w:tcBorders>
            <w:vAlign w:val="center"/>
          </w:tcPr>
          <w:p w14:paraId="27A0099B" w14:textId="6ECC30DC" w:rsidR="00DA2127" w:rsidRPr="003A33C8" w:rsidRDefault="7234546D" w:rsidP="00DA2127">
            <w:pPr>
              <w:jc w:val="center"/>
              <w:rPr>
                <w:rFonts w:ascii="Arial" w:hAnsi="Arial" w:cs="Arial"/>
                <w:color w:val="000000"/>
                <w:sz w:val="22"/>
                <w:szCs w:val="22"/>
                <w:highlight w:val="yellow"/>
              </w:rPr>
            </w:pPr>
            <w:r w:rsidRPr="00FF45DD">
              <w:rPr>
                <w:rFonts w:ascii="Arial" w:hAnsi="Arial" w:cstheme="minorBidi"/>
                <w:sz w:val="22"/>
                <w:szCs w:val="22"/>
              </w:rPr>
              <w:t>95,7</w:t>
            </w:r>
          </w:p>
        </w:tc>
        <w:tc>
          <w:tcPr>
            <w:tcW w:w="9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9D563A" w14:textId="5B1FC7C1" w:rsidR="00DA2127" w:rsidRPr="003A33C8" w:rsidRDefault="7234546D" w:rsidP="00DA2127">
            <w:pPr>
              <w:jc w:val="center"/>
              <w:rPr>
                <w:rFonts w:ascii="Arial" w:hAnsi="Arial" w:cs="Arial"/>
                <w:color w:val="000000"/>
                <w:sz w:val="22"/>
                <w:szCs w:val="22"/>
                <w:highlight w:val="yellow"/>
              </w:rPr>
            </w:pPr>
            <w:r w:rsidRPr="00FF45DD">
              <w:rPr>
                <w:rFonts w:ascii="Arial" w:hAnsi="Arial" w:cstheme="minorBidi"/>
                <w:sz w:val="22"/>
                <w:szCs w:val="22"/>
              </w:rPr>
              <w:t>96</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4C01BD85" w14:textId="27A55060" w:rsidR="00DA2127" w:rsidRPr="003A33C8" w:rsidRDefault="7234546D" w:rsidP="00DA2127">
            <w:pPr>
              <w:jc w:val="center"/>
              <w:rPr>
                <w:rFonts w:ascii="Arial" w:hAnsi="Arial" w:cs="Arial"/>
                <w:color w:val="000000"/>
                <w:sz w:val="22"/>
                <w:szCs w:val="22"/>
                <w:highlight w:val="yellow"/>
              </w:rPr>
            </w:pPr>
            <w:r w:rsidRPr="00FF45DD">
              <w:rPr>
                <w:rFonts w:ascii="Arial" w:hAnsi="Arial" w:cstheme="minorBidi"/>
                <w:sz w:val="22"/>
                <w:szCs w:val="22"/>
              </w:rPr>
              <w:t>96</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79D077F8" w14:textId="583EC347" w:rsidR="00DA2127" w:rsidRPr="003A33C8" w:rsidRDefault="7234546D" w:rsidP="00DA2127">
            <w:pPr>
              <w:jc w:val="center"/>
              <w:rPr>
                <w:rFonts w:ascii="Arial" w:hAnsi="Arial" w:cs="Arial"/>
                <w:color w:val="000000"/>
                <w:sz w:val="22"/>
                <w:szCs w:val="22"/>
                <w:highlight w:val="yellow"/>
              </w:rPr>
            </w:pPr>
            <w:r w:rsidRPr="00FF45DD">
              <w:rPr>
                <w:rFonts w:ascii="Arial" w:hAnsi="Arial" w:cstheme="minorBidi"/>
                <w:sz w:val="22"/>
                <w:szCs w:val="22"/>
              </w:rPr>
              <w:t>96,5</w:t>
            </w:r>
          </w:p>
        </w:tc>
        <w:tc>
          <w:tcPr>
            <w:tcW w:w="992" w:type="dxa"/>
            <w:tcBorders>
              <w:top w:val="single" w:sz="4" w:space="0" w:color="000000" w:themeColor="text1"/>
              <w:left w:val="nil"/>
              <w:bottom w:val="single" w:sz="4" w:space="0" w:color="000000" w:themeColor="text1"/>
              <w:right w:val="single" w:sz="4" w:space="0" w:color="000000" w:themeColor="text1"/>
            </w:tcBorders>
            <w:vAlign w:val="center"/>
          </w:tcPr>
          <w:p w14:paraId="4D97716F" w14:textId="0C5412B3" w:rsidR="00DA2127" w:rsidRPr="003A33C8" w:rsidRDefault="7234546D" w:rsidP="00DA2127">
            <w:pPr>
              <w:jc w:val="center"/>
              <w:rPr>
                <w:rFonts w:ascii="Arial" w:hAnsi="Arial" w:cs="Arial"/>
                <w:color w:val="000000"/>
                <w:sz w:val="22"/>
                <w:szCs w:val="22"/>
                <w:highlight w:val="yellow"/>
              </w:rPr>
            </w:pPr>
            <w:r w:rsidRPr="00FF45DD">
              <w:rPr>
                <w:rFonts w:ascii="Arial" w:hAnsi="Arial" w:cstheme="minorBidi"/>
                <w:i/>
                <w:iCs/>
                <w:sz w:val="22"/>
                <w:szCs w:val="22"/>
              </w:rPr>
              <w:t>94,6</w:t>
            </w:r>
          </w:p>
        </w:tc>
        <w:tc>
          <w:tcPr>
            <w:tcW w:w="1134" w:type="dxa"/>
            <w:tcBorders>
              <w:top w:val="single" w:sz="4" w:space="0" w:color="000000" w:themeColor="text1"/>
              <w:left w:val="nil"/>
              <w:bottom w:val="single" w:sz="4" w:space="0" w:color="000000" w:themeColor="text1"/>
              <w:right w:val="single" w:sz="4" w:space="0" w:color="000000" w:themeColor="text1"/>
            </w:tcBorders>
            <w:vAlign w:val="center"/>
          </w:tcPr>
          <w:p w14:paraId="45E79168" w14:textId="02AF01EB" w:rsidR="00DA2127" w:rsidRPr="00DA2127" w:rsidRDefault="7234546D" w:rsidP="00DA2127">
            <w:pPr>
              <w:jc w:val="center"/>
              <w:rPr>
                <w:rFonts w:ascii="Arial" w:hAnsi="Arial" w:cs="Arial"/>
                <w:color w:val="000000"/>
                <w:sz w:val="22"/>
                <w:szCs w:val="22"/>
                <w:highlight w:val="yellow"/>
              </w:rPr>
            </w:pPr>
            <w:r w:rsidRPr="00FF45DD">
              <w:rPr>
                <w:rFonts w:ascii="Arial" w:hAnsi="Arial" w:cstheme="minorBidi"/>
                <w:sz w:val="22"/>
                <w:szCs w:val="22"/>
              </w:rPr>
              <w:t>97</w:t>
            </w:r>
          </w:p>
        </w:tc>
      </w:tr>
      <w:tr w:rsidR="003A33C8" w:rsidRPr="00014B95" w14:paraId="33751282" w14:textId="77777777" w:rsidTr="38B894F8">
        <w:trPr>
          <w:trHeight w:val="300"/>
          <w:jc w:val="center"/>
        </w:trPr>
        <w:tc>
          <w:tcPr>
            <w:tcW w:w="1980" w:type="dxa"/>
            <w:tcBorders>
              <w:top w:val="single" w:sz="4" w:space="0" w:color="auto"/>
              <w:left w:val="single" w:sz="4" w:space="0" w:color="auto"/>
              <w:bottom w:val="single" w:sz="4" w:space="0" w:color="auto"/>
              <w:right w:val="single" w:sz="4" w:space="0" w:color="auto"/>
            </w:tcBorders>
          </w:tcPr>
          <w:p w14:paraId="2B52B107" w14:textId="15500406" w:rsidR="003A33C8" w:rsidRDefault="003A33C8" w:rsidP="003A33C8">
            <w:pPr>
              <w:rPr>
                <w:rFonts w:ascii="Arial" w:hAnsi="Arial" w:cs="Arial"/>
                <w:b/>
                <w:bCs/>
                <w:sz w:val="22"/>
                <w:szCs w:val="22"/>
              </w:rPr>
            </w:pPr>
            <w:r>
              <w:rPr>
                <w:rFonts w:ascii="Arial" w:hAnsi="Arial" w:cs="Arial"/>
                <w:b/>
                <w:bCs/>
                <w:sz w:val="22"/>
                <w:szCs w:val="22"/>
              </w:rPr>
              <w:t xml:space="preserve">2.4.2. Uždavinys. </w:t>
            </w:r>
            <w:r w:rsidRPr="003A33C8">
              <w:rPr>
                <w:rFonts w:ascii="Arial" w:hAnsi="Arial" w:cs="Arial"/>
                <w:sz w:val="22"/>
                <w:szCs w:val="22"/>
              </w:rPr>
              <w:t>Pagerinti savivaldybės institucijų veiklą darbo su jaunimu srityje</w:t>
            </w:r>
            <w:r>
              <w:rPr>
                <w:rFonts w:ascii="Arial" w:hAnsi="Arial" w:cs="Arial"/>
                <w:b/>
                <w:bCs/>
                <w:sz w:val="22"/>
                <w:szCs w:val="22"/>
              </w:rPr>
              <w:t xml:space="preserve"> </w:t>
            </w:r>
          </w:p>
        </w:tc>
        <w:tc>
          <w:tcPr>
            <w:tcW w:w="22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5E1244" w14:textId="31D32CD7" w:rsidR="003A33C8" w:rsidRPr="003A33C8" w:rsidRDefault="003A33C8" w:rsidP="003A33C8">
            <w:pPr>
              <w:rPr>
                <w:rFonts w:ascii="Arial" w:hAnsi="Arial" w:cs="Arial"/>
                <w:color w:val="000000"/>
                <w:sz w:val="22"/>
                <w:szCs w:val="22"/>
              </w:rPr>
            </w:pPr>
            <w:r w:rsidRPr="003A33C8">
              <w:rPr>
                <w:rFonts w:ascii="Arial" w:hAnsi="Arial" w:cs="Arial"/>
                <w:color w:val="000000"/>
                <w:sz w:val="22"/>
                <w:szCs w:val="22"/>
              </w:rPr>
              <w:t>Atvirąjį ir mobilųjį darbą su jaunimu vykdančiose įstaigose apsilankiusių unikalių jaunuolių skaičius asm.</w:t>
            </w:r>
          </w:p>
        </w:tc>
        <w:tc>
          <w:tcPr>
            <w:tcW w:w="1276" w:type="dxa"/>
            <w:tcBorders>
              <w:top w:val="single" w:sz="4" w:space="0" w:color="000000" w:themeColor="text1"/>
              <w:left w:val="nil"/>
              <w:bottom w:val="single" w:sz="4" w:space="0" w:color="000000" w:themeColor="text1"/>
              <w:right w:val="single" w:sz="4" w:space="0" w:color="000000" w:themeColor="text1"/>
            </w:tcBorders>
            <w:vAlign w:val="center"/>
          </w:tcPr>
          <w:p w14:paraId="19EF8170" w14:textId="6A626F9D" w:rsidR="003A33C8" w:rsidRPr="003A33C8" w:rsidRDefault="003A33C8" w:rsidP="003A33C8">
            <w:pPr>
              <w:jc w:val="center"/>
              <w:rPr>
                <w:rFonts w:ascii="Arial" w:hAnsi="Arial" w:cs="Arial"/>
                <w:color w:val="000000" w:themeColor="text1"/>
                <w:sz w:val="22"/>
                <w:szCs w:val="22"/>
                <w:highlight w:val="yellow"/>
              </w:rPr>
            </w:pPr>
            <w:r w:rsidRPr="003A33C8">
              <w:rPr>
                <w:rFonts w:ascii="Arial" w:hAnsi="Arial" w:cs="Arial"/>
                <w:color w:val="000000" w:themeColor="text1"/>
                <w:sz w:val="22"/>
                <w:szCs w:val="22"/>
              </w:rPr>
              <w:t>880</w:t>
            </w:r>
          </w:p>
        </w:tc>
        <w:tc>
          <w:tcPr>
            <w:tcW w:w="9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456B26" w14:textId="5D60DA03" w:rsidR="003A33C8" w:rsidRPr="003A33C8" w:rsidRDefault="003A33C8" w:rsidP="003A33C8">
            <w:pPr>
              <w:jc w:val="center"/>
              <w:rPr>
                <w:rFonts w:ascii="Arial" w:eastAsia="Calibri" w:hAnsi="Arial" w:cs="Arial"/>
                <w:iCs/>
                <w:color w:val="000000" w:themeColor="text1"/>
                <w:sz w:val="22"/>
                <w:szCs w:val="22"/>
                <w:highlight w:val="yellow"/>
              </w:rPr>
            </w:pPr>
            <w:r w:rsidRPr="003A33C8">
              <w:rPr>
                <w:rFonts w:ascii="Arial" w:eastAsia="Calibri" w:hAnsi="Arial" w:cs="Arial"/>
                <w:iCs/>
                <w:color w:val="000000" w:themeColor="text1"/>
                <w:sz w:val="22"/>
                <w:szCs w:val="22"/>
              </w:rPr>
              <w:t>1300</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462C52E4" w14:textId="67988838" w:rsidR="003A33C8" w:rsidRPr="003A33C8" w:rsidRDefault="003A33C8" w:rsidP="003A33C8">
            <w:pPr>
              <w:jc w:val="center"/>
              <w:rPr>
                <w:rFonts w:ascii="Arial" w:eastAsia="Calibri" w:hAnsi="Arial" w:cs="Arial"/>
                <w:iCs/>
                <w:color w:val="000000" w:themeColor="text1"/>
                <w:sz w:val="22"/>
                <w:szCs w:val="22"/>
                <w:highlight w:val="yellow"/>
              </w:rPr>
            </w:pPr>
            <w:r w:rsidRPr="003A33C8">
              <w:rPr>
                <w:rFonts w:ascii="Arial" w:eastAsia="Calibri" w:hAnsi="Arial" w:cs="Arial"/>
                <w:iCs/>
                <w:color w:val="000000" w:themeColor="text1"/>
                <w:sz w:val="22"/>
                <w:szCs w:val="22"/>
              </w:rPr>
              <w:t>1400</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2D74D69C" w14:textId="61AEB218" w:rsidR="003A33C8" w:rsidRPr="003A33C8" w:rsidRDefault="003A33C8" w:rsidP="003A33C8">
            <w:pPr>
              <w:jc w:val="center"/>
              <w:rPr>
                <w:rFonts w:ascii="Arial" w:eastAsia="Calibri" w:hAnsi="Arial" w:cs="Arial"/>
                <w:iCs/>
                <w:color w:val="000000" w:themeColor="text1"/>
                <w:sz w:val="22"/>
                <w:szCs w:val="22"/>
                <w:highlight w:val="yellow"/>
              </w:rPr>
            </w:pPr>
            <w:r w:rsidRPr="003A33C8">
              <w:rPr>
                <w:rFonts w:ascii="Arial" w:eastAsia="Calibri" w:hAnsi="Arial" w:cs="Arial"/>
                <w:iCs/>
                <w:color w:val="000000" w:themeColor="text1"/>
                <w:sz w:val="22"/>
                <w:szCs w:val="22"/>
              </w:rPr>
              <w:t>1400</w:t>
            </w:r>
          </w:p>
        </w:tc>
        <w:tc>
          <w:tcPr>
            <w:tcW w:w="992" w:type="dxa"/>
            <w:tcBorders>
              <w:top w:val="single" w:sz="4" w:space="0" w:color="000000" w:themeColor="text1"/>
              <w:left w:val="nil"/>
              <w:bottom w:val="single" w:sz="4" w:space="0" w:color="000000" w:themeColor="text1"/>
              <w:right w:val="single" w:sz="4" w:space="0" w:color="000000" w:themeColor="text1"/>
            </w:tcBorders>
            <w:vAlign w:val="center"/>
          </w:tcPr>
          <w:p w14:paraId="7659FA15" w14:textId="05F33630" w:rsidR="003A33C8" w:rsidRPr="003A33C8" w:rsidRDefault="003A33C8" w:rsidP="003A33C8">
            <w:pPr>
              <w:jc w:val="center"/>
              <w:rPr>
                <w:rFonts w:ascii="Arial" w:hAnsi="Arial" w:cs="Arial"/>
                <w:color w:val="000000" w:themeColor="text1"/>
                <w:sz w:val="22"/>
                <w:szCs w:val="22"/>
                <w:highlight w:val="yellow"/>
                <w:lang w:eastAsia="lt-LT"/>
              </w:rPr>
            </w:pPr>
            <w:r w:rsidRPr="003A33C8">
              <w:rPr>
                <w:rFonts w:ascii="Arial" w:hAnsi="Arial" w:cs="Arial"/>
                <w:color w:val="000000" w:themeColor="text1"/>
                <w:sz w:val="22"/>
                <w:szCs w:val="22"/>
                <w:lang w:eastAsia="lt-LT"/>
              </w:rPr>
              <w:t>1314</w:t>
            </w:r>
          </w:p>
        </w:tc>
        <w:tc>
          <w:tcPr>
            <w:tcW w:w="1134" w:type="dxa"/>
            <w:tcBorders>
              <w:top w:val="single" w:sz="4" w:space="0" w:color="000000" w:themeColor="text1"/>
              <w:left w:val="nil"/>
              <w:bottom w:val="single" w:sz="4" w:space="0" w:color="000000" w:themeColor="text1"/>
              <w:right w:val="single" w:sz="4" w:space="0" w:color="000000" w:themeColor="text1"/>
            </w:tcBorders>
            <w:vAlign w:val="center"/>
          </w:tcPr>
          <w:p w14:paraId="74DBE88B" w14:textId="5E727F64" w:rsidR="003A33C8" w:rsidRPr="003A33C8" w:rsidRDefault="003A33C8" w:rsidP="003A33C8">
            <w:pPr>
              <w:jc w:val="center"/>
              <w:rPr>
                <w:rFonts w:ascii="Arial" w:hAnsi="Arial" w:cs="Arial"/>
                <w:color w:val="000000" w:themeColor="text1"/>
                <w:sz w:val="22"/>
                <w:szCs w:val="22"/>
                <w:highlight w:val="yellow"/>
                <w:lang w:eastAsia="lt-LT"/>
              </w:rPr>
            </w:pPr>
            <w:r w:rsidRPr="003A33C8">
              <w:rPr>
                <w:rFonts w:ascii="Arial" w:hAnsi="Arial" w:cs="Arial"/>
                <w:color w:val="000000" w:themeColor="text1"/>
                <w:sz w:val="22"/>
                <w:szCs w:val="22"/>
                <w:lang w:eastAsia="lt-LT"/>
              </w:rPr>
              <w:t>1500</w:t>
            </w:r>
          </w:p>
        </w:tc>
      </w:tr>
      <w:tr w:rsidR="003A33C8" w:rsidRPr="00014B95" w14:paraId="2A217AB1" w14:textId="77777777" w:rsidTr="38B894F8">
        <w:trPr>
          <w:trHeight w:val="300"/>
          <w:jc w:val="center"/>
        </w:trPr>
        <w:tc>
          <w:tcPr>
            <w:tcW w:w="1980" w:type="dxa"/>
            <w:tcBorders>
              <w:top w:val="single" w:sz="4" w:space="0" w:color="auto"/>
              <w:left w:val="single" w:sz="4" w:space="0" w:color="auto"/>
              <w:bottom w:val="single" w:sz="4" w:space="0" w:color="auto"/>
              <w:right w:val="single" w:sz="4" w:space="0" w:color="auto"/>
            </w:tcBorders>
          </w:tcPr>
          <w:p w14:paraId="032D356D" w14:textId="77777777" w:rsidR="003A33C8" w:rsidRDefault="003A33C8" w:rsidP="003A33C8">
            <w:pPr>
              <w:rPr>
                <w:rFonts w:ascii="Arial" w:hAnsi="Arial" w:cs="Arial"/>
                <w:b/>
                <w:bCs/>
                <w:sz w:val="22"/>
                <w:szCs w:val="22"/>
              </w:rPr>
            </w:pPr>
          </w:p>
        </w:tc>
        <w:tc>
          <w:tcPr>
            <w:tcW w:w="22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675443" w14:textId="108A7A94" w:rsidR="003A33C8" w:rsidRPr="003A33C8" w:rsidRDefault="003A33C8" w:rsidP="003A33C8">
            <w:pPr>
              <w:rPr>
                <w:rFonts w:ascii="Arial" w:hAnsi="Arial" w:cs="Arial"/>
                <w:color w:val="000000"/>
                <w:sz w:val="22"/>
                <w:szCs w:val="22"/>
              </w:rPr>
            </w:pPr>
            <w:r w:rsidRPr="003A33C8">
              <w:rPr>
                <w:rFonts w:ascii="Arial" w:hAnsi="Arial" w:cs="Arial"/>
                <w:color w:val="000000"/>
                <w:sz w:val="22"/>
                <w:szCs w:val="22"/>
              </w:rPr>
              <w:t>Vietovių, kuriose vykdomas mobilusis darbas su jaunimu, skaičius, vnt.</w:t>
            </w:r>
          </w:p>
        </w:tc>
        <w:tc>
          <w:tcPr>
            <w:tcW w:w="1276" w:type="dxa"/>
            <w:tcBorders>
              <w:top w:val="single" w:sz="4" w:space="0" w:color="000000" w:themeColor="text1"/>
              <w:left w:val="nil"/>
              <w:bottom w:val="single" w:sz="4" w:space="0" w:color="000000" w:themeColor="text1"/>
              <w:right w:val="single" w:sz="4" w:space="0" w:color="000000" w:themeColor="text1"/>
            </w:tcBorders>
            <w:vAlign w:val="center"/>
          </w:tcPr>
          <w:p w14:paraId="2F187AFD" w14:textId="698E02C1" w:rsidR="003A33C8" w:rsidRPr="003A33C8" w:rsidRDefault="003A33C8" w:rsidP="003A33C8">
            <w:pPr>
              <w:jc w:val="center"/>
              <w:rPr>
                <w:rFonts w:ascii="Arial" w:hAnsi="Arial" w:cs="Arial"/>
                <w:color w:val="000000" w:themeColor="text1"/>
                <w:sz w:val="22"/>
                <w:szCs w:val="22"/>
                <w:highlight w:val="yellow"/>
              </w:rPr>
            </w:pPr>
            <w:r w:rsidRPr="003A33C8">
              <w:rPr>
                <w:rFonts w:ascii="Arial" w:hAnsi="Arial" w:cs="Arial"/>
                <w:color w:val="000000" w:themeColor="text1"/>
                <w:sz w:val="22"/>
                <w:szCs w:val="22"/>
              </w:rPr>
              <w:t>5</w:t>
            </w:r>
          </w:p>
        </w:tc>
        <w:tc>
          <w:tcPr>
            <w:tcW w:w="9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331500" w14:textId="080CA7BE" w:rsidR="003A33C8" w:rsidRPr="003A33C8" w:rsidRDefault="003A33C8" w:rsidP="003A33C8">
            <w:pPr>
              <w:jc w:val="center"/>
              <w:rPr>
                <w:rFonts w:ascii="Arial" w:eastAsia="Calibri" w:hAnsi="Arial" w:cs="Arial"/>
                <w:iCs/>
                <w:color w:val="000000" w:themeColor="text1"/>
                <w:sz w:val="22"/>
                <w:szCs w:val="22"/>
                <w:highlight w:val="yellow"/>
              </w:rPr>
            </w:pPr>
            <w:r w:rsidRPr="003A33C8">
              <w:rPr>
                <w:rFonts w:ascii="Arial" w:eastAsia="Calibri" w:hAnsi="Arial" w:cs="Arial"/>
                <w:iCs/>
                <w:color w:val="000000" w:themeColor="text1"/>
                <w:sz w:val="22"/>
                <w:szCs w:val="22"/>
              </w:rPr>
              <w:t>7</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17B979B8" w14:textId="688BE0A3" w:rsidR="003A33C8" w:rsidRPr="003A33C8" w:rsidRDefault="003A33C8" w:rsidP="003A33C8">
            <w:pPr>
              <w:jc w:val="center"/>
              <w:rPr>
                <w:rFonts w:ascii="Arial" w:eastAsia="Calibri" w:hAnsi="Arial" w:cs="Arial"/>
                <w:iCs/>
                <w:color w:val="000000" w:themeColor="text1"/>
                <w:sz w:val="22"/>
                <w:szCs w:val="22"/>
                <w:highlight w:val="yellow"/>
              </w:rPr>
            </w:pPr>
            <w:r w:rsidRPr="003A33C8">
              <w:rPr>
                <w:rFonts w:ascii="Arial" w:eastAsia="Calibri" w:hAnsi="Arial" w:cs="Arial"/>
                <w:iCs/>
                <w:color w:val="000000" w:themeColor="text1"/>
                <w:sz w:val="22"/>
                <w:szCs w:val="22"/>
              </w:rPr>
              <w:t>8</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417F3DB8" w14:textId="5935CB65" w:rsidR="003A33C8" w:rsidRPr="003A33C8" w:rsidRDefault="003A33C8" w:rsidP="003A33C8">
            <w:pPr>
              <w:jc w:val="center"/>
              <w:rPr>
                <w:rFonts w:ascii="Arial" w:eastAsia="Calibri" w:hAnsi="Arial" w:cs="Arial"/>
                <w:iCs/>
                <w:color w:val="000000" w:themeColor="text1"/>
                <w:sz w:val="22"/>
                <w:szCs w:val="22"/>
                <w:highlight w:val="yellow"/>
              </w:rPr>
            </w:pPr>
            <w:r w:rsidRPr="003A33C8">
              <w:rPr>
                <w:rFonts w:ascii="Arial" w:eastAsia="Calibri" w:hAnsi="Arial" w:cs="Arial"/>
                <w:iCs/>
                <w:color w:val="000000" w:themeColor="text1"/>
                <w:sz w:val="22"/>
                <w:szCs w:val="22"/>
              </w:rPr>
              <w:t>9</w:t>
            </w:r>
          </w:p>
        </w:tc>
        <w:tc>
          <w:tcPr>
            <w:tcW w:w="992" w:type="dxa"/>
            <w:tcBorders>
              <w:top w:val="single" w:sz="4" w:space="0" w:color="000000" w:themeColor="text1"/>
              <w:left w:val="nil"/>
              <w:bottom w:val="single" w:sz="4" w:space="0" w:color="000000" w:themeColor="text1"/>
              <w:right w:val="single" w:sz="4" w:space="0" w:color="000000" w:themeColor="text1"/>
            </w:tcBorders>
            <w:vAlign w:val="center"/>
          </w:tcPr>
          <w:p w14:paraId="496F8652" w14:textId="7FC8B708" w:rsidR="003A33C8" w:rsidRPr="003A33C8" w:rsidRDefault="003A33C8" w:rsidP="003A33C8">
            <w:pPr>
              <w:jc w:val="center"/>
              <w:rPr>
                <w:rFonts w:ascii="Arial" w:hAnsi="Arial" w:cs="Arial"/>
                <w:color w:val="000000" w:themeColor="text1"/>
                <w:sz w:val="22"/>
                <w:szCs w:val="22"/>
                <w:highlight w:val="yellow"/>
                <w:lang w:eastAsia="lt-LT"/>
              </w:rPr>
            </w:pPr>
            <w:r w:rsidRPr="003A33C8">
              <w:rPr>
                <w:rFonts w:ascii="Arial" w:hAnsi="Arial" w:cs="Arial"/>
                <w:color w:val="000000" w:themeColor="text1"/>
                <w:sz w:val="22"/>
                <w:szCs w:val="22"/>
                <w:lang w:eastAsia="lt-LT"/>
              </w:rPr>
              <w:t>9</w:t>
            </w:r>
          </w:p>
        </w:tc>
        <w:tc>
          <w:tcPr>
            <w:tcW w:w="1134" w:type="dxa"/>
            <w:tcBorders>
              <w:top w:val="single" w:sz="4" w:space="0" w:color="000000" w:themeColor="text1"/>
              <w:left w:val="nil"/>
              <w:bottom w:val="single" w:sz="4" w:space="0" w:color="000000" w:themeColor="text1"/>
              <w:right w:val="single" w:sz="4" w:space="0" w:color="000000" w:themeColor="text1"/>
            </w:tcBorders>
            <w:vAlign w:val="center"/>
          </w:tcPr>
          <w:p w14:paraId="5680E6C2" w14:textId="5222A9D6" w:rsidR="003A33C8" w:rsidRPr="003A33C8" w:rsidRDefault="003A33C8" w:rsidP="003A33C8">
            <w:pPr>
              <w:jc w:val="center"/>
              <w:rPr>
                <w:rFonts w:ascii="Arial" w:hAnsi="Arial" w:cs="Arial"/>
                <w:color w:val="000000" w:themeColor="text1"/>
                <w:sz w:val="22"/>
                <w:szCs w:val="22"/>
                <w:highlight w:val="yellow"/>
                <w:lang w:eastAsia="lt-LT"/>
              </w:rPr>
            </w:pPr>
            <w:r w:rsidRPr="003A33C8">
              <w:rPr>
                <w:rFonts w:ascii="Arial" w:hAnsi="Arial" w:cs="Arial"/>
                <w:color w:val="000000" w:themeColor="text1"/>
                <w:sz w:val="22"/>
                <w:szCs w:val="22"/>
                <w:lang w:eastAsia="lt-LT"/>
              </w:rPr>
              <w:t>10</w:t>
            </w:r>
          </w:p>
        </w:tc>
      </w:tr>
      <w:tr w:rsidR="003A33C8" w:rsidRPr="00014B95" w14:paraId="379D38A3" w14:textId="77777777" w:rsidTr="38B894F8">
        <w:trPr>
          <w:trHeight w:val="300"/>
          <w:jc w:val="center"/>
        </w:trPr>
        <w:tc>
          <w:tcPr>
            <w:tcW w:w="1980" w:type="dxa"/>
            <w:tcBorders>
              <w:top w:val="single" w:sz="4" w:space="0" w:color="auto"/>
              <w:left w:val="single" w:sz="4" w:space="0" w:color="auto"/>
              <w:bottom w:val="single" w:sz="4" w:space="0" w:color="auto"/>
              <w:right w:val="single" w:sz="4" w:space="0" w:color="auto"/>
            </w:tcBorders>
          </w:tcPr>
          <w:p w14:paraId="18B9DD4F" w14:textId="1C1B5AAE" w:rsidR="003A33C8" w:rsidRPr="003E55F4" w:rsidRDefault="003A33C8" w:rsidP="003A33C8">
            <w:pPr>
              <w:rPr>
                <w:rFonts w:ascii="Arial" w:eastAsia="Calibri" w:hAnsi="Arial" w:cs="Arial"/>
                <w:i/>
                <w:color w:val="808080"/>
                <w:sz w:val="22"/>
                <w:szCs w:val="22"/>
              </w:rPr>
            </w:pPr>
            <w:r w:rsidRPr="003E55F4">
              <w:rPr>
                <w:rFonts w:ascii="Arial" w:hAnsi="Arial" w:cs="Arial"/>
                <w:b/>
                <w:bCs/>
                <w:sz w:val="22"/>
                <w:szCs w:val="22"/>
              </w:rPr>
              <w:t xml:space="preserve">3.1. Tikslas. </w:t>
            </w:r>
            <w:r w:rsidRPr="003E55F4">
              <w:rPr>
                <w:rFonts w:ascii="Arial" w:hAnsi="Arial" w:cs="Arial"/>
                <w:sz w:val="22"/>
                <w:szCs w:val="22"/>
              </w:rPr>
              <w:t>Skatinti verslo plėtrą ir didinti savivaldybės investicinį patrauklumą</w:t>
            </w:r>
          </w:p>
        </w:tc>
        <w:tc>
          <w:tcPr>
            <w:tcW w:w="2220" w:type="dxa"/>
            <w:tcBorders>
              <w:top w:val="single" w:sz="4" w:space="0" w:color="auto"/>
              <w:left w:val="single" w:sz="4" w:space="0" w:color="auto"/>
              <w:bottom w:val="single" w:sz="4" w:space="0" w:color="auto"/>
              <w:right w:val="single" w:sz="4" w:space="0" w:color="auto"/>
            </w:tcBorders>
          </w:tcPr>
          <w:p w14:paraId="2D6BD49A" w14:textId="1DA91530" w:rsidR="003A33C8" w:rsidRPr="003E55F4" w:rsidRDefault="003A33C8" w:rsidP="003A33C8">
            <w:pPr>
              <w:rPr>
                <w:rFonts w:ascii="Arial" w:eastAsia="Calibri" w:hAnsi="Arial" w:cs="Arial"/>
                <w:iCs/>
                <w:sz w:val="22"/>
                <w:szCs w:val="22"/>
              </w:rPr>
            </w:pPr>
            <w:r w:rsidRPr="003E55F4">
              <w:rPr>
                <w:rFonts w:ascii="Arial" w:eastAsia="Calibri" w:hAnsi="Arial" w:cs="Arial"/>
                <w:iCs/>
                <w:sz w:val="22"/>
                <w:szCs w:val="22"/>
              </w:rPr>
              <w:t>Materialinės investicijos, tenkančios 1 gyv., eurais</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C7D491" w14:textId="6DA73E0F" w:rsidR="003A33C8" w:rsidRPr="003E55F4" w:rsidRDefault="003A33C8" w:rsidP="003A33C8">
            <w:pPr>
              <w:rPr>
                <w:rFonts w:ascii="Arial" w:eastAsia="Calibri" w:hAnsi="Arial" w:cs="Arial"/>
                <w:i/>
                <w:color w:val="808080"/>
                <w:sz w:val="22"/>
                <w:szCs w:val="22"/>
              </w:rPr>
            </w:pPr>
            <w:r w:rsidRPr="003E55F4">
              <w:rPr>
                <w:rFonts w:ascii="Arial" w:hAnsi="Arial" w:cs="Arial"/>
                <w:color w:val="000000"/>
                <w:sz w:val="22"/>
                <w:szCs w:val="22"/>
              </w:rPr>
              <w:t>2019 m. – 3565</w:t>
            </w:r>
          </w:p>
        </w:tc>
        <w:tc>
          <w:tcPr>
            <w:tcW w:w="945" w:type="dxa"/>
            <w:tcBorders>
              <w:top w:val="single" w:sz="4" w:space="0" w:color="auto"/>
              <w:left w:val="single" w:sz="4" w:space="0" w:color="auto"/>
              <w:bottom w:val="single" w:sz="4" w:space="0" w:color="auto"/>
              <w:right w:val="single" w:sz="4" w:space="0" w:color="auto"/>
            </w:tcBorders>
            <w:vAlign w:val="center"/>
          </w:tcPr>
          <w:p w14:paraId="39327021" w14:textId="53E6386F" w:rsidR="003A33C8" w:rsidRPr="003E55F4" w:rsidRDefault="003A33C8" w:rsidP="003A33C8">
            <w:pPr>
              <w:jc w:val="center"/>
              <w:rPr>
                <w:rFonts w:ascii="Arial" w:eastAsia="Calibri" w:hAnsi="Arial" w:cs="Arial"/>
                <w:iCs/>
                <w:sz w:val="22"/>
                <w:szCs w:val="22"/>
              </w:rPr>
            </w:pPr>
            <w:r w:rsidRPr="003E55F4">
              <w:rPr>
                <w:rFonts w:ascii="Arial" w:eastAsia="Calibri" w:hAnsi="Arial" w:cs="Arial"/>
                <w:iCs/>
                <w:sz w:val="22"/>
                <w:szCs w:val="22"/>
              </w:rPr>
              <w:t>4000</w:t>
            </w:r>
          </w:p>
        </w:tc>
        <w:tc>
          <w:tcPr>
            <w:tcW w:w="945" w:type="dxa"/>
            <w:tcBorders>
              <w:top w:val="single" w:sz="4" w:space="0" w:color="auto"/>
              <w:left w:val="single" w:sz="4" w:space="0" w:color="auto"/>
              <w:bottom w:val="single" w:sz="4" w:space="0" w:color="auto"/>
              <w:right w:val="single" w:sz="4" w:space="0" w:color="auto"/>
            </w:tcBorders>
            <w:vAlign w:val="center"/>
          </w:tcPr>
          <w:p w14:paraId="5F047754" w14:textId="420FDF2E" w:rsidR="003A33C8" w:rsidRPr="003E55F4" w:rsidRDefault="003A33C8" w:rsidP="003A33C8">
            <w:pPr>
              <w:jc w:val="center"/>
              <w:rPr>
                <w:rFonts w:ascii="Arial" w:eastAsia="Calibri" w:hAnsi="Arial" w:cs="Arial"/>
                <w:iCs/>
                <w:sz w:val="22"/>
                <w:szCs w:val="22"/>
              </w:rPr>
            </w:pPr>
            <w:r w:rsidRPr="003E55F4">
              <w:rPr>
                <w:rFonts w:ascii="Arial" w:eastAsia="Calibri" w:hAnsi="Arial" w:cs="Arial"/>
                <w:iCs/>
                <w:sz w:val="22"/>
                <w:szCs w:val="22"/>
              </w:rPr>
              <w:t>4100</w:t>
            </w:r>
          </w:p>
        </w:tc>
        <w:tc>
          <w:tcPr>
            <w:tcW w:w="945" w:type="dxa"/>
            <w:tcBorders>
              <w:top w:val="single" w:sz="4" w:space="0" w:color="auto"/>
              <w:left w:val="single" w:sz="4" w:space="0" w:color="auto"/>
              <w:bottom w:val="single" w:sz="4" w:space="0" w:color="auto"/>
              <w:right w:val="single" w:sz="4" w:space="0" w:color="auto"/>
            </w:tcBorders>
            <w:vAlign w:val="center"/>
          </w:tcPr>
          <w:p w14:paraId="4962CD72" w14:textId="27619C28" w:rsidR="003A33C8" w:rsidRPr="003E55F4" w:rsidRDefault="003A33C8" w:rsidP="003A33C8">
            <w:pPr>
              <w:jc w:val="center"/>
              <w:rPr>
                <w:rFonts w:ascii="Arial" w:eastAsia="Calibri" w:hAnsi="Arial" w:cs="Arial"/>
                <w:iCs/>
                <w:sz w:val="22"/>
                <w:szCs w:val="22"/>
              </w:rPr>
            </w:pPr>
            <w:r w:rsidRPr="003E55F4">
              <w:rPr>
                <w:rFonts w:ascii="Arial" w:eastAsia="Calibri" w:hAnsi="Arial" w:cs="Arial"/>
                <w:iCs/>
                <w:sz w:val="22"/>
                <w:szCs w:val="22"/>
              </w:rPr>
              <w:t>4200</w:t>
            </w:r>
          </w:p>
        </w:tc>
        <w:tc>
          <w:tcPr>
            <w:tcW w:w="992" w:type="dxa"/>
            <w:tcBorders>
              <w:top w:val="single" w:sz="4" w:space="0" w:color="auto"/>
              <w:left w:val="single" w:sz="4" w:space="0" w:color="auto"/>
              <w:bottom w:val="single" w:sz="4" w:space="0" w:color="auto"/>
              <w:right w:val="single" w:sz="4" w:space="0" w:color="auto"/>
            </w:tcBorders>
            <w:vAlign w:val="center"/>
          </w:tcPr>
          <w:p w14:paraId="6E7078E2" w14:textId="3D213E4A" w:rsidR="003A33C8" w:rsidRPr="003E55F4" w:rsidRDefault="003A33C8" w:rsidP="003A33C8">
            <w:pPr>
              <w:jc w:val="center"/>
              <w:rPr>
                <w:rFonts w:ascii="Arial" w:eastAsia="Calibri" w:hAnsi="Arial" w:cs="Arial"/>
                <w:i/>
                <w:color w:val="808080"/>
                <w:sz w:val="22"/>
                <w:szCs w:val="22"/>
                <w:highlight w:val="yellow"/>
              </w:rPr>
            </w:pPr>
            <w:r w:rsidRPr="003E55F4">
              <w:rPr>
                <w:rFonts w:ascii="Arial" w:hAnsi="Arial" w:cs="Arial"/>
                <w:sz w:val="22"/>
                <w:szCs w:val="22"/>
                <w:lang w:eastAsia="lt-LT"/>
              </w:rPr>
              <w:t xml:space="preserve">5033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DA7A93" w14:textId="28BCF027" w:rsidR="003A33C8" w:rsidRPr="003E55F4" w:rsidRDefault="003A33C8" w:rsidP="003A33C8">
            <w:pPr>
              <w:jc w:val="center"/>
              <w:rPr>
                <w:rFonts w:ascii="Arial" w:hAnsi="Arial" w:cs="Arial"/>
                <w:sz w:val="22"/>
                <w:szCs w:val="22"/>
                <w:lang w:eastAsia="lt-LT"/>
              </w:rPr>
            </w:pPr>
            <w:r w:rsidRPr="003E55F4">
              <w:rPr>
                <w:rFonts w:ascii="Arial" w:hAnsi="Arial" w:cs="Arial"/>
                <w:sz w:val="22"/>
                <w:szCs w:val="22"/>
                <w:lang w:eastAsia="lt-LT"/>
              </w:rPr>
              <w:t>4300</w:t>
            </w:r>
          </w:p>
        </w:tc>
      </w:tr>
      <w:tr w:rsidR="003A33C8" w:rsidRPr="00014B95" w14:paraId="65A614FF" w14:textId="77777777" w:rsidTr="38B894F8">
        <w:trPr>
          <w:trHeight w:val="300"/>
          <w:jc w:val="center"/>
        </w:trPr>
        <w:tc>
          <w:tcPr>
            <w:tcW w:w="1980" w:type="dxa"/>
            <w:tcBorders>
              <w:top w:val="single" w:sz="4" w:space="0" w:color="auto"/>
              <w:left w:val="single" w:sz="4" w:space="0" w:color="auto"/>
              <w:bottom w:val="single" w:sz="4" w:space="0" w:color="auto"/>
              <w:right w:val="single" w:sz="4" w:space="0" w:color="auto"/>
            </w:tcBorders>
          </w:tcPr>
          <w:p w14:paraId="4CD16553" w14:textId="534BB970" w:rsidR="003A33C8" w:rsidRPr="003E55F4" w:rsidRDefault="003A33C8" w:rsidP="003A33C8">
            <w:pPr>
              <w:rPr>
                <w:rFonts w:ascii="Arial" w:hAnsi="Arial" w:cs="Arial"/>
                <w:b/>
                <w:bCs/>
                <w:sz w:val="22"/>
                <w:szCs w:val="22"/>
              </w:rPr>
            </w:pPr>
            <w:r w:rsidRPr="003E55F4">
              <w:rPr>
                <w:rFonts w:ascii="Arial" w:eastAsia="Calibri" w:hAnsi="Arial" w:cs="Arial"/>
                <w:b/>
                <w:bCs/>
                <w:iCs/>
                <w:sz w:val="22"/>
                <w:szCs w:val="22"/>
              </w:rPr>
              <w:t xml:space="preserve">3.1.1 Uždavinys. </w:t>
            </w:r>
            <w:r w:rsidRPr="003E55F4">
              <w:rPr>
                <w:rFonts w:ascii="Arial" w:eastAsia="Calibri" w:hAnsi="Arial" w:cs="Arial"/>
                <w:iCs/>
                <w:sz w:val="22"/>
                <w:szCs w:val="22"/>
              </w:rPr>
              <w:t>Sudaryti sąlygas investicijų pritraukimui ir verslo plėtrai visoje Klaipėdos rajono savivaldybėje</w:t>
            </w:r>
          </w:p>
        </w:tc>
        <w:tc>
          <w:tcPr>
            <w:tcW w:w="22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290170" w14:textId="7A9EA71A" w:rsidR="003A33C8" w:rsidRPr="003E55F4" w:rsidRDefault="003A33C8" w:rsidP="003A33C8">
            <w:pPr>
              <w:rPr>
                <w:rFonts w:ascii="Arial" w:eastAsia="Calibri" w:hAnsi="Arial" w:cs="Arial"/>
                <w:i/>
                <w:color w:val="808080"/>
                <w:sz w:val="22"/>
                <w:szCs w:val="22"/>
              </w:rPr>
            </w:pPr>
            <w:r w:rsidRPr="003E55F4">
              <w:rPr>
                <w:rFonts w:ascii="Arial" w:hAnsi="Arial" w:cs="Arial"/>
                <w:color w:val="000000"/>
                <w:sz w:val="22"/>
                <w:szCs w:val="22"/>
              </w:rPr>
              <w:t>Tiesioginės užsienio  investicijos, tenkančios 1 gyv., eurais</w:t>
            </w:r>
          </w:p>
        </w:tc>
        <w:tc>
          <w:tcPr>
            <w:tcW w:w="1276" w:type="dxa"/>
            <w:tcBorders>
              <w:top w:val="nil"/>
              <w:left w:val="single" w:sz="4" w:space="0" w:color="000000" w:themeColor="text1"/>
              <w:bottom w:val="single" w:sz="4" w:space="0" w:color="000000" w:themeColor="text1"/>
              <w:right w:val="single" w:sz="4" w:space="0" w:color="000000" w:themeColor="text1"/>
            </w:tcBorders>
            <w:vAlign w:val="center"/>
          </w:tcPr>
          <w:p w14:paraId="7828E8D2" w14:textId="4404A50F" w:rsidR="003A33C8" w:rsidRPr="003E55F4" w:rsidRDefault="003A33C8" w:rsidP="003A33C8">
            <w:pPr>
              <w:rPr>
                <w:rFonts w:ascii="Arial" w:eastAsia="Calibri" w:hAnsi="Arial" w:cs="Arial"/>
                <w:i/>
                <w:color w:val="808080"/>
                <w:sz w:val="22"/>
                <w:szCs w:val="22"/>
              </w:rPr>
            </w:pPr>
            <w:r w:rsidRPr="003E55F4">
              <w:rPr>
                <w:rFonts w:ascii="Arial" w:hAnsi="Arial" w:cs="Arial"/>
                <w:color w:val="000000"/>
                <w:sz w:val="22"/>
                <w:szCs w:val="22"/>
              </w:rPr>
              <w:t>2019 m. – 4226</w:t>
            </w:r>
          </w:p>
        </w:tc>
        <w:tc>
          <w:tcPr>
            <w:tcW w:w="945" w:type="dxa"/>
            <w:tcBorders>
              <w:top w:val="single" w:sz="4" w:space="0" w:color="auto"/>
              <w:left w:val="single" w:sz="4" w:space="0" w:color="auto"/>
              <w:bottom w:val="single" w:sz="4" w:space="0" w:color="auto"/>
              <w:right w:val="single" w:sz="4" w:space="0" w:color="auto"/>
            </w:tcBorders>
            <w:vAlign w:val="center"/>
          </w:tcPr>
          <w:p w14:paraId="5478B6E6" w14:textId="53A9F1C7" w:rsidR="003A33C8" w:rsidRPr="003E55F4" w:rsidRDefault="003A33C8" w:rsidP="003A33C8">
            <w:pPr>
              <w:jc w:val="center"/>
              <w:rPr>
                <w:rFonts w:ascii="Arial" w:eastAsia="Calibri" w:hAnsi="Arial" w:cs="Arial"/>
                <w:iCs/>
                <w:sz w:val="22"/>
                <w:szCs w:val="22"/>
              </w:rPr>
            </w:pPr>
            <w:r w:rsidRPr="003E55F4">
              <w:rPr>
                <w:rFonts w:ascii="Arial" w:eastAsia="Calibri" w:hAnsi="Arial" w:cs="Arial"/>
                <w:iCs/>
                <w:sz w:val="22"/>
                <w:szCs w:val="22"/>
              </w:rPr>
              <w:t>4500</w:t>
            </w:r>
          </w:p>
        </w:tc>
        <w:tc>
          <w:tcPr>
            <w:tcW w:w="945" w:type="dxa"/>
            <w:tcBorders>
              <w:top w:val="single" w:sz="4" w:space="0" w:color="auto"/>
              <w:left w:val="single" w:sz="4" w:space="0" w:color="auto"/>
              <w:bottom w:val="single" w:sz="4" w:space="0" w:color="auto"/>
              <w:right w:val="single" w:sz="4" w:space="0" w:color="auto"/>
            </w:tcBorders>
            <w:vAlign w:val="center"/>
          </w:tcPr>
          <w:p w14:paraId="360D8413" w14:textId="39AD3E3A" w:rsidR="003A33C8" w:rsidRPr="003E55F4" w:rsidRDefault="003A33C8" w:rsidP="003A33C8">
            <w:pPr>
              <w:jc w:val="center"/>
              <w:rPr>
                <w:rFonts w:ascii="Arial" w:eastAsia="Calibri" w:hAnsi="Arial" w:cs="Arial"/>
                <w:iCs/>
                <w:sz w:val="22"/>
                <w:szCs w:val="22"/>
              </w:rPr>
            </w:pPr>
            <w:r w:rsidRPr="003E55F4">
              <w:rPr>
                <w:rFonts w:ascii="Arial" w:eastAsia="Calibri" w:hAnsi="Arial" w:cs="Arial"/>
                <w:iCs/>
                <w:sz w:val="22"/>
                <w:szCs w:val="22"/>
              </w:rPr>
              <w:t>4500</w:t>
            </w:r>
          </w:p>
        </w:tc>
        <w:tc>
          <w:tcPr>
            <w:tcW w:w="945" w:type="dxa"/>
            <w:tcBorders>
              <w:top w:val="single" w:sz="4" w:space="0" w:color="auto"/>
              <w:left w:val="single" w:sz="4" w:space="0" w:color="auto"/>
              <w:bottom w:val="single" w:sz="4" w:space="0" w:color="auto"/>
              <w:right w:val="single" w:sz="4" w:space="0" w:color="auto"/>
            </w:tcBorders>
            <w:vAlign w:val="center"/>
          </w:tcPr>
          <w:p w14:paraId="3F90A3AB" w14:textId="373068ED" w:rsidR="003A33C8" w:rsidRPr="003E55F4" w:rsidRDefault="003A33C8" w:rsidP="003A33C8">
            <w:pPr>
              <w:jc w:val="center"/>
              <w:rPr>
                <w:rFonts w:ascii="Arial" w:eastAsia="Calibri" w:hAnsi="Arial" w:cs="Arial"/>
                <w:iCs/>
                <w:sz w:val="22"/>
                <w:szCs w:val="22"/>
              </w:rPr>
            </w:pPr>
            <w:r w:rsidRPr="003E55F4">
              <w:rPr>
                <w:rFonts w:ascii="Arial" w:eastAsia="Calibri" w:hAnsi="Arial" w:cs="Arial"/>
                <w:iCs/>
                <w:sz w:val="22"/>
                <w:szCs w:val="22"/>
              </w:rPr>
              <w:t>4600</w:t>
            </w:r>
          </w:p>
        </w:tc>
        <w:tc>
          <w:tcPr>
            <w:tcW w:w="992" w:type="dxa"/>
            <w:tcBorders>
              <w:top w:val="single" w:sz="4" w:space="0" w:color="auto"/>
              <w:left w:val="single" w:sz="4" w:space="0" w:color="auto"/>
              <w:bottom w:val="single" w:sz="4" w:space="0" w:color="auto"/>
              <w:right w:val="single" w:sz="4" w:space="0" w:color="auto"/>
            </w:tcBorders>
            <w:vAlign w:val="center"/>
          </w:tcPr>
          <w:p w14:paraId="2AE3BE00" w14:textId="15C27922" w:rsidR="003A33C8" w:rsidRPr="003E55F4" w:rsidRDefault="003A33C8" w:rsidP="003A33C8">
            <w:pPr>
              <w:jc w:val="center"/>
              <w:rPr>
                <w:rFonts w:ascii="Arial" w:eastAsia="Calibri" w:hAnsi="Arial" w:cs="Arial"/>
                <w:i/>
                <w:color w:val="808080"/>
                <w:sz w:val="22"/>
                <w:szCs w:val="22"/>
                <w:highlight w:val="yellow"/>
              </w:rPr>
            </w:pPr>
            <w:r w:rsidRPr="003E55F4">
              <w:rPr>
                <w:rFonts w:ascii="Arial" w:hAnsi="Arial" w:cs="Arial"/>
                <w:sz w:val="22"/>
                <w:szCs w:val="22"/>
                <w:lang w:eastAsia="lt-LT"/>
              </w:rPr>
              <w:t xml:space="preserve">5540 </w:t>
            </w:r>
          </w:p>
        </w:tc>
        <w:tc>
          <w:tcPr>
            <w:tcW w:w="1134" w:type="dxa"/>
            <w:tcBorders>
              <w:top w:val="nil"/>
              <w:left w:val="single" w:sz="4" w:space="0" w:color="000000" w:themeColor="text1"/>
              <w:bottom w:val="single" w:sz="4" w:space="0" w:color="000000" w:themeColor="text1"/>
              <w:right w:val="single" w:sz="4" w:space="0" w:color="000000" w:themeColor="text1"/>
            </w:tcBorders>
            <w:vAlign w:val="center"/>
          </w:tcPr>
          <w:p w14:paraId="7DFCC888" w14:textId="7355C66E" w:rsidR="003A33C8" w:rsidRPr="003E55F4" w:rsidRDefault="003A33C8" w:rsidP="003A33C8">
            <w:pPr>
              <w:jc w:val="center"/>
              <w:rPr>
                <w:rFonts w:ascii="Arial" w:hAnsi="Arial" w:cs="Arial"/>
                <w:sz w:val="22"/>
                <w:szCs w:val="22"/>
                <w:lang w:eastAsia="lt-LT"/>
              </w:rPr>
            </w:pPr>
            <w:r w:rsidRPr="003E55F4">
              <w:rPr>
                <w:rFonts w:ascii="Arial" w:hAnsi="Arial" w:cs="Arial"/>
                <w:sz w:val="22"/>
                <w:szCs w:val="22"/>
                <w:lang w:eastAsia="lt-LT"/>
              </w:rPr>
              <w:t>4800</w:t>
            </w:r>
          </w:p>
        </w:tc>
      </w:tr>
      <w:tr w:rsidR="003A33C8" w:rsidRPr="00014B95" w14:paraId="4080039C" w14:textId="77777777" w:rsidTr="38B894F8">
        <w:trPr>
          <w:trHeight w:val="300"/>
          <w:jc w:val="center"/>
        </w:trPr>
        <w:tc>
          <w:tcPr>
            <w:tcW w:w="1980" w:type="dxa"/>
            <w:tcBorders>
              <w:top w:val="single" w:sz="4" w:space="0" w:color="auto"/>
              <w:left w:val="single" w:sz="4" w:space="0" w:color="auto"/>
              <w:bottom w:val="single" w:sz="4" w:space="0" w:color="auto"/>
              <w:right w:val="single" w:sz="4" w:space="0" w:color="auto"/>
            </w:tcBorders>
          </w:tcPr>
          <w:p w14:paraId="1AAD81E6" w14:textId="77777777" w:rsidR="003A33C8" w:rsidRPr="003E55F4" w:rsidRDefault="003A33C8" w:rsidP="003A33C8">
            <w:pPr>
              <w:rPr>
                <w:rFonts w:ascii="Arial" w:eastAsia="Calibri" w:hAnsi="Arial" w:cs="Arial"/>
                <w:b/>
                <w:bCs/>
                <w:iCs/>
                <w:sz w:val="22"/>
                <w:szCs w:val="22"/>
              </w:rPr>
            </w:pPr>
          </w:p>
        </w:tc>
        <w:tc>
          <w:tcPr>
            <w:tcW w:w="22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5D24BB" w14:textId="0D6BF599" w:rsidR="003A33C8" w:rsidRPr="003E55F4" w:rsidRDefault="003A33C8" w:rsidP="003A33C8">
            <w:pPr>
              <w:rPr>
                <w:rFonts w:ascii="Arial" w:hAnsi="Arial" w:cs="Arial"/>
                <w:color w:val="000000"/>
                <w:sz w:val="22"/>
                <w:szCs w:val="22"/>
              </w:rPr>
            </w:pPr>
            <w:r w:rsidRPr="003E55F4">
              <w:rPr>
                <w:rFonts w:ascii="Arial" w:hAnsi="Arial" w:cs="Arial"/>
                <w:color w:val="000000"/>
                <w:sz w:val="22"/>
                <w:szCs w:val="22"/>
              </w:rPr>
              <w:t>Smulkaus ir vidutinio verslo įmonių dalis nuo visų veikiančių ūkio subjektų skaičiaus proc.</w:t>
            </w:r>
          </w:p>
        </w:tc>
        <w:tc>
          <w:tcPr>
            <w:tcW w:w="1276" w:type="dxa"/>
            <w:tcBorders>
              <w:top w:val="nil"/>
              <w:left w:val="single" w:sz="4" w:space="0" w:color="000000" w:themeColor="text1"/>
              <w:bottom w:val="single" w:sz="4" w:space="0" w:color="000000" w:themeColor="text1"/>
              <w:right w:val="single" w:sz="4" w:space="0" w:color="000000" w:themeColor="text1"/>
            </w:tcBorders>
            <w:vAlign w:val="center"/>
          </w:tcPr>
          <w:p w14:paraId="4956DB0C" w14:textId="5DB79228" w:rsidR="003A33C8" w:rsidRPr="003E55F4" w:rsidRDefault="003A33C8" w:rsidP="003A33C8">
            <w:pPr>
              <w:jc w:val="center"/>
              <w:rPr>
                <w:rFonts w:ascii="Arial" w:hAnsi="Arial" w:cs="Arial"/>
                <w:color w:val="000000"/>
                <w:sz w:val="22"/>
                <w:szCs w:val="22"/>
              </w:rPr>
            </w:pPr>
            <w:r w:rsidRPr="003E55F4">
              <w:rPr>
                <w:rFonts w:ascii="Arial" w:hAnsi="Arial" w:cs="Arial"/>
                <w:color w:val="000000"/>
                <w:sz w:val="22"/>
                <w:szCs w:val="22"/>
              </w:rPr>
              <w:t>84,2</w:t>
            </w:r>
          </w:p>
        </w:tc>
        <w:tc>
          <w:tcPr>
            <w:tcW w:w="945" w:type="dxa"/>
            <w:tcBorders>
              <w:top w:val="single" w:sz="4" w:space="0" w:color="auto"/>
              <w:left w:val="single" w:sz="4" w:space="0" w:color="auto"/>
              <w:bottom w:val="single" w:sz="4" w:space="0" w:color="auto"/>
              <w:right w:val="single" w:sz="4" w:space="0" w:color="auto"/>
            </w:tcBorders>
            <w:vAlign w:val="center"/>
          </w:tcPr>
          <w:p w14:paraId="241E2F48" w14:textId="65B810BD" w:rsidR="003A33C8" w:rsidRPr="003E55F4" w:rsidRDefault="003A33C8" w:rsidP="003A33C8">
            <w:pPr>
              <w:jc w:val="center"/>
              <w:rPr>
                <w:rFonts w:ascii="Arial" w:eastAsia="Calibri" w:hAnsi="Arial" w:cs="Arial"/>
                <w:iCs/>
                <w:sz w:val="22"/>
                <w:szCs w:val="22"/>
              </w:rPr>
            </w:pPr>
            <w:r w:rsidRPr="003E55F4">
              <w:rPr>
                <w:rFonts w:ascii="Arial" w:eastAsia="Calibri" w:hAnsi="Arial" w:cs="Arial"/>
                <w:iCs/>
                <w:sz w:val="22"/>
                <w:szCs w:val="22"/>
              </w:rPr>
              <w:t>84,0</w:t>
            </w:r>
          </w:p>
        </w:tc>
        <w:tc>
          <w:tcPr>
            <w:tcW w:w="945" w:type="dxa"/>
            <w:tcBorders>
              <w:top w:val="single" w:sz="4" w:space="0" w:color="auto"/>
              <w:left w:val="single" w:sz="4" w:space="0" w:color="auto"/>
              <w:bottom w:val="single" w:sz="4" w:space="0" w:color="auto"/>
              <w:right w:val="single" w:sz="4" w:space="0" w:color="auto"/>
            </w:tcBorders>
            <w:vAlign w:val="center"/>
          </w:tcPr>
          <w:p w14:paraId="3508A16B" w14:textId="40BD051B" w:rsidR="003A33C8" w:rsidRPr="003E55F4" w:rsidRDefault="003A33C8" w:rsidP="003A33C8">
            <w:pPr>
              <w:jc w:val="center"/>
              <w:rPr>
                <w:rFonts w:ascii="Arial" w:eastAsia="Calibri" w:hAnsi="Arial" w:cs="Arial"/>
                <w:iCs/>
                <w:sz w:val="22"/>
                <w:szCs w:val="22"/>
              </w:rPr>
            </w:pPr>
            <w:r w:rsidRPr="003E55F4">
              <w:rPr>
                <w:rFonts w:ascii="Arial" w:eastAsia="Calibri" w:hAnsi="Arial" w:cs="Arial"/>
                <w:iCs/>
                <w:sz w:val="22"/>
                <w:szCs w:val="22"/>
              </w:rPr>
              <w:t>84,5</w:t>
            </w:r>
          </w:p>
        </w:tc>
        <w:tc>
          <w:tcPr>
            <w:tcW w:w="945" w:type="dxa"/>
            <w:tcBorders>
              <w:top w:val="single" w:sz="4" w:space="0" w:color="auto"/>
              <w:left w:val="single" w:sz="4" w:space="0" w:color="auto"/>
              <w:bottom w:val="single" w:sz="4" w:space="0" w:color="auto"/>
              <w:right w:val="single" w:sz="4" w:space="0" w:color="auto"/>
            </w:tcBorders>
            <w:vAlign w:val="center"/>
          </w:tcPr>
          <w:p w14:paraId="27254B8E" w14:textId="1E57C4E6" w:rsidR="003A33C8" w:rsidRPr="003E55F4" w:rsidRDefault="003A33C8" w:rsidP="003A33C8">
            <w:pPr>
              <w:jc w:val="center"/>
              <w:rPr>
                <w:rFonts w:ascii="Arial" w:eastAsia="Calibri" w:hAnsi="Arial" w:cs="Arial"/>
                <w:iCs/>
                <w:sz w:val="22"/>
                <w:szCs w:val="22"/>
              </w:rPr>
            </w:pPr>
            <w:r w:rsidRPr="003E55F4">
              <w:rPr>
                <w:rFonts w:ascii="Arial" w:eastAsia="Calibri" w:hAnsi="Arial" w:cs="Arial"/>
                <w:iCs/>
                <w:sz w:val="22"/>
                <w:szCs w:val="22"/>
              </w:rPr>
              <w:t>85,0</w:t>
            </w:r>
          </w:p>
        </w:tc>
        <w:tc>
          <w:tcPr>
            <w:tcW w:w="992" w:type="dxa"/>
            <w:tcBorders>
              <w:top w:val="single" w:sz="4" w:space="0" w:color="auto"/>
              <w:left w:val="single" w:sz="4" w:space="0" w:color="auto"/>
              <w:bottom w:val="single" w:sz="4" w:space="0" w:color="auto"/>
              <w:right w:val="single" w:sz="4" w:space="0" w:color="auto"/>
            </w:tcBorders>
            <w:vAlign w:val="center"/>
          </w:tcPr>
          <w:p w14:paraId="5CD05D94" w14:textId="512157D7" w:rsidR="003A33C8" w:rsidRPr="003E55F4" w:rsidRDefault="003A33C8" w:rsidP="003A33C8">
            <w:pPr>
              <w:jc w:val="center"/>
              <w:rPr>
                <w:rFonts w:ascii="Arial" w:hAnsi="Arial" w:cs="Arial"/>
                <w:sz w:val="22"/>
                <w:szCs w:val="22"/>
                <w:highlight w:val="yellow"/>
                <w:lang w:eastAsia="lt-LT"/>
              </w:rPr>
            </w:pPr>
            <w:r w:rsidRPr="003E55F4">
              <w:rPr>
                <w:rFonts w:ascii="Arial" w:hAnsi="Arial" w:cs="Arial"/>
                <w:sz w:val="22"/>
                <w:szCs w:val="22"/>
                <w:lang w:eastAsia="lt-LT"/>
              </w:rPr>
              <w:t>87,5</w:t>
            </w:r>
          </w:p>
        </w:tc>
        <w:tc>
          <w:tcPr>
            <w:tcW w:w="1134" w:type="dxa"/>
            <w:tcBorders>
              <w:top w:val="nil"/>
              <w:left w:val="single" w:sz="4" w:space="0" w:color="000000" w:themeColor="text1"/>
              <w:bottom w:val="single" w:sz="4" w:space="0" w:color="000000" w:themeColor="text1"/>
              <w:right w:val="single" w:sz="4" w:space="0" w:color="000000" w:themeColor="text1"/>
            </w:tcBorders>
            <w:vAlign w:val="center"/>
          </w:tcPr>
          <w:p w14:paraId="40A2CC2F" w14:textId="71E9D249" w:rsidR="003A33C8" w:rsidRPr="003E55F4" w:rsidRDefault="003A33C8" w:rsidP="003A33C8">
            <w:pPr>
              <w:jc w:val="center"/>
              <w:rPr>
                <w:rFonts w:ascii="Arial" w:hAnsi="Arial" w:cs="Arial"/>
                <w:sz w:val="22"/>
                <w:szCs w:val="22"/>
                <w:lang w:eastAsia="lt-LT"/>
              </w:rPr>
            </w:pPr>
            <w:r w:rsidRPr="003E55F4">
              <w:rPr>
                <w:rFonts w:ascii="Arial" w:hAnsi="Arial" w:cs="Arial"/>
                <w:sz w:val="22"/>
                <w:szCs w:val="22"/>
                <w:lang w:eastAsia="lt-LT"/>
              </w:rPr>
              <w:t>86</w:t>
            </w:r>
          </w:p>
        </w:tc>
      </w:tr>
      <w:tr w:rsidR="003A33C8" w:rsidRPr="00014B95" w14:paraId="5738C370" w14:textId="77777777" w:rsidTr="38B894F8">
        <w:trPr>
          <w:trHeight w:val="300"/>
          <w:jc w:val="center"/>
        </w:trPr>
        <w:tc>
          <w:tcPr>
            <w:tcW w:w="1980" w:type="dxa"/>
            <w:tcBorders>
              <w:top w:val="single" w:sz="4" w:space="0" w:color="auto"/>
              <w:left w:val="single" w:sz="4" w:space="0" w:color="auto"/>
              <w:bottom w:val="single" w:sz="4" w:space="0" w:color="auto"/>
              <w:right w:val="single" w:sz="4" w:space="0" w:color="auto"/>
            </w:tcBorders>
          </w:tcPr>
          <w:p w14:paraId="0BA0780D" w14:textId="77777777" w:rsidR="003A33C8" w:rsidRPr="003E55F4" w:rsidRDefault="003A33C8" w:rsidP="003A33C8">
            <w:pPr>
              <w:rPr>
                <w:rFonts w:ascii="Arial" w:eastAsia="Calibri" w:hAnsi="Arial" w:cs="Arial"/>
                <w:b/>
                <w:bCs/>
                <w:iCs/>
                <w:sz w:val="22"/>
                <w:szCs w:val="22"/>
              </w:rPr>
            </w:pPr>
          </w:p>
        </w:tc>
        <w:tc>
          <w:tcPr>
            <w:tcW w:w="22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2A4D09" w14:textId="01B9989F" w:rsidR="003A33C8" w:rsidRPr="003E55F4" w:rsidRDefault="003A33C8" w:rsidP="003A33C8">
            <w:pPr>
              <w:rPr>
                <w:rFonts w:ascii="Arial" w:hAnsi="Arial" w:cs="Arial"/>
                <w:color w:val="000000"/>
                <w:sz w:val="22"/>
                <w:szCs w:val="22"/>
              </w:rPr>
            </w:pPr>
            <w:r w:rsidRPr="003E55F4">
              <w:rPr>
                <w:rFonts w:ascii="Arial" w:hAnsi="Arial" w:cs="Arial"/>
                <w:sz w:val="22"/>
                <w:szCs w:val="22"/>
                <w:lang w:eastAsia="lt-LT"/>
              </w:rPr>
              <w:t xml:space="preserve">Veikiančių ūkio subjektų skaičius </w:t>
            </w:r>
            <w:r w:rsidRPr="003E55F4">
              <w:rPr>
                <w:rFonts w:ascii="Arial" w:hAnsi="Arial" w:cs="Arial"/>
                <w:sz w:val="22"/>
                <w:szCs w:val="22"/>
                <w:lang w:eastAsia="lt-LT"/>
              </w:rPr>
              <w:lastRenderedPageBreak/>
              <w:t xml:space="preserve">1000-iui gyventojų vnt. </w:t>
            </w:r>
          </w:p>
        </w:tc>
        <w:tc>
          <w:tcPr>
            <w:tcW w:w="1276" w:type="dxa"/>
            <w:tcBorders>
              <w:top w:val="nil"/>
              <w:left w:val="single" w:sz="4" w:space="0" w:color="000000" w:themeColor="text1"/>
              <w:bottom w:val="single" w:sz="4" w:space="0" w:color="000000" w:themeColor="text1"/>
              <w:right w:val="single" w:sz="4" w:space="0" w:color="000000" w:themeColor="text1"/>
            </w:tcBorders>
            <w:vAlign w:val="center"/>
          </w:tcPr>
          <w:p w14:paraId="3FDA2298" w14:textId="477A7036" w:rsidR="003A33C8" w:rsidRPr="003E55F4" w:rsidRDefault="003A33C8" w:rsidP="003A33C8">
            <w:pPr>
              <w:jc w:val="center"/>
              <w:rPr>
                <w:rFonts w:ascii="Arial" w:hAnsi="Arial" w:cs="Arial"/>
                <w:color w:val="000000"/>
                <w:sz w:val="22"/>
                <w:szCs w:val="22"/>
              </w:rPr>
            </w:pPr>
            <w:r w:rsidRPr="003E55F4">
              <w:rPr>
                <w:rFonts w:ascii="Arial" w:hAnsi="Arial" w:cs="Arial"/>
                <w:color w:val="000000"/>
                <w:sz w:val="22"/>
                <w:szCs w:val="22"/>
              </w:rPr>
              <w:lastRenderedPageBreak/>
              <w:t>37,3</w:t>
            </w:r>
          </w:p>
        </w:tc>
        <w:tc>
          <w:tcPr>
            <w:tcW w:w="945" w:type="dxa"/>
            <w:tcBorders>
              <w:top w:val="single" w:sz="4" w:space="0" w:color="auto"/>
              <w:left w:val="single" w:sz="4" w:space="0" w:color="auto"/>
              <w:bottom w:val="single" w:sz="4" w:space="0" w:color="auto"/>
              <w:right w:val="single" w:sz="4" w:space="0" w:color="auto"/>
            </w:tcBorders>
            <w:vAlign w:val="center"/>
          </w:tcPr>
          <w:p w14:paraId="2E6DF045" w14:textId="2AF4971F" w:rsidR="003A33C8" w:rsidRPr="003E55F4" w:rsidRDefault="003A33C8" w:rsidP="003A33C8">
            <w:pPr>
              <w:jc w:val="center"/>
              <w:rPr>
                <w:rFonts w:ascii="Arial" w:eastAsia="Calibri" w:hAnsi="Arial" w:cs="Arial"/>
                <w:iCs/>
                <w:sz w:val="22"/>
                <w:szCs w:val="22"/>
              </w:rPr>
            </w:pPr>
            <w:r w:rsidRPr="003E55F4">
              <w:rPr>
                <w:rFonts w:ascii="Arial" w:eastAsia="Calibri" w:hAnsi="Arial" w:cs="Arial"/>
                <w:iCs/>
                <w:sz w:val="22"/>
                <w:szCs w:val="22"/>
              </w:rPr>
              <w:t>45,5</w:t>
            </w:r>
          </w:p>
        </w:tc>
        <w:tc>
          <w:tcPr>
            <w:tcW w:w="945" w:type="dxa"/>
            <w:tcBorders>
              <w:top w:val="single" w:sz="4" w:space="0" w:color="auto"/>
              <w:left w:val="single" w:sz="4" w:space="0" w:color="auto"/>
              <w:bottom w:val="single" w:sz="4" w:space="0" w:color="auto"/>
              <w:right w:val="single" w:sz="4" w:space="0" w:color="auto"/>
            </w:tcBorders>
            <w:vAlign w:val="center"/>
          </w:tcPr>
          <w:p w14:paraId="4AA752BE" w14:textId="04564713" w:rsidR="003A33C8" w:rsidRPr="003E55F4" w:rsidRDefault="003A33C8" w:rsidP="003A33C8">
            <w:pPr>
              <w:jc w:val="center"/>
              <w:rPr>
                <w:rFonts w:ascii="Arial" w:eastAsia="Calibri" w:hAnsi="Arial" w:cs="Arial"/>
                <w:iCs/>
                <w:sz w:val="22"/>
                <w:szCs w:val="22"/>
              </w:rPr>
            </w:pPr>
            <w:r w:rsidRPr="003E55F4">
              <w:rPr>
                <w:rFonts w:ascii="Arial" w:eastAsia="Calibri" w:hAnsi="Arial" w:cs="Arial"/>
                <w:iCs/>
                <w:sz w:val="22"/>
                <w:szCs w:val="22"/>
              </w:rPr>
              <w:t>46</w:t>
            </w:r>
          </w:p>
        </w:tc>
        <w:tc>
          <w:tcPr>
            <w:tcW w:w="945" w:type="dxa"/>
            <w:tcBorders>
              <w:top w:val="single" w:sz="4" w:space="0" w:color="auto"/>
              <w:left w:val="single" w:sz="4" w:space="0" w:color="auto"/>
              <w:bottom w:val="single" w:sz="4" w:space="0" w:color="auto"/>
              <w:right w:val="single" w:sz="4" w:space="0" w:color="auto"/>
            </w:tcBorders>
            <w:vAlign w:val="center"/>
          </w:tcPr>
          <w:p w14:paraId="101E2E66" w14:textId="22ADEA52" w:rsidR="003A33C8" w:rsidRPr="003E55F4" w:rsidRDefault="003A33C8" w:rsidP="003A33C8">
            <w:pPr>
              <w:jc w:val="center"/>
              <w:rPr>
                <w:rFonts w:ascii="Arial" w:eastAsia="Calibri" w:hAnsi="Arial" w:cs="Arial"/>
                <w:iCs/>
                <w:sz w:val="22"/>
                <w:szCs w:val="22"/>
              </w:rPr>
            </w:pPr>
            <w:r w:rsidRPr="003E55F4">
              <w:rPr>
                <w:rFonts w:ascii="Arial" w:eastAsia="Calibri" w:hAnsi="Arial" w:cs="Arial"/>
                <w:iCs/>
                <w:sz w:val="22"/>
                <w:szCs w:val="22"/>
              </w:rPr>
              <w:t>46</w:t>
            </w:r>
          </w:p>
        </w:tc>
        <w:tc>
          <w:tcPr>
            <w:tcW w:w="992" w:type="dxa"/>
            <w:tcBorders>
              <w:top w:val="single" w:sz="4" w:space="0" w:color="auto"/>
              <w:left w:val="single" w:sz="4" w:space="0" w:color="auto"/>
              <w:bottom w:val="single" w:sz="4" w:space="0" w:color="auto"/>
              <w:right w:val="single" w:sz="4" w:space="0" w:color="auto"/>
            </w:tcBorders>
            <w:vAlign w:val="center"/>
          </w:tcPr>
          <w:p w14:paraId="70E6BDB1" w14:textId="11275FF8" w:rsidR="003A33C8" w:rsidRPr="003E55F4" w:rsidRDefault="003A33C8" w:rsidP="003A33C8">
            <w:pPr>
              <w:jc w:val="center"/>
              <w:rPr>
                <w:rFonts w:ascii="Arial" w:hAnsi="Arial" w:cs="Arial"/>
                <w:sz w:val="22"/>
                <w:szCs w:val="22"/>
                <w:highlight w:val="yellow"/>
                <w:lang w:eastAsia="lt-LT"/>
              </w:rPr>
            </w:pPr>
            <w:r w:rsidRPr="003E55F4">
              <w:rPr>
                <w:rFonts w:ascii="Arial" w:hAnsi="Arial" w:cs="Arial"/>
                <w:sz w:val="22"/>
                <w:szCs w:val="22"/>
                <w:lang w:eastAsia="lt-LT"/>
              </w:rPr>
              <w:t>45,2</w:t>
            </w:r>
          </w:p>
        </w:tc>
        <w:tc>
          <w:tcPr>
            <w:tcW w:w="1134" w:type="dxa"/>
            <w:tcBorders>
              <w:top w:val="nil"/>
              <w:left w:val="single" w:sz="4" w:space="0" w:color="000000" w:themeColor="text1"/>
              <w:bottom w:val="single" w:sz="4" w:space="0" w:color="000000" w:themeColor="text1"/>
              <w:right w:val="single" w:sz="4" w:space="0" w:color="000000" w:themeColor="text1"/>
            </w:tcBorders>
            <w:vAlign w:val="center"/>
          </w:tcPr>
          <w:p w14:paraId="5F0829CF" w14:textId="4F276D32" w:rsidR="003A33C8" w:rsidRPr="003E55F4" w:rsidRDefault="003A33C8" w:rsidP="003A33C8">
            <w:pPr>
              <w:jc w:val="center"/>
              <w:rPr>
                <w:rFonts w:ascii="Arial" w:hAnsi="Arial" w:cs="Arial"/>
                <w:sz w:val="22"/>
                <w:szCs w:val="22"/>
                <w:lang w:eastAsia="lt-LT"/>
              </w:rPr>
            </w:pPr>
            <w:r w:rsidRPr="003E55F4">
              <w:rPr>
                <w:rFonts w:ascii="Arial" w:hAnsi="Arial" w:cs="Arial"/>
                <w:sz w:val="22"/>
                <w:szCs w:val="22"/>
                <w:lang w:eastAsia="lt-LT"/>
              </w:rPr>
              <w:t>42</w:t>
            </w:r>
          </w:p>
        </w:tc>
      </w:tr>
      <w:tr w:rsidR="003A33C8" w:rsidRPr="00014B95" w14:paraId="4DF1E22E" w14:textId="77777777" w:rsidTr="38B894F8">
        <w:trPr>
          <w:trHeight w:val="300"/>
          <w:jc w:val="center"/>
        </w:trPr>
        <w:tc>
          <w:tcPr>
            <w:tcW w:w="1980" w:type="dxa"/>
            <w:tcBorders>
              <w:top w:val="single" w:sz="4" w:space="0" w:color="auto"/>
              <w:left w:val="single" w:sz="4" w:space="0" w:color="auto"/>
              <w:bottom w:val="single" w:sz="4" w:space="0" w:color="auto"/>
              <w:right w:val="single" w:sz="4" w:space="0" w:color="auto"/>
            </w:tcBorders>
          </w:tcPr>
          <w:p w14:paraId="259299F6" w14:textId="49F4BCA2" w:rsidR="003A33C8" w:rsidRPr="003E55F4" w:rsidRDefault="003A33C8" w:rsidP="003A33C8">
            <w:pPr>
              <w:rPr>
                <w:rFonts w:ascii="Arial" w:eastAsia="Calibri" w:hAnsi="Arial" w:cs="Arial"/>
                <w:b/>
                <w:bCs/>
                <w:iCs/>
                <w:sz w:val="22"/>
                <w:szCs w:val="22"/>
              </w:rPr>
            </w:pPr>
            <w:r w:rsidRPr="003E55F4">
              <w:rPr>
                <w:rFonts w:ascii="Arial" w:eastAsia="Calibri" w:hAnsi="Arial" w:cs="Arial"/>
                <w:b/>
                <w:bCs/>
                <w:iCs/>
                <w:sz w:val="22"/>
                <w:szCs w:val="22"/>
              </w:rPr>
              <w:t xml:space="preserve">3.1.3 Uždavinys. </w:t>
            </w:r>
            <w:r w:rsidRPr="003E55F4">
              <w:rPr>
                <w:rFonts w:ascii="Arial" w:eastAsia="Calibri" w:hAnsi="Arial" w:cs="Arial"/>
                <w:iCs/>
                <w:sz w:val="22"/>
                <w:szCs w:val="22"/>
              </w:rPr>
              <w:t>Paskatinti verslo, savivaldos ir švietimo sektoriaus įstaigų bendradarbiavimą</w:t>
            </w:r>
          </w:p>
        </w:tc>
        <w:tc>
          <w:tcPr>
            <w:tcW w:w="2220" w:type="dxa"/>
            <w:tcBorders>
              <w:top w:val="single" w:sz="4" w:space="0" w:color="auto"/>
              <w:left w:val="single" w:sz="4" w:space="0" w:color="auto"/>
              <w:bottom w:val="single" w:sz="4" w:space="0" w:color="auto"/>
              <w:right w:val="single" w:sz="4" w:space="0" w:color="auto"/>
            </w:tcBorders>
          </w:tcPr>
          <w:p w14:paraId="0429368E" w14:textId="4820BB6A" w:rsidR="003A33C8" w:rsidRPr="003E55F4" w:rsidRDefault="003A33C8" w:rsidP="003A33C8">
            <w:pPr>
              <w:rPr>
                <w:rFonts w:ascii="Arial" w:eastAsia="Calibri" w:hAnsi="Arial" w:cs="Arial"/>
                <w:iCs/>
                <w:sz w:val="22"/>
                <w:szCs w:val="22"/>
              </w:rPr>
            </w:pPr>
            <w:r w:rsidRPr="003E55F4">
              <w:rPr>
                <w:rFonts w:ascii="Arial" w:eastAsia="Calibri" w:hAnsi="Arial" w:cs="Arial"/>
                <w:iCs/>
                <w:sz w:val="22"/>
                <w:szCs w:val="22"/>
              </w:rPr>
              <w:t>Bendrų projektų tarp verslo, savivaldos ir švietimo sektoriaus skaičius vnt.</w:t>
            </w:r>
          </w:p>
        </w:tc>
        <w:tc>
          <w:tcPr>
            <w:tcW w:w="1276" w:type="dxa"/>
            <w:tcBorders>
              <w:top w:val="single" w:sz="4" w:space="0" w:color="auto"/>
              <w:left w:val="single" w:sz="4" w:space="0" w:color="auto"/>
              <w:bottom w:val="single" w:sz="4" w:space="0" w:color="auto"/>
              <w:right w:val="single" w:sz="4" w:space="0" w:color="auto"/>
            </w:tcBorders>
            <w:vAlign w:val="center"/>
          </w:tcPr>
          <w:p w14:paraId="3C1EA44D" w14:textId="5A28274D" w:rsidR="003A33C8" w:rsidRPr="003E55F4" w:rsidRDefault="003A33C8" w:rsidP="003A33C8">
            <w:pPr>
              <w:jc w:val="center"/>
              <w:rPr>
                <w:rFonts w:ascii="Arial" w:hAnsi="Arial" w:cs="Arial"/>
                <w:color w:val="000000"/>
                <w:sz w:val="22"/>
                <w:szCs w:val="22"/>
              </w:rPr>
            </w:pPr>
            <w:r w:rsidRPr="003E55F4">
              <w:rPr>
                <w:rFonts w:ascii="Arial" w:hAnsi="Arial" w:cs="Arial"/>
                <w:color w:val="000000"/>
                <w:sz w:val="22"/>
                <w:szCs w:val="22"/>
              </w:rPr>
              <w:t>0</w:t>
            </w:r>
          </w:p>
        </w:tc>
        <w:tc>
          <w:tcPr>
            <w:tcW w:w="945" w:type="dxa"/>
            <w:tcBorders>
              <w:top w:val="single" w:sz="4" w:space="0" w:color="auto"/>
              <w:left w:val="single" w:sz="4" w:space="0" w:color="auto"/>
              <w:bottom w:val="single" w:sz="4" w:space="0" w:color="auto"/>
              <w:right w:val="single" w:sz="4" w:space="0" w:color="auto"/>
            </w:tcBorders>
            <w:vAlign w:val="center"/>
          </w:tcPr>
          <w:p w14:paraId="7E91F915" w14:textId="5FB4D30B" w:rsidR="003A33C8" w:rsidRPr="003E55F4" w:rsidRDefault="003A33C8" w:rsidP="003A33C8">
            <w:pPr>
              <w:jc w:val="center"/>
              <w:rPr>
                <w:rFonts w:ascii="Arial" w:hAnsi="Arial" w:cs="Arial"/>
                <w:color w:val="000000"/>
                <w:sz w:val="22"/>
                <w:szCs w:val="22"/>
              </w:rPr>
            </w:pPr>
            <w:r w:rsidRPr="003E55F4">
              <w:rPr>
                <w:rFonts w:ascii="Arial" w:hAnsi="Arial" w:cs="Arial"/>
                <w:color w:val="000000"/>
                <w:sz w:val="22"/>
                <w:szCs w:val="22"/>
              </w:rPr>
              <w:t>2</w:t>
            </w:r>
          </w:p>
        </w:tc>
        <w:tc>
          <w:tcPr>
            <w:tcW w:w="945" w:type="dxa"/>
            <w:tcBorders>
              <w:top w:val="single" w:sz="4" w:space="0" w:color="auto"/>
              <w:left w:val="single" w:sz="4" w:space="0" w:color="auto"/>
              <w:bottom w:val="single" w:sz="4" w:space="0" w:color="auto"/>
              <w:right w:val="single" w:sz="4" w:space="0" w:color="auto"/>
            </w:tcBorders>
            <w:vAlign w:val="center"/>
          </w:tcPr>
          <w:p w14:paraId="410D9609" w14:textId="29F17B8F" w:rsidR="003A33C8" w:rsidRPr="003E55F4" w:rsidRDefault="003A33C8" w:rsidP="003A33C8">
            <w:pPr>
              <w:jc w:val="center"/>
              <w:rPr>
                <w:rFonts w:ascii="Arial" w:hAnsi="Arial" w:cs="Arial"/>
                <w:color w:val="000000"/>
                <w:sz w:val="22"/>
                <w:szCs w:val="22"/>
              </w:rPr>
            </w:pPr>
            <w:r w:rsidRPr="003E55F4">
              <w:rPr>
                <w:rFonts w:ascii="Arial" w:hAnsi="Arial" w:cs="Arial"/>
                <w:color w:val="000000"/>
                <w:sz w:val="22"/>
                <w:szCs w:val="22"/>
              </w:rPr>
              <w:t>2</w:t>
            </w:r>
          </w:p>
        </w:tc>
        <w:tc>
          <w:tcPr>
            <w:tcW w:w="945" w:type="dxa"/>
            <w:tcBorders>
              <w:top w:val="single" w:sz="4" w:space="0" w:color="auto"/>
              <w:left w:val="single" w:sz="4" w:space="0" w:color="auto"/>
              <w:bottom w:val="single" w:sz="4" w:space="0" w:color="auto"/>
              <w:right w:val="single" w:sz="4" w:space="0" w:color="auto"/>
            </w:tcBorders>
            <w:vAlign w:val="center"/>
          </w:tcPr>
          <w:p w14:paraId="4141B767" w14:textId="301DF06C" w:rsidR="003A33C8" w:rsidRPr="003E55F4" w:rsidRDefault="003A33C8" w:rsidP="003A33C8">
            <w:pPr>
              <w:jc w:val="center"/>
              <w:rPr>
                <w:rFonts w:ascii="Arial" w:hAnsi="Arial" w:cs="Arial"/>
                <w:color w:val="000000"/>
                <w:sz w:val="22"/>
                <w:szCs w:val="22"/>
              </w:rPr>
            </w:pPr>
            <w:r w:rsidRPr="003E55F4">
              <w:rPr>
                <w:rFonts w:ascii="Arial" w:hAnsi="Arial" w:cs="Arial"/>
                <w:color w:val="000000"/>
                <w:sz w:val="22"/>
                <w:szCs w:val="22"/>
              </w:rPr>
              <w:t>2</w:t>
            </w:r>
          </w:p>
        </w:tc>
        <w:tc>
          <w:tcPr>
            <w:tcW w:w="992" w:type="dxa"/>
            <w:tcBorders>
              <w:top w:val="single" w:sz="4" w:space="0" w:color="auto"/>
              <w:left w:val="single" w:sz="4" w:space="0" w:color="auto"/>
              <w:bottom w:val="single" w:sz="4" w:space="0" w:color="auto"/>
              <w:right w:val="single" w:sz="4" w:space="0" w:color="auto"/>
            </w:tcBorders>
            <w:vAlign w:val="center"/>
          </w:tcPr>
          <w:p w14:paraId="1125C5FC" w14:textId="7FC1D685" w:rsidR="003A33C8" w:rsidRPr="003E55F4" w:rsidRDefault="003A33C8" w:rsidP="003A33C8">
            <w:pPr>
              <w:jc w:val="center"/>
              <w:rPr>
                <w:rFonts w:ascii="Arial" w:hAnsi="Arial" w:cs="Arial"/>
                <w:color w:val="000000"/>
                <w:sz w:val="22"/>
                <w:szCs w:val="22"/>
                <w:highlight w:val="yellow"/>
              </w:rPr>
            </w:pPr>
            <w:r w:rsidRPr="003E55F4">
              <w:rPr>
                <w:rFonts w:ascii="Arial" w:hAnsi="Arial" w:cs="Arial"/>
                <w:color w:val="000000"/>
                <w:sz w:val="22"/>
                <w:szCs w:val="22"/>
              </w:rPr>
              <w:t>0</w:t>
            </w:r>
          </w:p>
        </w:tc>
        <w:tc>
          <w:tcPr>
            <w:tcW w:w="1134" w:type="dxa"/>
            <w:tcBorders>
              <w:top w:val="single" w:sz="4" w:space="0" w:color="auto"/>
              <w:left w:val="single" w:sz="4" w:space="0" w:color="auto"/>
              <w:bottom w:val="single" w:sz="4" w:space="0" w:color="auto"/>
              <w:right w:val="single" w:sz="4" w:space="0" w:color="auto"/>
            </w:tcBorders>
            <w:vAlign w:val="center"/>
          </w:tcPr>
          <w:p w14:paraId="712906AC" w14:textId="2060D41E" w:rsidR="003A33C8" w:rsidRPr="003E55F4" w:rsidRDefault="003A33C8" w:rsidP="003A33C8">
            <w:pPr>
              <w:jc w:val="center"/>
              <w:rPr>
                <w:rFonts w:ascii="Arial" w:hAnsi="Arial" w:cs="Arial"/>
                <w:color w:val="000000"/>
                <w:sz w:val="22"/>
                <w:szCs w:val="22"/>
              </w:rPr>
            </w:pPr>
            <w:r w:rsidRPr="003E55F4">
              <w:rPr>
                <w:rFonts w:ascii="Arial" w:hAnsi="Arial" w:cs="Arial"/>
                <w:color w:val="000000"/>
                <w:sz w:val="22"/>
                <w:szCs w:val="22"/>
              </w:rPr>
              <w:t>5</w:t>
            </w:r>
          </w:p>
        </w:tc>
      </w:tr>
      <w:tr w:rsidR="003A33C8" w:rsidRPr="00014B95" w14:paraId="7E7A6FA5" w14:textId="77777777" w:rsidTr="38B894F8">
        <w:trPr>
          <w:trHeight w:val="300"/>
          <w:jc w:val="center"/>
        </w:trPr>
        <w:tc>
          <w:tcPr>
            <w:tcW w:w="1980" w:type="dxa"/>
            <w:tcBorders>
              <w:top w:val="single" w:sz="4" w:space="0" w:color="auto"/>
              <w:left w:val="single" w:sz="4" w:space="0" w:color="auto"/>
              <w:bottom w:val="single" w:sz="4" w:space="0" w:color="auto"/>
              <w:right w:val="single" w:sz="4" w:space="0" w:color="auto"/>
            </w:tcBorders>
          </w:tcPr>
          <w:p w14:paraId="345F4066" w14:textId="75828C18" w:rsidR="003A33C8" w:rsidRPr="003E55F4" w:rsidRDefault="003A33C8" w:rsidP="003A33C8">
            <w:pPr>
              <w:rPr>
                <w:rFonts w:ascii="Arial" w:eastAsia="Calibri" w:hAnsi="Arial" w:cs="Arial"/>
                <w:i/>
                <w:color w:val="808080"/>
                <w:sz w:val="22"/>
                <w:szCs w:val="22"/>
              </w:rPr>
            </w:pPr>
            <w:r w:rsidRPr="003E55F4">
              <w:rPr>
                <w:rFonts w:ascii="Arial" w:hAnsi="Arial" w:cs="Arial"/>
                <w:b/>
                <w:bCs/>
                <w:sz w:val="22"/>
                <w:szCs w:val="22"/>
              </w:rPr>
              <w:t xml:space="preserve">3.2. Tikslas. </w:t>
            </w:r>
            <w:r w:rsidRPr="003E55F4">
              <w:rPr>
                <w:rFonts w:ascii="Arial" w:hAnsi="Arial" w:cs="Arial"/>
                <w:sz w:val="22"/>
                <w:szCs w:val="22"/>
              </w:rPr>
              <w:t>Skatinti ekologinį sąmoningumą</w:t>
            </w:r>
          </w:p>
        </w:tc>
        <w:tc>
          <w:tcPr>
            <w:tcW w:w="22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365BA0" w14:textId="2AC2BF6E" w:rsidR="003A33C8" w:rsidRPr="003E55F4" w:rsidRDefault="003A33C8" w:rsidP="003A33C8">
            <w:pPr>
              <w:rPr>
                <w:rFonts w:ascii="Arial" w:eastAsia="Calibri" w:hAnsi="Arial" w:cs="Arial"/>
                <w:i/>
                <w:color w:val="808080"/>
                <w:sz w:val="22"/>
                <w:szCs w:val="22"/>
              </w:rPr>
            </w:pPr>
            <w:r w:rsidRPr="003E55F4">
              <w:rPr>
                <w:rFonts w:ascii="Arial" w:hAnsi="Arial" w:cs="Arial"/>
                <w:color w:val="000000"/>
                <w:sz w:val="22"/>
                <w:szCs w:val="22"/>
              </w:rPr>
              <w:t>Gyventojų skaičius, tenkantis vienai antrinių žaliavų konteinerių surinkimo aikštelei asm.</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65E968" w14:textId="1AA821A7" w:rsidR="003A33C8" w:rsidRPr="003E55F4" w:rsidRDefault="003A33C8" w:rsidP="003A33C8">
            <w:pPr>
              <w:jc w:val="center"/>
              <w:rPr>
                <w:rFonts w:ascii="Arial" w:hAnsi="Arial" w:cs="Arial"/>
                <w:color w:val="000000"/>
                <w:sz w:val="22"/>
                <w:szCs w:val="22"/>
              </w:rPr>
            </w:pPr>
            <w:r w:rsidRPr="003E55F4">
              <w:rPr>
                <w:rFonts w:ascii="Arial" w:hAnsi="Arial" w:cs="Arial"/>
                <w:color w:val="000000"/>
                <w:sz w:val="22"/>
                <w:szCs w:val="22"/>
              </w:rPr>
              <w:t>519</w:t>
            </w:r>
          </w:p>
        </w:tc>
        <w:tc>
          <w:tcPr>
            <w:tcW w:w="9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B82448" w14:textId="2D7D337F" w:rsidR="003A33C8" w:rsidRPr="003E55F4" w:rsidRDefault="003A33C8" w:rsidP="003A33C8">
            <w:pPr>
              <w:jc w:val="center"/>
              <w:rPr>
                <w:rFonts w:ascii="Arial" w:hAnsi="Arial" w:cs="Arial"/>
                <w:color w:val="000000"/>
                <w:sz w:val="22"/>
                <w:szCs w:val="22"/>
              </w:rPr>
            </w:pPr>
            <w:r w:rsidRPr="003E55F4">
              <w:rPr>
                <w:rFonts w:ascii="Arial" w:hAnsi="Arial" w:cs="Arial"/>
                <w:color w:val="000000"/>
                <w:sz w:val="22"/>
                <w:szCs w:val="22"/>
              </w:rPr>
              <w:t>490</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2C54AE68" w14:textId="60BFD76B" w:rsidR="003A33C8" w:rsidRPr="003E55F4" w:rsidRDefault="003A33C8" w:rsidP="003A33C8">
            <w:pPr>
              <w:jc w:val="center"/>
              <w:rPr>
                <w:rFonts w:ascii="Arial" w:hAnsi="Arial" w:cs="Arial"/>
                <w:color w:val="000000"/>
                <w:sz w:val="22"/>
                <w:szCs w:val="22"/>
              </w:rPr>
            </w:pPr>
            <w:r w:rsidRPr="003E55F4">
              <w:rPr>
                <w:rFonts w:ascii="Arial" w:hAnsi="Arial" w:cs="Arial"/>
                <w:color w:val="000000"/>
                <w:sz w:val="22"/>
                <w:szCs w:val="22"/>
              </w:rPr>
              <w:t>490</w:t>
            </w:r>
          </w:p>
        </w:tc>
        <w:tc>
          <w:tcPr>
            <w:tcW w:w="945" w:type="dxa"/>
            <w:tcBorders>
              <w:top w:val="single" w:sz="4" w:space="0" w:color="000000" w:themeColor="text1"/>
              <w:left w:val="nil"/>
              <w:bottom w:val="single" w:sz="4" w:space="0" w:color="000000" w:themeColor="text1"/>
              <w:right w:val="single" w:sz="4" w:space="0" w:color="000000" w:themeColor="text1"/>
            </w:tcBorders>
            <w:vAlign w:val="center"/>
          </w:tcPr>
          <w:p w14:paraId="47B393DD" w14:textId="41674B73" w:rsidR="003A33C8" w:rsidRPr="003E55F4" w:rsidRDefault="003A33C8" w:rsidP="003A33C8">
            <w:pPr>
              <w:jc w:val="center"/>
              <w:rPr>
                <w:rFonts w:ascii="Arial" w:hAnsi="Arial" w:cs="Arial"/>
                <w:color w:val="000000"/>
                <w:sz w:val="22"/>
                <w:szCs w:val="22"/>
              </w:rPr>
            </w:pPr>
            <w:r w:rsidRPr="003E55F4">
              <w:rPr>
                <w:rFonts w:ascii="Arial" w:hAnsi="Arial" w:cs="Arial"/>
                <w:color w:val="000000"/>
                <w:sz w:val="22"/>
                <w:szCs w:val="22"/>
              </w:rPr>
              <w:t>490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3C5515" w14:textId="51E02D3E" w:rsidR="003A33C8" w:rsidRPr="003E55F4" w:rsidRDefault="003A33C8" w:rsidP="003A33C8">
            <w:pPr>
              <w:jc w:val="center"/>
              <w:rPr>
                <w:rFonts w:ascii="Arial" w:hAnsi="Arial" w:cs="Arial"/>
                <w:color w:val="000000"/>
                <w:sz w:val="22"/>
                <w:szCs w:val="22"/>
              </w:rPr>
            </w:pPr>
            <w:r w:rsidRPr="003E55F4">
              <w:rPr>
                <w:rFonts w:ascii="Arial" w:hAnsi="Arial" w:cs="Arial"/>
                <w:color w:val="000000"/>
                <w:sz w:val="22"/>
                <w:szCs w:val="22"/>
              </w:rPr>
              <w:t xml:space="preserve">738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98F1A0" w14:textId="13BDF0D8" w:rsidR="003A33C8" w:rsidRPr="003E55F4" w:rsidRDefault="003A33C8" w:rsidP="003A33C8">
            <w:pPr>
              <w:jc w:val="center"/>
              <w:rPr>
                <w:rFonts w:ascii="Arial" w:hAnsi="Arial" w:cs="Arial"/>
                <w:color w:val="000000"/>
                <w:sz w:val="22"/>
                <w:szCs w:val="22"/>
              </w:rPr>
            </w:pPr>
            <w:r w:rsidRPr="003E55F4">
              <w:rPr>
                <w:rFonts w:ascii="Arial" w:hAnsi="Arial" w:cs="Arial"/>
                <w:color w:val="000000"/>
                <w:sz w:val="22"/>
                <w:szCs w:val="22"/>
              </w:rPr>
              <w:t>500</w:t>
            </w:r>
          </w:p>
        </w:tc>
      </w:tr>
      <w:tr w:rsidR="003A33C8" w:rsidRPr="00014B95" w14:paraId="0D5AF3A0" w14:textId="77777777" w:rsidTr="38B894F8">
        <w:trPr>
          <w:trHeight w:val="300"/>
          <w:jc w:val="center"/>
        </w:trPr>
        <w:tc>
          <w:tcPr>
            <w:tcW w:w="1980" w:type="dxa"/>
            <w:tcBorders>
              <w:top w:val="single" w:sz="4" w:space="0" w:color="auto"/>
              <w:left w:val="single" w:sz="4" w:space="0" w:color="auto"/>
              <w:bottom w:val="single" w:sz="4" w:space="0" w:color="auto"/>
              <w:right w:val="single" w:sz="4" w:space="0" w:color="auto"/>
            </w:tcBorders>
          </w:tcPr>
          <w:p w14:paraId="3A1A1C0E" w14:textId="666BA8F0" w:rsidR="003A33C8" w:rsidRPr="003E55F4" w:rsidRDefault="003A33C8" w:rsidP="003A33C8">
            <w:pPr>
              <w:rPr>
                <w:rFonts w:ascii="Arial" w:eastAsia="Calibri" w:hAnsi="Arial" w:cs="Arial"/>
                <w:iCs/>
                <w:color w:val="808080"/>
                <w:sz w:val="22"/>
                <w:szCs w:val="22"/>
              </w:rPr>
            </w:pPr>
            <w:r w:rsidRPr="003E55F4">
              <w:rPr>
                <w:rFonts w:ascii="Arial" w:eastAsia="Calibri" w:hAnsi="Arial" w:cs="Arial"/>
                <w:b/>
                <w:bCs/>
                <w:iCs/>
                <w:sz w:val="22"/>
                <w:szCs w:val="22"/>
              </w:rPr>
              <w:t xml:space="preserve">3.2.1 Uždavinys. </w:t>
            </w:r>
            <w:r w:rsidRPr="003E55F4">
              <w:rPr>
                <w:rFonts w:ascii="Arial" w:eastAsia="Calibri" w:hAnsi="Arial" w:cs="Arial"/>
                <w:iCs/>
                <w:sz w:val="22"/>
                <w:szCs w:val="22"/>
              </w:rPr>
              <w:t>Padidinti gyventojų ir verslo sąmoningumą poveikio aplinkai mažinimo srityje</w:t>
            </w:r>
          </w:p>
        </w:tc>
        <w:tc>
          <w:tcPr>
            <w:tcW w:w="2220" w:type="dxa"/>
            <w:tcBorders>
              <w:top w:val="nil"/>
              <w:left w:val="single" w:sz="4" w:space="0" w:color="000000" w:themeColor="text1"/>
              <w:bottom w:val="single" w:sz="4" w:space="0" w:color="000000" w:themeColor="text1"/>
              <w:right w:val="single" w:sz="4" w:space="0" w:color="000000" w:themeColor="text1"/>
            </w:tcBorders>
            <w:vAlign w:val="center"/>
          </w:tcPr>
          <w:p w14:paraId="16B31C88" w14:textId="0C36BB5A" w:rsidR="003A33C8" w:rsidRPr="003E55F4" w:rsidRDefault="003A33C8" w:rsidP="003A33C8">
            <w:pPr>
              <w:rPr>
                <w:rFonts w:ascii="Arial" w:eastAsia="Calibri" w:hAnsi="Arial" w:cs="Arial"/>
                <w:i/>
                <w:color w:val="808080"/>
                <w:sz w:val="22"/>
                <w:szCs w:val="22"/>
              </w:rPr>
            </w:pPr>
            <w:r w:rsidRPr="003E55F4">
              <w:rPr>
                <w:rFonts w:ascii="Arial" w:hAnsi="Arial" w:cs="Arial"/>
                <w:color w:val="000000"/>
                <w:sz w:val="22"/>
                <w:szCs w:val="22"/>
              </w:rPr>
              <w:t>Vienam gyventojui tenkantis surinktų komunalinių atliekų kiekis kg</w:t>
            </w:r>
          </w:p>
        </w:tc>
        <w:tc>
          <w:tcPr>
            <w:tcW w:w="1276" w:type="dxa"/>
            <w:tcBorders>
              <w:top w:val="nil"/>
              <w:left w:val="single" w:sz="4" w:space="0" w:color="000000" w:themeColor="text1"/>
              <w:bottom w:val="single" w:sz="4" w:space="0" w:color="000000" w:themeColor="text1"/>
              <w:right w:val="single" w:sz="4" w:space="0" w:color="000000" w:themeColor="text1"/>
            </w:tcBorders>
            <w:vAlign w:val="center"/>
          </w:tcPr>
          <w:p w14:paraId="705A3FE8" w14:textId="413A3BA9" w:rsidR="003A33C8" w:rsidRPr="003E55F4" w:rsidRDefault="003A33C8" w:rsidP="003A33C8">
            <w:pPr>
              <w:jc w:val="center"/>
              <w:rPr>
                <w:rFonts w:ascii="Arial" w:eastAsia="Calibri" w:hAnsi="Arial" w:cs="Arial"/>
                <w:i/>
                <w:color w:val="808080"/>
                <w:sz w:val="22"/>
                <w:szCs w:val="22"/>
              </w:rPr>
            </w:pPr>
            <w:r w:rsidRPr="003E55F4">
              <w:rPr>
                <w:rFonts w:ascii="Arial" w:hAnsi="Arial" w:cs="Arial"/>
                <w:color w:val="000000"/>
                <w:sz w:val="22"/>
                <w:szCs w:val="22"/>
              </w:rPr>
              <w:t>309</w:t>
            </w:r>
          </w:p>
        </w:tc>
        <w:tc>
          <w:tcPr>
            <w:tcW w:w="945" w:type="dxa"/>
            <w:tcBorders>
              <w:top w:val="nil"/>
              <w:left w:val="single" w:sz="4" w:space="0" w:color="000000" w:themeColor="text1"/>
              <w:bottom w:val="single" w:sz="4" w:space="0" w:color="000000" w:themeColor="text1"/>
              <w:right w:val="single" w:sz="4" w:space="0" w:color="000000" w:themeColor="text1"/>
            </w:tcBorders>
            <w:vAlign w:val="center"/>
          </w:tcPr>
          <w:p w14:paraId="51529174" w14:textId="3C1C1DDB" w:rsidR="003A33C8" w:rsidRPr="003E55F4" w:rsidRDefault="003A33C8" w:rsidP="003A33C8">
            <w:pPr>
              <w:jc w:val="center"/>
              <w:rPr>
                <w:rFonts w:ascii="Arial" w:eastAsia="Calibri" w:hAnsi="Arial" w:cs="Arial"/>
                <w:i/>
                <w:color w:val="808080"/>
                <w:sz w:val="22"/>
                <w:szCs w:val="22"/>
              </w:rPr>
            </w:pPr>
            <w:r w:rsidRPr="003E55F4">
              <w:rPr>
                <w:rFonts w:ascii="Arial" w:hAnsi="Arial" w:cs="Arial"/>
                <w:color w:val="000000"/>
                <w:sz w:val="22"/>
                <w:szCs w:val="22"/>
              </w:rPr>
              <w:t>220</w:t>
            </w:r>
          </w:p>
        </w:tc>
        <w:tc>
          <w:tcPr>
            <w:tcW w:w="945" w:type="dxa"/>
            <w:tcBorders>
              <w:top w:val="nil"/>
              <w:left w:val="nil"/>
              <w:bottom w:val="single" w:sz="4" w:space="0" w:color="000000" w:themeColor="text1"/>
              <w:right w:val="single" w:sz="4" w:space="0" w:color="000000" w:themeColor="text1"/>
            </w:tcBorders>
            <w:vAlign w:val="center"/>
          </w:tcPr>
          <w:p w14:paraId="67A2F7D0" w14:textId="597CB41F" w:rsidR="003A33C8" w:rsidRPr="003E55F4" w:rsidRDefault="003A33C8" w:rsidP="003A33C8">
            <w:pPr>
              <w:jc w:val="center"/>
              <w:rPr>
                <w:rFonts w:ascii="Arial" w:eastAsia="Calibri" w:hAnsi="Arial" w:cs="Arial"/>
                <w:i/>
                <w:color w:val="808080"/>
                <w:sz w:val="22"/>
                <w:szCs w:val="22"/>
              </w:rPr>
            </w:pPr>
            <w:r w:rsidRPr="003E55F4">
              <w:rPr>
                <w:rFonts w:ascii="Arial" w:hAnsi="Arial" w:cs="Arial"/>
                <w:color w:val="000000"/>
                <w:sz w:val="22"/>
                <w:szCs w:val="22"/>
              </w:rPr>
              <w:t>220</w:t>
            </w:r>
          </w:p>
        </w:tc>
        <w:tc>
          <w:tcPr>
            <w:tcW w:w="945" w:type="dxa"/>
            <w:tcBorders>
              <w:top w:val="nil"/>
              <w:left w:val="nil"/>
              <w:bottom w:val="single" w:sz="4" w:space="0" w:color="000000" w:themeColor="text1"/>
              <w:right w:val="single" w:sz="4" w:space="0" w:color="000000" w:themeColor="text1"/>
            </w:tcBorders>
            <w:vAlign w:val="center"/>
          </w:tcPr>
          <w:p w14:paraId="7209DD3F" w14:textId="2A1BA239" w:rsidR="003A33C8" w:rsidRPr="003E55F4" w:rsidRDefault="003A33C8" w:rsidP="003A33C8">
            <w:pPr>
              <w:jc w:val="center"/>
              <w:rPr>
                <w:rFonts w:ascii="Arial" w:eastAsia="Calibri" w:hAnsi="Arial" w:cs="Arial"/>
                <w:i/>
                <w:color w:val="808080"/>
                <w:sz w:val="22"/>
                <w:szCs w:val="22"/>
              </w:rPr>
            </w:pPr>
            <w:r w:rsidRPr="003E55F4">
              <w:rPr>
                <w:rFonts w:ascii="Arial" w:hAnsi="Arial" w:cs="Arial"/>
                <w:color w:val="000000"/>
                <w:sz w:val="22"/>
                <w:szCs w:val="22"/>
              </w:rPr>
              <w:t xml:space="preserve">220 </w:t>
            </w:r>
          </w:p>
        </w:tc>
        <w:tc>
          <w:tcPr>
            <w:tcW w:w="992" w:type="dxa"/>
            <w:tcBorders>
              <w:top w:val="nil"/>
              <w:left w:val="single" w:sz="4" w:space="0" w:color="000000" w:themeColor="text1"/>
              <w:bottom w:val="single" w:sz="4" w:space="0" w:color="000000" w:themeColor="text1"/>
              <w:right w:val="single" w:sz="4" w:space="0" w:color="000000" w:themeColor="text1"/>
            </w:tcBorders>
            <w:vAlign w:val="center"/>
          </w:tcPr>
          <w:p w14:paraId="7F79AF4C" w14:textId="62BE41AF" w:rsidR="003A33C8" w:rsidRPr="003E55F4" w:rsidRDefault="003A33C8" w:rsidP="003A33C8">
            <w:pPr>
              <w:jc w:val="center"/>
              <w:rPr>
                <w:rFonts w:ascii="Arial" w:eastAsia="Calibri" w:hAnsi="Arial" w:cs="Arial"/>
                <w:i/>
                <w:color w:val="808080"/>
                <w:sz w:val="22"/>
                <w:szCs w:val="22"/>
              </w:rPr>
            </w:pPr>
            <w:r w:rsidRPr="003E55F4">
              <w:rPr>
                <w:rFonts w:ascii="Arial" w:hAnsi="Arial" w:cs="Arial"/>
                <w:color w:val="000000"/>
                <w:sz w:val="22"/>
                <w:szCs w:val="22"/>
              </w:rPr>
              <w:t xml:space="preserve">302 </w:t>
            </w:r>
          </w:p>
        </w:tc>
        <w:tc>
          <w:tcPr>
            <w:tcW w:w="1134" w:type="dxa"/>
            <w:tcBorders>
              <w:top w:val="nil"/>
              <w:left w:val="single" w:sz="4" w:space="0" w:color="000000" w:themeColor="text1"/>
              <w:bottom w:val="single" w:sz="4" w:space="0" w:color="000000" w:themeColor="text1"/>
              <w:right w:val="single" w:sz="4" w:space="0" w:color="000000" w:themeColor="text1"/>
            </w:tcBorders>
            <w:vAlign w:val="center"/>
          </w:tcPr>
          <w:p w14:paraId="7A46E8B9" w14:textId="73DB046E" w:rsidR="003A33C8" w:rsidRPr="003E55F4" w:rsidRDefault="003A33C8" w:rsidP="003A33C8">
            <w:pPr>
              <w:jc w:val="center"/>
              <w:rPr>
                <w:rFonts w:ascii="Arial" w:eastAsia="Calibri" w:hAnsi="Arial" w:cs="Arial"/>
                <w:i/>
                <w:color w:val="808080"/>
                <w:sz w:val="22"/>
                <w:szCs w:val="22"/>
              </w:rPr>
            </w:pPr>
            <w:r w:rsidRPr="003E55F4">
              <w:rPr>
                <w:rFonts w:ascii="Arial" w:hAnsi="Arial" w:cs="Arial"/>
                <w:color w:val="000000"/>
                <w:sz w:val="22"/>
                <w:szCs w:val="22"/>
              </w:rPr>
              <w:t>250</w:t>
            </w:r>
          </w:p>
        </w:tc>
      </w:tr>
      <w:tr w:rsidR="003A33C8" w:rsidRPr="00014B95" w14:paraId="0432CB95" w14:textId="77777777" w:rsidTr="38B894F8">
        <w:trPr>
          <w:trHeight w:val="300"/>
          <w:jc w:val="center"/>
        </w:trPr>
        <w:tc>
          <w:tcPr>
            <w:tcW w:w="1980" w:type="dxa"/>
            <w:tcBorders>
              <w:top w:val="single" w:sz="4" w:space="0" w:color="auto"/>
              <w:left w:val="single" w:sz="4" w:space="0" w:color="auto"/>
              <w:bottom w:val="single" w:sz="4" w:space="0" w:color="auto"/>
              <w:right w:val="single" w:sz="4" w:space="0" w:color="auto"/>
            </w:tcBorders>
          </w:tcPr>
          <w:p w14:paraId="754102AF" w14:textId="77777777" w:rsidR="003A33C8" w:rsidRPr="003E55F4" w:rsidRDefault="003A33C8" w:rsidP="003A33C8">
            <w:pPr>
              <w:rPr>
                <w:rFonts w:ascii="Arial" w:eastAsia="Calibri" w:hAnsi="Arial" w:cs="Arial"/>
                <w:i/>
                <w:color w:val="808080"/>
                <w:sz w:val="22"/>
                <w:szCs w:val="22"/>
              </w:rPr>
            </w:pPr>
          </w:p>
        </w:tc>
        <w:tc>
          <w:tcPr>
            <w:tcW w:w="22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10F14D" w14:textId="2ABE1DC0" w:rsidR="003A33C8" w:rsidRPr="003E55F4" w:rsidRDefault="003A33C8" w:rsidP="003A33C8">
            <w:pPr>
              <w:rPr>
                <w:rFonts w:ascii="Arial" w:eastAsia="Calibri" w:hAnsi="Arial" w:cs="Arial"/>
                <w:i/>
                <w:color w:val="808080"/>
                <w:sz w:val="22"/>
                <w:szCs w:val="22"/>
              </w:rPr>
            </w:pPr>
            <w:r w:rsidRPr="003E55F4">
              <w:rPr>
                <w:rFonts w:ascii="Arial" w:hAnsi="Arial" w:cs="Arial"/>
                <w:color w:val="000000"/>
                <w:sz w:val="22"/>
                <w:szCs w:val="22"/>
              </w:rPr>
              <w:t>Bioskaidžių atliekų kiekis, tenkantis vienam gyventojui kg</w:t>
            </w:r>
          </w:p>
        </w:tc>
        <w:tc>
          <w:tcPr>
            <w:tcW w:w="1276" w:type="dxa"/>
            <w:tcBorders>
              <w:top w:val="nil"/>
              <w:left w:val="single" w:sz="4" w:space="0" w:color="000000" w:themeColor="text1"/>
              <w:bottom w:val="single" w:sz="4" w:space="0" w:color="000000" w:themeColor="text1"/>
              <w:right w:val="single" w:sz="4" w:space="0" w:color="000000" w:themeColor="text1"/>
            </w:tcBorders>
            <w:vAlign w:val="center"/>
          </w:tcPr>
          <w:p w14:paraId="57060F62" w14:textId="5DF4A3EE" w:rsidR="003A33C8" w:rsidRPr="003E55F4" w:rsidRDefault="003A33C8" w:rsidP="003A33C8">
            <w:pPr>
              <w:jc w:val="center"/>
              <w:rPr>
                <w:rFonts w:ascii="Arial" w:eastAsia="Calibri" w:hAnsi="Arial" w:cs="Arial"/>
                <w:i/>
                <w:color w:val="808080"/>
                <w:sz w:val="22"/>
                <w:szCs w:val="22"/>
              </w:rPr>
            </w:pPr>
            <w:r w:rsidRPr="003E55F4">
              <w:rPr>
                <w:rFonts w:ascii="Arial" w:hAnsi="Arial" w:cs="Arial"/>
                <w:color w:val="000000"/>
                <w:sz w:val="22"/>
                <w:szCs w:val="22"/>
              </w:rPr>
              <w:t>14</w:t>
            </w:r>
          </w:p>
        </w:tc>
        <w:tc>
          <w:tcPr>
            <w:tcW w:w="945" w:type="dxa"/>
            <w:tcBorders>
              <w:top w:val="nil"/>
              <w:left w:val="single" w:sz="4" w:space="0" w:color="000000" w:themeColor="text1"/>
              <w:bottom w:val="single" w:sz="4" w:space="0" w:color="000000" w:themeColor="text1"/>
              <w:right w:val="single" w:sz="4" w:space="0" w:color="000000" w:themeColor="text1"/>
            </w:tcBorders>
            <w:vAlign w:val="center"/>
          </w:tcPr>
          <w:p w14:paraId="1E88F879" w14:textId="30B7E227" w:rsidR="003A33C8" w:rsidRPr="003E55F4" w:rsidRDefault="003A33C8" w:rsidP="003A33C8">
            <w:pPr>
              <w:jc w:val="center"/>
              <w:rPr>
                <w:rFonts w:ascii="Arial" w:eastAsia="Calibri" w:hAnsi="Arial" w:cs="Arial"/>
                <w:i/>
                <w:color w:val="808080"/>
                <w:sz w:val="22"/>
                <w:szCs w:val="22"/>
              </w:rPr>
            </w:pPr>
            <w:r w:rsidRPr="003E55F4">
              <w:rPr>
                <w:rFonts w:ascii="Arial" w:hAnsi="Arial" w:cs="Arial"/>
                <w:color w:val="000000"/>
                <w:sz w:val="22"/>
                <w:szCs w:val="22"/>
              </w:rPr>
              <w:t>20</w:t>
            </w:r>
          </w:p>
        </w:tc>
        <w:tc>
          <w:tcPr>
            <w:tcW w:w="945" w:type="dxa"/>
            <w:tcBorders>
              <w:top w:val="nil"/>
              <w:left w:val="nil"/>
              <w:bottom w:val="single" w:sz="4" w:space="0" w:color="000000" w:themeColor="text1"/>
              <w:right w:val="single" w:sz="4" w:space="0" w:color="000000" w:themeColor="text1"/>
            </w:tcBorders>
            <w:vAlign w:val="center"/>
          </w:tcPr>
          <w:p w14:paraId="07B0F395" w14:textId="584A5137" w:rsidR="003A33C8" w:rsidRPr="003E55F4" w:rsidRDefault="003A33C8" w:rsidP="003A33C8">
            <w:pPr>
              <w:jc w:val="center"/>
              <w:rPr>
                <w:rFonts w:ascii="Arial" w:eastAsia="Calibri" w:hAnsi="Arial" w:cs="Arial"/>
                <w:i/>
                <w:color w:val="808080"/>
                <w:sz w:val="22"/>
                <w:szCs w:val="22"/>
              </w:rPr>
            </w:pPr>
            <w:r w:rsidRPr="003E55F4">
              <w:rPr>
                <w:rFonts w:ascii="Arial" w:hAnsi="Arial" w:cs="Arial"/>
                <w:color w:val="000000"/>
                <w:sz w:val="22"/>
                <w:szCs w:val="22"/>
              </w:rPr>
              <w:t>25</w:t>
            </w:r>
          </w:p>
        </w:tc>
        <w:tc>
          <w:tcPr>
            <w:tcW w:w="945" w:type="dxa"/>
            <w:tcBorders>
              <w:top w:val="nil"/>
              <w:left w:val="nil"/>
              <w:bottom w:val="single" w:sz="4" w:space="0" w:color="000000" w:themeColor="text1"/>
              <w:right w:val="single" w:sz="4" w:space="0" w:color="000000" w:themeColor="text1"/>
            </w:tcBorders>
            <w:vAlign w:val="center"/>
          </w:tcPr>
          <w:p w14:paraId="2A7D4265" w14:textId="347A0609" w:rsidR="003A33C8" w:rsidRPr="003E55F4" w:rsidRDefault="003A33C8" w:rsidP="003A33C8">
            <w:pPr>
              <w:jc w:val="center"/>
              <w:rPr>
                <w:rFonts w:ascii="Arial" w:eastAsia="Calibri" w:hAnsi="Arial" w:cs="Arial"/>
                <w:i/>
                <w:color w:val="808080"/>
                <w:sz w:val="22"/>
                <w:szCs w:val="22"/>
              </w:rPr>
            </w:pPr>
            <w:r w:rsidRPr="003E55F4">
              <w:rPr>
                <w:rFonts w:ascii="Arial" w:hAnsi="Arial" w:cs="Arial"/>
                <w:color w:val="000000"/>
                <w:sz w:val="22"/>
                <w:szCs w:val="22"/>
              </w:rPr>
              <w:t xml:space="preserve">28 </w:t>
            </w:r>
          </w:p>
        </w:tc>
        <w:tc>
          <w:tcPr>
            <w:tcW w:w="992" w:type="dxa"/>
            <w:tcBorders>
              <w:top w:val="nil"/>
              <w:left w:val="single" w:sz="4" w:space="0" w:color="000000" w:themeColor="text1"/>
              <w:bottom w:val="single" w:sz="4" w:space="0" w:color="000000" w:themeColor="text1"/>
              <w:right w:val="single" w:sz="4" w:space="0" w:color="000000" w:themeColor="text1"/>
            </w:tcBorders>
            <w:vAlign w:val="center"/>
          </w:tcPr>
          <w:p w14:paraId="2268D710" w14:textId="2989DB14" w:rsidR="003A33C8" w:rsidRPr="003E55F4" w:rsidRDefault="003A33C8" w:rsidP="003A33C8">
            <w:pPr>
              <w:jc w:val="center"/>
              <w:rPr>
                <w:rFonts w:ascii="Arial" w:eastAsia="Calibri" w:hAnsi="Arial" w:cs="Arial"/>
                <w:i/>
                <w:color w:val="808080"/>
                <w:sz w:val="22"/>
                <w:szCs w:val="22"/>
              </w:rPr>
            </w:pPr>
            <w:r w:rsidRPr="003E55F4">
              <w:rPr>
                <w:rFonts w:ascii="Arial" w:hAnsi="Arial" w:cs="Arial"/>
                <w:color w:val="000000"/>
                <w:sz w:val="22"/>
                <w:szCs w:val="22"/>
              </w:rPr>
              <w:t xml:space="preserve">24,4 </w:t>
            </w:r>
          </w:p>
        </w:tc>
        <w:tc>
          <w:tcPr>
            <w:tcW w:w="1134" w:type="dxa"/>
            <w:tcBorders>
              <w:top w:val="nil"/>
              <w:left w:val="single" w:sz="4" w:space="0" w:color="000000" w:themeColor="text1"/>
              <w:bottom w:val="single" w:sz="4" w:space="0" w:color="000000" w:themeColor="text1"/>
              <w:right w:val="single" w:sz="4" w:space="0" w:color="000000" w:themeColor="text1"/>
            </w:tcBorders>
            <w:vAlign w:val="center"/>
          </w:tcPr>
          <w:p w14:paraId="2B0F4766" w14:textId="7907596B" w:rsidR="003A33C8" w:rsidRPr="003E55F4" w:rsidRDefault="003A33C8" w:rsidP="003A33C8">
            <w:pPr>
              <w:jc w:val="center"/>
              <w:rPr>
                <w:rFonts w:ascii="Arial" w:eastAsia="Calibri" w:hAnsi="Arial" w:cs="Arial"/>
                <w:i/>
                <w:color w:val="808080"/>
                <w:sz w:val="22"/>
                <w:szCs w:val="22"/>
              </w:rPr>
            </w:pPr>
            <w:r w:rsidRPr="003E55F4">
              <w:rPr>
                <w:rFonts w:ascii="Arial" w:hAnsi="Arial" w:cs="Arial"/>
                <w:color w:val="000000"/>
                <w:sz w:val="22"/>
                <w:szCs w:val="22"/>
              </w:rPr>
              <w:t>30</w:t>
            </w:r>
          </w:p>
        </w:tc>
      </w:tr>
      <w:tr w:rsidR="003A33C8" w:rsidRPr="00014B95" w14:paraId="60DE0DA5" w14:textId="77777777" w:rsidTr="38B894F8">
        <w:trPr>
          <w:trHeight w:val="300"/>
          <w:jc w:val="center"/>
        </w:trPr>
        <w:tc>
          <w:tcPr>
            <w:tcW w:w="1980" w:type="dxa"/>
            <w:tcBorders>
              <w:top w:val="single" w:sz="4" w:space="0" w:color="auto"/>
              <w:left w:val="single" w:sz="4" w:space="0" w:color="auto"/>
              <w:bottom w:val="single" w:sz="4" w:space="0" w:color="auto"/>
              <w:right w:val="single" w:sz="4" w:space="0" w:color="auto"/>
            </w:tcBorders>
          </w:tcPr>
          <w:p w14:paraId="2BB8B719" w14:textId="77777777" w:rsidR="003A33C8" w:rsidRPr="003E55F4" w:rsidRDefault="003A33C8" w:rsidP="003A33C8">
            <w:pPr>
              <w:rPr>
                <w:rFonts w:ascii="Arial" w:eastAsia="Calibri" w:hAnsi="Arial" w:cs="Arial"/>
                <w:i/>
                <w:color w:val="808080"/>
                <w:sz w:val="22"/>
                <w:szCs w:val="22"/>
              </w:rPr>
            </w:pPr>
          </w:p>
        </w:tc>
        <w:tc>
          <w:tcPr>
            <w:tcW w:w="2220" w:type="dxa"/>
            <w:tcBorders>
              <w:top w:val="nil"/>
              <w:left w:val="single" w:sz="4" w:space="0" w:color="000000" w:themeColor="text1"/>
              <w:bottom w:val="single" w:sz="4" w:space="0" w:color="000000" w:themeColor="text1"/>
              <w:right w:val="single" w:sz="4" w:space="0" w:color="000000" w:themeColor="text1"/>
            </w:tcBorders>
            <w:vAlign w:val="center"/>
          </w:tcPr>
          <w:p w14:paraId="6854F4C0" w14:textId="5A880F1D" w:rsidR="003A33C8" w:rsidRPr="003E55F4" w:rsidRDefault="003A33C8" w:rsidP="003A33C8">
            <w:pPr>
              <w:rPr>
                <w:rFonts w:ascii="Arial" w:eastAsia="Calibri" w:hAnsi="Arial" w:cs="Arial"/>
                <w:i/>
                <w:color w:val="808080"/>
                <w:sz w:val="22"/>
                <w:szCs w:val="22"/>
              </w:rPr>
            </w:pPr>
            <w:r w:rsidRPr="003E55F4">
              <w:rPr>
                <w:rFonts w:ascii="Arial" w:hAnsi="Arial" w:cs="Arial"/>
                <w:color w:val="000000"/>
                <w:sz w:val="22"/>
                <w:szCs w:val="22"/>
              </w:rPr>
              <w:t>Nerūšiuotų atliekų dalis bendrame komunalinių atliekų kiekyje proc.</w:t>
            </w:r>
          </w:p>
        </w:tc>
        <w:tc>
          <w:tcPr>
            <w:tcW w:w="1276" w:type="dxa"/>
            <w:tcBorders>
              <w:top w:val="nil"/>
              <w:left w:val="single" w:sz="4" w:space="0" w:color="000000" w:themeColor="text1"/>
              <w:bottom w:val="single" w:sz="4" w:space="0" w:color="000000" w:themeColor="text1"/>
              <w:right w:val="single" w:sz="4" w:space="0" w:color="000000" w:themeColor="text1"/>
            </w:tcBorders>
            <w:vAlign w:val="center"/>
          </w:tcPr>
          <w:p w14:paraId="1E3E4C35" w14:textId="09760F3F" w:rsidR="003A33C8" w:rsidRPr="003E55F4" w:rsidRDefault="003A33C8" w:rsidP="003A33C8">
            <w:pPr>
              <w:jc w:val="center"/>
              <w:rPr>
                <w:rFonts w:ascii="Arial" w:eastAsia="Calibri" w:hAnsi="Arial" w:cs="Arial"/>
                <w:i/>
                <w:color w:val="808080"/>
                <w:sz w:val="22"/>
                <w:szCs w:val="22"/>
              </w:rPr>
            </w:pPr>
            <w:r w:rsidRPr="003E55F4">
              <w:rPr>
                <w:rFonts w:ascii="Arial" w:hAnsi="Arial" w:cs="Arial"/>
                <w:color w:val="000000"/>
                <w:sz w:val="22"/>
                <w:szCs w:val="22"/>
              </w:rPr>
              <w:t>3</w:t>
            </w:r>
          </w:p>
        </w:tc>
        <w:tc>
          <w:tcPr>
            <w:tcW w:w="945" w:type="dxa"/>
            <w:tcBorders>
              <w:top w:val="nil"/>
              <w:left w:val="single" w:sz="4" w:space="0" w:color="000000" w:themeColor="text1"/>
              <w:bottom w:val="single" w:sz="4" w:space="0" w:color="000000" w:themeColor="text1"/>
              <w:right w:val="single" w:sz="4" w:space="0" w:color="000000" w:themeColor="text1"/>
            </w:tcBorders>
            <w:vAlign w:val="center"/>
          </w:tcPr>
          <w:p w14:paraId="56FE5AA7" w14:textId="7A00FA12" w:rsidR="003A33C8" w:rsidRPr="003E55F4" w:rsidRDefault="003A33C8" w:rsidP="003A33C8">
            <w:pPr>
              <w:jc w:val="center"/>
              <w:rPr>
                <w:rFonts w:ascii="Arial" w:hAnsi="Arial" w:cs="Arial"/>
                <w:color w:val="000000"/>
                <w:sz w:val="22"/>
                <w:szCs w:val="22"/>
              </w:rPr>
            </w:pPr>
            <w:r w:rsidRPr="003E55F4">
              <w:rPr>
                <w:rFonts w:ascii="Arial" w:hAnsi="Arial" w:cs="Arial"/>
                <w:color w:val="000000"/>
                <w:sz w:val="22"/>
                <w:szCs w:val="22"/>
              </w:rPr>
              <w:t>2</w:t>
            </w:r>
          </w:p>
        </w:tc>
        <w:tc>
          <w:tcPr>
            <w:tcW w:w="945" w:type="dxa"/>
            <w:tcBorders>
              <w:top w:val="nil"/>
              <w:left w:val="nil"/>
              <w:bottom w:val="single" w:sz="4" w:space="0" w:color="000000" w:themeColor="text1"/>
              <w:right w:val="single" w:sz="4" w:space="0" w:color="000000" w:themeColor="text1"/>
            </w:tcBorders>
            <w:vAlign w:val="center"/>
          </w:tcPr>
          <w:p w14:paraId="76E8AADB" w14:textId="4D856002" w:rsidR="003A33C8" w:rsidRPr="003E55F4" w:rsidRDefault="003A33C8" w:rsidP="003A33C8">
            <w:pPr>
              <w:jc w:val="center"/>
              <w:rPr>
                <w:rFonts w:ascii="Arial" w:hAnsi="Arial" w:cs="Arial"/>
                <w:color w:val="000000"/>
                <w:sz w:val="22"/>
                <w:szCs w:val="22"/>
              </w:rPr>
            </w:pPr>
            <w:r w:rsidRPr="003E55F4">
              <w:rPr>
                <w:rFonts w:ascii="Arial" w:hAnsi="Arial" w:cs="Arial"/>
                <w:color w:val="000000"/>
                <w:sz w:val="22"/>
                <w:szCs w:val="22"/>
              </w:rPr>
              <w:t>2</w:t>
            </w:r>
          </w:p>
        </w:tc>
        <w:tc>
          <w:tcPr>
            <w:tcW w:w="945" w:type="dxa"/>
            <w:tcBorders>
              <w:top w:val="nil"/>
              <w:left w:val="nil"/>
              <w:bottom w:val="single" w:sz="4" w:space="0" w:color="000000" w:themeColor="text1"/>
              <w:right w:val="single" w:sz="4" w:space="0" w:color="000000" w:themeColor="text1"/>
            </w:tcBorders>
            <w:vAlign w:val="center"/>
          </w:tcPr>
          <w:p w14:paraId="56EF8CDE" w14:textId="59FA4544" w:rsidR="003A33C8" w:rsidRPr="003E55F4" w:rsidRDefault="003A33C8" w:rsidP="003A33C8">
            <w:pPr>
              <w:jc w:val="center"/>
              <w:rPr>
                <w:rFonts w:ascii="Arial" w:hAnsi="Arial" w:cs="Arial"/>
                <w:color w:val="000000"/>
                <w:sz w:val="22"/>
                <w:szCs w:val="22"/>
              </w:rPr>
            </w:pPr>
            <w:r w:rsidRPr="003E55F4">
              <w:rPr>
                <w:rFonts w:ascii="Arial" w:hAnsi="Arial" w:cs="Arial"/>
                <w:color w:val="000000"/>
                <w:sz w:val="22"/>
                <w:szCs w:val="22"/>
              </w:rPr>
              <w:t>2</w:t>
            </w:r>
          </w:p>
        </w:tc>
        <w:tc>
          <w:tcPr>
            <w:tcW w:w="992" w:type="dxa"/>
            <w:tcBorders>
              <w:top w:val="nil"/>
              <w:left w:val="single" w:sz="4" w:space="0" w:color="000000" w:themeColor="text1"/>
              <w:bottom w:val="single" w:sz="4" w:space="0" w:color="000000" w:themeColor="text1"/>
              <w:right w:val="single" w:sz="4" w:space="0" w:color="000000" w:themeColor="text1"/>
            </w:tcBorders>
            <w:vAlign w:val="center"/>
          </w:tcPr>
          <w:p w14:paraId="3EFBFD7C" w14:textId="3E13690E" w:rsidR="003A33C8" w:rsidRPr="003E55F4" w:rsidRDefault="003A33C8" w:rsidP="003A33C8">
            <w:pPr>
              <w:jc w:val="center"/>
              <w:rPr>
                <w:rFonts w:ascii="Arial" w:eastAsia="Calibri" w:hAnsi="Arial" w:cs="Arial"/>
                <w:i/>
                <w:color w:val="808080"/>
                <w:sz w:val="22"/>
                <w:szCs w:val="22"/>
              </w:rPr>
            </w:pPr>
            <w:r w:rsidRPr="003E55F4">
              <w:rPr>
                <w:rFonts w:ascii="Arial" w:hAnsi="Arial" w:cs="Arial"/>
                <w:color w:val="000000"/>
                <w:sz w:val="22"/>
                <w:szCs w:val="22"/>
              </w:rPr>
              <w:t>1</w:t>
            </w:r>
          </w:p>
        </w:tc>
        <w:tc>
          <w:tcPr>
            <w:tcW w:w="1134" w:type="dxa"/>
            <w:tcBorders>
              <w:top w:val="nil"/>
              <w:left w:val="single" w:sz="4" w:space="0" w:color="000000" w:themeColor="text1"/>
              <w:bottom w:val="single" w:sz="4" w:space="0" w:color="000000" w:themeColor="text1"/>
              <w:right w:val="single" w:sz="4" w:space="0" w:color="000000" w:themeColor="text1"/>
            </w:tcBorders>
            <w:vAlign w:val="center"/>
          </w:tcPr>
          <w:p w14:paraId="643859E8" w14:textId="1B7212FF" w:rsidR="003A33C8" w:rsidRPr="003E55F4" w:rsidRDefault="003A33C8" w:rsidP="003A33C8">
            <w:pPr>
              <w:jc w:val="center"/>
              <w:rPr>
                <w:rFonts w:ascii="Arial" w:eastAsia="Calibri" w:hAnsi="Arial" w:cs="Arial"/>
                <w:i/>
                <w:color w:val="808080"/>
                <w:sz w:val="22"/>
                <w:szCs w:val="22"/>
              </w:rPr>
            </w:pPr>
            <w:r w:rsidRPr="003E55F4">
              <w:rPr>
                <w:rFonts w:ascii="Arial" w:hAnsi="Arial" w:cs="Arial"/>
                <w:color w:val="000000"/>
                <w:sz w:val="22"/>
                <w:szCs w:val="22"/>
              </w:rPr>
              <w:t>1</w:t>
            </w:r>
          </w:p>
        </w:tc>
      </w:tr>
      <w:bookmarkEnd w:id="0"/>
      <w:bookmarkEnd w:id="1"/>
      <w:bookmarkEnd w:id="2"/>
    </w:tbl>
    <w:p w14:paraId="31A09567" w14:textId="77777777" w:rsidR="00006F3C" w:rsidRPr="000A3856" w:rsidRDefault="00006F3C" w:rsidP="639A2028">
      <w:pPr>
        <w:jc w:val="center"/>
        <w:rPr>
          <w:rFonts w:ascii="Arial" w:hAnsi="Arial" w:cs="Arial"/>
          <w:b/>
          <w:bCs/>
          <w:color w:val="000000"/>
          <w:szCs w:val="24"/>
        </w:rPr>
      </w:pPr>
    </w:p>
    <w:p w14:paraId="0AEB90E2" w14:textId="75E5C687" w:rsidR="639A2028" w:rsidRPr="000A3856" w:rsidRDefault="639A2028" w:rsidP="639A2028">
      <w:pPr>
        <w:jc w:val="center"/>
        <w:rPr>
          <w:rFonts w:ascii="Arial" w:hAnsi="Arial" w:cs="Arial"/>
          <w:b/>
          <w:bCs/>
          <w:color w:val="000000" w:themeColor="text1"/>
          <w:szCs w:val="24"/>
        </w:rPr>
      </w:pPr>
    </w:p>
    <w:p w14:paraId="29CDC035" w14:textId="606584B2" w:rsidR="003D4E95" w:rsidRPr="000A3856" w:rsidRDefault="003D4E95" w:rsidP="003D4E95">
      <w:pPr>
        <w:jc w:val="center"/>
        <w:rPr>
          <w:rFonts w:ascii="Arial" w:hAnsi="Arial" w:cs="Arial"/>
          <w:b/>
          <w:bCs/>
          <w:color w:val="000000"/>
          <w:szCs w:val="24"/>
        </w:rPr>
      </w:pPr>
      <w:r w:rsidRPr="000A3856">
        <w:rPr>
          <w:rFonts w:ascii="Arial" w:hAnsi="Arial" w:cs="Arial"/>
          <w:b/>
          <w:bCs/>
          <w:color w:val="000000"/>
          <w:szCs w:val="24"/>
        </w:rPr>
        <w:t>III SKYRIUS</w:t>
      </w:r>
    </w:p>
    <w:p w14:paraId="55536A46" w14:textId="77777777" w:rsidR="003D4E95" w:rsidRPr="000A3856" w:rsidRDefault="003D4E95" w:rsidP="003D4E95">
      <w:pPr>
        <w:jc w:val="center"/>
        <w:rPr>
          <w:rFonts w:ascii="Arial" w:hAnsi="Arial" w:cs="Arial"/>
          <w:b/>
          <w:bCs/>
          <w:color w:val="000000"/>
          <w:szCs w:val="24"/>
        </w:rPr>
      </w:pPr>
      <w:r w:rsidRPr="000A3856">
        <w:rPr>
          <w:rFonts w:ascii="Arial" w:hAnsi="Arial" w:cs="Arial"/>
          <w:b/>
          <w:bCs/>
          <w:color w:val="000000"/>
          <w:szCs w:val="24"/>
        </w:rPr>
        <w:t xml:space="preserve">PLANUOJAMI PASIEKTI </w:t>
      </w:r>
      <w:r w:rsidRPr="00D47DFD">
        <w:rPr>
          <w:rFonts w:ascii="Arial" w:hAnsi="Arial" w:cs="Arial"/>
          <w:b/>
          <w:bCs/>
          <w:color w:val="000000"/>
          <w:szCs w:val="24"/>
        </w:rPr>
        <w:t>REZULTATAI</w:t>
      </w:r>
    </w:p>
    <w:p w14:paraId="7C20E208" w14:textId="77777777" w:rsidR="003D4E95" w:rsidRPr="000A3856" w:rsidRDefault="003D4E95" w:rsidP="003D4E95">
      <w:pPr>
        <w:rPr>
          <w:rFonts w:ascii="Arial" w:hAnsi="Arial" w:cs="Arial"/>
          <w:szCs w:val="24"/>
        </w:rPr>
      </w:pPr>
    </w:p>
    <w:p w14:paraId="5D713DF6" w14:textId="7F0C0EC3" w:rsidR="00D42425" w:rsidRDefault="00D47DFD" w:rsidP="00D47DFD">
      <w:pPr>
        <w:jc w:val="both"/>
        <w:rPr>
          <w:rFonts w:ascii="Arial" w:hAnsi="Arial" w:cs="Arial"/>
          <w:szCs w:val="24"/>
        </w:rPr>
      </w:pPr>
      <w:r w:rsidRPr="00D47DFD">
        <w:rPr>
          <w:rFonts w:ascii="Arial" w:hAnsi="Arial" w:cs="Arial"/>
          <w:color w:val="000000" w:themeColor="text1"/>
          <w:szCs w:val="24"/>
        </w:rPr>
        <w:t>2026</w:t>
      </w:r>
      <w:r w:rsidR="007C4D9E">
        <w:rPr>
          <w:rFonts w:ascii="Century Gothic" w:hAnsi="Century Gothic" w:cs="Arial"/>
          <w:color w:val="000000" w:themeColor="text1"/>
          <w:szCs w:val="24"/>
        </w:rPr>
        <w:t>−</w:t>
      </w:r>
      <w:r w:rsidRPr="00D47DFD">
        <w:rPr>
          <w:rFonts w:ascii="Arial" w:hAnsi="Arial" w:cs="Arial"/>
          <w:color w:val="000000" w:themeColor="text1"/>
          <w:szCs w:val="24"/>
        </w:rPr>
        <w:t>2028 m. planuojama</w:t>
      </w:r>
      <w:r>
        <w:rPr>
          <w:rFonts w:ascii="Arial" w:hAnsi="Arial" w:cs="Arial"/>
          <w:b/>
          <w:bCs/>
          <w:color w:val="000000" w:themeColor="text1"/>
          <w:szCs w:val="24"/>
        </w:rPr>
        <w:t xml:space="preserve"> </w:t>
      </w:r>
      <w:r w:rsidRPr="00D47DFD">
        <w:rPr>
          <w:rFonts w:ascii="Arial" w:hAnsi="Arial" w:cs="Arial"/>
          <w:color w:val="000000" w:themeColor="text1"/>
          <w:szCs w:val="24"/>
        </w:rPr>
        <w:t xml:space="preserve">užtikrinti platesnį kokybiškų švietimo paslaugų prieinamumą, </w:t>
      </w:r>
      <w:r>
        <w:rPr>
          <w:rFonts w:ascii="Arial" w:hAnsi="Arial" w:cs="Arial"/>
          <w:color w:val="000000" w:themeColor="text1"/>
          <w:szCs w:val="24"/>
        </w:rPr>
        <w:t xml:space="preserve">plėsti ikimokyklinių ugdymo įstaigų tinklą, įgyvendinant regioninius ES lėšomis finansuojamus projektus. </w:t>
      </w:r>
      <w:r w:rsidRPr="00D47DFD">
        <w:rPr>
          <w:rFonts w:ascii="Arial" w:hAnsi="Arial" w:cs="Arial"/>
          <w:color w:val="000000" w:themeColor="text1"/>
          <w:szCs w:val="24"/>
        </w:rPr>
        <w:t xml:space="preserve">2026–2028 m. planuojama sukurti 460 naujų vietų ikimokyklinio ugdymo įstaigose </w:t>
      </w:r>
      <w:r>
        <w:rPr>
          <w:rFonts w:ascii="Arial" w:hAnsi="Arial" w:cs="Arial"/>
          <w:color w:val="000000" w:themeColor="text1"/>
          <w:szCs w:val="24"/>
        </w:rPr>
        <w:t xml:space="preserve">Savivaldybėje </w:t>
      </w:r>
      <w:r w:rsidRPr="00D47DFD">
        <w:rPr>
          <w:rFonts w:ascii="Arial" w:hAnsi="Arial" w:cs="Arial"/>
          <w:color w:val="000000" w:themeColor="text1"/>
          <w:szCs w:val="24"/>
        </w:rPr>
        <w:t xml:space="preserve">ir atnaujinti ne mažiau kaip </w:t>
      </w:r>
      <w:r>
        <w:rPr>
          <w:rFonts w:ascii="Arial" w:hAnsi="Arial" w:cs="Arial"/>
          <w:color w:val="000000" w:themeColor="text1"/>
          <w:szCs w:val="24"/>
        </w:rPr>
        <w:t>3</w:t>
      </w:r>
      <w:r w:rsidRPr="00D47DFD">
        <w:rPr>
          <w:rFonts w:ascii="Arial" w:hAnsi="Arial" w:cs="Arial"/>
          <w:color w:val="000000" w:themeColor="text1"/>
          <w:szCs w:val="24"/>
        </w:rPr>
        <w:t xml:space="preserve"> mokyklų pastat</w:t>
      </w:r>
      <w:r>
        <w:rPr>
          <w:rFonts w:ascii="Arial" w:hAnsi="Arial" w:cs="Arial"/>
          <w:color w:val="000000" w:themeColor="text1"/>
          <w:szCs w:val="24"/>
        </w:rPr>
        <w:t>us bei pastatyti Sendvario „Saulės“ mokyklos priestatą</w:t>
      </w:r>
      <w:r w:rsidRPr="00D47DFD">
        <w:rPr>
          <w:rFonts w:ascii="Arial" w:hAnsi="Arial" w:cs="Arial"/>
          <w:color w:val="000000" w:themeColor="text1"/>
          <w:szCs w:val="24"/>
        </w:rPr>
        <w:t xml:space="preserve">. </w:t>
      </w:r>
      <w:r w:rsidR="00D42425" w:rsidRPr="0039109C">
        <w:rPr>
          <w:rFonts w:ascii="Arial" w:hAnsi="Arial" w:cs="Arial"/>
          <w:szCs w:val="24"/>
        </w:rPr>
        <w:t>Taip pat siekiama gerinti mokinių pasiekimus – didinti abiturientų dalį, išlaikančią ≥3 valstybinius egzaminus (nuo ~90</w:t>
      </w:r>
      <w:r w:rsidR="00F12090">
        <w:rPr>
          <w:rFonts w:ascii="Arial" w:hAnsi="Arial" w:cs="Arial"/>
          <w:szCs w:val="24"/>
        </w:rPr>
        <w:t xml:space="preserve"> </w:t>
      </w:r>
      <w:r w:rsidR="00D42425" w:rsidRPr="0039109C">
        <w:rPr>
          <w:rFonts w:ascii="Arial" w:hAnsi="Arial" w:cs="Arial"/>
          <w:szCs w:val="24"/>
        </w:rPr>
        <w:t>% iki 91,5</w:t>
      </w:r>
      <w:r w:rsidR="00F12090">
        <w:rPr>
          <w:rFonts w:ascii="Arial" w:hAnsi="Arial" w:cs="Arial"/>
          <w:szCs w:val="24"/>
        </w:rPr>
        <w:t xml:space="preserve"> </w:t>
      </w:r>
      <w:r w:rsidR="00D42425" w:rsidRPr="0039109C">
        <w:rPr>
          <w:rFonts w:ascii="Arial" w:hAnsi="Arial" w:cs="Arial"/>
          <w:szCs w:val="24"/>
        </w:rPr>
        <w:t>% 2028 m.).</w:t>
      </w:r>
    </w:p>
    <w:p w14:paraId="79A9492E" w14:textId="77777777" w:rsidR="00D42425" w:rsidRDefault="00D42425" w:rsidP="00D47DFD">
      <w:pPr>
        <w:jc w:val="both"/>
        <w:rPr>
          <w:rFonts w:ascii="Arial" w:hAnsi="Arial" w:cs="Arial"/>
          <w:color w:val="000000" w:themeColor="text1"/>
          <w:szCs w:val="24"/>
        </w:rPr>
      </w:pPr>
    </w:p>
    <w:p w14:paraId="445FDD06" w14:textId="0C9F4D3F" w:rsidR="00D42425" w:rsidRPr="00D47DFD" w:rsidRDefault="00D42425" w:rsidP="00D42425">
      <w:pPr>
        <w:jc w:val="both"/>
        <w:rPr>
          <w:rFonts w:ascii="Arial" w:hAnsi="Arial" w:cs="Arial"/>
          <w:color w:val="000000" w:themeColor="text1"/>
          <w:szCs w:val="24"/>
        </w:rPr>
      </w:pPr>
      <w:r>
        <w:rPr>
          <w:rFonts w:ascii="Arial" w:hAnsi="Arial" w:cs="Arial"/>
          <w:color w:val="000000" w:themeColor="text1"/>
          <w:szCs w:val="24"/>
        </w:rPr>
        <w:t xml:space="preserve">Ekonominio konkurencingumo didinimo programa bus siekiama </w:t>
      </w:r>
      <w:r w:rsidRPr="00D47DFD">
        <w:rPr>
          <w:rFonts w:ascii="Arial" w:hAnsi="Arial" w:cs="Arial"/>
          <w:color w:val="000000" w:themeColor="text1"/>
          <w:szCs w:val="24"/>
        </w:rPr>
        <w:t>didinti rajono patrauklumą investicijoms, verslui ir turizmui.</w:t>
      </w:r>
      <w:r>
        <w:rPr>
          <w:rFonts w:ascii="Arial" w:hAnsi="Arial" w:cs="Arial"/>
          <w:color w:val="000000" w:themeColor="text1"/>
          <w:szCs w:val="24"/>
        </w:rPr>
        <w:t xml:space="preserve"> T</w:t>
      </w:r>
      <w:r w:rsidRPr="00D47DFD">
        <w:rPr>
          <w:rFonts w:ascii="Arial" w:hAnsi="Arial" w:cs="Arial"/>
          <w:color w:val="000000" w:themeColor="text1"/>
          <w:szCs w:val="24"/>
        </w:rPr>
        <w:t>ęsiamos smulkiojo verslo bei žemės ūkio rėmimo programos, skatinančios verslo kūrimą ir darbo vietų atsiradimą kaimo vietovėse. Turizmo srityje numatoma plėtoti turistinius maršrutus ir infrastruktūrą, gerinti paslaugų kokybę bei rinkodarą, ypatingą dėmesį skiriant pajūrio ir vandens turizmo plėtrai, įskaitant Drevernos</w:t>
      </w:r>
      <w:r w:rsidR="00665ED3">
        <w:rPr>
          <w:rFonts w:ascii="Century Gothic" w:hAnsi="Century Gothic" w:cs="Arial"/>
          <w:color w:val="000000" w:themeColor="text1"/>
          <w:szCs w:val="24"/>
        </w:rPr>
        <w:t>−</w:t>
      </w:r>
      <w:r>
        <w:rPr>
          <w:rFonts w:ascii="Arial" w:hAnsi="Arial" w:cs="Arial"/>
          <w:color w:val="000000" w:themeColor="text1"/>
          <w:szCs w:val="24"/>
        </w:rPr>
        <w:t>Svencelės, Karklės vietovių</w:t>
      </w:r>
      <w:r w:rsidRPr="00D47DFD">
        <w:rPr>
          <w:rFonts w:ascii="Arial" w:hAnsi="Arial" w:cs="Arial"/>
          <w:color w:val="000000" w:themeColor="text1"/>
          <w:szCs w:val="24"/>
        </w:rPr>
        <w:t xml:space="preserve"> </w:t>
      </w:r>
      <w:r>
        <w:rPr>
          <w:rFonts w:ascii="Arial" w:hAnsi="Arial" w:cs="Arial"/>
          <w:color w:val="000000" w:themeColor="text1"/>
          <w:szCs w:val="24"/>
        </w:rPr>
        <w:t>turistinio patrauklumo didinimą bei infras</w:t>
      </w:r>
      <w:r w:rsidRPr="00D47DFD">
        <w:rPr>
          <w:rFonts w:ascii="Arial" w:hAnsi="Arial" w:cs="Arial"/>
          <w:color w:val="000000" w:themeColor="text1"/>
          <w:szCs w:val="24"/>
        </w:rPr>
        <w:t>truktūros gerinimą.</w:t>
      </w:r>
    </w:p>
    <w:p w14:paraId="576D7B2E" w14:textId="77777777" w:rsidR="00C86672" w:rsidRDefault="00C86672" w:rsidP="00D42425">
      <w:pPr>
        <w:jc w:val="both"/>
        <w:rPr>
          <w:rFonts w:ascii="Arial" w:hAnsi="Arial" w:cs="Arial"/>
          <w:color w:val="000000" w:themeColor="text1"/>
          <w:szCs w:val="24"/>
        </w:rPr>
      </w:pPr>
    </w:p>
    <w:p w14:paraId="4C44DA39" w14:textId="56632DD8" w:rsidR="00D42425" w:rsidRPr="00D47DFD" w:rsidRDefault="00D42425" w:rsidP="00D42425">
      <w:pPr>
        <w:jc w:val="both"/>
        <w:rPr>
          <w:rFonts w:ascii="Arial" w:hAnsi="Arial" w:cs="Arial"/>
          <w:color w:val="000000" w:themeColor="text1"/>
          <w:szCs w:val="24"/>
        </w:rPr>
      </w:pPr>
      <w:r>
        <w:rPr>
          <w:rFonts w:ascii="Arial" w:hAnsi="Arial" w:cs="Arial"/>
          <w:color w:val="000000" w:themeColor="text1"/>
          <w:szCs w:val="24"/>
        </w:rPr>
        <w:t>Savivaldybė a</w:t>
      </w:r>
      <w:r w:rsidRPr="00D42425">
        <w:rPr>
          <w:rFonts w:ascii="Arial" w:hAnsi="Arial" w:cs="Arial"/>
          <w:color w:val="000000" w:themeColor="text1"/>
          <w:szCs w:val="24"/>
        </w:rPr>
        <w:t>plinkos apsaugos</w:t>
      </w:r>
      <w:r>
        <w:rPr>
          <w:rFonts w:ascii="Arial" w:hAnsi="Arial" w:cs="Arial"/>
          <w:b/>
          <w:bCs/>
          <w:color w:val="000000" w:themeColor="text1"/>
          <w:szCs w:val="24"/>
        </w:rPr>
        <w:t xml:space="preserve"> </w:t>
      </w:r>
      <w:r>
        <w:rPr>
          <w:rFonts w:ascii="Arial" w:hAnsi="Arial" w:cs="Arial"/>
          <w:color w:val="000000" w:themeColor="text1"/>
          <w:szCs w:val="24"/>
        </w:rPr>
        <w:t>srityje</w:t>
      </w:r>
      <w:r w:rsidRPr="00D47DFD">
        <w:rPr>
          <w:rFonts w:ascii="Arial" w:hAnsi="Arial" w:cs="Arial"/>
          <w:color w:val="000000" w:themeColor="text1"/>
          <w:szCs w:val="24"/>
        </w:rPr>
        <w:t xml:space="preserve"> </w:t>
      </w:r>
      <w:r w:rsidR="00665ED3">
        <w:rPr>
          <w:rFonts w:ascii="Arial" w:hAnsi="Arial" w:cs="Arial"/>
          <w:color w:val="000000" w:themeColor="text1"/>
          <w:szCs w:val="24"/>
        </w:rPr>
        <w:t xml:space="preserve">sieks </w:t>
      </w:r>
      <w:r w:rsidRPr="00D47DFD">
        <w:rPr>
          <w:rFonts w:ascii="Arial" w:hAnsi="Arial" w:cs="Arial"/>
          <w:color w:val="000000" w:themeColor="text1"/>
          <w:szCs w:val="24"/>
        </w:rPr>
        <w:t>gerin</w:t>
      </w:r>
      <w:r w:rsidR="00665ED3">
        <w:rPr>
          <w:rFonts w:ascii="Arial" w:hAnsi="Arial" w:cs="Arial"/>
          <w:color w:val="000000" w:themeColor="text1"/>
          <w:szCs w:val="24"/>
        </w:rPr>
        <w:t>ti</w:t>
      </w:r>
      <w:r w:rsidRPr="00D47DFD">
        <w:rPr>
          <w:rFonts w:ascii="Arial" w:hAnsi="Arial" w:cs="Arial"/>
          <w:color w:val="000000" w:themeColor="text1"/>
          <w:szCs w:val="24"/>
        </w:rPr>
        <w:t xml:space="preserve"> aplinkos kokybę ir užtikrinti darnią gamtos išteklių naudojimo praktiką.</w:t>
      </w:r>
      <w:r>
        <w:rPr>
          <w:rFonts w:ascii="Arial" w:hAnsi="Arial" w:cs="Arial"/>
          <w:color w:val="000000" w:themeColor="text1"/>
          <w:szCs w:val="24"/>
        </w:rPr>
        <w:t xml:space="preserve"> </w:t>
      </w:r>
      <w:r w:rsidRPr="00D47DFD">
        <w:rPr>
          <w:rFonts w:ascii="Arial" w:hAnsi="Arial" w:cs="Arial"/>
          <w:color w:val="000000" w:themeColor="text1"/>
          <w:szCs w:val="24"/>
        </w:rPr>
        <w:t xml:space="preserve">Numatoma plėsti atliekų rūšiavimą, mažinti </w:t>
      </w:r>
      <w:r>
        <w:rPr>
          <w:rFonts w:ascii="Arial" w:hAnsi="Arial" w:cs="Arial"/>
          <w:color w:val="000000" w:themeColor="text1"/>
          <w:szCs w:val="24"/>
        </w:rPr>
        <w:t>nerūšiuotų</w:t>
      </w:r>
      <w:r w:rsidRPr="00D47DFD">
        <w:rPr>
          <w:rFonts w:ascii="Arial" w:hAnsi="Arial" w:cs="Arial"/>
          <w:color w:val="000000" w:themeColor="text1"/>
          <w:szCs w:val="24"/>
        </w:rPr>
        <w:t xml:space="preserve"> atliekų kiekį, vykdyti aplinkos taršos prevencijos priemones bei užtikrinti melioracijos įrenginių priežiūrą. Taip pat</w:t>
      </w:r>
      <w:r>
        <w:rPr>
          <w:rFonts w:ascii="Arial" w:hAnsi="Arial" w:cs="Arial"/>
          <w:color w:val="000000" w:themeColor="text1"/>
          <w:szCs w:val="24"/>
        </w:rPr>
        <w:t xml:space="preserve"> bus</w:t>
      </w:r>
      <w:r w:rsidRPr="00D47DFD">
        <w:rPr>
          <w:rFonts w:ascii="Arial" w:hAnsi="Arial" w:cs="Arial"/>
          <w:color w:val="000000" w:themeColor="text1"/>
          <w:szCs w:val="24"/>
        </w:rPr>
        <w:t xml:space="preserve"> stiprinamas aplinkos monitoringas ir gyventojų švietimas aplinkosaugos klausimais.</w:t>
      </w:r>
    </w:p>
    <w:p w14:paraId="1E4F0000" w14:textId="77777777" w:rsidR="00C86672" w:rsidRDefault="00C86672" w:rsidP="00D47DFD">
      <w:pPr>
        <w:jc w:val="both"/>
        <w:rPr>
          <w:rFonts w:ascii="Arial" w:hAnsi="Arial" w:cs="Arial"/>
          <w:color w:val="000000" w:themeColor="text1"/>
          <w:szCs w:val="24"/>
        </w:rPr>
      </w:pPr>
    </w:p>
    <w:p w14:paraId="62234B23" w14:textId="1E1B7472" w:rsidR="00D47DFD" w:rsidRDefault="00D47DFD" w:rsidP="00D47DFD">
      <w:pPr>
        <w:jc w:val="both"/>
        <w:rPr>
          <w:rFonts w:ascii="Arial" w:hAnsi="Arial" w:cs="Arial"/>
          <w:color w:val="000000" w:themeColor="text1"/>
          <w:szCs w:val="24"/>
        </w:rPr>
      </w:pPr>
      <w:r>
        <w:rPr>
          <w:rFonts w:ascii="Arial" w:hAnsi="Arial" w:cs="Arial"/>
          <w:color w:val="000000" w:themeColor="text1"/>
          <w:szCs w:val="24"/>
        </w:rPr>
        <w:t>Sveikatos srityje bus siekiama</w:t>
      </w:r>
      <w:r w:rsidRPr="00D47DFD">
        <w:rPr>
          <w:rFonts w:ascii="Arial" w:hAnsi="Arial" w:cs="Arial"/>
          <w:color w:val="000000" w:themeColor="text1"/>
          <w:szCs w:val="24"/>
        </w:rPr>
        <w:t xml:space="preserve"> didinti sveikatos priežiūros paslaugų prieinamumą ir mažinti sveikatos netolygumus</w:t>
      </w:r>
      <w:r>
        <w:rPr>
          <w:rFonts w:ascii="Arial" w:hAnsi="Arial" w:cs="Arial"/>
          <w:color w:val="000000" w:themeColor="text1"/>
          <w:szCs w:val="24"/>
        </w:rPr>
        <w:t xml:space="preserve">. </w:t>
      </w:r>
      <w:r w:rsidRPr="00D47DFD">
        <w:rPr>
          <w:rFonts w:ascii="Arial" w:hAnsi="Arial" w:cs="Arial"/>
          <w:color w:val="000000" w:themeColor="text1"/>
          <w:szCs w:val="24"/>
        </w:rPr>
        <w:t>Bus modernizuojama gydymo įstaigų infrastruktūra, diegiama nauja medicinos įranga ir plečiamos specializuotos paslaugos. Numatomos investicijos į palaikomojo gydymo ir slaugos paslaugas bei medicinos personalo pritraukimą, finansuojant jaunųjų specialistų studijas. Taip pat įgyvendinamos visuomenės sveikatos ir prevencinės programos</w:t>
      </w:r>
      <w:r>
        <w:rPr>
          <w:rFonts w:ascii="Arial" w:hAnsi="Arial" w:cs="Arial"/>
          <w:color w:val="000000" w:themeColor="text1"/>
          <w:szCs w:val="24"/>
        </w:rPr>
        <w:t>.</w:t>
      </w:r>
    </w:p>
    <w:p w14:paraId="70F05A02" w14:textId="77777777" w:rsidR="00C86672" w:rsidRDefault="00C86672" w:rsidP="00D47DFD">
      <w:pPr>
        <w:jc w:val="both"/>
        <w:rPr>
          <w:rFonts w:ascii="Arial" w:hAnsi="Arial" w:cs="Arial"/>
          <w:color w:val="000000" w:themeColor="text1"/>
          <w:szCs w:val="24"/>
        </w:rPr>
      </w:pPr>
    </w:p>
    <w:p w14:paraId="32792754" w14:textId="57BFB785" w:rsidR="00D47DFD" w:rsidRDefault="00D47DFD" w:rsidP="00D47DFD">
      <w:pPr>
        <w:jc w:val="both"/>
        <w:rPr>
          <w:rFonts w:ascii="Arial" w:hAnsi="Arial" w:cs="Arial"/>
          <w:color w:val="000000" w:themeColor="text1"/>
          <w:szCs w:val="24"/>
        </w:rPr>
      </w:pPr>
      <w:r>
        <w:rPr>
          <w:rFonts w:ascii="Arial" w:hAnsi="Arial" w:cs="Arial"/>
          <w:color w:val="000000" w:themeColor="text1"/>
          <w:szCs w:val="24"/>
        </w:rPr>
        <w:t xml:space="preserve">Socialinės apsaugos srityje numatoma </w:t>
      </w:r>
      <w:r w:rsidRPr="00D47DFD">
        <w:rPr>
          <w:rFonts w:ascii="Arial" w:hAnsi="Arial" w:cs="Arial"/>
          <w:color w:val="000000" w:themeColor="text1"/>
          <w:szCs w:val="24"/>
        </w:rPr>
        <w:t>stiprinti socialinę integraciją ir mažinti socialinę atskirtį.</w:t>
      </w:r>
      <w:r>
        <w:rPr>
          <w:rFonts w:ascii="Arial" w:hAnsi="Arial" w:cs="Arial"/>
          <w:color w:val="000000" w:themeColor="text1"/>
          <w:szCs w:val="24"/>
        </w:rPr>
        <w:t xml:space="preserve"> </w:t>
      </w:r>
      <w:r w:rsidRPr="00D47DFD">
        <w:rPr>
          <w:rFonts w:ascii="Arial" w:hAnsi="Arial" w:cs="Arial"/>
          <w:color w:val="000000" w:themeColor="text1"/>
          <w:szCs w:val="24"/>
        </w:rPr>
        <w:t>Planuojama plėsti socialinių paslaugų prieinamumą ir jų kokybę, aktyviai įtraukiant nevyriausybines organizacijas. Tikimasi, kad socialines paslaugas gaunančių gyventojų dalis išaugs</w:t>
      </w:r>
      <w:r w:rsidR="00C214A2">
        <w:rPr>
          <w:rFonts w:ascii="Arial" w:hAnsi="Arial" w:cs="Arial"/>
          <w:color w:val="000000" w:themeColor="text1"/>
          <w:szCs w:val="24"/>
        </w:rPr>
        <w:t xml:space="preserve"> ir didesnė dalis </w:t>
      </w:r>
      <w:r w:rsidRPr="00D47DFD">
        <w:rPr>
          <w:rFonts w:ascii="Arial" w:hAnsi="Arial" w:cs="Arial"/>
          <w:color w:val="000000" w:themeColor="text1"/>
          <w:szCs w:val="24"/>
        </w:rPr>
        <w:t>paslaugų bus teikiam</w:t>
      </w:r>
      <w:r w:rsidR="00C86672">
        <w:rPr>
          <w:rFonts w:ascii="Arial" w:hAnsi="Arial" w:cs="Arial"/>
          <w:color w:val="000000" w:themeColor="text1"/>
          <w:szCs w:val="24"/>
        </w:rPr>
        <w:t>a</w:t>
      </w:r>
      <w:r w:rsidRPr="00D47DFD">
        <w:rPr>
          <w:rFonts w:ascii="Arial" w:hAnsi="Arial" w:cs="Arial"/>
          <w:color w:val="000000" w:themeColor="text1"/>
          <w:szCs w:val="24"/>
        </w:rPr>
        <w:t xml:space="preserve"> kartu su NVO. Bus tęsiamos kompleksinės paslaugos pažeidžiamoms grupėms, trumpinamas socialinio būsto laukimo laikas ir plečiama parama šeimoms bei neįgaliesiems.</w:t>
      </w:r>
      <w:r w:rsidR="00D42425">
        <w:rPr>
          <w:rFonts w:ascii="Arial" w:hAnsi="Arial" w:cs="Arial"/>
          <w:color w:val="000000" w:themeColor="text1"/>
          <w:szCs w:val="24"/>
        </w:rPr>
        <w:t xml:space="preserve"> </w:t>
      </w:r>
    </w:p>
    <w:p w14:paraId="28C9F802" w14:textId="77777777" w:rsidR="00C86672" w:rsidRDefault="00C86672" w:rsidP="00C214A2">
      <w:pPr>
        <w:jc w:val="both"/>
        <w:rPr>
          <w:rFonts w:ascii="Arial" w:hAnsi="Arial" w:cs="Arial"/>
          <w:color w:val="000000" w:themeColor="text1"/>
          <w:szCs w:val="24"/>
        </w:rPr>
      </w:pPr>
    </w:p>
    <w:p w14:paraId="7D9BCE41" w14:textId="4FB9DFC2" w:rsidR="00D47DFD" w:rsidRDefault="00C214A2" w:rsidP="00C214A2">
      <w:pPr>
        <w:jc w:val="both"/>
        <w:rPr>
          <w:rFonts w:ascii="Arial" w:hAnsi="Arial" w:cs="Arial"/>
          <w:color w:val="000000" w:themeColor="text1"/>
          <w:szCs w:val="24"/>
        </w:rPr>
      </w:pPr>
      <w:r>
        <w:rPr>
          <w:rFonts w:ascii="Arial" w:hAnsi="Arial" w:cs="Arial"/>
          <w:color w:val="000000" w:themeColor="text1"/>
          <w:szCs w:val="24"/>
        </w:rPr>
        <w:t xml:space="preserve">Plečiant Savivaldybės inžinerinę infrastruktūrą, planuojama vykdyti </w:t>
      </w:r>
      <w:r w:rsidR="00C86672">
        <w:rPr>
          <w:rFonts w:ascii="Arial" w:hAnsi="Arial" w:cs="Arial"/>
          <w:color w:val="000000" w:themeColor="text1"/>
          <w:szCs w:val="24"/>
        </w:rPr>
        <w:t xml:space="preserve">susisiekimo infrastruktūros atnaujinimo darbus </w:t>
      </w:r>
      <w:r>
        <w:rPr>
          <w:rFonts w:ascii="Arial" w:hAnsi="Arial" w:cs="Arial"/>
          <w:color w:val="000000" w:themeColor="text1"/>
          <w:szCs w:val="24"/>
        </w:rPr>
        <w:t xml:space="preserve">pagal ilgalaikį </w:t>
      </w:r>
      <w:r w:rsidR="00C86672">
        <w:rPr>
          <w:rFonts w:ascii="Arial" w:hAnsi="Arial" w:cs="Arial"/>
          <w:color w:val="000000" w:themeColor="text1"/>
          <w:szCs w:val="24"/>
        </w:rPr>
        <w:t xml:space="preserve">Savivaldybės susisiekimo objektų vystymo planą. </w:t>
      </w:r>
      <w:r w:rsidR="00D47DFD" w:rsidRPr="00D47DFD">
        <w:rPr>
          <w:rFonts w:ascii="Arial" w:hAnsi="Arial" w:cs="Arial"/>
          <w:color w:val="000000" w:themeColor="text1"/>
          <w:szCs w:val="24"/>
        </w:rPr>
        <w:t xml:space="preserve">Kasmet vietinių kelių priežiūrai </w:t>
      </w:r>
      <w:r w:rsidR="00C86672">
        <w:rPr>
          <w:rFonts w:ascii="Arial" w:hAnsi="Arial" w:cs="Arial"/>
          <w:color w:val="000000" w:themeColor="text1"/>
          <w:szCs w:val="24"/>
        </w:rPr>
        <w:t xml:space="preserve">seniūnijoms </w:t>
      </w:r>
      <w:r w:rsidR="00D47DFD" w:rsidRPr="00D47DFD">
        <w:rPr>
          <w:rFonts w:ascii="Arial" w:hAnsi="Arial" w:cs="Arial"/>
          <w:color w:val="000000" w:themeColor="text1"/>
          <w:szCs w:val="24"/>
        </w:rPr>
        <w:t xml:space="preserve">bus skiriama apie 2 mln. eurų. Planuojama rekonstruoti ir tiesti naujas gatves su pėsčiųjų ir dviračių takais, modernizuoti apšvietimą bei </w:t>
      </w:r>
      <w:r w:rsidR="00C86672">
        <w:rPr>
          <w:rFonts w:ascii="Arial" w:hAnsi="Arial" w:cs="Arial"/>
          <w:color w:val="000000" w:themeColor="text1"/>
          <w:szCs w:val="24"/>
        </w:rPr>
        <w:t>tiesti</w:t>
      </w:r>
      <w:r w:rsidR="00D47DFD" w:rsidRPr="00D47DFD">
        <w:rPr>
          <w:rFonts w:ascii="Arial" w:hAnsi="Arial" w:cs="Arial"/>
          <w:color w:val="000000" w:themeColor="text1"/>
          <w:szCs w:val="24"/>
        </w:rPr>
        <w:t xml:space="preserve"> vandentiekio ir nuotekų tinklus. </w:t>
      </w:r>
    </w:p>
    <w:p w14:paraId="0C673BCB" w14:textId="77777777" w:rsidR="00C86672" w:rsidRDefault="00C86672" w:rsidP="00C214A2">
      <w:pPr>
        <w:jc w:val="both"/>
        <w:rPr>
          <w:rFonts w:ascii="Arial" w:hAnsi="Arial" w:cs="Arial"/>
          <w:color w:val="000000" w:themeColor="text1"/>
          <w:szCs w:val="24"/>
        </w:rPr>
      </w:pPr>
    </w:p>
    <w:p w14:paraId="1ADB8E1B" w14:textId="673C3918" w:rsidR="00D47DFD" w:rsidRDefault="00C86672" w:rsidP="00C214A2">
      <w:pPr>
        <w:jc w:val="both"/>
        <w:rPr>
          <w:rFonts w:ascii="Arial" w:hAnsi="Arial" w:cs="Arial"/>
          <w:color w:val="000000" w:themeColor="text1"/>
          <w:szCs w:val="24"/>
        </w:rPr>
      </w:pPr>
      <w:r>
        <w:rPr>
          <w:rFonts w:ascii="Arial" w:hAnsi="Arial" w:cs="Arial"/>
          <w:color w:val="000000" w:themeColor="text1"/>
          <w:szCs w:val="24"/>
        </w:rPr>
        <w:t xml:space="preserve">Įgyvendinant </w:t>
      </w:r>
      <w:r w:rsidRPr="000A3856">
        <w:rPr>
          <w:rFonts w:ascii="Arial" w:hAnsi="Arial" w:cs="Arial"/>
          <w:szCs w:val="24"/>
        </w:rPr>
        <w:t>Kultūros paveldo puoselėjimo ir kultūros paslaugų plėtros program</w:t>
      </w:r>
      <w:r>
        <w:rPr>
          <w:rFonts w:ascii="Arial" w:hAnsi="Arial" w:cs="Arial"/>
          <w:szCs w:val="24"/>
        </w:rPr>
        <w:t>ą, b</w:t>
      </w:r>
      <w:r w:rsidR="00C214A2">
        <w:rPr>
          <w:rFonts w:ascii="Arial" w:hAnsi="Arial" w:cs="Arial"/>
          <w:color w:val="000000" w:themeColor="text1"/>
          <w:szCs w:val="24"/>
        </w:rPr>
        <w:t xml:space="preserve">us </w:t>
      </w:r>
      <w:r w:rsidR="00D47DFD" w:rsidRPr="00D47DFD">
        <w:rPr>
          <w:rFonts w:ascii="Arial" w:hAnsi="Arial" w:cs="Arial"/>
          <w:color w:val="000000" w:themeColor="text1"/>
          <w:szCs w:val="24"/>
        </w:rPr>
        <w:t>skatin</w:t>
      </w:r>
      <w:r w:rsidR="00C214A2">
        <w:rPr>
          <w:rFonts w:ascii="Arial" w:hAnsi="Arial" w:cs="Arial"/>
          <w:color w:val="000000" w:themeColor="text1"/>
          <w:szCs w:val="24"/>
        </w:rPr>
        <w:t>amas</w:t>
      </w:r>
      <w:r w:rsidR="00D47DFD" w:rsidRPr="00D47DFD">
        <w:rPr>
          <w:rFonts w:ascii="Arial" w:hAnsi="Arial" w:cs="Arial"/>
          <w:color w:val="000000" w:themeColor="text1"/>
          <w:szCs w:val="24"/>
        </w:rPr>
        <w:t xml:space="preserve"> </w:t>
      </w:r>
      <w:r w:rsidR="00C214A2">
        <w:rPr>
          <w:rFonts w:ascii="Arial" w:hAnsi="Arial" w:cs="Arial"/>
          <w:color w:val="000000" w:themeColor="text1"/>
          <w:szCs w:val="24"/>
        </w:rPr>
        <w:t xml:space="preserve">Savivaldybės gyventojų </w:t>
      </w:r>
      <w:r w:rsidR="00D47DFD" w:rsidRPr="00D47DFD">
        <w:rPr>
          <w:rFonts w:ascii="Arial" w:hAnsi="Arial" w:cs="Arial"/>
          <w:color w:val="000000" w:themeColor="text1"/>
          <w:szCs w:val="24"/>
        </w:rPr>
        <w:t>kultūrin</w:t>
      </w:r>
      <w:r w:rsidR="00C214A2">
        <w:rPr>
          <w:rFonts w:ascii="Arial" w:hAnsi="Arial" w:cs="Arial"/>
          <w:color w:val="000000" w:themeColor="text1"/>
          <w:szCs w:val="24"/>
        </w:rPr>
        <w:t>is</w:t>
      </w:r>
      <w:r w:rsidR="00D47DFD" w:rsidRPr="00D47DFD">
        <w:rPr>
          <w:rFonts w:ascii="Arial" w:hAnsi="Arial" w:cs="Arial"/>
          <w:color w:val="000000" w:themeColor="text1"/>
          <w:szCs w:val="24"/>
        </w:rPr>
        <w:t xml:space="preserve"> aktyvum</w:t>
      </w:r>
      <w:r w:rsidR="00C214A2">
        <w:rPr>
          <w:rFonts w:ascii="Arial" w:hAnsi="Arial" w:cs="Arial"/>
          <w:color w:val="000000" w:themeColor="text1"/>
          <w:szCs w:val="24"/>
        </w:rPr>
        <w:t>as ir</w:t>
      </w:r>
      <w:r w:rsidR="00D47DFD" w:rsidRPr="00D47DFD">
        <w:rPr>
          <w:rFonts w:ascii="Arial" w:hAnsi="Arial" w:cs="Arial"/>
          <w:color w:val="000000" w:themeColor="text1"/>
          <w:szCs w:val="24"/>
        </w:rPr>
        <w:t xml:space="preserve"> kūrybiškum</w:t>
      </w:r>
      <w:r w:rsidR="00C214A2">
        <w:rPr>
          <w:rFonts w:ascii="Arial" w:hAnsi="Arial" w:cs="Arial"/>
          <w:color w:val="000000" w:themeColor="text1"/>
          <w:szCs w:val="24"/>
        </w:rPr>
        <w:t>as, fi</w:t>
      </w:r>
      <w:r w:rsidR="00D47DFD" w:rsidRPr="00D47DFD">
        <w:rPr>
          <w:rFonts w:ascii="Arial" w:hAnsi="Arial" w:cs="Arial"/>
          <w:color w:val="000000" w:themeColor="text1"/>
          <w:szCs w:val="24"/>
        </w:rPr>
        <w:t>n</w:t>
      </w:r>
      <w:r w:rsidR="00C214A2">
        <w:rPr>
          <w:rFonts w:ascii="Arial" w:hAnsi="Arial" w:cs="Arial"/>
          <w:color w:val="000000" w:themeColor="text1"/>
          <w:szCs w:val="24"/>
        </w:rPr>
        <w:t>an</w:t>
      </w:r>
      <w:r w:rsidR="00D47DFD" w:rsidRPr="00D47DFD">
        <w:rPr>
          <w:rFonts w:ascii="Arial" w:hAnsi="Arial" w:cs="Arial"/>
          <w:color w:val="000000" w:themeColor="text1"/>
          <w:szCs w:val="24"/>
        </w:rPr>
        <w:t xml:space="preserve">suojamos kultūros įstaigos, modernizuojama jų infrastruktūra ir įgyvendinami kultūros paveldo </w:t>
      </w:r>
      <w:r w:rsidR="00C214A2">
        <w:rPr>
          <w:rFonts w:ascii="Arial" w:hAnsi="Arial" w:cs="Arial"/>
          <w:color w:val="000000" w:themeColor="text1"/>
          <w:szCs w:val="24"/>
        </w:rPr>
        <w:t>išsaugojimo</w:t>
      </w:r>
      <w:r w:rsidR="00D47DFD" w:rsidRPr="00D47DFD">
        <w:rPr>
          <w:rFonts w:ascii="Arial" w:hAnsi="Arial" w:cs="Arial"/>
          <w:color w:val="000000" w:themeColor="text1"/>
          <w:szCs w:val="24"/>
        </w:rPr>
        <w:t xml:space="preserve"> projektai. Taip pat skatinamos etninės kultūros iniciatyvos ir remiami nusipelnę kultūros veikėjai, stiprinant rajono kultūrinį identitetą.</w:t>
      </w:r>
    </w:p>
    <w:p w14:paraId="57FBDDA1" w14:textId="77777777" w:rsidR="00C86672" w:rsidRDefault="00C86672" w:rsidP="00C214A2">
      <w:pPr>
        <w:jc w:val="both"/>
        <w:rPr>
          <w:rFonts w:ascii="Arial" w:hAnsi="Arial" w:cs="Arial"/>
          <w:color w:val="000000" w:themeColor="text1"/>
          <w:szCs w:val="24"/>
        </w:rPr>
      </w:pPr>
    </w:p>
    <w:p w14:paraId="0E2CB2C5" w14:textId="6F6D87B3" w:rsidR="00D47DFD" w:rsidRDefault="00D47DFD" w:rsidP="00C214A2">
      <w:pPr>
        <w:jc w:val="both"/>
        <w:rPr>
          <w:rFonts w:ascii="Arial" w:hAnsi="Arial" w:cs="Arial"/>
          <w:color w:val="000000" w:themeColor="text1"/>
          <w:szCs w:val="24"/>
        </w:rPr>
      </w:pPr>
      <w:r w:rsidRPr="00D47DFD">
        <w:rPr>
          <w:rFonts w:ascii="Arial" w:hAnsi="Arial" w:cs="Arial"/>
          <w:color w:val="000000" w:themeColor="text1"/>
          <w:szCs w:val="24"/>
        </w:rPr>
        <w:t xml:space="preserve">Numatoma plėsti sporto ir aktyvaus laisvalaikio infrastruktūrą visose seniūnijose, įgyvendinti </w:t>
      </w:r>
      <w:r w:rsidR="00C214A2">
        <w:rPr>
          <w:rFonts w:ascii="Arial" w:hAnsi="Arial" w:cs="Arial"/>
          <w:color w:val="000000" w:themeColor="text1"/>
          <w:szCs w:val="24"/>
        </w:rPr>
        <w:t>stovyklavietės</w:t>
      </w:r>
      <w:r w:rsidRPr="00D47DFD">
        <w:rPr>
          <w:rFonts w:ascii="Arial" w:hAnsi="Arial" w:cs="Arial"/>
          <w:color w:val="000000" w:themeColor="text1"/>
          <w:szCs w:val="24"/>
        </w:rPr>
        <w:t xml:space="preserve"> projektą Gargžduose</w:t>
      </w:r>
      <w:r w:rsidR="00C214A2">
        <w:rPr>
          <w:rFonts w:ascii="Arial" w:hAnsi="Arial" w:cs="Arial"/>
          <w:color w:val="000000" w:themeColor="text1"/>
          <w:szCs w:val="24"/>
        </w:rPr>
        <w:t>.</w:t>
      </w:r>
      <w:r w:rsidRPr="00D47DFD">
        <w:rPr>
          <w:rFonts w:ascii="Arial" w:hAnsi="Arial" w:cs="Arial"/>
          <w:color w:val="000000" w:themeColor="text1"/>
          <w:szCs w:val="24"/>
        </w:rPr>
        <w:t xml:space="preserve"> Taip pat bus didinamas finansavimas sportininkų rengimui ir jų dalyvavimui nacionalinėse bei tarptautinėse varžybose.</w:t>
      </w:r>
    </w:p>
    <w:p w14:paraId="607C28F1" w14:textId="77777777" w:rsidR="00C86672" w:rsidRDefault="00C86672" w:rsidP="00C214A2">
      <w:pPr>
        <w:jc w:val="both"/>
        <w:rPr>
          <w:rFonts w:ascii="Arial" w:hAnsi="Arial" w:cs="Arial"/>
          <w:color w:val="000000" w:themeColor="text1"/>
          <w:szCs w:val="24"/>
        </w:rPr>
      </w:pPr>
    </w:p>
    <w:p w14:paraId="3B6517DA" w14:textId="74725036" w:rsidR="00C214A2" w:rsidRDefault="00C214A2" w:rsidP="00C214A2">
      <w:pPr>
        <w:jc w:val="both"/>
        <w:rPr>
          <w:rFonts w:ascii="Arial" w:hAnsi="Arial" w:cs="Arial"/>
          <w:color w:val="000000" w:themeColor="text1"/>
          <w:szCs w:val="24"/>
        </w:rPr>
      </w:pPr>
      <w:r w:rsidRPr="00C214A2">
        <w:rPr>
          <w:rFonts w:ascii="Arial" w:hAnsi="Arial" w:cs="Arial"/>
          <w:color w:val="000000" w:themeColor="text1"/>
          <w:szCs w:val="24"/>
        </w:rPr>
        <w:t>Savivaldybės valdymo ir pagrindinių funkcijų vykdymo programa siek</w:t>
      </w:r>
      <w:r>
        <w:rPr>
          <w:rFonts w:ascii="Arial" w:hAnsi="Arial" w:cs="Arial"/>
          <w:color w:val="000000" w:themeColor="text1"/>
          <w:szCs w:val="24"/>
        </w:rPr>
        <w:t>s</w:t>
      </w:r>
      <w:r w:rsidRPr="00C214A2">
        <w:rPr>
          <w:rFonts w:ascii="Arial" w:hAnsi="Arial" w:cs="Arial"/>
          <w:color w:val="000000" w:themeColor="text1"/>
          <w:szCs w:val="24"/>
        </w:rPr>
        <w:t xml:space="preserve"> stiprinti vietos savivaldą, užtikrinti efektyvų Savivaldybės darbą ir viešųjų paslaugų prieinamumą bei kokybę. Didelis dėmesys </w:t>
      </w:r>
      <w:r>
        <w:rPr>
          <w:rFonts w:ascii="Arial" w:hAnsi="Arial" w:cs="Arial"/>
          <w:color w:val="000000" w:themeColor="text1"/>
          <w:szCs w:val="24"/>
        </w:rPr>
        <w:t xml:space="preserve">bus </w:t>
      </w:r>
      <w:r w:rsidRPr="00C214A2">
        <w:rPr>
          <w:rFonts w:ascii="Arial" w:hAnsi="Arial" w:cs="Arial"/>
          <w:color w:val="000000" w:themeColor="text1"/>
          <w:szCs w:val="24"/>
        </w:rPr>
        <w:t>skiriamas perduotų valstybės funkcijų įgyvendinimui, tarpinstituciniam ir tarptautiniam bendradarbiavimui, bendruomenių įtraukimui bei saugios ir socialiai atsakingos aplinkos kūrimui</w:t>
      </w:r>
      <w:r>
        <w:rPr>
          <w:rFonts w:ascii="Arial" w:hAnsi="Arial" w:cs="Arial"/>
          <w:color w:val="000000" w:themeColor="text1"/>
          <w:szCs w:val="24"/>
        </w:rPr>
        <w:t xml:space="preserve">, </w:t>
      </w:r>
      <w:r w:rsidRPr="00C214A2">
        <w:rPr>
          <w:rFonts w:ascii="Arial" w:hAnsi="Arial" w:cs="Arial"/>
          <w:color w:val="000000" w:themeColor="text1"/>
          <w:szCs w:val="24"/>
        </w:rPr>
        <w:t>užtikrinamas efektyvus Savivaldybės turto ir finansinių įsipareigojimų valdymas.</w:t>
      </w:r>
    </w:p>
    <w:p w14:paraId="5AD5119E" w14:textId="35E2AE02" w:rsidR="00F35107" w:rsidRPr="000A3856" w:rsidRDefault="00CF73EC" w:rsidP="00C214A2">
      <w:pPr>
        <w:jc w:val="both"/>
        <w:rPr>
          <w:rFonts w:ascii="Arial" w:hAnsi="Arial" w:cs="Arial"/>
          <w:color w:val="000000"/>
          <w:szCs w:val="24"/>
        </w:rPr>
      </w:pPr>
      <w:r w:rsidRPr="000A3856">
        <w:rPr>
          <w:rFonts w:ascii="Arial" w:hAnsi="Arial" w:cs="Arial"/>
          <w:color w:val="000000" w:themeColor="text1"/>
          <w:szCs w:val="24"/>
        </w:rPr>
        <w:t xml:space="preserve">Planuojamus pasiekti rezultatus apima </w:t>
      </w:r>
      <w:r w:rsidR="00543183" w:rsidRPr="000A3856">
        <w:rPr>
          <w:rFonts w:ascii="Arial" w:hAnsi="Arial" w:cs="Arial"/>
          <w:color w:val="000000" w:themeColor="text1"/>
          <w:szCs w:val="24"/>
        </w:rPr>
        <w:t xml:space="preserve">įgyvendinamos priemonės iš Savivaldybės SPP ir </w:t>
      </w:r>
      <w:r w:rsidR="00F9095F" w:rsidRPr="000A3856">
        <w:rPr>
          <w:rFonts w:ascii="Arial" w:hAnsi="Arial" w:cs="Arial"/>
          <w:color w:val="000000" w:themeColor="text1"/>
          <w:szCs w:val="24"/>
        </w:rPr>
        <w:t xml:space="preserve">Savivaldybės SVP </w:t>
      </w:r>
      <w:r w:rsidRPr="000A3856">
        <w:rPr>
          <w:rFonts w:ascii="Arial" w:hAnsi="Arial" w:cs="Arial"/>
          <w:color w:val="000000" w:themeColor="text1"/>
          <w:szCs w:val="24"/>
        </w:rPr>
        <w:t>rodikliai</w:t>
      </w:r>
      <w:r w:rsidR="00F35107" w:rsidRPr="000A3856">
        <w:rPr>
          <w:rFonts w:ascii="Arial" w:hAnsi="Arial" w:cs="Arial"/>
          <w:color w:val="000000" w:themeColor="text1"/>
          <w:szCs w:val="24"/>
        </w:rPr>
        <w:t xml:space="preserve">, nurodyti IV skyriaus </w:t>
      </w:r>
      <w:r w:rsidR="6953942C" w:rsidRPr="000A3856">
        <w:rPr>
          <w:rFonts w:ascii="Arial" w:hAnsi="Arial" w:cs="Arial"/>
          <w:color w:val="000000" w:themeColor="text1"/>
          <w:szCs w:val="24"/>
        </w:rPr>
        <w:t>2</w:t>
      </w:r>
      <w:r w:rsidR="00F35107" w:rsidRPr="000A3856">
        <w:rPr>
          <w:rFonts w:ascii="Arial" w:hAnsi="Arial" w:cs="Arial"/>
          <w:color w:val="000000" w:themeColor="text1"/>
          <w:szCs w:val="24"/>
        </w:rPr>
        <w:t>.1</w:t>
      </w:r>
      <w:r w:rsidR="008F11E7">
        <w:rPr>
          <w:rFonts w:ascii="Century Gothic" w:hAnsi="Century Gothic" w:cs="Arial"/>
          <w:color w:val="000000" w:themeColor="text1"/>
          <w:szCs w:val="24"/>
        </w:rPr>
        <w:t>−</w:t>
      </w:r>
      <w:r w:rsidR="11FC2DA9" w:rsidRPr="000A3856">
        <w:rPr>
          <w:rFonts w:ascii="Arial" w:hAnsi="Arial" w:cs="Arial"/>
          <w:color w:val="000000" w:themeColor="text1"/>
          <w:szCs w:val="24"/>
        </w:rPr>
        <w:t>2</w:t>
      </w:r>
      <w:r w:rsidR="00F35107" w:rsidRPr="000A3856">
        <w:rPr>
          <w:rFonts w:ascii="Arial" w:hAnsi="Arial" w:cs="Arial"/>
          <w:color w:val="000000" w:themeColor="text1"/>
          <w:szCs w:val="24"/>
        </w:rPr>
        <w:t>.9 lentelėse.</w:t>
      </w:r>
      <w:r w:rsidR="00022882" w:rsidRPr="000A3856">
        <w:rPr>
          <w:rFonts w:ascii="Arial" w:hAnsi="Arial" w:cs="Arial"/>
          <w:color w:val="000000" w:themeColor="text1"/>
          <w:szCs w:val="24"/>
        </w:rPr>
        <w:t xml:space="preserve"> Per planuojamą laikotarpį siekiama užtikrinti tinkamą biudžetinių įstaigų finansavimą, </w:t>
      </w:r>
      <w:r w:rsidR="00657B46">
        <w:rPr>
          <w:rFonts w:ascii="Arial" w:hAnsi="Arial" w:cs="Arial"/>
          <w:color w:val="000000" w:themeColor="text1"/>
          <w:szCs w:val="24"/>
        </w:rPr>
        <w:t xml:space="preserve">sklandžiai </w:t>
      </w:r>
      <w:r w:rsidR="00022882" w:rsidRPr="000A3856">
        <w:rPr>
          <w:rFonts w:ascii="Arial" w:hAnsi="Arial" w:cs="Arial"/>
          <w:color w:val="000000" w:themeColor="text1"/>
          <w:szCs w:val="24"/>
        </w:rPr>
        <w:t>vykdyti pradėtus projektus ir į</w:t>
      </w:r>
      <w:r w:rsidR="008C6B07" w:rsidRPr="000A3856">
        <w:rPr>
          <w:rFonts w:ascii="Arial" w:hAnsi="Arial" w:cs="Arial"/>
          <w:color w:val="000000" w:themeColor="text1"/>
          <w:szCs w:val="24"/>
        </w:rPr>
        <w:t>gyvendint</w:t>
      </w:r>
      <w:r w:rsidR="00022882" w:rsidRPr="000A3856">
        <w:rPr>
          <w:rFonts w:ascii="Arial" w:hAnsi="Arial" w:cs="Arial"/>
          <w:color w:val="000000" w:themeColor="text1"/>
          <w:szCs w:val="24"/>
        </w:rPr>
        <w:t>i</w:t>
      </w:r>
      <w:r w:rsidR="008C6B07" w:rsidRPr="000A3856">
        <w:rPr>
          <w:rFonts w:ascii="Arial" w:hAnsi="Arial" w:cs="Arial"/>
          <w:color w:val="000000" w:themeColor="text1"/>
          <w:szCs w:val="24"/>
        </w:rPr>
        <w:t xml:space="preserve"> </w:t>
      </w:r>
      <w:r w:rsidR="00EA4E2C" w:rsidRPr="000A3856">
        <w:rPr>
          <w:rFonts w:ascii="Arial" w:hAnsi="Arial" w:cs="Arial"/>
          <w:color w:val="000000" w:themeColor="text1"/>
          <w:szCs w:val="24"/>
        </w:rPr>
        <w:t>numatytas</w:t>
      </w:r>
      <w:r w:rsidR="00022882" w:rsidRPr="000A3856">
        <w:rPr>
          <w:rFonts w:ascii="Arial" w:hAnsi="Arial" w:cs="Arial"/>
          <w:color w:val="000000" w:themeColor="text1"/>
          <w:szCs w:val="24"/>
        </w:rPr>
        <w:t xml:space="preserve"> </w:t>
      </w:r>
      <w:r w:rsidR="00303423" w:rsidRPr="000A3856">
        <w:rPr>
          <w:rFonts w:ascii="Arial" w:hAnsi="Arial" w:cs="Arial"/>
          <w:color w:val="000000" w:themeColor="text1"/>
          <w:szCs w:val="24"/>
        </w:rPr>
        <w:t>Savivaldybės SVP</w:t>
      </w:r>
      <w:r w:rsidR="008C6B07" w:rsidRPr="000A3856">
        <w:rPr>
          <w:rFonts w:ascii="Arial" w:hAnsi="Arial" w:cs="Arial"/>
          <w:color w:val="000000" w:themeColor="text1"/>
          <w:szCs w:val="24"/>
        </w:rPr>
        <w:t xml:space="preserve"> priemon</w:t>
      </w:r>
      <w:r w:rsidR="00022882" w:rsidRPr="000A3856">
        <w:rPr>
          <w:rFonts w:ascii="Arial" w:hAnsi="Arial" w:cs="Arial"/>
          <w:color w:val="000000" w:themeColor="text1"/>
          <w:szCs w:val="24"/>
        </w:rPr>
        <w:t>es</w:t>
      </w:r>
      <w:r w:rsidR="008C6B07" w:rsidRPr="000A3856">
        <w:rPr>
          <w:rFonts w:ascii="Arial" w:hAnsi="Arial" w:cs="Arial"/>
          <w:color w:val="000000" w:themeColor="text1"/>
          <w:szCs w:val="24"/>
        </w:rPr>
        <w:t>.</w:t>
      </w:r>
    </w:p>
    <w:p w14:paraId="02464411" w14:textId="3B11CFA9" w:rsidR="00CF73EC" w:rsidRDefault="00CF73EC" w:rsidP="006A4B31">
      <w:pPr>
        <w:ind w:firstLine="567"/>
        <w:jc w:val="both"/>
        <w:rPr>
          <w:rFonts w:ascii="Arial" w:hAnsi="Arial" w:cs="Arial"/>
          <w:color w:val="000000"/>
          <w:szCs w:val="24"/>
        </w:rPr>
      </w:pPr>
    </w:p>
    <w:p w14:paraId="4B90D613" w14:textId="77777777" w:rsidR="00C5702F" w:rsidRPr="000A3856" w:rsidRDefault="00C5702F" w:rsidP="006A4B31">
      <w:pPr>
        <w:ind w:firstLine="567"/>
        <w:jc w:val="both"/>
        <w:rPr>
          <w:rFonts w:ascii="Arial" w:hAnsi="Arial" w:cs="Arial"/>
          <w:color w:val="000000"/>
          <w:szCs w:val="24"/>
        </w:rPr>
      </w:pPr>
    </w:p>
    <w:p w14:paraId="49969AB8" w14:textId="77777777" w:rsidR="008C6B07" w:rsidRDefault="008C6B07" w:rsidP="003D4E95">
      <w:pPr>
        <w:jc w:val="center"/>
        <w:rPr>
          <w:rFonts w:ascii="Arial" w:hAnsi="Arial" w:cs="Arial"/>
          <w:b/>
          <w:bCs/>
          <w:color w:val="000000"/>
          <w:szCs w:val="24"/>
        </w:rPr>
      </w:pPr>
    </w:p>
    <w:p w14:paraId="36D8439C" w14:textId="77777777" w:rsidR="00353D2A" w:rsidRDefault="00353D2A" w:rsidP="003D4E95">
      <w:pPr>
        <w:jc w:val="center"/>
        <w:rPr>
          <w:rFonts w:ascii="Arial" w:hAnsi="Arial" w:cs="Arial"/>
          <w:b/>
          <w:bCs/>
          <w:color w:val="000000"/>
          <w:szCs w:val="24"/>
        </w:rPr>
      </w:pPr>
    </w:p>
    <w:p w14:paraId="0A942985" w14:textId="77777777" w:rsidR="00353D2A" w:rsidRDefault="00353D2A" w:rsidP="003D4E95">
      <w:pPr>
        <w:jc w:val="center"/>
        <w:rPr>
          <w:rFonts w:ascii="Arial" w:hAnsi="Arial" w:cs="Arial"/>
          <w:b/>
          <w:bCs/>
          <w:color w:val="000000"/>
          <w:szCs w:val="24"/>
        </w:rPr>
      </w:pPr>
    </w:p>
    <w:p w14:paraId="16FD7A7B" w14:textId="77777777" w:rsidR="00353D2A" w:rsidRPr="000A3856" w:rsidRDefault="00353D2A" w:rsidP="003D4E95">
      <w:pPr>
        <w:jc w:val="center"/>
        <w:rPr>
          <w:rFonts w:ascii="Arial" w:hAnsi="Arial" w:cs="Arial"/>
          <w:b/>
          <w:bCs/>
          <w:color w:val="000000"/>
          <w:szCs w:val="24"/>
        </w:rPr>
      </w:pPr>
    </w:p>
    <w:p w14:paraId="3E51E98B" w14:textId="08AC005D" w:rsidR="003D4E95" w:rsidRPr="000A3856" w:rsidRDefault="003D4E95" w:rsidP="003D4E95">
      <w:pPr>
        <w:jc w:val="center"/>
        <w:rPr>
          <w:rFonts w:ascii="Arial" w:hAnsi="Arial" w:cs="Arial"/>
          <w:b/>
          <w:bCs/>
          <w:color w:val="000000"/>
          <w:szCs w:val="24"/>
        </w:rPr>
      </w:pPr>
      <w:r w:rsidRPr="000A3856">
        <w:rPr>
          <w:rFonts w:ascii="Arial" w:hAnsi="Arial" w:cs="Arial"/>
          <w:b/>
          <w:bCs/>
          <w:color w:val="000000"/>
          <w:szCs w:val="24"/>
        </w:rPr>
        <w:lastRenderedPageBreak/>
        <w:t>IV SKYRIUS</w:t>
      </w:r>
    </w:p>
    <w:p w14:paraId="67794B17" w14:textId="77777777" w:rsidR="003D4E95" w:rsidRPr="000A3856" w:rsidRDefault="003D4E95" w:rsidP="003D4E95">
      <w:pPr>
        <w:jc w:val="center"/>
        <w:rPr>
          <w:rFonts w:ascii="Arial" w:hAnsi="Arial" w:cs="Arial"/>
          <w:b/>
          <w:bCs/>
          <w:color w:val="000000"/>
          <w:szCs w:val="24"/>
        </w:rPr>
      </w:pPr>
      <w:r w:rsidRPr="000A3856">
        <w:rPr>
          <w:rFonts w:ascii="Arial" w:hAnsi="Arial" w:cs="Arial"/>
          <w:b/>
          <w:bCs/>
          <w:color w:val="000000"/>
          <w:szCs w:val="24"/>
        </w:rPr>
        <w:t>PROGRAMOS</w:t>
      </w:r>
    </w:p>
    <w:p w14:paraId="3342AA24" w14:textId="77777777" w:rsidR="003D4E95" w:rsidRPr="000A3856" w:rsidRDefault="003D4E95" w:rsidP="003D4E95">
      <w:pPr>
        <w:rPr>
          <w:rFonts w:ascii="Arial" w:hAnsi="Arial" w:cs="Arial"/>
          <w:szCs w:val="24"/>
        </w:rPr>
      </w:pPr>
    </w:p>
    <w:p w14:paraId="66567ADB" w14:textId="2A331A26" w:rsidR="00CF73EC" w:rsidRPr="000A3856" w:rsidRDefault="00657B46" w:rsidP="006A6AC1">
      <w:pPr>
        <w:ind w:firstLine="709"/>
        <w:jc w:val="both"/>
        <w:rPr>
          <w:rFonts w:ascii="Arial" w:hAnsi="Arial" w:cs="Arial"/>
          <w:iCs/>
          <w:szCs w:val="24"/>
        </w:rPr>
      </w:pPr>
      <w:r>
        <w:rPr>
          <w:rFonts w:ascii="Arial" w:hAnsi="Arial" w:cs="Arial"/>
          <w:iCs/>
          <w:szCs w:val="24"/>
        </w:rPr>
        <w:t>S</w:t>
      </w:r>
      <w:r w:rsidR="006A6AC1" w:rsidRPr="000A3856">
        <w:rPr>
          <w:rFonts w:ascii="Arial" w:hAnsi="Arial" w:cs="Arial"/>
          <w:iCs/>
          <w:szCs w:val="24"/>
        </w:rPr>
        <w:t xml:space="preserve">avivaldybėje </w:t>
      </w:r>
      <w:r w:rsidR="00B524C7">
        <w:rPr>
          <w:rFonts w:ascii="Arial" w:hAnsi="Arial" w:cs="Arial"/>
          <w:iCs/>
          <w:szCs w:val="24"/>
        </w:rPr>
        <w:t>2026</w:t>
      </w:r>
      <w:r w:rsidR="00B524C7" w:rsidRPr="000A3856">
        <w:rPr>
          <w:rFonts w:ascii="Arial" w:hAnsi="Arial" w:cs="Arial"/>
          <w:color w:val="000000" w:themeColor="text1"/>
          <w:szCs w:val="24"/>
        </w:rPr>
        <w:t>–</w:t>
      </w:r>
      <w:r w:rsidR="00B524C7">
        <w:rPr>
          <w:rFonts w:ascii="Arial" w:hAnsi="Arial" w:cs="Arial"/>
          <w:iCs/>
          <w:szCs w:val="24"/>
        </w:rPr>
        <w:t>2028</w:t>
      </w:r>
      <w:r w:rsidR="006A6AC1" w:rsidRPr="000A3856">
        <w:rPr>
          <w:rFonts w:ascii="Arial" w:hAnsi="Arial" w:cs="Arial"/>
          <w:iCs/>
          <w:szCs w:val="24"/>
        </w:rPr>
        <w:t xml:space="preserve"> m. laikotarpiu bus vykdomos </w:t>
      </w:r>
      <w:r w:rsidR="00F9095F" w:rsidRPr="000A3856">
        <w:rPr>
          <w:rFonts w:ascii="Arial" w:hAnsi="Arial" w:cs="Arial"/>
          <w:iCs/>
          <w:szCs w:val="24"/>
        </w:rPr>
        <w:t>devynios</w:t>
      </w:r>
      <w:r w:rsidR="006A6AC1" w:rsidRPr="000A3856">
        <w:rPr>
          <w:rFonts w:ascii="Arial" w:hAnsi="Arial" w:cs="Arial"/>
          <w:iCs/>
          <w:szCs w:val="24"/>
        </w:rPr>
        <w:t xml:space="preserve"> </w:t>
      </w:r>
      <w:r w:rsidR="00F9095F" w:rsidRPr="000A3856">
        <w:rPr>
          <w:rFonts w:ascii="Arial" w:hAnsi="Arial" w:cs="Arial"/>
          <w:iCs/>
          <w:szCs w:val="24"/>
        </w:rPr>
        <w:t>S</w:t>
      </w:r>
      <w:r w:rsidR="00263218" w:rsidRPr="000A3856">
        <w:rPr>
          <w:rFonts w:ascii="Arial" w:hAnsi="Arial" w:cs="Arial"/>
          <w:iCs/>
          <w:szCs w:val="24"/>
        </w:rPr>
        <w:t xml:space="preserve">avivaldybės </w:t>
      </w:r>
      <w:r w:rsidR="00F9095F" w:rsidRPr="000A3856">
        <w:rPr>
          <w:rFonts w:ascii="Arial" w:hAnsi="Arial" w:cs="Arial"/>
          <w:iCs/>
          <w:szCs w:val="24"/>
        </w:rPr>
        <w:t>SVP</w:t>
      </w:r>
      <w:r w:rsidR="00263218" w:rsidRPr="000A3856">
        <w:rPr>
          <w:rFonts w:ascii="Arial" w:hAnsi="Arial" w:cs="Arial"/>
          <w:iCs/>
          <w:szCs w:val="24"/>
        </w:rPr>
        <w:t xml:space="preserve"> </w:t>
      </w:r>
      <w:r w:rsidR="006A6AC1" w:rsidRPr="000A3856">
        <w:rPr>
          <w:rFonts w:ascii="Arial" w:hAnsi="Arial" w:cs="Arial"/>
          <w:iCs/>
          <w:szCs w:val="24"/>
        </w:rPr>
        <w:t>programos, kurios yra tęstinės, t.</w:t>
      </w:r>
      <w:r w:rsidR="00DE1DE2">
        <w:rPr>
          <w:rFonts w:ascii="Arial" w:hAnsi="Arial" w:cs="Arial"/>
          <w:iCs/>
          <w:szCs w:val="24"/>
        </w:rPr>
        <w:t xml:space="preserve"> </w:t>
      </w:r>
      <w:r w:rsidR="006A6AC1" w:rsidRPr="000A3856">
        <w:rPr>
          <w:rFonts w:ascii="Arial" w:hAnsi="Arial" w:cs="Arial"/>
          <w:iCs/>
          <w:szCs w:val="24"/>
        </w:rPr>
        <w:t xml:space="preserve">y. buvo pradėtos vykdyti ankstesniu planuojamu laikotarpiu ir tęsiamos toliau. </w:t>
      </w:r>
      <w:r w:rsidR="00B524C7">
        <w:rPr>
          <w:rFonts w:ascii="Arial" w:hAnsi="Arial" w:cs="Arial"/>
          <w:iCs/>
          <w:szCs w:val="24"/>
        </w:rPr>
        <w:t>2026</w:t>
      </w:r>
      <w:r w:rsidR="00B524C7" w:rsidRPr="000A3856">
        <w:rPr>
          <w:rFonts w:ascii="Arial" w:hAnsi="Arial" w:cs="Arial"/>
          <w:color w:val="000000" w:themeColor="text1"/>
          <w:szCs w:val="24"/>
        </w:rPr>
        <w:t>–</w:t>
      </w:r>
      <w:r w:rsidR="00B524C7">
        <w:rPr>
          <w:rFonts w:ascii="Arial" w:hAnsi="Arial" w:cs="Arial"/>
          <w:iCs/>
          <w:szCs w:val="24"/>
        </w:rPr>
        <w:t>2028</w:t>
      </w:r>
      <w:r w:rsidR="006A6AC1" w:rsidRPr="000A3856">
        <w:rPr>
          <w:rFonts w:ascii="Arial" w:hAnsi="Arial" w:cs="Arial"/>
          <w:iCs/>
          <w:szCs w:val="24"/>
        </w:rPr>
        <w:t xml:space="preserve"> m. </w:t>
      </w:r>
      <w:r w:rsidR="00263218" w:rsidRPr="000A3856">
        <w:rPr>
          <w:rFonts w:ascii="Arial" w:hAnsi="Arial" w:cs="Arial"/>
          <w:iCs/>
          <w:szCs w:val="24"/>
        </w:rPr>
        <w:t>SVP</w:t>
      </w:r>
      <w:r w:rsidR="006A6AC1" w:rsidRPr="000A3856">
        <w:rPr>
          <w:rFonts w:ascii="Arial" w:hAnsi="Arial" w:cs="Arial"/>
          <w:iCs/>
          <w:szCs w:val="24"/>
        </w:rPr>
        <w:t xml:space="preserve"> programos:</w:t>
      </w:r>
    </w:p>
    <w:p w14:paraId="667A3CC2" w14:textId="20D452DE" w:rsidR="006A6AC1" w:rsidRPr="000A3856" w:rsidRDefault="006A6AC1">
      <w:pPr>
        <w:pStyle w:val="Sraopastraipa"/>
        <w:numPr>
          <w:ilvl w:val="0"/>
          <w:numId w:val="3"/>
        </w:numPr>
        <w:jc w:val="both"/>
        <w:rPr>
          <w:rFonts w:ascii="Arial" w:hAnsi="Arial" w:cs="Arial"/>
          <w:iCs/>
          <w:sz w:val="24"/>
          <w:szCs w:val="24"/>
        </w:rPr>
      </w:pPr>
      <w:r w:rsidRPr="000A3856">
        <w:rPr>
          <w:rFonts w:ascii="Arial" w:hAnsi="Arial" w:cs="Arial"/>
          <w:sz w:val="24"/>
          <w:szCs w:val="24"/>
        </w:rPr>
        <w:t>Žinių visuomenės plėtros programa</w:t>
      </w:r>
      <w:r w:rsidR="0070512A">
        <w:rPr>
          <w:rFonts w:ascii="Arial" w:hAnsi="Arial" w:cs="Arial"/>
          <w:sz w:val="24"/>
          <w:szCs w:val="24"/>
        </w:rPr>
        <w:t>;</w:t>
      </w:r>
    </w:p>
    <w:p w14:paraId="251AB855" w14:textId="0C7BE319" w:rsidR="006A6AC1" w:rsidRPr="000A3856" w:rsidRDefault="006A6AC1">
      <w:pPr>
        <w:pStyle w:val="Sraopastraipa"/>
        <w:numPr>
          <w:ilvl w:val="0"/>
          <w:numId w:val="3"/>
        </w:numPr>
        <w:jc w:val="both"/>
        <w:rPr>
          <w:rFonts w:ascii="Arial" w:hAnsi="Arial" w:cs="Arial"/>
          <w:iCs/>
          <w:sz w:val="24"/>
          <w:szCs w:val="24"/>
        </w:rPr>
      </w:pPr>
      <w:r w:rsidRPr="000A3856">
        <w:rPr>
          <w:rFonts w:ascii="Arial" w:hAnsi="Arial" w:cs="Arial"/>
          <w:sz w:val="24"/>
          <w:szCs w:val="24"/>
        </w:rPr>
        <w:t>Ekonominio konkurencingumo didinimo programa</w:t>
      </w:r>
      <w:r w:rsidR="0070512A">
        <w:rPr>
          <w:rFonts w:ascii="Arial" w:hAnsi="Arial" w:cs="Arial"/>
          <w:sz w:val="24"/>
          <w:szCs w:val="24"/>
        </w:rPr>
        <w:t>;</w:t>
      </w:r>
    </w:p>
    <w:p w14:paraId="68F1D4FD" w14:textId="07C3DE66" w:rsidR="006A6AC1" w:rsidRPr="000A3856" w:rsidRDefault="006A6AC1">
      <w:pPr>
        <w:pStyle w:val="Sraopastraipa"/>
        <w:numPr>
          <w:ilvl w:val="0"/>
          <w:numId w:val="3"/>
        </w:numPr>
        <w:jc w:val="both"/>
        <w:rPr>
          <w:rFonts w:ascii="Arial" w:hAnsi="Arial" w:cs="Arial"/>
          <w:iCs/>
          <w:sz w:val="24"/>
          <w:szCs w:val="24"/>
        </w:rPr>
      </w:pPr>
      <w:r w:rsidRPr="000A3856">
        <w:rPr>
          <w:rFonts w:ascii="Arial" w:hAnsi="Arial" w:cs="Arial"/>
          <w:sz w:val="24"/>
          <w:szCs w:val="24"/>
        </w:rPr>
        <w:t>Aplinkos apsaugos programa</w:t>
      </w:r>
      <w:r w:rsidR="0070512A">
        <w:rPr>
          <w:rFonts w:ascii="Arial" w:hAnsi="Arial" w:cs="Arial"/>
          <w:sz w:val="24"/>
          <w:szCs w:val="24"/>
        </w:rPr>
        <w:t>;</w:t>
      </w:r>
    </w:p>
    <w:p w14:paraId="194570B9" w14:textId="003797E5" w:rsidR="006A6AC1" w:rsidRPr="000A3856" w:rsidRDefault="006A6AC1">
      <w:pPr>
        <w:pStyle w:val="Sraopastraipa"/>
        <w:numPr>
          <w:ilvl w:val="0"/>
          <w:numId w:val="3"/>
        </w:numPr>
        <w:jc w:val="both"/>
        <w:rPr>
          <w:rFonts w:ascii="Arial" w:hAnsi="Arial" w:cs="Arial"/>
          <w:iCs/>
          <w:sz w:val="24"/>
          <w:szCs w:val="24"/>
        </w:rPr>
      </w:pPr>
      <w:r w:rsidRPr="000A3856">
        <w:rPr>
          <w:rFonts w:ascii="Arial" w:hAnsi="Arial" w:cs="Arial"/>
          <w:sz w:val="24"/>
          <w:szCs w:val="24"/>
        </w:rPr>
        <w:t>Sveikatos apsaugos programa</w:t>
      </w:r>
      <w:r w:rsidR="0070512A">
        <w:rPr>
          <w:rFonts w:ascii="Arial" w:hAnsi="Arial" w:cs="Arial"/>
          <w:sz w:val="24"/>
          <w:szCs w:val="24"/>
        </w:rPr>
        <w:t>;</w:t>
      </w:r>
    </w:p>
    <w:p w14:paraId="23130F68" w14:textId="6FCADF71" w:rsidR="006A6AC1" w:rsidRPr="000A3856" w:rsidRDefault="006A6AC1">
      <w:pPr>
        <w:pStyle w:val="Sraopastraipa"/>
        <w:numPr>
          <w:ilvl w:val="0"/>
          <w:numId w:val="3"/>
        </w:numPr>
        <w:jc w:val="both"/>
        <w:rPr>
          <w:rFonts w:ascii="Arial" w:hAnsi="Arial" w:cs="Arial"/>
          <w:iCs/>
          <w:sz w:val="24"/>
          <w:szCs w:val="24"/>
        </w:rPr>
      </w:pPr>
      <w:r w:rsidRPr="000A3856">
        <w:rPr>
          <w:rFonts w:ascii="Arial" w:hAnsi="Arial" w:cs="Arial"/>
          <w:sz w:val="24"/>
          <w:szCs w:val="24"/>
        </w:rPr>
        <w:t xml:space="preserve">Socialinės </w:t>
      </w:r>
      <w:r w:rsidR="006A4B31" w:rsidRPr="000A3856">
        <w:rPr>
          <w:rFonts w:ascii="Arial" w:hAnsi="Arial" w:cs="Arial"/>
          <w:sz w:val="24"/>
          <w:szCs w:val="24"/>
        </w:rPr>
        <w:t>apsaugos ir NVO politikos</w:t>
      </w:r>
      <w:r w:rsidRPr="000A3856">
        <w:rPr>
          <w:rFonts w:ascii="Arial" w:hAnsi="Arial" w:cs="Arial"/>
          <w:sz w:val="24"/>
          <w:szCs w:val="24"/>
        </w:rPr>
        <w:t xml:space="preserve"> programa</w:t>
      </w:r>
      <w:r w:rsidR="0070512A">
        <w:rPr>
          <w:rFonts w:ascii="Arial" w:hAnsi="Arial" w:cs="Arial"/>
          <w:sz w:val="24"/>
          <w:szCs w:val="24"/>
        </w:rPr>
        <w:t>;</w:t>
      </w:r>
    </w:p>
    <w:p w14:paraId="1A2B747F" w14:textId="54EAD52E" w:rsidR="006A6AC1" w:rsidRPr="000A3856" w:rsidRDefault="006A6AC1">
      <w:pPr>
        <w:pStyle w:val="Sraopastraipa"/>
        <w:numPr>
          <w:ilvl w:val="0"/>
          <w:numId w:val="3"/>
        </w:numPr>
        <w:jc w:val="both"/>
        <w:rPr>
          <w:rFonts w:ascii="Arial" w:hAnsi="Arial" w:cs="Arial"/>
          <w:iCs/>
          <w:sz w:val="24"/>
          <w:szCs w:val="24"/>
        </w:rPr>
      </w:pPr>
      <w:r w:rsidRPr="000A3856">
        <w:rPr>
          <w:rFonts w:ascii="Arial" w:hAnsi="Arial" w:cs="Arial"/>
          <w:sz w:val="24"/>
          <w:szCs w:val="24"/>
        </w:rPr>
        <w:t>Susisiekimo ir inžinerinės infrastruktūros plėtros programa</w:t>
      </w:r>
      <w:r w:rsidR="0070512A">
        <w:rPr>
          <w:rFonts w:ascii="Arial" w:hAnsi="Arial" w:cs="Arial"/>
          <w:sz w:val="24"/>
          <w:szCs w:val="24"/>
        </w:rPr>
        <w:t>;</w:t>
      </w:r>
    </w:p>
    <w:p w14:paraId="71F6D670" w14:textId="500139ED" w:rsidR="006A6AC1" w:rsidRPr="000A3856" w:rsidRDefault="006A6AC1">
      <w:pPr>
        <w:pStyle w:val="Sraopastraipa"/>
        <w:numPr>
          <w:ilvl w:val="0"/>
          <w:numId w:val="3"/>
        </w:numPr>
        <w:jc w:val="both"/>
        <w:rPr>
          <w:rFonts w:ascii="Arial" w:hAnsi="Arial" w:cs="Arial"/>
          <w:iCs/>
          <w:sz w:val="24"/>
          <w:szCs w:val="24"/>
        </w:rPr>
      </w:pPr>
      <w:r w:rsidRPr="000A3856">
        <w:rPr>
          <w:rFonts w:ascii="Arial" w:hAnsi="Arial" w:cs="Arial"/>
          <w:sz w:val="24"/>
          <w:szCs w:val="24"/>
        </w:rPr>
        <w:t>Kultūr</w:t>
      </w:r>
      <w:r w:rsidR="006A4B31" w:rsidRPr="000A3856">
        <w:rPr>
          <w:rFonts w:ascii="Arial" w:hAnsi="Arial" w:cs="Arial"/>
          <w:sz w:val="24"/>
          <w:szCs w:val="24"/>
        </w:rPr>
        <w:t>os</w:t>
      </w:r>
      <w:r w:rsidRPr="000A3856">
        <w:rPr>
          <w:rFonts w:ascii="Arial" w:hAnsi="Arial" w:cs="Arial"/>
          <w:sz w:val="24"/>
          <w:szCs w:val="24"/>
        </w:rPr>
        <w:t xml:space="preserve"> paveldo puoselėjimo ir kultūros paslaugų plėtros programa</w:t>
      </w:r>
      <w:r w:rsidR="0070512A">
        <w:rPr>
          <w:rFonts w:ascii="Arial" w:hAnsi="Arial" w:cs="Arial"/>
          <w:sz w:val="24"/>
          <w:szCs w:val="24"/>
        </w:rPr>
        <w:t>;</w:t>
      </w:r>
    </w:p>
    <w:p w14:paraId="5AE1395A" w14:textId="5A18085F" w:rsidR="006A6AC1" w:rsidRPr="000A3856" w:rsidRDefault="006A6AC1">
      <w:pPr>
        <w:pStyle w:val="Sraopastraipa"/>
        <w:numPr>
          <w:ilvl w:val="0"/>
          <w:numId w:val="3"/>
        </w:numPr>
        <w:jc w:val="both"/>
        <w:rPr>
          <w:rFonts w:ascii="Arial" w:hAnsi="Arial" w:cs="Arial"/>
          <w:iCs/>
          <w:sz w:val="24"/>
          <w:szCs w:val="24"/>
        </w:rPr>
      </w:pPr>
      <w:r w:rsidRPr="000A3856">
        <w:rPr>
          <w:rFonts w:ascii="Arial" w:hAnsi="Arial" w:cs="Arial"/>
          <w:sz w:val="24"/>
          <w:szCs w:val="24"/>
        </w:rPr>
        <w:t>Kūno kultūros ir sporto plėtros programa</w:t>
      </w:r>
      <w:r w:rsidR="0070512A">
        <w:rPr>
          <w:rFonts w:ascii="Arial" w:hAnsi="Arial" w:cs="Arial"/>
          <w:sz w:val="24"/>
          <w:szCs w:val="24"/>
        </w:rPr>
        <w:t>;</w:t>
      </w:r>
    </w:p>
    <w:p w14:paraId="08104A75" w14:textId="67060518" w:rsidR="006A6AC1" w:rsidRPr="000A3856" w:rsidRDefault="006A6AC1">
      <w:pPr>
        <w:pStyle w:val="Sraopastraipa"/>
        <w:numPr>
          <w:ilvl w:val="0"/>
          <w:numId w:val="3"/>
        </w:numPr>
        <w:jc w:val="both"/>
        <w:rPr>
          <w:rFonts w:ascii="Arial" w:hAnsi="Arial" w:cs="Arial"/>
          <w:iCs/>
          <w:sz w:val="24"/>
          <w:szCs w:val="24"/>
        </w:rPr>
      </w:pPr>
      <w:r w:rsidRPr="000A3856">
        <w:rPr>
          <w:rFonts w:ascii="Arial" w:hAnsi="Arial" w:cs="Arial"/>
          <w:sz w:val="24"/>
          <w:szCs w:val="24"/>
        </w:rPr>
        <w:t>Savivaldybės valdymo ir pagrindinių funkcijų vykdymo programa</w:t>
      </w:r>
      <w:r w:rsidR="0070512A">
        <w:rPr>
          <w:rFonts w:ascii="Arial" w:hAnsi="Arial" w:cs="Arial"/>
          <w:sz w:val="24"/>
          <w:szCs w:val="24"/>
        </w:rPr>
        <w:t>.</w:t>
      </w:r>
    </w:p>
    <w:p w14:paraId="261EB3BD" w14:textId="77777777" w:rsidR="00F35107" w:rsidRPr="000A3856" w:rsidRDefault="00F35107" w:rsidP="00F35107">
      <w:pPr>
        <w:jc w:val="both"/>
        <w:rPr>
          <w:rFonts w:ascii="Arial" w:hAnsi="Arial" w:cs="Arial"/>
          <w:iCs/>
          <w:szCs w:val="24"/>
        </w:rPr>
      </w:pPr>
    </w:p>
    <w:p w14:paraId="4F803EB7" w14:textId="77777777" w:rsidR="000D5A0D" w:rsidRPr="000A3856" w:rsidRDefault="000D5A0D" w:rsidP="00F35107">
      <w:pPr>
        <w:jc w:val="both"/>
        <w:rPr>
          <w:rFonts w:ascii="Arial" w:hAnsi="Arial" w:cs="Arial"/>
          <w:iCs/>
          <w:szCs w:val="24"/>
        </w:rPr>
        <w:sectPr w:rsidR="000D5A0D" w:rsidRPr="000A3856" w:rsidSect="00A46F9B">
          <w:footerReference w:type="default" r:id="rId11"/>
          <w:pgSz w:w="11906" w:h="16838"/>
          <w:pgMar w:top="993" w:right="849" w:bottom="1135" w:left="1276" w:header="567" w:footer="567" w:gutter="0"/>
          <w:cols w:space="1296"/>
          <w:docGrid w:linePitch="360"/>
        </w:sectPr>
      </w:pPr>
    </w:p>
    <w:p w14:paraId="5C5FD5BA" w14:textId="42B5477A" w:rsidR="00835262" w:rsidRPr="00353D2A" w:rsidRDefault="000D5A0D" w:rsidP="00F35107">
      <w:pPr>
        <w:jc w:val="both"/>
        <w:rPr>
          <w:rFonts w:ascii="Arial" w:hAnsi="Arial" w:cs="Arial"/>
          <w:b/>
          <w:bCs/>
          <w:iCs/>
          <w:szCs w:val="24"/>
          <w:lang w:val="es-ES"/>
        </w:rPr>
      </w:pPr>
      <w:r w:rsidRPr="000A3856">
        <w:rPr>
          <w:rFonts w:ascii="Arial" w:hAnsi="Arial" w:cs="Arial"/>
          <w:b/>
          <w:bCs/>
          <w:iCs/>
          <w:szCs w:val="24"/>
        </w:rPr>
        <w:lastRenderedPageBreak/>
        <w:t xml:space="preserve">1 grafikas. </w:t>
      </w:r>
      <w:r w:rsidR="00B524C7">
        <w:rPr>
          <w:rFonts w:ascii="Arial" w:hAnsi="Arial" w:cs="Arial"/>
          <w:b/>
          <w:bCs/>
          <w:iCs/>
          <w:szCs w:val="24"/>
        </w:rPr>
        <w:t>202</w:t>
      </w:r>
      <w:r w:rsidR="00341A7A">
        <w:rPr>
          <w:rFonts w:ascii="Arial" w:hAnsi="Arial" w:cs="Arial"/>
          <w:b/>
          <w:bCs/>
          <w:iCs/>
          <w:szCs w:val="24"/>
        </w:rPr>
        <w:t>5</w:t>
      </w:r>
      <w:r w:rsidR="00B524C7" w:rsidRPr="00341A7A">
        <w:rPr>
          <w:rFonts w:ascii="Arial" w:hAnsi="Arial" w:cs="Arial"/>
          <w:color w:val="000000" w:themeColor="text1"/>
          <w:szCs w:val="24"/>
        </w:rPr>
        <w:t>–</w:t>
      </w:r>
      <w:r w:rsidR="00B524C7" w:rsidRPr="00341A7A">
        <w:rPr>
          <w:rFonts w:ascii="Arial" w:hAnsi="Arial" w:cs="Arial"/>
          <w:b/>
          <w:bCs/>
          <w:iCs/>
          <w:szCs w:val="24"/>
        </w:rPr>
        <w:t>2028</w:t>
      </w:r>
      <w:r w:rsidRPr="00341A7A">
        <w:rPr>
          <w:rFonts w:ascii="Arial" w:hAnsi="Arial" w:cs="Arial"/>
          <w:b/>
          <w:bCs/>
          <w:iCs/>
          <w:szCs w:val="24"/>
        </w:rPr>
        <w:t xml:space="preserve"> m. asignavimų ir kitų</w:t>
      </w:r>
      <w:r w:rsidRPr="000A3856">
        <w:rPr>
          <w:rFonts w:ascii="Arial" w:hAnsi="Arial" w:cs="Arial"/>
          <w:b/>
          <w:bCs/>
          <w:iCs/>
          <w:szCs w:val="24"/>
        </w:rPr>
        <w:t xml:space="preserve"> lėšų pasiskirstymas pagal programas</w:t>
      </w:r>
      <w:r w:rsidR="00085C8C" w:rsidRPr="000A3856">
        <w:rPr>
          <w:rFonts w:ascii="Arial" w:hAnsi="Arial" w:cs="Arial"/>
          <w:b/>
          <w:bCs/>
          <w:iCs/>
          <w:szCs w:val="24"/>
        </w:rPr>
        <w:t xml:space="preserve"> </w:t>
      </w:r>
    </w:p>
    <w:p w14:paraId="528533A8" w14:textId="334C5BD2" w:rsidR="000D5A0D" w:rsidRPr="000A3856" w:rsidRDefault="000D5A0D" w:rsidP="00F35107">
      <w:pPr>
        <w:jc w:val="both"/>
        <w:rPr>
          <w:rFonts w:ascii="Arial" w:hAnsi="Arial" w:cs="Arial"/>
          <w:noProof/>
          <w:szCs w:val="24"/>
        </w:rPr>
      </w:pPr>
    </w:p>
    <w:p w14:paraId="03C5A66D" w14:textId="666F9356" w:rsidR="006932CD" w:rsidRPr="006932CD" w:rsidRDefault="006932CD" w:rsidP="006932CD">
      <w:pPr>
        <w:rPr>
          <w:szCs w:val="24"/>
          <w:lang w:eastAsia="lt-LT"/>
          <w14:ligatures w14:val="none"/>
        </w:rPr>
      </w:pPr>
    </w:p>
    <w:p w14:paraId="70AAFDB2" w14:textId="35BE876E" w:rsidR="00341A7A" w:rsidRPr="00341A7A" w:rsidRDefault="00F20789" w:rsidP="00341A7A">
      <w:pPr>
        <w:rPr>
          <w:szCs w:val="24"/>
          <w:lang w:eastAsia="lt-LT"/>
          <w14:ligatures w14:val="none"/>
        </w:rPr>
      </w:pPr>
      <w:r>
        <w:rPr>
          <w:noProof/>
        </w:rPr>
        <w:drawing>
          <wp:inline distT="0" distB="0" distL="0" distR="0" wp14:anchorId="695E4E11" wp14:editId="43A8676C">
            <wp:extent cx="9340850" cy="3756025"/>
            <wp:effectExtent l="0" t="0" r="12700" b="15875"/>
            <wp:docPr id="1683596333" name="Diagrama 1">
              <a:extLst xmlns:a="http://schemas.openxmlformats.org/drawingml/2006/main">
                <a:ext uri="{FF2B5EF4-FFF2-40B4-BE49-F238E27FC236}">
                  <a16:creationId xmlns:a16="http://schemas.microsoft.com/office/drawing/2014/main" id="{66D03A75-FAEB-4875-B5E9-845735A3662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2E3EB77" w14:textId="6D8E4004" w:rsidR="002F7D3B" w:rsidRPr="002F7D3B" w:rsidRDefault="002F7D3B" w:rsidP="002F7D3B">
      <w:pPr>
        <w:rPr>
          <w:szCs w:val="24"/>
          <w:lang w:eastAsia="lt-LT"/>
          <w14:ligatures w14:val="none"/>
        </w:rPr>
      </w:pPr>
    </w:p>
    <w:p w14:paraId="5D9CCB22" w14:textId="476A9FE4" w:rsidR="002F7D3B" w:rsidRPr="002F7D3B" w:rsidRDefault="002F7D3B" w:rsidP="002F7D3B">
      <w:pPr>
        <w:rPr>
          <w:szCs w:val="24"/>
          <w:lang w:eastAsia="lt-LT"/>
          <w14:ligatures w14:val="none"/>
        </w:rPr>
      </w:pPr>
    </w:p>
    <w:p w14:paraId="528EA4EF" w14:textId="471ADC3F" w:rsidR="00A11CB6" w:rsidRPr="00A11CB6" w:rsidRDefault="00A11CB6" w:rsidP="00A11CB6">
      <w:pPr>
        <w:jc w:val="both"/>
        <w:rPr>
          <w:rFonts w:ascii="Arial" w:hAnsi="Arial" w:cs="Arial"/>
          <w:iCs/>
          <w:szCs w:val="24"/>
        </w:rPr>
      </w:pPr>
    </w:p>
    <w:p w14:paraId="3F7DA254" w14:textId="0C917AFB" w:rsidR="000E3F2E" w:rsidRPr="000A3856" w:rsidRDefault="000E3F2E" w:rsidP="00F35107">
      <w:pPr>
        <w:jc w:val="both"/>
        <w:rPr>
          <w:rFonts w:ascii="Arial" w:hAnsi="Arial" w:cs="Arial"/>
          <w:iCs/>
          <w:szCs w:val="24"/>
        </w:rPr>
      </w:pPr>
    </w:p>
    <w:p w14:paraId="653A0C9E" w14:textId="77777777" w:rsidR="00372D99" w:rsidRPr="000A3856" w:rsidRDefault="00372D99" w:rsidP="00F35107">
      <w:pPr>
        <w:jc w:val="both"/>
        <w:rPr>
          <w:rFonts w:ascii="Arial" w:hAnsi="Arial" w:cs="Arial"/>
          <w:iCs/>
          <w:szCs w:val="24"/>
        </w:rPr>
      </w:pPr>
    </w:p>
    <w:p w14:paraId="4918C8A3" w14:textId="77777777" w:rsidR="00372D99" w:rsidRPr="000A3856" w:rsidRDefault="00372D99" w:rsidP="00F35107">
      <w:pPr>
        <w:jc w:val="both"/>
        <w:rPr>
          <w:rFonts w:ascii="Arial" w:hAnsi="Arial" w:cs="Arial"/>
          <w:iCs/>
          <w:szCs w:val="24"/>
        </w:rPr>
      </w:pPr>
    </w:p>
    <w:p w14:paraId="6729EA4D" w14:textId="77777777" w:rsidR="00372D99" w:rsidRPr="000A3856" w:rsidRDefault="00372D99" w:rsidP="00F35107">
      <w:pPr>
        <w:jc w:val="both"/>
        <w:rPr>
          <w:rFonts w:ascii="Arial" w:hAnsi="Arial" w:cs="Arial"/>
          <w:iCs/>
          <w:szCs w:val="24"/>
        </w:rPr>
      </w:pPr>
    </w:p>
    <w:p w14:paraId="1BBD7335" w14:textId="77777777" w:rsidR="00372D99" w:rsidRPr="000A3856" w:rsidRDefault="00372D99" w:rsidP="00F35107">
      <w:pPr>
        <w:jc w:val="both"/>
        <w:rPr>
          <w:rFonts w:ascii="Arial" w:hAnsi="Arial" w:cs="Arial"/>
          <w:iCs/>
          <w:szCs w:val="24"/>
        </w:rPr>
      </w:pPr>
    </w:p>
    <w:p w14:paraId="77BD330A" w14:textId="77777777" w:rsidR="00372D99" w:rsidRPr="000A3856" w:rsidRDefault="00372D99" w:rsidP="00F35107">
      <w:pPr>
        <w:jc w:val="both"/>
        <w:rPr>
          <w:rFonts w:ascii="Arial" w:hAnsi="Arial" w:cs="Arial"/>
          <w:iCs/>
          <w:szCs w:val="24"/>
        </w:rPr>
      </w:pPr>
    </w:p>
    <w:p w14:paraId="1BF41185" w14:textId="77777777" w:rsidR="000D5A0D" w:rsidRPr="000A3856" w:rsidRDefault="000D5A0D" w:rsidP="00F35107">
      <w:pPr>
        <w:jc w:val="both"/>
        <w:rPr>
          <w:rFonts w:ascii="Arial" w:hAnsi="Arial" w:cs="Arial"/>
          <w:iCs/>
          <w:szCs w:val="24"/>
        </w:rPr>
        <w:sectPr w:rsidR="000D5A0D" w:rsidRPr="000A3856" w:rsidSect="00A46F9B">
          <w:pgSz w:w="16838" w:h="11906" w:orient="landscape"/>
          <w:pgMar w:top="1276" w:right="993" w:bottom="849" w:left="1135" w:header="567" w:footer="567" w:gutter="0"/>
          <w:cols w:space="1296"/>
          <w:docGrid w:linePitch="360"/>
        </w:sectPr>
      </w:pPr>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B4C6E7" w:themeFill="accent1" w:themeFillTint="66"/>
        <w:tblLayout w:type="fixed"/>
        <w:tblLook w:val="04A0" w:firstRow="1" w:lastRow="0" w:firstColumn="1" w:lastColumn="0" w:noHBand="0" w:noVBand="1"/>
      </w:tblPr>
      <w:tblGrid>
        <w:gridCol w:w="9645"/>
      </w:tblGrid>
      <w:tr w:rsidR="00117D9F" w:rsidRPr="000A3856" w14:paraId="106E812C" w14:textId="77777777" w:rsidTr="00F45AC1">
        <w:trPr>
          <w:trHeight w:val="470"/>
        </w:trPr>
        <w:tc>
          <w:tcPr>
            <w:tcW w:w="9645" w:type="dxa"/>
            <w:tcBorders>
              <w:top w:val="dotted" w:sz="4" w:space="0" w:color="auto"/>
              <w:left w:val="dotted" w:sz="4" w:space="0" w:color="auto"/>
              <w:bottom w:val="dotted" w:sz="4" w:space="0" w:color="auto"/>
              <w:right w:val="dotted" w:sz="4" w:space="0" w:color="auto"/>
            </w:tcBorders>
            <w:shd w:val="clear" w:color="auto" w:fill="B4C6E7" w:themeFill="accent1" w:themeFillTint="66"/>
            <w:vAlign w:val="center"/>
            <w:hideMark/>
          </w:tcPr>
          <w:p w14:paraId="001A6A59" w14:textId="03417183" w:rsidR="00117D9F" w:rsidRPr="000A3856" w:rsidRDefault="00117D9F" w:rsidP="00657B46">
            <w:pPr>
              <w:ind w:firstLine="62"/>
              <w:jc w:val="center"/>
              <w:rPr>
                <w:rFonts w:ascii="Arial" w:hAnsi="Arial" w:cs="Arial"/>
                <w:b/>
                <w:bCs/>
                <w:color w:val="000000"/>
                <w:szCs w:val="24"/>
              </w:rPr>
            </w:pPr>
            <w:r w:rsidRPr="000A3856">
              <w:rPr>
                <w:rFonts w:ascii="Arial" w:hAnsi="Arial" w:cs="Arial"/>
                <w:b/>
                <w:bCs/>
                <w:iCs/>
                <w:szCs w:val="24"/>
              </w:rPr>
              <w:lastRenderedPageBreak/>
              <w:t>1 Žinių visuomenės plėtros</w:t>
            </w:r>
            <w:r w:rsidRPr="000A3856">
              <w:rPr>
                <w:rFonts w:ascii="Arial" w:hAnsi="Arial" w:cs="Arial"/>
                <w:b/>
                <w:bCs/>
                <w:i/>
                <w:color w:val="808080"/>
                <w:szCs w:val="24"/>
              </w:rPr>
              <w:t xml:space="preserve">  </w:t>
            </w:r>
            <w:r w:rsidRPr="000A3856">
              <w:rPr>
                <w:rFonts w:ascii="Arial" w:hAnsi="Arial" w:cs="Arial"/>
                <w:b/>
                <w:bCs/>
                <w:iCs/>
                <w:szCs w:val="24"/>
              </w:rPr>
              <w:t>programa</w:t>
            </w:r>
          </w:p>
        </w:tc>
      </w:tr>
    </w:tbl>
    <w:p w14:paraId="67EB68AB" w14:textId="77777777" w:rsidR="0057072A" w:rsidRPr="000A3856" w:rsidRDefault="0057072A" w:rsidP="003D4E95">
      <w:pPr>
        <w:rPr>
          <w:rFonts w:ascii="Arial" w:hAnsi="Arial" w:cs="Arial"/>
          <w:b/>
          <w:bCs/>
          <w:i/>
          <w:szCs w:val="24"/>
          <w:lang w:val="en-GB"/>
        </w:rPr>
      </w:pPr>
    </w:p>
    <w:p w14:paraId="2880E474" w14:textId="543A43D7" w:rsidR="007B13C0" w:rsidRPr="000A3856" w:rsidRDefault="0043203C" w:rsidP="007B13C0">
      <w:pPr>
        <w:jc w:val="both"/>
        <w:rPr>
          <w:rFonts w:ascii="Arial" w:hAnsi="Arial" w:cs="Arial"/>
          <w:bCs/>
          <w:szCs w:val="24"/>
        </w:rPr>
      </w:pPr>
      <w:r w:rsidRPr="000A3856">
        <w:rPr>
          <w:rFonts w:ascii="Arial" w:hAnsi="Arial" w:cs="Arial"/>
          <w:bCs/>
          <w:szCs w:val="24"/>
        </w:rPr>
        <w:t>Žinių visuomenės plėtros p</w:t>
      </w:r>
      <w:r w:rsidR="007B13C0" w:rsidRPr="000A3856">
        <w:rPr>
          <w:rFonts w:ascii="Arial" w:hAnsi="Arial" w:cs="Arial"/>
          <w:bCs/>
          <w:szCs w:val="24"/>
        </w:rPr>
        <w:t>rograma įgyvendina</w:t>
      </w:r>
      <w:r w:rsidR="002A6E21" w:rsidRPr="000A3856">
        <w:rPr>
          <w:rFonts w:ascii="Arial" w:hAnsi="Arial" w:cs="Arial"/>
          <w:bCs/>
          <w:szCs w:val="24"/>
        </w:rPr>
        <w:t xml:space="preserve"> Savivaldybės</w:t>
      </w:r>
      <w:r w:rsidR="007B13C0" w:rsidRPr="000A3856">
        <w:rPr>
          <w:rFonts w:ascii="Arial" w:hAnsi="Arial" w:cs="Arial"/>
          <w:bCs/>
          <w:szCs w:val="24"/>
        </w:rPr>
        <w:t xml:space="preserve"> SPP I prioriteto </w:t>
      </w:r>
      <w:r w:rsidR="00A247C4">
        <w:rPr>
          <w:rFonts w:ascii="Arial" w:hAnsi="Arial" w:cs="Arial"/>
          <w:bCs/>
          <w:szCs w:val="24"/>
        </w:rPr>
        <w:t>„</w:t>
      </w:r>
      <w:r w:rsidR="007B13C0" w:rsidRPr="000A3856">
        <w:rPr>
          <w:rFonts w:ascii="Arial" w:hAnsi="Arial" w:cs="Arial"/>
          <w:bCs/>
          <w:szCs w:val="24"/>
        </w:rPr>
        <w:t>Vietos savivaldos skatinimas ir viešųjų paslaugų prieinamumo didinim</w:t>
      </w:r>
      <w:r w:rsidR="00A247C4">
        <w:rPr>
          <w:rFonts w:ascii="Arial" w:hAnsi="Arial" w:cs="Arial"/>
          <w:bCs/>
          <w:szCs w:val="24"/>
        </w:rPr>
        <w:t>as</w:t>
      </w:r>
      <w:r w:rsidR="00D97451">
        <w:rPr>
          <w:rFonts w:ascii="Arial" w:hAnsi="Arial" w:cs="Arial"/>
          <w:bCs/>
          <w:szCs w:val="24"/>
        </w:rPr>
        <w:t>“</w:t>
      </w:r>
      <w:r w:rsidR="007B13C0" w:rsidRPr="000A3856">
        <w:rPr>
          <w:rFonts w:ascii="Arial" w:hAnsi="Arial" w:cs="Arial"/>
          <w:bCs/>
          <w:szCs w:val="24"/>
        </w:rPr>
        <w:t xml:space="preserve"> 1.4. tikslą: Didinti kokybiškų švietimo paslaugų prieinamumą ir optimizuoti švietimo įstaigų tinklą.</w:t>
      </w:r>
    </w:p>
    <w:p w14:paraId="708A3803" w14:textId="77777777" w:rsidR="0043203C" w:rsidRPr="000A3856" w:rsidRDefault="0043203C" w:rsidP="007B13C0">
      <w:pPr>
        <w:jc w:val="both"/>
        <w:rPr>
          <w:rFonts w:ascii="Arial" w:hAnsi="Arial" w:cs="Arial"/>
          <w:bCs/>
          <w:szCs w:val="24"/>
        </w:rPr>
      </w:pPr>
    </w:p>
    <w:p w14:paraId="7854BED4" w14:textId="0A835F30" w:rsidR="0043203C" w:rsidRPr="000A3856" w:rsidRDefault="0043203C" w:rsidP="0043203C">
      <w:pPr>
        <w:jc w:val="both"/>
        <w:rPr>
          <w:rFonts w:ascii="Arial" w:hAnsi="Arial" w:cs="Arial"/>
          <w:i/>
          <w:szCs w:val="24"/>
        </w:rPr>
      </w:pPr>
      <w:r w:rsidRPr="000A3856">
        <w:rPr>
          <w:rFonts w:ascii="Arial" w:hAnsi="Arial" w:cs="Arial"/>
          <w:b/>
          <w:bCs/>
          <w:szCs w:val="24"/>
        </w:rPr>
        <w:t>2</w:t>
      </w:r>
      <w:r w:rsidR="00FC39DB" w:rsidRPr="000A3856">
        <w:rPr>
          <w:rFonts w:ascii="Arial" w:hAnsi="Arial" w:cs="Arial"/>
          <w:b/>
          <w:bCs/>
          <w:szCs w:val="24"/>
        </w:rPr>
        <w:t>.1</w:t>
      </w:r>
      <w:r w:rsidRPr="000A3856">
        <w:rPr>
          <w:rFonts w:ascii="Arial" w:hAnsi="Arial" w:cs="Arial"/>
          <w:b/>
          <w:bCs/>
          <w:szCs w:val="24"/>
        </w:rPr>
        <w:t xml:space="preserve"> grafikas.</w:t>
      </w:r>
      <w:r w:rsidRPr="000A3856">
        <w:rPr>
          <w:rFonts w:ascii="Arial" w:hAnsi="Arial" w:cs="Arial"/>
          <w:i/>
          <w:szCs w:val="24"/>
        </w:rPr>
        <w:t xml:space="preserve"> </w:t>
      </w:r>
      <w:r w:rsidRPr="000A3856">
        <w:rPr>
          <w:rFonts w:ascii="Arial" w:hAnsi="Arial" w:cs="Arial"/>
          <w:b/>
          <w:bCs/>
          <w:szCs w:val="24"/>
        </w:rPr>
        <w:t>Žinių visuomenės plėtros programa ir jos uždaviniai</w:t>
      </w:r>
      <w:r w:rsidRPr="000A3856">
        <w:rPr>
          <w:rFonts w:ascii="Arial" w:hAnsi="Arial" w:cs="Arial"/>
          <w:i/>
          <w:szCs w:val="24"/>
        </w:rPr>
        <w:t xml:space="preserve"> </w:t>
      </w:r>
    </w:p>
    <w:p w14:paraId="6629CB37" w14:textId="77777777" w:rsidR="0043203C" w:rsidRPr="000A3856" w:rsidRDefault="0043203C" w:rsidP="0043203C">
      <w:pPr>
        <w:jc w:val="both"/>
        <w:rPr>
          <w:rFonts w:ascii="Arial" w:hAnsi="Arial" w:cs="Arial"/>
          <w:i/>
          <w:szCs w:val="24"/>
        </w:rPr>
      </w:pPr>
    </w:p>
    <w:p w14:paraId="6C65F517" w14:textId="3313E212" w:rsidR="0043203C" w:rsidRPr="000A3856" w:rsidRDefault="00C01E14" w:rsidP="38B894F8">
      <w:pPr>
        <w:jc w:val="both"/>
        <w:rPr>
          <w:rFonts w:ascii="Arial" w:hAnsi="Arial" w:cs="Arial"/>
          <w:i/>
          <w:iCs/>
          <w:color w:val="808080"/>
        </w:rPr>
      </w:pPr>
      <w:r w:rsidRPr="000A3856">
        <w:rPr>
          <w:rFonts w:ascii="Arial" w:hAnsi="Arial" w:cs="Arial"/>
          <w:i/>
          <w:noProof/>
          <w:color w:val="808080"/>
          <w:szCs w:val="24"/>
          <w:lang w:eastAsia="lt-LT"/>
        </w:rPr>
        <mc:AlternateContent>
          <mc:Choice Requires="wpg">
            <w:drawing>
              <wp:anchor distT="0" distB="0" distL="114300" distR="114300" simplePos="0" relativeHeight="251658240" behindDoc="0" locked="0" layoutInCell="1" allowOverlap="1" wp14:anchorId="3A12CC0F" wp14:editId="3709EC4D">
                <wp:simplePos x="0" y="0"/>
                <wp:positionH relativeFrom="column">
                  <wp:posOffset>-2540</wp:posOffset>
                </wp:positionH>
                <wp:positionV relativeFrom="paragraph">
                  <wp:posOffset>48895</wp:posOffset>
                </wp:positionV>
                <wp:extent cx="6191885" cy="2083435"/>
                <wp:effectExtent l="0" t="0" r="18415" b="12065"/>
                <wp:wrapNone/>
                <wp:docPr id="1107762255"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91885" cy="2083435"/>
                          <a:chOff x="1275" y="1618"/>
                          <a:chExt cx="9751" cy="3281"/>
                        </a:xfrm>
                      </wpg:grpSpPr>
                      <wpg:grpSp>
                        <wpg:cNvPr id="1831781271" name="Group 29"/>
                        <wpg:cNvGrpSpPr>
                          <a:grpSpLocks/>
                        </wpg:cNvGrpSpPr>
                        <wpg:grpSpPr bwMode="auto">
                          <a:xfrm>
                            <a:off x="1290" y="1618"/>
                            <a:ext cx="9736" cy="2149"/>
                            <a:chOff x="1290" y="1618"/>
                            <a:chExt cx="9736" cy="2149"/>
                          </a:xfrm>
                        </wpg:grpSpPr>
                        <wps:wsp>
                          <wps:cNvPr id="1269651263" name="AutoShape 30"/>
                          <wps:cNvSpPr>
                            <a:spLocks noChangeArrowheads="1"/>
                          </wps:cNvSpPr>
                          <wps:spPr bwMode="auto">
                            <a:xfrm>
                              <a:off x="1290" y="1618"/>
                              <a:ext cx="9736" cy="967"/>
                            </a:xfrm>
                            <a:prstGeom prst="roundRect">
                              <a:avLst>
                                <a:gd name="adj" fmla="val 16667"/>
                              </a:avLst>
                            </a:prstGeom>
                            <a:solidFill>
                              <a:schemeClr val="accent1">
                                <a:lumMod val="40000"/>
                                <a:lumOff val="60000"/>
                              </a:schemeClr>
                            </a:solidFill>
                            <a:ln w="9525">
                              <a:solidFill>
                                <a:srgbClr val="000000"/>
                              </a:solidFill>
                              <a:round/>
                              <a:headEnd/>
                              <a:tailEnd/>
                            </a:ln>
                          </wps:spPr>
                          <wps:txbx>
                            <w:txbxContent>
                              <w:p w14:paraId="26B2B776" w14:textId="77777777" w:rsidR="00650ED5" w:rsidRDefault="00650ED5" w:rsidP="0043203C">
                                <w:pPr>
                                  <w:jc w:val="center"/>
                                </w:pPr>
                              </w:p>
                              <w:p w14:paraId="3134EF7A" w14:textId="77777777" w:rsidR="00650ED5" w:rsidRPr="004D2CAE" w:rsidRDefault="00650ED5" w:rsidP="0043203C">
                                <w:pPr>
                                  <w:jc w:val="center"/>
                                  <w:rPr>
                                    <w:rFonts w:ascii="Arial" w:hAnsi="Arial" w:cs="Arial"/>
                                    <w:szCs w:val="24"/>
                                  </w:rPr>
                                </w:pPr>
                                <w:r w:rsidRPr="004D2CAE">
                                  <w:rPr>
                                    <w:rFonts w:ascii="Arial" w:hAnsi="Arial" w:cs="Arial"/>
                                    <w:szCs w:val="24"/>
                                  </w:rPr>
                                  <w:t>1 Žinių visuomenės programa</w:t>
                                </w:r>
                              </w:p>
                            </w:txbxContent>
                          </wps:txbx>
                          <wps:bodyPr rot="0" vert="horz" wrap="square" lIns="91440" tIns="45720" rIns="91440" bIns="45720" anchor="t" anchorCtr="0" upright="1">
                            <a:noAutofit/>
                          </wps:bodyPr>
                        </wps:wsp>
                        <wps:wsp>
                          <wps:cNvPr id="198737122" name="AutoShape 31"/>
                          <wps:cNvSpPr>
                            <a:spLocks noChangeArrowheads="1"/>
                          </wps:cNvSpPr>
                          <wps:spPr bwMode="auto">
                            <a:xfrm>
                              <a:off x="1290" y="2908"/>
                              <a:ext cx="9736" cy="859"/>
                            </a:xfrm>
                            <a:prstGeom prst="roundRect">
                              <a:avLst>
                                <a:gd name="adj" fmla="val 16667"/>
                              </a:avLst>
                            </a:prstGeom>
                            <a:solidFill>
                              <a:schemeClr val="accent5">
                                <a:lumMod val="40000"/>
                                <a:lumOff val="60000"/>
                              </a:schemeClr>
                            </a:solidFill>
                            <a:ln w="9525">
                              <a:solidFill>
                                <a:srgbClr val="000000"/>
                              </a:solidFill>
                              <a:round/>
                              <a:headEnd/>
                              <a:tailEnd/>
                            </a:ln>
                          </wps:spPr>
                          <wps:txbx>
                            <w:txbxContent>
                              <w:p w14:paraId="56D3EB58" w14:textId="6DB15BBD" w:rsidR="00650ED5" w:rsidRPr="004D2CAE" w:rsidRDefault="00650ED5" w:rsidP="0043203C">
                                <w:pPr>
                                  <w:jc w:val="center"/>
                                  <w:rPr>
                                    <w:rFonts w:ascii="Arial" w:hAnsi="Arial" w:cs="Arial"/>
                                    <w:szCs w:val="24"/>
                                  </w:rPr>
                                </w:pPr>
                                <w:r w:rsidRPr="004D2CAE">
                                  <w:rPr>
                                    <w:rFonts w:ascii="Arial" w:hAnsi="Arial" w:cs="Arial"/>
                                    <w:szCs w:val="24"/>
                                  </w:rPr>
                                  <w:t>1-1 Užtikrinti ugdymo programų įgyvendinimą, jų įvairovę</w:t>
                                </w:r>
                              </w:p>
                            </w:txbxContent>
                          </wps:txbx>
                          <wps:bodyPr rot="0" vert="horz" wrap="square" lIns="91440" tIns="45720" rIns="91440" bIns="45720" anchor="t" anchorCtr="0" upright="1">
                            <a:noAutofit/>
                          </wps:bodyPr>
                        </wps:wsp>
                      </wpg:grpSp>
                      <wps:wsp>
                        <wps:cNvPr id="1737277327" name="AutoShape 32"/>
                        <wps:cNvSpPr>
                          <a:spLocks noChangeArrowheads="1"/>
                        </wps:cNvSpPr>
                        <wps:spPr bwMode="auto">
                          <a:xfrm>
                            <a:off x="1275" y="4083"/>
                            <a:ext cx="9736" cy="816"/>
                          </a:xfrm>
                          <a:prstGeom prst="roundRect">
                            <a:avLst>
                              <a:gd name="adj" fmla="val 16667"/>
                            </a:avLst>
                          </a:prstGeom>
                          <a:solidFill>
                            <a:schemeClr val="accent5">
                              <a:lumMod val="40000"/>
                              <a:lumOff val="60000"/>
                            </a:schemeClr>
                          </a:solidFill>
                          <a:ln w="9525">
                            <a:solidFill>
                              <a:srgbClr val="000000"/>
                            </a:solidFill>
                            <a:round/>
                            <a:headEnd/>
                            <a:tailEnd/>
                          </a:ln>
                        </wps:spPr>
                        <wps:txbx>
                          <w:txbxContent>
                            <w:p w14:paraId="1AF86883" w14:textId="30EE5E83" w:rsidR="00650ED5" w:rsidRPr="004D2CAE" w:rsidRDefault="00650ED5" w:rsidP="0043203C">
                              <w:pPr>
                                <w:jc w:val="center"/>
                                <w:rPr>
                                  <w:rFonts w:ascii="Arial" w:hAnsi="Arial" w:cs="Arial"/>
                                  <w:szCs w:val="24"/>
                                </w:rPr>
                              </w:pPr>
                              <w:r w:rsidRPr="004D2CAE">
                                <w:rPr>
                                  <w:rFonts w:ascii="Arial" w:hAnsi="Arial" w:cs="Arial"/>
                                  <w:szCs w:val="24"/>
                                </w:rPr>
                                <w:t>1-2 Modernizuoti švietimo įstaigas, atnaujinti jų turimą turtą</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12CC0F" id="Group 28" o:spid="_x0000_s1026" style="position:absolute;left:0;text-align:left;margin-left:-.2pt;margin-top:3.85pt;width:487.55pt;height:164.05pt;z-index:251658240" coordorigin="1275,1618" coordsize="9751,32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">
                <v:group id="Group 29" o:spid="_x0000_s1027" style="position:absolute;left:1290;top:1618;width:9736;height:2149" coordorigin="1290,1618" coordsize="9736,2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">
                  <v:roundrect id="AutoShape 30" o:spid="_x0000_s1028" style="position:absolute;left:1290;top:1618;width:9736;height:96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" fillcolor="#b4c6e7 [1300]">
                    <v:textbox>
                      <w:txbxContent>
                        <w:p w14:paraId="26B2B776" w14:textId="77777777" w:rsidR="00650ED5" w:rsidRDefault="00650ED5" w:rsidP="0043203C">
                          <w:pPr>
                            <w:jc w:val="center"/>
                          </w:pPr>
                        </w:p>
                        <w:p w14:paraId="3134EF7A" w14:textId="77777777" w:rsidR="00650ED5" w:rsidRPr="004D2CAE" w:rsidRDefault="00650ED5" w:rsidP="0043203C">
                          <w:pPr>
                            <w:jc w:val="center"/>
                            <w:rPr>
                              <w:rFonts w:ascii="Arial" w:hAnsi="Arial" w:cs="Arial"/>
                              <w:szCs w:val="24"/>
                            </w:rPr>
                          </w:pPr>
                          <w:r w:rsidRPr="004D2CAE">
                            <w:rPr>
                              <w:rFonts w:ascii="Arial" w:hAnsi="Arial" w:cs="Arial"/>
                              <w:szCs w:val="24"/>
                            </w:rPr>
                            <w:t>1 Žinių visuomenės programa</w:t>
                          </w:r>
                        </w:p>
                      </w:txbxContent>
                    </v:textbox>
                  </v:roundrect>
                  <v:roundrect id="AutoShape 31" o:spid="_x0000_s1029" style="position:absolute;left:1290;top:2908;width:9736;height:85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" fillcolor="#bdd6ee [1304]">
                    <v:textbox>
                      <w:txbxContent>
                        <w:p w14:paraId="56D3EB58" w14:textId="6DB15BBD" w:rsidR="00650ED5" w:rsidRPr="004D2CAE" w:rsidRDefault="00650ED5" w:rsidP="0043203C">
                          <w:pPr>
                            <w:jc w:val="center"/>
                            <w:rPr>
                              <w:rFonts w:ascii="Arial" w:hAnsi="Arial" w:cs="Arial"/>
                              <w:szCs w:val="24"/>
                            </w:rPr>
                          </w:pPr>
                          <w:r w:rsidRPr="004D2CAE">
                            <w:rPr>
                              <w:rFonts w:ascii="Arial" w:hAnsi="Arial" w:cs="Arial"/>
                              <w:szCs w:val="24"/>
                            </w:rPr>
                            <w:t>1-1 Užtikrinti ugdymo programų įgyvendinimą, jų įvairovę</w:t>
                          </w:r>
                        </w:p>
                      </w:txbxContent>
                    </v:textbox>
                  </v:roundrect>
                </v:group>
                <v:roundrect id="AutoShape 32" o:spid="_x0000_s1030" style="position:absolute;left:1275;top:4083;width:9736;height:81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" fillcolor="#bdd6ee [1304]">
                  <v:textbox>
                    <w:txbxContent>
                      <w:p w14:paraId="1AF86883" w14:textId="30EE5E83" w:rsidR="00650ED5" w:rsidRPr="004D2CAE" w:rsidRDefault="00650ED5" w:rsidP="0043203C">
                        <w:pPr>
                          <w:jc w:val="center"/>
                          <w:rPr>
                            <w:rFonts w:ascii="Arial" w:hAnsi="Arial" w:cs="Arial"/>
                            <w:szCs w:val="24"/>
                          </w:rPr>
                        </w:pPr>
                        <w:r w:rsidRPr="004D2CAE">
                          <w:rPr>
                            <w:rFonts w:ascii="Arial" w:hAnsi="Arial" w:cs="Arial"/>
                            <w:szCs w:val="24"/>
                          </w:rPr>
                          <w:t>1-2 Modernizuoti švietimo įstaigas, atnaujinti jų turimą turtą</w:t>
                        </w:r>
                      </w:p>
                    </w:txbxContent>
                  </v:textbox>
                </v:roundrect>
              </v:group>
            </w:pict>
          </mc:Fallback>
        </mc:AlternateContent>
      </w:r>
      <w:r w:rsidRPr="000A3856">
        <w:rPr>
          <w:rFonts w:ascii="Arial" w:hAnsi="Arial" w:cs="Arial"/>
          <w:i/>
          <w:noProof/>
          <w:color w:val="808080"/>
          <w:szCs w:val="24"/>
          <w:lang w:eastAsia="lt-LT"/>
        </w:rPr>
        <mc:AlternateContent>
          <mc:Choice Requires="wps">
            <w:drawing>
              <wp:anchor distT="0" distB="0" distL="114300" distR="114300" simplePos="0" relativeHeight="251660288" behindDoc="0" locked="0" layoutInCell="1" allowOverlap="1" wp14:anchorId="68644F52" wp14:editId="30F99224">
                <wp:simplePos x="0" y="0"/>
                <wp:positionH relativeFrom="column">
                  <wp:posOffset>3093085</wp:posOffset>
                </wp:positionH>
                <wp:positionV relativeFrom="paragraph">
                  <wp:posOffset>1410970</wp:posOffset>
                </wp:positionV>
                <wp:extent cx="0" cy="191135"/>
                <wp:effectExtent l="7620" t="7620" r="11430" b="10795"/>
                <wp:wrapNone/>
                <wp:docPr id="976251963" name="Auto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1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6="http://schemas.microsoft.com/office/drawing/2014/main" xmlns:c="http://schemas.openxmlformats.org/drawingml/2006/chart" xmlns:a14="http://schemas.microsoft.com/office/drawing/2010/main" xmlns:pic="http://schemas.openxmlformats.org/drawingml/2006/picture">
            <w:pict w14:anchorId="4E9FF783">
              <v:shapetype id="_x0000_t32" coordsize="21600,21600" o:oned="t" filled="f" o:spt="32" path="m,l21600,21600e" w14:anchorId="0945775B">
                <v:path fillok="f" arrowok="t" o:connecttype="none"/>
                <o:lock v:ext="edit" shapetype="t"/>
              </v:shapetype>
              <v:shape id="AutoShape 36" style="position:absolute;margin-left:243.55pt;margin-top:111.1pt;width:0;height:15.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"/>
            </w:pict>
          </mc:Fallback>
        </mc:AlternateContent>
      </w:r>
      <w:r w:rsidRPr="000A3856">
        <w:rPr>
          <w:rFonts w:ascii="Arial" w:hAnsi="Arial" w:cs="Arial"/>
          <w:i/>
          <w:noProof/>
          <w:color w:val="808080"/>
          <w:szCs w:val="24"/>
          <w:lang w:eastAsia="lt-LT"/>
        </w:rPr>
        <mc:AlternateContent>
          <mc:Choice Requires="wps">
            <w:drawing>
              <wp:anchor distT="0" distB="0" distL="114300" distR="114300" simplePos="0" relativeHeight="251659264" behindDoc="0" locked="0" layoutInCell="1" allowOverlap="1" wp14:anchorId="6B43E4F0" wp14:editId="12BB27FB">
                <wp:simplePos x="0" y="0"/>
                <wp:positionH relativeFrom="column">
                  <wp:posOffset>3093085</wp:posOffset>
                </wp:positionH>
                <wp:positionV relativeFrom="paragraph">
                  <wp:posOffset>674370</wp:posOffset>
                </wp:positionV>
                <wp:extent cx="0" cy="191135"/>
                <wp:effectExtent l="7620" t="13970" r="11430" b="13970"/>
                <wp:wrapNone/>
                <wp:docPr id="2132488179" name="Auto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1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6="http://schemas.microsoft.com/office/drawing/2014/main" xmlns:c="http://schemas.openxmlformats.org/drawingml/2006/chart" xmlns:a14="http://schemas.microsoft.com/office/drawing/2010/main" xmlns:pic="http://schemas.openxmlformats.org/drawingml/2006/picture">
            <w:pict w14:anchorId="6874EB6D">
              <v:shape id="AutoShape 35" style="position:absolute;margin-left:243.55pt;margin-top:53.1pt;width:0;height:15.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" w14:anchorId="46A4EA71"/>
            </w:pict>
          </mc:Fallback>
        </mc:AlternateContent>
      </w:r>
    </w:p>
    <w:p w14:paraId="1E7853B7" w14:textId="77777777" w:rsidR="0043203C" w:rsidRPr="000A3856" w:rsidRDefault="0043203C" w:rsidP="0043203C">
      <w:pPr>
        <w:tabs>
          <w:tab w:val="left" w:pos="34"/>
          <w:tab w:val="left" w:pos="284"/>
        </w:tabs>
        <w:jc w:val="both"/>
        <w:rPr>
          <w:rFonts w:ascii="Arial" w:hAnsi="Arial" w:cs="Arial"/>
          <w:b/>
          <w:bCs/>
          <w:i/>
          <w:color w:val="808080"/>
          <w:szCs w:val="24"/>
        </w:rPr>
      </w:pPr>
    </w:p>
    <w:p w14:paraId="09305DBD" w14:textId="77777777" w:rsidR="0043203C" w:rsidRPr="000A3856" w:rsidRDefault="0043203C" w:rsidP="0043203C">
      <w:pPr>
        <w:tabs>
          <w:tab w:val="left" w:pos="34"/>
          <w:tab w:val="left" w:pos="284"/>
        </w:tabs>
        <w:jc w:val="both"/>
        <w:rPr>
          <w:rFonts w:ascii="Arial" w:hAnsi="Arial" w:cs="Arial"/>
          <w:b/>
          <w:bCs/>
          <w:i/>
          <w:color w:val="808080"/>
          <w:szCs w:val="24"/>
        </w:rPr>
      </w:pPr>
    </w:p>
    <w:p w14:paraId="1F88CF5D" w14:textId="77777777" w:rsidR="0043203C" w:rsidRPr="000A3856" w:rsidRDefault="0043203C" w:rsidP="0043203C">
      <w:pPr>
        <w:rPr>
          <w:rFonts w:ascii="Arial" w:hAnsi="Arial" w:cs="Arial"/>
          <w:i/>
          <w:color w:val="808080"/>
          <w:szCs w:val="24"/>
        </w:rPr>
      </w:pPr>
    </w:p>
    <w:p w14:paraId="5E87E2FF" w14:textId="77777777" w:rsidR="0043203C" w:rsidRPr="000A3856" w:rsidRDefault="0043203C" w:rsidP="0043203C">
      <w:pPr>
        <w:jc w:val="both"/>
        <w:rPr>
          <w:rFonts w:ascii="Arial" w:hAnsi="Arial" w:cs="Arial"/>
          <w:b/>
          <w:bCs/>
          <w:szCs w:val="24"/>
        </w:rPr>
      </w:pPr>
    </w:p>
    <w:p w14:paraId="1E1C4407" w14:textId="77777777" w:rsidR="0043203C" w:rsidRPr="000A3856" w:rsidRDefault="0043203C" w:rsidP="0043203C">
      <w:pPr>
        <w:jc w:val="both"/>
        <w:rPr>
          <w:rFonts w:ascii="Arial" w:hAnsi="Arial" w:cs="Arial"/>
          <w:b/>
          <w:bCs/>
          <w:szCs w:val="24"/>
        </w:rPr>
      </w:pPr>
    </w:p>
    <w:p w14:paraId="3D6A8FE4" w14:textId="77777777" w:rsidR="0043203C" w:rsidRPr="000A3856" w:rsidRDefault="0043203C" w:rsidP="0043203C">
      <w:pPr>
        <w:jc w:val="both"/>
        <w:rPr>
          <w:rFonts w:ascii="Arial" w:hAnsi="Arial" w:cs="Arial"/>
          <w:b/>
          <w:bCs/>
          <w:szCs w:val="24"/>
        </w:rPr>
      </w:pPr>
    </w:p>
    <w:p w14:paraId="3C1F0561" w14:textId="77777777" w:rsidR="0043203C" w:rsidRPr="000A3856" w:rsidRDefault="0043203C" w:rsidP="0043203C">
      <w:pPr>
        <w:jc w:val="both"/>
        <w:rPr>
          <w:rFonts w:ascii="Arial" w:hAnsi="Arial" w:cs="Arial"/>
          <w:b/>
          <w:bCs/>
          <w:szCs w:val="24"/>
        </w:rPr>
      </w:pPr>
    </w:p>
    <w:p w14:paraId="0D1E3521" w14:textId="77777777" w:rsidR="0043203C" w:rsidRPr="000A3856" w:rsidRDefault="0043203C" w:rsidP="0043203C">
      <w:pPr>
        <w:jc w:val="both"/>
        <w:rPr>
          <w:rFonts w:ascii="Arial" w:hAnsi="Arial" w:cs="Arial"/>
          <w:b/>
          <w:bCs/>
          <w:szCs w:val="24"/>
        </w:rPr>
      </w:pPr>
    </w:p>
    <w:p w14:paraId="5AE8F320" w14:textId="77777777" w:rsidR="0043203C" w:rsidRPr="000A3856" w:rsidRDefault="0043203C" w:rsidP="0043203C">
      <w:pPr>
        <w:jc w:val="both"/>
        <w:rPr>
          <w:rFonts w:ascii="Arial" w:hAnsi="Arial" w:cs="Arial"/>
          <w:b/>
          <w:bCs/>
          <w:szCs w:val="24"/>
        </w:rPr>
      </w:pPr>
    </w:p>
    <w:p w14:paraId="35C3FF0C" w14:textId="77777777" w:rsidR="0043203C" w:rsidRPr="000A3856" w:rsidRDefault="0043203C" w:rsidP="0043203C">
      <w:pPr>
        <w:jc w:val="both"/>
        <w:rPr>
          <w:rFonts w:ascii="Arial" w:hAnsi="Arial" w:cs="Arial"/>
          <w:b/>
          <w:bCs/>
          <w:szCs w:val="24"/>
        </w:rPr>
      </w:pPr>
    </w:p>
    <w:p w14:paraId="3B1C42D5" w14:textId="77777777" w:rsidR="0043203C" w:rsidRPr="000A3856" w:rsidRDefault="0043203C" w:rsidP="0043203C">
      <w:pPr>
        <w:jc w:val="both"/>
        <w:rPr>
          <w:rFonts w:ascii="Arial" w:hAnsi="Arial" w:cs="Arial"/>
          <w:b/>
          <w:bCs/>
          <w:szCs w:val="24"/>
        </w:rPr>
      </w:pPr>
    </w:p>
    <w:p w14:paraId="463CA631" w14:textId="77777777" w:rsidR="0043203C" w:rsidRPr="000A3856" w:rsidRDefault="0043203C" w:rsidP="0043203C">
      <w:pPr>
        <w:jc w:val="both"/>
        <w:rPr>
          <w:rFonts w:ascii="Arial" w:hAnsi="Arial" w:cs="Arial"/>
          <w:b/>
          <w:bCs/>
          <w:szCs w:val="24"/>
        </w:rPr>
      </w:pPr>
    </w:p>
    <w:p w14:paraId="7A1452B0" w14:textId="77777777" w:rsidR="0043203C" w:rsidRPr="000A3856" w:rsidRDefault="0043203C" w:rsidP="003D4E95">
      <w:pPr>
        <w:rPr>
          <w:rFonts w:ascii="Arial" w:hAnsi="Arial" w:cs="Arial"/>
          <w:b/>
          <w:bCs/>
          <w:iCs/>
          <w:szCs w:val="24"/>
        </w:rPr>
      </w:pPr>
    </w:p>
    <w:p w14:paraId="2FBD4B8F" w14:textId="3727FC78" w:rsidR="001B01F6" w:rsidRPr="00936F3C" w:rsidRDefault="001B01F6" w:rsidP="001B01F6">
      <w:pPr>
        <w:pStyle w:val="Sraopastraipa"/>
        <w:numPr>
          <w:ilvl w:val="1"/>
          <w:numId w:val="5"/>
        </w:numPr>
        <w:jc w:val="both"/>
        <w:rPr>
          <w:rFonts w:ascii="Arial" w:hAnsi="Arial" w:cs="Arial"/>
          <w:i/>
          <w:iCs/>
          <w:color w:val="4472C4" w:themeColor="accent1"/>
          <w:sz w:val="24"/>
          <w:szCs w:val="24"/>
        </w:rPr>
      </w:pPr>
      <w:bookmarkStart w:id="3" w:name="_Hlk215522616"/>
      <w:r w:rsidRPr="00936F3C">
        <w:rPr>
          <w:rFonts w:ascii="Arial" w:hAnsi="Arial" w:cs="Arial"/>
          <w:i/>
          <w:iCs/>
          <w:color w:val="4472C4" w:themeColor="accent1"/>
          <w:sz w:val="24"/>
          <w:szCs w:val="24"/>
        </w:rPr>
        <w:t xml:space="preserve">uždavinys: </w:t>
      </w:r>
      <w:bookmarkEnd w:id="3"/>
      <w:r w:rsidRPr="00936F3C">
        <w:rPr>
          <w:rFonts w:ascii="Arial" w:hAnsi="Arial" w:cs="Arial"/>
          <w:i/>
          <w:iCs/>
          <w:color w:val="4472C4" w:themeColor="accent1"/>
          <w:sz w:val="24"/>
          <w:szCs w:val="24"/>
        </w:rPr>
        <w:t>Užtikrinti ugdymo programų įgyvendinimą, jų įvairovę</w:t>
      </w:r>
      <w:r w:rsidR="002E17E5">
        <w:rPr>
          <w:rFonts w:ascii="Arial" w:hAnsi="Arial" w:cs="Arial"/>
          <w:i/>
          <w:iCs/>
          <w:color w:val="4472C4" w:themeColor="accent1"/>
          <w:sz w:val="24"/>
          <w:szCs w:val="24"/>
        </w:rPr>
        <w:t>.</w:t>
      </w:r>
      <w:r w:rsidRPr="00936F3C">
        <w:rPr>
          <w:rFonts w:ascii="Arial" w:hAnsi="Arial" w:cs="Arial"/>
          <w:i/>
          <w:iCs/>
          <w:color w:val="4472C4" w:themeColor="accent1"/>
          <w:sz w:val="24"/>
          <w:szCs w:val="24"/>
        </w:rPr>
        <w:t xml:space="preserve"> </w:t>
      </w:r>
    </w:p>
    <w:p w14:paraId="0C086D3E" w14:textId="77777777" w:rsidR="001B01F6" w:rsidRDefault="001B01F6" w:rsidP="001B01F6">
      <w:pPr>
        <w:jc w:val="both"/>
        <w:rPr>
          <w:rFonts w:ascii="Arial" w:hAnsi="Arial" w:cs="Arial"/>
          <w:b/>
          <w:bCs/>
          <w:iCs/>
          <w:szCs w:val="24"/>
        </w:rPr>
      </w:pPr>
    </w:p>
    <w:p w14:paraId="32F476C3" w14:textId="140D645C" w:rsidR="001B01F6" w:rsidRPr="00DF0E41" w:rsidRDefault="001B01F6" w:rsidP="001B01F6">
      <w:pPr>
        <w:jc w:val="both"/>
        <w:textAlignment w:val="baseline"/>
        <w:rPr>
          <w:rFonts w:ascii="Arial" w:hAnsi="Arial" w:cs="Arial"/>
          <w:b/>
          <w:bCs/>
          <w:szCs w:val="24"/>
        </w:rPr>
      </w:pPr>
      <w:bookmarkStart w:id="4" w:name="_Hlk215522840"/>
      <w:r w:rsidRPr="00DF0E41">
        <w:rPr>
          <w:rFonts w:ascii="Arial" w:hAnsi="Arial" w:cs="Arial"/>
          <w:b/>
          <w:bCs/>
          <w:szCs w:val="24"/>
        </w:rPr>
        <w:t>1-1-1</w:t>
      </w:r>
      <w:r w:rsidR="002E17E5">
        <w:rPr>
          <w:rFonts w:ascii="Arial" w:hAnsi="Arial" w:cs="Arial"/>
          <w:b/>
          <w:bCs/>
          <w:szCs w:val="24"/>
        </w:rPr>
        <w:t xml:space="preserve"> priemonė: </w:t>
      </w:r>
      <w:r w:rsidRPr="00DF0E41">
        <w:rPr>
          <w:rFonts w:ascii="Arial" w:hAnsi="Arial" w:cs="Arial"/>
          <w:b/>
          <w:bCs/>
          <w:szCs w:val="24"/>
        </w:rPr>
        <w:t xml:space="preserve"> Įgyvendinti bendruosius ugdymo planus, užtikrinti tinkamą ugdymo (si) aplinką rajono formaliojo švietimo įstaigoms</w:t>
      </w:r>
      <w:r w:rsidR="002E17E5">
        <w:rPr>
          <w:rFonts w:ascii="Arial" w:hAnsi="Arial" w:cs="Arial"/>
          <w:b/>
          <w:bCs/>
          <w:szCs w:val="24"/>
        </w:rPr>
        <w:t>.</w:t>
      </w:r>
      <w:r w:rsidRPr="00DF0E41">
        <w:rPr>
          <w:rFonts w:ascii="Arial" w:hAnsi="Arial" w:cs="Arial"/>
          <w:b/>
          <w:bCs/>
          <w:szCs w:val="24"/>
        </w:rPr>
        <w:t xml:space="preserve"> </w:t>
      </w:r>
    </w:p>
    <w:bookmarkEnd w:id="4"/>
    <w:p w14:paraId="677CD866" w14:textId="77777777" w:rsidR="001B01F6" w:rsidRDefault="001B01F6" w:rsidP="002E17E5">
      <w:pPr>
        <w:jc w:val="both"/>
        <w:textAlignment w:val="baseline"/>
        <w:rPr>
          <w:rFonts w:ascii="Arial" w:hAnsi="Arial" w:cs="Arial"/>
          <w:szCs w:val="24"/>
        </w:rPr>
      </w:pPr>
      <w:r w:rsidRPr="00290D3B">
        <w:rPr>
          <w:rFonts w:ascii="Arial" w:hAnsi="Arial" w:cs="Arial"/>
          <w:szCs w:val="24"/>
        </w:rPr>
        <w:t>Ši priemonė apima bendrųjų ugdymo planų, ikimokyklinio ir priešmokyklinio ugdymo programos įgyvendinimą bei tinkamos ugdymo aplinkos užtikrinimą Savivaldybės švietimo įstaigose. Savivaldybėje veiklą vykdo 3 gimnazijos, 2 progimnazijos, 1 mokykla-darželis, 1 mokykla-daugiafunkcis centras, 8 pagrindinės mokyklos ir 5 ikimokyklinės įstaigos. Šių priemonių finansavimas vykdomas iš Savivaldybės biudžeto ir Valstybės biudžeto lėšų, ir tai užtikrina sklandžią ir kokybišką švietimo įstaigų veiklą, sukuriant sąlygas efektyviam kokybiškam mokymuisi, sudarant tinkamas sąlygas ugdymo procesui ir jo tobulinimui.</w:t>
      </w:r>
    </w:p>
    <w:p w14:paraId="1ED021C4" w14:textId="60ABC9F2" w:rsidR="002E17E5" w:rsidRPr="00290D3B" w:rsidRDefault="002E17E5" w:rsidP="002E17E5">
      <w:pPr>
        <w:jc w:val="both"/>
        <w:textAlignment w:val="baseline"/>
        <w:rPr>
          <w:rFonts w:ascii="Arial" w:hAnsi="Arial" w:cs="Arial"/>
          <w:szCs w:val="24"/>
        </w:rPr>
      </w:pPr>
      <w:r>
        <w:rPr>
          <w:rFonts w:ascii="Arial" w:hAnsi="Arial" w:cs="Arial"/>
          <w:szCs w:val="24"/>
        </w:rPr>
        <w:t>Pagrindinės veiklos priemonėje:</w:t>
      </w:r>
    </w:p>
    <w:p w14:paraId="3B86BEC9" w14:textId="77777777" w:rsidR="001B01F6" w:rsidRPr="00290D3B" w:rsidRDefault="001B01F6" w:rsidP="001B01F6">
      <w:pPr>
        <w:ind w:firstLine="709"/>
        <w:jc w:val="both"/>
        <w:textAlignment w:val="baseline"/>
        <w:rPr>
          <w:rFonts w:ascii="Arial" w:hAnsi="Arial" w:cs="Arial"/>
          <w:szCs w:val="24"/>
        </w:rPr>
      </w:pPr>
    </w:p>
    <w:p w14:paraId="3B51F6EB" w14:textId="77777777" w:rsidR="001B01F6" w:rsidRPr="00FD1727" w:rsidRDefault="001B01F6" w:rsidP="002E17E5">
      <w:pPr>
        <w:jc w:val="both"/>
        <w:textAlignment w:val="baseline"/>
        <w:rPr>
          <w:rFonts w:ascii="Arial" w:hAnsi="Arial" w:cs="Arial"/>
          <w:b/>
          <w:bCs/>
          <w:szCs w:val="24"/>
        </w:rPr>
      </w:pPr>
      <w:r w:rsidRPr="00FD1727">
        <w:rPr>
          <w:rFonts w:ascii="Arial" w:hAnsi="Arial" w:cs="Arial"/>
          <w:b/>
          <w:bCs/>
          <w:szCs w:val="24"/>
        </w:rPr>
        <w:t>Metų mokytojo vardo premijos skyrimas ir Tarptautinės mokytojo dienos renginio organizavimas</w:t>
      </w:r>
    </w:p>
    <w:p w14:paraId="527A5D4D" w14:textId="0DAB4F7C" w:rsidR="001B01F6" w:rsidRPr="00290D3B" w:rsidRDefault="001B01F6" w:rsidP="002E17E5">
      <w:pPr>
        <w:jc w:val="both"/>
        <w:textAlignment w:val="baseline"/>
        <w:rPr>
          <w:rFonts w:ascii="Arial" w:hAnsi="Arial" w:cs="Arial"/>
          <w:color w:val="000000" w:themeColor="text1"/>
          <w:szCs w:val="24"/>
          <w:lang w:eastAsia="lt-LT"/>
        </w:rPr>
      </w:pPr>
      <w:r w:rsidRPr="00290D3B">
        <w:rPr>
          <w:rFonts w:ascii="Arial" w:eastAsia="Calibri" w:hAnsi="Arial" w:cs="Arial"/>
          <w:color w:val="000000" w:themeColor="text1"/>
          <w:szCs w:val="24"/>
          <w:lang w:eastAsia="lt-LT"/>
        </w:rPr>
        <w:t xml:space="preserve">Vadovaujantis </w:t>
      </w:r>
      <w:r w:rsidRPr="00290D3B">
        <w:rPr>
          <w:rFonts w:ascii="Arial" w:hAnsi="Arial" w:cs="Arial"/>
          <w:color w:val="000000" w:themeColor="text1"/>
          <w:szCs w:val="24"/>
          <w:lang w:eastAsia="lt-LT"/>
        </w:rPr>
        <w:t xml:space="preserve">Klaipėdos rajono metų mokytojo Bronislavos Aldonos Gedvilaitės-Treijos premijos skyrimo nuostatais (Savivaldybės tarybos 2021-04-21 sprendimas Nr. T11-124), trims </w:t>
      </w:r>
      <w:r w:rsidRPr="00290D3B">
        <w:rPr>
          <w:rFonts w:ascii="Arial" w:hAnsi="Arial" w:cs="Arial"/>
          <w:szCs w:val="24"/>
        </w:rPr>
        <w:t xml:space="preserve">mokytojams skirtos Metų mokytojų </w:t>
      </w:r>
      <w:r w:rsidRPr="00290D3B">
        <w:rPr>
          <w:rFonts w:ascii="Arial" w:hAnsi="Arial" w:cs="Arial"/>
          <w:color w:val="000000" w:themeColor="text1"/>
          <w:szCs w:val="24"/>
          <w:lang w:eastAsia="lt-LT"/>
        </w:rPr>
        <w:t>Bronislavos Aldonos Gedvilaitės-Treijos premijos po 1</w:t>
      </w:r>
      <w:r w:rsidR="00355139">
        <w:rPr>
          <w:rFonts w:ascii="Arial" w:hAnsi="Arial" w:cs="Arial"/>
          <w:color w:val="000000" w:themeColor="text1"/>
          <w:szCs w:val="24"/>
          <w:lang w:eastAsia="lt-LT"/>
        </w:rPr>
        <w:t>,</w:t>
      </w:r>
      <w:r w:rsidRPr="00290D3B">
        <w:rPr>
          <w:rFonts w:ascii="Arial" w:hAnsi="Arial" w:cs="Arial"/>
          <w:color w:val="000000" w:themeColor="text1"/>
          <w:szCs w:val="24"/>
          <w:lang w:eastAsia="lt-LT"/>
        </w:rPr>
        <w:t>5</w:t>
      </w:r>
      <w:r w:rsidR="00355139">
        <w:rPr>
          <w:rFonts w:ascii="Arial" w:hAnsi="Arial" w:cs="Arial"/>
          <w:color w:val="000000" w:themeColor="text1"/>
          <w:szCs w:val="24"/>
          <w:lang w:eastAsia="lt-LT"/>
        </w:rPr>
        <w:t xml:space="preserve"> tūkst. eurų. </w:t>
      </w:r>
      <w:r w:rsidRPr="00290D3B">
        <w:rPr>
          <w:rFonts w:ascii="Arial" w:hAnsi="Arial" w:cs="Arial"/>
          <w:color w:val="000000" w:themeColor="text1"/>
          <w:szCs w:val="24"/>
          <w:lang w:eastAsia="lt-LT"/>
        </w:rPr>
        <w:t>Šventiniam Tarptautinės mokytojų dienos renginiui, kuriame dalyvavo rajono švietimo įstaigų pedagogai, organizuoti panaudota 4</w:t>
      </w:r>
      <w:r w:rsidR="00C26446">
        <w:rPr>
          <w:rFonts w:ascii="Arial" w:hAnsi="Arial" w:cs="Arial"/>
          <w:color w:val="000000" w:themeColor="text1"/>
          <w:szCs w:val="24"/>
          <w:lang w:eastAsia="lt-LT"/>
        </w:rPr>
        <w:t>,</w:t>
      </w:r>
      <w:r w:rsidRPr="00290D3B">
        <w:rPr>
          <w:rFonts w:ascii="Arial" w:hAnsi="Arial" w:cs="Arial"/>
          <w:color w:val="000000" w:themeColor="text1"/>
          <w:szCs w:val="24"/>
          <w:lang w:eastAsia="lt-LT"/>
        </w:rPr>
        <w:t>2</w:t>
      </w:r>
      <w:r w:rsidR="00C26446">
        <w:rPr>
          <w:rFonts w:ascii="Arial" w:hAnsi="Arial" w:cs="Arial"/>
          <w:color w:val="000000" w:themeColor="text1"/>
          <w:szCs w:val="24"/>
          <w:lang w:eastAsia="lt-LT"/>
        </w:rPr>
        <w:t xml:space="preserve"> tūkst. </w:t>
      </w:r>
      <w:r w:rsidR="00257067">
        <w:rPr>
          <w:rFonts w:ascii="Arial" w:hAnsi="Arial" w:cs="Arial"/>
          <w:color w:val="000000" w:themeColor="text1"/>
          <w:szCs w:val="24"/>
          <w:lang w:eastAsia="lt-LT"/>
        </w:rPr>
        <w:t>eur</w:t>
      </w:r>
      <w:r w:rsidR="00C26446">
        <w:rPr>
          <w:rFonts w:ascii="Arial" w:hAnsi="Arial" w:cs="Arial"/>
          <w:color w:val="000000" w:themeColor="text1"/>
          <w:szCs w:val="24"/>
          <w:lang w:eastAsia="lt-LT"/>
        </w:rPr>
        <w:t>ų.</w:t>
      </w:r>
      <w:r w:rsidRPr="00290D3B">
        <w:rPr>
          <w:rFonts w:ascii="Arial" w:hAnsi="Arial" w:cs="Arial"/>
          <w:color w:val="000000" w:themeColor="text1"/>
          <w:szCs w:val="24"/>
          <w:lang w:eastAsia="lt-LT"/>
        </w:rPr>
        <w:t xml:space="preserve"> </w:t>
      </w:r>
      <w:r w:rsidRPr="00290D3B">
        <w:rPr>
          <w:rFonts w:ascii="Arial" w:hAnsi="Arial" w:cs="Arial"/>
          <w:szCs w:val="24"/>
        </w:rPr>
        <w:t>Priemonės įgyvendinimas bus tęsiamas 2026–2028 m.</w:t>
      </w:r>
    </w:p>
    <w:p w14:paraId="3B5A3B33" w14:textId="77777777" w:rsidR="001B01F6" w:rsidRPr="00290D3B" w:rsidRDefault="001B01F6" w:rsidP="001B01F6">
      <w:pPr>
        <w:ind w:firstLine="709"/>
        <w:jc w:val="both"/>
        <w:textAlignment w:val="baseline"/>
        <w:rPr>
          <w:rFonts w:ascii="Arial" w:hAnsi="Arial" w:cs="Arial"/>
          <w:color w:val="000000" w:themeColor="text1"/>
          <w:szCs w:val="24"/>
          <w:lang w:eastAsia="lt-LT"/>
        </w:rPr>
      </w:pPr>
    </w:p>
    <w:p w14:paraId="0F9DE068" w14:textId="4C68C7CD" w:rsidR="001B01F6" w:rsidRPr="00FD1727" w:rsidRDefault="001B01F6" w:rsidP="002E17E5">
      <w:pPr>
        <w:jc w:val="both"/>
        <w:textAlignment w:val="baseline"/>
        <w:rPr>
          <w:rFonts w:ascii="Arial" w:hAnsi="Arial" w:cs="Arial"/>
          <w:b/>
          <w:bCs/>
          <w:szCs w:val="24"/>
        </w:rPr>
      </w:pPr>
      <w:r w:rsidRPr="00FD1727">
        <w:rPr>
          <w:rFonts w:ascii="Arial" w:hAnsi="Arial" w:cs="Arial"/>
          <w:b/>
          <w:bCs/>
          <w:szCs w:val="24"/>
        </w:rPr>
        <w:t>„Tūkstantmečio mokyklų</w:t>
      </w:r>
      <w:r w:rsidR="002F6835">
        <w:rPr>
          <w:rFonts w:ascii="Arial" w:hAnsi="Arial" w:cs="Arial"/>
          <w:b/>
          <w:bCs/>
          <w:szCs w:val="24"/>
        </w:rPr>
        <w:t>“</w:t>
      </w:r>
      <w:r w:rsidRPr="00FD1727">
        <w:rPr>
          <w:rFonts w:ascii="Arial" w:hAnsi="Arial" w:cs="Arial"/>
          <w:b/>
          <w:bCs/>
          <w:szCs w:val="24"/>
        </w:rPr>
        <w:t xml:space="preserve"> programos projekto įgyvendinimas</w:t>
      </w:r>
    </w:p>
    <w:p w14:paraId="36B6B732" w14:textId="1708B87C" w:rsidR="001B01F6" w:rsidRPr="00290D3B" w:rsidRDefault="001B01F6" w:rsidP="002E17E5">
      <w:pPr>
        <w:jc w:val="both"/>
        <w:textAlignment w:val="baseline"/>
        <w:rPr>
          <w:rFonts w:ascii="Arial" w:hAnsi="Arial" w:cs="Arial"/>
          <w:szCs w:val="24"/>
        </w:rPr>
      </w:pPr>
      <w:r w:rsidRPr="00290D3B">
        <w:rPr>
          <w:rFonts w:ascii="Arial" w:hAnsi="Arial" w:cs="Arial"/>
          <w:szCs w:val="24"/>
        </w:rPr>
        <w:t xml:space="preserve">„Tūkstantmečio mokyklos I“ projektas, kuriame Savivaldybė ir trys rajono gimnazijos dalyvavo partnerio teisėmis, buvo užbaigtas 2025 m. birželio 30 d. Bendra 2023–2025 m. įgyvendintų 80 veiklų vertė – </w:t>
      </w:r>
      <w:r w:rsidR="0070512A">
        <w:rPr>
          <w:rFonts w:ascii="Arial" w:hAnsi="Arial" w:cs="Arial"/>
          <w:szCs w:val="24"/>
        </w:rPr>
        <w:t>beveik 2,8 mln. e</w:t>
      </w:r>
      <w:r w:rsidR="00257067">
        <w:rPr>
          <w:rFonts w:ascii="Arial" w:hAnsi="Arial" w:cs="Arial"/>
          <w:szCs w:val="24"/>
        </w:rPr>
        <w:t>urų</w:t>
      </w:r>
      <w:r w:rsidRPr="00290D3B">
        <w:rPr>
          <w:rFonts w:ascii="Arial" w:hAnsi="Arial" w:cs="Arial"/>
          <w:szCs w:val="24"/>
        </w:rPr>
        <w:t xml:space="preserve">. Šiuo metu vykdoma projekto veiklų įgyvendinimo finansinė atskaitomybė su </w:t>
      </w:r>
      <w:r w:rsidR="0070512A" w:rsidRPr="0070512A">
        <w:rPr>
          <w:rFonts w:ascii="Arial" w:hAnsi="Arial" w:cs="Arial"/>
          <w:szCs w:val="24"/>
        </w:rPr>
        <w:t xml:space="preserve">Europos socialinio fondo agentūra </w:t>
      </w:r>
      <w:r w:rsidR="0070512A">
        <w:rPr>
          <w:rFonts w:ascii="Arial" w:hAnsi="Arial" w:cs="Arial"/>
          <w:szCs w:val="24"/>
        </w:rPr>
        <w:t>(</w:t>
      </w:r>
      <w:r w:rsidRPr="00290D3B">
        <w:rPr>
          <w:rFonts w:ascii="Arial" w:hAnsi="Arial" w:cs="Arial"/>
          <w:szCs w:val="24"/>
        </w:rPr>
        <w:t>ESFA</w:t>
      </w:r>
      <w:r w:rsidR="0070512A">
        <w:rPr>
          <w:rFonts w:ascii="Arial" w:hAnsi="Arial" w:cs="Arial"/>
          <w:szCs w:val="24"/>
        </w:rPr>
        <w:t>)</w:t>
      </w:r>
      <w:r w:rsidRPr="00290D3B">
        <w:rPr>
          <w:rFonts w:ascii="Arial" w:hAnsi="Arial" w:cs="Arial"/>
          <w:szCs w:val="24"/>
        </w:rPr>
        <w:t xml:space="preserve"> ir </w:t>
      </w:r>
      <w:r w:rsidR="0070512A" w:rsidRPr="0070512A">
        <w:rPr>
          <w:rFonts w:ascii="Arial" w:hAnsi="Arial" w:cs="Arial"/>
          <w:szCs w:val="24"/>
        </w:rPr>
        <w:t>Centrin</w:t>
      </w:r>
      <w:r w:rsidR="0070512A">
        <w:rPr>
          <w:rFonts w:ascii="Arial" w:hAnsi="Arial" w:cs="Arial"/>
          <w:szCs w:val="24"/>
        </w:rPr>
        <w:t>e</w:t>
      </w:r>
      <w:r w:rsidR="0070512A" w:rsidRPr="0070512A">
        <w:rPr>
          <w:rFonts w:ascii="Arial" w:hAnsi="Arial" w:cs="Arial"/>
          <w:szCs w:val="24"/>
        </w:rPr>
        <w:t xml:space="preserve"> projektų valdymo agentūra </w:t>
      </w:r>
      <w:r w:rsidR="0070512A">
        <w:rPr>
          <w:rFonts w:ascii="Arial" w:hAnsi="Arial" w:cs="Arial"/>
          <w:szCs w:val="24"/>
        </w:rPr>
        <w:t>(</w:t>
      </w:r>
      <w:r w:rsidRPr="00290D3B">
        <w:rPr>
          <w:rFonts w:ascii="Arial" w:hAnsi="Arial" w:cs="Arial"/>
          <w:szCs w:val="24"/>
        </w:rPr>
        <w:t>CPVA</w:t>
      </w:r>
      <w:r w:rsidR="0070512A">
        <w:rPr>
          <w:rFonts w:ascii="Arial" w:hAnsi="Arial" w:cs="Arial"/>
          <w:szCs w:val="24"/>
        </w:rPr>
        <w:t>)</w:t>
      </w:r>
      <w:r w:rsidRPr="00290D3B">
        <w:rPr>
          <w:rFonts w:ascii="Arial" w:hAnsi="Arial" w:cs="Arial"/>
          <w:szCs w:val="24"/>
        </w:rPr>
        <w:t xml:space="preserve">, kuri, tikėtina, bus baigta 2026 m. II ketvirtį. </w:t>
      </w:r>
    </w:p>
    <w:p w14:paraId="1A9EC299" w14:textId="77777777" w:rsidR="001B01F6" w:rsidRPr="00290D3B" w:rsidRDefault="001B01F6" w:rsidP="001B01F6">
      <w:pPr>
        <w:ind w:firstLine="709"/>
        <w:jc w:val="both"/>
        <w:textAlignment w:val="baseline"/>
        <w:rPr>
          <w:rFonts w:ascii="Arial" w:hAnsi="Arial" w:cs="Arial"/>
          <w:i/>
          <w:iCs/>
          <w:szCs w:val="24"/>
        </w:rPr>
      </w:pPr>
    </w:p>
    <w:p w14:paraId="579C1B5B" w14:textId="77777777" w:rsidR="001B01F6" w:rsidRPr="00FD1727" w:rsidRDefault="001B01F6" w:rsidP="002E17E5">
      <w:pPr>
        <w:jc w:val="both"/>
        <w:textAlignment w:val="baseline"/>
        <w:rPr>
          <w:rFonts w:ascii="Arial" w:hAnsi="Arial" w:cs="Arial"/>
          <w:b/>
          <w:bCs/>
          <w:color w:val="EE0000"/>
          <w:szCs w:val="24"/>
        </w:rPr>
      </w:pPr>
      <w:r w:rsidRPr="00FD1727">
        <w:rPr>
          <w:rFonts w:ascii="Arial" w:hAnsi="Arial" w:cs="Arial"/>
          <w:b/>
          <w:bCs/>
          <w:szCs w:val="24"/>
        </w:rPr>
        <w:t xml:space="preserve">Įtraukusis ugdymas Klaipėdos rajono ugdymo įstaigose </w:t>
      </w:r>
    </w:p>
    <w:p w14:paraId="1AD25F9B" w14:textId="6AC5EF84" w:rsidR="001B01F6" w:rsidRPr="001C6541" w:rsidRDefault="001B01F6" w:rsidP="001B01F6">
      <w:pPr>
        <w:jc w:val="both"/>
        <w:rPr>
          <w:rFonts w:ascii="Arial" w:hAnsi="Arial" w:cs="Arial"/>
        </w:rPr>
      </w:pPr>
      <w:r w:rsidRPr="001C6541">
        <w:rPr>
          <w:rFonts w:ascii="Arial" w:hAnsi="Arial" w:cs="Arial"/>
          <w:szCs w:val="24"/>
        </w:rPr>
        <w:t>Įgyvendindam</w:t>
      </w:r>
      <w:r>
        <w:rPr>
          <w:rFonts w:ascii="Arial" w:hAnsi="Arial" w:cs="Arial"/>
          <w:szCs w:val="24"/>
        </w:rPr>
        <w:t>i</w:t>
      </w:r>
      <w:r w:rsidRPr="001C6541">
        <w:rPr>
          <w:rFonts w:ascii="Arial" w:hAnsi="Arial" w:cs="Arial"/>
          <w:szCs w:val="24"/>
        </w:rPr>
        <w:t xml:space="preserve"> Pasirengimo įtraukiajam ugdymui 2023–2025 m. priemonių planą, Švietimo ir sporto skyrius, Švietimo centras, Pedagoginė psichologinė tarnyba (</w:t>
      </w:r>
      <w:r w:rsidR="0070512A">
        <w:rPr>
          <w:rFonts w:ascii="Arial" w:hAnsi="Arial" w:cs="Arial"/>
          <w:szCs w:val="24"/>
        </w:rPr>
        <w:t xml:space="preserve">toliau </w:t>
      </w:r>
      <w:r w:rsidR="002F6835">
        <w:rPr>
          <w:rFonts w:ascii="Century Gothic" w:hAnsi="Century Gothic" w:cs="Arial"/>
          <w:szCs w:val="24"/>
        </w:rPr>
        <w:t>−</w:t>
      </w:r>
      <w:r w:rsidR="0070512A">
        <w:rPr>
          <w:rFonts w:ascii="Arial" w:hAnsi="Arial" w:cs="Arial"/>
          <w:szCs w:val="24"/>
        </w:rPr>
        <w:t xml:space="preserve"> </w:t>
      </w:r>
      <w:r w:rsidRPr="001C6541">
        <w:rPr>
          <w:rFonts w:ascii="Arial" w:hAnsi="Arial" w:cs="Arial"/>
          <w:szCs w:val="24"/>
        </w:rPr>
        <w:t xml:space="preserve">PPT) 2025 m. </w:t>
      </w:r>
      <w:r w:rsidRPr="001C6541">
        <w:rPr>
          <w:rFonts w:ascii="Arial" w:hAnsi="Arial" w:cs="Arial"/>
          <w:szCs w:val="24"/>
        </w:rPr>
        <w:lastRenderedPageBreak/>
        <w:t xml:space="preserve">organizavo įvairius mokymus mokytojams, švietimo pagalbos specialistams ir mokinio padėjėjams: įgyvendino 3 ilgalaikes kvalifikacijos tobulinimo programas (pradėta ir 4-oji), surengė seminarus, kūrybines dirbtuves, paskaitas, konferencijas – iš viso 65 renginius, kuriuose dalyvavo 1934 dalyviai. PPT </w:t>
      </w:r>
      <w:r w:rsidRPr="001C6541">
        <w:rPr>
          <w:rFonts w:ascii="Arial" w:hAnsi="Arial" w:cs="Arial"/>
        </w:rPr>
        <w:t>patalpose įrengtas sensorinis kambarys, įsteigti logopedo ir specialiojo pedagogo etatai, toliau tęsė veiklą mobilioji grupė,</w:t>
      </w:r>
      <w:r w:rsidRPr="001C6541">
        <w:rPr>
          <w:rFonts w:ascii="Arial" w:hAnsi="Arial" w:cs="Arial"/>
          <w:szCs w:val="24"/>
        </w:rPr>
        <w:t xml:space="preserve"> </w:t>
      </w:r>
      <w:r w:rsidRPr="001C6541">
        <w:rPr>
          <w:rFonts w:ascii="Arial" w:hAnsi="Arial" w:cs="Arial"/>
        </w:rPr>
        <w:t xml:space="preserve">organizuotas </w:t>
      </w:r>
      <w:r w:rsidR="00400381">
        <w:rPr>
          <w:rFonts w:ascii="Arial" w:hAnsi="Arial" w:cs="Arial"/>
        </w:rPr>
        <w:t>specialiųjų ugdymo poreikių</w:t>
      </w:r>
      <w:r w:rsidRPr="001C6541">
        <w:rPr>
          <w:rFonts w:ascii="Arial" w:hAnsi="Arial" w:cs="Arial"/>
        </w:rPr>
        <w:t xml:space="preserve"> turinčių ir kitų ugdytinių meninės veiklos festivalis „Aš galiu“, skirtas Tolerancijos dienai</w:t>
      </w:r>
      <w:r>
        <w:rPr>
          <w:rFonts w:ascii="Arial" w:hAnsi="Arial" w:cs="Arial"/>
        </w:rPr>
        <w:t>.</w:t>
      </w:r>
      <w:r w:rsidRPr="001C6541">
        <w:rPr>
          <w:rFonts w:ascii="Arial" w:hAnsi="Arial" w:cs="Arial"/>
          <w:szCs w:val="24"/>
        </w:rPr>
        <w:t xml:space="preserve"> Įgyvendinant plano priemones panaudota per 70</w:t>
      </w:r>
      <w:r w:rsidR="00C26446">
        <w:rPr>
          <w:rFonts w:ascii="Arial" w:hAnsi="Arial" w:cs="Arial"/>
          <w:szCs w:val="24"/>
        </w:rPr>
        <w:t xml:space="preserve"> tūkst. </w:t>
      </w:r>
      <w:r w:rsidR="00257067">
        <w:rPr>
          <w:rFonts w:ascii="Arial" w:hAnsi="Arial" w:cs="Arial"/>
          <w:szCs w:val="24"/>
        </w:rPr>
        <w:t>eur</w:t>
      </w:r>
      <w:r w:rsidR="00C26446">
        <w:rPr>
          <w:rFonts w:ascii="Arial" w:hAnsi="Arial" w:cs="Arial"/>
          <w:szCs w:val="24"/>
        </w:rPr>
        <w:t>ų</w:t>
      </w:r>
      <w:r w:rsidRPr="001C6541">
        <w:rPr>
          <w:rFonts w:ascii="Arial" w:hAnsi="Arial" w:cs="Arial"/>
          <w:szCs w:val="24"/>
        </w:rPr>
        <w:t>.</w:t>
      </w:r>
      <w:r w:rsidRPr="001C6541">
        <w:rPr>
          <w:rFonts w:ascii="Arial" w:hAnsi="Arial" w:cs="Arial"/>
        </w:rPr>
        <w:t xml:space="preserve"> </w:t>
      </w:r>
      <w:r w:rsidRPr="001C6541">
        <w:rPr>
          <w:rFonts w:ascii="Arial" w:hAnsi="Arial" w:cs="Arial"/>
          <w:szCs w:val="24"/>
        </w:rPr>
        <w:t>Švietimo centras ir PPT viešino informaciją apie įtrauktį švietime ir sėkmingas mokyklų patirtis.</w:t>
      </w:r>
    </w:p>
    <w:p w14:paraId="13AA8638" w14:textId="77777777" w:rsidR="001B01F6" w:rsidRPr="001C6541" w:rsidRDefault="001B01F6" w:rsidP="00FD1727">
      <w:pPr>
        <w:jc w:val="both"/>
        <w:textAlignment w:val="baseline"/>
        <w:rPr>
          <w:rFonts w:ascii="Arial" w:hAnsi="Arial" w:cs="Arial"/>
        </w:rPr>
      </w:pPr>
      <w:r w:rsidRPr="001C6541">
        <w:rPr>
          <w:rFonts w:ascii="Arial" w:hAnsi="Arial" w:cs="Arial"/>
        </w:rPr>
        <w:t>2026 m. bus baigiami lifto įrengimo darbai Gargždų „Kranto“ progimnazijoje.</w:t>
      </w:r>
    </w:p>
    <w:p w14:paraId="0FEBBBB5" w14:textId="77777777" w:rsidR="001B01F6" w:rsidRDefault="001B01F6" w:rsidP="00FD1727">
      <w:pPr>
        <w:jc w:val="both"/>
        <w:textAlignment w:val="baseline"/>
        <w:rPr>
          <w:rFonts w:ascii="Arial" w:hAnsi="Arial" w:cs="Arial"/>
          <w:i/>
          <w:iCs/>
          <w:szCs w:val="24"/>
        </w:rPr>
      </w:pPr>
    </w:p>
    <w:p w14:paraId="618CCC6B" w14:textId="77777777" w:rsidR="001B01F6" w:rsidRPr="00FD1727" w:rsidRDefault="001B01F6" w:rsidP="00FD1727">
      <w:pPr>
        <w:jc w:val="both"/>
        <w:textAlignment w:val="baseline"/>
        <w:rPr>
          <w:rFonts w:ascii="Arial" w:hAnsi="Arial" w:cs="Arial"/>
          <w:b/>
          <w:bCs/>
          <w:color w:val="EE0000"/>
          <w:szCs w:val="24"/>
        </w:rPr>
      </w:pPr>
      <w:r w:rsidRPr="00FD1727">
        <w:rPr>
          <w:rFonts w:ascii="Arial" w:hAnsi="Arial" w:cs="Arial"/>
          <w:b/>
          <w:bCs/>
          <w:szCs w:val="24"/>
        </w:rPr>
        <w:t xml:space="preserve">Projekto „Ankstyvojo ugdymo užtikrinimas vaikams iš socialinę riziką patiriančių šeimų“ įgyvendinimas </w:t>
      </w:r>
    </w:p>
    <w:p w14:paraId="718B1184" w14:textId="469E0FFA" w:rsidR="001B01F6" w:rsidRPr="00B3382E" w:rsidRDefault="001B01F6" w:rsidP="001B01F6">
      <w:pPr>
        <w:jc w:val="both"/>
        <w:rPr>
          <w:rFonts w:ascii="Arial" w:hAnsi="Arial" w:cs="Arial"/>
        </w:rPr>
      </w:pPr>
      <w:r w:rsidRPr="00B3382E">
        <w:rPr>
          <w:rFonts w:ascii="Arial" w:hAnsi="Arial" w:cs="Arial"/>
        </w:rPr>
        <w:t xml:space="preserve">2025 m. projekte „Ankstyvojo ugdymo užtikrinimas vaikams iš socialinę riziką patiriančių šeimų“ dalyvavo 55 vaikai iš skirtingų Klaipėdos rajono ugdymo įstaigų. </w:t>
      </w:r>
      <w:r w:rsidR="00400381">
        <w:rPr>
          <w:rFonts w:ascii="Arial" w:hAnsi="Arial" w:cs="Arial"/>
        </w:rPr>
        <w:t>2025 m. g</w:t>
      </w:r>
      <w:r w:rsidRPr="00B3382E">
        <w:rPr>
          <w:rFonts w:ascii="Arial" w:hAnsi="Arial" w:cs="Arial"/>
        </w:rPr>
        <w:t>ruodžio 1 d. duomenimis, paramą vis dar gauna 33 vaikai iš 10 įstaigų</w:t>
      </w:r>
      <w:r w:rsidR="0070512A">
        <w:rPr>
          <w:rFonts w:ascii="Arial" w:hAnsi="Arial" w:cs="Arial"/>
        </w:rPr>
        <w:t xml:space="preserve">. </w:t>
      </w:r>
      <w:r>
        <w:rPr>
          <w:rFonts w:ascii="Arial" w:hAnsi="Arial" w:cs="Arial"/>
        </w:rPr>
        <w:t>Bendra projekto vertė – 569</w:t>
      </w:r>
      <w:r w:rsidR="00355139">
        <w:rPr>
          <w:rFonts w:ascii="Arial" w:hAnsi="Arial" w:cs="Arial"/>
        </w:rPr>
        <w:t>,</w:t>
      </w:r>
      <w:r>
        <w:rPr>
          <w:rFonts w:ascii="Arial" w:hAnsi="Arial" w:cs="Arial"/>
        </w:rPr>
        <w:t>9</w:t>
      </w:r>
      <w:r w:rsidR="00355139">
        <w:rPr>
          <w:rFonts w:ascii="Arial" w:hAnsi="Arial" w:cs="Arial"/>
        </w:rPr>
        <w:t xml:space="preserve"> tūkst.</w:t>
      </w:r>
      <w:r>
        <w:rPr>
          <w:rFonts w:ascii="Arial" w:hAnsi="Arial" w:cs="Arial"/>
        </w:rPr>
        <w:t xml:space="preserve"> </w:t>
      </w:r>
      <w:r w:rsidR="00355139">
        <w:rPr>
          <w:rFonts w:ascii="Arial" w:hAnsi="Arial" w:cs="Arial"/>
        </w:rPr>
        <w:t>e</w:t>
      </w:r>
      <w:r w:rsidR="00257067">
        <w:rPr>
          <w:rFonts w:ascii="Arial" w:hAnsi="Arial" w:cs="Arial"/>
        </w:rPr>
        <w:t>urų</w:t>
      </w:r>
      <w:r>
        <w:rPr>
          <w:rFonts w:ascii="Arial" w:hAnsi="Arial" w:cs="Arial"/>
        </w:rPr>
        <w:t>. Projekto trukmė 2024–2026 metai.</w:t>
      </w:r>
    </w:p>
    <w:p w14:paraId="7F2BDD53" w14:textId="77777777" w:rsidR="001B01F6" w:rsidRPr="004B671C" w:rsidRDefault="001B01F6" w:rsidP="001B01F6">
      <w:pPr>
        <w:jc w:val="both"/>
        <w:textAlignment w:val="baseline"/>
        <w:rPr>
          <w:rFonts w:ascii="Arial" w:hAnsi="Arial" w:cs="Arial"/>
          <w:i/>
          <w:iCs/>
          <w:szCs w:val="24"/>
          <w:highlight w:val="green"/>
        </w:rPr>
      </w:pPr>
    </w:p>
    <w:p w14:paraId="50D6BA67" w14:textId="4682984F" w:rsidR="001B01F6" w:rsidRPr="00FD1727" w:rsidRDefault="001B01F6" w:rsidP="00FD1727">
      <w:pPr>
        <w:jc w:val="both"/>
        <w:textAlignment w:val="baseline"/>
        <w:rPr>
          <w:rFonts w:ascii="Arial" w:hAnsi="Arial" w:cs="Arial"/>
          <w:b/>
          <w:bCs/>
          <w:szCs w:val="24"/>
        </w:rPr>
      </w:pPr>
      <w:r w:rsidRPr="00FD1727">
        <w:rPr>
          <w:rFonts w:ascii="Arial" w:hAnsi="Arial" w:cs="Arial"/>
          <w:b/>
          <w:bCs/>
          <w:szCs w:val="24"/>
        </w:rPr>
        <w:t xml:space="preserve">Klaipėdos rajono savivaldybės administracijos </w:t>
      </w:r>
      <w:r w:rsidR="00074555">
        <w:rPr>
          <w:rFonts w:ascii="Arial" w:hAnsi="Arial" w:cs="Arial"/>
          <w:b/>
          <w:bCs/>
          <w:szCs w:val="24"/>
        </w:rPr>
        <w:t>V</w:t>
      </w:r>
      <w:r w:rsidRPr="00FD1727">
        <w:rPr>
          <w:rFonts w:ascii="Arial" w:hAnsi="Arial" w:cs="Arial"/>
          <w:b/>
          <w:bCs/>
          <w:szCs w:val="24"/>
        </w:rPr>
        <w:t xml:space="preserve">aiko gerovės komisijos darbo užtikrinimas </w:t>
      </w:r>
    </w:p>
    <w:p w14:paraId="6F05EEA9" w14:textId="7004FF59" w:rsidR="001B01F6" w:rsidRPr="00290D3B" w:rsidRDefault="001B01F6" w:rsidP="001B01F6">
      <w:pPr>
        <w:jc w:val="both"/>
        <w:textAlignment w:val="baseline"/>
        <w:rPr>
          <w:rFonts w:ascii="Arial" w:hAnsi="Arial" w:cs="Arial"/>
          <w:szCs w:val="24"/>
        </w:rPr>
      </w:pPr>
      <w:r w:rsidRPr="00290D3B">
        <w:rPr>
          <w:rFonts w:ascii="Arial" w:hAnsi="Arial" w:cs="Arial"/>
          <w:szCs w:val="24"/>
        </w:rPr>
        <w:t>Klaipėdos rajono savivaldybės administracijos Vaiko gerovės komisija 2025 m. dalyvavo mokymuose „Veiksmingos pagalbos vaikui ir jo šeimai gairės“. Komisija taip pat organizavo konferenciją „Kaip padėti vaikui, nepakenkiant: tarpinstitucinio bendradarbiavimo iššūkiai ir galimybės“, skirtą pedagogams ir specialistams, dirbantiems su vaiku ir šeima.</w:t>
      </w:r>
      <w:r w:rsidR="00FD1727">
        <w:rPr>
          <w:rFonts w:ascii="Arial" w:hAnsi="Arial" w:cs="Arial"/>
          <w:szCs w:val="24"/>
        </w:rPr>
        <w:t xml:space="preserve"> 2026 m.</w:t>
      </w:r>
      <w:r w:rsidRPr="00290D3B">
        <w:rPr>
          <w:rFonts w:ascii="Arial" w:hAnsi="Arial" w:cs="Arial"/>
          <w:szCs w:val="24"/>
        </w:rPr>
        <w:t xml:space="preserve"> planuojami papildomi mokymai ir konferencija.</w:t>
      </w:r>
    </w:p>
    <w:p w14:paraId="51A1BF1B" w14:textId="77777777" w:rsidR="001B01F6" w:rsidRPr="00290D3B" w:rsidRDefault="001B01F6" w:rsidP="001B01F6">
      <w:pPr>
        <w:jc w:val="both"/>
        <w:textAlignment w:val="baseline"/>
        <w:rPr>
          <w:rFonts w:ascii="Arial" w:hAnsi="Arial" w:cs="Arial"/>
          <w:i/>
          <w:iCs/>
          <w:szCs w:val="24"/>
        </w:rPr>
      </w:pPr>
    </w:p>
    <w:p w14:paraId="452D566F" w14:textId="77777777" w:rsidR="001B01F6" w:rsidRPr="00FD1727" w:rsidRDefault="001B01F6" w:rsidP="00FD1727">
      <w:pPr>
        <w:jc w:val="both"/>
        <w:textAlignment w:val="baseline"/>
        <w:rPr>
          <w:rFonts w:ascii="Arial" w:hAnsi="Arial" w:cs="Arial"/>
          <w:b/>
          <w:bCs/>
          <w:szCs w:val="24"/>
        </w:rPr>
      </w:pPr>
      <w:r w:rsidRPr="00FD1727">
        <w:rPr>
          <w:rFonts w:ascii="Arial" w:hAnsi="Arial" w:cs="Arial"/>
          <w:b/>
          <w:bCs/>
          <w:szCs w:val="24"/>
        </w:rPr>
        <w:t xml:space="preserve">Projekto „Švietimo pagalbos ir koordinuotai teikiamų paslaugų modelio diegimas ir sklaida “ įgyvendinimas </w:t>
      </w:r>
    </w:p>
    <w:p w14:paraId="497B4117" w14:textId="40022166" w:rsidR="001B01F6" w:rsidRDefault="001B01F6" w:rsidP="00FD1727">
      <w:pPr>
        <w:jc w:val="both"/>
        <w:textAlignment w:val="baseline"/>
        <w:rPr>
          <w:rFonts w:ascii="Arial" w:hAnsi="Arial" w:cs="Arial"/>
          <w:color w:val="232323"/>
          <w:szCs w:val="24"/>
          <w:shd w:val="clear" w:color="auto" w:fill="FFFFFF"/>
          <w14:ligatures w14:val="none"/>
        </w:rPr>
      </w:pPr>
      <w:r w:rsidRPr="00290D3B">
        <w:rPr>
          <w:rFonts w:ascii="Arial" w:hAnsi="Arial" w:cs="Arial"/>
          <w:color w:val="232323"/>
          <w:szCs w:val="24"/>
          <w:shd w:val="clear" w:color="auto" w:fill="FFFFFF"/>
          <w14:ligatures w14:val="none"/>
        </w:rPr>
        <w:t>Projekte „Švietimo pagalbos ir koordinuotai teikiamų paslaugų modelio diegimas ir sklaida“ 2025 m. koordinuotai teikiamos paslaugos buvo paskirtos 56 Klaipėdos rajono specialiųjų ugdymosi poreikių turintiems mokiniams. Klaipėdos rajono pedagoginėje psichologinėje tarnyboje įdarbinti du specialistai – kineziterapeutas ir ergoterapeutas.</w:t>
      </w:r>
      <w:r w:rsidR="00FD1727">
        <w:rPr>
          <w:rFonts w:ascii="Arial" w:hAnsi="Arial" w:cs="Arial"/>
          <w:color w:val="232323"/>
          <w:szCs w:val="24"/>
          <w:shd w:val="clear" w:color="auto" w:fill="FFFFFF"/>
          <w14:ligatures w14:val="none"/>
        </w:rPr>
        <w:t xml:space="preserve"> </w:t>
      </w:r>
      <w:r w:rsidRPr="00290D3B">
        <w:rPr>
          <w:rFonts w:ascii="Arial" w:hAnsi="Arial" w:cs="Arial"/>
          <w:color w:val="232323"/>
          <w:szCs w:val="24"/>
          <w:shd w:val="clear" w:color="auto" w:fill="FFFFFF"/>
          <w14:ligatures w14:val="none"/>
        </w:rPr>
        <w:t>Projektas bus tęsiamas 2026 metais.</w:t>
      </w:r>
    </w:p>
    <w:p w14:paraId="187CFC3B" w14:textId="77777777" w:rsidR="001B01F6" w:rsidRPr="008A630A" w:rsidRDefault="001B01F6" w:rsidP="001B01F6">
      <w:pPr>
        <w:ind w:firstLine="709"/>
        <w:jc w:val="both"/>
        <w:textAlignment w:val="baseline"/>
        <w:rPr>
          <w:rFonts w:ascii="Arial" w:hAnsi="Arial" w:cs="Arial"/>
          <w:color w:val="232323"/>
          <w:szCs w:val="24"/>
          <w:shd w:val="clear" w:color="auto" w:fill="FFFFFF"/>
          <w14:ligatures w14:val="none"/>
        </w:rPr>
      </w:pPr>
    </w:p>
    <w:p w14:paraId="0DE513FE" w14:textId="77777777" w:rsidR="001B01F6" w:rsidRPr="00FD1727" w:rsidRDefault="001B01F6" w:rsidP="00FD1727">
      <w:pPr>
        <w:jc w:val="both"/>
        <w:textAlignment w:val="baseline"/>
        <w:rPr>
          <w:rFonts w:ascii="Arial" w:hAnsi="Arial" w:cs="Arial"/>
          <w:szCs w:val="24"/>
        </w:rPr>
      </w:pPr>
      <w:r w:rsidRPr="00FD1727">
        <w:rPr>
          <w:rFonts w:ascii="Arial" w:hAnsi="Arial" w:cs="Arial"/>
          <w:b/>
          <w:bCs/>
          <w:szCs w:val="24"/>
        </w:rPr>
        <w:t>Projekto „Ugdymo priemonės mokykloms" įgyvendinimas</w:t>
      </w:r>
      <w:r w:rsidRPr="00FD1727">
        <w:rPr>
          <w:rFonts w:ascii="Arial" w:hAnsi="Arial" w:cs="Arial"/>
          <w:szCs w:val="24"/>
        </w:rPr>
        <w:t xml:space="preserve">. </w:t>
      </w:r>
    </w:p>
    <w:p w14:paraId="283C9F5D" w14:textId="3162878F" w:rsidR="001B01F6" w:rsidRPr="00290D3B" w:rsidRDefault="6DCF2469" w:rsidP="38B894F8">
      <w:pPr>
        <w:spacing w:line="276" w:lineRule="auto"/>
        <w:jc w:val="both"/>
        <w:rPr>
          <w:rFonts w:ascii="Arial" w:hAnsi="Arial" w:cs="Arial"/>
        </w:rPr>
      </w:pPr>
      <w:r w:rsidRPr="38B894F8">
        <w:rPr>
          <w:rFonts w:ascii="Arial" w:hAnsi="Arial" w:cs="Arial"/>
        </w:rPr>
        <w:t>Savivaldybės administracija ir Nacionalinė švietimo agentūra vykdo projektą „Ugdymo priemonės mokykloms</w:t>
      </w:r>
      <w:r w:rsidR="46966323" w:rsidRPr="38B894F8">
        <w:rPr>
          <w:rFonts w:ascii="Arial" w:hAnsi="Arial" w:cs="Arial"/>
        </w:rPr>
        <w:t>”</w:t>
      </w:r>
      <w:r w:rsidRPr="38B894F8">
        <w:rPr>
          <w:rFonts w:ascii="Arial" w:hAnsi="Arial" w:cs="Arial"/>
        </w:rPr>
        <w:t xml:space="preserve">. Projekto trukmė – 2024–2028 m. Projekto vertė – 1 063 455 </w:t>
      </w:r>
      <w:r w:rsidR="30B0BEF4" w:rsidRPr="38B894F8">
        <w:rPr>
          <w:rFonts w:ascii="Arial" w:hAnsi="Arial" w:cs="Arial"/>
        </w:rPr>
        <w:t>e</w:t>
      </w:r>
      <w:r w:rsidR="0427D920" w:rsidRPr="38B894F8">
        <w:rPr>
          <w:rFonts w:ascii="Arial" w:hAnsi="Arial" w:cs="Arial"/>
        </w:rPr>
        <w:t>urų</w:t>
      </w:r>
      <w:r w:rsidRPr="38B894F8">
        <w:rPr>
          <w:rFonts w:ascii="Arial" w:hAnsi="Arial" w:cs="Arial"/>
        </w:rPr>
        <w:t>.</w:t>
      </w:r>
    </w:p>
    <w:p w14:paraId="38BA6D15" w14:textId="3911ACCF" w:rsidR="001B01F6" w:rsidRPr="00290D3B" w:rsidRDefault="001B01F6" w:rsidP="00FD1727">
      <w:pPr>
        <w:jc w:val="both"/>
        <w:rPr>
          <w:rFonts w:ascii="Arial" w:hAnsi="Arial" w:cs="Arial"/>
          <w:color w:val="000000"/>
          <w:szCs w:val="24"/>
        </w:rPr>
      </w:pPr>
      <w:r w:rsidRPr="00290D3B">
        <w:rPr>
          <w:rFonts w:ascii="Arial" w:hAnsi="Arial" w:cs="Arial"/>
          <w:szCs w:val="24"/>
        </w:rPr>
        <w:t xml:space="preserve">2025 m. pradžioje </w:t>
      </w:r>
      <w:r w:rsidR="00355139">
        <w:rPr>
          <w:rFonts w:ascii="Arial" w:hAnsi="Arial" w:cs="Arial"/>
          <w:szCs w:val="24"/>
        </w:rPr>
        <w:t>p</w:t>
      </w:r>
      <w:r w:rsidRPr="00290D3B">
        <w:rPr>
          <w:rFonts w:ascii="Arial" w:hAnsi="Arial" w:cs="Arial"/>
          <w:szCs w:val="24"/>
        </w:rPr>
        <w:t>rojekte dalyvavo 10 rajono bendrojo ugdymo mokyklų</w:t>
      </w:r>
      <w:r w:rsidR="00400381">
        <w:rPr>
          <w:rFonts w:ascii="Arial" w:hAnsi="Arial" w:cs="Arial"/>
          <w:szCs w:val="24"/>
        </w:rPr>
        <w:t>, kurios</w:t>
      </w:r>
      <w:r w:rsidRPr="00290D3B">
        <w:rPr>
          <w:rFonts w:ascii="Arial" w:hAnsi="Arial" w:cs="Arial"/>
          <w:color w:val="000000"/>
          <w:szCs w:val="24"/>
        </w:rPr>
        <w:t xml:space="preserve"> gavo 300 vnt. kompiuterių su įkrovimo spintomis už </w:t>
      </w:r>
      <w:r w:rsidR="00355139">
        <w:rPr>
          <w:rFonts w:ascii="Arial" w:hAnsi="Arial" w:cs="Arial"/>
          <w:color w:val="000000"/>
          <w:szCs w:val="24"/>
        </w:rPr>
        <w:t>beveik 194 tūkst. eurų.</w:t>
      </w:r>
    </w:p>
    <w:p w14:paraId="4BB2F287" w14:textId="611ECF68" w:rsidR="001B01F6" w:rsidRPr="009F28C5" w:rsidRDefault="001B01F6" w:rsidP="00FD1727">
      <w:pPr>
        <w:tabs>
          <w:tab w:val="left" w:pos="1380"/>
        </w:tabs>
        <w:jc w:val="both"/>
        <w:textAlignment w:val="baseline"/>
        <w:rPr>
          <w:rFonts w:ascii="Arial" w:hAnsi="Arial" w:cs="Arial"/>
          <w:color w:val="000000"/>
          <w:szCs w:val="24"/>
        </w:rPr>
      </w:pPr>
      <w:r w:rsidRPr="00290D3B">
        <w:rPr>
          <w:rFonts w:ascii="Arial" w:hAnsi="Arial" w:cs="Arial"/>
          <w:color w:val="000000"/>
          <w:szCs w:val="24"/>
        </w:rPr>
        <w:t>2025 m. liepą kiekviena mokykla išsirinko papildomų ugdymo priemonių už 397</w:t>
      </w:r>
      <w:r w:rsidR="00355139">
        <w:rPr>
          <w:rFonts w:ascii="Arial" w:hAnsi="Arial" w:cs="Arial"/>
          <w:color w:val="000000"/>
          <w:szCs w:val="24"/>
        </w:rPr>
        <w:t>,3 tūkst. eurų</w:t>
      </w:r>
      <w:r w:rsidRPr="00290D3B">
        <w:rPr>
          <w:rFonts w:ascii="Arial" w:hAnsi="Arial" w:cs="Arial"/>
          <w:color w:val="000000"/>
          <w:szCs w:val="24"/>
        </w:rPr>
        <w:t>,  dar vienas priemonių pirkimas planuojamas 2026 m.</w:t>
      </w:r>
      <w:r w:rsidR="00FD1727">
        <w:rPr>
          <w:rFonts w:ascii="Arial" w:hAnsi="Arial" w:cs="Arial"/>
          <w:color w:val="000000"/>
          <w:szCs w:val="24"/>
        </w:rPr>
        <w:t xml:space="preserve"> </w:t>
      </w:r>
      <w:r w:rsidRPr="00290D3B">
        <w:rPr>
          <w:rFonts w:ascii="Arial" w:hAnsi="Arial" w:cs="Arial"/>
          <w:color w:val="000000"/>
          <w:szCs w:val="24"/>
        </w:rPr>
        <w:t>Šiuo metu projekte dalyvauja 11 bendrojo ugdymo mokyklų. 2025 m. spalį į turtą gaunančių mokyklų sąrašą įtraukta naujai veiklą pradėjusi Sendvario „Saulės“ mokykla.</w:t>
      </w:r>
      <w:r w:rsidR="00FD1727">
        <w:rPr>
          <w:rFonts w:ascii="Arial" w:hAnsi="Arial" w:cs="Arial"/>
          <w:color w:val="000000"/>
          <w:szCs w:val="24"/>
        </w:rPr>
        <w:t xml:space="preserve"> </w:t>
      </w:r>
      <w:r w:rsidRPr="00290D3B">
        <w:rPr>
          <w:rFonts w:ascii="Arial" w:hAnsi="Arial" w:cs="Arial"/>
          <w:color w:val="000000"/>
          <w:szCs w:val="24"/>
        </w:rPr>
        <w:t>2025 m. spalio–lapkričio mėn. mokykloms perduota 350 nešiojamųjų kompiuterių už 175</w:t>
      </w:r>
      <w:r w:rsidR="00355139">
        <w:rPr>
          <w:rFonts w:ascii="Arial" w:hAnsi="Arial" w:cs="Arial"/>
          <w:color w:val="000000"/>
          <w:szCs w:val="24"/>
        </w:rPr>
        <w:t>,5 tūkst. eurų,</w:t>
      </w:r>
      <w:r w:rsidRPr="00290D3B">
        <w:rPr>
          <w:rFonts w:ascii="Arial" w:hAnsi="Arial" w:cs="Arial"/>
          <w:color w:val="000000"/>
          <w:szCs w:val="24"/>
        </w:rPr>
        <w:t xml:space="preserve"> o Gargždų „Vaivorykštės“ ir Priekulės Ievos Simonaitytės gimnazijoms sumontuota kalbų laboratorijų įranga už tą pačią sumą.</w:t>
      </w:r>
    </w:p>
    <w:p w14:paraId="2B0F155D" w14:textId="77777777" w:rsidR="001B01F6" w:rsidRDefault="001B01F6" w:rsidP="00FD1727">
      <w:pPr>
        <w:tabs>
          <w:tab w:val="left" w:pos="1380"/>
        </w:tabs>
        <w:jc w:val="both"/>
        <w:textAlignment w:val="baseline"/>
        <w:rPr>
          <w:rFonts w:ascii="Arial" w:hAnsi="Arial" w:cs="Arial"/>
          <w:i/>
          <w:iCs/>
          <w:szCs w:val="24"/>
        </w:rPr>
      </w:pPr>
      <w:r>
        <w:rPr>
          <w:rFonts w:ascii="Arial" w:hAnsi="Arial" w:cs="Arial"/>
          <w:i/>
          <w:iCs/>
          <w:szCs w:val="24"/>
        </w:rPr>
        <w:tab/>
      </w:r>
    </w:p>
    <w:p w14:paraId="7CB34EF9" w14:textId="77777777" w:rsidR="001B01F6" w:rsidRPr="00FD1727" w:rsidRDefault="001B01F6" w:rsidP="00FD1727">
      <w:pPr>
        <w:jc w:val="both"/>
        <w:textAlignment w:val="baseline"/>
        <w:rPr>
          <w:rFonts w:ascii="Arial" w:hAnsi="Arial" w:cs="Arial"/>
          <w:b/>
          <w:bCs/>
          <w:color w:val="EE0000"/>
          <w:szCs w:val="24"/>
        </w:rPr>
      </w:pPr>
      <w:bookmarkStart w:id="5" w:name="_Hlk215826096"/>
      <w:r w:rsidRPr="00FD1727">
        <w:rPr>
          <w:rFonts w:ascii="Arial" w:hAnsi="Arial" w:cs="Arial"/>
          <w:b/>
          <w:bCs/>
          <w:szCs w:val="24"/>
        </w:rPr>
        <w:t>Projektas „Visos dienos mokyklos paslaugų prieinamumo didinimas Klaipėdos rajono savivaldybėje“.</w:t>
      </w:r>
    </w:p>
    <w:p w14:paraId="05E99D86" w14:textId="1B19E432" w:rsidR="001B01F6" w:rsidRPr="00136BC2" w:rsidRDefault="001B01F6" w:rsidP="00FD1727">
      <w:pPr>
        <w:jc w:val="both"/>
        <w:textAlignment w:val="baseline"/>
        <w:rPr>
          <w:rFonts w:ascii="Arial" w:hAnsi="Arial" w:cs="Arial"/>
          <w:i/>
          <w:iCs/>
          <w:szCs w:val="24"/>
        </w:rPr>
      </w:pPr>
      <w:r w:rsidRPr="00136BC2">
        <w:rPr>
          <w:rFonts w:ascii="Arial" w:hAnsi="Arial" w:cs="Arial"/>
          <w:szCs w:val="24"/>
        </w:rPr>
        <w:t>2025 m. Savivaldybė</w:t>
      </w:r>
      <w:r w:rsidRPr="00435F74">
        <w:rPr>
          <w:rFonts w:ascii="Arial" w:hAnsi="Arial" w:cs="Arial"/>
          <w:szCs w:val="24"/>
        </w:rPr>
        <w:t xml:space="preserve"> rugsėjo mėn.</w:t>
      </w:r>
      <w:r w:rsidRPr="00136BC2">
        <w:rPr>
          <w:rFonts w:ascii="Arial" w:hAnsi="Arial" w:cs="Arial"/>
          <w:szCs w:val="24"/>
        </w:rPr>
        <w:t xml:space="preserve"> </w:t>
      </w:r>
      <w:r w:rsidRPr="00435F74">
        <w:rPr>
          <w:rFonts w:ascii="Arial" w:hAnsi="Arial" w:cs="Arial"/>
          <w:szCs w:val="24"/>
        </w:rPr>
        <w:t xml:space="preserve">pradėjo </w:t>
      </w:r>
      <w:r w:rsidRPr="00136BC2">
        <w:rPr>
          <w:rFonts w:ascii="Arial" w:hAnsi="Arial" w:cs="Arial"/>
          <w:szCs w:val="24"/>
        </w:rPr>
        <w:t>įgyvendin</w:t>
      </w:r>
      <w:r w:rsidRPr="00435F74">
        <w:rPr>
          <w:rFonts w:ascii="Arial" w:hAnsi="Arial" w:cs="Arial"/>
          <w:szCs w:val="24"/>
        </w:rPr>
        <w:t>ti</w:t>
      </w:r>
      <w:r w:rsidRPr="00136BC2">
        <w:rPr>
          <w:rFonts w:ascii="Arial" w:hAnsi="Arial" w:cs="Arial"/>
          <w:szCs w:val="24"/>
        </w:rPr>
        <w:t xml:space="preserve"> projektą „Visos dienos mokyklos paslaugų prieinamumo didinimas Klaipėdos rajono savivaldybėje“. Projekte dalyvauja 9 bendrojo ugdymo mokyklos (Gargždų „Kranto, Gargždų „Minijos“ progimnazijos, Dovilų, Dituvos Aleksandro Teodoro Kuršaičio, Endriejavo, Ketvergių, Kretingalės ir Vėžaičių pagrindinės mokyklos).</w:t>
      </w:r>
      <w:r w:rsidRPr="00435F74">
        <w:rPr>
          <w:rFonts w:ascii="Arial" w:hAnsi="Arial" w:cs="Arial"/>
          <w:szCs w:val="24"/>
        </w:rPr>
        <w:t xml:space="preserve"> Projekto bendra vertė –</w:t>
      </w:r>
      <w:r w:rsidRPr="00136BC2">
        <w:rPr>
          <w:rFonts w:ascii="Arial" w:hAnsi="Arial" w:cs="Arial"/>
          <w:szCs w:val="24"/>
        </w:rPr>
        <w:t xml:space="preserve"> 1</w:t>
      </w:r>
      <w:r w:rsidRPr="00435F74">
        <w:rPr>
          <w:rFonts w:ascii="Arial" w:hAnsi="Arial" w:cs="Arial"/>
          <w:szCs w:val="24"/>
        </w:rPr>
        <w:t> </w:t>
      </w:r>
      <w:r w:rsidRPr="00136BC2">
        <w:rPr>
          <w:rFonts w:ascii="Arial" w:hAnsi="Arial" w:cs="Arial"/>
          <w:szCs w:val="24"/>
        </w:rPr>
        <w:t>122</w:t>
      </w:r>
      <w:r w:rsidRPr="00435F74">
        <w:rPr>
          <w:rFonts w:ascii="Arial" w:hAnsi="Arial" w:cs="Arial"/>
          <w:szCs w:val="24"/>
        </w:rPr>
        <w:t> </w:t>
      </w:r>
      <w:r w:rsidRPr="00136BC2">
        <w:rPr>
          <w:rFonts w:ascii="Arial" w:hAnsi="Arial" w:cs="Arial"/>
          <w:szCs w:val="24"/>
        </w:rPr>
        <w:t>100</w:t>
      </w:r>
      <w:r w:rsidRPr="00435F74">
        <w:rPr>
          <w:rFonts w:ascii="Arial" w:hAnsi="Arial" w:cs="Arial"/>
          <w:szCs w:val="24"/>
        </w:rPr>
        <w:t xml:space="preserve"> </w:t>
      </w:r>
      <w:r w:rsidR="00117F35">
        <w:rPr>
          <w:rFonts w:ascii="Arial" w:hAnsi="Arial" w:cs="Arial"/>
          <w:szCs w:val="24"/>
        </w:rPr>
        <w:t>e</w:t>
      </w:r>
      <w:r w:rsidR="00257067">
        <w:rPr>
          <w:rFonts w:ascii="Arial" w:hAnsi="Arial" w:cs="Arial"/>
          <w:szCs w:val="24"/>
        </w:rPr>
        <w:t>urų</w:t>
      </w:r>
      <w:r w:rsidRPr="00136BC2">
        <w:rPr>
          <w:rFonts w:ascii="Arial" w:hAnsi="Arial" w:cs="Arial"/>
          <w:szCs w:val="24"/>
        </w:rPr>
        <w:t xml:space="preserve"> (</w:t>
      </w:r>
      <w:r w:rsidR="00400381">
        <w:rPr>
          <w:rFonts w:ascii="Arial" w:hAnsi="Arial" w:cs="Arial"/>
          <w:szCs w:val="24"/>
        </w:rPr>
        <w:t>iš jų</w:t>
      </w:r>
      <w:r w:rsidRPr="00435F74">
        <w:rPr>
          <w:rFonts w:ascii="Arial" w:hAnsi="Arial" w:cs="Arial"/>
          <w:szCs w:val="24"/>
        </w:rPr>
        <w:t xml:space="preserve"> </w:t>
      </w:r>
      <w:r w:rsidRPr="00136BC2">
        <w:rPr>
          <w:rFonts w:ascii="Arial" w:hAnsi="Arial" w:cs="Arial"/>
          <w:szCs w:val="24"/>
        </w:rPr>
        <w:t>117</w:t>
      </w:r>
      <w:r w:rsidRPr="00435F74">
        <w:rPr>
          <w:rFonts w:ascii="Arial" w:hAnsi="Arial" w:cs="Arial"/>
          <w:szCs w:val="24"/>
        </w:rPr>
        <w:t xml:space="preserve"> </w:t>
      </w:r>
      <w:r w:rsidRPr="00136BC2">
        <w:rPr>
          <w:rFonts w:ascii="Arial" w:hAnsi="Arial" w:cs="Arial"/>
          <w:szCs w:val="24"/>
        </w:rPr>
        <w:t>718</w:t>
      </w:r>
      <w:r w:rsidRPr="00435F74">
        <w:rPr>
          <w:rFonts w:ascii="Arial" w:hAnsi="Arial" w:cs="Arial"/>
          <w:szCs w:val="24"/>
        </w:rPr>
        <w:t xml:space="preserve"> </w:t>
      </w:r>
      <w:r w:rsidR="00355139">
        <w:rPr>
          <w:rFonts w:ascii="Arial" w:hAnsi="Arial" w:cs="Arial"/>
          <w:szCs w:val="24"/>
        </w:rPr>
        <w:t>e</w:t>
      </w:r>
      <w:r w:rsidR="00257067">
        <w:rPr>
          <w:rFonts w:ascii="Arial" w:hAnsi="Arial" w:cs="Arial"/>
          <w:szCs w:val="24"/>
        </w:rPr>
        <w:t>urų</w:t>
      </w:r>
      <w:r w:rsidRPr="00136BC2">
        <w:rPr>
          <w:rFonts w:ascii="Arial" w:hAnsi="Arial" w:cs="Arial"/>
          <w:szCs w:val="24"/>
        </w:rPr>
        <w:t xml:space="preserve"> – </w:t>
      </w:r>
      <w:r w:rsidR="00355139">
        <w:rPr>
          <w:rFonts w:ascii="Arial" w:hAnsi="Arial" w:cs="Arial"/>
          <w:szCs w:val="24"/>
        </w:rPr>
        <w:t>Savivaldybės biudžeto</w:t>
      </w:r>
      <w:r w:rsidRPr="00136BC2">
        <w:rPr>
          <w:rFonts w:ascii="Arial" w:hAnsi="Arial" w:cs="Arial"/>
          <w:szCs w:val="24"/>
        </w:rPr>
        <w:t xml:space="preserve"> lėšos). </w:t>
      </w:r>
      <w:r w:rsidRPr="00435F74">
        <w:rPr>
          <w:rFonts w:ascii="Arial" w:hAnsi="Arial" w:cs="Arial"/>
          <w:szCs w:val="24"/>
        </w:rPr>
        <w:t>Projekto trukmė 2025–2027 metai</w:t>
      </w:r>
      <w:r>
        <w:rPr>
          <w:rFonts w:ascii="Arial" w:hAnsi="Arial" w:cs="Arial"/>
          <w:i/>
          <w:iCs/>
          <w:szCs w:val="24"/>
        </w:rPr>
        <w:t>.</w:t>
      </w:r>
    </w:p>
    <w:bookmarkEnd w:id="5"/>
    <w:p w14:paraId="6E4CC2EB" w14:textId="77777777" w:rsidR="001B01F6" w:rsidRDefault="001B01F6" w:rsidP="00FD1727">
      <w:pPr>
        <w:jc w:val="both"/>
        <w:textAlignment w:val="baseline"/>
        <w:rPr>
          <w:rFonts w:ascii="Arial" w:hAnsi="Arial" w:cs="Arial"/>
          <w:szCs w:val="24"/>
        </w:rPr>
      </w:pPr>
    </w:p>
    <w:p w14:paraId="11DE95C7" w14:textId="1F7090C1" w:rsidR="001B01F6" w:rsidRDefault="001B01F6" w:rsidP="00FD1727">
      <w:pPr>
        <w:jc w:val="both"/>
        <w:textAlignment w:val="baseline"/>
        <w:rPr>
          <w:rFonts w:ascii="Arial" w:hAnsi="Arial" w:cs="Arial"/>
          <w:b/>
          <w:bCs/>
          <w:szCs w:val="24"/>
        </w:rPr>
      </w:pPr>
      <w:r w:rsidRPr="008147C3">
        <w:rPr>
          <w:rFonts w:ascii="Arial" w:hAnsi="Arial" w:cs="Arial"/>
          <w:b/>
          <w:bCs/>
          <w:szCs w:val="24"/>
        </w:rPr>
        <w:lastRenderedPageBreak/>
        <w:t>1-1-</w:t>
      </w:r>
      <w:r>
        <w:rPr>
          <w:rFonts w:ascii="Arial" w:hAnsi="Arial" w:cs="Arial"/>
          <w:b/>
          <w:bCs/>
          <w:szCs w:val="24"/>
        </w:rPr>
        <w:t>2</w:t>
      </w:r>
      <w:r w:rsidRPr="008147C3">
        <w:rPr>
          <w:rFonts w:ascii="Arial" w:hAnsi="Arial" w:cs="Arial"/>
          <w:b/>
          <w:bCs/>
          <w:szCs w:val="24"/>
        </w:rPr>
        <w:t xml:space="preserve"> </w:t>
      </w:r>
      <w:r w:rsidR="002E17E5">
        <w:rPr>
          <w:rFonts w:ascii="Arial" w:hAnsi="Arial" w:cs="Arial"/>
          <w:b/>
          <w:bCs/>
          <w:szCs w:val="24"/>
        </w:rPr>
        <w:t xml:space="preserve">priemonė: </w:t>
      </w:r>
      <w:r w:rsidR="002E17E5" w:rsidRPr="00DF0E41">
        <w:rPr>
          <w:rFonts w:ascii="Arial" w:hAnsi="Arial" w:cs="Arial"/>
          <w:b/>
          <w:bCs/>
          <w:szCs w:val="24"/>
        </w:rPr>
        <w:t xml:space="preserve"> </w:t>
      </w:r>
      <w:r w:rsidRPr="00DF0E41">
        <w:rPr>
          <w:rFonts w:ascii="Arial" w:hAnsi="Arial" w:cs="Arial"/>
          <w:b/>
          <w:bCs/>
          <w:szCs w:val="24"/>
        </w:rPr>
        <w:t>Atsiskaitymas už  vaikų ugdymą Klaipėdos miesto savivaldybės ir privačiose ikimokyklinėse ir bendrojo ugdymo įstaigose</w:t>
      </w:r>
    </w:p>
    <w:p w14:paraId="22D2503F" w14:textId="64A254EA" w:rsidR="001B01F6" w:rsidRPr="001B01F6" w:rsidRDefault="001B01F6" w:rsidP="00355139">
      <w:pPr>
        <w:tabs>
          <w:tab w:val="left" w:pos="567"/>
          <w:tab w:val="left" w:pos="709"/>
        </w:tabs>
        <w:jc w:val="both"/>
        <w:textAlignment w:val="baseline"/>
        <w:rPr>
          <w:rFonts w:ascii="Arial" w:hAnsi="Arial" w:cs="Arial"/>
          <w:szCs w:val="24"/>
        </w:rPr>
      </w:pPr>
      <w:r w:rsidRPr="008A630A">
        <w:rPr>
          <w:rFonts w:ascii="Arial" w:hAnsi="Arial" w:cs="Arial"/>
        </w:rPr>
        <w:t>Savivaldybė, siekdama sudaryti sąlygas Klaipėdos rajono vaikams, kuriems dėl vietų trūkumo ar didelių atstumų iki rajono švietimo įstaigų negalima užtikrinti ugdymo Savivaldybės įstaigose, pagal pasirašytas sutartis su Klaipėdos miesto savivaldybe kompensuoja ūkio išlaidas už vaikus, lankančius ikimokyklinio ir priešmokyklinio ugdymo grupes, bendrojo ugdymo klases bei neformaliojo švietimo įstaigas.</w:t>
      </w:r>
      <w:r w:rsidR="00355139">
        <w:rPr>
          <w:rFonts w:ascii="Arial" w:hAnsi="Arial" w:cs="Arial"/>
        </w:rPr>
        <w:t xml:space="preserve"> </w:t>
      </w:r>
      <w:r w:rsidRPr="001B01F6">
        <w:rPr>
          <w:rFonts w:ascii="Arial" w:hAnsi="Arial" w:cs="Arial"/>
          <w:szCs w:val="24"/>
        </w:rPr>
        <w:t>2025 m. ūkio išlaidos kompensuotos:</w:t>
      </w:r>
    </w:p>
    <w:p w14:paraId="795D4ECF" w14:textId="77777777" w:rsidR="001B01F6" w:rsidRPr="001B01F6" w:rsidRDefault="001B01F6" w:rsidP="00FD1727">
      <w:pPr>
        <w:pStyle w:val="Sraopastraipa"/>
        <w:numPr>
          <w:ilvl w:val="0"/>
          <w:numId w:val="16"/>
        </w:numPr>
        <w:tabs>
          <w:tab w:val="left" w:pos="567"/>
        </w:tabs>
        <w:ind w:left="142" w:firstLine="0"/>
        <w:contextualSpacing/>
        <w:jc w:val="both"/>
        <w:textAlignment w:val="baseline"/>
        <w:rPr>
          <w:rFonts w:ascii="Arial" w:hAnsi="Arial" w:cs="Arial"/>
          <w:sz w:val="24"/>
          <w:szCs w:val="24"/>
        </w:rPr>
      </w:pPr>
      <w:r w:rsidRPr="001B01F6">
        <w:rPr>
          <w:rFonts w:ascii="Arial" w:hAnsi="Arial" w:cs="Arial"/>
          <w:sz w:val="24"/>
          <w:szCs w:val="24"/>
        </w:rPr>
        <w:t xml:space="preserve">ikimokyklinio ir priešmokyklinio ugdymo vaikams: 149 (sausio–rugpjūčio mėn.) ir 171 </w:t>
      </w:r>
    </w:p>
    <w:p w14:paraId="0BA557CF" w14:textId="77777777" w:rsidR="001B01F6" w:rsidRPr="001B01F6" w:rsidRDefault="001B01F6" w:rsidP="00FD1727">
      <w:pPr>
        <w:tabs>
          <w:tab w:val="left" w:pos="567"/>
        </w:tabs>
        <w:ind w:left="142"/>
        <w:jc w:val="both"/>
        <w:textAlignment w:val="baseline"/>
        <w:rPr>
          <w:rFonts w:ascii="Arial" w:hAnsi="Arial" w:cs="Arial"/>
          <w:szCs w:val="24"/>
        </w:rPr>
      </w:pPr>
      <w:r w:rsidRPr="001B01F6">
        <w:rPr>
          <w:rFonts w:ascii="Arial" w:hAnsi="Arial" w:cs="Arial"/>
          <w:szCs w:val="24"/>
        </w:rPr>
        <w:t xml:space="preserve">(rugsėjo–gruodžio mėn.); </w:t>
      </w:r>
    </w:p>
    <w:p w14:paraId="6126565F" w14:textId="5D4CCBC5" w:rsidR="001B01F6" w:rsidRPr="001B01F6" w:rsidRDefault="001B01F6" w:rsidP="00FD1727">
      <w:pPr>
        <w:pStyle w:val="Sraopastraipa"/>
        <w:numPr>
          <w:ilvl w:val="0"/>
          <w:numId w:val="16"/>
        </w:numPr>
        <w:tabs>
          <w:tab w:val="left" w:pos="567"/>
        </w:tabs>
        <w:ind w:left="142" w:firstLine="0"/>
        <w:contextualSpacing/>
        <w:jc w:val="both"/>
        <w:textAlignment w:val="baseline"/>
        <w:rPr>
          <w:rFonts w:ascii="Arial" w:hAnsi="Arial" w:cs="Arial"/>
          <w:sz w:val="24"/>
          <w:szCs w:val="24"/>
        </w:rPr>
      </w:pPr>
      <w:r w:rsidRPr="001B01F6">
        <w:rPr>
          <w:rFonts w:ascii="Arial" w:hAnsi="Arial" w:cs="Arial"/>
          <w:sz w:val="24"/>
          <w:szCs w:val="24"/>
        </w:rPr>
        <w:t xml:space="preserve">bendrojo ugdymo mokiniams </w:t>
      </w:r>
      <w:r w:rsidR="00AB1639">
        <w:rPr>
          <w:rFonts w:ascii="Century Gothic" w:hAnsi="Century Gothic" w:cs="Arial"/>
          <w:sz w:val="24"/>
          <w:szCs w:val="24"/>
        </w:rPr>
        <w:t>−</w:t>
      </w:r>
      <w:r w:rsidRPr="001B01F6">
        <w:rPr>
          <w:rFonts w:ascii="Arial" w:hAnsi="Arial" w:cs="Arial"/>
          <w:sz w:val="24"/>
          <w:szCs w:val="24"/>
        </w:rPr>
        <w:t xml:space="preserve"> 287 (sausio–rugpjūčio mėn.) ir 249 (rugsėjo–gruodžio </w:t>
      </w:r>
    </w:p>
    <w:p w14:paraId="16CC60DE" w14:textId="77777777" w:rsidR="001B01F6" w:rsidRPr="001B01F6" w:rsidRDefault="001B01F6" w:rsidP="00FD1727">
      <w:pPr>
        <w:tabs>
          <w:tab w:val="left" w:pos="567"/>
        </w:tabs>
        <w:ind w:left="142"/>
        <w:jc w:val="both"/>
        <w:textAlignment w:val="baseline"/>
        <w:rPr>
          <w:rFonts w:ascii="Arial" w:hAnsi="Arial" w:cs="Arial"/>
          <w:szCs w:val="24"/>
        </w:rPr>
      </w:pPr>
      <w:r w:rsidRPr="001B01F6">
        <w:rPr>
          <w:rFonts w:ascii="Arial" w:hAnsi="Arial" w:cs="Arial"/>
          <w:szCs w:val="24"/>
        </w:rPr>
        <w:t>mėn.);</w:t>
      </w:r>
    </w:p>
    <w:p w14:paraId="39ACDCC5" w14:textId="77777777" w:rsidR="001B01F6" w:rsidRPr="001B01F6" w:rsidRDefault="001B01F6" w:rsidP="00FD1727">
      <w:pPr>
        <w:pStyle w:val="Sraopastraipa"/>
        <w:numPr>
          <w:ilvl w:val="0"/>
          <w:numId w:val="16"/>
        </w:numPr>
        <w:tabs>
          <w:tab w:val="left" w:pos="567"/>
        </w:tabs>
        <w:ind w:left="142" w:firstLine="0"/>
        <w:contextualSpacing/>
        <w:jc w:val="both"/>
        <w:textAlignment w:val="baseline"/>
        <w:rPr>
          <w:rFonts w:ascii="Arial" w:hAnsi="Arial" w:cs="Arial"/>
          <w:sz w:val="24"/>
          <w:szCs w:val="24"/>
        </w:rPr>
      </w:pPr>
      <w:r w:rsidRPr="001B01F6">
        <w:rPr>
          <w:rFonts w:ascii="Arial" w:hAnsi="Arial" w:cs="Arial"/>
          <w:sz w:val="24"/>
          <w:szCs w:val="24"/>
        </w:rPr>
        <w:t>neformaliojo švietimo mokiniams – 11 (rugsėjis – gruodis).</w:t>
      </w:r>
    </w:p>
    <w:p w14:paraId="4F078338" w14:textId="4FC645F1" w:rsidR="001B01F6" w:rsidRPr="001B01F6" w:rsidRDefault="001B01F6" w:rsidP="00FD1727">
      <w:pPr>
        <w:jc w:val="both"/>
        <w:textAlignment w:val="baseline"/>
        <w:rPr>
          <w:rFonts w:ascii="Arial" w:hAnsi="Arial" w:cs="Arial"/>
          <w:szCs w:val="24"/>
        </w:rPr>
      </w:pPr>
      <w:r w:rsidRPr="001B01F6">
        <w:rPr>
          <w:rFonts w:ascii="Arial" w:hAnsi="Arial" w:cs="Arial"/>
          <w:szCs w:val="24"/>
        </w:rPr>
        <w:t xml:space="preserve">2025 m. nevalstybines įstaigas pagal ikimokyklinio ir priešmokyklinio ugdymo programas lankė 1 300 vaikų, nuo rugsėjo mėn. – 1 002 vaikai. Šiems vaikams skirta 250 </w:t>
      </w:r>
      <w:r w:rsidR="00257067">
        <w:rPr>
          <w:rFonts w:ascii="Arial" w:hAnsi="Arial" w:cs="Arial"/>
          <w:szCs w:val="24"/>
        </w:rPr>
        <w:t>eurų</w:t>
      </w:r>
      <w:r w:rsidRPr="001B01F6">
        <w:rPr>
          <w:rFonts w:ascii="Arial" w:hAnsi="Arial" w:cs="Arial"/>
          <w:szCs w:val="24"/>
        </w:rPr>
        <w:t xml:space="preserve"> mėnesio mokesčio kompensacija.</w:t>
      </w:r>
      <w:r w:rsidR="00355139">
        <w:rPr>
          <w:rFonts w:ascii="Arial" w:hAnsi="Arial" w:cs="Arial"/>
          <w:szCs w:val="24"/>
        </w:rPr>
        <w:t xml:space="preserve"> </w:t>
      </w:r>
      <w:r w:rsidRPr="001B01F6">
        <w:rPr>
          <w:rFonts w:ascii="Arial" w:hAnsi="Arial" w:cs="Arial"/>
          <w:szCs w:val="24"/>
        </w:rPr>
        <w:t xml:space="preserve">Iš viso Klaipėdos miesto savivaldybei ir 31 nevalstybinei įstaigai bus pervesta </w:t>
      </w:r>
      <w:r w:rsidR="00400381">
        <w:rPr>
          <w:rFonts w:ascii="Arial" w:hAnsi="Arial" w:cs="Arial"/>
          <w:szCs w:val="24"/>
        </w:rPr>
        <w:t>~</w:t>
      </w:r>
      <w:r w:rsidRPr="001B01F6">
        <w:rPr>
          <w:rFonts w:ascii="Arial" w:hAnsi="Arial" w:cs="Arial"/>
          <w:szCs w:val="24"/>
        </w:rPr>
        <w:t xml:space="preserve">4,3 mln. </w:t>
      </w:r>
      <w:r w:rsidR="00257067">
        <w:rPr>
          <w:rFonts w:ascii="Arial" w:hAnsi="Arial" w:cs="Arial"/>
          <w:szCs w:val="24"/>
        </w:rPr>
        <w:t>eurų</w:t>
      </w:r>
      <w:r w:rsidRPr="001B01F6">
        <w:rPr>
          <w:rFonts w:ascii="Arial" w:hAnsi="Arial" w:cs="Arial"/>
          <w:b/>
          <w:bCs/>
          <w:szCs w:val="24"/>
        </w:rPr>
        <w:t xml:space="preserve"> </w:t>
      </w:r>
      <w:r w:rsidRPr="001B01F6">
        <w:rPr>
          <w:rFonts w:ascii="Arial" w:hAnsi="Arial" w:cs="Arial"/>
          <w:szCs w:val="24"/>
        </w:rPr>
        <w:t>Savivaldybės biudžeto lėšų.</w:t>
      </w:r>
      <w:r w:rsidR="00355139">
        <w:rPr>
          <w:rFonts w:ascii="Arial" w:hAnsi="Arial" w:cs="Arial"/>
          <w:szCs w:val="24"/>
        </w:rPr>
        <w:t xml:space="preserve"> </w:t>
      </w:r>
    </w:p>
    <w:p w14:paraId="6E41E0CB" w14:textId="0C9507DD" w:rsidR="001B01F6" w:rsidRPr="008A630A" w:rsidRDefault="001B01F6" w:rsidP="00FD1727">
      <w:pPr>
        <w:jc w:val="both"/>
        <w:textAlignment w:val="baseline"/>
        <w:rPr>
          <w:rFonts w:ascii="Arial" w:hAnsi="Arial" w:cs="Arial"/>
          <w:b/>
          <w:bCs/>
          <w:szCs w:val="24"/>
        </w:rPr>
      </w:pPr>
      <w:r w:rsidRPr="008A630A">
        <w:rPr>
          <w:rFonts w:ascii="Arial" w:hAnsi="Arial" w:cs="Arial"/>
        </w:rPr>
        <w:t xml:space="preserve">2026–2027 m. planuojama toliau kompensuoti ūkio išlaidas vaikams, lankantiems formaliojo ir neformaliojo ugdymo įstaigas Klaipėdos mieste. Be to, vaikams, kuriems trūksta vietų ikimokyklinėse grupėse, bus mokama </w:t>
      </w:r>
      <w:r w:rsidRPr="001B01F6">
        <w:rPr>
          <w:rStyle w:val="Grietas"/>
          <w:rFonts w:ascii="Arial" w:eastAsiaTheme="majorEastAsia" w:hAnsi="Arial" w:cs="Arial"/>
          <w:b w:val="0"/>
          <w:bCs w:val="0"/>
        </w:rPr>
        <w:t xml:space="preserve">250 </w:t>
      </w:r>
      <w:r w:rsidR="00257067">
        <w:rPr>
          <w:rStyle w:val="Grietas"/>
          <w:rFonts w:ascii="Arial" w:eastAsiaTheme="majorEastAsia" w:hAnsi="Arial" w:cs="Arial"/>
          <w:b w:val="0"/>
          <w:bCs w:val="0"/>
        </w:rPr>
        <w:t>eurų</w:t>
      </w:r>
      <w:r w:rsidRPr="008A630A">
        <w:rPr>
          <w:rFonts w:ascii="Arial" w:hAnsi="Arial" w:cs="Arial"/>
        </w:rPr>
        <w:t xml:space="preserve"> mėnesinė kompensacija.</w:t>
      </w:r>
    </w:p>
    <w:p w14:paraId="7059C9B3" w14:textId="77777777" w:rsidR="001B01F6" w:rsidRPr="008A630A" w:rsidRDefault="001B01F6" w:rsidP="00FD1727">
      <w:pPr>
        <w:jc w:val="both"/>
        <w:textAlignment w:val="baseline"/>
        <w:rPr>
          <w:rFonts w:ascii="Arial" w:hAnsi="Arial" w:cs="Arial"/>
          <w:szCs w:val="24"/>
        </w:rPr>
      </w:pPr>
    </w:p>
    <w:p w14:paraId="3F9BBEE7" w14:textId="3C6E035F" w:rsidR="001B01F6" w:rsidRPr="008A630A" w:rsidRDefault="001B01F6" w:rsidP="00FD1727">
      <w:pPr>
        <w:jc w:val="both"/>
        <w:textAlignment w:val="baseline"/>
        <w:rPr>
          <w:rFonts w:ascii="Arial" w:hAnsi="Arial" w:cs="Arial"/>
          <w:b/>
          <w:bCs/>
          <w:szCs w:val="24"/>
        </w:rPr>
      </w:pPr>
      <w:r w:rsidRPr="008A630A">
        <w:rPr>
          <w:rFonts w:ascii="Arial" w:hAnsi="Arial" w:cs="Arial"/>
          <w:b/>
          <w:bCs/>
          <w:szCs w:val="24"/>
        </w:rPr>
        <w:t xml:space="preserve">1-1-3 </w:t>
      </w:r>
      <w:r w:rsidR="002E17E5">
        <w:rPr>
          <w:rFonts w:ascii="Arial" w:hAnsi="Arial" w:cs="Arial"/>
          <w:b/>
          <w:bCs/>
          <w:szCs w:val="24"/>
        </w:rPr>
        <w:t xml:space="preserve">priemonė: </w:t>
      </w:r>
      <w:r w:rsidR="002E17E5" w:rsidRPr="00DF0E41">
        <w:rPr>
          <w:rFonts w:ascii="Arial" w:hAnsi="Arial" w:cs="Arial"/>
          <w:b/>
          <w:bCs/>
          <w:szCs w:val="24"/>
        </w:rPr>
        <w:t xml:space="preserve"> </w:t>
      </w:r>
      <w:r w:rsidRPr="008A630A">
        <w:rPr>
          <w:rFonts w:ascii="Arial" w:hAnsi="Arial" w:cs="Arial"/>
          <w:b/>
          <w:bCs/>
          <w:szCs w:val="24"/>
        </w:rPr>
        <w:t>Sudaryti sąlygas tenkinti mokinių pažinimo, lavinimosi ir saviraiškos poreikius</w:t>
      </w:r>
    </w:p>
    <w:p w14:paraId="54F78CE4" w14:textId="2FDFF0C9" w:rsidR="001B01F6" w:rsidRPr="008A630A" w:rsidRDefault="001B01F6" w:rsidP="00FD1727">
      <w:pPr>
        <w:jc w:val="both"/>
        <w:textAlignment w:val="baseline"/>
        <w:rPr>
          <w:rFonts w:ascii="Arial" w:hAnsi="Arial" w:cs="Arial"/>
          <w:color w:val="000000" w:themeColor="text1"/>
          <w:szCs w:val="24"/>
        </w:rPr>
      </w:pPr>
      <w:r w:rsidRPr="008A630A">
        <w:rPr>
          <w:rFonts w:ascii="Arial" w:hAnsi="Arial" w:cs="Arial"/>
          <w:color w:val="000000" w:themeColor="text1"/>
          <w:szCs w:val="24"/>
        </w:rPr>
        <w:t>Ši priemonė skirta sudaryti kuo įvairesnes galimybes mokinių pažinimo, ugdymosi ir saviraiškos poreikių tenkinimui, užtikrinant kokybiškų neformaliojo švietimo programų pasirinkimą ir palankias sąlygas jų įgyvendinimui. Priemonė taip pat apima mokinių vasaros užimtumo, finansinio raštingumo bei verslumo ugdymo galimybių plėtrą sudarant sąlygas kokybiškam ir šiuolaikiškam ugdymosi procesui.</w:t>
      </w:r>
      <w:r w:rsidR="00400381">
        <w:rPr>
          <w:rFonts w:ascii="Arial" w:hAnsi="Arial" w:cs="Arial"/>
          <w:color w:val="000000" w:themeColor="text1"/>
          <w:szCs w:val="24"/>
        </w:rPr>
        <w:t xml:space="preserve"> </w:t>
      </w:r>
      <w:r w:rsidR="00400381">
        <w:rPr>
          <w:rFonts w:ascii="Arial" w:hAnsi="Arial" w:cs="Arial"/>
          <w:szCs w:val="24"/>
        </w:rPr>
        <w:t>Pagrindinės veiklos priemonėje:</w:t>
      </w:r>
    </w:p>
    <w:p w14:paraId="37E4F307" w14:textId="77777777" w:rsidR="001B01F6" w:rsidRPr="008A630A" w:rsidRDefault="001B01F6" w:rsidP="00FD1727">
      <w:pPr>
        <w:jc w:val="both"/>
        <w:textAlignment w:val="baseline"/>
        <w:rPr>
          <w:rFonts w:ascii="Arial" w:hAnsi="Arial" w:cs="Arial"/>
          <w:color w:val="000000" w:themeColor="text1"/>
          <w:szCs w:val="24"/>
        </w:rPr>
      </w:pPr>
    </w:p>
    <w:p w14:paraId="654C121B" w14:textId="77777777" w:rsidR="001B01F6" w:rsidRPr="00355139" w:rsidRDefault="001B01F6" w:rsidP="00FD1727">
      <w:pPr>
        <w:jc w:val="both"/>
        <w:textAlignment w:val="baseline"/>
        <w:rPr>
          <w:rFonts w:ascii="Arial" w:hAnsi="Arial" w:cs="Arial"/>
          <w:b/>
          <w:bCs/>
          <w:szCs w:val="24"/>
        </w:rPr>
      </w:pPr>
      <w:r w:rsidRPr="00355139">
        <w:rPr>
          <w:rFonts w:ascii="Arial" w:hAnsi="Arial" w:cs="Arial"/>
          <w:b/>
          <w:bCs/>
          <w:szCs w:val="24"/>
        </w:rPr>
        <w:t>Mokinių, pasiekusių  geriausių rezultatų  ugdyme apdovanojimui ir  konkursų, olimpiadų, dainų švenčių išlaidų kompensavimas</w:t>
      </w:r>
    </w:p>
    <w:p w14:paraId="325F8959" w14:textId="663229DE" w:rsidR="001B01F6" w:rsidRDefault="001B01F6" w:rsidP="00FD1727">
      <w:pPr>
        <w:jc w:val="both"/>
        <w:textAlignment w:val="baseline"/>
        <w:rPr>
          <w:rFonts w:ascii="Arial" w:hAnsi="Arial" w:cs="Arial"/>
          <w:szCs w:val="24"/>
        </w:rPr>
      </w:pPr>
      <w:r w:rsidRPr="008A630A">
        <w:rPr>
          <w:rFonts w:ascii="Arial" w:hAnsi="Arial" w:cs="Arial"/>
          <w:szCs w:val="24"/>
        </w:rPr>
        <w:t xml:space="preserve">2025 m. Klaipėdos rajono mokinių, pasiekusių geriausių rezultatų dalykinėse olimpiadose, konkursuose, varžybose ir kituose mokslo, meno bei sporto renginiuose, ir juos rengusių mokytojų apdovanojimuose apdovanoti 34 mokiniai ir 15 mokytojų. Iš jų – 18 mokinių, pelniusių I–III vietas Lietuvos mokinių neformaliojo švietimo centro organizuojamose olimpiadose, konkursuose ar kituose renginiuose. Geriausių rezultatų pasiekusiems mokiniams ir jų mokytojams premijoms išmokėta 5300 </w:t>
      </w:r>
      <w:r w:rsidR="00355139">
        <w:rPr>
          <w:rFonts w:ascii="Arial" w:hAnsi="Arial" w:cs="Arial"/>
          <w:szCs w:val="24"/>
        </w:rPr>
        <w:t>e</w:t>
      </w:r>
      <w:r w:rsidR="00257067">
        <w:rPr>
          <w:rFonts w:ascii="Arial" w:hAnsi="Arial" w:cs="Arial"/>
          <w:szCs w:val="24"/>
        </w:rPr>
        <w:t>urų</w:t>
      </w:r>
      <w:r w:rsidRPr="008A630A">
        <w:rPr>
          <w:rFonts w:ascii="Arial" w:hAnsi="Arial" w:cs="Arial"/>
          <w:szCs w:val="24"/>
        </w:rPr>
        <w:t>. 59 abiturientams, išlaikiusiems valstybinius brandos egzaminus 100 balų įvertinimu,</w:t>
      </w:r>
      <w:r w:rsidR="00400381">
        <w:rPr>
          <w:rFonts w:ascii="Arial" w:hAnsi="Arial" w:cs="Arial"/>
          <w:szCs w:val="24"/>
        </w:rPr>
        <w:t xml:space="preserve"> </w:t>
      </w:r>
      <w:r w:rsidRPr="008A630A">
        <w:rPr>
          <w:rFonts w:ascii="Arial" w:hAnsi="Arial" w:cs="Arial"/>
          <w:szCs w:val="24"/>
        </w:rPr>
        <w:t xml:space="preserve">įteiktos 200 </w:t>
      </w:r>
      <w:r w:rsidR="00257067">
        <w:rPr>
          <w:rFonts w:ascii="Arial" w:hAnsi="Arial" w:cs="Arial"/>
          <w:szCs w:val="24"/>
        </w:rPr>
        <w:t>eurų</w:t>
      </w:r>
      <w:r w:rsidRPr="008A630A">
        <w:rPr>
          <w:rFonts w:ascii="Arial" w:hAnsi="Arial" w:cs="Arial"/>
          <w:szCs w:val="24"/>
        </w:rPr>
        <w:t xml:space="preserve"> premijos. 2026 m. papildomai planuojamos lėšos Lietuvos moksleivių Dainų šventei </w:t>
      </w:r>
      <w:r w:rsidR="00563760">
        <w:rPr>
          <w:rFonts w:ascii="Arial" w:hAnsi="Arial" w:cs="Arial"/>
          <w:szCs w:val="24"/>
        </w:rPr>
        <w:t>„</w:t>
      </w:r>
      <w:r w:rsidRPr="008A630A">
        <w:rPr>
          <w:rFonts w:ascii="Arial" w:hAnsi="Arial" w:cs="Arial"/>
          <w:szCs w:val="24"/>
        </w:rPr>
        <w:t>Laiku. Ratu. Kartu“.</w:t>
      </w:r>
    </w:p>
    <w:p w14:paraId="5C170724" w14:textId="77777777" w:rsidR="001B01F6" w:rsidRPr="008A630A" w:rsidRDefault="001B01F6" w:rsidP="00FD1727">
      <w:pPr>
        <w:jc w:val="both"/>
        <w:textAlignment w:val="baseline"/>
        <w:rPr>
          <w:rFonts w:ascii="Arial" w:hAnsi="Arial" w:cs="Arial"/>
          <w:b/>
          <w:bCs/>
          <w:szCs w:val="24"/>
        </w:rPr>
      </w:pPr>
    </w:p>
    <w:p w14:paraId="1624F89F" w14:textId="77777777" w:rsidR="001B01F6" w:rsidRPr="00FD1727" w:rsidRDefault="001B01F6" w:rsidP="00FD1727">
      <w:pPr>
        <w:jc w:val="both"/>
        <w:textAlignment w:val="baseline"/>
        <w:rPr>
          <w:rFonts w:ascii="Arial" w:hAnsi="Arial" w:cs="Arial"/>
          <w:b/>
          <w:bCs/>
          <w:szCs w:val="24"/>
        </w:rPr>
      </w:pPr>
      <w:bookmarkStart w:id="6" w:name="_Hlk215583880"/>
      <w:r w:rsidRPr="00FD1727">
        <w:rPr>
          <w:rFonts w:ascii="Arial" w:hAnsi="Arial" w:cs="Arial"/>
          <w:b/>
          <w:bCs/>
          <w:szCs w:val="24"/>
        </w:rPr>
        <w:t xml:space="preserve">Neformaliojo ugdymo programų įgyvendinimas ir tinkamos aplinkos užtikrinimas Gargždų muzikos mokykloje </w:t>
      </w:r>
    </w:p>
    <w:p w14:paraId="2362A4B6" w14:textId="22AE95B3" w:rsidR="001B01F6" w:rsidRPr="008A630A" w:rsidRDefault="6DCF2469" w:rsidP="38B894F8">
      <w:pPr>
        <w:jc w:val="both"/>
        <w:textAlignment w:val="baseline"/>
        <w:rPr>
          <w:rFonts w:ascii="Arial" w:hAnsi="Arial" w:cs="Arial"/>
        </w:rPr>
      </w:pPr>
      <w:bookmarkStart w:id="7" w:name="_Hlk215583918"/>
      <w:bookmarkEnd w:id="6"/>
      <w:r w:rsidRPr="38B894F8">
        <w:rPr>
          <w:rFonts w:ascii="Arial" w:hAnsi="Arial" w:cs="Arial"/>
        </w:rPr>
        <w:t>2025 m. Gargždų muzikos mokykla vykdė neformaliojo vaikų švietimo veiklą 4 skyriuose: Endriejavo, Kretingalės, Priekulės ir Veiviržėnų. Iš viso Gargždų muzikos mokykloje 17 vykdomų programų mokosi 613 mokinių, iš kurių 54 mokiniai (8,8</w:t>
      </w:r>
      <w:r w:rsidR="00907B0E">
        <w:rPr>
          <w:rFonts w:ascii="Arial" w:hAnsi="Arial" w:cs="Arial"/>
        </w:rPr>
        <w:t xml:space="preserve"> </w:t>
      </w:r>
      <w:r w:rsidRPr="38B894F8">
        <w:rPr>
          <w:rFonts w:ascii="Arial" w:hAnsi="Arial" w:cs="Arial"/>
        </w:rPr>
        <w:t>%) turi specialiųjų ugdymosi poreikių. Juos ugdo 82 pedagogai. Gargždų muzikos mokykloje mokosi 26 suaugusieji ir 12 ankstyvojo amžiaus vaikų. Daugiausiai mokinių pasirinko fortepijono, akordeono ir dailės programas.</w:t>
      </w:r>
    </w:p>
    <w:bookmarkEnd w:id="7"/>
    <w:p w14:paraId="1A558F65" w14:textId="77777777" w:rsidR="001B01F6" w:rsidRPr="008A630A" w:rsidRDefault="001B01F6" w:rsidP="00FD1727">
      <w:pPr>
        <w:jc w:val="both"/>
        <w:textAlignment w:val="baseline"/>
        <w:rPr>
          <w:rFonts w:ascii="Arial" w:hAnsi="Arial" w:cs="Arial"/>
          <w:szCs w:val="24"/>
        </w:rPr>
      </w:pPr>
    </w:p>
    <w:p w14:paraId="407D1A47" w14:textId="77777777" w:rsidR="00FD1727" w:rsidRPr="00FD1727" w:rsidRDefault="001B01F6" w:rsidP="00FD1727">
      <w:pPr>
        <w:jc w:val="both"/>
        <w:textAlignment w:val="baseline"/>
        <w:rPr>
          <w:rFonts w:ascii="Arial" w:hAnsi="Arial" w:cs="Arial"/>
          <w:b/>
          <w:bCs/>
          <w:szCs w:val="24"/>
        </w:rPr>
      </w:pPr>
      <w:bookmarkStart w:id="8" w:name="_Hlk215584256"/>
      <w:r w:rsidRPr="00FD1727">
        <w:rPr>
          <w:rFonts w:ascii="Arial" w:hAnsi="Arial" w:cs="Arial"/>
          <w:b/>
          <w:bCs/>
          <w:szCs w:val="24"/>
        </w:rPr>
        <w:t>Neformaliojo ugdymo programų įgyvendinimas ir tinkamos aplinkos užtikrinimas Gargždų vaikų ir jaunimo  laisvalaikio centre</w:t>
      </w:r>
      <w:bookmarkStart w:id="9" w:name="_Hlk215584282"/>
      <w:bookmarkEnd w:id="8"/>
    </w:p>
    <w:p w14:paraId="1F8BDE99" w14:textId="7062646E" w:rsidR="001B01F6" w:rsidRPr="00FD1727" w:rsidRDefault="001B01F6" w:rsidP="00FD1727">
      <w:pPr>
        <w:jc w:val="both"/>
        <w:textAlignment w:val="baseline"/>
        <w:rPr>
          <w:rFonts w:ascii="Arial" w:hAnsi="Arial" w:cs="Arial"/>
          <w:b/>
          <w:bCs/>
          <w:i/>
          <w:iCs/>
          <w:szCs w:val="24"/>
        </w:rPr>
      </w:pPr>
      <w:r w:rsidRPr="008A630A">
        <w:rPr>
          <w:rFonts w:ascii="Arial" w:hAnsi="Arial" w:cs="Arial"/>
          <w:szCs w:val="24"/>
        </w:rPr>
        <w:t>2025 m. Gargždų vaikų ir jaunimo laisvalaikio centre 13 vykdomų programų mokosi 209 mokiniai, iš kurių 23 mokiniai (11</w:t>
      </w:r>
      <w:r w:rsidR="009E6A1C">
        <w:rPr>
          <w:rFonts w:ascii="Arial" w:hAnsi="Arial" w:cs="Arial"/>
          <w:szCs w:val="24"/>
        </w:rPr>
        <w:t xml:space="preserve"> </w:t>
      </w:r>
      <w:r w:rsidRPr="008A630A">
        <w:rPr>
          <w:rFonts w:ascii="Arial" w:hAnsi="Arial" w:cs="Arial"/>
          <w:szCs w:val="24"/>
        </w:rPr>
        <w:t xml:space="preserve">%) turi specialiųjų ugdymosi poreikių. Daugiausiai mokinių pasirinko Dailės, Muzikos ir Dizaino studijų programas. Centre dirba 14 mokytojų. Neformaliojo vaikų švietimo programoms įgyvendinti 2025 m. pritraukta papildomų lėšų iš projektinės </w:t>
      </w:r>
      <w:r w:rsidRPr="008A630A">
        <w:rPr>
          <w:rFonts w:ascii="Arial" w:hAnsi="Arial" w:cs="Arial"/>
          <w:szCs w:val="24"/>
        </w:rPr>
        <w:lastRenderedPageBreak/>
        <w:t xml:space="preserve">veiklos: Lietuvos–Lenkijos jaunimo mainų projektas „Praeities smiltys" – 6433 </w:t>
      </w:r>
      <w:r w:rsidR="00257067">
        <w:rPr>
          <w:rFonts w:ascii="Arial" w:hAnsi="Arial" w:cs="Arial"/>
          <w:szCs w:val="24"/>
        </w:rPr>
        <w:t>eur</w:t>
      </w:r>
      <w:r w:rsidR="00C26446">
        <w:rPr>
          <w:rFonts w:ascii="Arial" w:hAnsi="Arial" w:cs="Arial"/>
          <w:szCs w:val="24"/>
        </w:rPr>
        <w:t>ų</w:t>
      </w:r>
      <w:r w:rsidRPr="008A630A">
        <w:rPr>
          <w:rFonts w:ascii="Arial" w:hAnsi="Arial" w:cs="Arial"/>
          <w:szCs w:val="24"/>
        </w:rPr>
        <w:t xml:space="preserve">, Vaikų vasaros poilsio programos – 4224 </w:t>
      </w:r>
      <w:r w:rsidR="00257067">
        <w:rPr>
          <w:rFonts w:ascii="Arial" w:hAnsi="Arial" w:cs="Arial"/>
          <w:szCs w:val="24"/>
        </w:rPr>
        <w:t>eurų</w:t>
      </w:r>
      <w:r w:rsidRPr="008A630A">
        <w:rPr>
          <w:rFonts w:ascii="Arial" w:hAnsi="Arial" w:cs="Arial"/>
          <w:szCs w:val="24"/>
        </w:rPr>
        <w:t xml:space="preserve">, kiti projektai, finansuojami </w:t>
      </w:r>
      <w:r w:rsidR="00400381">
        <w:rPr>
          <w:rFonts w:ascii="Arial" w:hAnsi="Arial" w:cs="Arial"/>
          <w:szCs w:val="24"/>
        </w:rPr>
        <w:t>S</w:t>
      </w:r>
      <w:r w:rsidRPr="008A630A">
        <w:rPr>
          <w:rFonts w:ascii="Arial" w:hAnsi="Arial" w:cs="Arial"/>
          <w:szCs w:val="24"/>
        </w:rPr>
        <w:t>avivaldybės – 8030</w:t>
      </w:r>
      <w:r w:rsidR="00C26446">
        <w:rPr>
          <w:rFonts w:ascii="Arial" w:hAnsi="Arial" w:cs="Arial"/>
          <w:szCs w:val="24"/>
        </w:rPr>
        <w:t xml:space="preserve"> </w:t>
      </w:r>
      <w:r w:rsidR="00257067">
        <w:rPr>
          <w:rFonts w:ascii="Arial" w:hAnsi="Arial" w:cs="Arial"/>
          <w:szCs w:val="24"/>
        </w:rPr>
        <w:t>eurų</w:t>
      </w:r>
      <w:r w:rsidR="00C26446">
        <w:rPr>
          <w:rFonts w:ascii="Arial" w:hAnsi="Arial" w:cs="Arial"/>
          <w:szCs w:val="24"/>
        </w:rPr>
        <w:t>, i</w:t>
      </w:r>
      <w:r w:rsidRPr="008A630A">
        <w:rPr>
          <w:rFonts w:ascii="Arial" w:hAnsi="Arial" w:cs="Arial"/>
          <w:szCs w:val="24"/>
        </w:rPr>
        <w:t xml:space="preserve">š viso: 18687 </w:t>
      </w:r>
      <w:r w:rsidR="00257067">
        <w:rPr>
          <w:rFonts w:ascii="Arial" w:hAnsi="Arial" w:cs="Arial"/>
          <w:szCs w:val="24"/>
        </w:rPr>
        <w:t>eur</w:t>
      </w:r>
      <w:r w:rsidR="00C26446">
        <w:rPr>
          <w:rFonts w:ascii="Arial" w:hAnsi="Arial" w:cs="Arial"/>
          <w:szCs w:val="24"/>
        </w:rPr>
        <w:t>ų</w:t>
      </w:r>
      <w:r w:rsidRPr="008A630A">
        <w:rPr>
          <w:rFonts w:ascii="Arial" w:hAnsi="Arial" w:cs="Arial"/>
          <w:szCs w:val="24"/>
        </w:rPr>
        <w:t>.</w:t>
      </w:r>
    </w:p>
    <w:bookmarkEnd w:id="9"/>
    <w:p w14:paraId="53E7446F" w14:textId="77777777" w:rsidR="001B01F6" w:rsidRPr="008A630A" w:rsidRDefault="001B01F6" w:rsidP="00FD1727">
      <w:pPr>
        <w:jc w:val="both"/>
        <w:textAlignment w:val="baseline"/>
        <w:rPr>
          <w:rFonts w:ascii="Arial" w:hAnsi="Arial" w:cs="Arial"/>
          <w:i/>
          <w:iCs/>
          <w:szCs w:val="24"/>
        </w:rPr>
      </w:pPr>
    </w:p>
    <w:p w14:paraId="6A3940A5" w14:textId="77777777" w:rsidR="001B01F6" w:rsidRPr="00FD1727" w:rsidRDefault="001B01F6" w:rsidP="00FD1727">
      <w:pPr>
        <w:jc w:val="both"/>
        <w:textAlignment w:val="baseline"/>
        <w:rPr>
          <w:rFonts w:ascii="Arial" w:hAnsi="Arial" w:cs="Arial"/>
          <w:b/>
          <w:bCs/>
          <w:szCs w:val="24"/>
        </w:rPr>
      </w:pPr>
      <w:r w:rsidRPr="00FD1727">
        <w:rPr>
          <w:rFonts w:ascii="Arial" w:hAnsi="Arial" w:cs="Arial"/>
          <w:b/>
          <w:bCs/>
          <w:szCs w:val="24"/>
        </w:rPr>
        <w:t>Neformaliojo vaikų švietimo programos įgyvendinimas</w:t>
      </w:r>
    </w:p>
    <w:p w14:paraId="3171F07B" w14:textId="03E1A209" w:rsidR="001B01F6" w:rsidRPr="008A630A" w:rsidRDefault="001B01F6" w:rsidP="00FD1727">
      <w:pPr>
        <w:spacing w:line="257" w:lineRule="auto"/>
        <w:jc w:val="both"/>
        <w:rPr>
          <w:rFonts w:ascii="Arial" w:hAnsi="Arial" w:cs="Arial"/>
          <w:szCs w:val="24"/>
        </w:rPr>
      </w:pPr>
      <w:r w:rsidRPr="008A630A">
        <w:rPr>
          <w:rFonts w:ascii="Arial" w:hAnsi="Arial" w:cs="Arial"/>
          <w:szCs w:val="24"/>
        </w:rPr>
        <w:t xml:space="preserve">2025 m. neformaliojo vaikų švietimo (NVŠ) programų įgyvendinimui iš valstybės biudžeto skirta </w:t>
      </w:r>
      <w:r w:rsidRPr="008A630A">
        <w:rPr>
          <w:rFonts w:ascii="Arial" w:hAnsi="Arial" w:cs="Arial"/>
          <w:color w:val="000000" w:themeColor="text1"/>
          <w:szCs w:val="24"/>
        </w:rPr>
        <w:t xml:space="preserve">432 </w:t>
      </w:r>
      <w:r w:rsidR="00355139">
        <w:rPr>
          <w:rFonts w:ascii="Arial" w:hAnsi="Arial" w:cs="Arial"/>
          <w:color w:val="000000" w:themeColor="text1"/>
          <w:szCs w:val="24"/>
        </w:rPr>
        <w:t>tūkst. eurų</w:t>
      </w:r>
      <w:r w:rsidRPr="008A630A">
        <w:rPr>
          <w:rFonts w:ascii="Arial" w:hAnsi="Arial" w:cs="Arial"/>
          <w:szCs w:val="24"/>
        </w:rPr>
        <w:t xml:space="preserve">, iš Savivaldybės biudžeto – </w:t>
      </w:r>
      <w:r w:rsidRPr="008A630A">
        <w:rPr>
          <w:rFonts w:ascii="Arial" w:hAnsi="Arial" w:cs="Arial"/>
          <w:color w:val="000000" w:themeColor="text1"/>
          <w:szCs w:val="24"/>
        </w:rPr>
        <w:t>16</w:t>
      </w:r>
      <w:r w:rsidRPr="008A630A">
        <w:rPr>
          <w:rFonts w:ascii="Arial" w:hAnsi="Arial" w:cs="Arial"/>
          <w:szCs w:val="24"/>
        </w:rPr>
        <w:t xml:space="preserve"> </w:t>
      </w:r>
      <w:r w:rsidR="00400381">
        <w:rPr>
          <w:rFonts w:ascii="Arial" w:hAnsi="Arial" w:cs="Arial"/>
          <w:szCs w:val="24"/>
        </w:rPr>
        <w:t>tūkst. eurų</w:t>
      </w:r>
      <w:r w:rsidRPr="008A630A">
        <w:rPr>
          <w:rFonts w:ascii="Arial" w:hAnsi="Arial" w:cs="Arial"/>
          <w:szCs w:val="24"/>
        </w:rPr>
        <w:t xml:space="preserve">. Klaipėdos rajone 37 NVŠ teikėjai vykdo 70 NVŠ krepšeliu finansuojamų programų, užimami 1869 mokiniai (9,8 proc. iš jų turi vidutinius, didelius ir labai didelius specialiuosius ugdymosi poreikius). 2025 </w:t>
      </w:r>
      <w:r w:rsidR="00F20789">
        <w:rPr>
          <w:rFonts w:ascii="Arial" w:hAnsi="Arial" w:cs="Arial"/>
          <w:szCs w:val="24"/>
        </w:rPr>
        <w:t xml:space="preserve">m. </w:t>
      </w:r>
      <w:r w:rsidRPr="008A630A">
        <w:rPr>
          <w:rFonts w:ascii="Arial" w:hAnsi="Arial" w:cs="Arial"/>
          <w:szCs w:val="24"/>
        </w:rPr>
        <w:t>akredituotos 24 naujos NVŠ programos. Daugiausiai mokinių pasirinko VšĮ „Robotikos studija“ programą „Linksmoji robotika (STEAM)“, Klaipėdos rajono amatų centro programą „Kepimo tradicijos“, laisvojo mokytojo T. Tamošausko programą „Futbolo pradmenų mokymas, lavinimas ir tobulinimas“.</w:t>
      </w:r>
    </w:p>
    <w:p w14:paraId="7B235FCB" w14:textId="77777777" w:rsidR="001B01F6" w:rsidRPr="008A630A" w:rsidRDefault="001B01F6" w:rsidP="00FD1727">
      <w:pPr>
        <w:jc w:val="both"/>
        <w:textAlignment w:val="baseline"/>
        <w:rPr>
          <w:rFonts w:ascii="Arial" w:hAnsi="Arial" w:cs="Arial"/>
          <w:i/>
          <w:iCs/>
          <w:szCs w:val="24"/>
        </w:rPr>
      </w:pPr>
    </w:p>
    <w:p w14:paraId="171EE908" w14:textId="0F052883" w:rsidR="001B01F6" w:rsidRPr="00FD1727" w:rsidRDefault="001B01F6" w:rsidP="00FD1727">
      <w:pPr>
        <w:jc w:val="both"/>
        <w:textAlignment w:val="baseline"/>
        <w:rPr>
          <w:rFonts w:ascii="Arial" w:hAnsi="Arial" w:cs="Arial"/>
          <w:b/>
          <w:bCs/>
          <w:szCs w:val="24"/>
        </w:rPr>
      </w:pPr>
      <w:r w:rsidRPr="00FD1727">
        <w:rPr>
          <w:rFonts w:ascii="Arial" w:hAnsi="Arial" w:cs="Arial"/>
          <w:b/>
          <w:bCs/>
          <w:szCs w:val="24"/>
        </w:rPr>
        <w:t>Vaikų vasaros poilsio programų įgyvendinimas</w:t>
      </w:r>
    </w:p>
    <w:p w14:paraId="17DE9C2B" w14:textId="4E1ABAEE" w:rsidR="001B01F6" w:rsidRPr="008A630A" w:rsidRDefault="001B01F6" w:rsidP="00FD1727">
      <w:pPr>
        <w:jc w:val="both"/>
        <w:rPr>
          <w:rFonts w:ascii="Arial" w:hAnsi="Arial" w:cs="Arial"/>
          <w:b/>
          <w:bCs/>
          <w:color w:val="000000" w:themeColor="text1"/>
          <w:szCs w:val="24"/>
        </w:rPr>
      </w:pPr>
      <w:r w:rsidRPr="008A630A">
        <w:rPr>
          <w:rFonts w:ascii="Arial" w:hAnsi="Arial" w:cs="Arial"/>
          <w:color w:val="000000" w:themeColor="text1"/>
          <w:szCs w:val="24"/>
        </w:rPr>
        <w:t xml:space="preserve">Savivaldybės lėšomis </w:t>
      </w:r>
      <w:r w:rsidR="007A6375">
        <w:rPr>
          <w:rFonts w:ascii="Arial" w:hAnsi="Arial" w:cs="Arial"/>
          <w:color w:val="000000" w:themeColor="text1"/>
          <w:szCs w:val="24"/>
        </w:rPr>
        <w:t xml:space="preserve">iš </w:t>
      </w:r>
      <w:r w:rsidRPr="008A630A">
        <w:rPr>
          <w:rFonts w:ascii="Arial" w:hAnsi="Arial" w:cs="Arial"/>
          <w:color w:val="000000" w:themeColor="text1"/>
          <w:szCs w:val="24"/>
        </w:rPr>
        <w:t>dali</w:t>
      </w:r>
      <w:r w:rsidR="007A6375">
        <w:rPr>
          <w:rFonts w:ascii="Arial" w:hAnsi="Arial" w:cs="Arial"/>
          <w:color w:val="000000" w:themeColor="text1"/>
          <w:szCs w:val="24"/>
        </w:rPr>
        <w:t>es</w:t>
      </w:r>
      <w:r w:rsidRPr="008A630A">
        <w:rPr>
          <w:rFonts w:ascii="Arial" w:hAnsi="Arial" w:cs="Arial"/>
          <w:color w:val="000000" w:themeColor="text1"/>
          <w:szCs w:val="24"/>
        </w:rPr>
        <w:t xml:space="preserve"> finansuojamas vaikų vasaros poilsio programas vykdė 38 teikėjai, kurie įvykdė 95 programų pamainas, jose dalyvavo 1107 mokiniai.  Registracija į vaikų vasaros poilsio programas vyko informacinėje sistemoje </w:t>
      </w:r>
      <w:hyperlink r:id="rId13" w:history="1">
        <w:r w:rsidRPr="008A630A">
          <w:rPr>
            <w:rStyle w:val="Hipersaitas"/>
            <w:rFonts w:ascii="Arial" w:hAnsi="Arial" w:cs="Arial"/>
            <w:szCs w:val="24"/>
          </w:rPr>
          <w:t>https://ugdymas.klaipedos-r.lt/stovyklos</w:t>
        </w:r>
      </w:hyperlink>
      <w:r w:rsidRPr="008A630A">
        <w:rPr>
          <w:rFonts w:ascii="Arial" w:hAnsi="Arial" w:cs="Arial"/>
          <w:color w:val="000000" w:themeColor="text1"/>
          <w:szCs w:val="24"/>
        </w:rPr>
        <w:t>.</w:t>
      </w:r>
      <w:r w:rsidRPr="008A630A">
        <w:rPr>
          <w:rFonts w:ascii="Arial" w:hAnsi="Arial" w:cs="Arial"/>
          <w:b/>
          <w:bCs/>
          <w:color w:val="000000" w:themeColor="text1"/>
          <w:szCs w:val="24"/>
        </w:rPr>
        <w:t xml:space="preserve"> </w:t>
      </w:r>
      <w:r w:rsidRPr="008A630A">
        <w:rPr>
          <w:rFonts w:ascii="Arial" w:hAnsi="Arial" w:cs="Arial"/>
          <w:szCs w:val="24"/>
        </w:rPr>
        <w:t xml:space="preserve">Daugiausiai mokinių pasirinko MB „Dragūnas“ programą „Dragūnas HappyKids“, </w:t>
      </w:r>
      <w:hyperlink r:id="rId14" w:history="1">
        <w:r w:rsidRPr="008A630A">
          <w:rPr>
            <w:rFonts w:ascii="Arial" w:eastAsiaTheme="majorEastAsia" w:hAnsi="Arial" w:cs="Arial"/>
          </w:rPr>
          <w:t>asociacij</w:t>
        </w:r>
        <w:r w:rsidR="000D6590">
          <w:rPr>
            <w:rFonts w:ascii="Arial" w:eastAsiaTheme="majorEastAsia" w:hAnsi="Arial" w:cs="Arial"/>
          </w:rPr>
          <w:t>os</w:t>
        </w:r>
        <w:r w:rsidRPr="008A630A">
          <w:rPr>
            <w:rFonts w:ascii="Arial" w:eastAsiaTheme="majorEastAsia" w:hAnsi="Arial" w:cs="Arial"/>
          </w:rPr>
          <w:t xml:space="preserve"> „Radailių pramogos“</w:t>
        </w:r>
      </w:hyperlink>
      <w:r w:rsidRPr="008A630A">
        <w:rPr>
          <w:rFonts w:ascii="Arial" w:hAnsi="Arial" w:cs="Arial"/>
          <w:szCs w:val="24"/>
        </w:rPr>
        <w:t xml:space="preserve"> programą </w:t>
      </w:r>
      <w:hyperlink r:id="rId15" w:history="1">
        <w:r w:rsidRPr="008A630A">
          <w:rPr>
            <w:rFonts w:ascii="Arial" w:hAnsi="Arial" w:cs="Arial"/>
            <w:szCs w:val="24"/>
          </w:rPr>
          <w:t>„Dino vasaros stovykla“</w:t>
        </w:r>
      </w:hyperlink>
      <w:r w:rsidRPr="008A630A">
        <w:rPr>
          <w:rFonts w:ascii="Arial" w:hAnsi="Arial" w:cs="Arial"/>
          <w:szCs w:val="24"/>
        </w:rPr>
        <w:t xml:space="preserve">, </w:t>
      </w:r>
      <w:hyperlink r:id="rId16" w:history="1">
        <w:r w:rsidRPr="008A630A">
          <w:rPr>
            <w:rFonts w:ascii="Arial" w:eastAsiaTheme="majorEastAsia" w:hAnsi="Arial" w:cs="Arial"/>
          </w:rPr>
          <w:t>asociacij</w:t>
        </w:r>
        <w:r w:rsidR="000D6590">
          <w:rPr>
            <w:rFonts w:ascii="Arial" w:eastAsiaTheme="majorEastAsia" w:hAnsi="Arial" w:cs="Arial"/>
          </w:rPr>
          <w:t>os</w:t>
        </w:r>
        <w:r w:rsidRPr="008A630A">
          <w:rPr>
            <w:rFonts w:ascii="Arial" w:eastAsiaTheme="majorEastAsia" w:hAnsi="Arial" w:cs="Arial"/>
          </w:rPr>
          <w:t xml:space="preserve"> „Puolimas“</w:t>
        </w:r>
      </w:hyperlink>
      <w:r w:rsidRPr="008A630A">
        <w:rPr>
          <w:rFonts w:ascii="Arial" w:hAnsi="Arial" w:cs="Arial"/>
          <w:szCs w:val="24"/>
        </w:rPr>
        <w:t xml:space="preserve"> programą.</w:t>
      </w:r>
      <w:r w:rsidR="00400381">
        <w:rPr>
          <w:rFonts w:ascii="Arial" w:hAnsi="Arial" w:cs="Arial"/>
          <w:szCs w:val="24"/>
        </w:rPr>
        <w:t xml:space="preserve"> 2026</w:t>
      </w:r>
      <w:r w:rsidR="000D6590">
        <w:rPr>
          <w:rFonts w:ascii="Century Gothic" w:hAnsi="Century Gothic" w:cs="Arial"/>
          <w:szCs w:val="24"/>
        </w:rPr>
        <w:t>−</w:t>
      </w:r>
      <w:r w:rsidR="00400381">
        <w:rPr>
          <w:rFonts w:ascii="Arial" w:hAnsi="Arial" w:cs="Arial"/>
          <w:szCs w:val="24"/>
        </w:rPr>
        <w:t xml:space="preserve">2028 m. vaikų vasaros poilsio programų įgyvendinimui suplanuota skirti po 100 tūkst. eurų. </w:t>
      </w:r>
    </w:p>
    <w:p w14:paraId="5219E34E" w14:textId="77777777" w:rsidR="001B01F6" w:rsidRDefault="001B01F6" w:rsidP="00FD1727">
      <w:pPr>
        <w:jc w:val="both"/>
        <w:textAlignment w:val="baseline"/>
        <w:rPr>
          <w:rFonts w:ascii="Arial" w:hAnsi="Arial" w:cs="Arial"/>
          <w:i/>
          <w:iCs/>
          <w:szCs w:val="24"/>
        </w:rPr>
      </w:pPr>
    </w:p>
    <w:p w14:paraId="4D183C36" w14:textId="77777777" w:rsidR="00FD1727" w:rsidRPr="00FD1727" w:rsidRDefault="001B01F6" w:rsidP="00FD1727">
      <w:pPr>
        <w:jc w:val="both"/>
        <w:textAlignment w:val="baseline"/>
        <w:rPr>
          <w:rFonts w:ascii="Arial" w:hAnsi="Arial" w:cs="Arial"/>
          <w:b/>
          <w:bCs/>
          <w:szCs w:val="24"/>
        </w:rPr>
      </w:pPr>
      <w:r w:rsidRPr="00FD1727">
        <w:rPr>
          <w:rFonts w:ascii="Arial" w:hAnsi="Arial" w:cs="Arial"/>
          <w:b/>
          <w:bCs/>
          <w:szCs w:val="24"/>
        </w:rPr>
        <w:t xml:space="preserve">Neformaliojo suaugusiųjų švietimo programų finansavimas </w:t>
      </w:r>
      <w:bookmarkStart w:id="10" w:name="_Hlk215755406"/>
    </w:p>
    <w:p w14:paraId="06F6B1F0" w14:textId="73502571" w:rsidR="001B01F6" w:rsidRPr="00FD1727" w:rsidRDefault="001B01F6" w:rsidP="00FD1727">
      <w:pPr>
        <w:jc w:val="both"/>
        <w:textAlignment w:val="baseline"/>
        <w:rPr>
          <w:rStyle w:val="Pareigos"/>
          <w:rFonts w:ascii="Arial" w:hAnsi="Arial" w:cs="Arial"/>
          <w:b/>
          <w:bCs/>
          <w:i/>
          <w:iCs/>
          <w:caps w:val="0"/>
          <w:szCs w:val="24"/>
        </w:rPr>
      </w:pPr>
      <w:r>
        <w:rPr>
          <w:rStyle w:val="Pareigos"/>
          <w:rFonts w:ascii="Arial" w:eastAsiaTheme="majorEastAsia" w:hAnsi="Arial" w:cs="Arial"/>
          <w:caps w:val="0"/>
        </w:rPr>
        <w:t>N</w:t>
      </w:r>
      <w:r w:rsidRPr="008A630A">
        <w:rPr>
          <w:rStyle w:val="Pareigos"/>
          <w:rFonts w:ascii="Arial" w:eastAsiaTheme="majorEastAsia" w:hAnsi="Arial" w:cs="Arial"/>
          <w:caps w:val="0"/>
          <w:color w:val="000000" w:themeColor="text1"/>
        </w:rPr>
        <w:t xml:space="preserve">eformaliojo suaugusiųjų švietimo (toliau – </w:t>
      </w:r>
      <w:r>
        <w:rPr>
          <w:rStyle w:val="Pareigos"/>
          <w:rFonts w:ascii="Arial" w:eastAsiaTheme="majorEastAsia" w:hAnsi="Arial" w:cs="Arial"/>
          <w:caps w:val="0"/>
          <w:color w:val="000000" w:themeColor="text1"/>
        </w:rPr>
        <w:t>NSŠ</w:t>
      </w:r>
      <w:r w:rsidRPr="008A630A">
        <w:rPr>
          <w:rStyle w:val="Pareigos"/>
          <w:rFonts w:ascii="Arial" w:eastAsiaTheme="majorEastAsia" w:hAnsi="Arial" w:cs="Arial"/>
          <w:caps w:val="0"/>
          <w:color w:val="000000" w:themeColor="text1"/>
        </w:rPr>
        <w:t xml:space="preserve">) programų konkursui 2025 metams buvo pateiktos 4 </w:t>
      </w:r>
      <w:r>
        <w:rPr>
          <w:rStyle w:val="Pareigos"/>
          <w:rFonts w:ascii="Arial" w:eastAsiaTheme="majorEastAsia" w:hAnsi="Arial" w:cs="Arial"/>
          <w:caps w:val="0"/>
          <w:color w:val="000000" w:themeColor="text1"/>
        </w:rPr>
        <w:t>NSŠ</w:t>
      </w:r>
      <w:r w:rsidRPr="008A630A">
        <w:rPr>
          <w:rStyle w:val="Pareigos"/>
          <w:rFonts w:ascii="Arial" w:eastAsiaTheme="majorEastAsia" w:hAnsi="Arial" w:cs="Arial"/>
          <w:caps w:val="0"/>
          <w:color w:val="000000" w:themeColor="text1"/>
        </w:rPr>
        <w:t xml:space="preserve"> teikėjų paraiškos. </w:t>
      </w:r>
      <w:r w:rsidR="00257067">
        <w:rPr>
          <w:rStyle w:val="Pareigos"/>
          <w:rFonts w:ascii="Arial" w:eastAsiaTheme="majorEastAsia" w:hAnsi="Arial" w:cs="Arial"/>
          <w:caps w:val="0"/>
          <w:color w:val="000000" w:themeColor="text1"/>
        </w:rPr>
        <w:t>J</w:t>
      </w:r>
      <w:r w:rsidRPr="008A630A">
        <w:rPr>
          <w:rStyle w:val="Pareigos"/>
          <w:rFonts w:ascii="Arial" w:eastAsiaTheme="majorEastAsia" w:hAnsi="Arial" w:cs="Arial"/>
          <w:caps w:val="0"/>
          <w:color w:val="000000" w:themeColor="text1"/>
        </w:rPr>
        <w:t xml:space="preserve">ų įgyvendinimui iš </w:t>
      </w:r>
      <w:r w:rsidR="00400381">
        <w:rPr>
          <w:rStyle w:val="Pareigos"/>
          <w:rFonts w:ascii="Arial" w:eastAsiaTheme="majorEastAsia" w:hAnsi="Arial" w:cs="Arial"/>
          <w:caps w:val="0"/>
          <w:color w:val="000000" w:themeColor="text1"/>
        </w:rPr>
        <w:t>S</w:t>
      </w:r>
      <w:r w:rsidRPr="008A630A">
        <w:rPr>
          <w:rStyle w:val="Pareigos"/>
          <w:rFonts w:ascii="Arial" w:eastAsiaTheme="majorEastAsia" w:hAnsi="Arial" w:cs="Arial"/>
          <w:caps w:val="0"/>
          <w:color w:val="000000" w:themeColor="text1"/>
        </w:rPr>
        <w:t>avivaldybės biudžeto 2026 m. programų įgyvendinimui numatyta 22</w:t>
      </w:r>
      <w:r w:rsidR="00400381">
        <w:rPr>
          <w:rStyle w:val="Pareigos"/>
          <w:rFonts w:ascii="Arial" w:eastAsiaTheme="majorEastAsia" w:hAnsi="Arial" w:cs="Arial"/>
          <w:caps w:val="0"/>
          <w:color w:val="000000" w:themeColor="text1"/>
        </w:rPr>
        <w:t>,</w:t>
      </w:r>
      <w:r w:rsidRPr="008A630A">
        <w:rPr>
          <w:rStyle w:val="Pareigos"/>
          <w:rFonts w:ascii="Arial" w:eastAsiaTheme="majorEastAsia" w:hAnsi="Arial" w:cs="Arial"/>
          <w:caps w:val="0"/>
          <w:color w:val="000000" w:themeColor="text1"/>
        </w:rPr>
        <w:t>1</w:t>
      </w:r>
      <w:r w:rsidR="00400381">
        <w:rPr>
          <w:rStyle w:val="Pareigos"/>
          <w:rFonts w:ascii="Arial" w:eastAsiaTheme="majorEastAsia" w:hAnsi="Arial" w:cs="Arial"/>
          <w:caps w:val="0"/>
          <w:color w:val="000000" w:themeColor="text1"/>
        </w:rPr>
        <w:t xml:space="preserve"> tūkst.</w:t>
      </w:r>
      <w:r w:rsidRPr="008A630A">
        <w:rPr>
          <w:rStyle w:val="Pareigos"/>
          <w:rFonts w:ascii="Arial" w:eastAsiaTheme="majorEastAsia" w:hAnsi="Arial" w:cs="Arial"/>
          <w:caps w:val="0"/>
          <w:color w:val="000000" w:themeColor="text1"/>
        </w:rPr>
        <w:t xml:space="preserve"> </w:t>
      </w:r>
      <w:r w:rsidR="00355139">
        <w:rPr>
          <w:rStyle w:val="Pareigos"/>
          <w:rFonts w:ascii="Arial" w:eastAsiaTheme="majorEastAsia" w:hAnsi="Arial" w:cs="Arial"/>
          <w:caps w:val="0"/>
          <w:color w:val="000000" w:themeColor="text1"/>
        </w:rPr>
        <w:t>e</w:t>
      </w:r>
      <w:r w:rsidR="00257067">
        <w:rPr>
          <w:rStyle w:val="Pareigos"/>
          <w:rFonts w:ascii="Arial" w:eastAsiaTheme="majorEastAsia" w:hAnsi="Arial" w:cs="Arial"/>
          <w:caps w:val="0"/>
          <w:color w:val="000000" w:themeColor="text1"/>
        </w:rPr>
        <w:t>urų</w:t>
      </w:r>
      <w:r w:rsidRPr="008A630A">
        <w:rPr>
          <w:rStyle w:val="Pareigos"/>
          <w:rFonts w:ascii="Arial" w:eastAsiaTheme="majorEastAsia" w:hAnsi="Arial" w:cs="Arial"/>
          <w:caps w:val="0"/>
          <w:color w:val="000000" w:themeColor="text1"/>
        </w:rPr>
        <w:t>.</w:t>
      </w:r>
    </w:p>
    <w:bookmarkEnd w:id="10"/>
    <w:p w14:paraId="4114FA5C" w14:textId="77777777" w:rsidR="001B01F6" w:rsidRPr="00ED6FA5" w:rsidRDefault="001B01F6" w:rsidP="00FD1727">
      <w:pPr>
        <w:jc w:val="both"/>
        <w:textAlignment w:val="baseline"/>
        <w:rPr>
          <w:rFonts w:ascii="Arial" w:hAnsi="Arial" w:cs="Arial"/>
          <w:b/>
          <w:bCs/>
          <w:i/>
          <w:iCs/>
          <w:szCs w:val="24"/>
        </w:rPr>
      </w:pPr>
    </w:p>
    <w:p w14:paraId="542D9F45" w14:textId="77777777" w:rsidR="00FD1727" w:rsidRDefault="001B01F6" w:rsidP="00FD1727">
      <w:pPr>
        <w:jc w:val="both"/>
        <w:textAlignment w:val="baseline"/>
        <w:rPr>
          <w:rFonts w:ascii="Arial" w:hAnsi="Arial" w:cs="Arial"/>
          <w:b/>
          <w:bCs/>
          <w:szCs w:val="24"/>
        </w:rPr>
      </w:pPr>
      <w:r w:rsidRPr="00FD1727">
        <w:rPr>
          <w:rFonts w:ascii="Arial" w:hAnsi="Arial" w:cs="Arial"/>
          <w:b/>
          <w:bCs/>
          <w:szCs w:val="24"/>
        </w:rPr>
        <w:t>Neformaliojo vaikų švietimo elektroninės apskaitos sistemos ir ekosistemos atsiskaitymams negrynaisiais pinigais mokyklų valgyklose kūrimas</w:t>
      </w:r>
    </w:p>
    <w:p w14:paraId="05E0676B" w14:textId="64B95610" w:rsidR="001B01F6" w:rsidRPr="00FD1727" w:rsidRDefault="001B01F6" w:rsidP="00FD1727">
      <w:pPr>
        <w:jc w:val="both"/>
        <w:textAlignment w:val="baseline"/>
        <w:rPr>
          <w:rFonts w:ascii="Arial" w:hAnsi="Arial" w:cs="Arial"/>
          <w:b/>
          <w:bCs/>
          <w:szCs w:val="24"/>
        </w:rPr>
      </w:pPr>
      <w:r w:rsidRPr="008A630A">
        <w:rPr>
          <w:rFonts w:ascii="Arial" w:hAnsi="Arial" w:cs="Arial"/>
          <w:szCs w:val="24"/>
        </w:rPr>
        <w:t>Šios priemonės lėšos panaudotos atsiskaitymams už NVŠ sistemos priežiūrą su UAB „UCS Baltic“ remiantis sutartyje nustatytais įkainiais. Be to, iš šių lėšų nupirkta 3 600 elektroninių mokinio pažymėjimų, skirtų atsiskaitymams negrynaisiais pinigais mokyklų valgyklose ir mokinių identifikavimui vykstant specialiaisiais autobusų reisais į mokyklas ir iš jų. Jų įsigijimui išleista 14</w:t>
      </w:r>
      <w:r w:rsidR="00B252ED">
        <w:rPr>
          <w:rFonts w:ascii="Arial" w:hAnsi="Arial" w:cs="Arial"/>
          <w:szCs w:val="24"/>
        </w:rPr>
        <w:t>,8 tūkst. eurų.</w:t>
      </w:r>
      <w:r w:rsidRPr="008A630A">
        <w:rPr>
          <w:rFonts w:ascii="Arial" w:hAnsi="Arial" w:cs="Arial"/>
          <w:szCs w:val="24"/>
        </w:rPr>
        <w:t xml:space="preserve"> </w:t>
      </w:r>
      <w:bookmarkStart w:id="11" w:name="_Hlk215574642"/>
      <w:r w:rsidRPr="008A630A">
        <w:rPr>
          <w:rFonts w:ascii="Arial" w:hAnsi="Arial" w:cs="Arial"/>
          <w:szCs w:val="24"/>
        </w:rPr>
        <w:t>Priemonės įgyvendinimas bus tęsiamas 2026–2028 m</w:t>
      </w:r>
      <w:bookmarkEnd w:id="11"/>
      <w:r w:rsidRPr="008A630A">
        <w:rPr>
          <w:rFonts w:ascii="Arial" w:hAnsi="Arial" w:cs="Arial"/>
          <w:szCs w:val="24"/>
        </w:rPr>
        <w:t>. Numatoma, kad lėšų poreikis ateityje didės dėl brangstančių elektroninių mokinio pažymėjimų blankų ir didėjančio mokinių skaičiaus.</w:t>
      </w:r>
    </w:p>
    <w:p w14:paraId="0CEC2939" w14:textId="77777777" w:rsidR="001B01F6" w:rsidRDefault="001B01F6" w:rsidP="00FD1727">
      <w:pPr>
        <w:jc w:val="both"/>
        <w:textAlignment w:val="baseline"/>
      </w:pPr>
    </w:p>
    <w:p w14:paraId="5AF62FC5" w14:textId="77777777" w:rsidR="001B01F6" w:rsidRPr="00400381" w:rsidRDefault="001B01F6" w:rsidP="00FD1727">
      <w:pPr>
        <w:jc w:val="both"/>
        <w:textAlignment w:val="baseline"/>
        <w:rPr>
          <w:rFonts w:ascii="Arial" w:hAnsi="Arial" w:cs="Arial"/>
          <w:b/>
          <w:bCs/>
          <w:szCs w:val="24"/>
        </w:rPr>
      </w:pPr>
      <w:r w:rsidRPr="00400381">
        <w:rPr>
          <w:rFonts w:ascii="Arial" w:hAnsi="Arial" w:cs="Arial"/>
          <w:b/>
          <w:bCs/>
          <w:szCs w:val="24"/>
        </w:rPr>
        <w:t>Mokinių verslumo ir finansinio raštingumo projektų iniciatyvų skatinimas švietimo įstaigose</w:t>
      </w:r>
    </w:p>
    <w:p w14:paraId="31937E05" w14:textId="2236F2FE" w:rsidR="001B01F6" w:rsidRPr="008A630A" w:rsidRDefault="001B01F6" w:rsidP="00FD1727">
      <w:pPr>
        <w:jc w:val="both"/>
        <w:textAlignment w:val="baseline"/>
        <w:rPr>
          <w:rFonts w:ascii="Arial" w:hAnsi="Arial" w:cs="Arial"/>
          <w:szCs w:val="24"/>
        </w:rPr>
      </w:pPr>
      <w:r w:rsidRPr="008A630A">
        <w:rPr>
          <w:rFonts w:ascii="Arial" w:hAnsi="Arial" w:cs="Arial"/>
          <w:szCs w:val="24"/>
        </w:rPr>
        <w:t>Bendrojo ugdymo mokyklose vykdomi mokinių iniciatyvų (dalyvaujamojo biudžeto) projektai, kuriems įgyvendinti 2025 m. panaudota  35</w:t>
      </w:r>
      <w:r w:rsidR="00B252ED">
        <w:rPr>
          <w:rFonts w:ascii="Arial" w:hAnsi="Arial" w:cs="Arial"/>
          <w:szCs w:val="24"/>
        </w:rPr>
        <w:t>,</w:t>
      </w:r>
      <w:r w:rsidRPr="008A630A">
        <w:rPr>
          <w:rFonts w:ascii="Arial" w:hAnsi="Arial" w:cs="Arial"/>
          <w:szCs w:val="24"/>
        </w:rPr>
        <w:t>5</w:t>
      </w:r>
      <w:r w:rsidR="00B252ED">
        <w:rPr>
          <w:rFonts w:ascii="Arial" w:hAnsi="Arial" w:cs="Arial"/>
          <w:szCs w:val="24"/>
        </w:rPr>
        <w:t xml:space="preserve"> tūkst. e</w:t>
      </w:r>
      <w:r w:rsidR="00257067">
        <w:rPr>
          <w:rFonts w:ascii="Arial" w:hAnsi="Arial" w:cs="Arial"/>
          <w:szCs w:val="24"/>
        </w:rPr>
        <w:t>urų</w:t>
      </w:r>
      <w:r w:rsidRPr="008A630A">
        <w:rPr>
          <w:rFonts w:ascii="Arial" w:hAnsi="Arial" w:cs="Arial"/>
          <w:szCs w:val="24"/>
        </w:rPr>
        <w:t xml:space="preserve"> (iš viso 15 projektų). Mokinių praktinio verslumo ugdymo edukacinių patirčių renginiui „Klaipėdos rajono jaunųjų bendrovių eXpo“ skirta 3 </w:t>
      </w:r>
      <w:r w:rsidR="00B252ED">
        <w:rPr>
          <w:rFonts w:ascii="Arial" w:hAnsi="Arial" w:cs="Arial"/>
          <w:szCs w:val="24"/>
        </w:rPr>
        <w:t>tūkst. e</w:t>
      </w:r>
      <w:r w:rsidR="00257067">
        <w:rPr>
          <w:rFonts w:ascii="Arial" w:hAnsi="Arial" w:cs="Arial"/>
          <w:szCs w:val="24"/>
        </w:rPr>
        <w:t>urų</w:t>
      </w:r>
      <w:r w:rsidRPr="008A630A">
        <w:rPr>
          <w:rFonts w:ascii="Arial" w:hAnsi="Arial" w:cs="Arial"/>
          <w:szCs w:val="24"/>
        </w:rPr>
        <w:t xml:space="preserve">. Be to, iš šios priemonės 10 </w:t>
      </w:r>
      <w:r w:rsidR="00B252ED">
        <w:rPr>
          <w:rFonts w:ascii="Arial" w:hAnsi="Arial" w:cs="Arial"/>
          <w:szCs w:val="24"/>
        </w:rPr>
        <w:t xml:space="preserve">tūkst. eurų </w:t>
      </w:r>
      <w:r w:rsidRPr="008A630A">
        <w:rPr>
          <w:rFonts w:ascii="Arial" w:hAnsi="Arial" w:cs="Arial"/>
          <w:szCs w:val="24"/>
        </w:rPr>
        <w:t>skirta Gargždų „Vaivorykštės“ gimnazijos „Lietuvos Junior Achievement“ antreprenerystės klasės įrengimui. Ši priemonė bus vykdoma  2026–2028 metais.</w:t>
      </w:r>
    </w:p>
    <w:p w14:paraId="02565D69" w14:textId="77777777" w:rsidR="001B01F6" w:rsidRPr="008A630A" w:rsidRDefault="001B01F6" w:rsidP="00FD1727">
      <w:pPr>
        <w:jc w:val="both"/>
        <w:textAlignment w:val="baseline"/>
        <w:rPr>
          <w:rFonts w:ascii="Arial" w:hAnsi="Arial" w:cs="Arial"/>
          <w:b/>
          <w:bCs/>
          <w:szCs w:val="24"/>
        </w:rPr>
      </w:pPr>
    </w:p>
    <w:p w14:paraId="464A4595" w14:textId="63842362" w:rsidR="001B01F6" w:rsidRPr="008A630A" w:rsidRDefault="001B01F6" w:rsidP="00FD1727">
      <w:pPr>
        <w:jc w:val="both"/>
        <w:textAlignment w:val="baseline"/>
        <w:rPr>
          <w:rFonts w:ascii="Arial" w:hAnsi="Arial" w:cs="Arial"/>
          <w:b/>
          <w:bCs/>
          <w:szCs w:val="24"/>
        </w:rPr>
      </w:pPr>
      <w:r w:rsidRPr="008A630A">
        <w:rPr>
          <w:rFonts w:ascii="Arial" w:hAnsi="Arial" w:cs="Arial"/>
          <w:b/>
          <w:bCs/>
          <w:szCs w:val="24"/>
        </w:rPr>
        <w:t xml:space="preserve">1-1-4 </w:t>
      </w:r>
      <w:r w:rsidR="002E17E5">
        <w:rPr>
          <w:rFonts w:ascii="Arial" w:hAnsi="Arial" w:cs="Arial"/>
          <w:b/>
          <w:bCs/>
          <w:szCs w:val="24"/>
        </w:rPr>
        <w:t xml:space="preserve">priemonė: </w:t>
      </w:r>
      <w:r w:rsidR="002E17E5" w:rsidRPr="00DF0E41">
        <w:rPr>
          <w:rFonts w:ascii="Arial" w:hAnsi="Arial" w:cs="Arial"/>
          <w:b/>
          <w:bCs/>
          <w:szCs w:val="24"/>
        </w:rPr>
        <w:t xml:space="preserve"> </w:t>
      </w:r>
      <w:r w:rsidRPr="008A630A">
        <w:rPr>
          <w:rFonts w:ascii="Arial" w:hAnsi="Arial" w:cs="Arial"/>
          <w:b/>
          <w:bCs/>
          <w:szCs w:val="24"/>
        </w:rPr>
        <w:t>Sudaryti sąlygas gyventojams Klaipėdos rajono švietimo centre tenkinti pažinimo poreikius, tobulinti įgytą kvalifikaciją</w:t>
      </w:r>
    </w:p>
    <w:p w14:paraId="2A5C4710" w14:textId="53476C7E" w:rsidR="001B01F6" w:rsidRDefault="00400381" w:rsidP="00FD1727">
      <w:pPr>
        <w:jc w:val="both"/>
        <w:textAlignment w:val="baseline"/>
        <w:rPr>
          <w:rFonts w:ascii="Arial" w:hAnsi="Arial" w:cs="Arial"/>
          <w:szCs w:val="24"/>
        </w:rPr>
      </w:pPr>
      <w:r>
        <w:rPr>
          <w:rFonts w:ascii="Arial" w:hAnsi="Arial" w:cs="Arial"/>
          <w:szCs w:val="24"/>
        </w:rPr>
        <w:t xml:space="preserve">Pagrindinės veiklos priemonėje: </w:t>
      </w:r>
    </w:p>
    <w:p w14:paraId="5F25BDB8" w14:textId="77777777" w:rsidR="00400381" w:rsidRPr="00FD1727" w:rsidRDefault="00400381" w:rsidP="00FD1727">
      <w:pPr>
        <w:jc w:val="both"/>
        <w:textAlignment w:val="baseline"/>
        <w:rPr>
          <w:rFonts w:ascii="Arial" w:hAnsi="Arial" w:cs="Arial"/>
          <w:color w:val="000000" w:themeColor="text1"/>
          <w:szCs w:val="24"/>
        </w:rPr>
      </w:pPr>
    </w:p>
    <w:p w14:paraId="77D37725" w14:textId="27B54B6C" w:rsidR="001B01F6" w:rsidRPr="00FD1727" w:rsidRDefault="001B01F6" w:rsidP="00FD1727">
      <w:pPr>
        <w:jc w:val="both"/>
        <w:textAlignment w:val="baseline"/>
        <w:rPr>
          <w:rFonts w:ascii="Arial" w:hAnsi="Arial" w:cs="Arial"/>
          <w:b/>
          <w:bCs/>
          <w:color w:val="000000" w:themeColor="text1"/>
          <w:szCs w:val="24"/>
        </w:rPr>
      </w:pPr>
      <w:r w:rsidRPr="00FD1727">
        <w:rPr>
          <w:rFonts w:ascii="Arial" w:hAnsi="Arial" w:cs="Arial"/>
          <w:b/>
          <w:bCs/>
          <w:color w:val="000000" w:themeColor="text1"/>
          <w:szCs w:val="24"/>
        </w:rPr>
        <w:t xml:space="preserve"> Klaipėdos rajono švietimo centro veiklos užtikrinimas   </w:t>
      </w:r>
    </w:p>
    <w:p w14:paraId="068EB3EA" w14:textId="72821300" w:rsidR="001B01F6" w:rsidRPr="001B01F6" w:rsidRDefault="001B01F6" w:rsidP="00FD1727">
      <w:pPr>
        <w:jc w:val="both"/>
        <w:textAlignment w:val="baseline"/>
        <w:rPr>
          <w:rFonts w:ascii="Arial" w:hAnsi="Arial" w:cs="Arial"/>
          <w:b/>
          <w:bCs/>
          <w:i/>
          <w:iCs/>
          <w:color w:val="000000" w:themeColor="text1"/>
          <w:szCs w:val="24"/>
        </w:rPr>
      </w:pPr>
      <w:r w:rsidRPr="001B01F6">
        <w:rPr>
          <w:rStyle w:val="Grietas"/>
          <w:rFonts w:ascii="Arial" w:eastAsiaTheme="majorEastAsia" w:hAnsi="Arial" w:cs="Arial"/>
          <w:b w:val="0"/>
          <w:bCs w:val="0"/>
        </w:rPr>
        <w:t xml:space="preserve">Švietimo centras – švietimo pagalbos įstaiga, kurios pagrindinė paskirtis yra neformalusis suaugusiųjų švietimas ir pedagoginių darbuotojų kvalifikacijos tobulinimas. Siekdamas stiprinti </w:t>
      </w:r>
      <w:r w:rsidRPr="001B01F6">
        <w:rPr>
          <w:rStyle w:val="Grietas"/>
          <w:rFonts w:ascii="Arial" w:eastAsiaTheme="majorEastAsia" w:hAnsi="Arial" w:cs="Arial"/>
          <w:b w:val="0"/>
          <w:bCs w:val="0"/>
        </w:rPr>
        <w:lastRenderedPageBreak/>
        <w:t xml:space="preserve">mokytojų ir kitų pedagoginių darbuotojų profesines kompetencijas, Švietimo centras įgyvendina įvairias kvalifikacijos tobulinimo programas. 2025 m. suorganizuota 300 įvairių formų kvalifikacijos tobulinimo ir metodinių renginių (seminarų, stažuočių, edukacinių išvykų, gerosios patirties sklaidos renginių), kuriuose dalyvavo apie 6000 dalyvių. Veikė 23 rajono metodiniai būreliai, o skaitmeninis edukacinės patirties bankas papildytas 50 naujų metodinių darbų ir gerosios patirties pavyzdžių. Skatinant suaugusiųjų tęstinį mokymąsi ir saviraišką, Švietimo centre veikia Trečiojo amžiaus universitetas (TAU), teikiantis vyresnio amžiaus žmonėms įvairias mokymosi galimybes, atliepiančias jų pažinimo ir saviraiškos poreikius. </w:t>
      </w:r>
    </w:p>
    <w:p w14:paraId="5D4DEA96" w14:textId="77777777" w:rsidR="00FD1727" w:rsidRDefault="001B01F6" w:rsidP="00FD1727">
      <w:pPr>
        <w:jc w:val="both"/>
        <w:textAlignment w:val="baseline"/>
        <w:rPr>
          <w:rFonts w:ascii="Arial" w:hAnsi="Arial" w:cs="Arial"/>
          <w:b/>
          <w:bCs/>
          <w:i/>
          <w:iCs/>
          <w:color w:val="000000" w:themeColor="text1"/>
          <w:szCs w:val="24"/>
        </w:rPr>
      </w:pPr>
      <w:r>
        <w:rPr>
          <w:rFonts w:ascii="Arial" w:hAnsi="Arial" w:cs="Arial"/>
          <w:b/>
          <w:bCs/>
          <w:i/>
          <w:iCs/>
          <w:color w:val="000000" w:themeColor="text1"/>
          <w:szCs w:val="24"/>
        </w:rPr>
        <w:t xml:space="preserve">                                                             </w:t>
      </w:r>
    </w:p>
    <w:p w14:paraId="2E588945" w14:textId="63E4D861" w:rsidR="001B01F6" w:rsidRPr="00FD1727" w:rsidRDefault="001B01F6" w:rsidP="00FD1727">
      <w:pPr>
        <w:jc w:val="both"/>
        <w:textAlignment w:val="baseline"/>
        <w:rPr>
          <w:rFonts w:ascii="Arial" w:hAnsi="Arial" w:cs="Arial"/>
          <w:b/>
          <w:bCs/>
          <w:i/>
          <w:iCs/>
          <w:color w:val="000000" w:themeColor="text1"/>
          <w:szCs w:val="24"/>
        </w:rPr>
      </w:pPr>
      <w:r w:rsidRPr="00FD1727">
        <w:rPr>
          <w:rFonts w:ascii="Arial" w:hAnsi="Arial" w:cs="Arial"/>
          <w:b/>
          <w:bCs/>
          <w:color w:val="000000" w:themeColor="text1"/>
          <w:szCs w:val="24"/>
        </w:rPr>
        <w:t xml:space="preserve">Pedagogų rengimo, perkvalifikavimo, jaunųjų pedagogų pritraukimo ir mokytojo prestižo didinimo dalinis finansavimas </w:t>
      </w:r>
    </w:p>
    <w:p w14:paraId="1596E0C7" w14:textId="45361114" w:rsidR="001B01F6" w:rsidRPr="008A630A" w:rsidRDefault="001B01F6" w:rsidP="00FD1727">
      <w:pPr>
        <w:jc w:val="both"/>
        <w:rPr>
          <w:rFonts w:ascii="Arial" w:hAnsi="Arial" w:cs="Arial"/>
          <w:szCs w:val="24"/>
        </w:rPr>
      </w:pPr>
      <w:r w:rsidRPr="008A630A">
        <w:rPr>
          <w:rFonts w:ascii="Arial" w:hAnsi="Arial" w:cs="Arial"/>
          <w:color w:val="000000" w:themeColor="text1"/>
        </w:rPr>
        <w:t xml:space="preserve">Mokytojų pritraukimo problemoms spręsti Savivaldybės taryba </w:t>
      </w:r>
      <w:r w:rsidRPr="008A630A">
        <w:rPr>
          <w:rFonts w:ascii="Arial" w:hAnsi="Arial" w:cs="Arial"/>
          <w:color w:val="000000" w:themeColor="text1"/>
          <w:lang w:eastAsia="lt-LT"/>
        </w:rPr>
        <w:t xml:space="preserve">2021 m. gruodžio 23 d. sprendimu Nr. T11-348 patvirtino </w:t>
      </w:r>
      <w:r w:rsidRPr="008A630A">
        <w:rPr>
          <w:rFonts w:ascii="Arial" w:hAnsi="Arial" w:cs="Arial"/>
          <w:color w:val="000000" w:themeColor="text1"/>
        </w:rPr>
        <w:t>Klaipėdos rajono pedagogų rengimo, perkvalifikavimo, jaunųjų pedagogų pritraukimo ir mokytojo profesijos prestižo didinimo</w:t>
      </w:r>
      <w:r w:rsidRPr="008A630A">
        <w:rPr>
          <w:rFonts w:ascii="Arial" w:hAnsi="Arial" w:cs="Arial"/>
          <w:b/>
          <w:color w:val="000000" w:themeColor="text1"/>
        </w:rPr>
        <w:t xml:space="preserve"> </w:t>
      </w:r>
      <w:r w:rsidRPr="008A630A">
        <w:rPr>
          <w:rFonts w:ascii="Arial" w:hAnsi="Arial" w:cs="Arial"/>
          <w:color w:val="000000" w:themeColor="text1"/>
          <w:lang w:eastAsia="lt-LT"/>
        </w:rPr>
        <w:t xml:space="preserve">tvarkos aprašą, kuriame numatytos priemonės mokytojų perkvalifikavimo studijų finansavimui, stipendijų skyrimo studentams. 2025 metais buvo sudarytos 9 naujos sutartys </w:t>
      </w:r>
      <w:r w:rsidRPr="008A630A">
        <w:rPr>
          <w:rFonts w:ascii="Arial" w:eastAsia="Calibri" w:hAnsi="Arial" w:cs="Arial"/>
          <w:color w:val="000000" w:themeColor="text1"/>
          <w:lang w:eastAsia="lt-LT"/>
        </w:rPr>
        <w:t xml:space="preserve">dėl dalinio perkvalifikavimo studijų finansavimo ir 16 naujų sutarčių su studentais dėl stipendijos skyrimo. Iš viso panaudota </w:t>
      </w:r>
      <w:r w:rsidR="00B252ED">
        <w:rPr>
          <w:rFonts w:ascii="Arial" w:eastAsia="Calibri" w:hAnsi="Arial" w:cs="Arial"/>
          <w:color w:val="000000" w:themeColor="text1"/>
          <w:lang w:eastAsia="lt-LT"/>
        </w:rPr>
        <w:t>94,2 tūkst.</w:t>
      </w:r>
      <w:r w:rsidRPr="008A630A">
        <w:rPr>
          <w:rFonts w:ascii="Arial" w:eastAsia="Calibri" w:hAnsi="Arial" w:cs="Arial"/>
          <w:color w:val="000000" w:themeColor="text1"/>
          <w:lang w:eastAsia="lt-LT"/>
        </w:rPr>
        <w:t xml:space="preserve"> </w:t>
      </w:r>
      <w:r w:rsidR="00B252ED">
        <w:rPr>
          <w:rFonts w:ascii="Arial" w:eastAsia="Calibri" w:hAnsi="Arial" w:cs="Arial"/>
          <w:color w:val="000000" w:themeColor="text1"/>
          <w:lang w:eastAsia="lt-LT"/>
        </w:rPr>
        <w:t>e</w:t>
      </w:r>
      <w:r w:rsidR="00257067">
        <w:rPr>
          <w:rFonts w:ascii="Arial" w:eastAsia="Calibri" w:hAnsi="Arial" w:cs="Arial"/>
          <w:color w:val="000000" w:themeColor="text1"/>
          <w:lang w:eastAsia="lt-LT"/>
        </w:rPr>
        <w:t>urų</w:t>
      </w:r>
      <w:r w:rsidRPr="008A630A">
        <w:rPr>
          <w:rFonts w:ascii="Arial" w:eastAsia="Calibri" w:hAnsi="Arial" w:cs="Arial"/>
          <w:color w:val="000000" w:themeColor="text1"/>
          <w:lang w:eastAsia="lt-LT"/>
        </w:rPr>
        <w:t xml:space="preserve"> </w:t>
      </w:r>
      <w:r w:rsidRPr="008A630A">
        <w:rPr>
          <w:rFonts w:ascii="Arial" w:hAnsi="Arial" w:cs="Arial"/>
          <w:szCs w:val="24"/>
          <w:lang w:eastAsia="lt-LT"/>
          <w14:ligatures w14:val="none"/>
        </w:rPr>
        <w:t xml:space="preserve">(15 mokytojų perkvalifikavimui ir 20 studentų stipendijų sutarčių vykdymui). </w:t>
      </w:r>
      <w:r w:rsidRPr="008A630A">
        <w:rPr>
          <w:rFonts w:ascii="Arial" w:eastAsia="Calibri" w:hAnsi="Arial" w:cs="Arial"/>
          <w:color w:val="000000" w:themeColor="text1"/>
          <w:lang w:eastAsia="lt-LT"/>
        </w:rPr>
        <w:t>2026 m. sutarčių tęstinumo įsipareigojimams įvykdyti reikės 81</w:t>
      </w:r>
      <w:r w:rsidR="00B252ED">
        <w:rPr>
          <w:rFonts w:ascii="Arial" w:eastAsia="Calibri" w:hAnsi="Arial" w:cs="Arial"/>
          <w:color w:val="000000" w:themeColor="text1"/>
          <w:lang w:eastAsia="lt-LT"/>
        </w:rPr>
        <w:t>,</w:t>
      </w:r>
      <w:r w:rsidRPr="008A630A">
        <w:rPr>
          <w:rFonts w:ascii="Arial" w:eastAsia="Calibri" w:hAnsi="Arial" w:cs="Arial"/>
          <w:color w:val="000000" w:themeColor="text1"/>
          <w:lang w:eastAsia="lt-LT"/>
        </w:rPr>
        <w:t>8</w:t>
      </w:r>
      <w:r w:rsidR="00B252ED">
        <w:rPr>
          <w:rFonts w:ascii="Arial" w:eastAsia="Calibri" w:hAnsi="Arial" w:cs="Arial"/>
          <w:color w:val="000000" w:themeColor="text1"/>
          <w:lang w:eastAsia="lt-LT"/>
        </w:rPr>
        <w:t xml:space="preserve"> tūkst.</w:t>
      </w:r>
      <w:r w:rsidRPr="008A630A">
        <w:rPr>
          <w:rFonts w:ascii="Arial" w:eastAsia="Calibri" w:hAnsi="Arial" w:cs="Arial"/>
          <w:color w:val="000000" w:themeColor="text1"/>
          <w:lang w:eastAsia="lt-LT"/>
        </w:rPr>
        <w:t xml:space="preserve"> </w:t>
      </w:r>
      <w:r w:rsidR="00B252ED">
        <w:rPr>
          <w:rFonts w:ascii="Arial" w:eastAsia="Calibri" w:hAnsi="Arial" w:cs="Arial"/>
          <w:color w:val="000000" w:themeColor="text1"/>
          <w:lang w:eastAsia="lt-LT"/>
        </w:rPr>
        <w:t>e</w:t>
      </w:r>
      <w:r w:rsidR="00257067">
        <w:rPr>
          <w:rFonts w:ascii="Arial" w:eastAsia="Calibri" w:hAnsi="Arial" w:cs="Arial"/>
          <w:color w:val="000000" w:themeColor="text1"/>
          <w:lang w:eastAsia="lt-LT"/>
        </w:rPr>
        <w:t>urų</w:t>
      </w:r>
      <w:r w:rsidRPr="008A630A">
        <w:rPr>
          <w:rFonts w:ascii="Arial" w:eastAsia="Calibri" w:hAnsi="Arial" w:cs="Arial"/>
          <w:color w:val="000000" w:themeColor="text1"/>
          <w:lang w:eastAsia="lt-LT"/>
        </w:rPr>
        <w:t>.</w:t>
      </w:r>
    </w:p>
    <w:p w14:paraId="5839FB6C" w14:textId="77777777" w:rsidR="001B01F6" w:rsidRPr="00D22D22" w:rsidRDefault="001B01F6" w:rsidP="00FD1727">
      <w:pPr>
        <w:jc w:val="both"/>
        <w:rPr>
          <w:rFonts w:ascii="Arial" w:hAnsi="Arial" w:cs="Arial"/>
          <w:szCs w:val="24"/>
        </w:rPr>
      </w:pPr>
    </w:p>
    <w:p w14:paraId="436F42DD" w14:textId="216A4A0D" w:rsidR="001B01F6" w:rsidRPr="00D22D22" w:rsidRDefault="00FD1727" w:rsidP="00FD1727">
      <w:pPr>
        <w:pStyle w:val="Sraopastraipa"/>
        <w:numPr>
          <w:ilvl w:val="1"/>
          <w:numId w:val="5"/>
        </w:numPr>
        <w:jc w:val="both"/>
        <w:rPr>
          <w:rFonts w:ascii="Arial" w:hAnsi="Arial" w:cs="Arial"/>
          <w:i/>
          <w:iCs/>
          <w:color w:val="4472C4" w:themeColor="accent1"/>
          <w:sz w:val="24"/>
          <w:szCs w:val="24"/>
        </w:rPr>
      </w:pPr>
      <w:r>
        <w:rPr>
          <w:rFonts w:ascii="Arial" w:hAnsi="Arial" w:cs="Arial"/>
          <w:i/>
          <w:iCs/>
          <w:color w:val="4472C4" w:themeColor="accent1"/>
          <w:sz w:val="24"/>
          <w:szCs w:val="24"/>
        </w:rPr>
        <w:t xml:space="preserve"> </w:t>
      </w:r>
      <w:r w:rsidR="001B01F6" w:rsidRPr="00D22D22">
        <w:rPr>
          <w:rFonts w:ascii="Arial" w:hAnsi="Arial" w:cs="Arial"/>
          <w:i/>
          <w:iCs/>
          <w:color w:val="4472C4" w:themeColor="accent1"/>
          <w:sz w:val="24"/>
          <w:szCs w:val="24"/>
        </w:rPr>
        <w:t xml:space="preserve">uždavinys: Modernizuoti švietimo įstaigas, atnaujinti jų turimą turtą. </w:t>
      </w:r>
    </w:p>
    <w:p w14:paraId="1E64EFF4" w14:textId="77777777" w:rsidR="001B01F6" w:rsidRPr="008A630A" w:rsidRDefault="001B01F6" w:rsidP="00FD1727">
      <w:pPr>
        <w:jc w:val="both"/>
        <w:rPr>
          <w:rFonts w:ascii="Arial" w:hAnsi="Arial" w:cs="Arial"/>
          <w:szCs w:val="24"/>
        </w:rPr>
      </w:pPr>
    </w:p>
    <w:p w14:paraId="21562B0D" w14:textId="5F4E5891" w:rsidR="001B01F6" w:rsidRPr="008A630A" w:rsidRDefault="001B01F6" w:rsidP="00FD1727">
      <w:pPr>
        <w:jc w:val="both"/>
        <w:textAlignment w:val="baseline"/>
        <w:rPr>
          <w:rFonts w:ascii="Arial" w:hAnsi="Arial" w:cs="Arial"/>
          <w:b/>
          <w:bCs/>
          <w:szCs w:val="24"/>
        </w:rPr>
      </w:pPr>
      <w:r w:rsidRPr="008A630A">
        <w:rPr>
          <w:rFonts w:ascii="Arial" w:hAnsi="Arial" w:cs="Arial"/>
          <w:b/>
          <w:bCs/>
          <w:szCs w:val="24"/>
        </w:rPr>
        <w:t xml:space="preserve">1-2-1 </w:t>
      </w:r>
      <w:r w:rsidR="002E17E5">
        <w:rPr>
          <w:rFonts w:ascii="Arial" w:hAnsi="Arial" w:cs="Arial"/>
          <w:b/>
          <w:bCs/>
          <w:szCs w:val="24"/>
        </w:rPr>
        <w:t xml:space="preserve">priemonė: </w:t>
      </w:r>
      <w:r w:rsidR="002E17E5" w:rsidRPr="00DF0E41">
        <w:rPr>
          <w:rFonts w:ascii="Arial" w:hAnsi="Arial" w:cs="Arial"/>
          <w:b/>
          <w:bCs/>
          <w:szCs w:val="24"/>
        </w:rPr>
        <w:t xml:space="preserve"> </w:t>
      </w:r>
      <w:r w:rsidRPr="008A630A">
        <w:rPr>
          <w:rFonts w:ascii="Arial" w:hAnsi="Arial" w:cs="Arial"/>
          <w:b/>
          <w:bCs/>
          <w:szCs w:val="24"/>
        </w:rPr>
        <w:t>Švietimo įstaigoms autobusų pirkimas</w:t>
      </w:r>
    </w:p>
    <w:p w14:paraId="01BE492C" w14:textId="031FDF57" w:rsidR="001B01F6" w:rsidRPr="008A630A" w:rsidRDefault="001B01F6" w:rsidP="00FD1727">
      <w:pPr>
        <w:jc w:val="both"/>
        <w:textAlignment w:val="baseline"/>
        <w:rPr>
          <w:rFonts w:ascii="Arial" w:hAnsi="Arial" w:cs="Arial"/>
          <w:color w:val="000000" w:themeColor="text1"/>
        </w:rPr>
      </w:pPr>
      <w:r w:rsidRPr="008A630A">
        <w:rPr>
          <w:rFonts w:ascii="Arial" w:hAnsi="Arial" w:cs="Arial"/>
          <w:color w:val="000000" w:themeColor="text1"/>
        </w:rPr>
        <w:t>Siek</w:t>
      </w:r>
      <w:r w:rsidR="009037A9">
        <w:rPr>
          <w:rFonts w:ascii="Arial" w:hAnsi="Arial" w:cs="Arial"/>
          <w:color w:val="000000" w:themeColor="text1"/>
        </w:rPr>
        <w:t>dama</w:t>
      </w:r>
      <w:r w:rsidRPr="008A630A">
        <w:rPr>
          <w:rFonts w:ascii="Arial" w:hAnsi="Arial" w:cs="Arial"/>
          <w:color w:val="000000" w:themeColor="text1"/>
        </w:rPr>
        <w:t xml:space="preserve"> užtikrinti saugų, patogų ir ekonomišką mokinių atvykimą į ugdymo įstaigas bei sudaryti sąlygas mokiniams, gyvenantiems atokiau, laiku ir saugiai pasiekti ugdymo įstaigą, Savivaldybė kiekvienais metais numato ir skiria finansavimą 2-jų mokyklinių autobusų įsigijimui – 200</w:t>
      </w:r>
      <w:r>
        <w:rPr>
          <w:rFonts w:ascii="Arial" w:hAnsi="Arial" w:cs="Arial"/>
          <w:color w:val="000000" w:themeColor="text1"/>
        </w:rPr>
        <w:t> </w:t>
      </w:r>
      <w:r w:rsidR="00B252ED">
        <w:rPr>
          <w:rFonts w:ascii="Arial" w:hAnsi="Arial" w:cs="Arial"/>
          <w:color w:val="000000" w:themeColor="text1"/>
        </w:rPr>
        <w:t>tūkst. e</w:t>
      </w:r>
      <w:r w:rsidR="00257067">
        <w:rPr>
          <w:rFonts w:ascii="Arial" w:hAnsi="Arial" w:cs="Arial"/>
          <w:color w:val="000000" w:themeColor="text1"/>
        </w:rPr>
        <w:t>urų</w:t>
      </w:r>
      <w:r w:rsidRPr="008A630A">
        <w:rPr>
          <w:rFonts w:ascii="Arial" w:hAnsi="Arial" w:cs="Arial"/>
          <w:color w:val="000000" w:themeColor="text1"/>
        </w:rPr>
        <w:t xml:space="preserve"> mokinių</w:t>
      </w:r>
      <w:r w:rsidRPr="004677DA">
        <w:rPr>
          <w:rFonts w:ascii="Arial" w:hAnsi="Arial" w:cs="Arial"/>
          <w:color w:val="000000" w:themeColor="text1"/>
        </w:rPr>
        <w:t xml:space="preserve"> </w:t>
      </w:r>
      <w:r w:rsidRPr="008A630A">
        <w:rPr>
          <w:rFonts w:ascii="Arial" w:hAnsi="Arial" w:cs="Arial"/>
          <w:color w:val="000000" w:themeColor="text1"/>
        </w:rPr>
        <w:t xml:space="preserve">pavėžėjimui. 2025 m. nupirkti du mokykliniai autobusai Sendvario „Saulės“ mokyklai. Autobusų pirkimas mokinių pavėžėjimui planuojamas ir 2026 </w:t>
      </w:r>
      <w:r w:rsidR="00B252ED">
        <w:rPr>
          <w:rFonts w:ascii="Arial" w:hAnsi="Arial" w:cs="Arial"/>
          <w:color w:val="000000" w:themeColor="text1"/>
        </w:rPr>
        <w:t>m</w:t>
      </w:r>
      <w:r w:rsidRPr="008A630A">
        <w:rPr>
          <w:rFonts w:ascii="Arial" w:hAnsi="Arial" w:cs="Arial"/>
          <w:color w:val="000000" w:themeColor="text1"/>
        </w:rPr>
        <w:t>.</w:t>
      </w:r>
    </w:p>
    <w:p w14:paraId="21F07520" w14:textId="77777777" w:rsidR="001B01F6" w:rsidRPr="008A630A" w:rsidRDefault="001B01F6" w:rsidP="00FD1727">
      <w:pPr>
        <w:jc w:val="both"/>
        <w:textAlignment w:val="baseline"/>
        <w:rPr>
          <w:rFonts w:ascii="Arial" w:hAnsi="Arial" w:cs="Arial"/>
          <w:b/>
          <w:bCs/>
          <w:szCs w:val="24"/>
        </w:rPr>
      </w:pPr>
    </w:p>
    <w:p w14:paraId="20CA1F6C" w14:textId="5BA89714" w:rsidR="001B01F6" w:rsidRPr="008A630A" w:rsidRDefault="001B01F6" w:rsidP="00FD1727">
      <w:pPr>
        <w:jc w:val="both"/>
        <w:textAlignment w:val="baseline"/>
        <w:rPr>
          <w:rFonts w:ascii="Arial" w:hAnsi="Arial" w:cs="Arial"/>
          <w:b/>
          <w:bCs/>
          <w:szCs w:val="24"/>
        </w:rPr>
      </w:pPr>
      <w:r w:rsidRPr="008A630A">
        <w:rPr>
          <w:rFonts w:ascii="Arial" w:hAnsi="Arial" w:cs="Arial"/>
          <w:b/>
          <w:bCs/>
          <w:szCs w:val="24"/>
        </w:rPr>
        <w:t xml:space="preserve">1-2-2 </w:t>
      </w:r>
      <w:r w:rsidR="002E17E5">
        <w:rPr>
          <w:rFonts w:ascii="Arial" w:hAnsi="Arial" w:cs="Arial"/>
          <w:b/>
          <w:bCs/>
          <w:szCs w:val="24"/>
        </w:rPr>
        <w:t xml:space="preserve">priemonė: </w:t>
      </w:r>
      <w:r w:rsidR="002E17E5" w:rsidRPr="00DF0E41">
        <w:rPr>
          <w:rFonts w:ascii="Arial" w:hAnsi="Arial" w:cs="Arial"/>
          <w:b/>
          <w:bCs/>
          <w:szCs w:val="24"/>
        </w:rPr>
        <w:t xml:space="preserve"> </w:t>
      </w:r>
      <w:r w:rsidRPr="008A630A">
        <w:rPr>
          <w:rFonts w:ascii="Arial" w:hAnsi="Arial" w:cs="Arial"/>
          <w:b/>
          <w:bCs/>
          <w:szCs w:val="24"/>
        </w:rPr>
        <w:t>Švietimo įstaigų patalpų remontas, mokyklinių autobusų remontas, buitinės, organizacinės technikos, mokymo priemonių įsigijimas</w:t>
      </w:r>
    </w:p>
    <w:p w14:paraId="05244110" w14:textId="3050A463" w:rsidR="001B01F6" w:rsidRPr="008A630A" w:rsidRDefault="001B01F6" w:rsidP="00FD1727">
      <w:pPr>
        <w:jc w:val="both"/>
        <w:textAlignment w:val="baseline"/>
        <w:rPr>
          <w:rFonts w:ascii="Arial" w:hAnsi="Arial" w:cs="Arial"/>
          <w:b/>
          <w:bCs/>
          <w:szCs w:val="24"/>
        </w:rPr>
      </w:pPr>
      <w:r w:rsidRPr="008A630A">
        <w:rPr>
          <w:rFonts w:ascii="Arial" w:hAnsi="Arial" w:cs="Arial"/>
          <w:szCs w:val="24"/>
        </w:rPr>
        <w:t xml:space="preserve">Švietimo įstaigoms kiekvienais metais šiai priemonei įgyvendinti skiriama 1 200 tūkst. </w:t>
      </w:r>
      <w:r w:rsidR="009037A9">
        <w:rPr>
          <w:rFonts w:ascii="Arial" w:hAnsi="Arial" w:cs="Arial"/>
          <w:szCs w:val="24"/>
        </w:rPr>
        <w:t>e</w:t>
      </w:r>
      <w:r w:rsidR="00257067">
        <w:rPr>
          <w:rFonts w:ascii="Arial" w:hAnsi="Arial" w:cs="Arial"/>
          <w:szCs w:val="24"/>
        </w:rPr>
        <w:t>urų</w:t>
      </w:r>
      <w:r w:rsidRPr="008A630A">
        <w:rPr>
          <w:rFonts w:ascii="Arial" w:hAnsi="Arial" w:cs="Arial"/>
          <w:szCs w:val="24"/>
        </w:rPr>
        <w:t xml:space="preserve">, o nuo 2026 m. – 1 </w:t>
      </w:r>
      <w:r>
        <w:rPr>
          <w:rFonts w:ascii="Arial" w:hAnsi="Arial" w:cs="Arial"/>
          <w:szCs w:val="24"/>
        </w:rPr>
        <w:t>3</w:t>
      </w:r>
      <w:r w:rsidRPr="008A630A">
        <w:rPr>
          <w:rFonts w:ascii="Arial" w:hAnsi="Arial" w:cs="Arial"/>
          <w:szCs w:val="24"/>
        </w:rPr>
        <w:t xml:space="preserve">00 tūkst. </w:t>
      </w:r>
      <w:r w:rsidR="009037A9">
        <w:rPr>
          <w:rFonts w:ascii="Arial" w:hAnsi="Arial" w:cs="Arial"/>
          <w:szCs w:val="24"/>
        </w:rPr>
        <w:t>e</w:t>
      </w:r>
      <w:r w:rsidR="00257067">
        <w:rPr>
          <w:rFonts w:ascii="Arial" w:hAnsi="Arial" w:cs="Arial"/>
          <w:szCs w:val="24"/>
        </w:rPr>
        <w:t>urų</w:t>
      </w:r>
      <w:r w:rsidRPr="008A630A">
        <w:rPr>
          <w:rFonts w:ascii="Arial" w:hAnsi="Arial" w:cs="Arial"/>
          <w:szCs w:val="24"/>
        </w:rPr>
        <w:t xml:space="preserve">. Lėšos skiriamos užtikrinti </w:t>
      </w:r>
      <w:r w:rsidR="009037A9">
        <w:rPr>
          <w:rFonts w:ascii="Arial" w:hAnsi="Arial" w:cs="Arial"/>
          <w:szCs w:val="24"/>
        </w:rPr>
        <w:t>suplanuotiems</w:t>
      </w:r>
      <w:r w:rsidRPr="008A630A">
        <w:rPr>
          <w:rFonts w:ascii="Arial" w:hAnsi="Arial" w:cs="Arial"/>
          <w:szCs w:val="24"/>
        </w:rPr>
        <w:t xml:space="preserve"> patalpų remonto darb</w:t>
      </w:r>
      <w:r w:rsidR="009037A9">
        <w:rPr>
          <w:rFonts w:ascii="Arial" w:hAnsi="Arial" w:cs="Arial"/>
          <w:szCs w:val="24"/>
        </w:rPr>
        <w:t>ams</w:t>
      </w:r>
      <w:r w:rsidRPr="008A630A">
        <w:rPr>
          <w:rFonts w:ascii="Arial" w:hAnsi="Arial" w:cs="Arial"/>
          <w:szCs w:val="24"/>
        </w:rPr>
        <w:t>, mokyklinių autobusų technin</w:t>
      </w:r>
      <w:r w:rsidR="009037A9">
        <w:rPr>
          <w:rFonts w:ascii="Arial" w:hAnsi="Arial" w:cs="Arial"/>
          <w:szCs w:val="24"/>
        </w:rPr>
        <w:t>ei</w:t>
      </w:r>
      <w:r w:rsidRPr="008A630A">
        <w:rPr>
          <w:rFonts w:ascii="Arial" w:hAnsi="Arial" w:cs="Arial"/>
          <w:szCs w:val="24"/>
        </w:rPr>
        <w:t xml:space="preserve"> priežiūr</w:t>
      </w:r>
      <w:r w:rsidR="009037A9">
        <w:rPr>
          <w:rFonts w:ascii="Arial" w:hAnsi="Arial" w:cs="Arial"/>
          <w:szCs w:val="24"/>
        </w:rPr>
        <w:t>ai</w:t>
      </w:r>
      <w:r w:rsidRPr="008A630A">
        <w:rPr>
          <w:rFonts w:ascii="Arial" w:hAnsi="Arial" w:cs="Arial"/>
          <w:szCs w:val="24"/>
        </w:rPr>
        <w:t xml:space="preserve"> ir remont</w:t>
      </w:r>
      <w:r w:rsidR="009037A9">
        <w:rPr>
          <w:rFonts w:ascii="Arial" w:hAnsi="Arial" w:cs="Arial"/>
          <w:szCs w:val="24"/>
        </w:rPr>
        <w:t>ui</w:t>
      </w:r>
      <w:r w:rsidRPr="008A630A">
        <w:rPr>
          <w:rFonts w:ascii="Arial" w:hAnsi="Arial" w:cs="Arial"/>
          <w:szCs w:val="24"/>
        </w:rPr>
        <w:t>, taip pat būtiniausių buitinės technikos bei mokymosi priemonių įsigijim</w:t>
      </w:r>
      <w:r w:rsidR="009037A9">
        <w:rPr>
          <w:rFonts w:ascii="Arial" w:hAnsi="Arial" w:cs="Arial"/>
          <w:szCs w:val="24"/>
        </w:rPr>
        <w:t>ui</w:t>
      </w:r>
      <w:r w:rsidRPr="008A630A">
        <w:rPr>
          <w:rFonts w:ascii="Arial" w:hAnsi="Arial" w:cs="Arial"/>
          <w:szCs w:val="24"/>
        </w:rPr>
        <w:t xml:space="preserve">. Finansavimas paskirstomas atsižvelgiant į konkrečius įstaigų poreikius, išanalizavus jų pateiktą informaciją ir vadovų siūlymus. Kiekvienais metais švietimo įstaigos teikia lėšų poreikio analizę, pagal kurią </w:t>
      </w:r>
      <w:r w:rsidR="00400381">
        <w:rPr>
          <w:rFonts w:ascii="Arial" w:hAnsi="Arial" w:cs="Arial"/>
          <w:szCs w:val="24"/>
        </w:rPr>
        <w:t>S</w:t>
      </w:r>
      <w:r w:rsidRPr="008A630A">
        <w:rPr>
          <w:rFonts w:ascii="Arial" w:hAnsi="Arial" w:cs="Arial"/>
          <w:szCs w:val="24"/>
        </w:rPr>
        <w:t>avivaldybė planuoja finansavimą.</w:t>
      </w:r>
    </w:p>
    <w:p w14:paraId="5AE0B995" w14:textId="77777777" w:rsidR="001B01F6" w:rsidRPr="008A630A" w:rsidRDefault="001B01F6" w:rsidP="00FD1727">
      <w:pPr>
        <w:jc w:val="both"/>
        <w:textAlignment w:val="baseline"/>
        <w:rPr>
          <w:rFonts w:ascii="Arial" w:hAnsi="Arial" w:cs="Arial"/>
          <w:b/>
          <w:bCs/>
          <w:szCs w:val="24"/>
        </w:rPr>
      </w:pPr>
    </w:p>
    <w:p w14:paraId="7A3C80DC" w14:textId="6DB8C363" w:rsidR="001B01F6" w:rsidRPr="008A630A" w:rsidRDefault="001B01F6" w:rsidP="00FD1727">
      <w:pPr>
        <w:jc w:val="both"/>
        <w:textAlignment w:val="baseline"/>
        <w:rPr>
          <w:rFonts w:ascii="Arial" w:hAnsi="Arial" w:cs="Arial"/>
          <w:b/>
          <w:bCs/>
          <w:szCs w:val="24"/>
        </w:rPr>
      </w:pPr>
      <w:r w:rsidRPr="008A630A">
        <w:rPr>
          <w:rFonts w:ascii="Arial" w:hAnsi="Arial" w:cs="Arial"/>
          <w:b/>
          <w:bCs/>
          <w:szCs w:val="24"/>
        </w:rPr>
        <w:t xml:space="preserve">1-2-3 </w:t>
      </w:r>
      <w:r w:rsidR="002E17E5">
        <w:rPr>
          <w:rFonts w:ascii="Arial" w:hAnsi="Arial" w:cs="Arial"/>
          <w:b/>
          <w:bCs/>
          <w:szCs w:val="24"/>
        </w:rPr>
        <w:t xml:space="preserve">priemonė: </w:t>
      </w:r>
      <w:r w:rsidR="002E17E5" w:rsidRPr="00DF0E41">
        <w:rPr>
          <w:rFonts w:ascii="Arial" w:hAnsi="Arial" w:cs="Arial"/>
          <w:b/>
          <w:bCs/>
          <w:szCs w:val="24"/>
        </w:rPr>
        <w:t xml:space="preserve"> </w:t>
      </w:r>
      <w:r w:rsidRPr="008A630A">
        <w:rPr>
          <w:rFonts w:ascii="Arial" w:hAnsi="Arial" w:cs="Arial"/>
          <w:b/>
          <w:bCs/>
          <w:szCs w:val="24"/>
        </w:rPr>
        <w:t>Ugdymo įstaigų modernizavimas ir plėtra</w:t>
      </w:r>
    </w:p>
    <w:p w14:paraId="5DB9CB6C" w14:textId="20BF41D2" w:rsidR="00E328D7" w:rsidRDefault="00E328D7" w:rsidP="00FD1727">
      <w:pPr>
        <w:jc w:val="both"/>
        <w:rPr>
          <w:rFonts w:ascii="Arial" w:hAnsi="Arial" w:cs="Arial"/>
          <w:szCs w:val="24"/>
        </w:rPr>
      </w:pPr>
      <w:r w:rsidRPr="00E328D7">
        <w:rPr>
          <w:rFonts w:ascii="Arial" w:hAnsi="Arial" w:cs="Arial"/>
          <w:szCs w:val="24"/>
        </w:rPr>
        <w:t>Savivaldybė numato modernizuoti ir plėtoti švietimo, sporto bei susijusią viešąją infrastruktūrą, siek</w:t>
      </w:r>
      <w:r w:rsidR="00766BFD">
        <w:rPr>
          <w:rFonts w:ascii="Arial" w:hAnsi="Arial" w:cs="Arial"/>
          <w:szCs w:val="24"/>
        </w:rPr>
        <w:t>dama</w:t>
      </w:r>
      <w:r w:rsidRPr="00E328D7">
        <w:rPr>
          <w:rFonts w:ascii="Arial" w:hAnsi="Arial" w:cs="Arial"/>
          <w:szCs w:val="24"/>
        </w:rPr>
        <w:t xml:space="preserve"> užtikrinti kokybiškas, šiuolaikinius ugdymo ir bendruomenės poreikius atitinkančias paslaugas viso</w:t>
      </w:r>
      <w:r>
        <w:rPr>
          <w:rFonts w:ascii="Arial" w:hAnsi="Arial" w:cs="Arial"/>
          <w:szCs w:val="24"/>
        </w:rPr>
        <w:t>j</w:t>
      </w:r>
      <w:r w:rsidRPr="00E328D7">
        <w:rPr>
          <w:rFonts w:ascii="Arial" w:hAnsi="Arial" w:cs="Arial"/>
          <w:szCs w:val="24"/>
        </w:rPr>
        <w:t xml:space="preserve">e </w:t>
      </w:r>
      <w:r>
        <w:rPr>
          <w:rFonts w:ascii="Arial" w:hAnsi="Arial" w:cs="Arial"/>
          <w:szCs w:val="24"/>
        </w:rPr>
        <w:t>S</w:t>
      </w:r>
      <w:r w:rsidRPr="00E328D7">
        <w:rPr>
          <w:rFonts w:ascii="Arial" w:hAnsi="Arial" w:cs="Arial"/>
          <w:szCs w:val="24"/>
        </w:rPr>
        <w:t>avivaldybės teritorijo</w:t>
      </w:r>
      <w:r>
        <w:rPr>
          <w:rFonts w:ascii="Arial" w:hAnsi="Arial" w:cs="Arial"/>
          <w:szCs w:val="24"/>
        </w:rPr>
        <w:t>j</w:t>
      </w:r>
      <w:r w:rsidRPr="00E328D7">
        <w:rPr>
          <w:rFonts w:ascii="Arial" w:hAnsi="Arial" w:cs="Arial"/>
          <w:szCs w:val="24"/>
        </w:rPr>
        <w:t>e. Priemonė apima bendrojo ugdymo mokyklų, ikimokyklinio ugdymo įstaigų pastatų modernizavimą, plėtrą ir pritaikymą ugdymo veikloms, taip pat sporto infrastruktūros</w:t>
      </w:r>
      <w:r w:rsidR="00400381">
        <w:rPr>
          <w:rFonts w:ascii="Arial" w:hAnsi="Arial" w:cs="Arial"/>
          <w:szCs w:val="24"/>
        </w:rPr>
        <w:t xml:space="preserve"> šalia ugdymo įstaigų</w:t>
      </w:r>
      <w:r w:rsidRPr="00E328D7">
        <w:rPr>
          <w:rFonts w:ascii="Arial" w:hAnsi="Arial" w:cs="Arial"/>
          <w:szCs w:val="24"/>
        </w:rPr>
        <w:t xml:space="preserve"> atnaujinimą ir naujų objektų įrengimą.</w:t>
      </w:r>
    </w:p>
    <w:p w14:paraId="7316640A" w14:textId="6BA51767" w:rsidR="001B01F6" w:rsidRDefault="001B01F6" w:rsidP="00FD1727">
      <w:pPr>
        <w:jc w:val="both"/>
        <w:rPr>
          <w:rFonts w:ascii="Arial" w:hAnsi="Arial" w:cs="Arial"/>
          <w:szCs w:val="24"/>
        </w:rPr>
      </w:pPr>
      <w:r w:rsidRPr="008A630A">
        <w:rPr>
          <w:rFonts w:ascii="Arial" w:hAnsi="Arial" w:cs="Arial"/>
          <w:szCs w:val="24"/>
        </w:rPr>
        <w:t>2025 m. pradėtas statyti Sendvario „Saulės“ mokyklos Mažūriškių 150 vietų ikimokyklinio ir priešmokyklinio ugdymo skyrius. Ketvergiuose statomas priestatas, kuriame bus įrengtos 35 vietos ikimokyklinio amžiaus vaikams ir 4 bendrojo ugdymo klasės. Priekulės lopšelio-darželio Derceklių skyriuje pradėti parengiamieji statybos darbai, o Gargžduose planuojama naujo lopšelio-darželio statyba. 2026–2028 m. numatoma sukurti 460 naujų vietų ikimokyklinio ir priešmokyklinio amžiaus vaikams.</w:t>
      </w:r>
      <w:r w:rsidR="00E328D7">
        <w:rPr>
          <w:rFonts w:ascii="Arial" w:hAnsi="Arial" w:cs="Arial"/>
          <w:szCs w:val="24"/>
        </w:rPr>
        <w:t xml:space="preserve"> </w:t>
      </w:r>
    </w:p>
    <w:p w14:paraId="4732FA60" w14:textId="7377E983" w:rsidR="001B01F6" w:rsidRPr="008A630A" w:rsidRDefault="00E328D7" w:rsidP="00FD1727">
      <w:pPr>
        <w:jc w:val="both"/>
        <w:rPr>
          <w:rFonts w:ascii="Arial" w:hAnsi="Arial" w:cs="Arial"/>
          <w:szCs w:val="24"/>
        </w:rPr>
      </w:pPr>
      <w:r w:rsidRPr="00E328D7">
        <w:rPr>
          <w:rFonts w:ascii="Arial" w:hAnsi="Arial" w:cs="Arial"/>
          <w:szCs w:val="24"/>
        </w:rPr>
        <w:t>2026 m. bus baigtas rengti Veiviržėnų Jurgio Šaulio gimnazijos pastato modernizavimo projektavimas</w:t>
      </w:r>
      <w:r>
        <w:rPr>
          <w:rFonts w:ascii="Arial" w:hAnsi="Arial" w:cs="Arial"/>
          <w:szCs w:val="24"/>
        </w:rPr>
        <w:t xml:space="preserve">, po kurio </w:t>
      </w:r>
      <w:r w:rsidRPr="00C70704">
        <w:rPr>
          <w:rFonts w:ascii="Arial" w:hAnsi="Arial" w:cs="Arial"/>
          <w:szCs w:val="24"/>
        </w:rPr>
        <w:t xml:space="preserve">bus pradėti gimnazijos pastato sutvarkymo darbai, rengiami Agluonėnų ir Vėžaičių darželių pastatų sutvarkymo projektai. 2026 m. numatoma pradėti Dovilų mokyklos </w:t>
      </w:r>
      <w:r w:rsidRPr="00C70704">
        <w:rPr>
          <w:rFonts w:ascii="Arial" w:hAnsi="Arial" w:cs="Arial"/>
          <w:szCs w:val="24"/>
        </w:rPr>
        <w:lastRenderedPageBreak/>
        <w:t xml:space="preserve">stadiono pertvarkymo ir Gargždų </w:t>
      </w:r>
      <w:r w:rsidR="009C48BB">
        <w:rPr>
          <w:rFonts w:ascii="Arial" w:hAnsi="Arial" w:cs="Arial"/>
          <w:szCs w:val="24"/>
        </w:rPr>
        <w:t>„</w:t>
      </w:r>
      <w:r w:rsidRPr="00C70704">
        <w:rPr>
          <w:rFonts w:ascii="Arial" w:hAnsi="Arial" w:cs="Arial"/>
          <w:szCs w:val="24"/>
        </w:rPr>
        <w:t>Kranto</w:t>
      </w:r>
      <w:r w:rsidR="009C48BB">
        <w:rPr>
          <w:rFonts w:ascii="Arial" w:hAnsi="Arial" w:cs="Arial"/>
          <w:szCs w:val="24"/>
        </w:rPr>
        <w:t>“</w:t>
      </w:r>
      <w:r w:rsidRPr="00C70704">
        <w:rPr>
          <w:rFonts w:ascii="Arial" w:hAnsi="Arial" w:cs="Arial"/>
          <w:szCs w:val="24"/>
        </w:rPr>
        <w:t xml:space="preserve"> progimnazijos teritorijos sutvarkymo (apimant ir sporto sektorių) projektavimo darbus.</w:t>
      </w:r>
      <w:r w:rsidR="00C70704" w:rsidRPr="00C70704">
        <w:rPr>
          <w:rFonts w:ascii="Arial" w:hAnsi="Arial" w:cs="Arial"/>
          <w:szCs w:val="24"/>
        </w:rPr>
        <w:t xml:space="preserve"> </w:t>
      </w:r>
      <w:r w:rsidR="00C70704">
        <w:rPr>
          <w:rFonts w:ascii="Arial" w:hAnsi="Arial" w:cs="Arial"/>
          <w:szCs w:val="24"/>
        </w:rPr>
        <w:t>Naujų ugdymo įstaigų poreikis priemiestinėse teritorijose yra didžiausias, todėl ir toliau bus</w:t>
      </w:r>
      <w:r w:rsidR="00C70704" w:rsidRPr="00C70704">
        <w:rPr>
          <w:rFonts w:ascii="Arial" w:hAnsi="Arial" w:cs="Arial"/>
          <w:szCs w:val="24"/>
        </w:rPr>
        <w:t xml:space="preserve"> investuojama į Sendvario seniūnijos ugdymo įstaigų plėtrą: siekiant suteikti Sendvario „Saulės“ mokyklai gimnazijos statusą, projektuojamas mokslo paskirties pastatas (priestatas) prie Sendvario „Saulės“ mokyklos Agilos g. 12, Trušelių k., </w:t>
      </w:r>
      <w:r w:rsidR="00C70704">
        <w:rPr>
          <w:rFonts w:ascii="Arial" w:hAnsi="Arial" w:cs="Arial"/>
          <w:szCs w:val="24"/>
        </w:rPr>
        <w:t>2025 m.</w:t>
      </w:r>
      <w:r w:rsidR="00C70704" w:rsidRPr="00C70704">
        <w:rPr>
          <w:rFonts w:ascii="Arial" w:hAnsi="Arial" w:cs="Arial"/>
          <w:szCs w:val="24"/>
        </w:rPr>
        <w:t xml:space="preserve"> pasirašyta sutartis dėl projektavimo už </w:t>
      </w:r>
      <w:r w:rsidR="00C70704">
        <w:rPr>
          <w:rFonts w:ascii="Arial" w:hAnsi="Arial" w:cs="Arial"/>
          <w:szCs w:val="24"/>
        </w:rPr>
        <w:t xml:space="preserve">beveik 260 </w:t>
      </w:r>
      <w:r w:rsidR="00C70704" w:rsidRPr="00C70704">
        <w:rPr>
          <w:rFonts w:ascii="Arial" w:hAnsi="Arial" w:cs="Arial"/>
          <w:szCs w:val="24"/>
        </w:rPr>
        <w:t xml:space="preserve">tūkst. </w:t>
      </w:r>
      <w:r w:rsidR="00257067">
        <w:rPr>
          <w:rFonts w:ascii="Arial" w:hAnsi="Arial" w:cs="Arial"/>
          <w:szCs w:val="24"/>
        </w:rPr>
        <w:t>eurų</w:t>
      </w:r>
      <w:r w:rsidR="00C70704" w:rsidRPr="00C70704">
        <w:rPr>
          <w:rFonts w:ascii="Arial" w:hAnsi="Arial" w:cs="Arial"/>
          <w:szCs w:val="24"/>
        </w:rPr>
        <w:t xml:space="preserve">. Planuojama, kad naujai pastatytame priestate įsikurs pradinė mokykla, o „Saulės“ mokykla taps gimnazija.  </w:t>
      </w:r>
    </w:p>
    <w:p w14:paraId="3D08CB4B" w14:textId="77777777" w:rsidR="001B01F6" w:rsidRPr="008A630A" w:rsidRDefault="001B01F6" w:rsidP="00FD1727">
      <w:pPr>
        <w:jc w:val="both"/>
        <w:rPr>
          <w:rFonts w:ascii="Arial" w:hAnsi="Arial" w:cs="Arial"/>
          <w:b/>
          <w:bCs/>
          <w:iCs/>
          <w:szCs w:val="24"/>
        </w:rPr>
      </w:pPr>
    </w:p>
    <w:p w14:paraId="156BD93C" w14:textId="15EC3C28" w:rsidR="001B01F6" w:rsidRPr="008A630A" w:rsidRDefault="001B01F6" w:rsidP="00FD1727">
      <w:pPr>
        <w:tabs>
          <w:tab w:val="left" w:pos="34"/>
          <w:tab w:val="left" w:pos="284"/>
        </w:tabs>
        <w:jc w:val="both"/>
        <w:rPr>
          <w:rFonts w:ascii="Arial" w:hAnsi="Arial" w:cs="Arial"/>
          <w:b/>
          <w:bCs/>
          <w:iCs/>
          <w:szCs w:val="24"/>
        </w:rPr>
      </w:pPr>
      <w:r w:rsidRPr="008A630A">
        <w:rPr>
          <w:rFonts w:ascii="Arial" w:hAnsi="Arial" w:cs="Arial"/>
          <w:b/>
          <w:bCs/>
          <w:iCs/>
          <w:szCs w:val="24"/>
        </w:rPr>
        <w:t>Asignavimų esminių (didesnių nei 10 procentų) pakeitimų, palyginti su 2025 metais, paaiškinimai:</w:t>
      </w:r>
    </w:p>
    <w:p w14:paraId="6579963B" w14:textId="537D49D9" w:rsidR="001B01F6" w:rsidRPr="008A630A" w:rsidRDefault="001B01F6" w:rsidP="00FD1727">
      <w:pPr>
        <w:tabs>
          <w:tab w:val="left" w:pos="34"/>
          <w:tab w:val="left" w:pos="284"/>
        </w:tabs>
        <w:jc w:val="both"/>
        <w:rPr>
          <w:rFonts w:ascii="Arial" w:hAnsi="Arial" w:cs="Arial"/>
          <w:szCs w:val="24"/>
          <w:lang w:eastAsia="lt-LT"/>
        </w:rPr>
      </w:pPr>
      <w:r w:rsidRPr="008A630A">
        <w:rPr>
          <w:rFonts w:ascii="Arial" w:hAnsi="Arial" w:cs="Arial"/>
          <w:szCs w:val="24"/>
          <w:lang w:eastAsia="lt-LT"/>
        </w:rPr>
        <w:tab/>
        <w:t xml:space="preserve">2026 m. pasiruošta skirti daugiau lėšų mokytojų atlyginimams, pagalbos mokiniui specialistams, tęsiamos investicijos į mokymosi turinį, mokymo priemones. Numatomas didesnis dėmesys ikimokykliniam, priešmokykliniam ir bendrojo ugdymo prieinamumui bei kokybei, neformaliojo ugdymo prieinamumui, specialių poreikių integracijai. </w:t>
      </w:r>
    </w:p>
    <w:p w14:paraId="0485418F" w14:textId="77777777" w:rsidR="001B01F6" w:rsidRPr="008A630A" w:rsidRDefault="001B01F6" w:rsidP="00FD1727">
      <w:pPr>
        <w:tabs>
          <w:tab w:val="left" w:pos="34"/>
          <w:tab w:val="left" w:pos="284"/>
        </w:tabs>
        <w:jc w:val="both"/>
        <w:rPr>
          <w:rFonts w:ascii="Arial" w:hAnsi="Arial" w:cs="Arial"/>
          <w:b/>
          <w:bCs/>
          <w:iCs/>
          <w:szCs w:val="24"/>
        </w:rPr>
      </w:pPr>
    </w:p>
    <w:p w14:paraId="0730C28D" w14:textId="0DFF317E" w:rsidR="001B01F6" w:rsidRPr="008A630A" w:rsidRDefault="001B01F6" w:rsidP="00FD1727">
      <w:pPr>
        <w:tabs>
          <w:tab w:val="left" w:pos="34"/>
          <w:tab w:val="left" w:pos="284"/>
        </w:tabs>
        <w:jc w:val="both"/>
        <w:rPr>
          <w:rFonts w:ascii="Arial" w:hAnsi="Arial" w:cs="Arial"/>
          <w:b/>
          <w:bCs/>
          <w:iCs/>
          <w:szCs w:val="24"/>
        </w:rPr>
      </w:pPr>
      <w:r w:rsidRPr="008A630A">
        <w:rPr>
          <w:rFonts w:ascii="Arial" w:hAnsi="Arial" w:cs="Arial"/>
          <w:b/>
          <w:bCs/>
          <w:iCs/>
          <w:szCs w:val="24"/>
        </w:rPr>
        <w:t>Programos vykdymo laikotarpis:</w:t>
      </w:r>
    </w:p>
    <w:p w14:paraId="74A44627" w14:textId="77777777" w:rsidR="001B01F6" w:rsidRPr="008A630A" w:rsidRDefault="001B01F6" w:rsidP="00FD1727">
      <w:pPr>
        <w:tabs>
          <w:tab w:val="left" w:pos="34"/>
          <w:tab w:val="left" w:pos="284"/>
        </w:tabs>
        <w:jc w:val="both"/>
        <w:rPr>
          <w:rFonts w:ascii="Arial" w:hAnsi="Arial" w:cs="Arial"/>
          <w:iCs/>
          <w:szCs w:val="24"/>
        </w:rPr>
      </w:pPr>
      <w:r w:rsidRPr="008A630A">
        <w:rPr>
          <w:rFonts w:ascii="Arial" w:hAnsi="Arial" w:cs="Arial"/>
          <w:iCs/>
          <w:szCs w:val="24"/>
        </w:rPr>
        <w:t>Neterminuotai.</w:t>
      </w:r>
    </w:p>
    <w:p w14:paraId="5D244971" w14:textId="77777777" w:rsidR="001B01F6" w:rsidRPr="008A630A" w:rsidRDefault="001B01F6" w:rsidP="00FD1727">
      <w:pPr>
        <w:tabs>
          <w:tab w:val="left" w:pos="34"/>
          <w:tab w:val="left" w:pos="284"/>
        </w:tabs>
        <w:jc w:val="both"/>
        <w:rPr>
          <w:rFonts w:ascii="Arial" w:hAnsi="Arial" w:cs="Arial"/>
          <w:b/>
          <w:bCs/>
          <w:iCs/>
          <w:szCs w:val="24"/>
        </w:rPr>
      </w:pPr>
    </w:p>
    <w:p w14:paraId="542256E1" w14:textId="7ED0EDAA" w:rsidR="001B01F6" w:rsidRPr="008A630A" w:rsidRDefault="001B01F6" w:rsidP="00FD1727">
      <w:pPr>
        <w:tabs>
          <w:tab w:val="left" w:pos="34"/>
          <w:tab w:val="left" w:pos="284"/>
        </w:tabs>
        <w:jc w:val="both"/>
        <w:rPr>
          <w:rFonts w:ascii="Arial" w:hAnsi="Arial" w:cs="Arial"/>
          <w:b/>
          <w:bCs/>
          <w:iCs/>
          <w:szCs w:val="24"/>
        </w:rPr>
      </w:pPr>
      <w:r w:rsidRPr="008A630A">
        <w:rPr>
          <w:rFonts w:ascii="Arial" w:hAnsi="Arial" w:cs="Arial"/>
          <w:b/>
          <w:bCs/>
          <w:iCs/>
          <w:szCs w:val="24"/>
        </w:rPr>
        <w:t>Programos koordinatorius:</w:t>
      </w:r>
    </w:p>
    <w:p w14:paraId="446BE5FB" w14:textId="0F58757F" w:rsidR="001B01F6" w:rsidRPr="000A3856" w:rsidRDefault="001B01F6" w:rsidP="00FD1727">
      <w:pPr>
        <w:tabs>
          <w:tab w:val="left" w:pos="34"/>
          <w:tab w:val="left" w:pos="284"/>
        </w:tabs>
        <w:jc w:val="both"/>
        <w:rPr>
          <w:rFonts w:ascii="Arial" w:hAnsi="Arial" w:cs="Arial"/>
          <w:b/>
          <w:iCs/>
          <w:szCs w:val="24"/>
        </w:rPr>
      </w:pPr>
      <w:r w:rsidRPr="008A630A">
        <w:rPr>
          <w:rFonts w:ascii="Arial" w:hAnsi="Arial" w:cs="Arial"/>
          <w:bCs/>
          <w:szCs w:val="24"/>
        </w:rPr>
        <w:t>Algirdas Petravičius, Švietimo ir sporto skyriaus vedėjas, +370</w:t>
      </w:r>
      <w:r w:rsidR="00353253">
        <w:rPr>
          <w:rFonts w:ascii="Arial" w:hAnsi="Arial" w:cs="Arial"/>
          <w:bCs/>
          <w:szCs w:val="24"/>
        </w:rPr>
        <w:t> 616 83 363</w:t>
      </w:r>
      <w:r w:rsidRPr="008A630A">
        <w:rPr>
          <w:rFonts w:ascii="Arial" w:hAnsi="Arial" w:cs="Arial"/>
          <w:bCs/>
          <w:szCs w:val="24"/>
        </w:rPr>
        <w:t xml:space="preserve">, el. p. </w:t>
      </w:r>
      <w:hyperlink r:id="rId17" w:history="1">
        <w:r w:rsidRPr="008A630A">
          <w:rPr>
            <w:rStyle w:val="Hipersaitas"/>
            <w:rFonts w:ascii="Arial" w:eastAsiaTheme="majorEastAsia" w:hAnsi="Arial" w:cs="Arial"/>
            <w:bCs/>
            <w:szCs w:val="24"/>
          </w:rPr>
          <w:t>algirdas.petravicius@klaipedos-r.lt</w:t>
        </w:r>
      </w:hyperlink>
      <w:r w:rsidRPr="008A630A">
        <w:rPr>
          <w:rFonts w:ascii="Arial" w:hAnsi="Arial" w:cs="Arial"/>
          <w:b/>
          <w:iCs/>
          <w:szCs w:val="24"/>
        </w:rPr>
        <w:t>.</w:t>
      </w:r>
    </w:p>
    <w:p w14:paraId="7A62ABC4" w14:textId="77777777" w:rsidR="001B01F6" w:rsidRPr="000A3856" w:rsidRDefault="001B01F6" w:rsidP="00FD1727">
      <w:pPr>
        <w:tabs>
          <w:tab w:val="left" w:pos="34"/>
          <w:tab w:val="left" w:pos="284"/>
        </w:tabs>
        <w:jc w:val="both"/>
        <w:rPr>
          <w:rFonts w:ascii="Arial" w:hAnsi="Arial" w:cs="Arial"/>
          <w:b/>
          <w:bCs/>
          <w:iCs/>
          <w:szCs w:val="24"/>
        </w:rPr>
      </w:pPr>
    </w:p>
    <w:p w14:paraId="36647963" w14:textId="05CEE183" w:rsidR="001B01F6" w:rsidRPr="000A3856" w:rsidRDefault="001B01F6" w:rsidP="00FD1727">
      <w:pPr>
        <w:tabs>
          <w:tab w:val="left" w:pos="34"/>
          <w:tab w:val="left" w:pos="284"/>
        </w:tabs>
        <w:jc w:val="both"/>
        <w:rPr>
          <w:rFonts w:ascii="Arial" w:hAnsi="Arial" w:cs="Arial"/>
          <w:b/>
          <w:bCs/>
          <w:iCs/>
          <w:szCs w:val="24"/>
        </w:rPr>
      </w:pPr>
      <w:r w:rsidRPr="000A3856">
        <w:rPr>
          <w:rFonts w:ascii="Arial" w:hAnsi="Arial" w:cs="Arial"/>
          <w:b/>
          <w:bCs/>
          <w:iCs/>
          <w:szCs w:val="24"/>
        </w:rPr>
        <w:t>Programos vykdytojai:</w:t>
      </w:r>
    </w:p>
    <w:p w14:paraId="4791961E" w14:textId="77777777" w:rsidR="001B01F6" w:rsidRPr="000A3856" w:rsidRDefault="001B01F6" w:rsidP="00FD1727">
      <w:pPr>
        <w:jc w:val="both"/>
        <w:textAlignment w:val="baseline"/>
        <w:rPr>
          <w:rFonts w:ascii="Arial" w:hAnsi="Arial" w:cs="Arial"/>
          <w:szCs w:val="24"/>
        </w:rPr>
      </w:pPr>
      <w:r>
        <w:rPr>
          <w:rFonts w:ascii="Arial" w:hAnsi="Arial" w:cs="Arial"/>
          <w:szCs w:val="24"/>
        </w:rPr>
        <w:t>Savivaldybės administracija</w:t>
      </w:r>
      <w:r w:rsidRPr="000A3856">
        <w:rPr>
          <w:rFonts w:ascii="Arial" w:hAnsi="Arial" w:cs="Arial"/>
          <w:szCs w:val="24"/>
        </w:rPr>
        <w:t>,  Gargždų „Vaivorykštės“ gimnazija, Veiviržėnų Jurgio Šaulio gimnazija, Gargždų „Kranto“ progimnazija, Gargždų „Minijos“ progimnazija, Endriejavo pagrindinė mokykla, Priekulės Ievos Simonaitytės gimnazija, Agluonėnų mokykla-darželis, Dituvos Aleksandro Teodoro Kuršaičio pagrindinė mokykla,  Dovilų pagrindinė mokykla, Ketvergių pagrindinė mokykla, Kretingalės pagrindinė mokykla, Plikių Ievos Labutytės pagrindinė mokykla, Vėžaičių pagrindinė mokykla,  Gargždų lopšelis-darželis „Ąžuoliukas“, Gargždų lopšelis-darželis „Gintarėlis“,  Gargždų lopšelis-darželis „Saulutė“, Gargždų lopšelis-darželis „Naminukas“, Slengių mokykla-daugiafunkcis centras,</w:t>
      </w:r>
      <w:r>
        <w:rPr>
          <w:rFonts w:ascii="Arial" w:hAnsi="Arial" w:cs="Arial"/>
          <w:szCs w:val="24"/>
        </w:rPr>
        <w:t xml:space="preserve"> </w:t>
      </w:r>
      <w:r w:rsidRPr="000A3856">
        <w:rPr>
          <w:rFonts w:ascii="Arial" w:hAnsi="Arial" w:cs="Arial"/>
          <w:szCs w:val="24"/>
        </w:rPr>
        <w:t>Sendvario „Saulės“ mokykla</w:t>
      </w:r>
      <w:r>
        <w:rPr>
          <w:rFonts w:ascii="Arial" w:hAnsi="Arial" w:cs="Arial"/>
          <w:szCs w:val="24"/>
        </w:rPr>
        <w:t xml:space="preserve">, </w:t>
      </w:r>
      <w:r w:rsidRPr="000A3856">
        <w:rPr>
          <w:rFonts w:ascii="Arial" w:hAnsi="Arial" w:cs="Arial"/>
          <w:szCs w:val="24"/>
        </w:rPr>
        <w:t xml:space="preserve"> Gargždų muzikos mokykla, Vaikų ir jaunimo laisvalaikio centras,  Švietimo centras,  Pedagoginė psichologinė tarnyba. </w:t>
      </w:r>
    </w:p>
    <w:p w14:paraId="206BE9D4" w14:textId="77777777" w:rsidR="00EA4E2C" w:rsidRPr="000A3856" w:rsidRDefault="00EA4E2C" w:rsidP="639A2028">
      <w:pPr>
        <w:tabs>
          <w:tab w:val="left" w:pos="34"/>
          <w:tab w:val="left" w:pos="284"/>
        </w:tabs>
        <w:jc w:val="both"/>
        <w:rPr>
          <w:rFonts w:ascii="Arial" w:hAnsi="Arial" w:cs="Arial"/>
          <w:b/>
          <w:bCs/>
          <w:i/>
          <w:iCs/>
          <w:color w:val="808080"/>
          <w:szCs w:val="24"/>
        </w:rPr>
      </w:pPr>
    </w:p>
    <w:p w14:paraId="5744F2EA" w14:textId="77777777" w:rsidR="00856C34" w:rsidRDefault="00856C34" w:rsidP="00856C34">
      <w:pPr>
        <w:jc w:val="both"/>
        <w:rPr>
          <w:rFonts w:ascii="Arial" w:hAnsi="Arial" w:cs="Arial"/>
          <w:szCs w:val="24"/>
        </w:rPr>
      </w:pPr>
      <w:bookmarkStart w:id="12" w:name="_Hlk184980114"/>
      <w:r w:rsidRPr="000A3856">
        <w:rPr>
          <w:rFonts w:ascii="Arial" w:hAnsi="Arial" w:cs="Arial"/>
          <w:b/>
          <w:bCs/>
          <w:szCs w:val="24"/>
        </w:rPr>
        <w:t>2.1 lentelė. Žinių visuomenės plėtros programos uždaviniai, priemonės ir jų stebėsenos rodikliai</w:t>
      </w:r>
      <w:r w:rsidRPr="000A3856">
        <w:rPr>
          <w:rFonts w:ascii="Arial" w:hAnsi="Arial" w:cs="Arial"/>
          <w:szCs w:val="24"/>
        </w:rPr>
        <w:t xml:space="preserve"> </w:t>
      </w: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7"/>
        <w:gridCol w:w="4453"/>
        <w:gridCol w:w="896"/>
        <w:gridCol w:w="926"/>
        <w:gridCol w:w="938"/>
        <w:gridCol w:w="1592"/>
      </w:tblGrid>
      <w:tr w:rsidR="001B01F6" w:rsidRPr="00014B95" w14:paraId="4C5C5659" w14:textId="77777777" w:rsidTr="38B894F8">
        <w:trPr>
          <w:trHeight w:val="230"/>
        </w:trPr>
        <w:tc>
          <w:tcPr>
            <w:tcW w:w="625"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254838E0" w14:textId="77777777" w:rsidR="001B01F6" w:rsidRPr="00014B95" w:rsidRDefault="001B01F6" w:rsidP="003E392C">
            <w:pPr>
              <w:jc w:val="center"/>
              <w:rPr>
                <w:rFonts w:ascii="Arial" w:hAnsi="Arial" w:cs="Arial"/>
                <w:b/>
                <w:bCs/>
                <w:szCs w:val="22"/>
                <w:lang w:eastAsia="lt-LT"/>
              </w:rPr>
            </w:pPr>
            <w:r w:rsidRPr="00014B95">
              <w:rPr>
                <w:rFonts w:ascii="Arial" w:hAnsi="Arial" w:cs="Arial"/>
                <w:b/>
                <w:bCs/>
                <w:sz w:val="22"/>
                <w:szCs w:val="22"/>
                <w:lang w:eastAsia="lt-LT"/>
              </w:rPr>
              <w:t>Stebėse</w:t>
            </w:r>
            <w:r>
              <w:rPr>
                <w:rFonts w:ascii="Arial" w:hAnsi="Arial" w:cs="Arial"/>
                <w:b/>
                <w:bCs/>
                <w:sz w:val="22"/>
                <w:szCs w:val="22"/>
                <w:lang w:eastAsia="lt-LT"/>
              </w:rPr>
              <w:t>-</w:t>
            </w:r>
            <w:r w:rsidRPr="00014B95">
              <w:rPr>
                <w:rFonts w:ascii="Arial" w:hAnsi="Arial" w:cs="Arial"/>
                <w:b/>
                <w:bCs/>
                <w:sz w:val="22"/>
                <w:szCs w:val="22"/>
                <w:lang w:eastAsia="lt-LT"/>
              </w:rPr>
              <w:t>nos rodiklio kodas</w:t>
            </w:r>
          </w:p>
        </w:tc>
        <w:tc>
          <w:tcPr>
            <w:tcW w:w="2213"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5EBAB20E" w14:textId="77777777" w:rsidR="001B01F6" w:rsidRPr="00014B95" w:rsidRDefault="001B01F6" w:rsidP="003E392C">
            <w:pPr>
              <w:jc w:val="center"/>
              <w:rPr>
                <w:rFonts w:ascii="Arial" w:hAnsi="Arial" w:cs="Arial"/>
                <w:b/>
                <w:bCs/>
                <w:color w:val="000000"/>
                <w:szCs w:val="22"/>
                <w:lang w:eastAsia="lt-LT"/>
              </w:rPr>
            </w:pPr>
            <w:r w:rsidRPr="00014B95">
              <w:rPr>
                <w:rFonts w:ascii="Arial" w:hAnsi="Arial" w:cs="Arial"/>
                <w:b/>
                <w:bCs/>
                <w:color w:val="000000"/>
                <w:sz w:val="22"/>
                <w:szCs w:val="22"/>
                <w:lang w:eastAsia="lt-LT"/>
              </w:rPr>
              <w:t>Stebėsenos rodiklio pavadinimas</w:t>
            </w:r>
          </w:p>
          <w:p w14:paraId="3B4DBB46" w14:textId="77777777" w:rsidR="001B01F6" w:rsidRPr="00014B95" w:rsidRDefault="001B01F6" w:rsidP="003E392C">
            <w:pPr>
              <w:jc w:val="center"/>
              <w:rPr>
                <w:rFonts w:ascii="Arial" w:hAnsi="Arial" w:cs="Arial"/>
                <w:b/>
                <w:bCs/>
                <w:color w:val="000000"/>
                <w:szCs w:val="22"/>
                <w:lang w:eastAsia="lt-LT"/>
              </w:rPr>
            </w:pPr>
            <w:r w:rsidRPr="00014B95">
              <w:rPr>
                <w:rFonts w:ascii="Arial" w:hAnsi="Arial" w:cs="Arial"/>
                <w:b/>
                <w:bCs/>
                <w:color w:val="000000"/>
                <w:sz w:val="22"/>
                <w:szCs w:val="22"/>
                <w:lang w:eastAsia="lt-LT"/>
              </w:rPr>
              <w:t>(matavimo vnt.)</w:t>
            </w:r>
          </w:p>
        </w:tc>
        <w:tc>
          <w:tcPr>
            <w:tcW w:w="1371" w:type="pct"/>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30162D65" w14:textId="77777777" w:rsidR="001B01F6" w:rsidRPr="00014B95" w:rsidRDefault="001B01F6" w:rsidP="003E392C">
            <w:pPr>
              <w:jc w:val="center"/>
              <w:rPr>
                <w:rFonts w:ascii="Arial" w:hAnsi="Arial" w:cs="Arial"/>
                <w:b/>
                <w:bCs/>
                <w:i/>
                <w:color w:val="000000"/>
                <w:szCs w:val="22"/>
                <w:lang w:eastAsia="lt-LT"/>
              </w:rPr>
            </w:pPr>
            <w:r w:rsidRPr="00014B95">
              <w:rPr>
                <w:rFonts w:ascii="Arial" w:hAnsi="Arial" w:cs="Arial"/>
                <w:b/>
                <w:bCs/>
                <w:color w:val="000000"/>
                <w:sz w:val="22"/>
                <w:szCs w:val="22"/>
                <w:lang w:eastAsia="lt-LT"/>
              </w:rPr>
              <w:t>Siektinos stebėsenos rodiklių reikšmės</w:t>
            </w:r>
          </w:p>
        </w:tc>
        <w:tc>
          <w:tcPr>
            <w:tcW w:w="792"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5DD841AC" w14:textId="77777777" w:rsidR="001B01F6" w:rsidRPr="00014B95" w:rsidRDefault="001B01F6" w:rsidP="003E392C">
            <w:pPr>
              <w:jc w:val="center"/>
              <w:rPr>
                <w:rFonts w:ascii="Arial" w:hAnsi="Arial" w:cs="Arial"/>
                <w:b/>
                <w:bCs/>
                <w:i/>
                <w:color w:val="000000"/>
                <w:szCs w:val="22"/>
                <w:lang w:eastAsia="lt-LT"/>
              </w:rPr>
            </w:pPr>
            <w:r w:rsidRPr="00014B95">
              <w:rPr>
                <w:rFonts w:ascii="Arial" w:hAnsi="Arial" w:cs="Arial"/>
                <w:b/>
                <w:bCs/>
                <w:sz w:val="22"/>
                <w:szCs w:val="22"/>
              </w:rPr>
              <w:t>Savivaldybės strateginio plėtros plano rodiklis</w:t>
            </w:r>
          </w:p>
        </w:tc>
      </w:tr>
      <w:tr w:rsidR="001B01F6" w:rsidRPr="00014B95" w14:paraId="77616E88" w14:textId="77777777" w:rsidTr="38B894F8">
        <w:trPr>
          <w:trHeight w:val="230"/>
        </w:trPr>
        <w:tc>
          <w:tcPr>
            <w:tcW w:w="625" w:type="pct"/>
            <w:vMerge/>
            <w:vAlign w:val="center"/>
            <w:hideMark/>
          </w:tcPr>
          <w:p w14:paraId="0D697FA2" w14:textId="77777777" w:rsidR="001B01F6" w:rsidRPr="00014B95" w:rsidRDefault="001B01F6" w:rsidP="003E392C">
            <w:pPr>
              <w:rPr>
                <w:rFonts w:ascii="Arial" w:hAnsi="Arial" w:cs="Arial"/>
                <w:b/>
                <w:bCs/>
                <w:szCs w:val="22"/>
                <w:lang w:eastAsia="lt-LT"/>
              </w:rPr>
            </w:pPr>
          </w:p>
        </w:tc>
        <w:tc>
          <w:tcPr>
            <w:tcW w:w="2213" w:type="pct"/>
            <w:vMerge/>
            <w:vAlign w:val="center"/>
            <w:hideMark/>
          </w:tcPr>
          <w:p w14:paraId="23522186" w14:textId="77777777" w:rsidR="001B01F6" w:rsidRPr="00014B95" w:rsidRDefault="001B01F6" w:rsidP="003E392C">
            <w:pPr>
              <w:rPr>
                <w:rFonts w:ascii="Arial" w:hAnsi="Arial" w:cs="Arial"/>
                <w:b/>
                <w:bCs/>
                <w:color w:val="000000"/>
                <w:szCs w:val="22"/>
                <w:lang w:eastAsia="lt-LT"/>
              </w:rPr>
            </w:pPr>
          </w:p>
        </w:tc>
        <w:tc>
          <w:tcPr>
            <w:tcW w:w="445"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20DCE9F3" w14:textId="77777777" w:rsidR="001B01F6" w:rsidRPr="00014B95" w:rsidRDefault="001B01F6" w:rsidP="003E392C">
            <w:pPr>
              <w:jc w:val="center"/>
              <w:rPr>
                <w:rFonts w:ascii="Arial" w:hAnsi="Arial" w:cs="Arial"/>
                <w:b/>
                <w:bCs/>
                <w:iCs/>
                <w:color w:val="000000"/>
                <w:szCs w:val="22"/>
                <w:lang w:eastAsia="lt-LT"/>
              </w:rPr>
            </w:pPr>
            <w:r w:rsidRPr="00014B95">
              <w:rPr>
                <w:rFonts w:ascii="Arial" w:hAnsi="Arial" w:cs="Arial"/>
                <w:b/>
                <w:bCs/>
                <w:iCs/>
                <w:color w:val="000000"/>
                <w:sz w:val="22"/>
                <w:szCs w:val="22"/>
                <w:lang w:eastAsia="lt-LT"/>
              </w:rPr>
              <w:t>2026</w:t>
            </w:r>
          </w:p>
        </w:tc>
        <w:tc>
          <w:tcPr>
            <w:tcW w:w="460"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tcPr>
          <w:p w14:paraId="5607C1B4" w14:textId="77777777" w:rsidR="001B01F6" w:rsidRPr="00014B95" w:rsidRDefault="001B01F6" w:rsidP="003E392C">
            <w:pPr>
              <w:jc w:val="center"/>
              <w:rPr>
                <w:rFonts w:ascii="Arial" w:hAnsi="Arial" w:cs="Arial"/>
                <w:b/>
                <w:bCs/>
                <w:iCs/>
                <w:color w:val="000000"/>
                <w:szCs w:val="22"/>
                <w:lang w:eastAsia="lt-LT"/>
              </w:rPr>
            </w:pPr>
            <w:r w:rsidRPr="00014B95">
              <w:rPr>
                <w:rFonts w:ascii="Arial" w:hAnsi="Arial" w:cs="Arial"/>
                <w:b/>
                <w:bCs/>
                <w:iCs/>
                <w:color w:val="000000"/>
                <w:sz w:val="22"/>
                <w:szCs w:val="22"/>
                <w:lang w:eastAsia="lt-LT"/>
              </w:rPr>
              <w:t>2027</w:t>
            </w:r>
          </w:p>
        </w:tc>
        <w:tc>
          <w:tcPr>
            <w:tcW w:w="465"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tcPr>
          <w:p w14:paraId="029EF99A" w14:textId="77777777" w:rsidR="001B01F6" w:rsidRPr="00014B95" w:rsidRDefault="001B01F6" w:rsidP="003E392C">
            <w:pPr>
              <w:jc w:val="center"/>
              <w:rPr>
                <w:rFonts w:ascii="Arial" w:hAnsi="Arial" w:cs="Arial"/>
                <w:b/>
                <w:bCs/>
                <w:iCs/>
                <w:color w:val="000000"/>
                <w:szCs w:val="22"/>
                <w:lang w:eastAsia="lt-LT"/>
              </w:rPr>
            </w:pPr>
            <w:r w:rsidRPr="00295C50">
              <w:rPr>
                <w:rFonts w:ascii="Arial" w:hAnsi="Arial" w:cs="Arial"/>
                <w:b/>
                <w:bCs/>
                <w:iCs/>
                <w:color w:val="000000"/>
                <w:sz w:val="22"/>
                <w:szCs w:val="22"/>
                <w:lang w:eastAsia="lt-LT"/>
              </w:rPr>
              <w:t>2028</w:t>
            </w:r>
          </w:p>
        </w:tc>
        <w:tc>
          <w:tcPr>
            <w:tcW w:w="792" w:type="pct"/>
            <w:vMerge/>
            <w:vAlign w:val="center"/>
            <w:hideMark/>
          </w:tcPr>
          <w:p w14:paraId="27DA28F1" w14:textId="77777777" w:rsidR="001B01F6" w:rsidRPr="00014B95" w:rsidRDefault="001B01F6" w:rsidP="003E392C">
            <w:pPr>
              <w:rPr>
                <w:rFonts w:ascii="Arial" w:hAnsi="Arial" w:cs="Arial"/>
                <w:b/>
                <w:bCs/>
                <w:i/>
                <w:color w:val="000000"/>
                <w:szCs w:val="22"/>
                <w:lang w:eastAsia="lt-LT"/>
              </w:rPr>
            </w:pPr>
          </w:p>
        </w:tc>
      </w:tr>
      <w:tr w:rsidR="001B01F6" w:rsidRPr="00014B95" w14:paraId="18FEA792" w14:textId="77777777" w:rsidTr="38B894F8">
        <w:trPr>
          <w:trHeight w:val="42"/>
        </w:trPr>
        <w:tc>
          <w:tcPr>
            <w:tcW w:w="625"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6FDA4519" w14:textId="77777777" w:rsidR="001B01F6" w:rsidRPr="00014B95" w:rsidRDefault="001B01F6" w:rsidP="003E392C">
            <w:pPr>
              <w:jc w:val="center"/>
              <w:rPr>
                <w:rFonts w:ascii="Arial" w:hAnsi="Arial" w:cs="Arial"/>
                <w:color w:val="000000"/>
                <w:szCs w:val="22"/>
                <w:lang w:eastAsia="lt-LT"/>
              </w:rPr>
            </w:pPr>
            <w:r w:rsidRPr="00014B95">
              <w:rPr>
                <w:rFonts w:ascii="Arial" w:hAnsi="Arial" w:cs="Arial"/>
                <w:color w:val="000000"/>
                <w:sz w:val="22"/>
                <w:szCs w:val="22"/>
                <w:lang w:eastAsia="lt-LT"/>
              </w:rPr>
              <w:t>1</w:t>
            </w:r>
          </w:p>
        </w:tc>
        <w:tc>
          <w:tcPr>
            <w:tcW w:w="2213"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2399CD4A" w14:textId="77777777" w:rsidR="001B01F6" w:rsidRPr="00014B95" w:rsidRDefault="001B01F6" w:rsidP="003E392C">
            <w:pPr>
              <w:jc w:val="center"/>
              <w:rPr>
                <w:rFonts w:ascii="Arial" w:hAnsi="Arial" w:cs="Arial"/>
                <w:color w:val="000000"/>
                <w:szCs w:val="22"/>
                <w:lang w:eastAsia="lt-LT"/>
              </w:rPr>
            </w:pPr>
            <w:r w:rsidRPr="00014B95">
              <w:rPr>
                <w:rFonts w:ascii="Arial" w:hAnsi="Arial" w:cs="Arial"/>
                <w:color w:val="000000"/>
                <w:sz w:val="22"/>
                <w:szCs w:val="22"/>
                <w:lang w:eastAsia="lt-LT"/>
              </w:rPr>
              <w:t>2</w:t>
            </w:r>
          </w:p>
        </w:tc>
        <w:tc>
          <w:tcPr>
            <w:tcW w:w="445"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5E655770" w14:textId="77777777" w:rsidR="001B01F6" w:rsidRPr="00014B95" w:rsidRDefault="001B01F6" w:rsidP="003E392C">
            <w:pPr>
              <w:jc w:val="center"/>
              <w:rPr>
                <w:rFonts w:ascii="Arial" w:hAnsi="Arial" w:cs="Arial"/>
                <w:color w:val="000000"/>
                <w:szCs w:val="22"/>
                <w:lang w:eastAsia="lt-LT"/>
              </w:rPr>
            </w:pPr>
            <w:r w:rsidRPr="00014B95">
              <w:rPr>
                <w:rFonts w:ascii="Arial" w:hAnsi="Arial" w:cs="Arial"/>
                <w:color w:val="000000"/>
                <w:sz w:val="22"/>
                <w:szCs w:val="22"/>
                <w:lang w:eastAsia="lt-LT"/>
              </w:rPr>
              <w:t>3</w:t>
            </w:r>
          </w:p>
        </w:tc>
        <w:tc>
          <w:tcPr>
            <w:tcW w:w="460"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70D84F6F" w14:textId="77777777" w:rsidR="001B01F6" w:rsidRPr="00014B95" w:rsidRDefault="001B01F6" w:rsidP="003E392C">
            <w:pPr>
              <w:jc w:val="center"/>
              <w:rPr>
                <w:rFonts w:ascii="Arial" w:hAnsi="Arial" w:cs="Arial"/>
                <w:color w:val="000000"/>
                <w:szCs w:val="22"/>
                <w:lang w:eastAsia="lt-LT"/>
              </w:rPr>
            </w:pPr>
            <w:r w:rsidRPr="00014B95">
              <w:rPr>
                <w:rFonts w:ascii="Arial" w:hAnsi="Arial" w:cs="Arial"/>
                <w:color w:val="000000"/>
                <w:sz w:val="22"/>
                <w:szCs w:val="22"/>
                <w:lang w:eastAsia="lt-LT"/>
              </w:rPr>
              <w:t>4</w:t>
            </w:r>
          </w:p>
        </w:tc>
        <w:tc>
          <w:tcPr>
            <w:tcW w:w="465"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356C36CF" w14:textId="77777777" w:rsidR="001B01F6" w:rsidRPr="00014B95" w:rsidRDefault="001B01F6" w:rsidP="003E392C">
            <w:pPr>
              <w:jc w:val="center"/>
              <w:rPr>
                <w:rFonts w:ascii="Arial" w:hAnsi="Arial" w:cs="Arial"/>
                <w:color w:val="000000"/>
                <w:szCs w:val="22"/>
                <w:lang w:eastAsia="lt-LT"/>
              </w:rPr>
            </w:pPr>
            <w:r w:rsidRPr="00014B95">
              <w:rPr>
                <w:rFonts w:ascii="Arial" w:hAnsi="Arial" w:cs="Arial"/>
                <w:color w:val="000000"/>
                <w:sz w:val="22"/>
                <w:szCs w:val="22"/>
                <w:lang w:eastAsia="lt-LT"/>
              </w:rPr>
              <w:t>5</w:t>
            </w:r>
          </w:p>
        </w:tc>
        <w:tc>
          <w:tcPr>
            <w:tcW w:w="792"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137F62D1" w14:textId="77777777" w:rsidR="001B01F6" w:rsidRPr="00014B95" w:rsidRDefault="001B01F6" w:rsidP="003E392C">
            <w:pPr>
              <w:jc w:val="center"/>
              <w:rPr>
                <w:rFonts w:ascii="Arial" w:hAnsi="Arial" w:cs="Arial"/>
                <w:color w:val="000000"/>
                <w:szCs w:val="22"/>
                <w:lang w:eastAsia="lt-LT"/>
              </w:rPr>
            </w:pPr>
            <w:r w:rsidRPr="00014B95">
              <w:rPr>
                <w:rFonts w:ascii="Arial" w:hAnsi="Arial" w:cs="Arial"/>
                <w:sz w:val="22"/>
                <w:szCs w:val="22"/>
                <w:lang w:eastAsia="lt-LT"/>
              </w:rPr>
              <w:t>6</w:t>
            </w:r>
          </w:p>
        </w:tc>
      </w:tr>
      <w:tr w:rsidR="001B01F6" w:rsidRPr="00014B95" w14:paraId="2F725936" w14:textId="77777777" w:rsidTr="38B894F8">
        <w:tc>
          <w:tcPr>
            <w:tcW w:w="62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C6F55FD" w14:textId="77777777" w:rsidR="001B01F6" w:rsidRPr="00295C50" w:rsidRDefault="001B01F6" w:rsidP="003E392C">
            <w:pPr>
              <w:rPr>
                <w:rFonts w:ascii="Arial" w:hAnsi="Arial" w:cs="Arial"/>
                <w:sz w:val="22"/>
                <w:szCs w:val="22"/>
                <w:lang w:eastAsia="lt-LT"/>
              </w:rPr>
            </w:pPr>
          </w:p>
        </w:tc>
        <w:tc>
          <w:tcPr>
            <w:tcW w:w="22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5642D5D4" w14:textId="77777777" w:rsidR="001B01F6" w:rsidRPr="00295C50" w:rsidRDefault="001B01F6" w:rsidP="003E392C">
            <w:pPr>
              <w:rPr>
                <w:rFonts w:ascii="Arial" w:hAnsi="Arial" w:cs="Arial"/>
                <w:sz w:val="22"/>
                <w:szCs w:val="22"/>
                <w:lang w:eastAsia="lt-LT"/>
              </w:rPr>
            </w:pPr>
            <w:r w:rsidRPr="00295C50">
              <w:rPr>
                <w:rFonts w:ascii="Arial" w:hAnsi="Arial" w:cs="Arial"/>
                <w:b/>
                <w:sz w:val="22"/>
                <w:szCs w:val="22"/>
                <w:lang w:eastAsia="lt-LT"/>
              </w:rPr>
              <w:t xml:space="preserve">1 uždavinys. </w:t>
            </w:r>
            <w:r w:rsidRPr="00295C50">
              <w:rPr>
                <w:rFonts w:ascii="Arial" w:hAnsi="Arial" w:cs="Arial"/>
                <w:sz w:val="22"/>
                <w:szCs w:val="22"/>
                <w:shd w:val="clear" w:color="auto" w:fill="FFFFFF"/>
              </w:rPr>
              <w:t>Užtikrinti ugdymo programų įgyvendinimą, jų įvairovę</w:t>
            </w:r>
          </w:p>
        </w:tc>
        <w:tc>
          <w:tcPr>
            <w:tcW w:w="44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D11F6DD" w14:textId="77777777" w:rsidR="001B01F6" w:rsidRPr="00295C50" w:rsidRDefault="001B01F6" w:rsidP="003E392C">
            <w:pPr>
              <w:rPr>
                <w:rFonts w:ascii="Arial" w:hAnsi="Arial" w:cs="Arial"/>
                <w:b/>
                <w:bCs/>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53855C1" w14:textId="77777777" w:rsidR="001B01F6" w:rsidRPr="00295C50" w:rsidRDefault="001B01F6" w:rsidP="003E392C">
            <w:pPr>
              <w:rPr>
                <w:rFonts w:ascii="Arial" w:hAnsi="Arial" w:cs="Arial"/>
                <w:b/>
                <w:bCs/>
                <w:sz w:val="22"/>
                <w:szCs w:val="22"/>
                <w:lang w:eastAsia="lt-LT"/>
              </w:rPr>
            </w:pPr>
          </w:p>
        </w:tc>
        <w:tc>
          <w:tcPr>
            <w:tcW w:w="4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D3E7BF2" w14:textId="77777777" w:rsidR="001B01F6" w:rsidRPr="00295C50" w:rsidRDefault="001B01F6" w:rsidP="003E392C">
            <w:pPr>
              <w:rPr>
                <w:rFonts w:ascii="Arial" w:hAnsi="Arial" w:cs="Arial"/>
                <w:b/>
                <w:bCs/>
                <w:sz w:val="22"/>
                <w:szCs w:val="22"/>
                <w:lang w:eastAsia="lt-LT"/>
              </w:rPr>
            </w:pPr>
          </w:p>
        </w:tc>
        <w:tc>
          <w:tcPr>
            <w:tcW w:w="79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125BA8B" w14:textId="77777777" w:rsidR="001B01F6" w:rsidRPr="00295C50" w:rsidRDefault="001B01F6" w:rsidP="003E392C">
            <w:pPr>
              <w:rPr>
                <w:rFonts w:ascii="Arial" w:hAnsi="Arial" w:cs="Arial"/>
                <w:b/>
                <w:bCs/>
                <w:sz w:val="22"/>
                <w:szCs w:val="22"/>
                <w:lang w:eastAsia="lt-LT"/>
              </w:rPr>
            </w:pPr>
          </w:p>
        </w:tc>
      </w:tr>
      <w:tr w:rsidR="00295C50" w:rsidRPr="00014B95" w14:paraId="6CF5B62D" w14:textId="77777777" w:rsidTr="38B894F8">
        <w:tc>
          <w:tcPr>
            <w:tcW w:w="62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4BCF6EF" w14:textId="2269A874" w:rsidR="00295C50" w:rsidRPr="00295C50" w:rsidRDefault="00295C50" w:rsidP="00295C50">
            <w:pPr>
              <w:rPr>
                <w:rFonts w:ascii="Arial" w:hAnsi="Arial" w:cs="Arial"/>
                <w:sz w:val="22"/>
                <w:szCs w:val="22"/>
                <w:lang w:eastAsia="lt-LT"/>
              </w:rPr>
            </w:pPr>
            <w:r w:rsidRPr="00295C50">
              <w:rPr>
                <w:rFonts w:ascii="Arial" w:hAnsi="Arial" w:cs="Arial"/>
                <w:sz w:val="22"/>
                <w:szCs w:val="22"/>
                <w:lang w:eastAsia="lt-LT"/>
              </w:rPr>
              <w:t>E-1-1-1</w:t>
            </w:r>
          </w:p>
        </w:tc>
        <w:tc>
          <w:tcPr>
            <w:tcW w:w="22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05A1E9D" w14:textId="39D90CCF" w:rsidR="00295C50" w:rsidRPr="00295C50" w:rsidRDefault="00295C50" w:rsidP="00295C50">
            <w:pPr>
              <w:rPr>
                <w:rFonts w:ascii="Arial" w:hAnsi="Arial" w:cs="Arial"/>
                <w:b/>
                <w:sz w:val="22"/>
                <w:szCs w:val="22"/>
                <w:lang w:eastAsia="lt-LT"/>
              </w:rPr>
            </w:pPr>
            <w:r w:rsidRPr="00295C50">
              <w:rPr>
                <w:rFonts w:ascii="Arial" w:hAnsi="Arial" w:cs="Arial"/>
                <w:sz w:val="22"/>
                <w:szCs w:val="22"/>
                <w:lang w:eastAsia="lt-LT"/>
              </w:rPr>
              <w:t xml:space="preserve">Įstojusiųjų į universitetines ir neuniversitetines mokyklas abiturientų dalis (nuo visų gavusių brandos atestatą) </w:t>
            </w:r>
          </w:p>
        </w:tc>
        <w:tc>
          <w:tcPr>
            <w:tcW w:w="44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C556D89" w14:textId="15C7BA69" w:rsidR="00295C50" w:rsidRPr="00295C50" w:rsidRDefault="008004A2" w:rsidP="00295C50">
            <w:pPr>
              <w:jc w:val="center"/>
              <w:rPr>
                <w:rFonts w:ascii="Arial" w:hAnsi="Arial" w:cs="Arial"/>
                <w:sz w:val="22"/>
                <w:szCs w:val="22"/>
                <w:lang w:eastAsia="lt-LT"/>
              </w:rPr>
            </w:pPr>
            <w:r>
              <w:rPr>
                <w:rFonts w:ascii="Arial" w:hAnsi="Arial" w:cs="Arial"/>
                <w:smallCaps/>
                <w:sz w:val="22"/>
                <w:szCs w:val="22"/>
                <w:lang w:eastAsia="lt-LT"/>
              </w:rPr>
              <w:t>55</w:t>
            </w:r>
            <w:r w:rsidR="00295C50" w:rsidRPr="00295C50">
              <w:rPr>
                <w:rFonts w:ascii="Arial" w:hAnsi="Arial" w:cs="Arial"/>
                <w:smallCaps/>
                <w:sz w:val="22"/>
                <w:szCs w:val="22"/>
                <w:lang w:eastAsia="lt-LT"/>
              </w:rPr>
              <w:t>,0</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4580E65" w14:textId="32514849" w:rsidR="00295C50" w:rsidRPr="00295C50" w:rsidRDefault="008004A2" w:rsidP="00295C50">
            <w:pPr>
              <w:jc w:val="center"/>
              <w:rPr>
                <w:rFonts w:ascii="Arial" w:hAnsi="Arial" w:cs="Arial"/>
                <w:sz w:val="22"/>
                <w:szCs w:val="22"/>
                <w:lang w:eastAsia="lt-LT"/>
              </w:rPr>
            </w:pPr>
            <w:r>
              <w:rPr>
                <w:rFonts w:ascii="Arial" w:hAnsi="Arial" w:cs="Arial"/>
                <w:smallCaps/>
                <w:sz w:val="22"/>
                <w:szCs w:val="22"/>
                <w:lang w:eastAsia="lt-LT"/>
              </w:rPr>
              <w:t>55</w:t>
            </w:r>
            <w:r w:rsidR="00295C50" w:rsidRPr="00295C50">
              <w:rPr>
                <w:rFonts w:ascii="Arial" w:hAnsi="Arial" w:cs="Arial"/>
                <w:smallCaps/>
                <w:sz w:val="22"/>
                <w:szCs w:val="22"/>
                <w:lang w:eastAsia="lt-LT"/>
              </w:rPr>
              <w:t>,0</w:t>
            </w:r>
          </w:p>
        </w:tc>
        <w:tc>
          <w:tcPr>
            <w:tcW w:w="4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12CE234" w14:textId="1118EB51" w:rsidR="00295C50" w:rsidRPr="00295C50" w:rsidRDefault="008004A2" w:rsidP="00295C50">
            <w:pPr>
              <w:jc w:val="center"/>
              <w:rPr>
                <w:rFonts w:ascii="Arial" w:hAnsi="Arial" w:cs="Arial"/>
                <w:sz w:val="22"/>
                <w:szCs w:val="22"/>
                <w:lang w:eastAsia="lt-LT"/>
              </w:rPr>
            </w:pPr>
            <w:r>
              <w:rPr>
                <w:rFonts w:ascii="Arial" w:hAnsi="Arial" w:cs="Arial"/>
                <w:sz w:val="22"/>
                <w:szCs w:val="22"/>
                <w:lang w:eastAsia="lt-LT"/>
              </w:rPr>
              <w:t>55</w:t>
            </w:r>
            <w:r w:rsidR="00295C50" w:rsidRPr="00295C50">
              <w:rPr>
                <w:rFonts w:ascii="Arial" w:hAnsi="Arial" w:cs="Arial"/>
                <w:sz w:val="22"/>
                <w:szCs w:val="22"/>
                <w:lang w:eastAsia="lt-LT"/>
              </w:rPr>
              <w:t>,0</w:t>
            </w:r>
          </w:p>
        </w:tc>
        <w:tc>
          <w:tcPr>
            <w:tcW w:w="79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1EEB07E" w14:textId="77777777" w:rsidR="00295C50" w:rsidRPr="00295C50" w:rsidRDefault="00295C50" w:rsidP="00295C50">
            <w:pPr>
              <w:rPr>
                <w:rFonts w:ascii="Arial" w:hAnsi="Arial" w:cs="Arial"/>
                <w:b/>
                <w:bCs/>
                <w:sz w:val="22"/>
                <w:szCs w:val="22"/>
                <w:lang w:eastAsia="lt-LT"/>
              </w:rPr>
            </w:pPr>
          </w:p>
        </w:tc>
      </w:tr>
      <w:tr w:rsidR="00295C50" w:rsidRPr="00014B95" w14:paraId="497E40EE" w14:textId="77777777" w:rsidTr="38B894F8">
        <w:tc>
          <w:tcPr>
            <w:tcW w:w="62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0D549FA" w14:textId="77777777" w:rsidR="00295C50" w:rsidRPr="00295C50" w:rsidRDefault="00295C50" w:rsidP="00295C50">
            <w:pPr>
              <w:rPr>
                <w:rFonts w:ascii="Arial" w:hAnsi="Arial" w:cs="Arial"/>
                <w:sz w:val="22"/>
                <w:szCs w:val="22"/>
                <w:lang w:eastAsia="lt-LT"/>
              </w:rPr>
            </w:pPr>
          </w:p>
        </w:tc>
        <w:tc>
          <w:tcPr>
            <w:tcW w:w="22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2183E21A" w14:textId="5A463149" w:rsidR="00295C50" w:rsidRPr="00295C50" w:rsidRDefault="00295C50" w:rsidP="00295C50">
            <w:pPr>
              <w:rPr>
                <w:rFonts w:ascii="Arial" w:hAnsi="Arial" w:cs="Arial"/>
                <w:sz w:val="22"/>
                <w:szCs w:val="22"/>
                <w:lang w:eastAsia="lt-LT"/>
              </w:rPr>
            </w:pPr>
            <w:r w:rsidRPr="00295C50">
              <w:rPr>
                <w:rFonts w:ascii="Arial" w:hAnsi="Arial" w:cs="Arial"/>
                <w:sz w:val="22"/>
                <w:szCs w:val="22"/>
                <w:lang w:eastAsia="lt-LT"/>
              </w:rPr>
              <w:t>1 uždavinio 1 priemonė (</w:t>
            </w:r>
            <w:r w:rsidRPr="00295C50">
              <w:rPr>
                <w:rFonts w:ascii="Arial" w:hAnsi="Arial" w:cs="Arial"/>
                <w:sz w:val="22"/>
                <w:szCs w:val="22"/>
                <w:shd w:val="clear" w:color="auto" w:fill="FFFFFF"/>
              </w:rPr>
              <w:t>Įgyvendinti bendruosius ugdymo planus, užtikrinti tinkamą ugdymo(si) aplinką rajono formaliojo švietimo įstaigoms</w:t>
            </w:r>
            <w:r w:rsidRPr="00295C50">
              <w:rPr>
                <w:rFonts w:ascii="Arial" w:hAnsi="Arial" w:cs="Arial"/>
                <w:sz w:val="22"/>
                <w:szCs w:val="22"/>
                <w:lang w:eastAsia="lt-LT"/>
              </w:rPr>
              <w:t>)</w:t>
            </w:r>
          </w:p>
        </w:tc>
        <w:tc>
          <w:tcPr>
            <w:tcW w:w="44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B85B099" w14:textId="77777777" w:rsidR="00295C50" w:rsidRPr="00295C50" w:rsidRDefault="00295C50" w:rsidP="00295C50">
            <w:pPr>
              <w:jc w:val="center"/>
              <w:rPr>
                <w:rFonts w:ascii="Arial" w:hAnsi="Arial" w:cs="Arial"/>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2D4BD6B" w14:textId="77777777" w:rsidR="00295C50" w:rsidRPr="00295C50" w:rsidRDefault="00295C50" w:rsidP="00295C50">
            <w:pPr>
              <w:jc w:val="center"/>
              <w:rPr>
                <w:rFonts w:ascii="Arial" w:hAnsi="Arial" w:cs="Arial"/>
                <w:sz w:val="22"/>
                <w:szCs w:val="22"/>
                <w:lang w:eastAsia="lt-LT"/>
              </w:rPr>
            </w:pPr>
          </w:p>
        </w:tc>
        <w:tc>
          <w:tcPr>
            <w:tcW w:w="4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6737190" w14:textId="77777777" w:rsidR="00295C50" w:rsidRPr="00295C50" w:rsidRDefault="00295C50" w:rsidP="00295C50">
            <w:pPr>
              <w:jc w:val="center"/>
              <w:rPr>
                <w:rFonts w:ascii="Arial" w:hAnsi="Arial" w:cs="Arial"/>
                <w:sz w:val="22"/>
                <w:szCs w:val="22"/>
                <w:lang w:eastAsia="lt-LT"/>
              </w:rPr>
            </w:pPr>
          </w:p>
        </w:tc>
        <w:tc>
          <w:tcPr>
            <w:tcW w:w="79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5D863ED" w14:textId="77777777" w:rsidR="00295C50" w:rsidRPr="00295C50" w:rsidRDefault="00295C50" w:rsidP="00295C50">
            <w:pPr>
              <w:rPr>
                <w:rFonts w:ascii="Arial" w:hAnsi="Arial" w:cs="Arial"/>
                <w:b/>
                <w:bCs/>
                <w:sz w:val="22"/>
                <w:szCs w:val="22"/>
                <w:lang w:eastAsia="lt-LT"/>
              </w:rPr>
            </w:pPr>
          </w:p>
        </w:tc>
      </w:tr>
      <w:tr w:rsidR="00295C50" w:rsidRPr="00014B95" w14:paraId="6CB50357" w14:textId="77777777" w:rsidTr="38B894F8">
        <w:tc>
          <w:tcPr>
            <w:tcW w:w="62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B8DCF65" w14:textId="191C56B7" w:rsidR="00295C50" w:rsidRPr="00295C50" w:rsidRDefault="00295C50" w:rsidP="00295C50">
            <w:pPr>
              <w:rPr>
                <w:rFonts w:ascii="Arial" w:hAnsi="Arial" w:cs="Arial"/>
                <w:sz w:val="22"/>
                <w:szCs w:val="22"/>
                <w:lang w:eastAsia="lt-LT"/>
              </w:rPr>
            </w:pPr>
            <w:r w:rsidRPr="00295C50">
              <w:rPr>
                <w:rFonts w:ascii="Arial" w:hAnsi="Arial" w:cs="Arial"/>
                <w:sz w:val="22"/>
                <w:szCs w:val="22"/>
                <w:lang w:eastAsia="lt-LT"/>
              </w:rPr>
              <w:t>R-</w:t>
            </w:r>
            <w:r>
              <w:rPr>
                <w:rFonts w:ascii="Arial" w:hAnsi="Arial" w:cs="Arial"/>
                <w:sz w:val="22"/>
                <w:szCs w:val="22"/>
                <w:lang w:eastAsia="lt-LT"/>
              </w:rPr>
              <w:t>1-1-1-1</w:t>
            </w:r>
          </w:p>
        </w:tc>
        <w:tc>
          <w:tcPr>
            <w:tcW w:w="22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A59FC81" w14:textId="77777777" w:rsidR="00295C50" w:rsidRPr="00295C50" w:rsidRDefault="00295C50" w:rsidP="00295C50">
            <w:pPr>
              <w:rPr>
                <w:rFonts w:ascii="Arial" w:hAnsi="Arial" w:cs="Arial"/>
                <w:sz w:val="22"/>
                <w:szCs w:val="22"/>
                <w:lang w:eastAsia="lt-LT"/>
              </w:rPr>
            </w:pPr>
            <w:r w:rsidRPr="00295C50">
              <w:rPr>
                <w:rFonts w:ascii="Arial" w:hAnsi="Arial" w:cs="Arial"/>
                <w:sz w:val="22"/>
                <w:szCs w:val="22"/>
                <w:lang w:eastAsia="lt-LT"/>
              </w:rPr>
              <w:t>Ikimokykliniame ir priešmokykliniame ugdyme dalyvaujančių 3–5</w:t>
            </w:r>
          </w:p>
          <w:p w14:paraId="4938BE26" w14:textId="77777777" w:rsidR="00295C50" w:rsidRPr="00295C50" w:rsidRDefault="00295C50" w:rsidP="00295C50">
            <w:pPr>
              <w:rPr>
                <w:rFonts w:ascii="Arial" w:hAnsi="Arial" w:cs="Arial"/>
                <w:sz w:val="22"/>
                <w:szCs w:val="22"/>
                <w:lang w:eastAsia="lt-LT"/>
              </w:rPr>
            </w:pPr>
            <w:r w:rsidRPr="00295C50">
              <w:rPr>
                <w:rFonts w:ascii="Arial" w:hAnsi="Arial" w:cs="Arial"/>
                <w:sz w:val="22"/>
                <w:szCs w:val="22"/>
                <w:lang w:eastAsia="lt-LT"/>
              </w:rPr>
              <w:t>metų vaikų dalis</w:t>
            </w:r>
          </w:p>
        </w:tc>
        <w:tc>
          <w:tcPr>
            <w:tcW w:w="44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0E3971E" w14:textId="77777777" w:rsidR="00295C50" w:rsidRPr="00295C50" w:rsidRDefault="00295C50" w:rsidP="00295C50">
            <w:pPr>
              <w:jc w:val="center"/>
              <w:rPr>
                <w:rFonts w:ascii="Arial" w:hAnsi="Arial" w:cs="Arial"/>
                <w:sz w:val="22"/>
                <w:szCs w:val="22"/>
                <w:lang w:eastAsia="lt-LT"/>
              </w:rPr>
            </w:pPr>
            <w:r w:rsidRPr="00295C50">
              <w:rPr>
                <w:rFonts w:ascii="Arial" w:hAnsi="Arial" w:cs="Arial"/>
                <w:sz w:val="22"/>
                <w:szCs w:val="22"/>
                <w:lang w:eastAsia="lt-LT"/>
              </w:rPr>
              <w:t>96,5</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6290F2C" w14:textId="77777777" w:rsidR="00295C50" w:rsidRPr="00295C50" w:rsidRDefault="00295C50" w:rsidP="00295C50">
            <w:pPr>
              <w:jc w:val="center"/>
              <w:rPr>
                <w:rFonts w:ascii="Arial" w:hAnsi="Arial" w:cs="Arial"/>
                <w:sz w:val="22"/>
                <w:szCs w:val="22"/>
                <w:lang w:eastAsia="lt-LT"/>
              </w:rPr>
            </w:pPr>
            <w:r w:rsidRPr="00295C50">
              <w:rPr>
                <w:rFonts w:ascii="Arial" w:hAnsi="Arial" w:cs="Arial"/>
                <w:sz w:val="22"/>
                <w:szCs w:val="22"/>
                <w:lang w:eastAsia="lt-LT"/>
              </w:rPr>
              <w:t>96,5</w:t>
            </w:r>
          </w:p>
        </w:tc>
        <w:tc>
          <w:tcPr>
            <w:tcW w:w="4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037EA72" w14:textId="77777777" w:rsidR="00295C50" w:rsidRPr="00295C50" w:rsidRDefault="00295C50" w:rsidP="00295C50">
            <w:pPr>
              <w:jc w:val="center"/>
              <w:rPr>
                <w:rFonts w:ascii="Arial" w:hAnsi="Arial" w:cs="Arial"/>
                <w:sz w:val="22"/>
                <w:szCs w:val="22"/>
                <w:lang w:eastAsia="lt-LT"/>
              </w:rPr>
            </w:pPr>
            <w:r w:rsidRPr="00295C50">
              <w:rPr>
                <w:rFonts w:ascii="Arial" w:hAnsi="Arial" w:cs="Arial"/>
                <w:sz w:val="22"/>
                <w:szCs w:val="22"/>
                <w:lang w:eastAsia="lt-LT"/>
              </w:rPr>
              <w:t>96,5</w:t>
            </w:r>
          </w:p>
        </w:tc>
        <w:tc>
          <w:tcPr>
            <w:tcW w:w="79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C29DA9F" w14:textId="0F9719B0" w:rsidR="00295C50" w:rsidRPr="00295C50" w:rsidRDefault="00295C50" w:rsidP="00295C50">
            <w:pPr>
              <w:rPr>
                <w:rFonts w:ascii="Arial" w:hAnsi="Arial" w:cs="Arial"/>
                <w:b/>
                <w:bCs/>
                <w:sz w:val="22"/>
                <w:szCs w:val="22"/>
                <w:lang w:eastAsia="lt-LT"/>
              </w:rPr>
            </w:pPr>
          </w:p>
        </w:tc>
      </w:tr>
      <w:tr w:rsidR="00295C50" w:rsidRPr="00014B95" w14:paraId="3F543623" w14:textId="77777777" w:rsidTr="38B894F8">
        <w:tc>
          <w:tcPr>
            <w:tcW w:w="62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74E1950" w14:textId="49427A74" w:rsidR="00295C50" w:rsidRPr="00295C50" w:rsidRDefault="00295C50" w:rsidP="00295C50">
            <w:pPr>
              <w:rPr>
                <w:rFonts w:ascii="Arial" w:hAnsi="Arial" w:cs="Arial"/>
                <w:b/>
                <w:bCs/>
                <w:sz w:val="22"/>
                <w:szCs w:val="22"/>
                <w:lang w:eastAsia="lt-LT"/>
              </w:rPr>
            </w:pPr>
            <w:r w:rsidRPr="00295C50">
              <w:rPr>
                <w:rFonts w:ascii="Arial" w:hAnsi="Arial" w:cs="Arial"/>
                <w:sz w:val="22"/>
                <w:szCs w:val="22"/>
                <w:lang w:eastAsia="lt-LT"/>
              </w:rPr>
              <w:lastRenderedPageBreak/>
              <w:t>R-</w:t>
            </w:r>
            <w:r>
              <w:rPr>
                <w:rFonts w:ascii="Arial" w:hAnsi="Arial" w:cs="Arial"/>
                <w:sz w:val="22"/>
                <w:szCs w:val="22"/>
                <w:lang w:eastAsia="lt-LT"/>
              </w:rPr>
              <w:t>1-1-1-2</w:t>
            </w:r>
          </w:p>
        </w:tc>
        <w:tc>
          <w:tcPr>
            <w:tcW w:w="22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A2E03E2" w14:textId="77777777" w:rsidR="00295C50" w:rsidRPr="00295C50" w:rsidRDefault="00295C50" w:rsidP="00295C50">
            <w:pPr>
              <w:rPr>
                <w:rFonts w:ascii="Arial" w:hAnsi="Arial" w:cs="Arial"/>
                <w:sz w:val="22"/>
                <w:szCs w:val="22"/>
                <w:lang w:eastAsia="lt-LT"/>
              </w:rPr>
            </w:pPr>
            <w:r w:rsidRPr="00295C50">
              <w:rPr>
                <w:rFonts w:ascii="Arial" w:hAnsi="Arial" w:cs="Arial"/>
                <w:sz w:val="22"/>
                <w:szCs w:val="22"/>
                <w:lang w:eastAsia="lt-LT"/>
              </w:rPr>
              <w:t>Tris ir daugiau valstybinių brandos egzaminų išlaikiusių abiturientų</w:t>
            </w:r>
          </w:p>
          <w:p w14:paraId="2257A548" w14:textId="77777777" w:rsidR="00295C50" w:rsidRPr="00295C50" w:rsidRDefault="00295C50" w:rsidP="00295C50">
            <w:pPr>
              <w:rPr>
                <w:rFonts w:ascii="Arial" w:hAnsi="Arial" w:cs="Arial"/>
                <w:b/>
                <w:bCs/>
                <w:sz w:val="22"/>
                <w:szCs w:val="22"/>
                <w:lang w:eastAsia="lt-LT"/>
              </w:rPr>
            </w:pPr>
            <w:r w:rsidRPr="00295C50">
              <w:rPr>
                <w:rFonts w:ascii="Arial" w:hAnsi="Arial" w:cs="Arial"/>
                <w:sz w:val="22"/>
                <w:szCs w:val="22"/>
                <w:lang w:eastAsia="lt-LT"/>
              </w:rPr>
              <w:t xml:space="preserve">dalis </w:t>
            </w:r>
          </w:p>
        </w:tc>
        <w:tc>
          <w:tcPr>
            <w:tcW w:w="44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76C8D21" w14:textId="77777777" w:rsidR="00295C50" w:rsidRPr="00295C50" w:rsidRDefault="00295C50" w:rsidP="00295C50">
            <w:pPr>
              <w:jc w:val="center"/>
              <w:rPr>
                <w:rFonts w:ascii="Arial" w:hAnsi="Arial" w:cs="Arial"/>
                <w:sz w:val="22"/>
                <w:szCs w:val="22"/>
                <w:lang w:eastAsia="lt-LT"/>
              </w:rPr>
            </w:pPr>
            <w:r w:rsidRPr="00295C50">
              <w:rPr>
                <w:rFonts w:ascii="Arial" w:hAnsi="Arial" w:cs="Arial"/>
                <w:sz w:val="22"/>
                <w:szCs w:val="22"/>
                <w:lang w:eastAsia="lt-LT"/>
              </w:rPr>
              <w:t>90,0</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6EF9E3" w14:textId="77777777" w:rsidR="00295C50" w:rsidRPr="00295C50" w:rsidRDefault="00295C50" w:rsidP="00295C50">
            <w:pPr>
              <w:jc w:val="center"/>
              <w:rPr>
                <w:rFonts w:ascii="Arial" w:hAnsi="Arial" w:cs="Arial"/>
                <w:sz w:val="22"/>
                <w:szCs w:val="22"/>
                <w:lang w:eastAsia="lt-LT"/>
              </w:rPr>
            </w:pPr>
            <w:r w:rsidRPr="00295C50">
              <w:rPr>
                <w:rFonts w:ascii="Arial" w:hAnsi="Arial" w:cs="Arial"/>
                <w:sz w:val="22"/>
                <w:szCs w:val="22"/>
                <w:lang w:eastAsia="lt-LT"/>
              </w:rPr>
              <w:t>91,0</w:t>
            </w:r>
          </w:p>
        </w:tc>
        <w:tc>
          <w:tcPr>
            <w:tcW w:w="4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E755D92" w14:textId="77777777" w:rsidR="00295C50" w:rsidRPr="00295C50" w:rsidRDefault="00295C50" w:rsidP="00295C50">
            <w:pPr>
              <w:jc w:val="center"/>
              <w:rPr>
                <w:rFonts w:ascii="Arial" w:hAnsi="Arial" w:cs="Arial"/>
                <w:sz w:val="22"/>
                <w:szCs w:val="22"/>
                <w:lang w:eastAsia="lt-LT"/>
              </w:rPr>
            </w:pPr>
            <w:r w:rsidRPr="00295C50">
              <w:rPr>
                <w:rFonts w:ascii="Arial" w:hAnsi="Arial" w:cs="Arial"/>
                <w:sz w:val="22"/>
                <w:szCs w:val="22"/>
                <w:lang w:eastAsia="lt-LT"/>
              </w:rPr>
              <w:t>91,5</w:t>
            </w:r>
          </w:p>
        </w:tc>
        <w:tc>
          <w:tcPr>
            <w:tcW w:w="79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793774B" w14:textId="32C13022" w:rsidR="00295C50" w:rsidRPr="00295C50" w:rsidRDefault="00295C50" w:rsidP="00295C50">
            <w:pPr>
              <w:rPr>
                <w:rFonts w:ascii="Arial" w:hAnsi="Arial" w:cs="Arial"/>
                <w:b/>
                <w:bCs/>
                <w:sz w:val="22"/>
                <w:szCs w:val="22"/>
                <w:lang w:eastAsia="lt-LT"/>
              </w:rPr>
            </w:pPr>
          </w:p>
        </w:tc>
      </w:tr>
      <w:tr w:rsidR="00295C50" w:rsidRPr="00014B95" w14:paraId="6B81A85D" w14:textId="77777777" w:rsidTr="38B894F8">
        <w:tc>
          <w:tcPr>
            <w:tcW w:w="62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9E68B90" w14:textId="022CC62A" w:rsidR="00295C50" w:rsidRPr="00295C50" w:rsidRDefault="00295C50" w:rsidP="00295C50">
            <w:pPr>
              <w:rPr>
                <w:rFonts w:ascii="Arial" w:hAnsi="Arial" w:cs="Arial"/>
                <w:sz w:val="22"/>
                <w:szCs w:val="22"/>
                <w:lang w:eastAsia="lt-LT"/>
              </w:rPr>
            </w:pPr>
            <w:r w:rsidRPr="00295C50">
              <w:rPr>
                <w:rFonts w:ascii="Arial" w:hAnsi="Arial" w:cs="Arial"/>
                <w:sz w:val="22"/>
                <w:szCs w:val="22"/>
                <w:lang w:eastAsia="lt-LT"/>
              </w:rPr>
              <w:t>R-</w:t>
            </w:r>
            <w:r>
              <w:rPr>
                <w:rFonts w:ascii="Arial" w:hAnsi="Arial" w:cs="Arial"/>
                <w:sz w:val="22"/>
                <w:szCs w:val="22"/>
                <w:lang w:eastAsia="lt-LT"/>
              </w:rPr>
              <w:t>1-1-1-3</w:t>
            </w:r>
          </w:p>
        </w:tc>
        <w:tc>
          <w:tcPr>
            <w:tcW w:w="22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C84DC4A" w14:textId="77777777" w:rsidR="00295C50" w:rsidRPr="00295C50" w:rsidRDefault="00295C50" w:rsidP="00295C50">
            <w:pPr>
              <w:rPr>
                <w:rFonts w:ascii="Arial" w:hAnsi="Arial" w:cs="Arial"/>
                <w:sz w:val="22"/>
                <w:szCs w:val="22"/>
                <w:lang w:eastAsia="lt-LT"/>
              </w:rPr>
            </w:pPr>
            <w:r w:rsidRPr="00295C50">
              <w:rPr>
                <w:rFonts w:ascii="Arial" w:hAnsi="Arial" w:cs="Arial"/>
                <w:sz w:val="22"/>
                <w:szCs w:val="22"/>
                <w:lang w:eastAsia="lt-LT"/>
              </w:rPr>
              <w:t xml:space="preserve">Mokinių, baigusiųjų pagrindinio ugdymo programą ir tęsiančių mokymąsi pagal vidurinio ugdymo ir kitas programas, dalis </w:t>
            </w:r>
          </w:p>
        </w:tc>
        <w:tc>
          <w:tcPr>
            <w:tcW w:w="44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003FFF0" w14:textId="77777777" w:rsidR="00295C50" w:rsidRPr="00295C50" w:rsidRDefault="00295C50" w:rsidP="00295C50">
            <w:pPr>
              <w:jc w:val="center"/>
              <w:rPr>
                <w:rFonts w:ascii="Arial" w:hAnsi="Arial" w:cs="Arial"/>
                <w:smallCaps/>
                <w:sz w:val="22"/>
                <w:szCs w:val="22"/>
                <w:lang w:eastAsia="lt-LT"/>
              </w:rPr>
            </w:pPr>
            <w:r w:rsidRPr="00295C50">
              <w:rPr>
                <w:rFonts w:ascii="Arial" w:hAnsi="Arial" w:cs="Arial"/>
                <w:smallCaps/>
                <w:sz w:val="22"/>
                <w:szCs w:val="22"/>
                <w:lang w:eastAsia="lt-LT"/>
              </w:rPr>
              <w:t>98,0</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47E7A2B" w14:textId="77777777" w:rsidR="00295C50" w:rsidRPr="00295C50" w:rsidRDefault="00295C50" w:rsidP="00295C50">
            <w:pPr>
              <w:jc w:val="center"/>
              <w:rPr>
                <w:rFonts w:ascii="Arial" w:hAnsi="Arial" w:cs="Arial"/>
                <w:smallCaps/>
                <w:sz w:val="22"/>
                <w:szCs w:val="22"/>
                <w:lang w:eastAsia="lt-LT"/>
              </w:rPr>
            </w:pPr>
            <w:r w:rsidRPr="00295C50">
              <w:rPr>
                <w:rFonts w:ascii="Arial" w:hAnsi="Arial" w:cs="Arial"/>
                <w:smallCaps/>
                <w:sz w:val="22"/>
                <w:szCs w:val="22"/>
                <w:lang w:eastAsia="lt-LT"/>
              </w:rPr>
              <w:t>98,3</w:t>
            </w:r>
          </w:p>
        </w:tc>
        <w:tc>
          <w:tcPr>
            <w:tcW w:w="4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321B79C" w14:textId="77777777" w:rsidR="00295C50" w:rsidRPr="00295C50" w:rsidRDefault="00295C50" w:rsidP="00295C50">
            <w:pPr>
              <w:jc w:val="center"/>
              <w:rPr>
                <w:rFonts w:ascii="Arial" w:hAnsi="Arial" w:cs="Arial"/>
                <w:smallCaps/>
                <w:sz w:val="22"/>
                <w:szCs w:val="22"/>
                <w:lang w:eastAsia="lt-LT"/>
              </w:rPr>
            </w:pPr>
            <w:r w:rsidRPr="00295C50">
              <w:rPr>
                <w:rFonts w:ascii="Arial" w:hAnsi="Arial" w:cs="Arial"/>
                <w:smallCaps/>
                <w:sz w:val="22"/>
                <w:szCs w:val="22"/>
                <w:lang w:eastAsia="lt-LT"/>
              </w:rPr>
              <w:t>98,3</w:t>
            </w:r>
          </w:p>
        </w:tc>
        <w:tc>
          <w:tcPr>
            <w:tcW w:w="79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F8DBC68" w14:textId="38604EDC" w:rsidR="00295C50" w:rsidRPr="00295C50" w:rsidRDefault="00295C50" w:rsidP="00295C50">
            <w:pPr>
              <w:rPr>
                <w:rFonts w:ascii="Arial" w:hAnsi="Arial" w:cs="Arial"/>
                <w:b/>
                <w:bCs/>
                <w:sz w:val="22"/>
                <w:szCs w:val="22"/>
                <w:lang w:eastAsia="lt-LT"/>
              </w:rPr>
            </w:pPr>
          </w:p>
        </w:tc>
      </w:tr>
      <w:tr w:rsidR="00295C50" w:rsidRPr="00014B95" w14:paraId="68A44C1E" w14:textId="77777777" w:rsidTr="38B894F8">
        <w:tc>
          <w:tcPr>
            <w:tcW w:w="62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824D5AB" w14:textId="69477636" w:rsidR="00295C50" w:rsidRPr="00295C50" w:rsidRDefault="00295C50" w:rsidP="00295C50">
            <w:pPr>
              <w:rPr>
                <w:rFonts w:ascii="Arial" w:hAnsi="Arial" w:cs="Arial"/>
                <w:sz w:val="22"/>
                <w:szCs w:val="22"/>
                <w:lang w:eastAsia="lt-LT"/>
              </w:rPr>
            </w:pPr>
            <w:r w:rsidRPr="00295C50">
              <w:rPr>
                <w:rFonts w:ascii="Arial" w:hAnsi="Arial" w:cs="Arial"/>
                <w:sz w:val="22"/>
                <w:szCs w:val="22"/>
                <w:lang w:eastAsia="lt-LT"/>
              </w:rPr>
              <w:t>R-</w:t>
            </w:r>
            <w:r>
              <w:rPr>
                <w:rFonts w:ascii="Arial" w:hAnsi="Arial" w:cs="Arial"/>
                <w:sz w:val="22"/>
                <w:szCs w:val="22"/>
                <w:lang w:eastAsia="lt-LT"/>
              </w:rPr>
              <w:t>1-1-1-4</w:t>
            </w:r>
          </w:p>
        </w:tc>
        <w:tc>
          <w:tcPr>
            <w:tcW w:w="22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825F1E3" w14:textId="77777777" w:rsidR="00295C50" w:rsidRPr="00295C50" w:rsidRDefault="00295C50" w:rsidP="00295C50">
            <w:pPr>
              <w:rPr>
                <w:rFonts w:ascii="Arial" w:hAnsi="Arial" w:cs="Arial"/>
                <w:sz w:val="22"/>
                <w:szCs w:val="22"/>
                <w:lang w:eastAsia="lt-LT"/>
              </w:rPr>
            </w:pPr>
            <w:r w:rsidRPr="00295C50">
              <w:rPr>
                <w:rFonts w:ascii="Arial" w:hAnsi="Arial" w:cs="Arial"/>
                <w:sz w:val="22"/>
                <w:szCs w:val="22"/>
                <w:shd w:val="clear" w:color="auto" w:fill="FFFFFF"/>
              </w:rPr>
              <w:t>Švietimo pagalbą gaunančių mokinių dalis*</w:t>
            </w:r>
          </w:p>
        </w:tc>
        <w:tc>
          <w:tcPr>
            <w:tcW w:w="44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2BD7978" w14:textId="77777777" w:rsidR="00295C50" w:rsidRPr="00295C50" w:rsidRDefault="00295C50" w:rsidP="00295C50">
            <w:pPr>
              <w:jc w:val="center"/>
              <w:rPr>
                <w:rFonts w:ascii="Arial" w:hAnsi="Arial" w:cs="Arial"/>
                <w:smallCaps/>
                <w:sz w:val="22"/>
                <w:szCs w:val="22"/>
                <w:lang w:eastAsia="lt-LT"/>
              </w:rPr>
            </w:pPr>
            <w:r w:rsidRPr="00295C50">
              <w:rPr>
                <w:rFonts w:ascii="Arial" w:hAnsi="Arial" w:cs="Arial"/>
                <w:smallCaps/>
                <w:sz w:val="22"/>
                <w:szCs w:val="22"/>
                <w:lang w:eastAsia="lt-LT"/>
              </w:rPr>
              <w:t>83,2</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9E9A892" w14:textId="77777777" w:rsidR="00295C50" w:rsidRPr="00295C50" w:rsidRDefault="00295C50" w:rsidP="00295C50">
            <w:pPr>
              <w:jc w:val="center"/>
              <w:rPr>
                <w:rFonts w:ascii="Arial" w:hAnsi="Arial" w:cs="Arial"/>
                <w:smallCaps/>
                <w:sz w:val="22"/>
                <w:szCs w:val="22"/>
                <w:lang w:eastAsia="lt-LT"/>
              </w:rPr>
            </w:pPr>
            <w:r w:rsidRPr="00295C50">
              <w:rPr>
                <w:rFonts w:ascii="Arial" w:hAnsi="Arial" w:cs="Arial"/>
                <w:smallCaps/>
                <w:sz w:val="22"/>
                <w:szCs w:val="22"/>
                <w:lang w:eastAsia="lt-LT"/>
              </w:rPr>
              <w:t>84,0</w:t>
            </w:r>
          </w:p>
        </w:tc>
        <w:tc>
          <w:tcPr>
            <w:tcW w:w="4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3F49073" w14:textId="77777777" w:rsidR="00295C50" w:rsidRPr="00295C50" w:rsidRDefault="00295C50" w:rsidP="00295C50">
            <w:pPr>
              <w:jc w:val="center"/>
              <w:rPr>
                <w:rFonts w:ascii="Arial" w:hAnsi="Arial" w:cs="Arial"/>
                <w:smallCaps/>
                <w:sz w:val="22"/>
                <w:szCs w:val="22"/>
                <w:lang w:eastAsia="lt-LT"/>
              </w:rPr>
            </w:pPr>
            <w:r w:rsidRPr="00295C50">
              <w:rPr>
                <w:rFonts w:ascii="Arial" w:hAnsi="Arial" w:cs="Arial"/>
                <w:smallCaps/>
                <w:sz w:val="22"/>
                <w:szCs w:val="22"/>
                <w:lang w:eastAsia="lt-LT"/>
              </w:rPr>
              <w:t>84,5</w:t>
            </w:r>
          </w:p>
        </w:tc>
        <w:tc>
          <w:tcPr>
            <w:tcW w:w="79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8567A72" w14:textId="61BE24D6" w:rsidR="00295C50" w:rsidRPr="00295C50" w:rsidRDefault="00295C50" w:rsidP="00295C50">
            <w:pPr>
              <w:rPr>
                <w:rFonts w:ascii="Arial" w:hAnsi="Arial" w:cs="Arial"/>
                <w:b/>
                <w:bCs/>
                <w:sz w:val="22"/>
                <w:szCs w:val="22"/>
                <w:lang w:eastAsia="lt-LT"/>
              </w:rPr>
            </w:pPr>
          </w:p>
        </w:tc>
      </w:tr>
      <w:tr w:rsidR="00295C50" w:rsidRPr="00014B95" w14:paraId="2171B6D7" w14:textId="77777777" w:rsidTr="38B894F8">
        <w:tc>
          <w:tcPr>
            <w:tcW w:w="62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208F989" w14:textId="3AFC1576" w:rsidR="00295C50" w:rsidRPr="00295C50" w:rsidRDefault="00295C50" w:rsidP="00295C50">
            <w:pPr>
              <w:rPr>
                <w:rFonts w:ascii="Arial" w:hAnsi="Arial" w:cs="Arial"/>
                <w:sz w:val="22"/>
                <w:szCs w:val="22"/>
                <w:lang w:eastAsia="lt-LT"/>
              </w:rPr>
            </w:pPr>
            <w:r w:rsidRPr="00295C50">
              <w:rPr>
                <w:rFonts w:ascii="Arial" w:hAnsi="Arial" w:cs="Arial"/>
                <w:sz w:val="22"/>
                <w:szCs w:val="22"/>
                <w:lang w:eastAsia="lt-LT"/>
              </w:rPr>
              <w:t>R-</w:t>
            </w:r>
            <w:r>
              <w:rPr>
                <w:rFonts w:ascii="Arial" w:hAnsi="Arial" w:cs="Arial"/>
                <w:sz w:val="22"/>
                <w:szCs w:val="22"/>
                <w:lang w:eastAsia="lt-LT"/>
              </w:rPr>
              <w:t>1-1-1-5</w:t>
            </w:r>
          </w:p>
        </w:tc>
        <w:tc>
          <w:tcPr>
            <w:tcW w:w="22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D59C00E" w14:textId="77777777" w:rsidR="00295C50" w:rsidRPr="00295C50" w:rsidRDefault="00295C50" w:rsidP="00295C50">
            <w:pPr>
              <w:rPr>
                <w:rFonts w:ascii="Arial" w:hAnsi="Arial" w:cs="Arial"/>
                <w:sz w:val="22"/>
                <w:szCs w:val="22"/>
                <w:lang w:eastAsia="lt-LT"/>
              </w:rPr>
            </w:pPr>
            <w:r w:rsidRPr="00295C50">
              <w:rPr>
                <w:rStyle w:val="normaltextrun"/>
                <w:rFonts w:ascii="Arial" w:eastAsiaTheme="majorEastAsia" w:hAnsi="Arial" w:cs="Arial"/>
                <w:sz w:val="22"/>
                <w:szCs w:val="22"/>
                <w:bdr w:val="none" w:sz="0" w:space="0" w:color="auto" w:frame="1"/>
              </w:rPr>
              <w:t>Jaunesnių nei 50 metų bei 50 metų ir vyresnio amžiaus mokytojų skaičiaus santykis (skaičius)</w:t>
            </w:r>
          </w:p>
        </w:tc>
        <w:tc>
          <w:tcPr>
            <w:tcW w:w="44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729B745" w14:textId="77777777" w:rsidR="00295C50" w:rsidRPr="00295C50" w:rsidRDefault="00295C50" w:rsidP="00295C50">
            <w:pPr>
              <w:jc w:val="center"/>
              <w:rPr>
                <w:rFonts w:ascii="Arial" w:hAnsi="Arial" w:cs="Arial"/>
                <w:smallCaps/>
                <w:sz w:val="22"/>
                <w:szCs w:val="22"/>
                <w:lang w:eastAsia="lt-LT"/>
              </w:rPr>
            </w:pPr>
            <w:r w:rsidRPr="00295C50">
              <w:rPr>
                <w:rFonts w:ascii="Arial" w:hAnsi="Arial" w:cs="Arial"/>
                <w:smallCaps/>
                <w:sz w:val="22"/>
                <w:szCs w:val="22"/>
                <w:lang w:eastAsia="lt-LT"/>
              </w:rPr>
              <w:t>0,89</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668CF46" w14:textId="77777777" w:rsidR="00295C50" w:rsidRPr="00295C50" w:rsidRDefault="00295C50" w:rsidP="00295C50">
            <w:pPr>
              <w:jc w:val="center"/>
              <w:rPr>
                <w:rFonts w:ascii="Arial" w:hAnsi="Arial" w:cs="Arial"/>
                <w:smallCaps/>
                <w:sz w:val="22"/>
                <w:szCs w:val="22"/>
                <w:lang w:eastAsia="lt-LT"/>
              </w:rPr>
            </w:pPr>
            <w:r w:rsidRPr="00295C50">
              <w:rPr>
                <w:rFonts w:ascii="Arial" w:hAnsi="Arial" w:cs="Arial"/>
                <w:smallCaps/>
                <w:sz w:val="22"/>
                <w:szCs w:val="22"/>
                <w:lang w:eastAsia="lt-LT"/>
              </w:rPr>
              <w:t>0,91</w:t>
            </w:r>
          </w:p>
        </w:tc>
        <w:tc>
          <w:tcPr>
            <w:tcW w:w="4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DE477E9" w14:textId="77777777" w:rsidR="00295C50" w:rsidRPr="00295C50" w:rsidRDefault="00295C50" w:rsidP="00295C50">
            <w:pPr>
              <w:jc w:val="center"/>
              <w:rPr>
                <w:rFonts w:ascii="Arial" w:hAnsi="Arial" w:cs="Arial"/>
                <w:smallCaps/>
                <w:sz w:val="22"/>
                <w:szCs w:val="22"/>
                <w:lang w:eastAsia="lt-LT"/>
              </w:rPr>
            </w:pPr>
            <w:r w:rsidRPr="00295C50">
              <w:rPr>
                <w:rFonts w:ascii="Arial" w:hAnsi="Arial" w:cs="Arial"/>
                <w:smallCaps/>
                <w:sz w:val="22"/>
                <w:szCs w:val="22"/>
                <w:lang w:eastAsia="lt-LT"/>
              </w:rPr>
              <w:t>0,93</w:t>
            </w:r>
          </w:p>
        </w:tc>
        <w:tc>
          <w:tcPr>
            <w:tcW w:w="79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0D90A6D" w14:textId="56981A8E" w:rsidR="00295C50" w:rsidRPr="00295C50" w:rsidRDefault="00295C50" w:rsidP="00295C50">
            <w:pPr>
              <w:rPr>
                <w:rFonts w:ascii="Arial" w:hAnsi="Arial" w:cs="Arial"/>
                <w:b/>
                <w:bCs/>
                <w:sz w:val="22"/>
                <w:szCs w:val="22"/>
                <w:lang w:eastAsia="lt-LT"/>
              </w:rPr>
            </w:pPr>
          </w:p>
        </w:tc>
      </w:tr>
      <w:tr w:rsidR="00295C50" w:rsidRPr="00014B95" w14:paraId="28E7B62F" w14:textId="77777777" w:rsidTr="38B894F8">
        <w:tc>
          <w:tcPr>
            <w:tcW w:w="62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2C32E7F" w14:textId="77777777" w:rsidR="00295C50" w:rsidRDefault="00295C50" w:rsidP="00295C50">
            <w:pPr>
              <w:rPr>
                <w:rFonts w:ascii="Arial" w:hAnsi="Arial" w:cs="Arial"/>
                <w:sz w:val="22"/>
                <w:szCs w:val="22"/>
                <w:lang w:eastAsia="lt-LT"/>
              </w:rPr>
            </w:pPr>
            <w:r w:rsidRPr="00295C50">
              <w:rPr>
                <w:rFonts w:ascii="Arial" w:hAnsi="Arial" w:cs="Arial"/>
                <w:sz w:val="22"/>
                <w:szCs w:val="22"/>
                <w:lang w:eastAsia="lt-LT"/>
              </w:rPr>
              <w:t xml:space="preserve"> R-1-1-1-</w:t>
            </w:r>
            <w:r>
              <w:rPr>
                <w:rFonts w:ascii="Arial" w:hAnsi="Arial" w:cs="Arial"/>
                <w:sz w:val="22"/>
                <w:szCs w:val="22"/>
                <w:lang w:eastAsia="lt-LT"/>
              </w:rPr>
              <w:t>6</w:t>
            </w:r>
          </w:p>
          <w:p w14:paraId="21BE613E" w14:textId="1552859E" w:rsidR="00295C50" w:rsidRPr="00295C50" w:rsidRDefault="00295C50" w:rsidP="00295C50">
            <w:pPr>
              <w:rPr>
                <w:rFonts w:ascii="Arial" w:hAnsi="Arial" w:cs="Arial"/>
                <w:sz w:val="22"/>
                <w:szCs w:val="22"/>
                <w:lang w:eastAsia="lt-LT"/>
              </w:rPr>
            </w:pPr>
          </w:p>
        </w:tc>
        <w:tc>
          <w:tcPr>
            <w:tcW w:w="22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FA54FAF" w14:textId="77777777" w:rsidR="00295C50" w:rsidRPr="00295C50" w:rsidRDefault="00295C50" w:rsidP="00295C50">
            <w:pPr>
              <w:rPr>
                <w:rFonts w:ascii="Arial" w:hAnsi="Arial" w:cs="Arial"/>
                <w:sz w:val="22"/>
                <w:szCs w:val="22"/>
                <w:lang w:eastAsia="lt-LT"/>
              </w:rPr>
            </w:pPr>
            <w:r w:rsidRPr="00295C50">
              <w:rPr>
                <w:rFonts w:ascii="Arial" w:hAnsi="Arial" w:cs="Arial"/>
                <w:sz w:val="22"/>
                <w:szCs w:val="22"/>
                <w:lang w:eastAsia="lt-LT"/>
              </w:rPr>
              <w:t>Į ugdymo įstaigas pavežamų mokinių skaičius</w:t>
            </w:r>
          </w:p>
        </w:tc>
        <w:tc>
          <w:tcPr>
            <w:tcW w:w="44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3EE9CFB" w14:textId="77777777" w:rsidR="00295C50" w:rsidRPr="00295C50" w:rsidRDefault="00295C50" w:rsidP="00295C50">
            <w:pPr>
              <w:jc w:val="center"/>
              <w:rPr>
                <w:rFonts w:ascii="Arial" w:hAnsi="Arial" w:cs="Arial"/>
                <w:smallCaps/>
                <w:sz w:val="22"/>
                <w:szCs w:val="22"/>
                <w:lang w:eastAsia="lt-LT"/>
              </w:rPr>
            </w:pPr>
            <w:r w:rsidRPr="00295C50">
              <w:rPr>
                <w:rFonts w:ascii="Arial" w:hAnsi="Arial" w:cs="Arial"/>
                <w:sz w:val="22"/>
                <w:szCs w:val="22"/>
                <w:lang w:eastAsia="lt-LT"/>
              </w:rPr>
              <w:t>3300</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40909B3" w14:textId="77777777" w:rsidR="00295C50" w:rsidRPr="00295C50" w:rsidRDefault="00295C50" w:rsidP="00295C50">
            <w:pPr>
              <w:jc w:val="center"/>
              <w:rPr>
                <w:rFonts w:ascii="Arial" w:hAnsi="Arial" w:cs="Arial"/>
                <w:smallCaps/>
                <w:sz w:val="22"/>
                <w:szCs w:val="22"/>
                <w:lang w:eastAsia="lt-LT"/>
              </w:rPr>
            </w:pPr>
            <w:r w:rsidRPr="00295C50">
              <w:rPr>
                <w:rFonts w:ascii="Arial" w:hAnsi="Arial" w:cs="Arial"/>
                <w:sz w:val="22"/>
                <w:szCs w:val="22"/>
                <w:lang w:eastAsia="lt-LT"/>
              </w:rPr>
              <w:t>3300</w:t>
            </w:r>
          </w:p>
        </w:tc>
        <w:tc>
          <w:tcPr>
            <w:tcW w:w="4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9C5DA90" w14:textId="77777777" w:rsidR="00295C50" w:rsidRPr="00295C50" w:rsidRDefault="00295C50" w:rsidP="00295C50">
            <w:pPr>
              <w:jc w:val="center"/>
              <w:rPr>
                <w:rFonts w:ascii="Arial" w:hAnsi="Arial" w:cs="Arial"/>
                <w:smallCaps/>
                <w:sz w:val="22"/>
                <w:szCs w:val="22"/>
                <w:lang w:eastAsia="lt-LT"/>
              </w:rPr>
            </w:pPr>
            <w:r w:rsidRPr="00295C50">
              <w:rPr>
                <w:rFonts w:ascii="Arial" w:hAnsi="Arial" w:cs="Arial"/>
                <w:smallCaps/>
                <w:sz w:val="22"/>
                <w:szCs w:val="22"/>
                <w:lang w:eastAsia="lt-LT"/>
              </w:rPr>
              <w:t>3300</w:t>
            </w:r>
          </w:p>
        </w:tc>
        <w:tc>
          <w:tcPr>
            <w:tcW w:w="79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65EAB8A" w14:textId="77777777" w:rsidR="00295C50" w:rsidRPr="00295C50" w:rsidRDefault="00295C50" w:rsidP="00295C50">
            <w:pPr>
              <w:rPr>
                <w:rFonts w:ascii="Arial" w:hAnsi="Arial" w:cs="Arial"/>
                <w:b/>
                <w:bCs/>
                <w:sz w:val="22"/>
                <w:szCs w:val="22"/>
                <w:lang w:eastAsia="lt-LT"/>
              </w:rPr>
            </w:pPr>
          </w:p>
        </w:tc>
      </w:tr>
      <w:tr w:rsidR="00295C50" w:rsidRPr="00014B95" w14:paraId="0A8F5689" w14:textId="77777777" w:rsidTr="38B894F8">
        <w:tc>
          <w:tcPr>
            <w:tcW w:w="62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C44F606" w14:textId="77777777" w:rsidR="00295C50" w:rsidRPr="00295C50" w:rsidRDefault="00295C50" w:rsidP="00295C50">
            <w:pPr>
              <w:rPr>
                <w:rFonts w:ascii="Arial" w:hAnsi="Arial" w:cs="Arial"/>
                <w:sz w:val="22"/>
                <w:szCs w:val="22"/>
                <w:lang w:eastAsia="lt-LT"/>
              </w:rPr>
            </w:pPr>
          </w:p>
        </w:tc>
        <w:tc>
          <w:tcPr>
            <w:tcW w:w="22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C9F32EC" w14:textId="54DB8C70" w:rsidR="00295C50" w:rsidRPr="00295C50" w:rsidRDefault="00295C50" w:rsidP="00295C50">
            <w:pPr>
              <w:rPr>
                <w:rFonts w:ascii="Arial" w:hAnsi="Arial" w:cs="Arial"/>
                <w:b/>
                <w:bCs/>
                <w:sz w:val="22"/>
                <w:szCs w:val="22"/>
                <w:lang w:eastAsia="lt-LT"/>
              </w:rPr>
            </w:pPr>
            <w:r w:rsidRPr="00295C50">
              <w:rPr>
                <w:rFonts w:ascii="Arial" w:hAnsi="Arial" w:cs="Arial"/>
                <w:sz w:val="22"/>
                <w:szCs w:val="22"/>
                <w:lang w:eastAsia="lt-LT"/>
              </w:rPr>
              <w:t>1 uždavinio 3 priemonė (</w:t>
            </w:r>
            <w:r w:rsidRPr="00295C50">
              <w:rPr>
                <w:rFonts w:ascii="Arial" w:hAnsi="Arial" w:cs="Arial"/>
                <w:sz w:val="22"/>
                <w:szCs w:val="22"/>
                <w:shd w:val="clear" w:color="auto" w:fill="FFFFFF"/>
              </w:rPr>
              <w:t>Sudaryti sąlygas tenkinti mokinių pažinimo, ugdymosi ir saviraiškos poreikius</w:t>
            </w:r>
            <w:r w:rsidRPr="00295C50">
              <w:rPr>
                <w:rFonts w:ascii="Arial" w:hAnsi="Arial" w:cs="Arial"/>
                <w:sz w:val="22"/>
                <w:szCs w:val="22"/>
                <w:lang w:eastAsia="lt-LT"/>
              </w:rPr>
              <w:t>)</w:t>
            </w:r>
          </w:p>
        </w:tc>
        <w:tc>
          <w:tcPr>
            <w:tcW w:w="44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2717368" w14:textId="77777777" w:rsidR="00295C50" w:rsidRPr="00295C50" w:rsidRDefault="00295C50" w:rsidP="00295C50">
            <w:pPr>
              <w:jc w:val="center"/>
              <w:rPr>
                <w:rFonts w:ascii="Arial" w:hAnsi="Arial" w:cs="Arial"/>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565374C" w14:textId="77777777" w:rsidR="00295C50" w:rsidRPr="00295C50" w:rsidRDefault="00295C50" w:rsidP="00295C50">
            <w:pPr>
              <w:jc w:val="center"/>
              <w:rPr>
                <w:rFonts w:ascii="Arial" w:hAnsi="Arial" w:cs="Arial"/>
                <w:sz w:val="22"/>
                <w:szCs w:val="22"/>
                <w:lang w:eastAsia="lt-LT"/>
              </w:rPr>
            </w:pPr>
          </w:p>
        </w:tc>
        <w:tc>
          <w:tcPr>
            <w:tcW w:w="4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7072246" w14:textId="77777777" w:rsidR="00295C50" w:rsidRPr="00295C50" w:rsidRDefault="00295C50" w:rsidP="00295C50">
            <w:pPr>
              <w:jc w:val="center"/>
              <w:rPr>
                <w:rFonts w:ascii="Arial" w:hAnsi="Arial" w:cs="Arial"/>
                <w:sz w:val="22"/>
                <w:szCs w:val="22"/>
                <w:lang w:eastAsia="lt-LT"/>
              </w:rPr>
            </w:pPr>
          </w:p>
        </w:tc>
        <w:tc>
          <w:tcPr>
            <w:tcW w:w="79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7BA8BBB" w14:textId="77777777" w:rsidR="00295C50" w:rsidRPr="00295C50" w:rsidRDefault="00295C50" w:rsidP="00295C50">
            <w:pPr>
              <w:rPr>
                <w:rFonts w:ascii="Arial" w:hAnsi="Arial" w:cs="Arial"/>
                <w:b/>
                <w:bCs/>
                <w:sz w:val="22"/>
                <w:szCs w:val="22"/>
                <w:lang w:eastAsia="lt-LT"/>
              </w:rPr>
            </w:pPr>
          </w:p>
        </w:tc>
      </w:tr>
      <w:tr w:rsidR="00295C50" w:rsidRPr="00014B95" w14:paraId="763846E2" w14:textId="77777777" w:rsidTr="38B894F8">
        <w:tc>
          <w:tcPr>
            <w:tcW w:w="62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7F17C830" w14:textId="64E2ABFF" w:rsidR="00295C50" w:rsidRPr="00295C50" w:rsidRDefault="00295C50" w:rsidP="00295C50">
            <w:pPr>
              <w:rPr>
                <w:rFonts w:ascii="Arial" w:hAnsi="Arial" w:cs="Arial"/>
                <w:sz w:val="22"/>
                <w:szCs w:val="22"/>
                <w:lang w:eastAsia="lt-LT"/>
              </w:rPr>
            </w:pPr>
            <w:r w:rsidRPr="00295C50">
              <w:rPr>
                <w:rFonts w:ascii="Arial" w:hAnsi="Arial" w:cs="Arial"/>
                <w:sz w:val="22"/>
                <w:szCs w:val="22"/>
                <w:lang w:eastAsia="lt-LT"/>
              </w:rPr>
              <w:t>R-1-1-3-</w:t>
            </w:r>
            <w:r>
              <w:rPr>
                <w:rFonts w:ascii="Arial" w:hAnsi="Arial" w:cs="Arial"/>
                <w:sz w:val="22"/>
                <w:szCs w:val="22"/>
                <w:lang w:eastAsia="lt-LT"/>
              </w:rPr>
              <w:t>1</w:t>
            </w:r>
          </w:p>
        </w:tc>
        <w:tc>
          <w:tcPr>
            <w:tcW w:w="22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4E67C75B" w14:textId="77777777" w:rsidR="00295C50" w:rsidRPr="00295C50" w:rsidRDefault="00295C50" w:rsidP="00295C50">
            <w:pPr>
              <w:rPr>
                <w:rFonts w:ascii="Arial" w:hAnsi="Arial" w:cs="Arial"/>
                <w:sz w:val="22"/>
                <w:szCs w:val="22"/>
                <w:lang w:eastAsia="lt-LT"/>
              </w:rPr>
            </w:pPr>
            <w:r w:rsidRPr="00295C50">
              <w:rPr>
                <w:rFonts w:ascii="Arial" w:hAnsi="Arial" w:cs="Arial"/>
                <w:sz w:val="22"/>
                <w:szCs w:val="22"/>
                <w:lang w:eastAsia="lt-LT"/>
              </w:rPr>
              <w:t>Neformaliojo vaikų švietimo veiklose, organizuojamose mokykloje ir kitų švietimo teikėjų, dalyvaujančių mokinių dalis, %</w:t>
            </w:r>
          </w:p>
        </w:tc>
        <w:tc>
          <w:tcPr>
            <w:tcW w:w="44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E57D9E0" w14:textId="77777777" w:rsidR="00295C50" w:rsidRPr="00295C50" w:rsidRDefault="00295C50" w:rsidP="00295C50">
            <w:pPr>
              <w:jc w:val="center"/>
              <w:rPr>
                <w:rFonts w:ascii="Arial" w:hAnsi="Arial" w:cs="Arial"/>
                <w:sz w:val="22"/>
                <w:szCs w:val="22"/>
                <w:lang w:eastAsia="lt-LT"/>
              </w:rPr>
            </w:pPr>
            <w:r w:rsidRPr="00295C50">
              <w:rPr>
                <w:rFonts w:ascii="Arial" w:hAnsi="Arial" w:cs="Arial"/>
                <w:smallCaps/>
                <w:sz w:val="22"/>
                <w:szCs w:val="22"/>
                <w:lang w:eastAsia="lt-LT"/>
              </w:rPr>
              <w:t>68</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B4E7531" w14:textId="77777777" w:rsidR="00295C50" w:rsidRPr="00295C50" w:rsidRDefault="00295C50" w:rsidP="00295C50">
            <w:pPr>
              <w:jc w:val="center"/>
              <w:rPr>
                <w:rFonts w:ascii="Arial" w:hAnsi="Arial" w:cs="Arial"/>
                <w:sz w:val="22"/>
                <w:szCs w:val="22"/>
                <w:lang w:eastAsia="lt-LT"/>
              </w:rPr>
            </w:pPr>
            <w:r w:rsidRPr="00295C50">
              <w:rPr>
                <w:rFonts w:ascii="Arial" w:hAnsi="Arial" w:cs="Arial"/>
                <w:smallCaps/>
                <w:sz w:val="22"/>
                <w:szCs w:val="22"/>
                <w:lang w:eastAsia="lt-LT"/>
              </w:rPr>
              <w:t>68,5</w:t>
            </w:r>
          </w:p>
        </w:tc>
        <w:tc>
          <w:tcPr>
            <w:tcW w:w="4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BF2945E" w14:textId="77777777" w:rsidR="00295C50" w:rsidRPr="00295C50" w:rsidRDefault="00295C50" w:rsidP="00295C50">
            <w:pPr>
              <w:jc w:val="center"/>
              <w:rPr>
                <w:rFonts w:ascii="Arial" w:hAnsi="Arial" w:cs="Arial"/>
                <w:sz w:val="22"/>
                <w:szCs w:val="22"/>
                <w:lang w:eastAsia="lt-LT"/>
              </w:rPr>
            </w:pPr>
            <w:r w:rsidRPr="00295C50">
              <w:rPr>
                <w:rFonts w:ascii="Arial" w:hAnsi="Arial" w:cs="Arial"/>
                <w:sz w:val="22"/>
                <w:szCs w:val="22"/>
                <w:lang w:eastAsia="lt-LT"/>
              </w:rPr>
              <w:t>68,9</w:t>
            </w:r>
          </w:p>
        </w:tc>
        <w:tc>
          <w:tcPr>
            <w:tcW w:w="79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432C380" w14:textId="77777777" w:rsidR="00295C50" w:rsidRPr="00295C50" w:rsidRDefault="00295C50" w:rsidP="00295C50">
            <w:pPr>
              <w:rPr>
                <w:rFonts w:ascii="Arial" w:hAnsi="Arial" w:cs="Arial"/>
                <w:sz w:val="22"/>
                <w:szCs w:val="22"/>
              </w:rPr>
            </w:pPr>
            <w:r w:rsidRPr="00295C50">
              <w:rPr>
                <w:rFonts w:ascii="Arial" w:hAnsi="Arial" w:cs="Arial"/>
                <w:sz w:val="22"/>
                <w:szCs w:val="22"/>
              </w:rPr>
              <w:t>PR-1.4.2.2.-1</w:t>
            </w:r>
          </w:p>
          <w:p w14:paraId="2A82C7D0" w14:textId="56B9008C" w:rsidR="00295C50" w:rsidRPr="00295C50" w:rsidRDefault="00295C50" w:rsidP="00295C50">
            <w:pPr>
              <w:rPr>
                <w:rFonts w:ascii="Arial" w:hAnsi="Arial" w:cs="Arial"/>
                <w:b/>
                <w:bCs/>
                <w:sz w:val="22"/>
                <w:szCs w:val="22"/>
                <w:lang w:eastAsia="lt-LT"/>
              </w:rPr>
            </w:pPr>
          </w:p>
        </w:tc>
      </w:tr>
      <w:tr w:rsidR="001E3BD2" w:rsidRPr="00014B95" w14:paraId="63570BFB" w14:textId="77777777" w:rsidTr="38B894F8">
        <w:tc>
          <w:tcPr>
            <w:tcW w:w="62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69E5A3A" w14:textId="542A6CC2" w:rsidR="001E3BD2" w:rsidRPr="001E3BD2" w:rsidRDefault="001E3BD2" w:rsidP="001E3BD2">
            <w:pPr>
              <w:rPr>
                <w:rFonts w:ascii="Arial" w:hAnsi="Arial" w:cs="Arial"/>
                <w:sz w:val="22"/>
                <w:szCs w:val="22"/>
                <w:lang w:eastAsia="lt-LT"/>
              </w:rPr>
            </w:pPr>
            <w:r w:rsidRPr="00295C50">
              <w:rPr>
                <w:rFonts w:ascii="Arial" w:hAnsi="Arial" w:cs="Arial"/>
                <w:sz w:val="22"/>
                <w:szCs w:val="22"/>
                <w:lang w:eastAsia="lt-LT"/>
              </w:rPr>
              <w:t>R-1-1-3-</w:t>
            </w:r>
            <w:r>
              <w:rPr>
                <w:rFonts w:ascii="Arial" w:hAnsi="Arial" w:cs="Arial"/>
                <w:sz w:val="22"/>
                <w:szCs w:val="22"/>
                <w:lang w:eastAsia="lt-LT"/>
              </w:rPr>
              <w:t>2</w:t>
            </w:r>
          </w:p>
        </w:tc>
        <w:tc>
          <w:tcPr>
            <w:tcW w:w="22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3F82C80" w14:textId="7A9B1EB9" w:rsidR="001E3BD2" w:rsidRPr="001E3BD2" w:rsidRDefault="001E3BD2" w:rsidP="001E3BD2">
            <w:pPr>
              <w:rPr>
                <w:rFonts w:ascii="Arial" w:hAnsi="Arial" w:cs="Arial"/>
                <w:sz w:val="22"/>
                <w:szCs w:val="22"/>
              </w:rPr>
            </w:pPr>
            <w:r w:rsidRPr="001E3BD2">
              <w:rPr>
                <w:rFonts w:ascii="Arial" w:hAnsi="Arial" w:cs="Arial"/>
                <w:sz w:val="22"/>
                <w:szCs w:val="22"/>
              </w:rPr>
              <w:t>Mokinių, dalyvaujančių dalykinėse olimpiadose, konkursuose ir kituose renginiuose skaičius (Lietuvos Respublikos švietimo, mokslo ir sporto ministro įsakymu patvirtintu Lietuvos mokinių dalykinių olimpiadų, konkursų ir kitų renginių grafiku)</w:t>
            </w:r>
          </w:p>
        </w:tc>
        <w:tc>
          <w:tcPr>
            <w:tcW w:w="44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2D004A3" w14:textId="6E768AC3" w:rsidR="001E3BD2" w:rsidRPr="00295C50" w:rsidRDefault="001E3BD2" w:rsidP="001E3BD2">
            <w:pPr>
              <w:jc w:val="center"/>
              <w:rPr>
                <w:rFonts w:ascii="Arial" w:hAnsi="Arial" w:cs="Arial"/>
                <w:smallCaps/>
                <w:sz w:val="22"/>
                <w:szCs w:val="22"/>
                <w:lang w:eastAsia="lt-LT"/>
              </w:rPr>
            </w:pPr>
            <w:r w:rsidRPr="00295C50">
              <w:rPr>
                <w:rFonts w:ascii="Arial" w:hAnsi="Arial" w:cs="Arial"/>
                <w:sz w:val="22"/>
                <w:szCs w:val="22"/>
                <w:lang w:eastAsia="lt-LT"/>
              </w:rPr>
              <w:t>1200</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14ECEC3" w14:textId="54B647DC" w:rsidR="001E3BD2" w:rsidRPr="00295C50" w:rsidRDefault="001E3BD2" w:rsidP="001E3BD2">
            <w:pPr>
              <w:jc w:val="center"/>
              <w:rPr>
                <w:rFonts w:ascii="Arial" w:hAnsi="Arial" w:cs="Arial"/>
                <w:smallCaps/>
                <w:sz w:val="22"/>
                <w:szCs w:val="22"/>
                <w:lang w:eastAsia="lt-LT"/>
              </w:rPr>
            </w:pPr>
            <w:r w:rsidRPr="00295C50">
              <w:rPr>
                <w:rFonts w:ascii="Arial" w:hAnsi="Arial" w:cs="Arial"/>
                <w:sz w:val="22"/>
                <w:szCs w:val="22"/>
                <w:lang w:eastAsia="lt-LT"/>
              </w:rPr>
              <w:t>1280</w:t>
            </w:r>
          </w:p>
        </w:tc>
        <w:tc>
          <w:tcPr>
            <w:tcW w:w="4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75ED7E5" w14:textId="6FEFA7D9" w:rsidR="001E3BD2" w:rsidRPr="00295C50" w:rsidRDefault="001E3BD2" w:rsidP="001E3BD2">
            <w:pPr>
              <w:jc w:val="center"/>
              <w:rPr>
                <w:rFonts w:ascii="Arial" w:hAnsi="Arial" w:cs="Arial"/>
                <w:sz w:val="22"/>
                <w:szCs w:val="22"/>
                <w:lang w:eastAsia="lt-LT"/>
              </w:rPr>
            </w:pPr>
            <w:r w:rsidRPr="00295C50">
              <w:rPr>
                <w:rFonts w:ascii="Arial" w:hAnsi="Arial" w:cs="Arial"/>
                <w:sz w:val="22"/>
                <w:szCs w:val="22"/>
                <w:lang w:eastAsia="lt-LT"/>
              </w:rPr>
              <w:t>1280</w:t>
            </w:r>
          </w:p>
        </w:tc>
        <w:tc>
          <w:tcPr>
            <w:tcW w:w="79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C8D49DA" w14:textId="77777777" w:rsidR="001E3BD2" w:rsidRPr="00295C50" w:rsidRDefault="001E3BD2" w:rsidP="001E3BD2">
            <w:pPr>
              <w:rPr>
                <w:rFonts w:ascii="Arial" w:hAnsi="Arial" w:cs="Arial"/>
                <w:sz w:val="22"/>
                <w:szCs w:val="22"/>
              </w:rPr>
            </w:pPr>
          </w:p>
        </w:tc>
      </w:tr>
      <w:tr w:rsidR="001E3BD2" w:rsidRPr="00014B95" w14:paraId="1067DAA1" w14:textId="77777777" w:rsidTr="38B894F8">
        <w:tc>
          <w:tcPr>
            <w:tcW w:w="62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D19FD09" w14:textId="77777777" w:rsidR="001E3BD2" w:rsidRPr="00295C50" w:rsidRDefault="001E3BD2" w:rsidP="001E3BD2">
            <w:pPr>
              <w:rPr>
                <w:rFonts w:ascii="Arial" w:hAnsi="Arial" w:cs="Arial"/>
                <w:sz w:val="22"/>
                <w:szCs w:val="22"/>
                <w:lang w:eastAsia="lt-LT"/>
              </w:rPr>
            </w:pPr>
          </w:p>
        </w:tc>
        <w:tc>
          <w:tcPr>
            <w:tcW w:w="22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90CFB85" w14:textId="77777777" w:rsidR="001E3BD2" w:rsidRPr="00295C50" w:rsidRDefault="001E3BD2" w:rsidP="001E3BD2">
            <w:pPr>
              <w:rPr>
                <w:rFonts w:ascii="Arial" w:hAnsi="Arial" w:cs="Arial"/>
                <w:sz w:val="22"/>
                <w:szCs w:val="22"/>
                <w:lang w:eastAsia="lt-LT"/>
              </w:rPr>
            </w:pPr>
            <w:r w:rsidRPr="00295C50">
              <w:rPr>
                <w:rFonts w:ascii="Arial" w:hAnsi="Arial" w:cs="Arial"/>
                <w:sz w:val="22"/>
                <w:szCs w:val="22"/>
                <w:lang w:eastAsia="lt-LT"/>
              </w:rPr>
              <w:t>1 uždavinio 4 priemonė (Klaipėdos rajono švietimo centro veiklos užtikrinimas)</w:t>
            </w:r>
          </w:p>
        </w:tc>
        <w:tc>
          <w:tcPr>
            <w:tcW w:w="44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19C81A" w14:textId="77777777" w:rsidR="001E3BD2" w:rsidRPr="00295C50" w:rsidRDefault="001E3BD2" w:rsidP="001E3BD2">
            <w:pPr>
              <w:jc w:val="center"/>
              <w:rPr>
                <w:rFonts w:ascii="Arial" w:hAnsi="Arial" w:cs="Arial"/>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21E5C6C" w14:textId="77777777" w:rsidR="001E3BD2" w:rsidRPr="00295C50" w:rsidRDefault="001E3BD2" w:rsidP="001E3BD2">
            <w:pPr>
              <w:jc w:val="center"/>
              <w:rPr>
                <w:rFonts w:ascii="Arial" w:hAnsi="Arial" w:cs="Arial"/>
                <w:sz w:val="22"/>
                <w:szCs w:val="22"/>
                <w:lang w:eastAsia="lt-LT"/>
              </w:rPr>
            </w:pPr>
          </w:p>
        </w:tc>
        <w:tc>
          <w:tcPr>
            <w:tcW w:w="4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1CC5FF2" w14:textId="77777777" w:rsidR="001E3BD2" w:rsidRPr="00295C50" w:rsidRDefault="001E3BD2" w:rsidP="001E3BD2">
            <w:pPr>
              <w:jc w:val="center"/>
              <w:rPr>
                <w:rFonts w:ascii="Arial" w:hAnsi="Arial" w:cs="Arial"/>
                <w:sz w:val="22"/>
                <w:szCs w:val="22"/>
                <w:lang w:eastAsia="lt-LT"/>
              </w:rPr>
            </w:pPr>
          </w:p>
        </w:tc>
        <w:tc>
          <w:tcPr>
            <w:tcW w:w="79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889900B" w14:textId="77777777" w:rsidR="001E3BD2" w:rsidRPr="00295C50" w:rsidRDefault="001E3BD2" w:rsidP="001E3BD2">
            <w:pPr>
              <w:rPr>
                <w:rFonts w:ascii="Arial" w:hAnsi="Arial" w:cs="Arial"/>
                <w:b/>
                <w:bCs/>
                <w:sz w:val="22"/>
                <w:szCs w:val="22"/>
                <w:lang w:eastAsia="lt-LT"/>
              </w:rPr>
            </w:pPr>
          </w:p>
        </w:tc>
      </w:tr>
      <w:tr w:rsidR="001E3BD2" w:rsidRPr="00014B95" w14:paraId="2C0C4021" w14:textId="77777777" w:rsidTr="38B894F8">
        <w:tc>
          <w:tcPr>
            <w:tcW w:w="62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B3B03CA" w14:textId="77777777" w:rsidR="001E3BD2" w:rsidRPr="00295C50" w:rsidRDefault="001E3BD2" w:rsidP="001E3BD2">
            <w:pPr>
              <w:rPr>
                <w:rFonts w:ascii="Arial" w:hAnsi="Arial" w:cs="Arial"/>
                <w:sz w:val="22"/>
                <w:szCs w:val="22"/>
                <w:lang w:eastAsia="lt-LT"/>
              </w:rPr>
            </w:pPr>
            <w:r w:rsidRPr="00295C50">
              <w:rPr>
                <w:rFonts w:ascii="Arial" w:hAnsi="Arial" w:cs="Arial"/>
                <w:sz w:val="22"/>
                <w:szCs w:val="22"/>
                <w:lang w:eastAsia="lt-LT"/>
              </w:rPr>
              <w:t>R-1-1-4-1</w:t>
            </w:r>
          </w:p>
        </w:tc>
        <w:tc>
          <w:tcPr>
            <w:tcW w:w="22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20D4A28" w14:textId="77777777" w:rsidR="001E3BD2" w:rsidRPr="00295C50" w:rsidRDefault="001E3BD2" w:rsidP="001E3BD2">
            <w:pPr>
              <w:pStyle w:val="Pagrindinistekstas2"/>
              <w:tabs>
                <w:tab w:val="left" w:pos="-567"/>
              </w:tabs>
              <w:ind w:left="99" w:right="57" w:hanging="99"/>
              <w:jc w:val="both"/>
              <w:rPr>
                <w:rFonts w:ascii="Arial" w:hAnsi="Arial" w:cs="Arial"/>
                <w:b/>
                <w:bCs/>
                <w:sz w:val="22"/>
                <w:szCs w:val="22"/>
                <w:lang w:eastAsia="lt-LT"/>
              </w:rPr>
            </w:pPr>
            <w:r w:rsidRPr="00295C50">
              <w:rPr>
                <w:rFonts w:ascii="Arial" w:hAnsi="Arial" w:cs="Arial"/>
                <w:sz w:val="22"/>
                <w:szCs w:val="22"/>
                <w:lang w:eastAsia="lt-LT"/>
              </w:rPr>
              <w:t>Pedagogų ir kitų suinteresuotų asmenų, tobulinusių kvalifikaciją Švietimo centro renginiuose, skaičius</w:t>
            </w:r>
          </w:p>
        </w:tc>
        <w:tc>
          <w:tcPr>
            <w:tcW w:w="44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2E2980D" w14:textId="77777777" w:rsidR="001E3BD2" w:rsidRPr="00295C50" w:rsidRDefault="24B39B61" w:rsidP="001E3BD2">
            <w:pPr>
              <w:jc w:val="center"/>
              <w:rPr>
                <w:rFonts w:ascii="Arial" w:hAnsi="Arial" w:cs="Arial"/>
                <w:sz w:val="22"/>
                <w:szCs w:val="22"/>
                <w:lang w:eastAsia="lt-LT"/>
              </w:rPr>
            </w:pPr>
            <w:r w:rsidRPr="38B894F8">
              <w:rPr>
                <w:rFonts w:ascii="Arial" w:hAnsi="Arial" w:cs="Arial"/>
                <w:smallCaps/>
                <w:sz w:val="22"/>
                <w:szCs w:val="22"/>
                <w:lang w:eastAsia="lt-LT"/>
              </w:rPr>
              <w:t>7600</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9F01B69" w14:textId="77777777" w:rsidR="001E3BD2" w:rsidRPr="00295C50" w:rsidRDefault="001E3BD2" w:rsidP="001E3BD2">
            <w:pPr>
              <w:jc w:val="center"/>
              <w:rPr>
                <w:rFonts w:ascii="Arial" w:hAnsi="Arial" w:cs="Arial"/>
                <w:sz w:val="22"/>
                <w:szCs w:val="22"/>
                <w:lang w:eastAsia="lt-LT"/>
              </w:rPr>
            </w:pPr>
            <w:r w:rsidRPr="00295C50">
              <w:rPr>
                <w:rFonts w:ascii="Arial" w:hAnsi="Arial" w:cs="Arial"/>
                <w:sz w:val="22"/>
                <w:szCs w:val="22"/>
                <w:lang w:eastAsia="lt-LT"/>
              </w:rPr>
              <w:t>7600</w:t>
            </w:r>
          </w:p>
        </w:tc>
        <w:tc>
          <w:tcPr>
            <w:tcW w:w="4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B58928B" w14:textId="77777777" w:rsidR="001E3BD2" w:rsidRPr="00295C50" w:rsidRDefault="001E3BD2" w:rsidP="001E3BD2">
            <w:pPr>
              <w:jc w:val="center"/>
              <w:rPr>
                <w:rFonts w:ascii="Arial" w:hAnsi="Arial" w:cs="Arial"/>
                <w:sz w:val="22"/>
                <w:szCs w:val="22"/>
                <w:lang w:eastAsia="lt-LT"/>
              </w:rPr>
            </w:pPr>
            <w:r w:rsidRPr="00295C50">
              <w:rPr>
                <w:rFonts w:ascii="Arial" w:hAnsi="Arial" w:cs="Arial"/>
                <w:sz w:val="22"/>
                <w:szCs w:val="22"/>
                <w:lang w:eastAsia="lt-LT"/>
              </w:rPr>
              <w:t>8000</w:t>
            </w:r>
          </w:p>
        </w:tc>
        <w:tc>
          <w:tcPr>
            <w:tcW w:w="79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FFA9AA9" w14:textId="1256D0CE" w:rsidR="001E3BD2" w:rsidRPr="00295C50" w:rsidRDefault="001E3BD2" w:rsidP="001E3BD2">
            <w:pPr>
              <w:rPr>
                <w:rFonts w:ascii="Arial" w:hAnsi="Arial" w:cs="Arial"/>
                <w:b/>
                <w:bCs/>
                <w:sz w:val="22"/>
                <w:szCs w:val="22"/>
                <w:lang w:eastAsia="lt-LT"/>
              </w:rPr>
            </w:pPr>
          </w:p>
        </w:tc>
      </w:tr>
      <w:tr w:rsidR="001E3BD2" w:rsidRPr="00014B95" w14:paraId="29C5DA84" w14:textId="77777777" w:rsidTr="38B894F8">
        <w:tc>
          <w:tcPr>
            <w:tcW w:w="62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D04F9B1" w14:textId="77777777" w:rsidR="001E3BD2" w:rsidRPr="00295C50" w:rsidRDefault="001E3BD2" w:rsidP="001E3BD2">
            <w:pPr>
              <w:rPr>
                <w:rFonts w:ascii="Arial" w:hAnsi="Arial" w:cs="Arial"/>
                <w:sz w:val="22"/>
                <w:szCs w:val="22"/>
                <w:lang w:eastAsia="lt-LT"/>
              </w:rPr>
            </w:pPr>
            <w:r w:rsidRPr="00295C50">
              <w:rPr>
                <w:rFonts w:ascii="Arial" w:hAnsi="Arial" w:cs="Arial"/>
                <w:sz w:val="22"/>
                <w:szCs w:val="22"/>
                <w:lang w:eastAsia="lt-LT"/>
              </w:rPr>
              <w:t>R-1-1-4-2</w:t>
            </w:r>
          </w:p>
        </w:tc>
        <w:tc>
          <w:tcPr>
            <w:tcW w:w="22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2EBF4FB" w14:textId="77777777" w:rsidR="001E3BD2" w:rsidRPr="00295C50" w:rsidRDefault="001E3BD2" w:rsidP="001E3BD2">
            <w:pPr>
              <w:rPr>
                <w:rFonts w:ascii="Arial" w:hAnsi="Arial" w:cs="Arial"/>
                <w:b/>
                <w:bCs/>
                <w:sz w:val="22"/>
                <w:szCs w:val="22"/>
                <w:lang w:eastAsia="lt-LT"/>
              </w:rPr>
            </w:pPr>
            <w:r w:rsidRPr="00295C50">
              <w:rPr>
                <w:rFonts w:ascii="Arial" w:hAnsi="Arial" w:cs="Arial"/>
                <w:sz w:val="22"/>
                <w:szCs w:val="22"/>
                <w:lang w:eastAsia="lt-LT"/>
              </w:rPr>
              <w:t>Švietimo centro organizuotų mokymų (ilgalaikių, seminarų, stažuočių ir kt.)  skaičius</w:t>
            </w:r>
          </w:p>
        </w:tc>
        <w:tc>
          <w:tcPr>
            <w:tcW w:w="44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12240C9" w14:textId="77777777" w:rsidR="001E3BD2" w:rsidRPr="00295C50" w:rsidRDefault="001E3BD2" w:rsidP="001E3BD2">
            <w:pPr>
              <w:jc w:val="center"/>
              <w:rPr>
                <w:rFonts w:ascii="Arial" w:hAnsi="Arial" w:cs="Arial"/>
                <w:sz w:val="22"/>
                <w:szCs w:val="22"/>
                <w:lang w:eastAsia="lt-LT"/>
              </w:rPr>
            </w:pPr>
            <w:r w:rsidRPr="00295C50">
              <w:rPr>
                <w:rFonts w:ascii="Arial" w:hAnsi="Arial" w:cs="Arial"/>
                <w:sz w:val="22"/>
                <w:szCs w:val="22"/>
                <w:lang w:eastAsia="lt-LT"/>
              </w:rPr>
              <w:t>250</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A1C45BE" w14:textId="77777777" w:rsidR="001E3BD2" w:rsidRPr="00295C50" w:rsidRDefault="001E3BD2" w:rsidP="001E3BD2">
            <w:pPr>
              <w:jc w:val="center"/>
              <w:rPr>
                <w:rFonts w:ascii="Arial" w:hAnsi="Arial" w:cs="Arial"/>
                <w:sz w:val="22"/>
                <w:szCs w:val="22"/>
                <w:lang w:eastAsia="lt-LT"/>
              </w:rPr>
            </w:pPr>
            <w:r w:rsidRPr="00295C50">
              <w:rPr>
                <w:rFonts w:ascii="Arial" w:hAnsi="Arial" w:cs="Arial"/>
                <w:sz w:val="22"/>
                <w:szCs w:val="22"/>
                <w:lang w:eastAsia="lt-LT"/>
              </w:rPr>
              <w:t>260</w:t>
            </w:r>
          </w:p>
        </w:tc>
        <w:tc>
          <w:tcPr>
            <w:tcW w:w="4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9AC8B5A" w14:textId="77777777" w:rsidR="001E3BD2" w:rsidRPr="00295C50" w:rsidRDefault="001E3BD2" w:rsidP="001E3BD2">
            <w:pPr>
              <w:jc w:val="center"/>
              <w:rPr>
                <w:rFonts w:ascii="Arial" w:hAnsi="Arial" w:cs="Arial"/>
                <w:sz w:val="22"/>
                <w:szCs w:val="22"/>
                <w:lang w:eastAsia="lt-LT"/>
              </w:rPr>
            </w:pPr>
            <w:r w:rsidRPr="00295C50">
              <w:rPr>
                <w:rFonts w:ascii="Arial" w:hAnsi="Arial" w:cs="Arial"/>
                <w:sz w:val="22"/>
                <w:szCs w:val="22"/>
                <w:lang w:eastAsia="lt-LT"/>
              </w:rPr>
              <w:t>260</w:t>
            </w:r>
          </w:p>
        </w:tc>
        <w:tc>
          <w:tcPr>
            <w:tcW w:w="79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B6AC2F3" w14:textId="27952F6D" w:rsidR="001E3BD2" w:rsidRPr="00295C50" w:rsidRDefault="001E3BD2" w:rsidP="001E3BD2">
            <w:pPr>
              <w:rPr>
                <w:rFonts w:ascii="Arial" w:hAnsi="Arial" w:cs="Arial"/>
                <w:b/>
                <w:bCs/>
                <w:sz w:val="22"/>
                <w:szCs w:val="22"/>
                <w:lang w:eastAsia="lt-LT"/>
              </w:rPr>
            </w:pPr>
          </w:p>
        </w:tc>
      </w:tr>
      <w:tr w:rsidR="001E3BD2" w:rsidRPr="00014B95" w14:paraId="01DAD6D8" w14:textId="77777777" w:rsidTr="38B894F8">
        <w:tc>
          <w:tcPr>
            <w:tcW w:w="62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2BFB182" w14:textId="77777777" w:rsidR="001E3BD2" w:rsidRPr="00295C50" w:rsidRDefault="001E3BD2" w:rsidP="001E3BD2">
            <w:pPr>
              <w:rPr>
                <w:rFonts w:ascii="Arial" w:hAnsi="Arial" w:cs="Arial"/>
                <w:sz w:val="22"/>
                <w:szCs w:val="22"/>
                <w:lang w:eastAsia="lt-LT"/>
              </w:rPr>
            </w:pPr>
          </w:p>
        </w:tc>
        <w:tc>
          <w:tcPr>
            <w:tcW w:w="22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F098479" w14:textId="77777777" w:rsidR="001E3BD2" w:rsidRPr="00295C50" w:rsidRDefault="001E3BD2" w:rsidP="001E3BD2">
            <w:pPr>
              <w:rPr>
                <w:rFonts w:ascii="Arial" w:hAnsi="Arial" w:cs="Arial"/>
                <w:sz w:val="22"/>
                <w:szCs w:val="22"/>
                <w:lang w:eastAsia="lt-LT"/>
              </w:rPr>
            </w:pPr>
            <w:r w:rsidRPr="00295C50">
              <w:rPr>
                <w:rFonts w:ascii="Arial" w:hAnsi="Arial" w:cs="Arial"/>
                <w:b/>
                <w:sz w:val="22"/>
                <w:szCs w:val="22"/>
                <w:lang w:eastAsia="lt-LT"/>
              </w:rPr>
              <w:t xml:space="preserve">2 uždavinys. </w:t>
            </w:r>
            <w:r w:rsidRPr="00295C50">
              <w:rPr>
                <w:rFonts w:ascii="Arial" w:hAnsi="Arial" w:cs="Arial"/>
                <w:b/>
                <w:bCs/>
                <w:sz w:val="22"/>
                <w:szCs w:val="22"/>
                <w:shd w:val="clear" w:color="auto" w:fill="FFFFFF"/>
              </w:rPr>
              <w:t>Modernizuoti švietimo įstaigas, atnaujinti jų turimą turtą</w:t>
            </w:r>
          </w:p>
        </w:tc>
        <w:tc>
          <w:tcPr>
            <w:tcW w:w="44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B2BCAEE" w14:textId="77777777" w:rsidR="001E3BD2" w:rsidRPr="00295C50" w:rsidRDefault="001E3BD2" w:rsidP="001E3BD2">
            <w:pPr>
              <w:jc w:val="center"/>
              <w:rPr>
                <w:rFonts w:ascii="Arial" w:hAnsi="Arial" w:cs="Arial"/>
                <w:b/>
                <w:bCs/>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A150D69" w14:textId="77777777" w:rsidR="001E3BD2" w:rsidRPr="00295C50" w:rsidRDefault="001E3BD2" w:rsidP="001E3BD2">
            <w:pPr>
              <w:jc w:val="center"/>
              <w:rPr>
                <w:rFonts w:ascii="Arial" w:hAnsi="Arial" w:cs="Arial"/>
                <w:b/>
                <w:bCs/>
                <w:sz w:val="22"/>
                <w:szCs w:val="22"/>
                <w:lang w:eastAsia="lt-LT"/>
              </w:rPr>
            </w:pPr>
          </w:p>
        </w:tc>
        <w:tc>
          <w:tcPr>
            <w:tcW w:w="4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4B06635" w14:textId="77777777" w:rsidR="001E3BD2" w:rsidRPr="00295C50" w:rsidRDefault="001E3BD2" w:rsidP="001E3BD2">
            <w:pPr>
              <w:jc w:val="center"/>
              <w:rPr>
                <w:rFonts w:ascii="Arial" w:hAnsi="Arial" w:cs="Arial"/>
                <w:b/>
                <w:bCs/>
                <w:sz w:val="22"/>
                <w:szCs w:val="22"/>
                <w:lang w:eastAsia="lt-LT"/>
              </w:rPr>
            </w:pPr>
          </w:p>
        </w:tc>
        <w:tc>
          <w:tcPr>
            <w:tcW w:w="79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E4E0321" w14:textId="77777777" w:rsidR="001E3BD2" w:rsidRPr="00295C50" w:rsidRDefault="001E3BD2" w:rsidP="001E3BD2">
            <w:pPr>
              <w:rPr>
                <w:rFonts w:ascii="Arial" w:hAnsi="Arial" w:cs="Arial"/>
                <w:b/>
                <w:bCs/>
                <w:sz w:val="22"/>
                <w:szCs w:val="22"/>
                <w:lang w:eastAsia="lt-LT"/>
              </w:rPr>
            </w:pPr>
          </w:p>
        </w:tc>
      </w:tr>
      <w:tr w:rsidR="001E3BD2" w:rsidRPr="00014B95" w14:paraId="65881452" w14:textId="77777777" w:rsidTr="38B894F8">
        <w:tc>
          <w:tcPr>
            <w:tcW w:w="62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B60593F" w14:textId="6D849342" w:rsidR="001E3BD2" w:rsidRPr="00295C50" w:rsidRDefault="001E3BD2" w:rsidP="001E3BD2">
            <w:pPr>
              <w:rPr>
                <w:rFonts w:ascii="Arial" w:hAnsi="Arial" w:cs="Arial"/>
                <w:sz w:val="22"/>
                <w:szCs w:val="22"/>
                <w:lang w:eastAsia="lt-LT"/>
              </w:rPr>
            </w:pPr>
            <w:r w:rsidRPr="00295C50">
              <w:rPr>
                <w:rFonts w:ascii="Arial" w:hAnsi="Arial" w:cs="Arial"/>
                <w:sz w:val="22"/>
                <w:szCs w:val="22"/>
                <w:lang w:eastAsia="lt-LT"/>
              </w:rPr>
              <w:t>E-1-2-1</w:t>
            </w:r>
          </w:p>
        </w:tc>
        <w:tc>
          <w:tcPr>
            <w:tcW w:w="22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A4CAD24" w14:textId="12123EE5" w:rsidR="001E3BD2" w:rsidRPr="00295C50" w:rsidRDefault="001E3BD2" w:rsidP="001E3BD2">
            <w:pPr>
              <w:rPr>
                <w:rFonts w:ascii="Arial" w:hAnsi="Arial" w:cs="Arial"/>
                <w:b/>
                <w:sz w:val="22"/>
                <w:szCs w:val="22"/>
                <w:lang w:eastAsia="lt-LT"/>
              </w:rPr>
            </w:pPr>
            <w:r w:rsidRPr="00295C50">
              <w:rPr>
                <w:rFonts w:ascii="Arial" w:hAnsi="Arial" w:cs="Arial"/>
                <w:sz w:val="22"/>
                <w:szCs w:val="22"/>
                <w:lang w:eastAsia="lt-LT"/>
              </w:rPr>
              <w:t>Mokinių, kurie mokosi pagal ikimokyklinio, priešmokyklinio ir bendrojo ugdymo programas mokyklose, kurios priskiriamos  I-II grupei</w:t>
            </w:r>
            <w:r w:rsidRPr="00295C50">
              <w:rPr>
                <w:rFonts w:ascii="Arial" w:hAnsi="Arial" w:cs="Arial"/>
                <w:sz w:val="22"/>
                <w:szCs w:val="22"/>
              </w:rPr>
              <w:t>**</w:t>
            </w:r>
            <w:r w:rsidRPr="00295C50">
              <w:rPr>
                <w:rFonts w:ascii="Arial" w:hAnsi="Arial" w:cs="Arial"/>
                <w:sz w:val="22"/>
                <w:szCs w:val="22"/>
                <w:lang w:eastAsia="lt-LT"/>
              </w:rPr>
              <w:t>, skaičius (proc.) (nuo visų besimokančių mokinių skaičiaus rajono švietimo įstaigose)</w:t>
            </w:r>
          </w:p>
        </w:tc>
        <w:tc>
          <w:tcPr>
            <w:tcW w:w="44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A9AFD19" w14:textId="24A69C78" w:rsidR="001E3BD2" w:rsidRPr="00295C50" w:rsidRDefault="001E3BD2" w:rsidP="001E3BD2">
            <w:pPr>
              <w:jc w:val="center"/>
              <w:rPr>
                <w:rFonts w:ascii="Arial" w:hAnsi="Arial" w:cs="Arial"/>
                <w:b/>
                <w:bCs/>
                <w:sz w:val="22"/>
                <w:szCs w:val="22"/>
                <w:lang w:eastAsia="lt-LT"/>
              </w:rPr>
            </w:pPr>
            <w:r w:rsidRPr="00295C50">
              <w:rPr>
                <w:rFonts w:ascii="Arial" w:hAnsi="Arial" w:cs="Arial"/>
                <w:sz w:val="22"/>
                <w:szCs w:val="22"/>
                <w:lang w:eastAsia="lt-LT"/>
              </w:rPr>
              <w:t>80</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6EC5257" w14:textId="1F8B1240" w:rsidR="001E3BD2" w:rsidRPr="00295C50" w:rsidRDefault="001E3BD2" w:rsidP="001E3BD2">
            <w:pPr>
              <w:jc w:val="center"/>
              <w:rPr>
                <w:rFonts w:ascii="Arial" w:hAnsi="Arial" w:cs="Arial"/>
                <w:b/>
                <w:bCs/>
                <w:sz w:val="22"/>
                <w:szCs w:val="22"/>
                <w:lang w:eastAsia="lt-LT"/>
              </w:rPr>
            </w:pPr>
            <w:r w:rsidRPr="00295C50">
              <w:rPr>
                <w:rFonts w:ascii="Arial" w:hAnsi="Arial" w:cs="Arial"/>
                <w:sz w:val="22"/>
                <w:szCs w:val="22"/>
                <w:lang w:eastAsia="lt-LT"/>
              </w:rPr>
              <w:t>85</w:t>
            </w:r>
          </w:p>
        </w:tc>
        <w:tc>
          <w:tcPr>
            <w:tcW w:w="4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31FBE87" w14:textId="6B91AC22" w:rsidR="001E3BD2" w:rsidRPr="00295C50" w:rsidRDefault="001E3BD2" w:rsidP="001E3BD2">
            <w:pPr>
              <w:jc w:val="center"/>
              <w:rPr>
                <w:rFonts w:ascii="Arial" w:hAnsi="Arial" w:cs="Arial"/>
                <w:sz w:val="22"/>
                <w:szCs w:val="22"/>
                <w:lang w:eastAsia="lt-LT"/>
              </w:rPr>
            </w:pPr>
            <w:r w:rsidRPr="00295C50">
              <w:rPr>
                <w:rFonts w:ascii="Arial" w:hAnsi="Arial" w:cs="Arial"/>
                <w:sz w:val="22"/>
                <w:szCs w:val="22"/>
                <w:lang w:eastAsia="lt-LT"/>
              </w:rPr>
              <w:t>87</w:t>
            </w:r>
          </w:p>
        </w:tc>
        <w:tc>
          <w:tcPr>
            <w:tcW w:w="79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3DD22AC" w14:textId="72B2E94F" w:rsidR="001E3BD2" w:rsidRPr="00295C50" w:rsidRDefault="001E3BD2" w:rsidP="001E3BD2">
            <w:pPr>
              <w:rPr>
                <w:rFonts w:ascii="Arial" w:hAnsi="Arial" w:cs="Arial"/>
                <w:b/>
                <w:bCs/>
                <w:sz w:val="22"/>
                <w:szCs w:val="22"/>
                <w:lang w:eastAsia="lt-LT"/>
              </w:rPr>
            </w:pPr>
          </w:p>
        </w:tc>
      </w:tr>
      <w:tr w:rsidR="001E3BD2" w:rsidRPr="00014B95" w14:paraId="685CE861" w14:textId="77777777" w:rsidTr="38B894F8">
        <w:tc>
          <w:tcPr>
            <w:tcW w:w="62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370C561" w14:textId="77777777" w:rsidR="001E3BD2" w:rsidRPr="00295C50" w:rsidRDefault="001E3BD2" w:rsidP="001E3BD2">
            <w:pPr>
              <w:rPr>
                <w:rFonts w:ascii="Arial" w:hAnsi="Arial" w:cs="Arial"/>
                <w:sz w:val="22"/>
                <w:szCs w:val="22"/>
                <w:lang w:eastAsia="lt-LT"/>
              </w:rPr>
            </w:pPr>
          </w:p>
        </w:tc>
        <w:tc>
          <w:tcPr>
            <w:tcW w:w="22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850FAD2" w14:textId="77777777" w:rsidR="001E3BD2" w:rsidRPr="00295C50" w:rsidRDefault="001E3BD2" w:rsidP="001E3BD2">
            <w:pPr>
              <w:rPr>
                <w:rFonts w:ascii="Arial" w:hAnsi="Arial" w:cs="Arial"/>
                <w:sz w:val="22"/>
                <w:szCs w:val="22"/>
                <w:lang w:eastAsia="lt-LT"/>
              </w:rPr>
            </w:pPr>
            <w:r w:rsidRPr="00295C50">
              <w:rPr>
                <w:rFonts w:ascii="Arial" w:hAnsi="Arial" w:cs="Arial"/>
                <w:sz w:val="22"/>
                <w:szCs w:val="22"/>
                <w:lang w:eastAsia="lt-LT"/>
              </w:rPr>
              <w:t>2 uždavinio 3 priemonė</w:t>
            </w:r>
          </w:p>
          <w:p w14:paraId="35B3404D" w14:textId="77777777" w:rsidR="001E3BD2" w:rsidRPr="00295C50" w:rsidRDefault="001E3BD2" w:rsidP="001E3BD2">
            <w:pPr>
              <w:rPr>
                <w:rFonts w:ascii="Arial" w:hAnsi="Arial" w:cs="Arial"/>
                <w:sz w:val="22"/>
                <w:szCs w:val="22"/>
                <w:lang w:eastAsia="lt-LT"/>
              </w:rPr>
            </w:pPr>
            <w:r w:rsidRPr="00295C50">
              <w:rPr>
                <w:rFonts w:ascii="Arial" w:hAnsi="Arial" w:cs="Arial"/>
                <w:sz w:val="22"/>
                <w:szCs w:val="22"/>
                <w:lang w:eastAsia="lt-LT"/>
              </w:rPr>
              <w:t>Ugdymo įstaigų modernizavimas ir plėtra</w:t>
            </w:r>
          </w:p>
        </w:tc>
        <w:tc>
          <w:tcPr>
            <w:tcW w:w="44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8B6A709" w14:textId="77777777" w:rsidR="001E3BD2" w:rsidRPr="00295C50" w:rsidRDefault="001E3BD2" w:rsidP="001E3BD2">
            <w:pPr>
              <w:jc w:val="center"/>
              <w:rPr>
                <w:rFonts w:ascii="Arial" w:hAnsi="Arial" w:cs="Arial"/>
                <w:b/>
                <w:bCs/>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32CEAC" w14:textId="77777777" w:rsidR="001E3BD2" w:rsidRPr="00295C50" w:rsidRDefault="001E3BD2" w:rsidP="001E3BD2">
            <w:pPr>
              <w:jc w:val="center"/>
              <w:rPr>
                <w:rFonts w:ascii="Arial" w:hAnsi="Arial" w:cs="Arial"/>
                <w:b/>
                <w:bCs/>
                <w:sz w:val="22"/>
                <w:szCs w:val="22"/>
                <w:lang w:eastAsia="lt-LT"/>
              </w:rPr>
            </w:pPr>
          </w:p>
        </w:tc>
        <w:tc>
          <w:tcPr>
            <w:tcW w:w="4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22F847D" w14:textId="77777777" w:rsidR="001E3BD2" w:rsidRPr="00295C50" w:rsidRDefault="001E3BD2" w:rsidP="001E3BD2">
            <w:pPr>
              <w:jc w:val="center"/>
              <w:rPr>
                <w:rFonts w:ascii="Arial" w:hAnsi="Arial" w:cs="Arial"/>
                <w:b/>
                <w:bCs/>
                <w:sz w:val="22"/>
                <w:szCs w:val="22"/>
                <w:lang w:eastAsia="lt-LT"/>
              </w:rPr>
            </w:pPr>
          </w:p>
        </w:tc>
        <w:tc>
          <w:tcPr>
            <w:tcW w:w="79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3FA6761" w14:textId="77777777" w:rsidR="001E3BD2" w:rsidRPr="00295C50" w:rsidRDefault="001E3BD2" w:rsidP="001E3BD2">
            <w:pPr>
              <w:rPr>
                <w:rFonts w:ascii="Arial" w:hAnsi="Arial" w:cs="Arial"/>
                <w:b/>
                <w:bCs/>
                <w:sz w:val="22"/>
                <w:szCs w:val="22"/>
                <w:lang w:eastAsia="lt-LT"/>
              </w:rPr>
            </w:pPr>
          </w:p>
        </w:tc>
      </w:tr>
      <w:tr w:rsidR="001E3BD2" w:rsidRPr="00014B95" w14:paraId="2ED6DA01" w14:textId="77777777" w:rsidTr="38B894F8">
        <w:tc>
          <w:tcPr>
            <w:tcW w:w="62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5785E5C" w14:textId="77777777" w:rsidR="001E3BD2" w:rsidRPr="00295C50" w:rsidRDefault="001E3BD2" w:rsidP="001E3BD2">
            <w:pPr>
              <w:rPr>
                <w:rFonts w:ascii="Arial" w:hAnsi="Arial" w:cs="Arial"/>
                <w:sz w:val="22"/>
                <w:szCs w:val="22"/>
                <w:lang w:eastAsia="lt-LT"/>
              </w:rPr>
            </w:pPr>
            <w:r w:rsidRPr="00295C50">
              <w:rPr>
                <w:rFonts w:ascii="Arial" w:hAnsi="Arial" w:cs="Arial"/>
                <w:sz w:val="22"/>
                <w:szCs w:val="22"/>
                <w:lang w:eastAsia="lt-LT"/>
              </w:rPr>
              <w:t>R-1-2-3-1</w:t>
            </w:r>
          </w:p>
        </w:tc>
        <w:tc>
          <w:tcPr>
            <w:tcW w:w="22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5C8A90B" w14:textId="77777777" w:rsidR="001E3BD2" w:rsidRPr="00295C50" w:rsidRDefault="001E3BD2" w:rsidP="001E3BD2">
            <w:pPr>
              <w:rPr>
                <w:rFonts w:ascii="Arial" w:hAnsi="Arial" w:cs="Arial"/>
                <w:sz w:val="22"/>
                <w:szCs w:val="22"/>
                <w:lang w:eastAsia="lt-LT"/>
              </w:rPr>
            </w:pPr>
            <w:r w:rsidRPr="00295C50">
              <w:rPr>
                <w:rFonts w:ascii="Arial" w:hAnsi="Arial" w:cs="Arial"/>
                <w:sz w:val="22"/>
                <w:szCs w:val="22"/>
                <w:lang w:eastAsia="lt-LT"/>
              </w:rPr>
              <w:t>Renovuotų, suremontuotų, švietimo įstaigų turinčių juridinį statusą ir priskiriamų I ar II grupei</w:t>
            </w:r>
            <w:r w:rsidRPr="00295C50">
              <w:rPr>
                <w:rFonts w:ascii="Arial" w:hAnsi="Arial" w:cs="Arial"/>
                <w:sz w:val="22"/>
                <w:szCs w:val="22"/>
              </w:rPr>
              <w:t>**</w:t>
            </w:r>
            <w:r w:rsidRPr="00295C50">
              <w:rPr>
                <w:rFonts w:ascii="Arial" w:hAnsi="Arial" w:cs="Arial"/>
                <w:sz w:val="22"/>
                <w:szCs w:val="22"/>
                <w:lang w:eastAsia="lt-LT"/>
              </w:rPr>
              <w:t xml:space="preserve">, skaičius </w:t>
            </w:r>
          </w:p>
        </w:tc>
        <w:tc>
          <w:tcPr>
            <w:tcW w:w="44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E09D89F" w14:textId="77777777" w:rsidR="001E3BD2" w:rsidRPr="00295C50" w:rsidRDefault="001E3BD2" w:rsidP="001E3BD2">
            <w:pPr>
              <w:jc w:val="center"/>
              <w:rPr>
                <w:rFonts w:ascii="Arial" w:hAnsi="Arial" w:cs="Arial"/>
                <w:b/>
                <w:bCs/>
                <w:sz w:val="22"/>
                <w:szCs w:val="22"/>
                <w:lang w:eastAsia="lt-LT"/>
              </w:rPr>
            </w:pPr>
            <w:r w:rsidRPr="00295C50">
              <w:rPr>
                <w:rFonts w:ascii="Arial" w:hAnsi="Arial" w:cs="Arial"/>
                <w:smallCaps/>
                <w:sz w:val="22"/>
                <w:szCs w:val="22"/>
                <w:lang w:eastAsia="lt-LT"/>
              </w:rPr>
              <w:t>16</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AC82C7E" w14:textId="77777777" w:rsidR="001E3BD2" w:rsidRPr="00295C50" w:rsidRDefault="001E3BD2" w:rsidP="001E3BD2">
            <w:pPr>
              <w:jc w:val="center"/>
              <w:rPr>
                <w:rFonts w:ascii="Arial" w:hAnsi="Arial" w:cs="Arial"/>
                <w:b/>
                <w:bCs/>
                <w:sz w:val="22"/>
                <w:szCs w:val="22"/>
                <w:lang w:eastAsia="lt-LT"/>
              </w:rPr>
            </w:pPr>
            <w:r w:rsidRPr="00295C50">
              <w:rPr>
                <w:rFonts w:ascii="Arial" w:hAnsi="Arial" w:cs="Arial"/>
                <w:sz w:val="22"/>
                <w:szCs w:val="22"/>
                <w:lang w:eastAsia="lt-LT"/>
              </w:rPr>
              <w:t>17</w:t>
            </w:r>
          </w:p>
        </w:tc>
        <w:tc>
          <w:tcPr>
            <w:tcW w:w="4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C5FCAB9" w14:textId="77777777" w:rsidR="001E3BD2" w:rsidRPr="00295C50" w:rsidRDefault="001E3BD2" w:rsidP="001E3BD2">
            <w:pPr>
              <w:jc w:val="center"/>
              <w:rPr>
                <w:rFonts w:ascii="Arial" w:hAnsi="Arial" w:cs="Arial"/>
                <w:sz w:val="22"/>
                <w:szCs w:val="22"/>
                <w:lang w:eastAsia="lt-LT"/>
              </w:rPr>
            </w:pPr>
            <w:r w:rsidRPr="00295C50">
              <w:rPr>
                <w:rFonts w:ascii="Arial" w:hAnsi="Arial" w:cs="Arial"/>
                <w:sz w:val="22"/>
                <w:szCs w:val="22"/>
                <w:lang w:eastAsia="lt-LT"/>
              </w:rPr>
              <w:t>19</w:t>
            </w:r>
          </w:p>
        </w:tc>
        <w:tc>
          <w:tcPr>
            <w:tcW w:w="79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1F0D2E2" w14:textId="73E3514D" w:rsidR="001E3BD2" w:rsidRPr="00295C50" w:rsidRDefault="001E3BD2" w:rsidP="001E3BD2">
            <w:pPr>
              <w:rPr>
                <w:rFonts w:ascii="Arial" w:hAnsi="Arial" w:cs="Arial"/>
                <w:b/>
                <w:bCs/>
                <w:sz w:val="22"/>
                <w:szCs w:val="22"/>
                <w:lang w:eastAsia="lt-LT"/>
              </w:rPr>
            </w:pPr>
          </w:p>
        </w:tc>
      </w:tr>
    </w:tbl>
    <w:p w14:paraId="03763128" w14:textId="77777777" w:rsidR="001B01F6" w:rsidRPr="00295C50" w:rsidRDefault="001B01F6" w:rsidP="001B01F6">
      <w:pPr>
        <w:tabs>
          <w:tab w:val="left" w:pos="34"/>
          <w:tab w:val="left" w:pos="284"/>
        </w:tabs>
        <w:jc w:val="both"/>
        <w:rPr>
          <w:rFonts w:ascii="Arial" w:hAnsi="Arial" w:cs="Arial"/>
          <w:sz w:val="22"/>
          <w:szCs w:val="22"/>
        </w:rPr>
      </w:pPr>
      <w:r w:rsidRPr="00295C50">
        <w:rPr>
          <w:rFonts w:ascii="Arial" w:hAnsi="Arial" w:cs="Arial"/>
          <w:sz w:val="22"/>
          <w:szCs w:val="22"/>
        </w:rPr>
        <w:t xml:space="preserve">* Skaičiuojama </w:t>
      </w:r>
      <w:r w:rsidRPr="00295C50">
        <w:rPr>
          <w:rFonts w:ascii="Arial" w:hAnsi="Arial" w:cs="Arial"/>
          <w:color w:val="000000"/>
          <w:sz w:val="22"/>
          <w:szCs w:val="22"/>
          <w:shd w:val="clear" w:color="auto" w:fill="FFFFFF"/>
        </w:rPr>
        <w:t>nuo visų mokinių, kuriems nustatytas švietimo pagalbos poreikis, skaičiaus.</w:t>
      </w:r>
    </w:p>
    <w:p w14:paraId="6848885F" w14:textId="77777777" w:rsidR="001B01F6" w:rsidRPr="00295C50" w:rsidRDefault="001B01F6" w:rsidP="001B01F6">
      <w:pPr>
        <w:tabs>
          <w:tab w:val="left" w:pos="34"/>
          <w:tab w:val="left" w:pos="284"/>
        </w:tabs>
        <w:jc w:val="both"/>
        <w:rPr>
          <w:rFonts w:ascii="Arial" w:hAnsi="Arial" w:cs="Arial"/>
          <w:b/>
          <w:bCs/>
          <w:i/>
          <w:color w:val="808080"/>
          <w:sz w:val="22"/>
          <w:szCs w:val="22"/>
        </w:rPr>
      </w:pPr>
      <w:r w:rsidRPr="00295C50">
        <w:rPr>
          <w:rFonts w:ascii="Arial" w:hAnsi="Arial" w:cs="Arial"/>
          <w:sz w:val="22"/>
          <w:szCs w:val="22"/>
        </w:rPr>
        <w:t xml:space="preserve">** I grupei priskiriamos renovuotos mokyklos, II grupei priskiriamos mokyklos, jei nors vienai pastato daliai reikia paprastojo remonto.  </w:t>
      </w:r>
    </w:p>
    <w:p w14:paraId="41A4913C" w14:textId="77777777" w:rsidR="001B01F6" w:rsidRDefault="001B01F6" w:rsidP="001B01F6"/>
    <w:p w14:paraId="74F84DFF" w14:textId="77777777" w:rsidR="009F72F6" w:rsidRDefault="009F72F6" w:rsidP="001B01F6"/>
    <w:p w14:paraId="48974E89" w14:textId="77777777" w:rsidR="009F72F6" w:rsidRDefault="009F72F6" w:rsidP="001B01F6"/>
    <w:p w14:paraId="51A24A97" w14:textId="77777777" w:rsidR="009F72F6" w:rsidRDefault="009F72F6" w:rsidP="001B01F6"/>
    <w:p w14:paraId="74F85F20" w14:textId="77777777" w:rsidR="009F72F6" w:rsidRDefault="009F72F6" w:rsidP="001B01F6"/>
    <w:p w14:paraId="3906CECD" w14:textId="77777777" w:rsidR="009F72F6" w:rsidRDefault="009F72F6" w:rsidP="001B01F6"/>
    <w:p w14:paraId="4205D557" w14:textId="77777777" w:rsidR="009F72F6" w:rsidRDefault="009F72F6" w:rsidP="001B01F6"/>
    <w:p w14:paraId="7D2AE9F3" w14:textId="77777777" w:rsidR="009F72F6" w:rsidRDefault="009F72F6" w:rsidP="001B01F6"/>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9645"/>
      </w:tblGrid>
      <w:tr w:rsidR="00117D9F" w:rsidRPr="000A3856" w14:paraId="2E535727" w14:textId="77777777" w:rsidTr="00F45AC1">
        <w:trPr>
          <w:trHeight w:val="470"/>
        </w:trPr>
        <w:tc>
          <w:tcPr>
            <w:tcW w:w="9645" w:type="dxa"/>
            <w:tcBorders>
              <w:top w:val="dotted" w:sz="4" w:space="0" w:color="auto"/>
              <w:left w:val="dotted" w:sz="4" w:space="0" w:color="auto"/>
              <w:bottom w:val="dotted" w:sz="4" w:space="0" w:color="auto"/>
              <w:right w:val="dotted" w:sz="4" w:space="0" w:color="auto"/>
            </w:tcBorders>
            <w:shd w:val="clear" w:color="auto" w:fill="B4C6E7" w:themeFill="accent1" w:themeFillTint="66"/>
            <w:vAlign w:val="center"/>
            <w:hideMark/>
          </w:tcPr>
          <w:p w14:paraId="578BEEC1" w14:textId="149F7067" w:rsidR="00117D9F" w:rsidRPr="000A3856" w:rsidRDefault="00AD7F89" w:rsidP="00657B46">
            <w:pPr>
              <w:ind w:firstLine="62"/>
              <w:jc w:val="center"/>
              <w:rPr>
                <w:rFonts w:ascii="Arial" w:hAnsi="Arial" w:cs="Arial"/>
                <w:b/>
                <w:bCs/>
                <w:color w:val="000000"/>
                <w:szCs w:val="24"/>
              </w:rPr>
            </w:pPr>
            <w:bookmarkStart w:id="13" w:name="_Hlk216124049"/>
            <w:bookmarkEnd w:id="12"/>
            <w:r w:rsidRPr="000A3856">
              <w:rPr>
                <w:rFonts w:ascii="Arial" w:hAnsi="Arial" w:cs="Arial"/>
                <w:i/>
                <w:color w:val="808080"/>
                <w:szCs w:val="24"/>
              </w:rPr>
              <w:br w:type="page"/>
            </w:r>
            <w:r w:rsidRPr="000A3856">
              <w:rPr>
                <w:rFonts w:ascii="Arial" w:hAnsi="Arial" w:cs="Arial"/>
                <w:b/>
                <w:bCs/>
                <w:iCs/>
                <w:szCs w:val="24"/>
              </w:rPr>
              <w:t xml:space="preserve">2 </w:t>
            </w:r>
            <w:r w:rsidR="00117D9F" w:rsidRPr="000A3856">
              <w:rPr>
                <w:rFonts w:ascii="Arial" w:hAnsi="Arial" w:cs="Arial"/>
                <w:b/>
                <w:bCs/>
                <w:iCs/>
                <w:szCs w:val="24"/>
              </w:rPr>
              <w:t xml:space="preserve"> </w:t>
            </w:r>
            <w:r w:rsidR="00117D9F" w:rsidRPr="000A3856">
              <w:rPr>
                <w:rFonts w:ascii="Arial" w:hAnsi="Arial" w:cs="Arial"/>
                <w:b/>
                <w:bCs/>
                <w:szCs w:val="24"/>
              </w:rPr>
              <w:t>Ekonominio konkurencingumo didinimo</w:t>
            </w:r>
            <w:r w:rsidR="00117D9F" w:rsidRPr="000A3856">
              <w:rPr>
                <w:rFonts w:ascii="Arial" w:hAnsi="Arial" w:cs="Arial"/>
                <w:b/>
                <w:bCs/>
                <w:i/>
                <w:color w:val="808080"/>
                <w:szCs w:val="24"/>
              </w:rPr>
              <w:t xml:space="preserve"> </w:t>
            </w:r>
            <w:r w:rsidR="00117D9F" w:rsidRPr="000A3856">
              <w:rPr>
                <w:rFonts w:ascii="Arial" w:hAnsi="Arial" w:cs="Arial"/>
                <w:b/>
                <w:bCs/>
                <w:iCs/>
                <w:szCs w:val="24"/>
              </w:rPr>
              <w:t>programa</w:t>
            </w:r>
          </w:p>
        </w:tc>
      </w:tr>
    </w:tbl>
    <w:p w14:paraId="251B79E9" w14:textId="77777777" w:rsidR="00AE4983" w:rsidRPr="000A3856" w:rsidRDefault="00AE4983" w:rsidP="00AE4983">
      <w:pPr>
        <w:rPr>
          <w:rFonts w:ascii="Arial" w:hAnsi="Arial" w:cs="Arial"/>
          <w:szCs w:val="24"/>
        </w:rPr>
      </w:pPr>
    </w:p>
    <w:p w14:paraId="1685BCBC" w14:textId="75932895" w:rsidR="007B13C0" w:rsidRPr="000A3856" w:rsidRDefault="00982317" w:rsidP="007B13C0">
      <w:pPr>
        <w:jc w:val="both"/>
        <w:rPr>
          <w:rFonts w:ascii="Arial" w:hAnsi="Arial" w:cs="Arial"/>
          <w:szCs w:val="24"/>
        </w:rPr>
      </w:pPr>
      <w:r w:rsidRPr="000A3856">
        <w:rPr>
          <w:rFonts w:ascii="Arial" w:hAnsi="Arial" w:cs="Arial"/>
          <w:bCs/>
          <w:szCs w:val="24"/>
        </w:rPr>
        <w:t>Ekonominio konkurencingumo didinimo p</w:t>
      </w:r>
      <w:r w:rsidR="007B13C0" w:rsidRPr="000A3856">
        <w:rPr>
          <w:rFonts w:ascii="Arial" w:hAnsi="Arial" w:cs="Arial"/>
          <w:bCs/>
          <w:szCs w:val="24"/>
        </w:rPr>
        <w:t xml:space="preserve">rograma įgyvendina </w:t>
      </w:r>
      <w:r w:rsidR="002A6E21" w:rsidRPr="000A3856">
        <w:rPr>
          <w:rFonts w:ascii="Arial" w:hAnsi="Arial" w:cs="Arial"/>
          <w:bCs/>
          <w:szCs w:val="24"/>
        </w:rPr>
        <w:t xml:space="preserve">Savivaldybės </w:t>
      </w:r>
      <w:r w:rsidR="007B13C0" w:rsidRPr="000A3856">
        <w:rPr>
          <w:rFonts w:ascii="Arial" w:hAnsi="Arial" w:cs="Arial"/>
          <w:bCs/>
          <w:szCs w:val="24"/>
        </w:rPr>
        <w:t xml:space="preserve">SPP II prioriteto </w:t>
      </w:r>
      <w:r w:rsidR="0026365A">
        <w:rPr>
          <w:rFonts w:ascii="Arial" w:hAnsi="Arial" w:cs="Arial"/>
          <w:bCs/>
          <w:szCs w:val="24"/>
        </w:rPr>
        <w:t>„</w:t>
      </w:r>
      <w:r w:rsidR="007B13C0" w:rsidRPr="000A3856">
        <w:rPr>
          <w:rFonts w:ascii="Arial" w:hAnsi="Arial" w:cs="Arial"/>
          <w:bCs/>
          <w:szCs w:val="24"/>
        </w:rPr>
        <w:t>Savivaldybės patrauklumo didinimas</w:t>
      </w:r>
      <w:r w:rsidR="0026365A">
        <w:rPr>
          <w:rFonts w:ascii="Arial" w:hAnsi="Arial" w:cs="Arial"/>
          <w:bCs/>
          <w:szCs w:val="24"/>
        </w:rPr>
        <w:t>“</w:t>
      </w:r>
      <w:r w:rsidR="007B13C0" w:rsidRPr="000A3856">
        <w:rPr>
          <w:rFonts w:ascii="Arial" w:hAnsi="Arial" w:cs="Arial"/>
          <w:bCs/>
          <w:szCs w:val="24"/>
        </w:rPr>
        <w:t xml:space="preserve"> 2.3. tikslą: Didinti savivaldybės turistinį patrauklumą ir III prioriteto Savivaldybės tvarios plėtros skatinimas 3.3. tikslą: Skatinti tvarią urbanistinę plėtrą </w:t>
      </w:r>
      <w:r w:rsidR="00BE3D98" w:rsidRPr="000A3856">
        <w:rPr>
          <w:rFonts w:ascii="Arial" w:hAnsi="Arial" w:cs="Arial"/>
          <w:bCs/>
          <w:szCs w:val="24"/>
        </w:rPr>
        <w:t>S</w:t>
      </w:r>
      <w:r w:rsidR="007B13C0" w:rsidRPr="000A3856">
        <w:rPr>
          <w:rFonts w:ascii="Arial" w:hAnsi="Arial" w:cs="Arial"/>
          <w:bCs/>
          <w:szCs w:val="24"/>
        </w:rPr>
        <w:t xml:space="preserve">avivaldybėje. Šioje programoje įgyvendinami </w:t>
      </w:r>
      <w:r w:rsidR="007B13C0" w:rsidRPr="000A3856">
        <w:rPr>
          <w:rFonts w:ascii="Arial" w:hAnsi="Arial" w:cs="Arial"/>
          <w:szCs w:val="24"/>
        </w:rPr>
        <w:t>Klaipėdos rajono turizmo plėtros plano</w:t>
      </w:r>
      <w:r w:rsidR="00D827EF" w:rsidRPr="000A3856">
        <w:rPr>
          <w:rFonts w:ascii="Arial" w:hAnsi="Arial" w:cs="Arial"/>
          <w:szCs w:val="24"/>
        </w:rPr>
        <w:t xml:space="preserve"> iki 2030 m.</w:t>
      </w:r>
      <w:r w:rsidR="007B13C0" w:rsidRPr="000A3856">
        <w:rPr>
          <w:rFonts w:ascii="Arial" w:hAnsi="Arial" w:cs="Arial"/>
          <w:szCs w:val="24"/>
        </w:rPr>
        <w:t xml:space="preserve"> sprendiniai</w:t>
      </w:r>
      <w:r w:rsidR="00D827EF" w:rsidRPr="000A3856">
        <w:rPr>
          <w:rFonts w:ascii="Arial" w:hAnsi="Arial" w:cs="Arial"/>
          <w:szCs w:val="24"/>
        </w:rPr>
        <w:t xml:space="preserve"> bei </w:t>
      </w:r>
      <w:r w:rsidR="007B13C0" w:rsidRPr="000A3856">
        <w:rPr>
          <w:rFonts w:ascii="Arial" w:hAnsi="Arial" w:cs="Arial"/>
          <w:bCs/>
          <w:szCs w:val="24"/>
        </w:rPr>
        <w:t>siekiama s</w:t>
      </w:r>
      <w:r w:rsidR="007B13C0" w:rsidRPr="000A3856">
        <w:rPr>
          <w:rFonts w:ascii="Arial" w:hAnsi="Arial" w:cs="Arial"/>
          <w:szCs w:val="24"/>
        </w:rPr>
        <w:t>udaryti palankias sąlygas sumaniems ir veikliems žmonėms gyventi ir veikti Klaipėdos rajone.</w:t>
      </w:r>
    </w:p>
    <w:p w14:paraId="22775B29" w14:textId="77777777" w:rsidR="00A524F9" w:rsidRPr="000A3856" w:rsidRDefault="00A524F9" w:rsidP="007B13C0">
      <w:pPr>
        <w:jc w:val="both"/>
        <w:rPr>
          <w:rFonts w:ascii="Arial" w:hAnsi="Arial" w:cs="Arial"/>
          <w:szCs w:val="24"/>
        </w:rPr>
      </w:pPr>
    </w:p>
    <w:p w14:paraId="2F92293C" w14:textId="02374874" w:rsidR="00B468EC" w:rsidRPr="000A3856" w:rsidRDefault="00B468EC" w:rsidP="00B468EC">
      <w:pPr>
        <w:jc w:val="both"/>
        <w:rPr>
          <w:rFonts w:ascii="Arial" w:hAnsi="Arial" w:cs="Arial"/>
          <w:i/>
          <w:szCs w:val="24"/>
        </w:rPr>
      </w:pPr>
      <w:r w:rsidRPr="000A3856">
        <w:rPr>
          <w:rFonts w:ascii="Arial" w:hAnsi="Arial" w:cs="Arial"/>
          <w:b/>
          <w:bCs/>
          <w:szCs w:val="24"/>
        </w:rPr>
        <w:t>2.</w:t>
      </w:r>
      <w:r w:rsidR="00FC39DB" w:rsidRPr="000A3856">
        <w:rPr>
          <w:rFonts w:ascii="Arial" w:hAnsi="Arial" w:cs="Arial"/>
          <w:b/>
          <w:bCs/>
          <w:szCs w:val="24"/>
        </w:rPr>
        <w:t>2</w:t>
      </w:r>
      <w:r w:rsidRPr="000A3856">
        <w:rPr>
          <w:rFonts w:ascii="Arial" w:hAnsi="Arial" w:cs="Arial"/>
          <w:b/>
          <w:bCs/>
          <w:szCs w:val="24"/>
        </w:rPr>
        <w:t xml:space="preserve"> grafikas.</w:t>
      </w:r>
      <w:r w:rsidRPr="000A3856">
        <w:rPr>
          <w:rFonts w:ascii="Arial" w:hAnsi="Arial" w:cs="Arial"/>
          <w:i/>
          <w:szCs w:val="24"/>
        </w:rPr>
        <w:t xml:space="preserve"> </w:t>
      </w:r>
      <w:r w:rsidRPr="000A3856">
        <w:rPr>
          <w:rFonts w:ascii="Arial" w:hAnsi="Arial" w:cs="Arial"/>
          <w:b/>
          <w:bCs/>
          <w:szCs w:val="24"/>
        </w:rPr>
        <w:t>Ekonominio konkurencingumo programa ir jos uždaviniai</w:t>
      </w:r>
      <w:r w:rsidRPr="000A3856">
        <w:rPr>
          <w:rFonts w:ascii="Arial" w:hAnsi="Arial" w:cs="Arial"/>
          <w:i/>
          <w:szCs w:val="24"/>
        </w:rPr>
        <w:t xml:space="preserve"> </w:t>
      </w:r>
    </w:p>
    <w:p w14:paraId="27D849C1" w14:textId="5BF961D2" w:rsidR="00B468EC" w:rsidRPr="000A3856" w:rsidRDefault="00C01E14" w:rsidP="007B13C0">
      <w:pPr>
        <w:jc w:val="both"/>
        <w:rPr>
          <w:rFonts w:ascii="Arial" w:hAnsi="Arial" w:cs="Arial"/>
          <w:bCs/>
          <w:szCs w:val="24"/>
        </w:rPr>
      </w:pPr>
      <w:r w:rsidRPr="000A3856">
        <w:rPr>
          <w:rFonts w:ascii="Arial" w:hAnsi="Arial" w:cs="Arial"/>
          <w:bCs/>
          <w:noProof/>
          <w:szCs w:val="24"/>
          <w:lang w:eastAsia="lt-LT"/>
        </w:rPr>
        <mc:AlternateContent>
          <mc:Choice Requires="wpg">
            <w:drawing>
              <wp:anchor distT="0" distB="0" distL="114300" distR="114300" simplePos="0" relativeHeight="251681792" behindDoc="0" locked="0" layoutInCell="1" allowOverlap="1" wp14:anchorId="578B74F6" wp14:editId="71682D44">
                <wp:simplePos x="0" y="0"/>
                <wp:positionH relativeFrom="column">
                  <wp:posOffset>43815</wp:posOffset>
                </wp:positionH>
                <wp:positionV relativeFrom="paragraph">
                  <wp:posOffset>106680</wp:posOffset>
                </wp:positionV>
                <wp:extent cx="6182360" cy="1364615"/>
                <wp:effectExtent l="6350" t="6350" r="12065" b="10160"/>
                <wp:wrapNone/>
                <wp:docPr id="60817988"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82360" cy="1364615"/>
                          <a:chOff x="1290" y="1618"/>
                          <a:chExt cx="9736" cy="2149"/>
                        </a:xfrm>
                      </wpg:grpSpPr>
                      <wps:wsp>
                        <wps:cNvPr id="91375838" name="AutoShape 41"/>
                        <wps:cNvSpPr>
                          <a:spLocks noChangeArrowheads="1"/>
                        </wps:cNvSpPr>
                        <wps:spPr bwMode="auto">
                          <a:xfrm>
                            <a:off x="1290" y="1618"/>
                            <a:ext cx="9736" cy="967"/>
                          </a:xfrm>
                          <a:prstGeom prst="roundRect">
                            <a:avLst>
                              <a:gd name="adj" fmla="val 16667"/>
                            </a:avLst>
                          </a:prstGeom>
                          <a:solidFill>
                            <a:schemeClr val="accent1">
                              <a:lumMod val="40000"/>
                              <a:lumOff val="60000"/>
                            </a:schemeClr>
                          </a:solidFill>
                          <a:ln w="9525">
                            <a:solidFill>
                              <a:srgbClr val="000000"/>
                            </a:solidFill>
                            <a:round/>
                            <a:headEnd/>
                            <a:tailEnd/>
                          </a:ln>
                        </wps:spPr>
                        <wps:txbx>
                          <w:txbxContent>
                            <w:p w14:paraId="6FA61B15" w14:textId="77777777" w:rsidR="00650ED5" w:rsidRDefault="00650ED5" w:rsidP="00982317">
                              <w:pPr>
                                <w:jc w:val="center"/>
                              </w:pPr>
                            </w:p>
                            <w:p w14:paraId="5269F1D5" w14:textId="2D87A647" w:rsidR="00650ED5" w:rsidRPr="004D2CAE" w:rsidRDefault="00650ED5" w:rsidP="00982317">
                              <w:pPr>
                                <w:jc w:val="center"/>
                                <w:rPr>
                                  <w:rFonts w:ascii="Arial" w:hAnsi="Arial" w:cs="Arial"/>
                                  <w:szCs w:val="24"/>
                                </w:rPr>
                              </w:pPr>
                              <w:r w:rsidRPr="004D2CAE">
                                <w:rPr>
                                  <w:rFonts w:ascii="Arial" w:hAnsi="Arial" w:cs="Arial"/>
                                  <w:szCs w:val="24"/>
                                </w:rPr>
                                <w:t>2 Ekonominio konkurencingumo programa</w:t>
                              </w:r>
                            </w:p>
                          </w:txbxContent>
                        </wps:txbx>
                        <wps:bodyPr rot="0" vert="horz" wrap="square" lIns="91440" tIns="45720" rIns="91440" bIns="45720" anchor="t" anchorCtr="0" upright="1">
                          <a:noAutofit/>
                        </wps:bodyPr>
                      </wps:wsp>
                      <wps:wsp>
                        <wps:cNvPr id="1879918393" name="AutoShape 42"/>
                        <wps:cNvSpPr>
                          <a:spLocks noChangeArrowheads="1"/>
                        </wps:cNvSpPr>
                        <wps:spPr bwMode="auto">
                          <a:xfrm>
                            <a:off x="1290" y="2908"/>
                            <a:ext cx="9736" cy="859"/>
                          </a:xfrm>
                          <a:prstGeom prst="roundRect">
                            <a:avLst>
                              <a:gd name="adj" fmla="val 16667"/>
                            </a:avLst>
                          </a:prstGeom>
                          <a:solidFill>
                            <a:schemeClr val="accent5">
                              <a:lumMod val="40000"/>
                              <a:lumOff val="60000"/>
                            </a:schemeClr>
                          </a:solidFill>
                          <a:ln w="9525">
                            <a:solidFill>
                              <a:srgbClr val="000000"/>
                            </a:solidFill>
                            <a:round/>
                            <a:headEnd/>
                            <a:tailEnd/>
                          </a:ln>
                        </wps:spPr>
                        <wps:txbx>
                          <w:txbxContent>
                            <w:p w14:paraId="456F664C" w14:textId="4739166D" w:rsidR="00650ED5" w:rsidRPr="004D2CAE" w:rsidRDefault="00650ED5" w:rsidP="00982317">
                              <w:pPr>
                                <w:jc w:val="center"/>
                                <w:rPr>
                                  <w:rFonts w:ascii="Arial" w:hAnsi="Arial" w:cs="Arial"/>
                                  <w:szCs w:val="24"/>
                                </w:rPr>
                              </w:pPr>
                              <w:r w:rsidRPr="004D2CAE">
                                <w:rPr>
                                  <w:rFonts w:ascii="Arial" w:hAnsi="Arial" w:cs="Arial"/>
                                  <w:szCs w:val="24"/>
                                </w:rPr>
                                <w:t>2-1 Kurti verslui bei investicijoms palankią aplinką Klaipėdos rajone</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8B74F6" id="Group 40" o:spid="_x0000_s1031" style="position:absolute;left:0;text-align:left;margin-left:3.45pt;margin-top:8.4pt;width:486.8pt;height:107.45pt;z-index:251681792" coordorigin="1290,1618" coordsize="9736,2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">
                <v:roundrect id="AutoShape 41" o:spid="_x0000_s1032" style="position:absolute;left:1290;top:1618;width:9736;height:96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" fillcolor="#b4c6e7 [1300]">
                  <v:textbox>
                    <w:txbxContent>
                      <w:p w14:paraId="6FA61B15" w14:textId="77777777" w:rsidR="00650ED5" w:rsidRDefault="00650ED5" w:rsidP="00982317">
                        <w:pPr>
                          <w:jc w:val="center"/>
                        </w:pPr>
                      </w:p>
                      <w:p w14:paraId="5269F1D5" w14:textId="2D87A647" w:rsidR="00650ED5" w:rsidRPr="004D2CAE" w:rsidRDefault="00650ED5" w:rsidP="00982317">
                        <w:pPr>
                          <w:jc w:val="center"/>
                          <w:rPr>
                            <w:rFonts w:ascii="Arial" w:hAnsi="Arial" w:cs="Arial"/>
                            <w:szCs w:val="24"/>
                          </w:rPr>
                        </w:pPr>
                        <w:r w:rsidRPr="004D2CAE">
                          <w:rPr>
                            <w:rFonts w:ascii="Arial" w:hAnsi="Arial" w:cs="Arial"/>
                            <w:szCs w:val="24"/>
                          </w:rPr>
                          <w:t>2 Ekonominio konkurencingumo programa</w:t>
                        </w:r>
                      </w:p>
                    </w:txbxContent>
                  </v:textbox>
                </v:roundrect>
                <v:roundrect id="AutoShape 42" o:spid="_x0000_s1033" style="position:absolute;left:1290;top:2908;width:9736;height:85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" fillcolor="#bdd6ee [1304]">
                  <v:textbox>
                    <w:txbxContent>
                      <w:p w14:paraId="456F664C" w14:textId="4739166D" w:rsidR="00650ED5" w:rsidRPr="004D2CAE" w:rsidRDefault="00650ED5" w:rsidP="00982317">
                        <w:pPr>
                          <w:jc w:val="center"/>
                          <w:rPr>
                            <w:rFonts w:ascii="Arial" w:hAnsi="Arial" w:cs="Arial"/>
                            <w:szCs w:val="24"/>
                          </w:rPr>
                        </w:pPr>
                        <w:r w:rsidRPr="004D2CAE">
                          <w:rPr>
                            <w:rFonts w:ascii="Arial" w:hAnsi="Arial" w:cs="Arial"/>
                            <w:szCs w:val="24"/>
                          </w:rPr>
                          <w:t>2-1 Kurti verslui bei investicijoms palankią aplinką Klaipėdos rajone</w:t>
                        </w:r>
                      </w:p>
                    </w:txbxContent>
                  </v:textbox>
                </v:roundrect>
              </v:group>
            </w:pict>
          </mc:Fallback>
        </mc:AlternateContent>
      </w:r>
    </w:p>
    <w:p w14:paraId="0624E583" w14:textId="36584CBC" w:rsidR="00982317" w:rsidRPr="000A3856" w:rsidRDefault="00982317" w:rsidP="007B13C0">
      <w:pPr>
        <w:jc w:val="both"/>
        <w:rPr>
          <w:rFonts w:ascii="Arial" w:hAnsi="Arial" w:cs="Arial"/>
          <w:bCs/>
          <w:szCs w:val="24"/>
        </w:rPr>
      </w:pPr>
    </w:p>
    <w:p w14:paraId="2EE21B6D" w14:textId="77777777" w:rsidR="00982317" w:rsidRPr="000A3856" w:rsidRDefault="00982317" w:rsidP="007B13C0">
      <w:pPr>
        <w:jc w:val="both"/>
        <w:rPr>
          <w:rFonts w:ascii="Arial" w:hAnsi="Arial" w:cs="Arial"/>
          <w:bCs/>
          <w:szCs w:val="24"/>
        </w:rPr>
      </w:pPr>
    </w:p>
    <w:p w14:paraId="2864EBAF" w14:textId="3FCB0C35" w:rsidR="00982317" w:rsidRPr="000A3856" w:rsidRDefault="00982317" w:rsidP="007B13C0">
      <w:pPr>
        <w:jc w:val="both"/>
        <w:rPr>
          <w:rFonts w:ascii="Arial" w:hAnsi="Arial" w:cs="Arial"/>
          <w:bCs/>
          <w:szCs w:val="24"/>
        </w:rPr>
      </w:pPr>
    </w:p>
    <w:p w14:paraId="52B6BFDC" w14:textId="09D66CE6" w:rsidR="00982317" w:rsidRPr="000A3856" w:rsidRDefault="00C01E14" w:rsidP="007B13C0">
      <w:pPr>
        <w:jc w:val="both"/>
        <w:rPr>
          <w:rFonts w:ascii="Arial" w:hAnsi="Arial" w:cs="Arial"/>
          <w:bCs/>
          <w:szCs w:val="24"/>
        </w:rPr>
      </w:pPr>
      <w:r w:rsidRPr="000A3856">
        <w:rPr>
          <w:rFonts w:ascii="Arial" w:hAnsi="Arial" w:cs="Arial"/>
          <w:bCs/>
          <w:noProof/>
          <w:szCs w:val="24"/>
          <w:lang w:eastAsia="lt-LT"/>
        </w:rPr>
        <mc:AlternateContent>
          <mc:Choice Requires="wps">
            <w:drawing>
              <wp:anchor distT="0" distB="0" distL="114300" distR="114300" simplePos="0" relativeHeight="251717632" behindDoc="0" locked="0" layoutInCell="1" allowOverlap="1" wp14:anchorId="73FDA13E" wp14:editId="5B092B7E">
                <wp:simplePos x="0" y="0"/>
                <wp:positionH relativeFrom="column">
                  <wp:posOffset>3121660</wp:posOffset>
                </wp:positionH>
                <wp:positionV relativeFrom="paragraph">
                  <wp:posOffset>19685</wp:posOffset>
                </wp:positionV>
                <wp:extent cx="0" cy="191135"/>
                <wp:effectExtent l="7620" t="10795" r="11430" b="7620"/>
                <wp:wrapNone/>
                <wp:docPr id="107015482" name="AutoShap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1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6="http://schemas.microsoft.com/office/drawing/2014/main" xmlns:c="http://schemas.openxmlformats.org/drawingml/2006/chart" xmlns:a14="http://schemas.microsoft.com/office/drawing/2010/main" xmlns:pic="http://schemas.openxmlformats.org/drawingml/2006/picture">
            <w:pict w14:anchorId="4608D379">
              <v:shape id="AutoShape 89" style="position:absolute;margin-left:245.8pt;margin-top:1.55pt;width:0;height:15.0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" w14:anchorId="700A21F7"/>
            </w:pict>
          </mc:Fallback>
        </mc:AlternateContent>
      </w:r>
    </w:p>
    <w:p w14:paraId="278A3509" w14:textId="27891DC1" w:rsidR="00982317" w:rsidRPr="000A3856" w:rsidRDefault="00982317" w:rsidP="007B13C0">
      <w:pPr>
        <w:jc w:val="both"/>
        <w:rPr>
          <w:rFonts w:ascii="Arial" w:hAnsi="Arial" w:cs="Arial"/>
          <w:bCs/>
          <w:szCs w:val="24"/>
        </w:rPr>
      </w:pPr>
    </w:p>
    <w:p w14:paraId="2970535B" w14:textId="5F1ECD0B" w:rsidR="00982317" w:rsidRPr="000A3856" w:rsidRDefault="00982317" w:rsidP="007B13C0">
      <w:pPr>
        <w:jc w:val="both"/>
        <w:rPr>
          <w:rFonts w:ascii="Arial" w:hAnsi="Arial" w:cs="Arial"/>
          <w:bCs/>
          <w:szCs w:val="24"/>
        </w:rPr>
      </w:pPr>
    </w:p>
    <w:p w14:paraId="43195DF9" w14:textId="77777777" w:rsidR="00982317" w:rsidRPr="000A3856" w:rsidRDefault="00982317" w:rsidP="007B13C0">
      <w:pPr>
        <w:jc w:val="both"/>
        <w:rPr>
          <w:rFonts w:ascii="Arial" w:hAnsi="Arial" w:cs="Arial"/>
          <w:bCs/>
          <w:szCs w:val="24"/>
        </w:rPr>
      </w:pPr>
    </w:p>
    <w:p w14:paraId="329AA93F" w14:textId="12D137ED" w:rsidR="005110AA" w:rsidRPr="000A3856" w:rsidRDefault="00C01E14" w:rsidP="007B13C0">
      <w:pPr>
        <w:jc w:val="both"/>
        <w:rPr>
          <w:rFonts w:ascii="Arial" w:hAnsi="Arial" w:cs="Arial"/>
          <w:bCs/>
          <w:szCs w:val="24"/>
        </w:rPr>
      </w:pPr>
      <w:r w:rsidRPr="000A3856">
        <w:rPr>
          <w:rFonts w:ascii="Arial" w:hAnsi="Arial" w:cs="Arial"/>
          <w:bCs/>
          <w:noProof/>
          <w:szCs w:val="24"/>
          <w:lang w:eastAsia="lt-LT"/>
        </w:rPr>
        <mc:AlternateContent>
          <mc:Choice Requires="wps">
            <w:drawing>
              <wp:anchor distT="0" distB="0" distL="114300" distR="114300" simplePos="0" relativeHeight="251718656" behindDoc="0" locked="0" layoutInCell="1" allowOverlap="1" wp14:anchorId="5AEC7C95" wp14:editId="2A798432">
                <wp:simplePos x="0" y="0"/>
                <wp:positionH relativeFrom="column">
                  <wp:posOffset>3094990</wp:posOffset>
                </wp:positionH>
                <wp:positionV relativeFrom="paragraph">
                  <wp:posOffset>69215</wp:posOffset>
                </wp:positionV>
                <wp:extent cx="0" cy="191135"/>
                <wp:effectExtent l="9525" t="8890" r="9525" b="9525"/>
                <wp:wrapNone/>
                <wp:docPr id="610361746" name="AutoShap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1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6="http://schemas.microsoft.com/office/drawing/2014/main" xmlns:c="http://schemas.openxmlformats.org/drawingml/2006/chart" xmlns:a14="http://schemas.microsoft.com/office/drawing/2010/main" xmlns:pic="http://schemas.openxmlformats.org/drawingml/2006/picture">
            <w:pict w14:anchorId="54CC199F">
              <v:shape id="AutoShape 91" style="position:absolute;margin-left:243.7pt;margin-top:5.45pt;width:0;height:15.0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" w14:anchorId="6CE1F7C2"/>
            </w:pict>
          </mc:Fallback>
        </mc:AlternateContent>
      </w:r>
    </w:p>
    <w:p w14:paraId="38601075" w14:textId="6D51E440" w:rsidR="00982317" w:rsidRPr="000A3856" w:rsidRDefault="00C01E14" w:rsidP="007B13C0">
      <w:pPr>
        <w:jc w:val="both"/>
        <w:rPr>
          <w:rFonts w:ascii="Arial" w:hAnsi="Arial" w:cs="Arial"/>
          <w:bCs/>
          <w:szCs w:val="24"/>
        </w:rPr>
      </w:pPr>
      <w:r w:rsidRPr="000A3856">
        <w:rPr>
          <w:rFonts w:ascii="Arial" w:hAnsi="Arial" w:cs="Arial"/>
          <w:bCs/>
          <w:noProof/>
          <w:szCs w:val="24"/>
          <w:lang w:eastAsia="lt-LT"/>
        </w:rPr>
        <mc:AlternateContent>
          <mc:Choice Requires="wps">
            <w:drawing>
              <wp:anchor distT="0" distB="0" distL="114300" distR="114300" simplePos="0" relativeHeight="251682816" behindDoc="0" locked="0" layoutInCell="1" allowOverlap="1" wp14:anchorId="1C89D9BF" wp14:editId="449D80C4">
                <wp:simplePos x="0" y="0"/>
                <wp:positionH relativeFrom="column">
                  <wp:posOffset>34290</wp:posOffset>
                </wp:positionH>
                <wp:positionV relativeFrom="paragraph">
                  <wp:posOffset>94615</wp:posOffset>
                </wp:positionV>
                <wp:extent cx="6182360" cy="518160"/>
                <wp:effectExtent l="6350" t="9525" r="12065" b="5715"/>
                <wp:wrapNone/>
                <wp:docPr id="496524122" name="AutoShap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2360" cy="518160"/>
                        </a:xfrm>
                        <a:prstGeom prst="roundRect">
                          <a:avLst>
                            <a:gd name="adj" fmla="val 16667"/>
                          </a:avLst>
                        </a:prstGeom>
                        <a:solidFill>
                          <a:schemeClr val="accent5">
                            <a:lumMod val="40000"/>
                            <a:lumOff val="60000"/>
                          </a:schemeClr>
                        </a:solidFill>
                        <a:ln w="9525">
                          <a:solidFill>
                            <a:srgbClr val="000000"/>
                          </a:solidFill>
                          <a:round/>
                          <a:headEnd/>
                          <a:tailEnd/>
                        </a:ln>
                      </wps:spPr>
                      <wps:txbx>
                        <w:txbxContent>
                          <w:p w14:paraId="5DB45D5B" w14:textId="47C970BD" w:rsidR="00650ED5" w:rsidRPr="004D2CAE" w:rsidRDefault="00650ED5" w:rsidP="00982317">
                            <w:pPr>
                              <w:jc w:val="center"/>
                              <w:rPr>
                                <w:rFonts w:ascii="Arial" w:hAnsi="Arial" w:cs="Arial"/>
                                <w:szCs w:val="24"/>
                              </w:rPr>
                            </w:pPr>
                            <w:r w:rsidRPr="004D2CAE">
                              <w:rPr>
                                <w:rFonts w:ascii="Arial" w:hAnsi="Arial" w:cs="Arial"/>
                                <w:szCs w:val="24"/>
                              </w:rPr>
                              <w:t>2-2 Gerinti žemdirbystės sąlygas bei skatinti kaimo plėtrą Klaipėdos rajone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C89D9BF" id="AutoShape 43" o:spid="_x0000_s1034" style="position:absolute;left:0;text-align:left;margin-left:2.7pt;margin-top:7.45pt;width:486.8pt;height:40.8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" fillcolor="#bdd6ee [1304]">
                <v:textbox>
                  <w:txbxContent>
                    <w:p w14:paraId="5DB45D5B" w14:textId="47C970BD" w:rsidR="00650ED5" w:rsidRPr="004D2CAE" w:rsidRDefault="00650ED5" w:rsidP="00982317">
                      <w:pPr>
                        <w:jc w:val="center"/>
                        <w:rPr>
                          <w:rFonts w:ascii="Arial" w:hAnsi="Arial" w:cs="Arial"/>
                          <w:szCs w:val="24"/>
                        </w:rPr>
                      </w:pPr>
                      <w:r w:rsidRPr="004D2CAE">
                        <w:rPr>
                          <w:rFonts w:ascii="Arial" w:hAnsi="Arial" w:cs="Arial"/>
                          <w:szCs w:val="24"/>
                        </w:rPr>
                        <w:t>2-2 Gerinti žemdirbystės sąlygas bei skatinti kaimo plėtrą Klaipėdos rajone</w:t>
                      </w:r>
                    </w:p>
                  </w:txbxContent>
                </v:textbox>
              </v:roundrect>
            </w:pict>
          </mc:Fallback>
        </mc:AlternateContent>
      </w:r>
    </w:p>
    <w:p w14:paraId="15767C75" w14:textId="77777777" w:rsidR="00982317" w:rsidRPr="000A3856" w:rsidRDefault="00982317" w:rsidP="007B13C0">
      <w:pPr>
        <w:jc w:val="both"/>
        <w:rPr>
          <w:rFonts w:ascii="Arial" w:hAnsi="Arial" w:cs="Arial"/>
          <w:bCs/>
          <w:szCs w:val="24"/>
        </w:rPr>
      </w:pPr>
    </w:p>
    <w:p w14:paraId="493E3CF6" w14:textId="77777777" w:rsidR="00982317" w:rsidRPr="000A3856" w:rsidRDefault="00982317" w:rsidP="007B13C0">
      <w:pPr>
        <w:jc w:val="both"/>
        <w:rPr>
          <w:rFonts w:ascii="Arial" w:hAnsi="Arial" w:cs="Arial"/>
          <w:bCs/>
          <w:szCs w:val="24"/>
        </w:rPr>
      </w:pPr>
    </w:p>
    <w:p w14:paraId="12FEF661" w14:textId="2A7C17E2" w:rsidR="00982317" w:rsidRPr="000A3856" w:rsidRDefault="00C01E14" w:rsidP="007B13C0">
      <w:pPr>
        <w:jc w:val="both"/>
        <w:rPr>
          <w:rFonts w:ascii="Arial" w:hAnsi="Arial" w:cs="Arial"/>
          <w:bCs/>
          <w:szCs w:val="24"/>
        </w:rPr>
      </w:pPr>
      <w:r w:rsidRPr="000A3856">
        <w:rPr>
          <w:rFonts w:ascii="Arial" w:hAnsi="Arial" w:cs="Arial"/>
          <w:bCs/>
          <w:noProof/>
          <w:szCs w:val="24"/>
          <w:lang w:eastAsia="lt-LT"/>
        </w:rPr>
        <mc:AlternateContent>
          <mc:Choice Requires="wps">
            <w:drawing>
              <wp:anchor distT="0" distB="0" distL="114300" distR="114300" simplePos="0" relativeHeight="251721728" behindDoc="0" locked="0" layoutInCell="1" allowOverlap="1" wp14:anchorId="12176450" wp14:editId="722C59C0">
                <wp:simplePos x="0" y="0"/>
                <wp:positionH relativeFrom="column">
                  <wp:posOffset>3104515</wp:posOffset>
                </wp:positionH>
                <wp:positionV relativeFrom="paragraph">
                  <wp:posOffset>86995</wp:posOffset>
                </wp:positionV>
                <wp:extent cx="0" cy="191135"/>
                <wp:effectExtent l="9525" t="13335" r="9525" b="5080"/>
                <wp:wrapNone/>
                <wp:docPr id="840654512" name="AutoShap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1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6="http://schemas.microsoft.com/office/drawing/2014/main" xmlns:c="http://schemas.openxmlformats.org/drawingml/2006/chart" xmlns:a14="http://schemas.microsoft.com/office/drawing/2010/main" xmlns:pic="http://schemas.openxmlformats.org/drawingml/2006/picture">
            <w:pict w14:anchorId="6E719FA3">
              <v:shape id="AutoShape 94" style="position:absolute;margin-left:244.45pt;margin-top:6.85pt;width:0;height:15.0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" w14:anchorId="2C1CCD18"/>
            </w:pict>
          </mc:Fallback>
        </mc:AlternateContent>
      </w:r>
    </w:p>
    <w:p w14:paraId="325A06C5" w14:textId="3D4C7A84" w:rsidR="00982317" w:rsidRPr="000A3856" w:rsidRDefault="00C01E14" w:rsidP="007B13C0">
      <w:pPr>
        <w:jc w:val="both"/>
        <w:rPr>
          <w:rFonts w:ascii="Arial" w:hAnsi="Arial" w:cs="Arial"/>
          <w:bCs/>
          <w:szCs w:val="24"/>
        </w:rPr>
      </w:pPr>
      <w:r w:rsidRPr="000A3856">
        <w:rPr>
          <w:rFonts w:ascii="Arial" w:hAnsi="Arial" w:cs="Arial"/>
          <w:bCs/>
          <w:noProof/>
          <w:szCs w:val="24"/>
          <w:lang w:eastAsia="lt-LT"/>
        </w:rPr>
        <mc:AlternateContent>
          <mc:Choice Requires="wps">
            <w:drawing>
              <wp:anchor distT="0" distB="0" distL="114300" distR="114300" simplePos="0" relativeHeight="251683840" behindDoc="0" locked="0" layoutInCell="1" allowOverlap="1" wp14:anchorId="2F3A818E" wp14:editId="6961AACE">
                <wp:simplePos x="0" y="0"/>
                <wp:positionH relativeFrom="column">
                  <wp:posOffset>43815</wp:posOffset>
                </wp:positionH>
                <wp:positionV relativeFrom="paragraph">
                  <wp:posOffset>114935</wp:posOffset>
                </wp:positionV>
                <wp:extent cx="6182360" cy="518160"/>
                <wp:effectExtent l="6350" t="6350" r="12065" b="8890"/>
                <wp:wrapNone/>
                <wp:docPr id="1386089953" name="AutoShap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2360" cy="518160"/>
                        </a:xfrm>
                        <a:prstGeom prst="roundRect">
                          <a:avLst>
                            <a:gd name="adj" fmla="val 16667"/>
                          </a:avLst>
                        </a:prstGeom>
                        <a:solidFill>
                          <a:schemeClr val="accent5">
                            <a:lumMod val="40000"/>
                            <a:lumOff val="60000"/>
                          </a:schemeClr>
                        </a:solidFill>
                        <a:ln w="9525">
                          <a:solidFill>
                            <a:srgbClr val="000000"/>
                          </a:solidFill>
                          <a:round/>
                          <a:headEnd/>
                          <a:tailEnd/>
                        </a:ln>
                      </wps:spPr>
                      <wps:txbx>
                        <w:txbxContent>
                          <w:p w14:paraId="6B6E4D8A" w14:textId="21D44915" w:rsidR="00650ED5" w:rsidRPr="004D2CAE" w:rsidRDefault="00650ED5" w:rsidP="00982317">
                            <w:pPr>
                              <w:jc w:val="center"/>
                              <w:rPr>
                                <w:rFonts w:ascii="Arial" w:hAnsi="Arial" w:cs="Arial"/>
                                <w:szCs w:val="24"/>
                              </w:rPr>
                            </w:pPr>
                            <w:r w:rsidRPr="004D2CAE">
                              <w:rPr>
                                <w:rFonts w:ascii="Arial" w:hAnsi="Arial" w:cs="Arial"/>
                                <w:szCs w:val="24"/>
                              </w:rPr>
                              <w:t>2-3 Didinti ir gerinti turizmo paslaugų teikimą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F3A818E" id="AutoShape 44" o:spid="_x0000_s1035" style="position:absolute;left:0;text-align:left;margin-left:3.45pt;margin-top:9.05pt;width:486.8pt;height:40.8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" fillcolor="#bdd6ee [1304]">
                <v:textbox>
                  <w:txbxContent>
                    <w:p w14:paraId="6B6E4D8A" w14:textId="21D44915" w:rsidR="00650ED5" w:rsidRPr="004D2CAE" w:rsidRDefault="00650ED5" w:rsidP="00982317">
                      <w:pPr>
                        <w:jc w:val="center"/>
                        <w:rPr>
                          <w:rFonts w:ascii="Arial" w:hAnsi="Arial" w:cs="Arial"/>
                          <w:szCs w:val="24"/>
                        </w:rPr>
                      </w:pPr>
                      <w:r w:rsidRPr="004D2CAE">
                        <w:rPr>
                          <w:rFonts w:ascii="Arial" w:hAnsi="Arial" w:cs="Arial"/>
                          <w:szCs w:val="24"/>
                        </w:rPr>
                        <w:t>2-3 Didinti ir gerinti turizmo paslaugų teikimą</w:t>
                      </w:r>
                    </w:p>
                  </w:txbxContent>
                </v:textbox>
              </v:roundrect>
            </w:pict>
          </mc:Fallback>
        </mc:AlternateContent>
      </w:r>
    </w:p>
    <w:p w14:paraId="6BB2C09F" w14:textId="77777777" w:rsidR="00982317" w:rsidRPr="000A3856" w:rsidRDefault="00982317" w:rsidP="007B13C0">
      <w:pPr>
        <w:jc w:val="both"/>
        <w:rPr>
          <w:rFonts w:ascii="Arial" w:hAnsi="Arial" w:cs="Arial"/>
          <w:bCs/>
          <w:szCs w:val="24"/>
        </w:rPr>
      </w:pPr>
    </w:p>
    <w:p w14:paraId="3598A0EE" w14:textId="77777777" w:rsidR="00982317" w:rsidRPr="000A3856" w:rsidRDefault="00982317" w:rsidP="007B13C0">
      <w:pPr>
        <w:jc w:val="both"/>
        <w:rPr>
          <w:rFonts w:ascii="Arial" w:hAnsi="Arial" w:cs="Arial"/>
          <w:bCs/>
          <w:szCs w:val="24"/>
        </w:rPr>
      </w:pPr>
    </w:p>
    <w:p w14:paraId="10E97ED1" w14:textId="536E43ED" w:rsidR="00982317" w:rsidRPr="000A3856" w:rsidRDefault="00AD161A" w:rsidP="007B13C0">
      <w:pPr>
        <w:jc w:val="both"/>
        <w:rPr>
          <w:rFonts w:ascii="Arial" w:hAnsi="Arial" w:cs="Arial"/>
          <w:b/>
          <w:bCs/>
          <w:iCs/>
          <w:szCs w:val="24"/>
        </w:rPr>
      </w:pPr>
      <w:r w:rsidRPr="000A3856">
        <w:rPr>
          <w:rFonts w:ascii="Arial" w:hAnsi="Arial" w:cs="Arial"/>
          <w:bCs/>
          <w:noProof/>
          <w:szCs w:val="24"/>
          <w:lang w:eastAsia="lt-LT"/>
        </w:rPr>
        <mc:AlternateContent>
          <mc:Choice Requires="wps">
            <w:drawing>
              <wp:anchor distT="0" distB="0" distL="114300" distR="114300" simplePos="0" relativeHeight="251802624" behindDoc="0" locked="0" layoutInCell="1" allowOverlap="1" wp14:anchorId="160DB2D4" wp14:editId="4ED7F4B9">
                <wp:simplePos x="0" y="0"/>
                <wp:positionH relativeFrom="margin">
                  <wp:align>center</wp:align>
                </wp:positionH>
                <wp:positionV relativeFrom="paragraph">
                  <wp:posOffset>137388</wp:posOffset>
                </wp:positionV>
                <wp:extent cx="0" cy="191135"/>
                <wp:effectExtent l="0" t="0" r="38100" b="37465"/>
                <wp:wrapNone/>
                <wp:docPr id="446283002" name="AutoShap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1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76BBA0E7">
              <v:shapetype id="_x0000_t32" coordsize="21600,21600" o:oned="t" filled="f" o:spt="32" path="m,l21600,21600e" w14:anchorId="655BD0E6">
                <v:path fillok="f" arrowok="t" o:connecttype="none"/>
                <o:lock v:ext="edit" shapetype="t"/>
              </v:shapetype>
              <v:shape id="AutoShape 94" style="position:absolute;margin-left:0;margin-top:10.8pt;width:0;height:15.05pt;z-index:25180262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">
                <w10:wrap anchorx="margin"/>
              </v:shape>
            </w:pict>
          </mc:Fallback>
        </mc:AlternateContent>
      </w:r>
    </w:p>
    <w:p w14:paraId="511ED773" w14:textId="7FFB624A" w:rsidR="00A524F9" w:rsidRDefault="00AD161A" w:rsidP="00BF0212">
      <w:pPr>
        <w:rPr>
          <w:rFonts w:ascii="Arial" w:hAnsi="Arial" w:cs="Arial"/>
          <w:b/>
          <w:bCs/>
          <w:iCs/>
          <w:szCs w:val="24"/>
        </w:rPr>
      </w:pPr>
      <w:r w:rsidRPr="000A3856">
        <w:rPr>
          <w:rFonts w:ascii="Arial" w:hAnsi="Arial" w:cs="Arial"/>
          <w:bCs/>
          <w:noProof/>
          <w:szCs w:val="24"/>
          <w:lang w:eastAsia="lt-LT"/>
        </w:rPr>
        <mc:AlternateContent>
          <mc:Choice Requires="wps">
            <w:drawing>
              <wp:anchor distT="0" distB="0" distL="114300" distR="114300" simplePos="0" relativeHeight="251800576" behindDoc="0" locked="0" layoutInCell="1" allowOverlap="1" wp14:anchorId="15FACEF7" wp14:editId="3B40DD69">
                <wp:simplePos x="0" y="0"/>
                <wp:positionH relativeFrom="column">
                  <wp:posOffset>0</wp:posOffset>
                </wp:positionH>
                <wp:positionV relativeFrom="paragraph">
                  <wp:posOffset>153670</wp:posOffset>
                </wp:positionV>
                <wp:extent cx="6182360" cy="518160"/>
                <wp:effectExtent l="6350" t="6350" r="12065" b="8890"/>
                <wp:wrapNone/>
                <wp:docPr id="1777365141" name="AutoShap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2360" cy="518160"/>
                        </a:xfrm>
                        <a:prstGeom prst="roundRect">
                          <a:avLst>
                            <a:gd name="adj" fmla="val 16667"/>
                          </a:avLst>
                        </a:prstGeom>
                        <a:solidFill>
                          <a:schemeClr val="accent5">
                            <a:lumMod val="40000"/>
                            <a:lumOff val="60000"/>
                          </a:schemeClr>
                        </a:solidFill>
                        <a:ln w="9525">
                          <a:solidFill>
                            <a:srgbClr val="000000"/>
                          </a:solidFill>
                          <a:round/>
                          <a:headEnd/>
                          <a:tailEnd/>
                        </a:ln>
                      </wps:spPr>
                      <wps:txbx>
                        <w:txbxContent>
                          <w:p w14:paraId="04681715" w14:textId="1989999D" w:rsidR="00AD161A" w:rsidRPr="004D2CAE" w:rsidRDefault="00AD161A" w:rsidP="00AD161A">
                            <w:pPr>
                              <w:jc w:val="center"/>
                              <w:rPr>
                                <w:rFonts w:ascii="Arial" w:hAnsi="Arial" w:cs="Arial"/>
                                <w:szCs w:val="24"/>
                              </w:rPr>
                            </w:pPr>
                            <w:r w:rsidRPr="004D2CAE">
                              <w:rPr>
                                <w:rFonts w:ascii="Arial" w:hAnsi="Arial" w:cs="Arial"/>
                                <w:szCs w:val="24"/>
                              </w:rPr>
                              <w:t>2-</w:t>
                            </w:r>
                            <w:r>
                              <w:rPr>
                                <w:rFonts w:ascii="Arial" w:hAnsi="Arial" w:cs="Arial"/>
                                <w:szCs w:val="24"/>
                              </w:rPr>
                              <w:t>4</w:t>
                            </w:r>
                            <w:r w:rsidRPr="004D2CAE">
                              <w:rPr>
                                <w:rFonts w:ascii="Arial" w:hAnsi="Arial" w:cs="Arial"/>
                                <w:szCs w:val="24"/>
                              </w:rPr>
                              <w:t xml:space="preserve"> </w:t>
                            </w:r>
                            <w:r w:rsidR="00BB5596" w:rsidRPr="00BB5596">
                              <w:rPr>
                                <w:rFonts w:ascii="Arial" w:hAnsi="Arial" w:cs="Arial"/>
                                <w:szCs w:val="24"/>
                              </w:rPr>
                              <w:t>Skatinti rajono urbanistinę plėtrą organizuojant teritorijų planavimo planų ir projektų rengimą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5FACEF7" id="_x0000_s1036" style="position:absolute;margin-left:0;margin-top:12.1pt;width:486.8pt;height:40.8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" fillcolor="#bdd6ee [1304]">
                <v:textbox>
                  <w:txbxContent>
                    <w:p w14:paraId="04681715" w14:textId="1989999D" w:rsidR="00AD161A" w:rsidRPr="004D2CAE" w:rsidRDefault="00AD161A" w:rsidP="00AD161A">
                      <w:pPr>
                        <w:jc w:val="center"/>
                        <w:rPr>
                          <w:rFonts w:ascii="Arial" w:hAnsi="Arial" w:cs="Arial"/>
                          <w:szCs w:val="24"/>
                        </w:rPr>
                      </w:pPr>
                      <w:r w:rsidRPr="004D2CAE">
                        <w:rPr>
                          <w:rFonts w:ascii="Arial" w:hAnsi="Arial" w:cs="Arial"/>
                          <w:szCs w:val="24"/>
                        </w:rPr>
                        <w:t>2-</w:t>
                      </w:r>
                      <w:r>
                        <w:rPr>
                          <w:rFonts w:ascii="Arial" w:hAnsi="Arial" w:cs="Arial"/>
                          <w:szCs w:val="24"/>
                        </w:rPr>
                        <w:t>4</w:t>
                      </w:r>
                      <w:r w:rsidRPr="004D2CAE">
                        <w:rPr>
                          <w:rFonts w:ascii="Arial" w:hAnsi="Arial" w:cs="Arial"/>
                          <w:szCs w:val="24"/>
                        </w:rPr>
                        <w:t xml:space="preserve"> </w:t>
                      </w:r>
                      <w:r w:rsidR="00BB5596" w:rsidRPr="00BB5596">
                        <w:rPr>
                          <w:rFonts w:ascii="Arial" w:hAnsi="Arial" w:cs="Arial"/>
                          <w:szCs w:val="24"/>
                        </w:rPr>
                        <w:t>Skatinti rajono urbanistinę plėtrą organizuojant teritorijų planavimo planų ir projektų rengimą</w:t>
                      </w:r>
                    </w:p>
                  </w:txbxContent>
                </v:textbox>
              </v:roundrect>
            </w:pict>
          </mc:Fallback>
        </mc:AlternateContent>
      </w:r>
    </w:p>
    <w:p w14:paraId="14418256" w14:textId="7A0DD6EE" w:rsidR="00AD161A" w:rsidRDefault="00AD161A" w:rsidP="00BF0212">
      <w:pPr>
        <w:rPr>
          <w:rFonts w:ascii="Arial" w:hAnsi="Arial" w:cs="Arial"/>
          <w:b/>
          <w:bCs/>
          <w:iCs/>
          <w:szCs w:val="24"/>
        </w:rPr>
      </w:pPr>
    </w:p>
    <w:p w14:paraId="02E74B99" w14:textId="1F59B282" w:rsidR="00AD161A" w:rsidRDefault="00AD161A" w:rsidP="00BF0212">
      <w:pPr>
        <w:rPr>
          <w:rFonts w:ascii="Arial" w:hAnsi="Arial" w:cs="Arial"/>
          <w:b/>
          <w:bCs/>
          <w:iCs/>
          <w:szCs w:val="24"/>
        </w:rPr>
      </w:pPr>
    </w:p>
    <w:p w14:paraId="3D6FAD30" w14:textId="648597F4" w:rsidR="00AD161A" w:rsidRPr="000A3856" w:rsidRDefault="00AD161A" w:rsidP="00BF0212">
      <w:pPr>
        <w:rPr>
          <w:rFonts w:ascii="Arial" w:hAnsi="Arial" w:cs="Arial"/>
          <w:b/>
          <w:bCs/>
          <w:iCs/>
          <w:szCs w:val="24"/>
        </w:rPr>
      </w:pPr>
    </w:p>
    <w:p w14:paraId="49A5139F" w14:textId="77777777" w:rsidR="00AD161A" w:rsidRDefault="00AD161A" w:rsidP="00AD161A">
      <w:pPr>
        <w:pStyle w:val="Sraopastraipa"/>
        <w:ind w:left="375" w:hanging="375"/>
        <w:contextualSpacing/>
        <w:jc w:val="both"/>
        <w:rPr>
          <w:rFonts w:ascii="Arial" w:eastAsia="Times New Roman" w:hAnsi="Arial" w:cs="Arial"/>
          <w:i/>
          <w:iCs/>
          <w:color w:val="4472C4" w:themeColor="accent1"/>
          <w:sz w:val="24"/>
          <w:szCs w:val="24"/>
          <w:lang w:eastAsia="en-US"/>
        </w:rPr>
      </w:pPr>
    </w:p>
    <w:p w14:paraId="324A3E9B" w14:textId="5B6D441F" w:rsidR="00AD161A" w:rsidRDefault="00AD161A" w:rsidP="00AD161A">
      <w:pPr>
        <w:pStyle w:val="Sraopastraipa"/>
        <w:ind w:left="375" w:hanging="375"/>
        <w:contextualSpacing/>
        <w:jc w:val="both"/>
        <w:rPr>
          <w:rFonts w:ascii="Arial" w:eastAsia="Times New Roman" w:hAnsi="Arial" w:cs="Arial"/>
          <w:i/>
          <w:iCs/>
          <w:color w:val="4472C4" w:themeColor="accent1"/>
          <w:sz w:val="24"/>
          <w:szCs w:val="24"/>
          <w:lang w:eastAsia="en-US"/>
        </w:rPr>
      </w:pPr>
      <w:r w:rsidRPr="00AD161A">
        <w:rPr>
          <w:rFonts w:ascii="Arial" w:eastAsia="Times New Roman" w:hAnsi="Arial" w:cs="Arial"/>
          <w:i/>
          <w:iCs/>
          <w:color w:val="4472C4" w:themeColor="accent1"/>
          <w:sz w:val="24"/>
          <w:szCs w:val="24"/>
          <w:lang w:eastAsia="en-US"/>
        </w:rPr>
        <w:t>2-1 Uždavinys: Kurti verslui bei investicijoms palankią aplinką Klaipėdos rajone</w:t>
      </w:r>
      <w:r w:rsidR="00936F3C">
        <w:rPr>
          <w:rFonts w:ascii="Arial" w:eastAsia="Times New Roman" w:hAnsi="Arial" w:cs="Arial"/>
          <w:i/>
          <w:iCs/>
          <w:color w:val="4472C4" w:themeColor="accent1"/>
          <w:sz w:val="24"/>
          <w:szCs w:val="24"/>
          <w:lang w:eastAsia="en-US"/>
        </w:rPr>
        <w:t>.</w:t>
      </w:r>
    </w:p>
    <w:p w14:paraId="7A39CCAB" w14:textId="77777777" w:rsidR="00AD161A" w:rsidRDefault="00AD161A" w:rsidP="00AD161A">
      <w:pPr>
        <w:pStyle w:val="Sraopastraipa"/>
        <w:ind w:left="375" w:hanging="375"/>
        <w:contextualSpacing/>
        <w:jc w:val="both"/>
        <w:rPr>
          <w:rFonts w:ascii="Arial" w:eastAsia="Times New Roman" w:hAnsi="Arial" w:cs="Arial"/>
          <w:i/>
          <w:iCs/>
          <w:color w:val="4472C4" w:themeColor="accent1"/>
          <w:sz w:val="24"/>
          <w:szCs w:val="24"/>
          <w:lang w:eastAsia="en-US"/>
        </w:rPr>
      </w:pPr>
    </w:p>
    <w:p w14:paraId="2478C885" w14:textId="77F1E95E" w:rsidR="00BB5596" w:rsidRPr="005D0D77" w:rsidRDefault="00BB5596" w:rsidP="00AD161A">
      <w:pPr>
        <w:pStyle w:val="Sraopastraipa"/>
        <w:ind w:left="0"/>
        <w:contextualSpacing/>
        <w:jc w:val="both"/>
        <w:rPr>
          <w:rStyle w:val="eop"/>
          <w:rFonts w:ascii="Arial" w:hAnsi="Arial" w:cs="Arial"/>
          <w:b/>
          <w:bCs/>
          <w:sz w:val="24"/>
          <w:szCs w:val="24"/>
        </w:rPr>
      </w:pPr>
      <w:r w:rsidRPr="00E84A1B">
        <w:rPr>
          <w:rStyle w:val="eop"/>
          <w:rFonts w:ascii="Arial" w:hAnsi="Arial" w:cs="Arial"/>
          <w:b/>
          <w:bCs/>
          <w:sz w:val="24"/>
          <w:szCs w:val="24"/>
        </w:rPr>
        <w:t xml:space="preserve">2-1-1 </w:t>
      </w:r>
      <w:r w:rsidR="00E84A1B" w:rsidRPr="00E84A1B">
        <w:rPr>
          <w:rFonts w:ascii="Arial" w:hAnsi="Arial" w:cs="Arial"/>
          <w:b/>
          <w:bCs/>
          <w:sz w:val="24"/>
          <w:szCs w:val="24"/>
        </w:rPr>
        <w:t xml:space="preserve">priemonė:  </w:t>
      </w:r>
      <w:r w:rsidRPr="00E84A1B">
        <w:rPr>
          <w:rStyle w:val="eop"/>
          <w:rFonts w:ascii="Arial" w:hAnsi="Arial" w:cs="Arial"/>
          <w:b/>
          <w:bCs/>
          <w:sz w:val="24"/>
          <w:szCs w:val="24"/>
        </w:rPr>
        <w:t>Klaipėdos</w:t>
      </w:r>
      <w:r w:rsidRPr="005D0D77">
        <w:rPr>
          <w:rStyle w:val="eop"/>
          <w:rFonts w:ascii="Arial" w:hAnsi="Arial" w:cs="Arial"/>
          <w:b/>
          <w:bCs/>
          <w:sz w:val="24"/>
          <w:szCs w:val="24"/>
        </w:rPr>
        <w:t xml:space="preserve">  rajono savivaldybės smulkiojo verslo plėtros skatinimo programos įgyvendinimas</w:t>
      </w:r>
    </w:p>
    <w:p w14:paraId="121C193E" w14:textId="1310E124" w:rsidR="00BB5596" w:rsidRPr="00BB5596" w:rsidRDefault="0081079D" w:rsidP="00BB5596">
      <w:pPr>
        <w:pStyle w:val="Sraopastraipa"/>
        <w:ind w:left="0"/>
        <w:jc w:val="both"/>
        <w:rPr>
          <w:rFonts w:ascii="Arial" w:hAnsi="Arial" w:cs="Arial"/>
          <w:color w:val="000000"/>
          <w:sz w:val="24"/>
          <w:szCs w:val="24"/>
        </w:rPr>
      </w:pPr>
      <w:r>
        <w:rPr>
          <w:rFonts w:ascii="Arial" w:hAnsi="Arial" w:cs="Arial"/>
          <w:color w:val="000000"/>
          <w:sz w:val="24"/>
          <w:szCs w:val="24"/>
        </w:rPr>
        <w:t>Ši</w:t>
      </w:r>
      <w:r w:rsidR="00BB5596" w:rsidRPr="00BB5596">
        <w:rPr>
          <w:rFonts w:ascii="Arial" w:hAnsi="Arial" w:cs="Arial"/>
          <w:color w:val="000000"/>
          <w:sz w:val="24"/>
          <w:szCs w:val="24"/>
        </w:rPr>
        <w:t xml:space="preserve"> programa skirta remti smulkųjį verslą, skatinti gyventojų verslumą bei smulkiojo verslo plėtrą, gerinti verslo aplinką, didinti Klaipėdos rajono investicinį patrauklumą bei plėtoti savivaldos ir verslo bendradarbiavimą.</w:t>
      </w:r>
    </w:p>
    <w:p w14:paraId="5B010AC1" w14:textId="3F96983B" w:rsidR="00BB5596" w:rsidRPr="000A3856" w:rsidRDefault="00BB5596" w:rsidP="00BB5596">
      <w:pPr>
        <w:pStyle w:val="Sraopastraipa"/>
        <w:ind w:left="0"/>
        <w:jc w:val="both"/>
        <w:rPr>
          <w:rFonts w:ascii="Arial" w:hAnsi="Arial" w:cs="Arial"/>
          <w:sz w:val="24"/>
          <w:szCs w:val="24"/>
        </w:rPr>
      </w:pPr>
      <w:r w:rsidRPr="00BB5596">
        <w:rPr>
          <w:rFonts w:ascii="Arial" w:hAnsi="Arial" w:cs="Arial"/>
          <w:color w:val="000000"/>
          <w:sz w:val="24"/>
          <w:szCs w:val="24"/>
        </w:rPr>
        <w:t>Finansinė parama skiriama kompensavimo</w:t>
      </w:r>
      <w:r w:rsidRPr="000A3856">
        <w:rPr>
          <w:rFonts w:ascii="Arial" w:hAnsi="Arial" w:cs="Arial"/>
          <w:color w:val="000000"/>
          <w:sz w:val="24"/>
          <w:szCs w:val="24"/>
        </w:rPr>
        <w:t xml:space="preserve"> principu – kompensuojamos visos arba dalis patirtų išlaidų. Kompensuojamos gali būti šios išlaidos: </w:t>
      </w:r>
      <w:r w:rsidRPr="000A3856">
        <w:rPr>
          <w:rFonts w:ascii="Arial" w:hAnsi="Arial" w:cs="Arial"/>
          <w:color w:val="000000" w:themeColor="text1"/>
          <w:sz w:val="24"/>
          <w:szCs w:val="24"/>
        </w:rPr>
        <w:t>įmonės įregistravimo, v</w:t>
      </w:r>
      <w:r w:rsidRPr="000A3856">
        <w:rPr>
          <w:rFonts w:ascii="Arial" w:hAnsi="Arial" w:cs="Arial"/>
          <w:color w:val="000000"/>
          <w:sz w:val="24"/>
          <w:szCs w:val="24"/>
        </w:rPr>
        <w:t>erslo plano</w:t>
      </w:r>
      <w:r w:rsidR="0081079D">
        <w:rPr>
          <w:rFonts w:ascii="Arial" w:hAnsi="Arial" w:cs="Arial"/>
          <w:color w:val="000000"/>
          <w:sz w:val="24"/>
          <w:szCs w:val="24"/>
        </w:rPr>
        <w:t>,</w:t>
      </w:r>
      <w:r w:rsidRPr="000A3856">
        <w:rPr>
          <w:rFonts w:ascii="Arial" w:hAnsi="Arial" w:cs="Arial"/>
          <w:color w:val="000000"/>
          <w:sz w:val="24"/>
          <w:szCs w:val="24"/>
        </w:rPr>
        <w:t xml:space="preserve"> investicinio projekto, paraiškos rengimo,  į</w:t>
      </w:r>
      <w:r w:rsidRPr="000A3856">
        <w:rPr>
          <w:rFonts w:ascii="Arial" w:hAnsi="Arial" w:cs="Arial"/>
          <w:sz w:val="24"/>
          <w:szCs w:val="24"/>
        </w:rPr>
        <w:t>rangos ir darbo priemonių įsigijimo, i</w:t>
      </w:r>
      <w:r w:rsidRPr="000A3856">
        <w:rPr>
          <w:rFonts w:ascii="Arial" w:hAnsi="Arial" w:cs="Arial"/>
          <w:sz w:val="24"/>
          <w:szCs w:val="24"/>
          <w:shd w:val="clear" w:color="auto" w:fill="FFFFFF"/>
        </w:rPr>
        <w:t xml:space="preserve">nterneto svetainių </w:t>
      </w:r>
      <w:r w:rsidR="0081079D">
        <w:rPr>
          <w:rFonts w:ascii="Arial" w:hAnsi="Arial" w:cs="Arial"/>
          <w:sz w:val="24"/>
          <w:szCs w:val="24"/>
          <w:shd w:val="clear" w:color="auto" w:fill="FFFFFF"/>
        </w:rPr>
        <w:t>ir</w:t>
      </w:r>
      <w:r w:rsidRPr="000A3856">
        <w:rPr>
          <w:rFonts w:ascii="Arial" w:hAnsi="Arial" w:cs="Arial"/>
          <w:sz w:val="24"/>
          <w:szCs w:val="24"/>
          <w:shd w:val="clear" w:color="auto" w:fill="FFFFFF"/>
        </w:rPr>
        <w:t xml:space="preserve"> rinkodaros priemonių, k</w:t>
      </w:r>
      <w:r w:rsidRPr="000A3856">
        <w:rPr>
          <w:rFonts w:ascii="Arial" w:hAnsi="Arial" w:cs="Arial"/>
          <w:sz w:val="24"/>
          <w:szCs w:val="24"/>
        </w:rPr>
        <w:t>redito įstaigos suteiktos paskolos palūkanų, negyvenamųjų patalpų, aikštelių nuomos, t</w:t>
      </w:r>
      <w:r w:rsidRPr="000A3856">
        <w:rPr>
          <w:rFonts w:ascii="Arial" w:hAnsi="Arial" w:cs="Arial"/>
          <w:color w:val="000000"/>
          <w:sz w:val="24"/>
          <w:szCs w:val="24"/>
        </w:rPr>
        <w:t>eritorijų planavimo dokumentų ir techninių projektų, susijusių su verslo kūrimu ar plėtra, parengimo, g</w:t>
      </w:r>
      <w:r w:rsidRPr="000A3856">
        <w:rPr>
          <w:rFonts w:ascii="Arial" w:hAnsi="Arial" w:cs="Arial"/>
          <w:color w:val="000000" w:themeColor="text1"/>
          <w:sz w:val="24"/>
          <w:szCs w:val="24"/>
        </w:rPr>
        <w:t>aminių ar teikiamų paslaugų sertifikavimo ar ženklinimo, d</w:t>
      </w:r>
      <w:r w:rsidRPr="000A3856">
        <w:rPr>
          <w:rFonts w:ascii="Arial" w:hAnsi="Arial" w:cs="Arial"/>
          <w:sz w:val="24"/>
          <w:szCs w:val="24"/>
        </w:rPr>
        <w:t>alyvavimo parodose, konferencijose, mugėse bei kvalifikacijos kėlimo mokymuose išlaidos.</w:t>
      </w:r>
    </w:p>
    <w:p w14:paraId="520686E6" w14:textId="4AE3C51D" w:rsidR="00BB5596" w:rsidRPr="000A3856" w:rsidRDefault="00BB5596" w:rsidP="00BB5596">
      <w:pPr>
        <w:pStyle w:val="Sraopastraipa"/>
        <w:ind w:left="0"/>
        <w:jc w:val="both"/>
        <w:rPr>
          <w:rFonts w:ascii="Arial" w:hAnsi="Arial" w:cs="Arial"/>
          <w:sz w:val="24"/>
          <w:szCs w:val="24"/>
        </w:rPr>
      </w:pPr>
      <w:r w:rsidRPr="000A3856">
        <w:rPr>
          <w:rFonts w:ascii="Arial" w:hAnsi="Arial" w:cs="Arial"/>
          <w:sz w:val="24"/>
          <w:szCs w:val="24"/>
        </w:rPr>
        <w:t xml:space="preserve">Finansinės paramos gavėjų skaičius kasmet vis auga – pvz. 2014 m. finansinė parama buvo skirta 4-iems, </w:t>
      </w:r>
      <w:r w:rsidRPr="00D22D22">
        <w:rPr>
          <w:rFonts w:ascii="Arial" w:hAnsi="Arial" w:cs="Arial"/>
          <w:sz w:val="24"/>
          <w:szCs w:val="24"/>
        </w:rPr>
        <w:t>o 202</w:t>
      </w:r>
      <w:r w:rsidR="00D22D22" w:rsidRPr="00D22D22">
        <w:rPr>
          <w:rFonts w:ascii="Arial" w:hAnsi="Arial" w:cs="Arial"/>
          <w:sz w:val="24"/>
          <w:szCs w:val="24"/>
        </w:rPr>
        <w:t>5</w:t>
      </w:r>
      <w:r w:rsidRPr="00D22D22">
        <w:rPr>
          <w:rFonts w:ascii="Arial" w:hAnsi="Arial" w:cs="Arial"/>
          <w:sz w:val="24"/>
          <w:szCs w:val="24"/>
        </w:rPr>
        <w:t xml:space="preserve"> m</w:t>
      </w:r>
      <w:r w:rsidRPr="000A3856">
        <w:rPr>
          <w:rFonts w:ascii="Arial" w:hAnsi="Arial" w:cs="Arial"/>
          <w:sz w:val="24"/>
          <w:szCs w:val="24"/>
        </w:rPr>
        <w:t xml:space="preserve">. – </w:t>
      </w:r>
      <w:r w:rsidR="00D22D22">
        <w:rPr>
          <w:rFonts w:ascii="Arial" w:hAnsi="Arial" w:cs="Arial"/>
          <w:sz w:val="24"/>
          <w:szCs w:val="24"/>
        </w:rPr>
        <w:t>30</w:t>
      </w:r>
      <w:r w:rsidRPr="000A3856">
        <w:rPr>
          <w:rFonts w:ascii="Arial" w:hAnsi="Arial" w:cs="Arial"/>
          <w:sz w:val="24"/>
          <w:szCs w:val="24"/>
        </w:rPr>
        <w:t>-</w:t>
      </w:r>
      <w:r w:rsidR="00D22D22">
        <w:rPr>
          <w:rFonts w:ascii="Arial" w:hAnsi="Arial" w:cs="Arial"/>
          <w:sz w:val="24"/>
          <w:szCs w:val="24"/>
        </w:rPr>
        <w:t>iai</w:t>
      </w:r>
      <w:r w:rsidRPr="000A3856">
        <w:rPr>
          <w:rFonts w:ascii="Arial" w:hAnsi="Arial" w:cs="Arial"/>
          <w:sz w:val="24"/>
          <w:szCs w:val="24"/>
        </w:rPr>
        <w:t xml:space="preserve"> smulkiojo verslo subjektams.</w:t>
      </w:r>
    </w:p>
    <w:p w14:paraId="7352742C" w14:textId="77777777" w:rsidR="00BB5596" w:rsidRDefault="00BB5596" w:rsidP="00BB5596">
      <w:pPr>
        <w:pStyle w:val="Sraopastraipa"/>
        <w:ind w:left="0"/>
        <w:jc w:val="both"/>
        <w:rPr>
          <w:rFonts w:ascii="Arial" w:hAnsi="Arial" w:cs="Arial"/>
          <w:sz w:val="24"/>
          <w:szCs w:val="24"/>
        </w:rPr>
      </w:pPr>
    </w:p>
    <w:p w14:paraId="4CB10266" w14:textId="2D0308D1" w:rsidR="00BB5596" w:rsidRPr="00BB5596" w:rsidRDefault="00BB5596" w:rsidP="00BB5596">
      <w:pPr>
        <w:pStyle w:val="Sraopastraipa"/>
        <w:ind w:left="0"/>
        <w:jc w:val="both"/>
        <w:rPr>
          <w:rFonts w:ascii="Arial" w:hAnsi="Arial" w:cs="Arial"/>
          <w:b/>
          <w:bCs/>
          <w:sz w:val="24"/>
          <w:szCs w:val="24"/>
        </w:rPr>
      </w:pPr>
      <w:r w:rsidRPr="00BB5596">
        <w:rPr>
          <w:rFonts w:ascii="Arial" w:hAnsi="Arial" w:cs="Arial"/>
          <w:b/>
          <w:bCs/>
          <w:sz w:val="24"/>
          <w:szCs w:val="24"/>
        </w:rPr>
        <w:t xml:space="preserve">2-1-2 </w:t>
      </w:r>
      <w:r w:rsidR="00E84A1B" w:rsidRPr="00E84A1B">
        <w:rPr>
          <w:rFonts w:ascii="Arial" w:hAnsi="Arial" w:cs="Arial"/>
          <w:b/>
          <w:bCs/>
          <w:sz w:val="24"/>
          <w:szCs w:val="24"/>
        </w:rPr>
        <w:t xml:space="preserve">priemonė:  </w:t>
      </w:r>
      <w:r w:rsidRPr="00BB5596">
        <w:rPr>
          <w:rFonts w:ascii="Arial" w:hAnsi="Arial" w:cs="Arial"/>
          <w:b/>
          <w:bCs/>
          <w:sz w:val="24"/>
          <w:szCs w:val="24"/>
        </w:rPr>
        <w:t>Klaipėdos rajono žemės ūkio ir kaimo plėtros rėmimo programa</w:t>
      </w:r>
    </w:p>
    <w:p w14:paraId="1BD82C6D" w14:textId="64A9CC4C" w:rsidR="0092611E" w:rsidRPr="0092611E" w:rsidRDefault="0092611E" w:rsidP="0092611E">
      <w:pPr>
        <w:contextualSpacing/>
        <w:jc w:val="both"/>
        <w:rPr>
          <w:rFonts w:ascii="Arial" w:hAnsi="Arial" w:cs="Arial"/>
          <w:szCs w:val="24"/>
        </w:rPr>
      </w:pPr>
      <w:r w:rsidRPr="0092611E">
        <w:rPr>
          <w:rFonts w:ascii="Arial" w:hAnsi="Arial" w:cs="Arial"/>
          <w:szCs w:val="24"/>
        </w:rPr>
        <w:t xml:space="preserve">Klaipėdos rajono žemės ūkio ir kaimo plėtros rėmimo programos lėšos skiriamos ūkininkams, žemės ūkio bendrovėms, asociacijoms, žemės ūkio kooperatyvams, žemės ūkio subjektams, įregistravusiems ūkininko ūkį ar žemės ūkio valdą </w:t>
      </w:r>
      <w:r w:rsidR="00431682">
        <w:rPr>
          <w:rFonts w:ascii="Arial" w:hAnsi="Arial" w:cs="Arial"/>
          <w:szCs w:val="24"/>
        </w:rPr>
        <w:t>S</w:t>
      </w:r>
      <w:r w:rsidRPr="0092611E">
        <w:rPr>
          <w:rFonts w:ascii="Arial" w:hAnsi="Arial" w:cs="Arial"/>
          <w:szCs w:val="24"/>
        </w:rPr>
        <w:t xml:space="preserve">avivaldybės teritorijoje, žemdirbius </w:t>
      </w:r>
      <w:r w:rsidRPr="0092611E">
        <w:rPr>
          <w:rFonts w:ascii="Arial" w:hAnsi="Arial" w:cs="Arial"/>
          <w:szCs w:val="24"/>
        </w:rPr>
        <w:lastRenderedPageBreak/>
        <w:t>vienijančioms organizacijoms, veikiančioms Klaipėdos rajone, siekiant skatinti žemės ūkio ir kaimo plėtrą Klaipėdos rajone.</w:t>
      </w:r>
      <w:r w:rsidR="00431682">
        <w:rPr>
          <w:rFonts w:ascii="Arial" w:hAnsi="Arial" w:cs="Arial"/>
          <w:szCs w:val="24"/>
        </w:rPr>
        <w:t xml:space="preserve"> </w:t>
      </w:r>
      <w:r w:rsidRPr="0092611E">
        <w:rPr>
          <w:rFonts w:ascii="Arial" w:hAnsi="Arial" w:cs="Arial"/>
          <w:szCs w:val="24"/>
        </w:rPr>
        <w:t>Programos tikslas – finansiškai remti paramos gavėjus, jų plėtrą, sudaryti sąlygas tobulėjimui, padėti nelaimingų atsitikimų atvejais (gaisras, potvyniai, ūkinių gyvūnų ligų protrūkių metu patirti nuostoliai ir kt. nelaimių atveju, kurių nekompensuoja kitos institucijos), skatinti paramos gavėjus plėsti ir modernizuoti žemės ūkį, taikyti inovacijas, didinti žemės ūkio konkurencingumą, sudaryti tinkamas sąlygas infrastruktūros plėtrai, gerinti aplinkos apsaugą, skatinti kooperaciją, ekologinį ūkininkavimą, trumpųjų maisto tiekimo grandinių vystymą.</w:t>
      </w:r>
    </w:p>
    <w:p w14:paraId="63CCC78F" w14:textId="77777777" w:rsidR="00BB5596" w:rsidRDefault="00BB5596" w:rsidP="00AD161A">
      <w:pPr>
        <w:pStyle w:val="Sraopastraipa"/>
        <w:ind w:left="0"/>
        <w:contextualSpacing/>
        <w:jc w:val="both"/>
        <w:rPr>
          <w:rFonts w:ascii="Arial" w:eastAsia="Times New Roman" w:hAnsi="Arial" w:cs="Arial"/>
          <w:i/>
          <w:iCs/>
          <w:color w:val="4472C4" w:themeColor="accent1"/>
          <w:sz w:val="24"/>
          <w:szCs w:val="24"/>
          <w:lang w:eastAsia="en-US"/>
        </w:rPr>
      </w:pPr>
    </w:p>
    <w:p w14:paraId="280C8A3A" w14:textId="7B9E09A0" w:rsidR="00AD161A" w:rsidRDefault="00AD161A" w:rsidP="00AD161A">
      <w:pPr>
        <w:pStyle w:val="Sraopastraipa"/>
        <w:ind w:left="375" w:hanging="375"/>
        <w:contextualSpacing/>
        <w:jc w:val="both"/>
        <w:rPr>
          <w:rFonts w:ascii="Arial" w:eastAsia="Times New Roman" w:hAnsi="Arial" w:cs="Arial"/>
          <w:i/>
          <w:iCs/>
          <w:color w:val="4472C4" w:themeColor="accent1"/>
          <w:sz w:val="24"/>
          <w:szCs w:val="24"/>
          <w:lang w:eastAsia="en-US"/>
        </w:rPr>
      </w:pPr>
      <w:r w:rsidRPr="00AD161A">
        <w:rPr>
          <w:rFonts w:ascii="Arial" w:eastAsia="Times New Roman" w:hAnsi="Arial" w:cs="Arial"/>
          <w:i/>
          <w:iCs/>
          <w:color w:val="4472C4" w:themeColor="accent1"/>
          <w:sz w:val="24"/>
          <w:szCs w:val="24"/>
          <w:lang w:eastAsia="en-US"/>
        </w:rPr>
        <w:t>2-2 Uždavinys:</w:t>
      </w:r>
      <w:r>
        <w:rPr>
          <w:rFonts w:ascii="Arial" w:eastAsia="Times New Roman" w:hAnsi="Arial" w:cs="Arial"/>
          <w:i/>
          <w:iCs/>
          <w:color w:val="4472C4" w:themeColor="accent1"/>
          <w:sz w:val="24"/>
          <w:szCs w:val="24"/>
          <w:lang w:eastAsia="en-US"/>
        </w:rPr>
        <w:t xml:space="preserve"> </w:t>
      </w:r>
      <w:r w:rsidRPr="00AD161A">
        <w:rPr>
          <w:rFonts w:ascii="Arial" w:eastAsia="Times New Roman" w:hAnsi="Arial" w:cs="Arial"/>
          <w:i/>
          <w:iCs/>
          <w:color w:val="4472C4" w:themeColor="accent1"/>
          <w:sz w:val="24"/>
          <w:szCs w:val="24"/>
          <w:lang w:eastAsia="en-US"/>
        </w:rPr>
        <w:t>Gerinti žemdirbystės sąlygas bei skatinti kaimo plėtrą Klaipėdos rajone</w:t>
      </w:r>
      <w:r w:rsidR="00936F3C">
        <w:rPr>
          <w:rFonts w:ascii="Arial" w:eastAsia="Times New Roman" w:hAnsi="Arial" w:cs="Arial"/>
          <w:i/>
          <w:iCs/>
          <w:color w:val="4472C4" w:themeColor="accent1"/>
          <w:sz w:val="24"/>
          <w:szCs w:val="24"/>
          <w:lang w:eastAsia="en-US"/>
        </w:rPr>
        <w:t>.</w:t>
      </w:r>
    </w:p>
    <w:p w14:paraId="60651162" w14:textId="77777777" w:rsidR="00AD161A" w:rsidRDefault="00AD161A" w:rsidP="00AD161A">
      <w:pPr>
        <w:pStyle w:val="Sraopastraipa"/>
        <w:ind w:left="375" w:hanging="375"/>
        <w:contextualSpacing/>
        <w:jc w:val="both"/>
        <w:rPr>
          <w:rFonts w:ascii="Arial" w:eastAsia="Times New Roman" w:hAnsi="Arial" w:cs="Arial"/>
          <w:i/>
          <w:iCs/>
          <w:color w:val="4472C4" w:themeColor="accent1"/>
          <w:sz w:val="24"/>
          <w:szCs w:val="24"/>
          <w:lang w:eastAsia="en-US"/>
        </w:rPr>
      </w:pPr>
    </w:p>
    <w:p w14:paraId="6A854EBA" w14:textId="6875F771" w:rsidR="00BB5596" w:rsidRPr="00BB5596" w:rsidRDefault="00BB5596" w:rsidP="00AD161A">
      <w:pPr>
        <w:pStyle w:val="paragraph"/>
        <w:spacing w:before="0" w:beforeAutospacing="0" w:after="0" w:afterAutospacing="0"/>
        <w:jc w:val="both"/>
        <w:textAlignment w:val="baseline"/>
        <w:rPr>
          <w:rStyle w:val="eop"/>
          <w:rFonts w:ascii="Arial" w:hAnsi="Arial" w:cs="Arial"/>
          <w:b/>
          <w:bCs/>
        </w:rPr>
      </w:pPr>
      <w:r w:rsidRPr="00BB5596">
        <w:rPr>
          <w:rStyle w:val="eop"/>
          <w:rFonts w:ascii="Arial" w:hAnsi="Arial" w:cs="Arial"/>
          <w:b/>
          <w:bCs/>
        </w:rPr>
        <w:t xml:space="preserve">2-2-1 </w:t>
      </w:r>
      <w:r w:rsidR="00E84A1B" w:rsidRPr="00E84A1B">
        <w:rPr>
          <w:rFonts w:ascii="Arial" w:hAnsi="Arial" w:cs="Arial"/>
          <w:b/>
          <w:bCs/>
        </w:rPr>
        <w:t xml:space="preserve">priemonė:  </w:t>
      </w:r>
      <w:r w:rsidRPr="00BB5596">
        <w:rPr>
          <w:rStyle w:val="eop"/>
          <w:rFonts w:ascii="Arial" w:hAnsi="Arial" w:cs="Arial"/>
          <w:b/>
          <w:bCs/>
        </w:rPr>
        <w:t>Rekonstruoti bei remontuoti melioracijos statinius, polderines sistemas</w:t>
      </w:r>
    </w:p>
    <w:p w14:paraId="66942E33" w14:textId="77777777" w:rsidR="0092611E" w:rsidRPr="0092611E" w:rsidRDefault="0092611E" w:rsidP="0092611E">
      <w:pPr>
        <w:pStyle w:val="paragraph"/>
        <w:spacing w:before="0" w:beforeAutospacing="0" w:after="0" w:afterAutospacing="0"/>
        <w:jc w:val="both"/>
        <w:textAlignment w:val="baseline"/>
        <w:rPr>
          <w:rFonts w:ascii="Arial" w:hAnsi="Arial" w:cs="Arial"/>
        </w:rPr>
      </w:pPr>
      <w:r w:rsidRPr="0092611E">
        <w:rPr>
          <w:rFonts w:ascii="Arial" w:hAnsi="Arial" w:cs="Arial"/>
        </w:rPr>
        <w:t>Šioje priemonėje numatomi magistralinių melioracijos griovių ir sureguliuotų upelių, taip pat valstybei priklausančių užtvankų tvarkymo darbai: šienavimas, krūmų kirtimas, drenažo žiočių atnaujinimas, griovių dugno valymas. Taip pat planuojamas drenažo avarinis remontas, pralaidų remontas, melioracijos projektų rengimas, rangos darbų techninė priežiūra bei projektų ekspertizės.</w:t>
      </w:r>
    </w:p>
    <w:p w14:paraId="5DBD3A2C" w14:textId="71F8A08F" w:rsidR="0092611E" w:rsidRPr="0092611E" w:rsidRDefault="0092611E" w:rsidP="0092611E">
      <w:pPr>
        <w:pStyle w:val="paragraph"/>
        <w:spacing w:before="0" w:beforeAutospacing="0" w:after="0" w:afterAutospacing="0"/>
        <w:jc w:val="both"/>
        <w:textAlignment w:val="baseline"/>
        <w:rPr>
          <w:rFonts w:ascii="Arial" w:hAnsi="Arial" w:cs="Arial"/>
        </w:rPr>
      </w:pPr>
      <w:r w:rsidRPr="0092611E">
        <w:rPr>
          <w:rFonts w:ascii="Arial" w:hAnsi="Arial" w:cs="Arial"/>
        </w:rPr>
        <w:t>2026 m. numatoma parengti hidrotechninio įrenginio, esančio Dovilų sen., Kulių k., rekonstrukcijos projektą, atlikti ekspertizę, parengti sąmatą ir kitus reikalingus dokumentus. Taip pat planuojama įgyvendinti siurblinės, esančios Priekulės sen., Pjaulių k., vamzdyno rekonstrukciją bei melioracijos pralaidos, esančios Priekulės sen., Venckų k., rekonstrukcijos darbus.</w:t>
      </w:r>
    </w:p>
    <w:p w14:paraId="3F6D91D6" w14:textId="7AD15BD9" w:rsidR="0092611E" w:rsidRPr="0092611E" w:rsidRDefault="0092611E" w:rsidP="0092611E">
      <w:pPr>
        <w:pStyle w:val="paragraph"/>
        <w:spacing w:before="0" w:beforeAutospacing="0" w:after="0" w:afterAutospacing="0"/>
        <w:jc w:val="both"/>
        <w:textAlignment w:val="baseline"/>
        <w:rPr>
          <w:rFonts w:ascii="Arial" w:hAnsi="Arial" w:cs="Arial"/>
        </w:rPr>
      </w:pPr>
      <w:r w:rsidRPr="0092611E">
        <w:rPr>
          <w:rFonts w:ascii="Arial" w:hAnsi="Arial" w:cs="Arial"/>
        </w:rPr>
        <w:t>2026–2027 m. planuojama atlikti melioracijos griovių (up. Žvejonė ir up. Ringelis), esančių Sendvario sen., rekonstrukcijos rangos darbus. Taip pat numatomi melioracijos griovių NGR-3, NG-1, NGR Nr. 1, GR1-4, GR1-2, GR-1, NS-1, NS-1-3 ir griovio/up. N. Smeltaitė, esančių Dauparų–Kvietinių sen., remonto darbai.</w:t>
      </w:r>
    </w:p>
    <w:p w14:paraId="3DC2B2EA" w14:textId="77777777" w:rsidR="00DE5DEA" w:rsidRDefault="00DE5DEA" w:rsidP="00AD161A">
      <w:pPr>
        <w:pStyle w:val="paragraph"/>
        <w:spacing w:before="0" w:beforeAutospacing="0" w:after="0" w:afterAutospacing="0"/>
        <w:jc w:val="both"/>
        <w:textAlignment w:val="baseline"/>
        <w:rPr>
          <w:rStyle w:val="eop"/>
          <w:rFonts w:ascii="Arial" w:hAnsi="Arial" w:cs="Arial"/>
        </w:rPr>
      </w:pPr>
    </w:p>
    <w:p w14:paraId="1F2F1650" w14:textId="5BD7E941" w:rsidR="00DE5DEA" w:rsidRPr="00BE3077" w:rsidRDefault="00DE5DEA" w:rsidP="00AD161A">
      <w:pPr>
        <w:pStyle w:val="paragraph"/>
        <w:spacing w:before="0" w:beforeAutospacing="0" w:after="0" w:afterAutospacing="0"/>
        <w:jc w:val="both"/>
        <w:textAlignment w:val="baseline"/>
        <w:rPr>
          <w:rStyle w:val="eop"/>
          <w:rFonts w:ascii="Arial" w:hAnsi="Arial" w:cs="Arial"/>
          <w:b/>
          <w:bCs/>
        </w:rPr>
      </w:pPr>
      <w:r w:rsidRPr="00BE3077">
        <w:rPr>
          <w:rStyle w:val="eop"/>
          <w:rFonts w:ascii="Arial" w:hAnsi="Arial" w:cs="Arial"/>
          <w:b/>
          <w:bCs/>
        </w:rPr>
        <w:t>Jokšų polderio melioracijos griovių J-1, J-1-1, J-1-1-2, J-1-4, J-3 ir juose esančių statinių bei Pjaulių siurblinės rekonstrukcija</w:t>
      </w:r>
    </w:p>
    <w:p w14:paraId="499E6EA8" w14:textId="3DF0AAD5" w:rsidR="00DE5DEA" w:rsidRPr="00DE5DEA" w:rsidRDefault="00431682" w:rsidP="00431682">
      <w:pPr>
        <w:pStyle w:val="Sraopastraipa"/>
        <w:ind w:left="0"/>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2024 m. </w:t>
      </w:r>
      <w:r w:rsidRPr="00431682">
        <w:rPr>
          <w:rFonts w:ascii="Arial" w:eastAsia="Times New Roman" w:hAnsi="Arial" w:cs="Arial"/>
          <w:sz w:val="24"/>
          <w:szCs w:val="24"/>
          <w:lang w:eastAsia="en-US"/>
        </w:rPr>
        <w:t>balandžio mėnesį Savivaldybės administracija pasirašė paramos sutartį s</w:t>
      </w:r>
      <w:r>
        <w:rPr>
          <w:rFonts w:ascii="Arial" w:eastAsia="Times New Roman" w:hAnsi="Arial" w:cs="Arial"/>
          <w:sz w:val="24"/>
          <w:szCs w:val="24"/>
          <w:lang w:eastAsia="en-US"/>
        </w:rPr>
        <w:t xml:space="preserve">u </w:t>
      </w:r>
      <w:r w:rsidRPr="00431682">
        <w:rPr>
          <w:rFonts w:ascii="Arial" w:eastAsia="Times New Roman" w:hAnsi="Arial" w:cs="Arial"/>
          <w:sz w:val="24"/>
          <w:szCs w:val="24"/>
          <w:lang w:eastAsia="en-US"/>
        </w:rPr>
        <w:t>Nacionaline mokėjimo agentūra (NMA) pagal Lietuvos žemės ūkio ir kaimo plėtros 2023–2027 m. strateginio plano intervencinę priemonę „Investicijos į melioracijos sistemas“</w:t>
      </w:r>
      <w:r>
        <w:rPr>
          <w:rFonts w:ascii="Arial" w:eastAsia="Times New Roman" w:hAnsi="Arial" w:cs="Arial"/>
          <w:sz w:val="24"/>
          <w:szCs w:val="24"/>
          <w:lang w:eastAsia="en-US"/>
        </w:rPr>
        <w:t>.</w:t>
      </w:r>
      <w:r w:rsidRPr="00431682">
        <w:rPr>
          <w:rFonts w:ascii="Arial" w:eastAsia="Times New Roman" w:hAnsi="Arial" w:cs="Arial"/>
          <w:sz w:val="24"/>
          <w:szCs w:val="24"/>
          <w:lang w:eastAsia="en-US"/>
        </w:rPr>
        <w:t xml:space="preserve"> Ši sutartis numato Priekulės seniūnijoje esančių Pjaulių, Venckų ir Kalviškių kaimų magistralinių melioracijos griovių rekonstrukciją, kuri apima </w:t>
      </w:r>
      <w:r w:rsidR="0081079D">
        <w:rPr>
          <w:rFonts w:ascii="Arial" w:eastAsia="Times New Roman" w:hAnsi="Arial" w:cs="Arial"/>
          <w:sz w:val="24"/>
          <w:szCs w:val="24"/>
          <w:lang w:eastAsia="en-US"/>
        </w:rPr>
        <w:t xml:space="preserve">aukščiau </w:t>
      </w:r>
      <w:r w:rsidRPr="00431682">
        <w:rPr>
          <w:rFonts w:ascii="Arial" w:eastAsia="Times New Roman" w:hAnsi="Arial" w:cs="Arial"/>
          <w:sz w:val="24"/>
          <w:szCs w:val="24"/>
          <w:lang w:eastAsia="en-US"/>
        </w:rPr>
        <w:t>minėtus Jokšų polderio griovius bei Pjaulių siurblinę</w:t>
      </w:r>
      <w:r w:rsidR="00DE5DEA" w:rsidRPr="00DE5DEA">
        <w:rPr>
          <w:rFonts w:ascii="Arial" w:eastAsia="Times New Roman" w:hAnsi="Arial" w:cs="Arial"/>
          <w:sz w:val="24"/>
          <w:szCs w:val="24"/>
          <w:lang w:eastAsia="en-US"/>
        </w:rPr>
        <w:t xml:space="preserve">. </w:t>
      </w:r>
    </w:p>
    <w:p w14:paraId="230B75C4" w14:textId="77777777" w:rsidR="00DE5DEA" w:rsidRDefault="00DE5DEA" w:rsidP="00AD161A">
      <w:pPr>
        <w:pStyle w:val="paragraph"/>
        <w:spacing w:before="0" w:beforeAutospacing="0" w:after="0" w:afterAutospacing="0"/>
        <w:jc w:val="both"/>
        <w:textAlignment w:val="baseline"/>
        <w:rPr>
          <w:rStyle w:val="eop"/>
          <w:rFonts w:ascii="Arial" w:hAnsi="Arial" w:cs="Arial"/>
        </w:rPr>
      </w:pPr>
    </w:p>
    <w:p w14:paraId="29E3F74E" w14:textId="79408B46" w:rsidR="00DE5DEA" w:rsidRPr="00BE3077" w:rsidRDefault="00DE5DEA" w:rsidP="00AD161A">
      <w:pPr>
        <w:pStyle w:val="paragraph"/>
        <w:spacing w:before="0" w:beforeAutospacing="0" w:after="0" w:afterAutospacing="0"/>
        <w:jc w:val="both"/>
        <w:textAlignment w:val="baseline"/>
        <w:rPr>
          <w:rStyle w:val="eop"/>
          <w:rFonts w:ascii="Arial" w:hAnsi="Arial" w:cs="Arial"/>
          <w:b/>
          <w:bCs/>
        </w:rPr>
      </w:pPr>
      <w:bookmarkStart w:id="14" w:name="_Hlk216124161"/>
      <w:r w:rsidRPr="00BE3077">
        <w:rPr>
          <w:rStyle w:val="eop"/>
          <w:rFonts w:ascii="Arial" w:hAnsi="Arial" w:cs="Arial"/>
          <w:b/>
          <w:bCs/>
        </w:rPr>
        <w:t xml:space="preserve">Plikių ir Dauparų kadastro vietovių dalies melioracijos </w:t>
      </w:r>
      <w:bookmarkEnd w:id="14"/>
      <w:r w:rsidRPr="00BE3077">
        <w:rPr>
          <w:rStyle w:val="eop"/>
          <w:rFonts w:ascii="Arial" w:hAnsi="Arial" w:cs="Arial"/>
          <w:b/>
          <w:bCs/>
        </w:rPr>
        <w:t>statinių rekonstravimo darbai</w:t>
      </w:r>
    </w:p>
    <w:p w14:paraId="47EA6AA7" w14:textId="009004AC" w:rsidR="00DE5DEA" w:rsidRDefault="00EA5368" w:rsidP="00D22D22">
      <w:pPr>
        <w:pStyle w:val="Sraopastraipa"/>
        <w:ind w:left="0"/>
        <w:contextualSpacing/>
        <w:jc w:val="both"/>
        <w:rPr>
          <w:rFonts w:ascii="Arial" w:eastAsia="Times New Roman" w:hAnsi="Arial" w:cs="Arial"/>
          <w:sz w:val="24"/>
          <w:szCs w:val="24"/>
          <w:lang w:eastAsia="en-US"/>
        </w:rPr>
      </w:pPr>
      <w:r w:rsidRPr="00EA5368">
        <w:rPr>
          <w:rFonts w:ascii="Arial" w:eastAsia="Times New Roman" w:hAnsi="Arial" w:cs="Arial"/>
          <w:sz w:val="24"/>
          <w:szCs w:val="24"/>
          <w:lang w:eastAsia="en-US"/>
        </w:rPr>
        <w:t xml:space="preserve">Vykdomas ES lėšomis finansuojamas projektas, kurį įgyvendina Plikių melioracijos sistemų naudotojų asociacija, </w:t>
      </w:r>
      <w:r w:rsidR="0081079D">
        <w:rPr>
          <w:rFonts w:ascii="Arial" w:eastAsia="Times New Roman" w:hAnsi="Arial" w:cs="Arial"/>
          <w:sz w:val="24"/>
          <w:szCs w:val="24"/>
          <w:lang w:eastAsia="en-US"/>
        </w:rPr>
        <w:t>S</w:t>
      </w:r>
      <w:r w:rsidRPr="00EA5368">
        <w:rPr>
          <w:rFonts w:ascii="Arial" w:eastAsia="Times New Roman" w:hAnsi="Arial" w:cs="Arial"/>
          <w:sz w:val="24"/>
          <w:szCs w:val="24"/>
          <w:lang w:eastAsia="en-US"/>
        </w:rPr>
        <w:t>avivaldybė</w:t>
      </w:r>
      <w:r w:rsidR="0081079D">
        <w:rPr>
          <w:rFonts w:ascii="Arial" w:eastAsia="Times New Roman" w:hAnsi="Arial" w:cs="Arial"/>
          <w:sz w:val="24"/>
          <w:szCs w:val="24"/>
          <w:lang w:eastAsia="en-US"/>
        </w:rPr>
        <w:t xml:space="preserve"> dalyvauja projekte kaip partneris</w:t>
      </w:r>
      <w:r w:rsidRPr="00EA5368">
        <w:rPr>
          <w:rFonts w:ascii="Arial" w:eastAsia="Times New Roman" w:hAnsi="Arial" w:cs="Arial"/>
          <w:sz w:val="24"/>
          <w:szCs w:val="24"/>
          <w:lang w:eastAsia="en-US"/>
        </w:rPr>
        <w:t>. Projekto įgyvendinimo metu beveik 100 ha plote bus rekonstruota drenažo sistema (rinktuvai ir sausintuvai), išvalyti melioracijos grioviai, rekonstruoti statiniai grioviuose: drenažo žiotys, pralaidos.</w:t>
      </w:r>
    </w:p>
    <w:p w14:paraId="69912A0D" w14:textId="77777777" w:rsidR="00EA5368" w:rsidRPr="00BB5596" w:rsidRDefault="00EA5368" w:rsidP="00AD161A">
      <w:pPr>
        <w:pStyle w:val="Sraopastraipa"/>
        <w:ind w:left="375" w:hanging="375"/>
        <w:contextualSpacing/>
        <w:jc w:val="both"/>
        <w:rPr>
          <w:rFonts w:ascii="Arial" w:eastAsia="Times New Roman" w:hAnsi="Arial" w:cs="Arial"/>
          <w:b/>
          <w:bCs/>
          <w:sz w:val="24"/>
          <w:szCs w:val="24"/>
          <w:lang w:eastAsia="en-US"/>
        </w:rPr>
      </w:pPr>
    </w:p>
    <w:p w14:paraId="2BC5A7C2" w14:textId="10A288C3" w:rsidR="00AD161A" w:rsidRDefault="00BB5596" w:rsidP="00AD161A">
      <w:pPr>
        <w:pStyle w:val="Sraopastraipa"/>
        <w:ind w:left="375" w:hanging="375"/>
        <w:contextualSpacing/>
        <w:jc w:val="both"/>
        <w:rPr>
          <w:rFonts w:ascii="Arial" w:eastAsia="Times New Roman" w:hAnsi="Arial" w:cs="Arial"/>
          <w:b/>
          <w:bCs/>
          <w:sz w:val="24"/>
          <w:szCs w:val="24"/>
          <w:lang w:eastAsia="en-US"/>
        </w:rPr>
      </w:pPr>
      <w:r w:rsidRPr="00BB5596">
        <w:rPr>
          <w:rFonts w:ascii="Arial" w:eastAsia="Times New Roman" w:hAnsi="Arial" w:cs="Arial"/>
          <w:b/>
          <w:bCs/>
          <w:sz w:val="24"/>
          <w:szCs w:val="24"/>
          <w:lang w:eastAsia="en-US"/>
        </w:rPr>
        <w:t xml:space="preserve">2-2-2 </w:t>
      </w:r>
      <w:r w:rsidR="00E84A1B" w:rsidRPr="00E84A1B">
        <w:rPr>
          <w:rFonts w:ascii="Arial" w:hAnsi="Arial" w:cs="Arial"/>
          <w:b/>
          <w:bCs/>
          <w:sz w:val="24"/>
          <w:szCs w:val="24"/>
        </w:rPr>
        <w:t xml:space="preserve">priemonė:  </w:t>
      </w:r>
      <w:r w:rsidRPr="00BB5596">
        <w:rPr>
          <w:rFonts w:ascii="Arial" w:eastAsia="Times New Roman" w:hAnsi="Arial" w:cs="Arial"/>
          <w:b/>
          <w:bCs/>
          <w:sz w:val="24"/>
          <w:szCs w:val="24"/>
          <w:lang w:eastAsia="en-US"/>
        </w:rPr>
        <w:t>Vykdyti einamuosius melioracijos darbus</w:t>
      </w:r>
    </w:p>
    <w:p w14:paraId="74B82007" w14:textId="03A237BD" w:rsidR="00BB5596" w:rsidRPr="00BB5596" w:rsidRDefault="00D418F2" w:rsidP="00BB5596">
      <w:pPr>
        <w:pStyle w:val="Sraopastraipa"/>
        <w:ind w:left="0"/>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A</w:t>
      </w:r>
      <w:r w:rsidR="00BB5596" w:rsidRPr="00BB5596">
        <w:rPr>
          <w:rFonts w:ascii="Arial" w:eastAsia="Times New Roman" w:hAnsi="Arial" w:cs="Arial"/>
          <w:sz w:val="24"/>
          <w:szCs w:val="24"/>
          <w:lang w:eastAsia="en-US"/>
        </w:rPr>
        <w:t xml:space="preserve">tliekami </w:t>
      </w:r>
      <w:r w:rsidR="00BB5596">
        <w:rPr>
          <w:rFonts w:ascii="Arial" w:eastAsia="Times New Roman" w:hAnsi="Arial" w:cs="Arial"/>
          <w:sz w:val="24"/>
          <w:szCs w:val="24"/>
          <w:lang w:eastAsia="en-US"/>
        </w:rPr>
        <w:t>p</w:t>
      </w:r>
      <w:r w:rsidR="00BB5596" w:rsidRPr="00BB5596">
        <w:rPr>
          <w:rFonts w:ascii="Arial" w:eastAsia="Times New Roman" w:hAnsi="Arial" w:cs="Arial"/>
          <w:sz w:val="24"/>
          <w:szCs w:val="24"/>
          <w:lang w:eastAsia="en-US"/>
        </w:rPr>
        <w:t>erteklinio vandens pašalinimo darbai (siurblinių aptarnaujančio personalo išlaikymas, elektra ir einamasis remontas)</w:t>
      </w:r>
      <w:r w:rsidR="00BB5596">
        <w:rPr>
          <w:rFonts w:ascii="Arial" w:eastAsia="Times New Roman" w:hAnsi="Arial" w:cs="Arial"/>
          <w:sz w:val="24"/>
          <w:szCs w:val="24"/>
          <w:lang w:eastAsia="en-US"/>
        </w:rPr>
        <w:t>, p</w:t>
      </w:r>
      <w:r w:rsidR="00BB5596" w:rsidRPr="00BB5596">
        <w:rPr>
          <w:rFonts w:ascii="Arial" w:eastAsia="Times New Roman" w:hAnsi="Arial" w:cs="Arial"/>
          <w:sz w:val="24"/>
          <w:szCs w:val="24"/>
          <w:lang w:eastAsia="en-US"/>
        </w:rPr>
        <w:t>olderių griovių ir pylimų priežiūros ir remonto darbai</w:t>
      </w:r>
      <w:r w:rsidR="00070502">
        <w:rPr>
          <w:rFonts w:ascii="Arial" w:eastAsia="Times New Roman" w:hAnsi="Arial" w:cs="Arial"/>
          <w:sz w:val="24"/>
          <w:szCs w:val="24"/>
          <w:lang w:eastAsia="en-US"/>
        </w:rPr>
        <w:t xml:space="preserve">, naudojant skirtas valstybės biudžeto lėšas. </w:t>
      </w:r>
    </w:p>
    <w:p w14:paraId="79652B52" w14:textId="77777777" w:rsidR="00BB5596" w:rsidRPr="00BB5596" w:rsidRDefault="00BB5596" w:rsidP="00AD161A">
      <w:pPr>
        <w:pStyle w:val="Sraopastraipa"/>
        <w:ind w:left="375" w:hanging="375"/>
        <w:contextualSpacing/>
        <w:jc w:val="both"/>
        <w:rPr>
          <w:rFonts w:ascii="Arial" w:eastAsia="Times New Roman" w:hAnsi="Arial" w:cs="Arial"/>
          <w:b/>
          <w:bCs/>
          <w:sz w:val="24"/>
          <w:szCs w:val="24"/>
          <w:lang w:eastAsia="en-US"/>
        </w:rPr>
      </w:pPr>
    </w:p>
    <w:p w14:paraId="4CFFE66A" w14:textId="78E442D9" w:rsidR="00AD161A" w:rsidRDefault="00AD161A" w:rsidP="00AD161A">
      <w:pPr>
        <w:pStyle w:val="Sraopastraipa"/>
        <w:ind w:left="375" w:hanging="375"/>
        <w:contextualSpacing/>
        <w:jc w:val="both"/>
        <w:rPr>
          <w:rFonts w:ascii="Arial" w:eastAsia="Times New Roman" w:hAnsi="Arial" w:cs="Arial"/>
          <w:i/>
          <w:iCs/>
          <w:color w:val="4472C4" w:themeColor="accent1"/>
          <w:sz w:val="24"/>
          <w:szCs w:val="24"/>
          <w:lang w:eastAsia="en-US"/>
        </w:rPr>
      </w:pPr>
      <w:r w:rsidRPr="00AD161A">
        <w:rPr>
          <w:rFonts w:ascii="Arial" w:eastAsia="Times New Roman" w:hAnsi="Arial" w:cs="Arial"/>
          <w:i/>
          <w:iCs/>
          <w:color w:val="4472C4" w:themeColor="accent1"/>
          <w:sz w:val="24"/>
          <w:szCs w:val="24"/>
          <w:lang w:eastAsia="en-US"/>
        </w:rPr>
        <w:t>2-3 Uždavinys:</w:t>
      </w:r>
      <w:r>
        <w:rPr>
          <w:rFonts w:ascii="Arial" w:eastAsia="Times New Roman" w:hAnsi="Arial" w:cs="Arial"/>
          <w:i/>
          <w:iCs/>
          <w:color w:val="4472C4" w:themeColor="accent1"/>
          <w:sz w:val="24"/>
          <w:szCs w:val="24"/>
          <w:lang w:eastAsia="en-US"/>
        </w:rPr>
        <w:t xml:space="preserve"> </w:t>
      </w:r>
      <w:r w:rsidRPr="00AD161A">
        <w:rPr>
          <w:rFonts w:ascii="Arial" w:eastAsia="Times New Roman" w:hAnsi="Arial" w:cs="Arial"/>
          <w:i/>
          <w:iCs/>
          <w:color w:val="4472C4" w:themeColor="accent1"/>
          <w:sz w:val="24"/>
          <w:szCs w:val="24"/>
          <w:lang w:eastAsia="en-US"/>
        </w:rPr>
        <w:t>Didinti ir gerinti turizmo paslaugų teikimą</w:t>
      </w:r>
      <w:r w:rsidR="00936F3C">
        <w:rPr>
          <w:rFonts w:ascii="Arial" w:eastAsia="Times New Roman" w:hAnsi="Arial" w:cs="Arial"/>
          <w:i/>
          <w:iCs/>
          <w:color w:val="4472C4" w:themeColor="accent1"/>
          <w:sz w:val="24"/>
          <w:szCs w:val="24"/>
          <w:lang w:eastAsia="en-US"/>
        </w:rPr>
        <w:t>.</w:t>
      </w:r>
    </w:p>
    <w:p w14:paraId="493E6A8C" w14:textId="77777777" w:rsidR="00DE5DEA" w:rsidRPr="00AD161A" w:rsidRDefault="00DE5DEA" w:rsidP="00AD161A">
      <w:pPr>
        <w:pStyle w:val="Sraopastraipa"/>
        <w:ind w:left="375" w:hanging="375"/>
        <w:contextualSpacing/>
        <w:jc w:val="both"/>
        <w:rPr>
          <w:rFonts w:ascii="Arial" w:eastAsia="Times New Roman" w:hAnsi="Arial" w:cs="Arial"/>
          <w:i/>
          <w:iCs/>
          <w:color w:val="4472C4" w:themeColor="accent1"/>
          <w:sz w:val="24"/>
          <w:szCs w:val="24"/>
          <w:lang w:eastAsia="en-US"/>
        </w:rPr>
      </w:pPr>
    </w:p>
    <w:p w14:paraId="12744EB2" w14:textId="46656B18" w:rsidR="00BB5596" w:rsidRDefault="00DE5DEA" w:rsidP="00DE5DEA">
      <w:pPr>
        <w:pStyle w:val="Sraopastraipa"/>
        <w:ind w:left="375" w:hanging="375"/>
        <w:contextualSpacing/>
        <w:jc w:val="both"/>
        <w:rPr>
          <w:rFonts w:ascii="Arial" w:eastAsia="Times New Roman" w:hAnsi="Arial" w:cs="Arial"/>
          <w:b/>
          <w:bCs/>
          <w:sz w:val="24"/>
          <w:szCs w:val="24"/>
          <w:lang w:eastAsia="en-US"/>
        </w:rPr>
      </w:pPr>
      <w:r w:rsidRPr="00DE5DEA">
        <w:rPr>
          <w:rFonts w:ascii="Arial" w:eastAsia="Times New Roman" w:hAnsi="Arial" w:cs="Arial"/>
          <w:b/>
          <w:bCs/>
          <w:sz w:val="24"/>
          <w:szCs w:val="24"/>
          <w:lang w:eastAsia="en-US"/>
        </w:rPr>
        <w:t xml:space="preserve">2-3-1 </w:t>
      </w:r>
      <w:r w:rsidR="00E84A1B" w:rsidRPr="00E84A1B">
        <w:rPr>
          <w:rFonts w:ascii="Arial" w:hAnsi="Arial" w:cs="Arial"/>
          <w:b/>
          <w:bCs/>
          <w:sz w:val="24"/>
          <w:szCs w:val="24"/>
        </w:rPr>
        <w:t xml:space="preserve">priemonė:  </w:t>
      </w:r>
      <w:r w:rsidRPr="00DE5DEA">
        <w:rPr>
          <w:rFonts w:ascii="Arial" w:eastAsia="Times New Roman" w:hAnsi="Arial" w:cs="Arial"/>
          <w:b/>
          <w:bCs/>
          <w:sz w:val="24"/>
          <w:szCs w:val="24"/>
          <w:lang w:eastAsia="en-US"/>
        </w:rPr>
        <w:t>Klaipėdos rajono turizmo informacijos centro veiklos užtikrinimas</w:t>
      </w:r>
    </w:p>
    <w:p w14:paraId="1E7DB03B" w14:textId="12AE1726" w:rsidR="00D418F2" w:rsidRDefault="0033699C" w:rsidP="00D418F2">
      <w:pPr>
        <w:spacing w:after="120" w:line="276" w:lineRule="auto"/>
        <w:jc w:val="both"/>
        <w:rPr>
          <w:rFonts w:ascii="Arial" w:eastAsiaTheme="minorEastAsia" w:hAnsi="Arial" w:cs="Arial"/>
          <w:color w:val="000000" w:themeColor="text1"/>
          <w:szCs w:val="24"/>
        </w:rPr>
      </w:pPr>
      <w:r>
        <w:rPr>
          <w:rFonts w:ascii="Arial" w:eastAsiaTheme="minorEastAsia" w:hAnsi="Arial" w:cs="Arial"/>
          <w:color w:val="000000" w:themeColor="text1"/>
          <w:szCs w:val="24"/>
        </w:rPr>
        <w:t>P</w:t>
      </w:r>
      <w:r w:rsidR="00D418F2">
        <w:rPr>
          <w:rFonts w:ascii="Arial" w:eastAsiaTheme="minorEastAsia" w:hAnsi="Arial" w:cs="Arial"/>
          <w:color w:val="000000" w:themeColor="text1"/>
          <w:szCs w:val="24"/>
        </w:rPr>
        <w:t>riemonėje</w:t>
      </w:r>
      <w:r w:rsidR="00D418F2" w:rsidRPr="008815AA">
        <w:rPr>
          <w:rFonts w:ascii="Arial" w:eastAsiaTheme="minorEastAsia" w:hAnsi="Arial" w:cs="Arial"/>
          <w:color w:val="000000" w:themeColor="text1"/>
          <w:szCs w:val="24"/>
        </w:rPr>
        <w:t xml:space="preserve"> numatytas finansavimas </w:t>
      </w:r>
      <w:r w:rsidR="00D418F2" w:rsidRPr="00D418F2">
        <w:rPr>
          <w:rFonts w:ascii="Arial" w:eastAsiaTheme="minorEastAsia" w:hAnsi="Arial" w:cs="Arial"/>
          <w:color w:val="000000" w:themeColor="text1"/>
          <w:szCs w:val="24"/>
        </w:rPr>
        <w:t>Klaipėdos rajono turizmo informacijos centro</w:t>
      </w:r>
      <w:r w:rsidR="00D418F2" w:rsidRPr="008815AA">
        <w:rPr>
          <w:rFonts w:ascii="Arial" w:eastAsiaTheme="minorEastAsia" w:hAnsi="Arial" w:cs="Arial"/>
          <w:b/>
          <w:bCs/>
          <w:color w:val="000000" w:themeColor="text1"/>
          <w:szCs w:val="24"/>
        </w:rPr>
        <w:t xml:space="preserve"> </w:t>
      </w:r>
      <w:r w:rsidR="00D418F2" w:rsidRPr="008815AA">
        <w:rPr>
          <w:rFonts w:ascii="Arial" w:eastAsiaTheme="minorEastAsia" w:hAnsi="Arial" w:cs="Arial"/>
          <w:color w:val="000000" w:themeColor="text1"/>
          <w:szCs w:val="24"/>
        </w:rPr>
        <w:t xml:space="preserve">(toliau – Klaipėdos rajono TIC) veiklos užtikrinimui. </w:t>
      </w:r>
    </w:p>
    <w:p w14:paraId="3F0176C2" w14:textId="77777777" w:rsidR="003C392B" w:rsidRDefault="003C392B" w:rsidP="00D418F2">
      <w:pPr>
        <w:spacing w:after="120" w:line="276" w:lineRule="auto"/>
        <w:jc w:val="both"/>
        <w:rPr>
          <w:rFonts w:ascii="Arial" w:eastAsiaTheme="minorEastAsia" w:hAnsi="Arial" w:cs="Arial"/>
          <w:color w:val="000000" w:themeColor="text1"/>
          <w:szCs w:val="24"/>
        </w:rPr>
      </w:pPr>
    </w:p>
    <w:p w14:paraId="4385A392" w14:textId="3BCA51C8" w:rsidR="0033699C" w:rsidRPr="0033699C" w:rsidRDefault="0033699C" w:rsidP="0033699C">
      <w:pPr>
        <w:pStyle w:val="Sraopastraipa"/>
        <w:ind w:left="375" w:hanging="375"/>
        <w:contextualSpacing/>
        <w:jc w:val="both"/>
        <w:rPr>
          <w:rFonts w:ascii="Arial" w:eastAsia="Times New Roman" w:hAnsi="Arial" w:cs="Arial"/>
          <w:b/>
          <w:bCs/>
          <w:sz w:val="24"/>
          <w:szCs w:val="24"/>
          <w:lang w:eastAsia="en-US"/>
        </w:rPr>
      </w:pPr>
      <w:r w:rsidRPr="0033699C">
        <w:rPr>
          <w:rFonts w:ascii="Arial" w:eastAsia="Times New Roman" w:hAnsi="Arial" w:cs="Arial"/>
          <w:b/>
          <w:bCs/>
          <w:sz w:val="24"/>
          <w:szCs w:val="24"/>
          <w:lang w:eastAsia="en-US"/>
        </w:rPr>
        <w:lastRenderedPageBreak/>
        <w:t xml:space="preserve">2-3-2 </w:t>
      </w:r>
      <w:r w:rsidR="00E84A1B" w:rsidRPr="00E84A1B">
        <w:rPr>
          <w:rFonts w:ascii="Arial" w:hAnsi="Arial" w:cs="Arial"/>
          <w:b/>
          <w:bCs/>
          <w:sz w:val="24"/>
          <w:szCs w:val="24"/>
        </w:rPr>
        <w:t xml:space="preserve">priemonė:  </w:t>
      </w:r>
      <w:r w:rsidRPr="0033699C">
        <w:rPr>
          <w:rFonts w:ascii="Arial" w:eastAsia="Times New Roman" w:hAnsi="Arial" w:cs="Arial"/>
          <w:b/>
          <w:bCs/>
          <w:sz w:val="24"/>
          <w:szCs w:val="24"/>
          <w:lang w:eastAsia="en-US"/>
        </w:rPr>
        <w:t>Gargždų autobusų stoties veiklos užtikrinimas</w:t>
      </w:r>
    </w:p>
    <w:p w14:paraId="771C07D8" w14:textId="05C1B529" w:rsidR="0033699C" w:rsidRPr="0033699C" w:rsidRDefault="0033699C" w:rsidP="0033699C">
      <w:pPr>
        <w:pStyle w:val="Sraopastraipa"/>
        <w:ind w:left="0"/>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P</w:t>
      </w:r>
      <w:r w:rsidRPr="0033699C">
        <w:rPr>
          <w:rFonts w:ascii="Arial" w:eastAsia="Times New Roman" w:hAnsi="Arial" w:cs="Arial"/>
          <w:sz w:val="24"/>
          <w:szCs w:val="24"/>
          <w:lang w:eastAsia="en-US"/>
        </w:rPr>
        <w:t xml:space="preserve">riemonėje numatytas finansavimas </w:t>
      </w:r>
      <w:r>
        <w:rPr>
          <w:rFonts w:ascii="Arial" w:eastAsia="Times New Roman" w:hAnsi="Arial" w:cs="Arial"/>
          <w:sz w:val="24"/>
          <w:szCs w:val="24"/>
          <w:lang w:eastAsia="en-US"/>
        </w:rPr>
        <w:t>Gargždų autobusų stoties</w:t>
      </w:r>
      <w:r w:rsidRPr="0033699C">
        <w:rPr>
          <w:rFonts w:ascii="Arial" w:eastAsia="Times New Roman" w:hAnsi="Arial" w:cs="Arial"/>
          <w:sz w:val="24"/>
          <w:szCs w:val="24"/>
          <w:lang w:eastAsia="en-US"/>
        </w:rPr>
        <w:t xml:space="preserve"> veiklos užtikrinimui. </w:t>
      </w:r>
    </w:p>
    <w:p w14:paraId="68A3B852" w14:textId="77777777" w:rsidR="0033699C" w:rsidRPr="0033699C" w:rsidRDefault="0033699C" w:rsidP="0033699C">
      <w:pPr>
        <w:pStyle w:val="Sraopastraipa"/>
        <w:ind w:left="375" w:hanging="375"/>
        <w:contextualSpacing/>
        <w:jc w:val="both"/>
        <w:rPr>
          <w:rFonts w:ascii="Arial" w:eastAsia="Times New Roman" w:hAnsi="Arial" w:cs="Arial"/>
          <w:b/>
          <w:bCs/>
          <w:sz w:val="24"/>
          <w:szCs w:val="24"/>
          <w:lang w:eastAsia="en-US"/>
        </w:rPr>
      </w:pPr>
    </w:p>
    <w:p w14:paraId="068D4B09" w14:textId="5BB04C3B" w:rsidR="00DE5DEA" w:rsidRPr="00DE5DEA" w:rsidRDefault="00DE5DEA" w:rsidP="00DE5DEA">
      <w:pPr>
        <w:pStyle w:val="Sraopastraipa"/>
        <w:ind w:left="375" w:hanging="375"/>
        <w:contextualSpacing/>
        <w:jc w:val="both"/>
        <w:rPr>
          <w:rFonts w:ascii="Arial" w:eastAsia="Times New Roman" w:hAnsi="Arial" w:cs="Arial"/>
          <w:b/>
          <w:bCs/>
          <w:sz w:val="24"/>
          <w:szCs w:val="24"/>
          <w:lang w:eastAsia="en-US"/>
        </w:rPr>
      </w:pPr>
      <w:r>
        <w:rPr>
          <w:rFonts w:ascii="Arial" w:eastAsia="Times New Roman" w:hAnsi="Arial" w:cs="Arial"/>
          <w:b/>
          <w:bCs/>
          <w:sz w:val="24"/>
          <w:szCs w:val="24"/>
          <w:lang w:eastAsia="en-US"/>
        </w:rPr>
        <w:t>2-3-</w:t>
      </w:r>
      <w:r w:rsidR="0033699C">
        <w:rPr>
          <w:rFonts w:ascii="Arial" w:eastAsia="Times New Roman" w:hAnsi="Arial" w:cs="Arial"/>
          <w:b/>
          <w:bCs/>
          <w:sz w:val="24"/>
          <w:szCs w:val="24"/>
          <w:lang w:eastAsia="en-US"/>
        </w:rPr>
        <w:t>3</w:t>
      </w:r>
      <w:r>
        <w:rPr>
          <w:rFonts w:ascii="Arial" w:eastAsia="Times New Roman" w:hAnsi="Arial" w:cs="Arial"/>
          <w:b/>
          <w:bCs/>
          <w:sz w:val="24"/>
          <w:szCs w:val="24"/>
          <w:lang w:eastAsia="en-US"/>
        </w:rPr>
        <w:t xml:space="preserve"> </w:t>
      </w:r>
      <w:r w:rsidR="00E84A1B" w:rsidRPr="00E84A1B">
        <w:rPr>
          <w:rFonts w:ascii="Arial" w:hAnsi="Arial" w:cs="Arial"/>
          <w:b/>
          <w:bCs/>
          <w:sz w:val="24"/>
          <w:szCs w:val="24"/>
        </w:rPr>
        <w:t xml:space="preserve">priemonė:  </w:t>
      </w:r>
      <w:r w:rsidRPr="00DE5DEA">
        <w:rPr>
          <w:rFonts w:ascii="Arial" w:eastAsia="Times New Roman" w:hAnsi="Arial" w:cs="Arial"/>
          <w:b/>
          <w:bCs/>
          <w:sz w:val="24"/>
          <w:szCs w:val="24"/>
          <w:lang w:eastAsia="en-US"/>
        </w:rPr>
        <w:t>Turizmo infrastruktūros ir rinkodaros plėtra</w:t>
      </w:r>
    </w:p>
    <w:p w14:paraId="7E4187AF" w14:textId="2FE9A26C" w:rsidR="00AD161A" w:rsidRDefault="00DE5DEA" w:rsidP="00AD161A">
      <w:pPr>
        <w:pStyle w:val="paragraph"/>
        <w:spacing w:before="0" w:beforeAutospacing="0" w:after="0" w:afterAutospacing="0"/>
        <w:jc w:val="both"/>
        <w:textAlignment w:val="baseline"/>
        <w:rPr>
          <w:rStyle w:val="eop"/>
          <w:rFonts w:ascii="Arial" w:hAnsi="Arial" w:cs="Arial"/>
        </w:rPr>
      </w:pPr>
      <w:r>
        <w:rPr>
          <w:rStyle w:val="eop"/>
          <w:rFonts w:ascii="Arial" w:hAnsi="Arial" w:cs="Arial"/>
        </w:rPr>
        <w:t xml:space="preserve">Ši priemonė apima </w:t>
      </w:r>
      <w:r w:rsidR="00AD161A" w:rsidRPr="000A3856">
        <w:rPr>
          <w:rStyle w:val="eop"/>
          <w:rFonts w:ascii="Arial" w:hAnsi="Arial" w:cs="Arial"/>
        </w:rPr>
        <w:t>turistinio patrauklumo didinimą, esamos turistinės infrastuktūros kokybės gerinimo priemones, naujų turistinių vietovių, objektų įveiklinimą</w:t>
      </w:r>
      <w:r>
        <w:rPr>
          <w:rStyle w:val="eop"/>
          <w:rFonts w:ascii="Arial" w:hAnsi="Arial" w:cs="Arial"/>
        </w:rPr>
        <w:t xml:space="preserve">. </w:t>
      </w:r>
      <w:r w:rsidR="00D418F2">
        <w:rPr>
          <w:rStyle w:val="eop"/>
          <w:rFonts w:ascii="Arial" w:hAnsi="Arial" w:cs="Arial"/>
        </w:rPr>
        <w:t>Priemonėje numatytos veiklos:</w:t>
      </w:r>
    </w:p>
    <w:p w14:paraId="71065329" w14:textId="77777777" w:rsidR="00BB5596" w:rsidRDefault="00BB5596" w:rsidP="00AD161A">
      <w:pPr>
        <w:pStyle w:val="paragraph"/>
        <w:spacing w:before="0" w:beforeAutospacing="0" w:after="0" w:afterAutospacing="0"/>
        <w:jc w:val="both"/>
        <w:textAlignment w:val="baseline"/>
        <w:rPr>
          <w:rStyle w:val="eop"/>
          <w:rFonts w:ascii="Arial" w:hAnsi="Arial" w:cs="Arial"/>
        </w:rPr>
      </w:pPr>
    </w:p>
    <w:p w14:paraId="535582AE" w14:textId="7B7EA422" w:rsidR="00DE5DEA" w:rsidRPr="00BE3077" w:rsidRDefault="00DE5DEA" w:rsidP="00BB5596">
      <w:pPr>
        <w:pStyle w:val="paragraph"/>
        <w:spacing w:before="0" w:beforeAutospacing="0" w:after="0" w:afterAutospacing="0"/>
        <w:jc w:val="both"/>
        <w:textAlignment w:val="baseline"/>
        <w:rPr>
          <w:rStyle w:val="eop"/>
          <w:rFonts w:ascii="Arial" w:hAnsi="Arial" w:cs="Arial"/>
          <w:b/>
          <w:bCs/>
        </w:rPr>
      </w:pPr>
      <w:r w:rsidRPr="00BE3077">
        <w:rPr>
          <w:rStyle w:val="eop"/>
          <w:rFonts w:ascii="Arial" w:hAnsi="Arial" w:cs="Arial"/>
          <w:b/>
          <w:bCs/>
        </w:rPr>
        <w:t>Stepono Dariaus memorialinio parko pritaikymas turizmo ir aviacinio sporto reikmėms</w:t>
      </w:r>
    </w:p>
    <w:p w14:paraId="59612D3C" w14:textId="39C2BAA4" w:rsidR="00E768C8" w:rsidRPr="00E768C8" w:rsidRDefault="00E768C8" w:rsidP="00E768C8">
      <w:pPr>
        <w:pStyle w:val="paragraph"/>
        <w:spacing w:before="0" w:beforeAutospacing="0" w:after="0" w:afterAutospacing="0"/>
        <w:jc w:val="both"/>
        <w:textAlignment w:val="baseline"/>
        <w:rPr>
          <w:rFonts w:ascii="Arial" w:hAnsi="Arial" w:cs="Arial"/>
        </w:rPr>
      </w:pPr>
      <w:r w:rsidRPr="00E768C8">
        <w:rPr>
          <w:rFonts w:ascii="Arial" w:hAnsi="Arial" w:cs="Arial"/>
        </w:rPr>
        <w:t xml:space="preserve">2025 metais Stepono Dariaus gimtinėje (Dariaus kaime, Klaipėdos r.) pradėtas įgyvendinti išskirtinis turizmo infrastruktūros plėtros projektas. </w:t>
      </w:r>
      <w:r w:rsidR="00667C12">
        <w:rPr>
          <w:rFonts w:ascii="Arial" w:hAnsi="Arial" w:cs="Arial"/>
        </w:rPr>
        <w:t>Savivaldybė pasirašė</w:t>
      </w:r>
      <w:r w:rsidRPr="00E768C8">
        <w:rPr>
          <w:rFonts w:ascii="Arial" w:hAnsi="Arial" w:cs="Arial"/>
        </w:rPr>
        <w:t xml:space="preserve"> rangos sutartį su UAB „Eivensa“ </w:t>
      </w:r>
      <w:r w:rsidR="00667C12">
        <w:rPr>
          <w:rFonts w:ascii="Arial" w:hAnsi="Arial" w:cs="Arial"/>
        </w:rPr>
        <w:t xml:space="preserve">dėl </w:t>
      </w:r>
      <w:r w:rsidRPr="00E768C8">
        <w:rPr>
          <w:rFonts w:ascii="Arial" w:hAnsi="Arial" w:cs="Arial"/>
        </w:rPr>
        <w:t>trijų naujų medinių pastatų statybai memorialinio parko teritorijo</w:t>
      </w:r>
      <w:r>
        <w:rPr>
          <w:rFonts w:ascii="Arial" w:hAnsi="Arial" w:cs="Arial"/>
        </w:rPr>
        <w:t>je</w:t>
      </w:r>
      <w:r w:rsidRPr="00E768C8">
        <w:rPr>
          <w:rFonts w:ascii="Arial" w:hAnsi="Arial" w:cs="Arial"/>
        </w:rPr>
        <w:t>. Šie pastatai atkurs anksčiau sodyboje buvusius ūkinius statinius ir bus pritaikyti įvairioms lankytojų reikmėms:</w:t>
      </w:r>
    </w:p>
    <w:p w14:paraId="0011306A" w14:textId="77777777" w:rsidR="00E768C8" w:rsidRPr="00E768C8" w:rsidRDefault="00E768C8">
      <w:pPr>
        <w:pStyle w:val="paragraph"/>
        <w:numPr>
          <w:ilvl w:val="0"/>
          <w:numId w:val="9"/>
        </w:numPr>
        <w:spacing w:before="0" w:beforeAutospacing="0" w:after="0" w:afterAutospacing="0"/>
        <w:jc w:val="both"/>
        <w:textAlignment w:val="baseline"/>
        <w:rPr>
          <w:rFonts w:ascii="Arial" w:hAnsi="Arial" w:cs="Arial"/>
        </w:rPr>
      </w:pPr>
      <w:r w:rsidRPr="00E768C8">
        <w:rPr>
          <w:rFonts w:ascii="Arial" w:hAnsi="Arial" w:cs="Arial"/>
        </w:rPr>
        <w:t>parodoms, seminarams, konferencijoms ir edukaciniams užsiėmimams organizuoti,</w:t>
      </w:r>
    </w:p>
    <w:p w14:paraId="2E7B0F47" w14:textId="77777777" w:rsidR="00E768C8" w:rsidRPr="00E768C8" w:rsidRDefault="00E768C8">
      <w:pPr>
        <w:pStyle w:val="paragraph"/>
        <w:numPr>
          <w:ilvl w:val="0"/>
          <w:numId w:val="9"/>
        </w:numPr>
        <w:spacing w:before="0" w:beforeAutospacing="0" w:after="0" w:afterAutospacing="0"/>
        <w:jc w:val="both"/>
        <w:textAlignment w:val="baseline"/>
        <w:rPr>
          <w:rFonts w:ascii="Arial" w:hAnsi="Arial" w:cs="Arial"/>
        </w:rPr>
      </w:pPr>
      <w:r w:rsidRPr="00E768C8">
        <w:rPr>
          <w:rFonts w:ascii="Arial" w:hAnsi="Arial" w:cs="Arial"/>
        </w:rPr>
        <w:t>buitinės ir aviacijos technikos saugojimui bei remontui,</w:t>
      </w:r>
    </w:p>
    <w:p w14:paraId="4205D62F" w14:textId="77777777" w:rsidR="00E768C8" w:rsidRPr="00E768C8" w:rsidRDefault="00E768C8">
      <w:pPr>
        <w:pStyle w:val="paragraph"/>
        <w:numPr>
          <w:ilvl w:val="0"/>
          <w:numId w:val="9"/>
        </w:numPr>
        <w:spacing w:before="0" w:beforeAutospacing="0" w:after="0" w:afterAutospacing="0"/>
        <w:jc w:val="both"/>
        <w:textAlignment w:val="baseline"/>
        <w:rPr>
          <w:rFonts w:ascii="Arial" w:hAnsi="Arial" w:cs="Arial"/>
        </w:rPr>
      </w:pPr>
      <w:r w:rsidRPr="00E768C8">
        <w:rPr>
          <w:rFonts w:ascii="Arial" w:hAnsi="Arial" w:cs="Arial"/>
        </w:rPr>
        <w:t>renginiams (pvz., klojimo teatro ir kitų meno kolektyvų pasirodymams, edukacinėms programoms),</w:t>
      </w:r>
    </w:p>
    <w:p w14:paraId="74F6A3CF" w14:textId="7D166FB4" w:rsidR="00E768C8" w:rsidRPr="00E768C8" w:rsidRDefault="00E768C8">
      <w:pPr>
        <w:pStyle w:val="paragraph"/>
        <w:numPr>
          <w:ilvl w:val="0"/>
          <w:numId w:val="9"/>
        </w:numPr>
        <w:spacing w:before="0" w:beforeAutospacing="0" w:after="0" w:afterAutospacing="0"/>
        <w:jc w:val="both"/>
        <w:textAlignment w:val="baseline"/>
        <w:rPr>
          <w:rFonts w:ascii="Arial" w:hAnsi="Arial" w:cs="Arial"/>
        </w:rPr>
      </w:pPr>
      <w:r w:rsidRPr="00E768C8">
        <w:rPr>
          <w:rFonts w:ascii="Arial" w:hAnsi="Arial" w:cs="Arial"/>
        </w:rPr>
        <w:t>buities reikmenų, padargų ir mažų skraidančių aparatų eksponavim</w:t>
      </w:r>
      <w:r>
        <w:rPr>
          <w:rFonts w:ascii="Arial" w:hAnsi="Arial" w:cs="Arial"/>
        </w:rPr>
        <w:t xml:space="preserve">ui. </w:t>
      </w:r>
      <w:r w:rsidRPr="00E768C8">
        <w:rPr>
          <w:rFonts w:ascii="Arial" w:hAnsi="Arial" w:cs="Arial"/>
        </w:rPr>
        <w:t xml:space="preserve"> </w:t>
      </w:r>
    </w:p>
    <w:p w14:paraId="34F73B21" w14:textId="034397B0" w:rsidR="00E768C8" w:rsidRPr="00E768C8" w:rsidRDefault="00E768C8" w:rsidP="00E768C8">
      <w:pPr>
        <w:pStyle w:val="paragraph"/>
        <w:spacing w:before="0" w:beforeAutospacing="0" w:after="0" w:afterAutospacing="0"/>
        <w:jc w:val="both"/>
        <w:textAlignment w:val="baseline"/>
        <w:rPr>
          <w:rFonts w:ascii="Arial" w:hAnsi="Arial" w:cs="Arial"/>
        </w:rPr>
      </w:pPr>
      <w:r w:rsidRPr="00E768C8">
        <w:rPr>
          <w:rFonts w:ascii="Arial" w:hAnsi="Arial" w:cs="Arial"/>
        </w:rPr>
        <w:t>Tikimasi, kad naujieji objektai taps svarbiu traukos centru ne tik Judrėnų bendruomenei, bet ir atvykstantiems krašto turistams – projektas stiprina vietos tapatybę ir prisidės prie turizmo augimo regione</w:t>
      </w:r>
      <w:r w:rsidR="002871F5">
        <w:rPr>
          <w:rFonts w:ascii="Arial" w:hAnsi="Arial" w:cs="Arial"/>
        </w:rPr>
        <w:t>.</w:t>
      </w:r>
    </w:p>
    <w:p w14:paraId="07A67123" w14:textId="77777777" w:rsidR="00E768C8" w:rsidRDefault="00E768C8" w:rsidP="00BB5596">
      <w:pPr>
        <w:pStyle w:val="paragraph"/>
        <w:spacing w:before="0" w:beforeAutospacing="0" w:after="0" w:afterAutospacing="0"/>
        <w:jc w:val="both"/>
        <w:textAlignment w:val="baseline"/>
        <w:rPr>
          <w:rStyle w:val="eop"/>
          <w:rFonts w:ascii="Arial" w:hAnsi="Arial" w:cs="Arial"/>
        </w:rPr>
      </w:pPr>
    </w:p>
    <w:p w14:paraId="3B88E463" w14:textId="4B7F2007" w:rsidR="00DE5DEA" w:rsidRPr="00BE3077" w:rsidRDefault="00DE5DEA" w:rsidP="00BB5596">
      <w:pPr>
        <w:pStyle w:val="paragraph"/>
        <w:spacing w:before="0" w:beforeAutospacing="0" w:after="0" w:afterAutospacing="0"/>
        <w:jc w:val="both"/>
        <w:textAlignment w:val="baseline"/>
        <w:rPr>
          <w:rStyle w:val="eop"/>
          <w:rFonts w:ascii="Arial" w:hAnsi="Arial" w:cs="Arial"/>
          <w:b/>
          <w:bCs/>
        </w:rPr>
      </w:pPr>
      <w:r w:rsidRPr="00BE3077">
        <w:rPr>
          <w:rStyle w:val="eop"/>
          <w:rFonts w:ascii="Arial" w:hAnsi="Arial" w:cs="Arial"/>
          <w:b/>
          <w:bCs/>
        </w:rPr>
        <w:t>Dalyvavimas didinant regiono pasiekiamumą oro transportu</w:t>
      </w:r>
    </w:p>
    <w:p w14:paraId="28F131D6" w14:textId="6C8DBA88" w:rsidR="00E768C8" w:rsidRPr="00E768C8" w:rsidRDefault="0081079D" w:rsidP="00E768C8">
      <w:pPr>
        <w:pStyle w:val="paragraph"/>
        <w:spacing w:before="0" w:beforeAutospacing="0" w:after="0" w:afterAutospacing="0"/>
        <w:jc w:val="both"/>
        <w:textAlignment w:val="baseline"/>
        <w:rPr>
          <w:rFonts w:ascii="Arial" w:hAnsi="Arial" w:cs="Arial"/>
        </w:rPr>
      </w:pPr>
      <w:r>
        <w:rPr>
          <w:rFonts w:ascii="Arial" w:hAnsi="Arial" w:cs="Arial"/>
        </w:rPr>
        <w:t>S</w:t>
      </w:r>
      <w:r w:rsidR="00E768C8" w:rsidRPr="00E768C8">
        <w:rPr>
          <w:rFonts w:ascii="Arial" w:hAnsi="Arial" w:cs="Arial"/>
        </w:rPr>
        <w:t>avivaldybė, siekdama stiprinti regiono pasiekiamumą, dalyvauja iniciatyvose, kuriomis gerinamas oro susisiekimas su kitais Lietuvos ir užsienio regionais. Bendradarbiaujama su Palangos oro uostu, kitomis savivaldybėmis ir institucijomis, skatinant naujų maršrutų plėtrą bei skrydžių dažnio didinimą.</w:t>
      </w:r>
      <w:r w:rsidR="00E768C8">
        <w:rPr>
          <w:rFonts w:ascii="Arial" w:hAnsi="Arial" w:cs="Arial"/>
        </w:rPr>
        <w:t xml:space="preserve"> </w:t>
      </w:r>
      <w:r w:rsidR="00E768C8" w:rsidRPr="00E768C8">
        <w:rPr>
          <w:rFonts w:ascii="Arial" w:hAnsi="Arial" w:cs="Arial"/>
        </w:rPr>
        <w:t>Šios priemonės prisideda prie regiono ekonominio konkurencingumo, turizmo vystymo, investicijų pritraukimo ir gyventojų mobilumo didinimo.</w:t>
      </w:r>
    </w:p>
    <w:p w14:paraId="7F68FE88" w14:textId="77777777" w:rsidR="00DE5DEA" w:rsidRPr="00D663C7" w:rsidRDefault="00DE5DEA" w:rsidP="00BB5596">
      <w:pPr>
        <w:pStyle w:val="paragraph"/>
        <w:spacing w:before="0" w:beforeAutospacing="0" w:after="0" w:afterAutospacing="0"/>
        <w:jc w:val="both"/>
        <w:textAlignment w:val="baseline"/>
        <w:rPr>
          <w:rStyle w:val="eop"/>
          <w:rFonts w:ascii="Arial" w:hAnsi="Arial" w:cs="Arial"/>
        </w:rPr>
      </w:pPr>
    </w:p>
    <w:p w14:paraId="77B173A9" w14:textId="40CA4AA4" w:rsidR="00DE5DEA" w:rsidRPr="00BE3077" w:rsidRDefault="00DE5DEA" w:rsidP="00BB5596">
      <w:pPr>
        <w:pStyle w:val="paragraph"/>
        <w:spacing w:before="0" w:beforeAutospacing="0" w:after="0" w:afterAutospacing="0"/>
        <w:jc w:val="both"/>
        <w:textAlignment w:val="baseline"/>
        <w:rPr>
          <w:rStyle w:val="eop"/>
          <w:rFonts w:ascii="Arial" w:hAnsi="Arial" w:cs="Arial"/>
          <w:b/>
          <w:bCs/>
        </w:rPr>
      </w:pPr>
      <w:r w:rsidRPr="00BE3077">
        <w:rPr>
          <w:rStyle w:val="eop"/>
          <w:rFonts w:ascii="Arial" w:hAnsi="Arial" w:cs="Arial"/>
          <w:b/>
          <w:bCs/>
        </w:rPr>
        <w:t xml:space="preserve">Projekto </w:t>
      </w:r>
      <w:r w:rsidR="00D70387">
        <w:rPr>
          <w:rStyle w:val="eop"/>
          <w:rFonts w:ascii="Arial" w:hAnsi="Arial" w:cs="Arial"/>
          <w:b/>
          <w:bCs/>
        </w:rPr>
        <w:t>„</w:t>
      </w:r>
      <w:r w:rsidRPr="00BE3077">
        <w:rPr>
          <w:rStyle w:val="eop"/>
          <w:rFonts w:ascii="Arial" w:hAnsi="Arial" w:cs="Arial"/>
          <w:b/>
          <w:bCs/>
        </w:rPr>
        <w:t>Paukščių  stebėjimo tinklas Baltijos pakrantėje</w:t>
      </w:r>
      <w:r w:rsidR="00D70387">
        <w:rPr>
          <w:rStyle w:val="eop"/>
          <w:rFonts w:ascii="Arial" w:hAnsi="Arial" w:cs="Arial"/>
          <w:b/>
          <w:bCs/>
        </w:rPr>
        <w:t>“</w:t>
      </w:r>
      <w:r w:rsidRPr="00BE3077">
        <w:rPr>
          <w:rStyle w:val="eop"/>
          <w:rFonts w:ascii="Arial" w:hAnsi="Arial" w:cs="Arial"/>
          <w:b/>
          <w:bCs/>
        </w:rPr>
        <w:t xml:space="preserve"> įgyvendinimas</w:t>
      </w:r>
    </w:p>
    <w:p w14:paraId="5048B8D6" w14:textId="72BE5486" w:rsidR="00DE5DEA" w:rsidRPr="00DE5DEA" w:rsidRDefault="00D663C7" w:rsidP="00BB5596">
      <w:pPr>
        <w:pStyle w:val="paragraph"/>
        <w:spacing w:before="0" w:beforeAutospacing="0" w:after="0" w:afterAutospacing="0"/>
        <w:jc w:val="both"/>
        <w:textAlignment w:val="baseline"/>
        <w:rPr>
          <w:rStyle w:val="eop"/>
          <w:rFonts w:ascii="Arial" w:hAnsi="Arial" w:cs="Arial"/>
          <w:i/>
          <w:iCs/>
        </w:rPr>
      </w:pPr>
      <w:r w:rsidRPr="000A3856">
        <w:rPr>
          <w:rFonts w:ascii="Arial" w:hAnsi="Arial" w:cs="Arial"/>
        </w:rPr>
        <w:t xml:space="preserve">Klaipėdos rajono </w:t>
      </w:r>
      <w:r w:rsidR="0081079D">
        <w:rPr>
          <w:rFonts w:ascii="Arial" w:hAnsi="Arial" w:cs="Arial"/>
        </w:rPr>
        <w:t>TIC</w:t>
      </w:r>
      <w:r w:rsidRPr="000A3856">
        <w:rPr>
          <w:rFonts w:ascii="Arial" w:hAnsi="Arial" w:cs="Arial"/>
        </w:rPr>
        <w:t xml:space="preserve"> </w:t>
      </w:r>
      <w:r w:rsidRPr="00910644">
        <w:rPr>
          <w:rFonts w:ascii="Arial" w:hAnsi="Arial" w:cs="Arial"/>
        </w:rPr>
        <w:t xml:space="preserve">dalyvauja  projekte </w:t>
      </w:r>
      <w:r w:rsidR="00D70387">
        <w:rPr>
          <w:rFonts w:ascii="Arial" w:hAnsi="Arial" w:cs="Arial"/>
        </w:rPr>
        <w:t>„</w:t>
      </w:r>
      <w:r w:rsidRPr="00910644">
        <w:rPr>
          <w:rFonts w:ascii="Arial" w:hAnsi="Arial" w:cs="Arial"/>
        </w:rPr>
        <w:t>Birdie“.</w:t>
      </w:r>
      <w:r w:rsidRPr="000A3856">
        <w:rPr>
          <w:rFonts w:ascii="Arial" w:hAnsi="Arial" w:cs="Arial"/>
          <w:b/>
          <w:bCs/>
        </w:rPr>
        <w:t xml:space="preserve"> </w:t>
      </w:r>
      <w:r w:rsidRPr="000A3856">
        <w:rPr>
          <w:rFonts w:ascii="Arial" w:hAnsi="Arial" w:cs="Arial"/>
        </w:rPr>
        <w:t>Buvo pateikta paraiška bei gautas ES finansavimas pagal  2021–2027 m. Interreg VI-A Latvijos ir Lietuvos bendradarbiavimo per sieną programą. Projekto tikslas – sukurti  bendrą turistinį  maršrutą paukščių stebėjimui Latvijos</w:t>
      </w:r>
      <w:r w:rsidR="0060639C">
        <w:rPr>
          <w:rFonts w:ascii="Century Gothic" w:hAnsi="Century Gothic" w:cs="Arial"/>
        </w:rPr>
        <w:t>−</w:t>
      </w:r>
      <w:r w:rsidRPr="000A3856">
        <w:rPr>
          <w:rFonts w:ascii="Arial" w:hAnsi="Arial" w:cs="Arial"/>
        </w:rPr>
        <w:t xml:space="preserve">Lietuvos Vakarinėje dalyje. Latvija ir Lietuva turi didelį potencialą patraukliam ir konkurencingam bendram </w:t>
      </w:r>
      <w:r w:rsidR="00910644">
        <w:rPr>
          <w:rFonts w:ascii="Arial" w:hAnsi="Arial" w:cs="Arial"/>
        </w:rPr>
        <w:t>p</w:t>
      </w:r>
      <w:r w:rsidRPr="000A3856">
        <w:rPr>
          <w:rFonts w:ascii="Arial" w:hAnsi="Arial" w:cs="Arial"/>
        </w:rPr>
        <w:t>aukščių takų produktui ir jo vystymui, prisidėsiančiam prie ornitologinio turizmo skatinimo, gamtos ir kultūros paveldo objektų išsaugojimo ir tvaraus jų naudojimo. Projekto metu bus sukurtos edukacijos, sukuriamas bendras turistinis maršrutas, vedantis per visas vietoves nuo Latvijos iki Lietuvos, bendros rinkodaros veiklos</w:t>
      </w:r>
      <w:r w:rsidR="00910644">
        <w:rPr>
          <w:rFonts w:ascii="Arial" w:hAnsi="Arial" w:cs="Arial"/>
        </w:rPr>
        <w:t>.</w:t>
      </w:r>
    </w:p>
    <w:p w14:paraId="61A4132B" w14:textId="77777777" w:rsidR="00DE5DEA" w:rsidRPr="00DE5DEA" w:rsidRDefault="00DE5DEA" w:rsidP="00BB5596">
      <w:pPr>
        <w:pStyle w:val="paragraph"/>
        <w:spacing w:before="0" w:beforeAutospacing="0" w:after="0" w:afterAutospacing="0"/>
        <w:jc w:val="both"/>
        <w:textAlignment w:val="baseline"/>
        <w:rPr>
          <w:rStyle w:val="eop"/>
          <w:rFonts w:ascii="Arial" w:hAnsi="Arial" w:cs="Arial"/>
          <w:i/>
          <w:iCs/>
        </w:rPr>
      </w:pPr>
    </w:p>
    <w:p w14:paraId="481F5EE6" w14:textId="32A35ECF" w:rsidR="00DE5DEA" w:rsidRPr="00BE3077" w:rsidRDefault="00DE5DEA" w:rsidP="00BB5596">
      <w:pPr>
        <w:pStyle w:val="paragraph"/>
        <w:spacing w:before="0" w:beforeAutospacing="0" w:after="0" w:afterAutospacing="0"/>
        <w:jc w:val="both"/>
        <w:textAlignment w:val="baseline"/>
        <w:rPr>
          <w:rStyle w:val="eop"/>
          <w:rFonts w:ascii="Arial" w:hAnsi="Arial" w:cs="Arial"/>
          <w:b/>
          <w:bCs/>
        </w:rPr>
      </w:pPr>
      <w:r w:rsidRPr="00BE3077">
        <w:rPr>
          <w:rStyle w:val="eop"/>
          <w:rFonts w:ascii="Arial" w:hAnsi="Arial" w:cs="Arial"/>
          <w:b/>
          <w:bCs/>
        </w:rPr>
        <w:t xml:space="preserve">Vandens maršrutų tinklo plėtra Latvijoje ir Lietuvoje, toliau plečiant tarpvalstybinio turizmo produktą </w:t>
      </w:r>
      <w:hyperlink r:id="rId18" w:history="1">
        <w:r w:rsidRPr="00BE3077">
          <w:rPr>
            <w:rStyle w:val="Hipersaitas"/>
            <w:rFonts w:ascii="Arial" w:hAnsi="Arial" w:cs="Arial"/>
            <w:b/>
            <w:bCs/>
          </w:rPr>
          <w:t>www.riverways.eu</w:t>
        </w:r>
      </w:hyperlink>
    </w:p>
    <w:p w14:paraId="3469A7B6" w14:textId="5CFD1784" w:rsidR="00DE5DEA" w:rsidRPr="000A3856" w:rsidRDefault="00DE5DEA" w:rsidP="00DE5DEA">
      <w:pPr>
        <w:jc w:val="both"/>
        <w:rPr>
          <w:rFonts w:ascii="Arial" w:hAnsi="Arial" w:cs="Arial"/>
          <w:szCs w:val="24"/>
        </w:rPr>
      </w:pPr>
      <w:r w:rsidRPr="000A3856">
        <w:rPr>
          <w:rFonts w:ascii="Arial" w:hAnsi="Arial" w:cs="Arial"/>
          <w:szCs w:val="24"/>
        </w:rPr>
        <w:t xml:space="preserve">Buvo pateikta paraiška bei gautas ES finansavimas pagal  2021–2027 m. Interreg VI-A Latvijos ir Lietuvos bendradarbiavimo per sieną programą. Klaipėdos rajono projektinė dalis – Agluonos tvenkinio sutvarkymas bei pritaikymas rekreacijai: </w:t>
      </w:r>
      <w:r>
        <w:rPr>
          <w:rFonts w:ascii="Arial" w:hAnsi="Arial" w:cs="Arial"/>
          <w:szCs w:val="24"/>
        </w:rPr>
        <w:t xml:space="preserve">2025 m. </w:t>
      </w:r>
      <w:r w:rsidRPr="000A3856">
        <w:rPr>
          <w:rFonts w:ascii="Arial" w:hAnsi="Arial" w:cs="Arial"/>
          <w:szCs w:val="24"/>
        </w:rPr>
        <w:t xml:space="preserve">įrengta mažoji infrastruktūra, suoliukai, šiukšliadėžės, persirengimo kabinos, įrengtas pontoninis tiltas, informaciniai stendai, sutvarkyta pakrantė poilsiui. </w:t>
      </w:r>
      <w:r>
        <w:rPr>
          <w:rFonts w:ascii="Arial" w:hAnsi="Arial" w:cs="Arial"/>
          <w:szCs w:val="24"/>
        </w:rPr>
        <w:t xml:space="preserve">2026 m. </w:t>
      </w:r>
      <w:r w:rsidR="00D663C7">
        <w:rPr>
          <w:rFonts w:ascii="Arial" w:hAnsi="Arial" w:cs="Arial"/>
          <w:szCs w:val="24"/>
        </w:rPr>
        <w:t xml:space="preserve">bus vykdomi projekto baigiamieji darbai (projekto priežiūra). </w:t>
      </w:r>
    </w:p>
    <w:p w14:paraId="3785B916" w14:textId="77777777" w:rsidR="00DE5DEA" w:rsidRPr="00DE5DEA" w:rsidRDefault="00DE5DEA" w:rsidP="00BB5596">
      <w:pPr>
        <w:pStyle w:val="paragraph"/>
        <w:spacing w:before="0" w:beforeAutospacing="0" w:after="0" w:afterAutospacing="0"/>
        <w:jc w:val="both"/>
        <w:textAlignment w:val="baseline"/>
        <w:rPr>
          <w:rStyle w:val="eop"/>
          <w:rFonts w:ascii="Arial" w:hAnsi="Arial" w:cs="Arial"/>
          <w:i/>
          <w:iCs/>
        </w:rPr>
      </w:pPr>
    </w:p>
    <w:p w14:paraId="3F108071" w14:textId="77777777" w:rsidR="00910644" w:rsidRPr="00BE3077" w:rsidRDefault="00DE5DEA" w:rsidP="00910644">
      <w:pPr>
        <w:pStyle w:val="paragraph"/>
        <w:spacing w:before="0" w:beforeAutospacing="0" w:after="0" w:afterAutospacing="0"/>
        <w:jc w:val="both"/>
        <w:textAlignment w:val="baseline"/>
        <w:rPr>
          <w:rStyle w:val="eop"/>
          <w:rFonts w:ascii="Arial" w:hAnsi="Arial" w:cs="Arial"/>
          <w:b/>
          <w:bCs/>
        </w:rPr>
      </w:pPr>
      <w:r w:rsidRPr="00BE3077">
        <w:rPr>
          <w:rStyle w:val="eop"/>
          <w:rFonts w:ascii="Arial" w:hAnsi="Arial" w:cs="Arial"/>
          <w:b/>
          <w:bCs/>
        </w:rPr>
        <w:t>Drevernos turistinės vietovės plėtra</w:t>
      </w:r>
    </w:p>
    <w:p w14:paraId="37FD9CCC" w14:textId="256875D1" w:rsidR="00910644" w:rsidRDefault="00910644" w:rsidP="00910644">
      <w:pPr>
        <w:pStyle w:val="paragraph"/>
        <w:spacing w:before="0" w:beforeAutospacing="0" w:after="0" w:afterAutospacing="0"/>
        <w:jc w:val="both"/>
        <w:textAlignment w:val="baseline"/>
        <w:rPr>
          <w:rStyle w:val="eop"/>
          <w:rFonts w:ascii="Arial" w:hAnsi="Arial" w:cs="Arial"/>
        </w:rPr>
      </w:pPr>
      <w:r>
        <w:rPr>
          <w:rStyle w:val="eop"/>
          <w:rFonts w:ascii="Arial" w:hAnsi="Arial" w:cs="Arial"/>
        </w:rPr>
        <w:t>N</w:t>
      </w:r>
      <w:r w:rsidRPr="00910644">
        <w:rPr>
          <w:rStyle w:val="eop"/>
          <w:rFonts w:ascii="Arial" w:hAnsi="Arial" w:cs="Arial"/>
        </w:rPr>
        <w:t xml:space="preserve">umatyta Drevernos šliuzo statyba. </w:t>
      </w:r>
      <w:r w:rsidRPr="00910644">
        <w:rPr>
          <w:rFonts w:ascii="Arial" w:hAnsi="Arial" w:cs="Arial"/>
        </w:rPr>
        <w:t>Šiuo metu Karaliaus Vilhelmo kanalas jungtį su Kuršių mariomis turi tik per Drevernos upę, tačiau dėl mažo esamo Drevernos šliuzo pločio čia yra ribojamos laivybos galimybės. Sprendimą suprojektuoti ir pastatyti naują šliuzą-reguliatorių Drevernos upės senvagėje priėmė Savivaldybė drauge su AB Vidaus vandens kelių direkcija.</w:t>
      </w:r>
    </w:p>
    <w:p w14:paraId="4FB4F044" w14:textId="148716D0" w:rsidR="00910644" w:rsidRDefault="00910644" w:rsidP="00910644">
      <w:pPr>
        <w:pStyle w:val="paragraph"/>
        <w:spacing w:before="0" w:beforeAutospacing="0" w:after="0" w:afterAutospacing="0"/>
        <w:jc w:val="both"/>
        <w:textAlignment w:val="baseline"/>
        <w:rPr>
          <w:rFonts w:ascii="Arial" w:hAnsi="Arial" w:cs="Arial"/>
        </w:rPr>
      </w:pPr>
      <w:r w:rsidRPr="00910644">
        <w:rPr>
          <w:rFonts w:ascii="Arial" w:hAnsi="Arial" w:cs="Arial"/>
        </w:rPr>
        <w:lastRenderedPageBreak/>
        <w:t>Įrengus šliuzą bus praplėsta vidaus vandens kelių infrastuktūra ir pagerintas susisiekimas tarp Kuršių marių ir Karaliaus Vilhelmo kanalo bei skatinama mažųjų laivelių laivyba.</w:t>
      </w:r>
    </w:p>
    <w:p w14:paraId="20702714" w14:textId="77777777" w:rsidR="00910644" w:rsidRPr="00910644" w:rsidRDefault="00910644" w:rsidP="00910644">
      <w:pPr>
        <w:pStyle w:val="paragraph"/>
        <w:spacing w:before="0" w:beforeAutospacing="0" w:after="0" w:afterAutospacing="0"/>
        <w:jc w:val="both"/>
        <w:textAlignment w:val="baseline"/>
        <w:rPr>
          <w:rFonts w:ascii="Arial" w:hAnsi="Arial" w:cs="Arial"/>
          <w:i/>
          <w:iCs/>
        </w:rPr>
      </w:pPr>
    </w:p>
    <w:p w14:paraId="572A3BB1" w14:textId="0997F619" w:rsidR="00DE5DEA" w:rsidRPr="00BE3077" w:rsidRDefault="00431682" w:rsidP="00910644">
      <w:pPr>
        <w:pStyle w:val="paragraph"/>
        <w:spacing w:before="0" w:beforeAutospacing="0" w:after="0" w:afterAutospacing="0"/>
        <w:jc w:val="both"/>
        <w:textAlignment w:val="baseline"/>
        <w:rPr>
          <w:rStyle w:val="eop"/>
          <w:rFonts w:ascii="Arial" w:hAnsi="Arial" w:cs="Arial"/>
          <w:b/>
          <w:bCs/>
        </w:rPr>
      </w:pPr>
      <w:r w:rsidRPr="00BE3077">
        <w:rPr>
          <w:rStyle w:val="eop"/>
          <w:rFonts w:ascii="Arial" w:hAnsi="Arial" w:cs="Arial"/>
          <w:b/>
          <w:bCs/>
        </w:rPr>
        <w:t>Pėsčiųjų</w:t>
      </w:r>
      <w:r w:rsidR="00DE5DEA" w:rsidRPr="00BE3077">
        <w:rPr>
          <w:rStyle w:val="eop"/>
          <w:rFonts w:ascii="Arial" w:hAnsi="Arial" w:cs="Arial"/>
          <w:b/>
          <w:bCs/>
        </w:rPr>
        <w:t xml:space="preserve"> ir vandens turistinių maršrutų sukūrimas, ženklinimas bei reikalingos infrastruktūros sukūrimas</w:t>
      </w:r>
    </w:p>
    <w:p w14:paraId="50FE0581" w14:textId="3A12F189" w:rsidR="00DE5DEA" w:rsidRDefault="00D663C7" w:rsidP="00910644">
      <w:pPr>
        <w:pStyle w:val="paragraph"/>
        <w:spacing w:before="0" w:beforeAutospacing="0" w:after="0" w:afterAutospacing="0"/>
        <w:jc w:val="both"/>
        <w:textAlignment w:val="baseline"/>
        <w:rPr>
          <w:rStyle w:val="eop"/>
          <w:rFonts w:ascii="Arial" w:hAnsi="Arial" w:cs="Arial"/>
        </w:rPr>
      </w:pPr>
      <w:r>
        <w:rPr>
          <w:rStyle w:val="eop"/>
          <w:rFonts w:ascii="Arial" w:hAnsi="Arial" w:cs="Arial"/>
        </w:rPr>
        <w:t xml:space="preserve">Šią veiklą vykdo Klaipėdos rajono </w:t>
      </w:r>
      <w:r w:rsidR="0081079D">
        <w:rPr>
          <w:rStyle w:val="eop"/>
          <w:rFonts w:ascii="Arial" w:hAnsi="Arial" w:cs="Arial"/>
        </w:rPr>
        <w:t>TIC</w:t>
      </w:r>
      <w:r>
        <w:rPr>
          <w:rStyle w:val="eop"/>
          <w:rFonts w:ascii="Arial" w:hAnsi="Arial" w:cs="Arial"/>
        </w:rPr>
        <w:t xml:space="preserve">, 2026 m. bus ženklinami </w:t>
      </w:r>
      <w:r w:rsidRPr="00D663C7">
        <w:rPr>
          <w:rStyle w:val="eop"/>
          <w:rFonts w:ascii="Arial" w:hAnsi="Arial" w:cs="Arial"/>
        </w:rPr>
        <w:t>Dovilų, Gargždų</w:t>
      </w:r>
      <w:r>
        <w:rPr>
          <w:rStyle w:val="eop"/>
          <w:rFonts w:ascii="Arial" w:hAnsi="Arial" w:cs="Arial"/>
        </w:rPr>
        <w:t xml:space="preserve"> karjerų,</w:t>
      </w:r>
      <w:r w:rsidRPr="00D663C7">
        <w:rPr>
          <w:rStyle w:val="eop"/>
          <w:rFonts w:ascii="Arial" w:hAnsi="Arial" w:cs="Arial"/>
        </w:rPr>
        <w:t xml:space="preserve"> Eketės</w:t>
      </w:r>
      <w:r>
        <w:rPr>
          <w:rStyle w:val="eop"/>
          <w:rFonts w:ascii="Arial" w:hAnsi="Arial" w:cs="Arial"/>
        </w:rPr>
        <w:t xml:space="preserve"> </w:t>
      </w:r>
      <w:r w:rsidR="00A54810">
        <w:rPr>
          <w:rStyle w:val="eop"/>
          <w:rFonts w:ascii="Arial" w:hAnsi="Arial" w:cs="Arial"/>
        </w:rPr>
        <w:t xml:space="preserve">piliakalnio </w:t>
      </w:r>
      <w:r>
        <w:rPr>
          <w:rStyle w:val="eop"/>
          <w:rFonts w:ascii="Arial" w:hAnsi="Arial" w:cs="Arial"/>
        </w:rPr>
        <w:t xml:space="preserve">maršrutai. </w:t>
      </w:r>
    </w:p>
    <w:p w14:paraId="16A95469" w14:textId="77777777" w:rsidR="00D663C7" w:rsidRPr="00D663C7" w:rsidRDefault="00D663C7" w:rsidP="00BB5596">
      <w:pPr>
        <w:pStyle w:val="paragraph"/>
        <w:spacing w:before="0" w:beforeAutospacing="0" w:after="0" w:afterAutospacing="0"/>
        <w:jc w:val="both"/>
        <w:textAlignment w:val="baseline"/>
        <w:rPr>
          <w:rStyle w:val="eop"/>
          <w:rFonts w:ascii="Arial" w:hAnsi="Arial" w:cs="Arial"/>
        </w:rPr>
      </w:pPr>
    </w:p>
    <w:p w14:paraId="1BD78B26" w14:textId="337CA400" w:rsidR="00DE5DEA" w:rsidRPr="00BE3077" w:rsidRDefault="00DE5DEA" w:rsidP="00BB5596">
      <w:pPr>
        <w:pStyle w:val="paragraph"/>
        <w:spacing w:before="0" w:beforeAutospacing="0" w:after="0" w:afterAutospacing="0"/>
        <w:jc w:val="both"/>
        <w:textAlignment w:val="baseline"/>
        <w:rPr>
          <w:rStyle w:val="eop"/>
          <w:rFonts w:ascii="Arial" w:hAnsi="Arial" w:cs="Arial"/>
          <w:b/>
          <w:bCs/>
        </w:rPr>
      </w:pPr>
      <w:r w:rsidRPr="00BE3077">
        <w:rPr>
          <w:rStyle w:val="eop"/>
          <w:rFonts w:ascii="Arial" w:hAnsi="Arial" w:cs="Arial"/>
          <w:b/>
          <w:bCs/>
        </w:rPr>
        <w:t>Gargždų</w:t>
      </w:r>
      <w:r w:rsidR="00F56991">
        <w:rPr>
          <w:rStyle w:val="eop"/>
          <w:rFonts w:ascii="Century Gothic" w:hAnsi="Century Gothic" w:cs="Arial"/>
          <w:b/>
          <w:bCs/>
        </w:rPr>
        <w:t>−</w:t>
      </w:r>
      <w:r w:rsidRPr="00BE3077">
        <w:rPr>
          <w:rStyle w:val="eop"/>
          <w:rFonts w:ascii="Arial" w:hAnsi="Arial" w:cs="Arial"/>
          <w:b/>
          <w:bCs/>
        </w:rPr>
        <w:t>Dovilų karjerų teritorijos plėtra ir vystymas bei pritaikymas turizmo ir rekreacijos reikmėms</w:t>
      </w:r>
    </w:p>
    <w:p w14:paraId="70F8E752" w14:textId="4FAC5C01" w:rsidR="00DE5DEA" w:rsidRDefault="00D663C7" w:rsidP="00BB5596">
      <w:pPr>
        <w:pStyle w:val="paragraph"/>
        <w:spacing w:before="0" w:beforeAutospacing="0" w:after="0" w:afterAutospacing="0"/>
        <w:jc w:val="both"/>
        <w:textAlignment w:val="baseline"/>
        <w:rPr>
          <w:rStyle w:val="eop"/>
          <w:rFonts w:ascii="Arial" w:hAnsi="Arial" w:cs="Arial"/>
        </w:rPr>
      </w:pPr>
      <w:r w:rsidRPr="00D663C7">
        <w:rPr>
          <w:rStyle w:val="eop"/>
          <w:rFonts w:ascii="Arial" w:hAnsi="Arial" w:cs="Arial"/>
        </w:rPr>
        <w:t>Planuojamu laikotarpiu toliau vykdoma Gargždų</w:t>
      </w:r>
      <w:r w:rsidR="00F56991">
        <w:rPr>
          <w:rStyle w:val="eop"/>
          <w:rFonts w:ascii="Century Gothic" w:hAnsi="Century Gothic" w:cs="Arial"/>
        </w:rPr>
        <w:t>−</w:t>
      </w:r>
      <w:r w:rsidRPr="00D663C7">
        <w:rPr>
          <w:rStyle w:val="eop"/>
          <w:rFonts w:ascii="Arial" w:hAnsi="Arial" w:cs="Arial"/>
        </w:rPr>
        <w:t>Dovilų karjerų teritorijos plėtra</w:t>
      </w:r>
      <w:r>
        <w:rPr>
          <w:rStyle w:val="eop"/>
          <w:rFonts w:ascii="Arial" w:hAnsi="Arial" w:cs="Arial"/>
        </w:rPr>
        <w:t>, tvarkomos automobilių stovėjimo vietos šalia karjerų, atvedamas elektros įvadas</w:t>
      </w:r>
      <w:r w:rsidR="00D418F2">
        <w:rPr>
          <w:rStyle w:val="eop"/>
          <w:rFonts w:ascii="Arial" w:hAnsi="Arial" w:cs="Arial"/>
        </w:rPr>
        <w:t xml:space="preserve"> į karjerų teritoriją</w:t>
      </w:r>
      <w:r>
        <w:rPr>
          <w:rStyle w:val="eop"/>
          <w:rFonts w:ascii="Arial" w:hAnsi="Arial" w:cs="Arial"/>
        </w:rPr>
        <w:t xml:space="preserve">. </w:t>
      </w:r>
    </w:p>
    <w:p w14:paraId="632ECB9D" w14:textId="77777777" w:rsidR="00D663C7" w:rsidRPr="00D663C7" w:rsidRDefault="00D663C7" w:rsidP="00BB5596">
      <w:pPr>
        <w:pStyle w:val="paragraph"/>
        <w:spacing w:before="0" w:beforeAutospacing="0" w:after="0" w:afterAutospacing="0"/>
        <w:jc w:val="both"/>
        <w:textAlignment w:val="baseline"/>
        <w:rPr>
          <w:rStyle w:val="eop"/>
          <w:rFonts w:ascii="Arial" w:hAnsi="Arial" w:cs="Arial"/>
        </w:rPr>
      </w:pPr>
    </w:p>
    <w:p w14:paraId="013F7C79" w14:textId="524113B4" w:rsidR="00DE5DEA" w:rsidRPr="00BE3077" w:rsidRDefault="00DE5DEA" w:rsidP="00BB5596">
      <w:pPr>
        <w:pStyle w:val="paragraph"/>
        <w:spacing w:before="0" w:beforeAutospacing="0" w:after="0" w:afterAutospacing="0"/>
        <w:jc w:val="both"/>
        <w:textAlignment w:val="baseline"/>
        <w:rPr>
          <w:rStyle w:val="eop"/>
          <w:rFonts w:ascii="Arial" w:hAnsi="Arial" w:cs="Arial"/>
          <w:b/>
          <w:bCs/>
        </w:rPr>
      </w:pPr>
      <w:r w:rsidRPr="00BE3077">
        <w:rPr>
          <w:rStyle w:val="eop"/>
          <w:rFonts w:ascii="Arial" w:hAnsi="Arial" w:cs="Arial"/>
          <w:b/>
          <w:bCs/>
        </w:rPr>
        <w:t xml:space="preserve">Projektas </w:t>
      </w:r>
      <w:r w:rsidR="00F56991">
        <w:rPr>
          <w:rStyle w:val="eop"/>
          <w:rFonts w:ascii="Arial" w:hAnsi="Arial" w:cs="Arial"/>
          <w:b/>
          <w:bCs/>
        </w:rPr>
        <w:t>„</w:t>
      </w:r>
      <w:r w:rsidRPr="00BE3077">
        <w:rPr>
          <w:rStyle w:val="eop"/>
          <w:rFonts w:ascii="Arial" w:hAnsi="Arial" w:cs="Arial"/>
          <w:b/>
          <w:bCs/>
        </w:rPr>
        <w:t xml:space="preserve">MariEx </w:t>
      </w:r>
      <w:r w:rsidR="00F56991">
        <w:rPr>
          <w:rStyle w:val="eop"/>
          <w:rFonts w:ascii="Century Gothic" w:hAnsi="Century Gothic" w:cs="Arial"/>
          <w:b/>
          <w:bCs/>
        </w:rPr>
        <w:t>−</w:t>
      </w:r>
      <w:r w:rsidRPr="00BE3077">
        <w:rPr>
          <w:rStyle w:val="eop"/>
          <w:rFonts w:ascii="Arial" w:hAnsi="Arial" w:cs="Arial"/>
          <w:b/>
          <w:bCs/>
        </w:rPr>
        <w:t xml:space="preserve"> Naujų jūrinio turizmo keliautojų patirčių sukūrimas krante"</w:t>
      </w:r>
    </w:p>
    <w:p w14:paraId="164019FF" w14:textId="31234268" w:rsidR="00910644" w:rsidRPr="00910644" w:rsidRDefault="00910644" w:rsidP="00BB5596">
      <w:pPr>
        <w:pStyle w:val="paragraph"/>
        <w:spacing w:before="0" w:beforeAutospacing="0" w:after="0" w:afterAutospacing="0"/>
        <w:jc w:val="both"/>
        <w:textAlignment w:val="baseline"/>
        <w:rPr>
          <w:rStyle w:val="eop"/>
          <w:rFonts w:ascii="Arial" w:hAnsi="Arial" w:cs="Arial"/>
        </w:rPr>
      </w:pPr>
      <w:r>
        <w:rPr>
          <w:rFonts w:ascii="Arial" w:hAnsi="Arial" w:cs="Arial"/>
        </w:rPr>
        <w:t>Projekto į</w:t>
      </w:r>
      <w:r w:rsidRPr="00910644">
        <w:rPr>
          <w:rFonts w:ascii="Arial" w:hAnsi="Arial" w:cs="Arial"/>
        </w:rPr>
        <w:t>gyvendinimo laikotarpis 2024</w:t>
      </w:r>
      <w:r w:rsidR="00F56991">
        <w:rPr>
          <w:rFonts w:ascii="Century Gothic" w:hAnsi="Century Gothic" w:cs="Arial"/>
        </w:rPr>
        <w:t>−</w:t>
      </w:r>
      <w:r w:rsidRPr="00910644">
        <w:rPr>
          <w:rFonts w:ascii="Arial" w:hAnsi="Arial" w:cs="Arial"/>
        </w:rPr>
        <w:t xml:space="preserve">2027 m. </w:t>
      </w:r>
      <w:r w:rsidR="00F56991">
        <w:rPr>
          <w:rFonts w:ascii="Arial" w:hAnsi="Arial" w:cs="Arial"/>
        </w:rPr>
        <w:t>P</w:t>
      </w:r>
      <w:r>
        <w:rPr>
          <w:rFonts w:ascii="Arial" w:hAnsi="Arial" w:cs="Arial"/>
        </w:rPr>
        <w:t>rojekto metu bus s</w:t>
      </w:r>
      <w:r w:rsidRPr="00910644">
        <w:rPr>
          <w:rFonts w:ascii="Arial" w:hAnsi="Arial" w:cs="Arial"/>
        </w:rPr>
        <w:t>uremontuotas Drevernos mokyklos pastatas (stogas, elektra, vanduo ir kitas einamasis remontas)</w:t>
      </w:r>
      <w:r>
        <w:rPr>
          <w:rFonts w:ascii="Arial" w:hAnsi="Arial" w:cs="Arial"/>
        </w:rPr>
        <w:t>, į</w:t>
      </w:r>
      <w:r w:rsidRPr="00910644">
        <w:rPr>
          <w:rFonts w:ascii="Arial" w:hAnsi="Arial" w:cs="Arial"/>
        </w:rPr>
        <w:t>rengtas slipas Karaliaus Vilhelmo kanale mažiesiems laiveliams nusileisti</w:t>
      </w:r>
      <w:r>
        <w:rPr>
          <w:rFonts w:ascii="Arial" w:hAnsi="Arial" w:cs="Arial"/>
        </w:rPr>
        <w:t xml:space="preserve"> bei n</w:t>
      </w:r>
      <w:r w:rsidRPr="00910644">
        <w:rPr>
          <w:rFonts w:ascii="Arial" w:hAnsi="Arial" w:cs="Arial"/>
        </w:rPr>
        <w:t xml:space="preserve">umatytosios minkštosios veiklos, įtraukiant bendruomenę, kultūros įstaigas, </w:t>
      </w:r>
      <w:r w:rsidR="0081079D">
        <w:rPr>
          <w:rFonts w:ascii="Arial" w:hAnsi="Arial" w:cs="Arial"/>
        </w:rPr>
        <w:t>Klaipėdos rajono TIC</w:t>
      </w:r>
      <w:r w:rsidRPr="00910644">
        <w:rPr>
          <w:rFonts w:ascii="Arial" w:hAnsi="Arial" w:cs="Arial"/>
        </w:rPr>
        <w:t>, vietos verslą, siekiant kuo plačiau įveiklinti atnaujintą buvusios mokyklos pastatą, numatyti tarptautiniai žinomumo didinimo renginiai, rinkodaros veiksmai, įtraukimas į tarptautinius vandens turizmo maršrutus.</w:t>
      </w:r>
    </w:p>
    <w:p w14:paraId="2851EBD9" w14:textId="77777777" w:rsidR="00DE5DEA" w:rsidRPr="00DE5DEA" w:rsidRDefault="00DE5DEA" w:rsidP="00BB5596">
      <w:pPr>
        <w:pStyle w:val="paragraph"/>
        <w:spacing w:before="0" w:beforeAutospacing="0" w:after="0" w:afterAutospacing="0"/>
        <w:jc w:val="both"/>
        <w:textAlignment w:val="baseline"/>
        <w:rPr>
          <w:rStyle w:val="eop"/>
          <w:rFonts w:ascii="Arial" w:hAnsi="Arial" w:cs="Arial"/>
          <w:i/>
          <w:iCs/>
        </w:rPr>
      </w:pPr>
    </w:p>
    <w:p w14:paraId="2B0AC7D4" w14:textId="4347C80C" w:rsidR="00DE5DEA" w:rsidRPr="00BE3077" w:rsidRDefault="00DE5DEA" w:rsidP="00BB5596">
      <w:pPr>
        <w:pStyle w:val="paragraph"/>
        <w:spacing w:before="0" w:beforeAutospacing="0" w:after="0" w:afterAutospacing="0"/>
        <w:jc w:val="both"/>
        <w:textAlignment w:val="baseline"/>
        <w:rPr>
          <w:rStyle w:val="eop"/>
          <w:rFonts w:ascii="Arial" w:hAnsi="Arial" w:cs="Arial"/>
          <w:b/>
          <w:bCs/>
        </w:rPr>
      </w:pPr>
      <w:r w:rsidRPr="00BE3077">
        <w:rPr>
          <w:rStyle w:val="eop"/>
          <w:rFonts w:ascii="Arial" w:hAnsi="Arial" w:cs="Arial"/>
          <w:b/>
          <w:bCs/>
        </w:rPr>
        <w:t>BOATMAN: tvaraus turizmo centrų, susijusių su jūriniu paveldu kūrimas Pietų Baltijos jūroje</w:t>
      </w:r>
    </w:p>
    <w:p w14:paraId="23DB658D" w14:textId="188A9CC2" w:rsidR="00DE5DEA" w:rsidRPr="00910644" w:rsidRDefault="00910644" w:rsidP="00BB5596">
      <w:pPr>
        <w:pStyle w:val="paragraph"/>
        <w:spacing w:before="0" w:beforeAutospacing="0" w:after="0" w:afterAutospacing="0"/>
        <w:jc w:val="both"/>
        <w:textAlignment w:val="baseline"/>
        <w:rPr>
          <w:rFonts w:ascii="Arial" w:hAnsi="Arial" w:cs="Arial"/>
        </w:rPr>
      </w:pPr>
      <w:r w:rsidRPr="00910644">
        <w:rPr>
          <w:rFonts w:ascii="Arial" w:hAnsi="Arial" w:cs="Arial"/>
        </w:rPr>
        <w:t>Projekto tikslas </w:t>
      </w:r>
      <w:r w:rsidR="00F56991">
        <w:rPr>
          <w:rFonts w:ascii="Century Gothic" w:hAnsi="Century Gothic" w:cs="Arial"/>
        </w:rPr>
        <w:t>−</w:t>
      </w:r>
      <w:r w:rsidRPr="00910644">
        <w:rPr>
          <w:rFonts w:ascii="Arial" w:hAnsi="Arial" w:cs="Arial"/>
        </w:rPr>
        <w:t xml:space="preserve"> populiarinti pramoginę laivų statybą ir kitas veiklas, susijusias su laivų ir valčių paveldu. BOATMAN </w:t>
      </w:r>
      <w:r w:rsidR="00F56991">
        <w:rPr>
          <w:rFonts w:ascii="Century Gothic" w:hAnsi="Century Gothic" w:cs="Arial"/>
        </w:rPr>
        <w:t>−</w:t>
      </w:r>
      <w:r w:rsidRPr="00910644">
        <w:rPr>
          <w:rFonts w:ascii="Arial" w:hAnsi="Arial" w:cs="Arial"/>
        </w:rPr>
        <w:t xml:space="preserve"> tai bendra buriuotojų, istorikų, istorinių laivų operatorių, vietos savivaldos ir turizmo specialistų iš Lenkijos, Lietuvos, Švedijos ir Danijos iniciatyva. Kartu norima atgaivinti unikalų Baltijos jūros paveldą </w:t>
      </w:r>
      <w:r w:rsidR="0033226D">
        <w:rPr>
          <w:rFonts w:ascii="Century Gothic" w:hAnsi="Century Gothic" w:cs="Arial"/>
        </w:rPr>
        <w:t>−</w:t>
      </w:r>
      <w:r w:rsidRPr="00910644">
        <w:rPr>
          <w:rFonts w:ascii="Arial" w:hAnsi="Arial" w:cs="Arial"/>
        </w:rPr>
        <w:t xml:space="preserve"> medinių laivų statybos amatą tose vietose</w:t>
      </w:r>
      <w:r w:rsidR="0033226D">
        <w:rPr>
          <w:rFonts w:ascii="Arial" w:hAnsi="Arial" w:cs="Arial"/>
        </w:rPr>
        <w:t>,</w:t>
      </w:r>
      <w:r w:rsidRPr="00910644">
        <w:rPr>
          <w:rFonts w:ascii="Arial" w:hAnsi="Arial" w:cs="Arial"/>
        </w:rPr>
        <w:t xml:space="preserve"> kur yra poreikis inovatyvioms ir tvarioms ne sezono turizmo traukos vietoms. Projekto metu bus restauruoti keli istoriniai laivai arba pastatytos jų kopijos. Sukurtiems turizmo pasiūlymams bus suteiktas bendras prekės ženklas ir bendra rinkodara.</w:t>
      </w:r>
    </w:p>
    <w:p w14:paraId="5E57E248" w14:textId="77777777" w:rsidR="00910644" w:rsidRPr="00DE5DEA" w:rsidRDefault="00910644" w:rsidP="00BB5596">
      <w:pPr>
        <w:pStyle w:val="paragraph"/>
        <w:spacing w:before="0" w:beforeAutospacing="0" w:after="0" w:afterAutospacing="0"/>
        <w:jc w:val="both"/>
        <w:textAlignment w:val="baseline"/>
        <w:rPr>
          <w:rStyle w:val="eop"/>
          <w:rFonts w:ascii="Arial" w:hAnsi="Arial" w:cs="Arial"/>
          <w:i/>
          <w:iCs/>
        </w:rPr>
      </w:pPr>
    </w:p>
    <w:p w14:paraId="77FC32DA" w14:textId="6D1684DC" w:rsidR="00DE5DEA" w:rsidRPr="00BE3077" w:rsidRDefault="00DE5DEA" w:rsidP="00BB5596">
      <w:pPr>
        <w:pStyle w:val="paragraph"/>
        <w:spacing w:before="0" w:beforeAutospacing="0" w:after="0" w:afterAutospacing="0"/>
        <w:jc w:val="both"/>
        <w:textAlignment w:val="baseline"/>
        <w:rPr>
          <w:rStyle w:val="eop"/>
          <w:rFonts w:ascii="Arial" w:hAnsi="Arial" w:cs="Arial"/>
          <w:b/>
          <w:bCs/>
        </w:rPr>
      </w:pPr>
      <w:r w:rsidRPr="00BE3077">
        <w:rPr>
          <w:rStyle w:val="eop"/>
          <w:rFonts w:ascii="Arial" w:hAnsi="Arial" w:cs="Arial"/>
          <w:b/>
          <w:bCs/>
        </w:rPr>
        <w:t>Turizmo plėtros plano priemonių įgyvendinimas (Karklės uostelio galimybių studija)</w:t>
      </w:r>
    </w:p>
    <w:p w14:paraId="570AD17F" w14:textId="3492DAC8" w:rsidR="00D663C7" w:rsidRPr="00D663C7" w:rsidRDefault="00D663C7" w:rsidP="00BB5596">
      <w:pPr>
        <w:pStyle w:val="paragraph"/>
        <w:spacing w:before="0" w:beforeAutospacing="0" w:after="0" w:afterAutospacing="0"/>
        <w:jc w:val="both"/>
        <w:textAlignment w:val="baseline"/>
        <w:rPr>
          <w:rStyle w:val="eop"/>
          <w:rFonts w:ascii="Arial" w:hAnsi="Arial" w:cs="Arial"/>
        </w:rPr>
      </w:pPr>
      <w:r>
        <w:rPr>
          <w:rStyle w:val="eop"/>
          <w:rFonts w:ascii="Arial" w:hAnsi="Arial" w:cs="Arial"/>
        </w:rPr>
        <w:t xml:space="preserve">2026 m. planuojama įsigyti </w:t>
      </w:r>
      <w:r w:rsidRPr="00D663C7">
        <w:rPr>
          <w:rStyle w:val="eop"/>
          <w:rFonts w:ascii="Arial" w:hAnsi="Arial" w:cs="Arial"/>
        </w:rPr>
        <w:t>Karklės uostelio galimybių studij</w:t>
      </w:r>
      <w:r>
        <w:rPr>
          <w:rStyle w:val="eop"/>
          <w:rFonts w:ascii="Arial" w:hAnsi="Arial" w:cs="Arial"/>
        </w:rPr>
        <w:t xml:space="preserve">ą. </w:t>
      </w:r>
    </w:p>
    <w:p w14:paraId="4BCBB76A" w14:textId="77777777" w:rsidR="00DE5DEA" w:rsidRDefault="00DE5DEA" w:rsidP="00BB5596">
      <w:pPr>
        <w:pStyle w:val="paragraph"/>
        <w:spacing w:before="0" w:beforeAutospacing="0" w:after="0" w:afterAutospacing="0"/>
        <w:jc w:val="both"/>
        <w:textAlignment w:val="baseline"/>
        <w:rPr>
          <w:rStyle w:val="eop"/>
          <w:rFonts w:ascii="Arial" w:hAnsi="Arial" w:cs="Arial"/>
        </w:rPr>
      </w:pPr>
    </w:p>
    <w:p w14:paraId="3722A6E1" w14:textId="67E56542" w:rsidR="00AD161A" w:rsidRPr="00AD161A" w:rsidRDefault="00AD161A" w:rsidP="00AD161A">
      <w:pPr>
        <w:pStyle w:val="Sraopastraipa"/>
        <w:ind w:left="0"/>
        <w:contextualSpacing/>
        <w:jc w:val="both"/>
        <w:rPr>
          <w:rFonts w:ascii="Arial" w:eastAsia="Times New Roman" w:hAnsi="Arial" w:cs="Arial"/>
          <w:i/>
          <w:iCs/>
          <w:color w:val="4472C4" w:themeColor="accent1"/>
          <w:sz w:val="24"/>
          <w:szCs w:val="24"/>
          <w:lang w:eastAsia="en-US"/>
        </w:rPr>
      </w:pPr>
      <w:r w:rsidRPr="00AD161A">
        <w:rPr>
          <w:rFonts w:ascii="Arial" w:eastAsia="Times New Roman" w:hAnsi="Arial" w:cs="Arial"/>
          <w:i/>
          <w:iCs/>
          <w:color w:val="4472C4" w:themeColor="accent1"/>
          <w:sz w:val="24"/>
          <w:szCs w:val="24"/>
          <w:lang w:eastAsia="en-US"/>
        </w:rPr>
        <w:t>2-4 Uždavinys: Skatinti rajono urbanistinę plėtrą organizuojant teritorijų planavimo planų ir projektų rengimą</w:t>
      </w:r>
      <w:r w:rsidR="00936F3C">
        <w:rPr>
          <w:rFonts w:ascii="Arial" w:eastAsia="Times New Roman" w:hAnsi="Arial" w:cs="Arial"/>
          <w:i/>
          <w:iCs/>
          <w:color w:val="4472C4" w:themeColor="accent1"/>
          <w:sz w:val="24"/>
          <w:szCs w:val="24"/>
          <w:lang w:eastAsia="en-US"/>
        </w:rPr>
        <w:t>.</w:t>
      </w:r>
    </w:p>
    <w:p w14:paraId="5F490834" w14:textId="79196454" w:rsidR="00303474" w:rsidRDefault="00303474" w:rsidP="00303474">
      <w:pPr>
        <w:pStyle w:val="paragraph"/>
        <w:spacing w:before="0" w:beforeAutospacing="0" w:after="0" w:afterAutospacing="0"/>
        <w:jc w:val="both"/>
        <w:textAlignment w:val="baseline"/>
        <w:rPr>
          <w:rStyle w:val="eop"/>
          <w:rFonts w:ascii="Arial" w:hAnsi="Arial" w:cs="Arial"/>
        </w:rPr>
      </w:pPr>
    </w:p>
    <w:p w14:paraId="28D4FEF4" w14:textId="156966D3" w:rsidR="00D663C7" w:rsidRPr="00D663C7" w:rsidRDefault="00D663C7" w:rsidP="00303474">
      <w:pPr>
        <w:pStyle w:val="paragraph"/>
        <w:spacing w:before="0" w:beforeAutospacing="0" w:after="0" w:afterAutospacing="0"/>
        <w:jc w:val="both"/>
        <w:textAlignment w:val="baseline"/>
        <w:rPr>
          <w:rStyle w:val="eop"/>
          <w:rFonts w:ascii="Arial" w:hAnsi="Arial" w:cs="Arial"/>
          <w:b/>
          <w:bCs/>
        </w:rPr>
      </w:pPr>
      <w:r w:rsidRPr="00D663C7">
        <w:rPr>
          <w:rStyle w:val="eop"/>
          <w:rFonts w:ascii="Arial" w:hAnsi="Arial" w:cs="Arial"/>
          <w:b/>
          <w:bCs/>
        </w:rPr>
        <w:t xml:space="preserve">2-4-1 </w:t>
      </w:r>
      <w:r w:rsidR="00E84A1B" w:rsidRPr="00E84A1B">
        <w:rPr>
          <w:rFonts w:ascii="Arial" w:hAnsi="Arial" w:cs="Arial"/>
          <w:b/>
          <w:bCs/>
        </w:rPr>
        <w:t xml:space="preserve">priemonė:  </w:t>
      </w:r>
      <w:r w:rsidRPr="00D663C7">
        <w:rPr>
          <w:rStyle w:val="eop"/>
          <w:rFonts w:ascii="Arial" w:hAnsi="Arial" w:cs="Arial"/>
          <w:b/>
          <w:bCs/>
        </w:rPr>
        <w:t>Rengti visuomenės poreikius tenkinančius teritorijų planavimo (detaliuosius planus) bei žemėtvarkos (žemės valdų projektus) dokumentus</w:t>
      </w:r>
    </w:p>
    <w:p w14:paraId="2E0C72CF" w14:textId="201C6056" w:rsidR="00D663C7" w:rsidRDefault="00D663C7" w:rsidP="00303474">
      <w:pPr>
        <w:pStyle w:val="paragraph"/>
        <w:spacing w:before="0" w:beforeAutospacing="0" w:after="0" w:afterAutospacing="0"/>
        <w:jc w:val="both"/>
        <w:textAlignment w:val="baseline"/>
        <w:rPr>
          <w:rStyle w:val="eop"/>
          <w:rFonts w:ascii="Arial" w:hAnsi="Arial" w:cs="Arial"/>
        </w:rPr>
      </w:pPr>
      <w:r>
        <w:rPr>
          <w:rStyle w:val="eop"/>
          <w:rFonts w:ascii="Arial" w:hAnsi="Arial" w:cs="Arial"/>
        </w:rPr>
        <w:t>Ši priemonė apima d</w:t>
      </w:r>
      <w:r w:rsidRPr="00D663C7">
        <w:rPr>
          <w:rStyle w:val="eop"/>
          <w:rFonts w:ascii="Arial" w:hAnsi="Arial" w:cs="Arial"/>
        </w:rPr>
        <w:t>etaliųjų planų rengim</w:t>
      </w:r>
      <w:r>
        <w:rPr>
          <w:rStyle w:val="eop"/>
          <w:rFonts w:ascii="Arial" w:hAnsi="Arial" w:cs="Arial"/>
        </w:rPr>
        <w:t>ą ir ž</w:t>
      </w:r>
      <w:r w:rsidRPr="00D663C7">
        <w:rPr>
          <w:rStyle w:val="eop"/>
          <w:rFonts w:ascii="Arial" w:hAnsi="Arial" w:cs="Arial"/>
        </w:rPr>
        <w:t>emės valdų projektų rengim</w:t>
      </w:r>
      <w:r>
        <w:rPr>
          <w:rStyle w:val="eop"/>
          <w:rFonts w:ascii="Arial" w:hAnsi="Arial" w:cs="Arial"/>
        </w:rPr>
        <w:t xml:space="preserve">ą. </w:t>
      </w:r>
    </w:p>
    <w:p w14:paraId="638EF039" w14:textId="77777777" w:rsidR="00D663C7" w:rsidRPr="000A3856" w:rsidRDefault="00D663C7" w:rsidP="00303474">
      <w:pPr>
        <w:pStyle w:val="paragraph"/>
        <w:spacing w:before="0" w:beforeAutospacing="0" w:after="0" w:afterAutospacing="0"/>
        <w:jc w:val="both"/>
        <w:textAlignment w:val="baseline"/>
        <w:rPr>
          <w:rStyle w:val="eop"/>
          <w:rFonts w:ascii="Arial" w:hAnsi="Arial" w:cs="Arial"/>
        </w:rPr>
      </w:pPr>
    </w:p>
    <w:p w14:paraId="1587A3CC" w14:textId="079A7C01" w:rsidR="00C04569" w:rsidRDefault="00C04569" w:rsidP="001500EA">
      <w:pPr>
        <w:pStyle w:val="paragraph"/>
        <w:spacing w:before="0" w:beforeAutospacing="0" w:after="0" w:afterAutospacing="0"/>
        <w:jc w:val="both"/>
        <w:textAlignment w:val="baseline"/>
        <w:rPr>
          <w:rStyle w:val="eop"/>
          <w:rFonts w:ascii="Arial" w:hAnsi="Arial" w:cs="Arial"/>
          <w:b/>
          <w:bCs/>
        </w:rPr>
      </w:pPr>
      <w:r>
        <w:rPr>
          <w:rStyle w:val="eop"/>
          <w:rFonts w:ascii="Arial" w:hAnsi="Arial" w:cs="Arial"/>
          <w:b/>
          <w:bCs/>
        </w:rPr>
        <w:t xml:space="preserve">2-4-2 </w:t>
      </w:r>
      <w:r w:rsidR="00E84A1B" w:rsidRPr="00E84A1B">
        <w:rPr>
          <w:rFonts w:ascii="Arial" w:hAnsi="Arial" w:cs="Arial"/>
          <w:b/>
          <w:bCs/>
        </w:rPr>
        <w:t xml:space="preserve">priemonė:  </w:t>
      </w:r>
      <w:r w:rsidRPr="00C04569">
        <w:rPr>
          <w:rStyle w:val="eop"/>
          <w:rFonts w:ascii="Arial" w:hAnsi="Arial" w:cs="Arial"/>
          <w:b/>
          <w:bCs/>
        </w:rPr>
        <w:t>Rengti Klaipėdos rajono miestų ir miestelių bendruosius planus bei inžinerinės infrastruktūros ir susisiekimo sistemų specialiuosius planus</w:t>
      </w:r>
    </w:p>
    <w:p w14:paraId="3715C71A" w14:textId="299C8337" w:rsidR="00C04569" w:rsidRPr="0081079D" w:rsidRDefault="0081079D" w:rsidP="001500EA">
      <w:pPr>
        <w:pStyle w:val="paragraph"/>
        <w:spacing w:before="0" w:beforeAutospacing="0" w:after="0" w:afterAutospacing="0"/>
        <w:jc w:val="both"/>
        <w:textAlignment w:val="baseline"/>
        <w:rPr>
          <w:rStyle w:val="eop"/>
          <w:rFonts w:ascii="Arial" w:hAnsi="Arial" w:cs="Arial"/>
        </w:rPr>
      </w:pPr>
      <w:r w:rsidRPr="0081079D">
        <w:rPr>
          <w:rStyle w:val="eop"/>
          <w:rFonts w:ascii="Arial" w:hAnsi="Arial" w:cs="Arial"/>
        </w:rPr>
        <w:t>Pagrindinės veiklos:</w:t>
      </w:r>
    </w:p>
    <w:p w14:paraId="03A69BD8" w14:textId="77777777" w:rsidR="0081079D" w:rsidRDefault="0081079D" w:rsidP="001500EA">
      <w:pPr>
        <w:pStyle w:val="paragraph"/>
        <w:spacing w:before="0" w:beforeAutospacing="0" w:after="0" w:afterAutospacing="0"/>
        <w:jc w:val="both"/>
        <w:textAlignment w:val="baseline"/>
        <w:rPr>
          <w:rStyle w:val="eop"/>
          <w:rFonts w:ascii="Arial" w:hAnsi="Arial" w:cs="Arial"/>
          <w:b/>
          <w:bCs/>
        </w:rPr>
      </w:pPr>
    </w:p>
    <w:p w14:paraId="3DC32933" w14:textId="1990981D" w:rsidR="00C04569" w:rsidRPr="0073677E" w:rsidRDefault="00C04569" w:rsidP="001500EA">
      <w:pPr>
        <w:pStyle w:val="paragraph"/>
        <w:spacing w:before="0" w:beforeAutospacing="0" w:after="0" w:afterAutospacing="0"/>
        <w:jc w:val="both"/>
        <w:textAlignment w:val="baseline"/>
        <w:rPr>
          <w:rStyle w:val="eop"/>
          <w:rFonts w:ascii="Arial" w:hAnsi="Arial" w:cs="Arial"/>
          <w:b/>
          <w:bCs/>
        </w:rPr>
      </w:pPr>
      <w:r w:rsidRPr="0073677E">
        <w:rPr>
          <w:rStyle w:val="eop"/>
          <w:rFonts w:ascii="Arial" w:hAnsi="Arial" w:cs="Arial"/>
          <w:b/>
          <w:bCs/>
        </w:rPr>
        <w:t>Bendrųjų planų ir bendrųjų planų monitoringų rengimas</w:t>
      </w:r>
    </w:p>
    <w:p w14:paraId="2560A6C3" w14:textId="18AC8583" w:rsidR="00C04569" w:rsidRDefault="0081079D" w:rsidP="001500EA">
      <w:pPr>
        <w:pStyle w:val="paragraph"/>
        <w:spacing w:before="0" w:beforeAutospacing="0" w:after="0" w:afterAutospacing="0"/>
        <w:jc w:val="both"/>
        <w:textAlignment w:val="baseline"/>
        <w:rPr>
          <w:rStyle w:val="eop"/>
          <w:rFonts w:ascii="Arial" w:hAnsi="Arial" w:cs="Arial"/>
          <w:b/>
          <w:bCs/>
        </w:rPr>
      </w:pPr>
      <w:r>
        <w:rPr>
          <w:rStyle w:val="eop"/>
          <w:rFonts w:ascii="Arial" w:hAnsi="Arial" w:cs="Arial"/>
        </w:rPr>
        <w:t>2026 m. bus v</w:t>
      </w:r>
      <w:r w:rsidR="00C04569">
        <w:rPr>
          <w:rStyle w:val="eop"/>
          <w:rFonts w:ascii="Arial" w:hAnsi="Arial" w:cs="Arial"/>
        </w:rPr>
        <w:t>ykdomas</w:t>
      </w:r>
      <w:r w:rsidR="00C04569" w:rsidRPr="000A3856">
        <w:rPr>
          <w:rStyle w:val="eop"/>
          <w:rFonts w:ascii="Arial" w:hAnsi="Arial" w:cs="Arial"/>
        </w:rPr>
        <w:t xml:space="preserve"> Drevernos</w:t>
      </w:r>
      <w:r w:rsidR="007C1AFF">
        <w:rPr>
          <w:rStyle w:val="eop"/>
          <w:rFonts w:ascii="Century Gothic" w:hAnsi="Century Gothic" w:cs="Arial"/>
        </w:rPr>
        <w:t>−</w:t>
      </w:r>
      <w:r w:rsidR="00C04569" w:rsidRPr="000A3856">
        <w:rPr>
          <w:rStyle w:val="eop"/>
          <w:rFonts w:ascii="Arial" w:hAnsi="Arial" w:cs="Arial"/>
        </w:rPr>
        <w:t xml:space="preserve">Svencelės apylinkių urbanizuotos teritorijos </w:t>
      </w:r>
      <w:r w:rsidR="00C04569">
        <w:rPr>
          <w:rStyle w:val="eop"/>
          <w:rFonts w:ascii="Arial" w:hAnsi="Arial" w:cs="Arial"/>
        </w:rPr>
        <w:t xml:space="preserve">bendrojo plano, </w:t>
      </w:r>
      <w:r w:rsidR="00C04569" w:rsidRPr="000A3856">
        <w:rPr>
          <w:rStyle w:val="eop"/>
          <w:rFonts w:ascii="Arial" w:hAnsi="Arial" w:cs="Arial"/>
        </w:rPr>
        <w:t xml:space="preserve"> Slengių, Mazūriškių ir kitų gyvenamųjų priemiestinių teritorijų bendrojo plano rengimas</w:t>
      </w:r>
      <w:r w:rsidR="00C04569">
        <w:rPr>
          <w:rStyle w:val="eop"/>
          <w:rFonts w:ascii="Arial" w:hAnsi="Arial" w:cs="Arial"/>
        </w:rPr>
        <w:t xml:space="preserve">, </w:t>
      </w:r>
      <w:r w:rsidR="00C04569" w:rsidRPr="00C04569">
        <w:rPr>
          <w:rStyle w:val="eop"/>
          <w:rFonts w:ascii="Arial" w:hAnsi="Arial" w:cs="Arial"/>
        </w:rPr>
        <w:t>Dovilų miestelio bendrojo plano koregavima</w:t>
      </w:r>
      <w:r w:rsidR="00C04569">
        <w:rPr>
          <w:rStyle w:val="eop"/>
          <w:rFonts w:ascii="Arial" w:hAnsi="Arial" w:cs="Arial"/>
        </w:rPr>
        <w:t xml:space="preserve">s, </w:t>
      </w:r>
      <w:r w:rsidR="00C04569" w:rsidRPr="00C04569">
        <w:rPr>
          <w:rStyle w:val="eop"/>
          <w:rFonts w:ascii="Arial" w:hAnsi="Arial" w:cs="Arial"/>
        </w:rPr>
        <w:t>Gargždų miesto bendrojo plano keitim</w:t>
      </w:r>
      <w:r w:rsidR="00C04569">
        <w:rPr>
          <w:rStyle w:val="eop"/>
          <w:rFonts w:ascii="Arial" w:hAnsi="Arial" w:cs="Arial"/>
        </w:rPr>
        <w:t>as.</w:t>
      </w:r>
    </w:p>
    <w:p w14:paraId="5BC380C8" w14:textId="77777777" w:rsidR="003C392B" w:rsidRDefault="003C392B" w:rsidP="001500EA">
      <w:pPr>
        <w:pStyle w:val="paragraph"/>
        <w:spacing w:before="0" w:beforeAutospacing="0" w:after="0" w:afterAutospacing="0"/>
        <w:jc w:val="both"/>
        <w:textAlignment w:val="baseline"/>
        <w:rPr>
          <w:rStyle w:val="eop"/>
          <w:rFonts w:ascii="Arial" w:hAnsi="Arial" w:cs="Arial"/>
          <w:b/>
          <w:bCs/>
        </w:rPr>
      </w:pPr>
    </w:p>
    <w:p w14:paraId="390A2A97" w14:textId="77777777" w:rsidR="003C392B" w:rsidRDefault="003C392B" w:rsidP="001500EA">
      <w:pPr>
        <w:pStyle w:val="paragraph"/>
        <w:spacing w:before="0" w:beforeAutospacing="0" w:after="0" w:afterAutospacing="0"/>
        <w:jc w:val="both"/>
        <w:textAlignment w:val="baseline"/>
        <w:rPr>
          <w:rStyle w:val="eop"/>
          <w:rFonts w:ascii="Arial" w:hAnsi="Arial" w:cs="Arial"/>
          <w:b/>
          <w:bCs/>
        </w:rPr>
      </w:pPr>
    </w:p>
    <w:p w14:paraId="5B63077D" w14:textId="77777777" w:rsidR="003C392B" w:rsidRDefault="003C392B" w:rsidP="001500EA">
      <w:pPr>
        <w:pStyle w:val="paragraph"/>
        <w:spacing w:before="0" w:beforeAutospacing="0" w:after="0" w:afterAutospacing="0"/>
        <w:jc w:val="both"/>
        <w:textAlignment w:val="baseline"/>
        <w:rPr>
          <w:rStyle w:val="eop"/>
          <w:rFonts w:ascii="Arial" w:hAnsi="Arial" w:cs="Arial"/>
          <w:b/>
          <w:bCs/>
        </w:rPr>
      </w:pPr>
    </w:p>
    <w:p w14:paraId="3F30DF8A" w14:textId="77777777" w:rsidR="003C392B" w:rsidRDefault="003C392B" w:rsidP="001500EA">
      <w:pPr>
        <w:pStyle w:val="paragraph"/>
        <w:spacing w:before="0" w:beforeAutospacing="0" w:after="0" w:afterAutospacing="0"/>
        <w:jc w:val="both"/>
        <w:textAlignment w:val="baseline"/>
        <w:rPr>
          <w:rStyle w:val="eop"/>
          <w:rFonts w:ascii="Arial" w:hAnsi="Arial" w:cs="Arial"/>
          <w:b/>
          <w:bCs/>
        </w:rPr>
      </w:pPr>
    </w:p>
    <w:p w14:paraId="6A037BDA" w14:textId="3B8AED6F" w:rsidR="00C04569" w:rsidRPr="0073677E" w:rsidRDefault="00C04569" w:rsidP="001500EA">
      <w:pPr>
        <w:pStyle w:val="paragraph"/>
        <w:spacing w:before="0" w:beforeAutospacing="0" w:after="0" w:afterAutospacing="0"/>
        <w:jc w:val="both"/>
        <w:textAlignment w:val="baseline"/>
        <w:rPr>
          <w:rStyle w:val="eop"/>
          <w:rFonts w:ascii="Arial" w:hAnsi="Arial" w:cs="Arial"/>
          <w:b/>
          <w:bCs/>
        </w:rPr>
      </w:pPr>
      <w:r w:rsidRPr="0073677E">
        <w:rPr>
          <w:rStyle w:val="eop"/>
          <w:rFonts w:ascii="Arial" w:hAnsi="Arial" w:cs="Arial"/>
          <w:b/>
          <w:bCs/>
        </w:rPr>
        <w:lastRenderedPageBreak/>
        <w:t>Specialiųjų planų ir žemės paėmimo visuomenės poreikiams projektų rengimas ir įgyvendinimas</w:t>
      </w:r>
    </w:p>
    <w:p w14:paraId="380A3586" w14:textId="2D8AAD8F" w:rsidR="00C04569" w:rsidRPr="00C04569" w:rsidRDefault="00C04569" w:rsidP="001500EA">
      <w:pPr>
        <w:pStyle w:val="paragraph"/>
        <w:spacing w:before="0" w:beforeAutospacing="0" w:after="0" w:afterAutospacing="0"/>
        <w:jc w:val="both"/>
        <w:textAlignment w:val="baseline"/>
        <w:rPr>
          <w:rStyle w:val="eop"/>
          <w:rFonts w:ascii="Arial" w:hAnsi="Arial" w:cs="Arial"/>
        </w:rPr>
      </w:pPr>
      <w:r w:rsidRPr="00C04569">
        <w:rPr>
          <w:rStyle w:val="eop"/>
          <w:rFonts w:ascii="Arial" w:hAnsi="Arial" w:cs="Arial"/>
        </w:rPr>
        <w:t xml:space="preserve">2026 m. bus baigiami įgyvendinti </w:t>
      </w:r>
      <w:r w:rsidR="0081079D">
        <w:rPr>
          <w:rStyle w:val="eop"/>
          <w:rFonts w:ascii="Arial" w:hAnsi="Arial" w:cs="Arial"/>
        </w:rPr>
        <w:t>v</w:t>
      </w:r>
      <w:r w:rsidRPr="00C04569">
        <w:rPr>
          <w:rStyle w:val="eop"/>
          <w:rFonts w:ascii="Arial" w:hAnsi="Arial" w:cs="Arial"/>
        </w:rPr>
        <w:t xml:space="preserve">ietinės reikšmės kelių Sendvario sen. Danės g. žemės paėmimo visuomenės  poreikiams projektas ir </w:t>
      </w:r>
      <w:r w:rsidR="0081079D">
        <w:rPr>
          <w:rStyle w:val="eop"/>
          <w:rFonts w:ascii="Arial" w:hAnsi="Arial" w:cs="Arial"/>
        </w:rPr>
        <w:t>v</w:t>
      </w:r>
      <w:r w:rsidRPr="00C04569">
        <w:rPr>
          <w:rStyle w:val="eop"/>
          <w:rFonts w:ascii="Arial" w:hAnsi="Arial" w:cs="Arial"/>
        </w:rPr>
        <w:t xml:space="preserve">ietinės reikšmės kelių Priekulės sen. Pievų g. ir </w:t>
      </w:r>
      <w:r w:rsidR="00323A57">
        <w:rPr>
          <w:rStyle w:val="eop"/>
          <w:rFonts w:ascii="Arial" w:hAnsi="Arial" w:cs="Arial"/>
        </w:rPr>
        <w:t>F</w:t>
      </w:r>
      <w:r w:rsidRPr="00C04569">
        <w:rPr>
          <w:rStyle w:val="eop"/>
          <w:rFonts w:ascii="Arial" w:hAnsi="Arial" w:cs="Arial"/>
        </w:rPr>
        <w:t xml:space="preserve">. Šrėderio g. žemės paėmimo visuomenės  poreikiams projektas. </w:t>
      </w:r>
    </w:p>
    <w:p w14:paraId="0F66F17B" w14:textId="77777777" w:rsidR="00C04569" w:rsidRDefault="00C04569" w:rsidP="001500EA">
      <w:pPr>
        <w:pStyle w:val="paragraph"/>
        <w:spacing w:before="0" w:beforeAutospacing="0" w:after="0" w:afterAutospacing="0"/>
        <w:jc w:val="both"/>
        <w:textAlignment w:val="baseline"/>
        <w:rPr>
          <w:rStyle w:val="eop"/>
          <w:rFonts w:ascii="Arial" w:hAnsi="Arial" w:cs="Arial"/>
          <w:b/>
          <w:bCs/>
        </w:rPr>
      </w:pPr>
    </w:p>
    <w:p w14:paraId="2F0F1550" w14:textId="4C93F38D" w:rsidR="00C04569" w:rsidRDefault="00C04569" w:rsidP="001500EA">
      <w:pPr>
        <w:pStyle w:val="paragraph"/>
        <w:spacing w:before="0" w:beforeAutospacing="0" w:after="0" w:afterAutospacing="0"/>
        <w:jc w:val="both"/>
        <w:textAlignment w:val="baseline"/>
        <w:rPr>
          <w:rStyle w:val="eop"/>
          <w:rFonts w:ascii="Arial" w:hAnsi="Arial" w:cs="Arial"/>
          <w:b/>
          <w:bCs/>
        </w:rPr>
      </w:pPr>
      <w:r w:rsidRPr="00C04569">
        <w:rPr>
          <w:rStyle w:val="eop"/>
          <w:rFonts w:ascii="Arial" w:hAnsi="Arial" w:cs="Arial"/>
          <w:b/>
          <w:bCs/>
        </w:rPr>
        <w:t>2-4-3</w:t>
      </w:r>
      <w:r>
        <w:rPr>
          <w:rStyle w:val="eop"/>
          <w:rFonts w:ascii="Arial" w:hAnsi="Arial" w:cs="Arial"/>
          <w:b/>
          <w:bCs/>
        </w:rPr>
        <w:t xml:space="preserve"> </w:t>
      </w:r>
      <w:r w:rsidR="00E84A1B" w:rsidRPr="00E84A1B">
        <w:rPr>
          <w:rFonts w:ascii="Arial" w:hAnsi="Arial" w:cs="Arial"/>
          <w:b/>
          <w:bCs/>
        </w:rPr>
        <w:t xml:space="preserve">priemonė:  </w:t>
      </w:r>
      <w:r w:rsidRPr="00C04569">
        <w:rPr>
          <w:rStyle w:val="eop"/>
          <w:rFonts w:ascii="Arial" w:hAnsi="Arial" w:cs="Arial"/>
          <w:b/>
          <w:bCs/>
        </w:rPr>
        <w:t>Rengti projektus, projektinius pasiūlymus, studijas, mokslinius darbus viešųjų erdvių ir teritorijų vystymui</w:t>
      </w:r>
    </w:p>
    <w:p w14:paraId="6B60BF3F" w14:textId="77777777" w:rsidR="0081079D" w:rsidRPr="0081079D" w:rsidRDefault="0081079D" w:rsidP="0081079D">
      <w:pPr>
        <w:pStyle w:val="paragraph"/>
        <w:spacing w:before="0" w:beforeAutospacing="0" w:after="0" w:afterAutospacing="0"/>
        <w:jc w:val="both"/>
        <w:textAlignment w:val="baseline"/>
        <w:rPr>
          <w:rStyle w:val="eop"/>
          <w:rFonts w:ascii="Arial" w:hAnsi="Arial" w:cs="Arial"/>
        </w:rPr>
      </w:pPr>
      <w:r w:rsidRPr="0081079D">
        <w:rPr>
          <w:rStyle w:val="eop"/>
          <w:rFonts w:ascii="Arial" w:hAnsi="Arial" w:cs="Arial"/>
        </w:rPr>
        <w:t>Pagrindinės veiklos:</w:t>
      </w:r>
    </w:p>
    <w:p w14:paraId="24E9414D" w14:textId="77777777" w:rsidR="00C04569" w:rsidRDefault="00C04569" w:rsidP="001500EA">
      <w:pPr>
        <w:pStyle w:val="paragraph"/>
        <w:spacing w:before="0" w:beforeAutospacing="0" w:after="0" w:afterAutospacing="0"/>
        <w:jc w:val="both"/>
        <w:textAlignment w:val="baseline"/>
        <w:rPr>
          <w:rStyle w:val="eop"/>
          <w:rFonts w:ascii="Arial" w:hAnsi="Arial" w:cs="Arial"/>
          <w:b/>
          <w:bCs/>
        </w:rPr>
      </w:pPr>
    </w:p>
    <w:p w14:paraId="3CB36D16" w14:textId="4C941E56" w:rsidR="00C04569" w:rsidRPr="00237951" w:rsidRDefault="00C04569" w:rsidP="001500EA">
      <w:pPr>
        <w:pStyle w:val="paragraph"/>
        <w:spacing w:before="0" w:beforeAutospacing="0" w:after="0" w:afterAutospacing="0"/>
        <w:jc w:val="both"/>
        <w:textAlignment w:val="baseline"/>
        <w:rPr>
          <w:rStyle w:val="eop"/>
          <w:rFonts w:ascii="Arial" w:hAnsi="Arial" w:cs="Arial"/>
          <w:b/>
          <w:bCs/>
        </w:rPr>
      </w:pPr>
      <w:r w:rsidRPr="00237951">
        <w:rPr>
          <w:rStyle w:val="eop"/>
          <w:rFonts w:ascii="Arial" w:hAnsi="Arial" w:cs="Arial"/>
          <w:b/>
          <w:bCs/>
        </w:rPr>
        <w:t>Gargždų miesto ir rajono architektūrinį ir urbanistinį įvaizdį gerinančių priemonių planų rengimas ir įgyvendinimas</w:t>
      </w:r>
    </w:p>
    <w:p w14:paraId="1B220757" w14:textId="3C311EEA" w:rsidR="00D46C05" w:rsidRDefault="00D22D22" w:rsidP="001500EA">
      <w:pPr>
        <w:pStyle w:val="paragraph"/>
        <w:spacing w:before="0" w:beforeAutospacing="0" w:after="0" w:afterAutospacing="0"/>
        <w:jc w:val="both"/>
        <w:textAlignment w:val="baseline"/>
        <w:rPr>
          <w:rFonts w:ascii="Arial" w:hAnsi="Arial" w:cs="Arial"/>
        </w:rPr>
      </w:pPr>
      <w:r w:rsidRPr="00D22D22">
        <w:rPr>
          <w:rFonts w:ascii="Arial" w:hAnsi="Arial" w:cs="Arial"/>
        </w:rPr>
        <w:t>Numatyta parengti Gargždų miesto centrinės aikštės pertvarkymo projektą, o parengus projektą – pradėti jo įgyvendinimą</w:t>
      </w:r>
      <w:r w:rsidR="00D46C05">
        <w:rPr>
          <w:rFonts w:ascii="Arial" w:hAnsi="Arial" w:cs="Arial"/>
        </w:rPr>
        <w:t xml:space="preserve">, parengti </w:t>
      </w:r>
      <w:r w:rsidR="00D46C05" w:rsidRPr="00D46C05">
        <w:rPr>
          <w:rFonts w:ascii="Arial" w:hAnsi="Arial" w:cs="Arial"/>
        </w:rPr>
        <w:t>Priekulės miesto dviračių transporto infrastruktūros plėtros pla</w:t>
      </w:r>
      <w:r w:rsidR="00D46C05">
        <w:rPr>
          <w:rFonts w:ascii="Arial" w:hAnsi="Arial" w:cs="Arial"/>
        </w:rPr>
        <w:t xml:space="preserve">ną, </w:t>
      </w:r>
      <w:r w:rsidR="00D46C05" w:rsidRPr="00D46C05">
        <w:rPr>
          <w:rFonts w:ascii="Arial" w:hAnsi="Arial" w:cs="Arial"/>
        </w:rPr>
        <w:t>Kretingalės miestelio centro viešųjų erdvių sutvarkym</w:t>
      </w:r>
      <w:r w:rsidR="00D46C05">
        <w:rPr>
          <w:rFonts w:ascii="Arial" w:hAnsi="Arial" w:cs="Arial"/>
        </w:rPr>
        <w:t>o projektą</w:t>
      </w:r>
      <w:r w:rsidR="007A0D4C">
        <w:rPr>
          <w:rFonts w:ascii="Arial" w:hAnsi="Arial" w:cs="Arial"/>
        </w:rPr>
        <w:t xml:space="preserve">, </w:t>
      </w:r>
      <w:r w:rsidR="007A0D4C" w:rsidRPr="007A0D4C">
        <w:rPr>
          <w:rFonts w:ascii="Arial" w:hAnsi="Arial" w:cs="Arial"/>
        </w:rPr>
        <w:t xml:space="preserve">Jakų parko sporto ir laisvalaikio erdvės </w:t>
      </w:r>
      <w:r w:rsidR="007A0D4C">
        <w:rPr>
          <w:rFonts w:ascii="Arial" w:hAnsi="Arial" w:cs="Arial"/>
        </w:rPr>
        <w:t>projektą ir numatyt</w:t>
      </w:r>
      <w:r w:rsidR="00B27E51">
        <w:rPr>
          <w:rFonts w:ascii="Arial" w:hAnsi="Arial" w:cs="Arial"/>
        </w:rPr>
        <w:t>i</w:t>
      </w:r>
      <w:r w:rsidR="007A0D4C">
        <w:rPr>
          <w:rFonts w:ascii="Arial" w:hAnsi="Arial" w:cs="Arial"/>
        </w:rPr>
        <w:t xml:space="preserve"> lėšos šių projektų įgyvendinimui.</w:t>
      </w:r>
    </w:p>
    <w:p w14:paraId="4B46B6C8" w14:textId="77777777" w:rsidR="00D22D22" w:rsidRPr="00C04569" w:rsidRDefault="00D22D22" w:rsidP="001500EA">
      <w:pPr>
        <w:pStyle w:val="paragraph"/>
        <w:spacing w:before="0" w:beforeAutospacing="0" w:after="0" w:afterAutospacing="0"/>
        <w:jc w:val="both"/>
        <w:textAlignment w:val="baseline"/>
        <w:rPr>
          <w:rStyle w:val="eop"/>
          <w:rFonts w:ascii="Arial" w:hAnsi="Arial" w:cs="Arial"/>
        </w:rPr>
      </w:pPr>
    </w:p>
    <w:p w14:paraId="2D34B2A5" w14:textId="3D315A8F" w:rsidR="00C04569" w:rsidRPr="00237951" w:rsidRDefault="00C04569" w:rsidP="001500EA">
      <w:pPr>
        <w:pStyle w:val="paragraph"/>
        <w:spacing w:before="0" w:beforeAutospacing="0" w:after="0" w:afterAutospacing="0"/>
        <w:jc w:val="both"/>
        <w:textAlignment w:val="baseline"/>
        <w:rPr>
          <w:rStyle w:val="eop"/>
          <w:rFonts w:ascii="Arial" w:hAnsi="Arial" w:cs="Arial"/>
          <w:b/>
          <w:bCs/>
        </w:rPr>
      </w:pPr>
      <w:r w:rsidRPr="00237951">
        <w:rPr>
          <w:rStyle w:val="eop"/>
          <w:rFonts w:ascii="Arial" w:hAnsi="Arial" w:cs="Arial"/>
          <w:b/>
          <w:bCs/>
        </w:rPr>
        <w:t>Gargždų miesto centrinės dalies detaliojo plano sprendinių įgyvendinimo programa</w:t>
      </w:r>
    </w:p>
    <w:p w14:paraId="3774D5CE" w14:textId="3DEFE137" w:rsidR="0081079D" w:rsidRPr="007A0D4C" w:rsidRDefault="007A0D4C" w:rsidP="0081079D">
      <w:pPr>
        <w:pStyle w:val="paragraph"/>
        <w:spacing w:before="0" w:beforeAutospacing="0" w:after="0" w:afterAutospacing="0"/>
        <w:jc w:val="both"/>
        <w:textAlignment w:val="baseline"/>
        <w:rPr>
          <w:rFonts w:ascii="Arial" w:hAnsi="Arial" w:cs="Arial"/>
        </w:rPr>
      </w:pPr>
      <w:r w:rsidRPr="007A0D4C">
        <w:rPr>
          <w:rFonts w:ascii="Arial" w:hAnsi="Arial" w:cs="Arial"/>
        </w:rPr>
        <w:t xml:space="preserve">2024 m. pavasarį </w:t>
      </w:r>
      <w:r w:rsidR="00117F35">
        <w:rPr>
          <w:rFonts w:ascii="Arial" w:hAnsi="Arial" w:cs="Arial"/>
        </w:rPr>
        <w:t>S</w:t>
      </w:r>
      <w:r w:rsidRPr="007A0D4C">
        <w:rPr>
          <w:rFonts w:ascii="Arial" w:hAnsi="Arial" w:cs="Arial"/>
        </w:rPr>
        <w:t>avivaldybės taryba patvirtino Gargždų miesto centrinės dalies detalųjį planą ir jo sprendinių įgyvendinimo programą. Šis planas apima ~10 ha teritoriją miesto centre (tarp Klaipėdos, Turgaus, J. Basanavičiaus ir J. Janonio gatvių) – tai dabartinė turgaus ir garažų masyvo aplinka. Pagrindinis plano tikslas – per artimiausią dešimtmetį sukurti modernų, gyvybingą Gargždų miesto centrą, pritaikytą gyventojų ir svečių poreikiams.</w:t>
      </w:r>
      <w:r w:rsidR="0081079D" w:rsidRPr="0081079D">
        <w:rPr>
          <w:rFonts w:ascii="Arial" w:hAnsi="Arial" w:cs="Arial"/>
        </w:rPr>
        <w:t xml:space="preserve"> </w:t>
      </w:r>
      <w:r w:rsidR="0081079D">
        <w:rPr>
          <w:rFonts w:ascii="Arial" w:hAnsi="Arial" w:cs="Arial"/>
        </w:rPr>
        <w:t xml:space="preserve">Bus tvarkoma </w:t>
      </w:r>
      <w:r w:rsidR="0081079D" w:rsidRPr="007A0D4C">
        <w:rPr>
          <w:rFonts w:ascii="Arial" w:hAnsi="Arial" w:cs="Arial"/>
        </w:rPr>
        <w:t>turgaus teritorij</w:t>
      </w:r>
      <w:r w:rsidR="0081079D">
        <w:rPr>
          <w:rFonts w:ascii="Arial" w:hAnsi="Arial" w:cs="Arial"/>
        </w:rPr>
        <w:t>a</w:t>
      </w:r>
      <w:r w:rsidR="0081079D" w:rsidRPr="007A0D4C">
        <w:rPr>
          <w:rFonts w:ascii="Arial" w:hAnsi="Arial" w:cs="Arial"/>
        </w:rPr>
        <w:t xml:space="preserve"> ir aplinkin</w:t>
      </w:r>
      <w:r w:rsidR="0081079D">
        <w:rPr>
          <w:rFonts w:ascii="Arial" w:hAnsi="Arial" w:cs="Arial"/>
        </w:rPr>
        <w:t>ė</w:t>
      </w:r>
      <w:r w:rsidR="0081079D" w:rsidRPr="007A0D4C">
        <w:rPr>
          <w:rFonts w:ascii="Arial" w:hAnsi="Arial" w:cs="Arial"/>
        </w:rPr>
        <w:t>s Savivaldybei priklausanči</w:t>
      </w:r>
      <w:r w:rsidR="0081079D">
        <w:rPr>
          <w:rFonts w:ascii="Arial" w:hAnsi="Arial" w:cs="Arial"/>
        </w:rPr>
        <w:t>o</w:t>
      </w:r>
      <w:r w:rsidR="0081079D" w:rsidRPr="007A0D4C">
        <w:rPr>
          <w:rFonts w:ascii="Arial" w:hAnsi="Arial" w:cs="Arial"/>
        </w:rPr>
        <w:t>s erdv</w:t>
      </w:r>
      <w:r w:rsidR="0081079D">
        <w:rPr>
          <w:rFonts w:ascii="Arial" w:hAnsi="Arial" w:cs="Arial"/>
        </w:rPr>
        <w:t>ė</w:t>
      </w:r>
      <w:r w:rsidR="0081079D" w:rsidRPr="007A0D4C">
        <w:rPr>
          <w:rFonts w:ascii="Arial" w:hAnsi="Arial" w:cs="Arial"/>
        </w:rPr>
        <w:t>s, atlikt</w:t>
      </w:r>
      <w:r w:rsidR="0081079D">
        <w:rPr>
          <w:rFonts w:ascii="Arial" w:hAnsi="Arial" w:cs="Arial"/>
        </w:rPr>
        <w:t>a</w:t>
      </w:r>
      <w:r w:rsidR="0081079D" w:rsidRPr="007A0D4C">
        <w:rPr>
          <w:rFonts w:ascii="Arial" w:hAnsi="Arial" w:cs="Arial"/>
        </w:rPr>
        <w:t xml:space="preserve"> garažų teritorijos konversij</w:t>
      </w:r>
      <w:r w:rsidR="0081079D">
        <w:rPr>
          <w:rFonts w:ascii="Arial" w:hAnsi="Arial" w:cs="Arial"/>
        </w:rPr>
        <w:t>a</w:t>
      </w:r>
      <w:r w:rsidR="0081079D" w:rsidRPr="007A0D4C">
        <w:rPr>
          <w:rFonts w:ascii="Arial" w:hAnsi="Arial" w:cs="Arial"/>
        </w:rPr>
        <w:t xml:space="preserve"> (pertvarkym</w:t>
      </w:r>
      <w:r w:rsidR="0081079D">
        <w:rPr>
          <w:rFonts w:ascii="Arial" w:hAnsi="Arial" w:cs="Arial"/>
        </w:rPr>
        <w:t>as</w:t>
      </w:r>
      <w:r w:rsidR="0081079D" w:rsidRPr="007A0D4C">
        <w:rPr>
          <w:rFonts w:ascii="Arial" w:hAnsi="Arial" w:cs="Arial"/>
        </w:rPr>
        <w:t xml:space="preserve"> į viešąsias erdves)</w:t>
      </w:r>
      <w:r w:rsidR="0081079D">
        <w:rPr>
          <w:rFonts w:ascii="Arial" w:hAnsi="Arial" w:cs="Arial"/>
        </w:rPr>
        <w:t>.</w:t>
      </w:r>
    </w:p>
    <w:p w14:paraId="02C7CBB6" w14:textId="183B012D" w:rsidR="0081079D" w:rsidRDefault="0081079D" w:rsidP="007A0D4C">
      <w:pPr>
        <w:pStyle w:val="paragraph"/>
        <w:spacing w:before="0" w:beforeAutospacing="0" w:after="0" w:afterAutospacing="0"/>
        <w:jc w:val="both"/>
        <w:textAlignment w:val="baseline"/>
        <w:rPr>
          <w:rFonts w:ascii="Arial" w:hAnsi="Arial" w:cs="Arial"/>
        </w:rPr>
      </w:pPr>
    </w:p>
    <w:p w14:paraId="4B729675" w14:textId="3146F22B" w:rsidR="001500EA" w:rsidRPr="000A3856" w:rsidRDefault="001500EA" w:rsidP="001500EA">
      <w:pPr>
        <w:pStyle w:val="Sraopastraipa"/>
        <w:ind w:left="0"/>
        <w:jc w:val="both"/>
        <w:rPr>
          <w:rFonts w:ascii="Arial" w:hAnsi="Arial" w:cs="Arial"/>
          <w:b/>
          <w:bCs/>
          <w:iCs/>
          <w:sz w:val="24"/>
          <w:szCs w:val="24"/>
        </w:rPr>
      </w:pPr>
      <w:r w:rsidRPr="000A3856">
        <w:rPr>
          <w:rFonts w:ascii="Arial" w:hAnsi="Arial" w:cs="Arial"/>
          <w:b/>
          <w:bCs/>
          <w:iCs/>
          <w:sz w:val="24"/>
          <w:szCs w:val="24"/>
        </w:rPr>
        <w:t>Asignavimų esminių (didesnių nei 10 procentų) pakeitimų, palyginti su 202</w:t>
      </w:r>
      <w:r w:rsidR="00C04569">
        <w:rPr>
          <w:rFonts w:ascii="Arial" w:hAnsi="Arial" w:cs="Arial"/>
          <w:b/>
          <w:bCs/>
          <w:iCs/>
          <w:sz w:val="24"/>
          <w:szCs w:val="24"/>
        </w:rPr>
        <w:t>5</w:t>
      </w:r>
      <w:r w:rsidRPr="000A3856">
        <w:rPr>
          <w:rFonts w:ascii="Arial" w:hAnsi="Arial" w:cs="Arial"/>
          <w:b/>
          <w:bCs/>
          <w:iCs/>
          <w:sz w:val="24"/>
          <w:szCs w:val="24"/>
        </w:rPr>
        <w:t xml:space="preserve"> metais, paaiškinimai:</w:t>
      </w:r>
    </w:p>
    <w:p w14:paraId="01EB297D" w14:textId="27315EE0" w:rsidR="001500EA" w:rsidRPr="000A3856" w:rsidRDefault="001500EA" w:rsidP="00FD1727">
      <w:pPr>
        <w:pStyle w:val="paragraph"/>
        <w:tabs>
          <w:tab w:val="left" w:pos="426"/>
        </w:tabs>
        <w:spacing w:before="0" w:beforeAutospacing="0" w:after="0" w:afterAutospacing="0"/>
        <w:jc w:val="both"/>
        <w:textAlignment w:val="baseline"/>
        <w:rPr>
          <w:rStyle w:val="eop"/>
          <w:rFonts w:ascii="Arial" w:hAnsi="Arial" w:cs="Arial"/>
        </w:rPr>
      </w:pPr>
      <w:r w:rsidRPr="000A3856">
        <w:rPr>
          <w:rStyle w:val="eop"/>
          <w:rFonts w:ascii="Arial" w:hAnsi="Arial" w:cs="Arial"/>
        </w:rPr>
        <w:t>Specialiųjų planų rengimo sutartiniai įsipareigojimai</w:t>
      </w:r>
      <w:r w:rsidR="00D8105C" w:rsidRPr="000A3856">
        <w:rPr>
          <w:rStyle w:val="eop"/>
          <w:rFonts w:ascii="Arial" w:hAnsi="Arial" w:cs="Arial"/>
        </w:rPr>
        <w:t xml:space="preserve">, nes </w:t>
      </w:r>
      <w:r w:rsidR="0081079D">
        <w:rPr>
          <w:rStyle w:val="eop"/>
          <w:rFonts w:ascii="Arial" w:hAnsi="Arial" w:cs="Arial"/>
        </w:rPr>
        <w:t>dalis</w:t>
      </w:r>
      <w:r w:rsidR="00D8105C" w:rsidRPr="000A3856">
        <w:rPr>
          <w:rStyle w:val="eop"/>
          <w:rFonts w:ascii="Arial" w:hAnsi="Arial" w:cs="Arial"/>
        </w:rPr>
        <w:t xml:space="preserve"> asignavimų, nebaigus procedūras 202</w:t>
      </w:r>
      <w:r w:rsidR="00BB5596">
        <w:rPr>
          <w:rStyle w:val="eop"/>
          <w:rFonts w:ascii="Arial" w:hAnsi="Arial" w:cs="Arial"/>
        </w:rPr>
        <w:t>5</w:t>
      </w:r>
      <w:r w:rsidR="00D8105C" w:rsidRPr="000A3856">
        <w:rPr>
          <w:rStyle w:val="eop"/>
          <w:rFonts w:ascii="Arial" w:hAnsi="Arial" w:cs="Arial"/>
        </w:rPr>
        <w:t xml:space="preserve"> m., perk</w:t>
      </w:r>
      <w:r w:rsidR="00650ED5">
        <w:rPr>
          <w:rStyle w:val="eop"/>
          <w:rFonts w:ascii="Arial" w:hAnsi="Arial" w:cs="Arial"/>
        </w:rPr>
        <w:t>elti</w:t>
      </w:r>
      <w:r w:rsidR="00D8105C" w:rsidRPr="000A3856">
        <w:rPr>
          <w:rStyle w:val="eop"/>
          <w:rFonts w:ascii="Arial" w:hAnsi="Arial" w:cs="Arial"/>
        </w:rPr>
        <w:t xml:space="preserve"> į 202</w:t>
      </w:r>
      <w:r w:rsidR="00BB5596">
        <w:rPr>
          <w:rStyle w:val="eop"/>
          <w:rFonts w:ascii="Arial" w:hAnsi="Arial" w:cs="Arial"/>
        </w:rPr>
        <w:t>6</w:t>
      </w:r>
      <w:r w:rsidR="00D8105C" w:rsidRPr="000A3856">
        <w:rPr>
          <w:rStyle w:val="eop"/>
          <w:rFonts w:ascii="Arial" w:hAnsi="Arial" w:cs="Arial"/>
        </w:rPr>
        <w:t xml:space="preserve"> m.</w:t>
      </w:r>
    </w:p>
    <w:p w14:paraId="35A358AF" w14:textId="77777777" w:rsidR="001500EA" w:rsidRPr="000A3856" w:rsidRDefault="001500EA" w:rsidP="001500EA">
      <w:pPr>
        <w:tabs>
          <w:tab w:val="left" w:pos="34"/>
          <w:tab w:val="left" w:pos="284"/>
        </w:tabs>
        <w:jc w:val="both"/>
        <w:rPr>
          <w:rFonts w:ascii="Arial" w:hAnsi="Arial" w:cs="Arial"/>
          <w:b/>
          <w:bCs/>
          <w:iCs/>
          <w:szCs w:val="24"/>
        </w:rPr>
      </w:pPr>
    </w:p>
    <w:p w14:paraId="568DF4DC" w14:textId="77777777" w:rsidR="001500EA" w:rsidRPr="000A3856" w:rsidRDefault="001500EA" w:rsidP="001500EA">
      <w:pPr>
        <w:tabs>
          <w:tab w:val="left" w:pos="34"/>
          <w:tab w:val="left" w:pos="284"/>
        </w:tabs>
        <w:jc w:val="both"/>
        <w:rPr>
          <w:rFonts w:ascii="Arial" w:hAnsi="Arial" w:cs="Arial"/>
          <w:b/>
          <w:bCs/>
          <w:iCs/>
          <w:szCs w:val="24"/>
        </w:rPr>
      </w:pPr>
      <w:r w:rsidRPr="000A3856">
        <w:rPr>
          <w:rFonts w:ascii="Arial" w:hAnsi="Arial" w:cs="Arial"/>
          <w:b/>
          <w:bCs/>
          <w:iCs/>
          <w:szCs w:val="24"/>
        </w:rPr>
        <w:t xml:space="preserve">Programos vykdymo laikotarpis: </w:t>
      </w:r>
      <w:r w:rsidRPr="000A3856">
        <w:rPr>
          <w:rFonts w:ascii="Arial" w:hAnsi="Arial" w:cs="Arial"/>
          <w:iCs/>
          <w:szCs w:val="24"/>
        </w:rPr>
        <w:t>neterminuotai.</w:t>
      </w:r>
    </w:p>
    <w:p w14:paraId="1EF7911D" w14:textId="77777777" w:rsidR="001500EA" w:rsidRPr="000A3856" w:rsidRDefault="001500EA" w:rsidP="001500EA">
      <w:pPr>
        <w:tabs>
          <w:tab w:val="left" w:pos="34"/>
          <w:tab w:val="left" w:pos="284"/>
        </w:tabs>
        <w:jc w:val="both"/>
        <w:rPr>
          <w:rFonts w:ascii="Arial" w:hAnsi="Arial" w:cs="Arial"/>
          <w:b/>
          <w:bCs/>
          <w:iCs/>
          <w:szCs w:val="24"/>
        </w:rPr>
      </w:pPr>
    </w:p>
    <w:p w14:paraId="1A86BC4F" w14:textId="77777777" w:rsidR="001500EA" w:rsidRPr="000A3856" w:rsidRDefault="001500EA" w:rsidP="001500EA">
      <w:pPr>
        <w:tabs>
          <w:tab w:val="left" w:pos="34"/>
          <w:tab w:val="left" w:pos="284"/>
        </w:tabs>
        <w:jc w:val="both"/>
        <w:rPr>
          <w:rFonts w:ascii="Arial" w:hAnsi="Arial" w:cs="Arial"/>
          <w:b/>
          <w:bCs/>
          <w:iCs/>
          <w:szCs w:val="24"/>
        </w:rPr>
      </w:pPr>
      <w:r w:rsidRPr="000A3856">
        <w:rPr>
          <w:rFonts w:ascii="Arial" w:hAnsi="Arial" w:cs="Arial"/>
          <w:b/>
          <w:bCs/>
          <w:iCs/>
          <w:szCs w:val="24"/>
        </w:rPr>
        <w:t xml:space="preserve">Programos koordinatorius: </w:t>
      </w:r>
    </w:p>
    <w:p w14:paraId="3DF2F412" w14:textId="2DD30C46" w:rsidR="001500EA" w:rsidRPr="000A3856" w:rsidRDefault="001500EA" w:rsidP="001500EA">
      <w:pPr>
        <w:tabs>
          <w:tab w:val="left" w:pos="34"/>
          <w:tab w:val="left" w:pos="284"/>
        </w:tabs>
        <w:jc w:val="both"/>
        <w:rPr>
          <w:rFonts w:ascii="Arial" w:hAnsi="Arial" w:cs="Arial"/>
          <w:b/>
          <w:bCs/>
          <w:iCs/>
          <w:szCs w:val="24"/>
        </w:rPr>
      </w:pPr>
      <w:r w:rsidRPr="000A3856">
        <w:rPr>
          <w:rFonts w:ascii="Arial" w:hAnsi="Arial" w:cs="Arial"/>
          <w:szCs w:val="24"/>
        </w:rPr>
        <w:t xml:space="preserve">Alina Grigaitytė-Dromantienė, Architektūros ir teritorijų planavimo skyriaus patarėja, tel. </w:t>
      </w:r>
      <w:r w:rsidR="00BB5596">
        <w:rPr>
          <w:rFonts w:ascii="Arial" w:hAnsi="Arial" w:cs="Arial"/>
          <w:szCs w:val="24"/>
        </w:rPr>
        <w:t>+370 647 52</w:t>
      </w:r>
      <w:r w:rsidR="00353253">
        <w:rPr>
          <w:rFonts w:ascii="Arial" w:hAnsi="Arial" w:cs="Arial"/>
          <w:szCs w:val="24"/>
        </w:rPr>
        <w:t xml:space="preserve"> </w:t>
      </w:r>
      <w:r w:rsidR="00BB5596">
        <w:rPr>
          <w:rFonts w:ascii="Arial" w:hAnsi="Arial" w:cs="Arial"/>
          <w:szCs w:val="24"/>
        </w:rPr>
        <w:t>102</w:t>
      </w:r>
      <w:r w:rsidRPr="000A3856">
        <w:rPr>
          <w:rFonts w:ascii="Arial" w:hAnsi="Arial" w:cs="Arial"/>
          <w:szCs w:val="24"/>
        </w:rPr>
        <w:t xml:space="preserve">, </w:t>
      </w:r>
      <w:hyperlink r:id="rId19" w:history="1">
        <w:r w:rsidR="007A0D4C" w:rsidRPr="002066F7">
          <w:rPr>
            <w:rStyle w:val="Hipersaitas"/>
            <w:rFonts w:ascii="Arial" w:hAnsi="Arial" w:cs="Arial"/>
            <w:szCs w:val="24"/>
          </w:rPr>
          <w:t>alina.dromantiene@klaipedos-r.lt</w:t>
        </w:r>
      </w:hyperlink>
      <w:r w:rsidRPr="000A3856">
        <w:rPr>
          <w:rStyle w:val="Hipersaitas"/>
          <w:rFonts w:ascii="Arial" w:hAnsi="Arial" w:cs="Arial"/>
          <w:szCs w:val="24"/>
        </w:rPr>
        <w:t>.</w:t>
      </w:r>
    </w:p>
    <w:p w14:paraId="2C8A3A6C" w14:textId="77777777" w:rsidR="001500EA" w:rsidRPr="000A3856" w:rsidRDefault="001500EA" w:rsidP="001500EA">
      <w:pPr>
        <w:tabs>
          <w:tab w:val="left" w:pos="34"/>
          <w:tab w:val="left" w:pos="284"/>
        </w:tabs>
        <w:jc w:val="both"/>
        <w:rPr>
          <w:rFonts w:ascii="Arial" w:hAnsi="Arial" w:cs="Arial"/>
          <w:b/>
          <w:bCs/>
          <w:iCs/>
          <w:szCs w:val="24"/>
        </w:rPr>
      </w:pPr>
    </w:p>
    <w:p w14:paraId="4DEFF994" w14:textId="77777777" w:rsidR="001500EA" w:rsidRPr="000A3856" w:rsidRDefault="001500EA" w:rsidP="001500EA">
      <w:pPr>
        <w:tabs>
          <w:tab w:val="left" w:pos="34"/>
          <w:tab w:val="left" w:pos="284"/>
        </w:tabs>
        <w:jc w:val="both"/>
        <w:rPr>
          <w:rFonts w:ascii="Arial" w:hAnsi="Arial" w:cs="Arial"/>
          <w:b/>
          <w:bCs/>
          <w:iCs/>
          <w:szCs w:val="24"/>
        </w:rPr>
      </w:pPr>
      <w:r w:rsidRPr="000A3856">
        <w:rPr>
          <w:rFonts w:ascii="Arial" w:hAnsi="Arial" w:cs="Arial"/>
          <w:b/>
          <w:bCs/>
          <w:iCs/>
          <w:szCs w:val="24"/>
        </w:rPr>
        <w:t>Programos vykdytojai:</w:t>
      </w:r>
    </w:p>
    <w:p w14:paraId="0A469363" w14:textId="77677741" w:rsidR="001500EA" w:rsidRPr="000A3856" w:rsidRDefault="00014643" w:rsidP="001500EA">
      <w:pPr>
        <w:pStyle w:val="paragraph"/>
        <w:spacing w:before="0" w:beforeAutospacing="0" w:after="0" w:afterAutospacing="0"/>
        <w:jc w:val="both"/>
        <w:textAlignment w:val="baseline"/>
        <w:rPr>
          <w:rFonts w:ascii="Arial" w:hAnsi="Arial" w:cs="Arial"/>
        </w:rPr>
      </w:pPr>
      <w:r>
        <w:rPr>
          <w:rFonts w:ascii="Arial" w:hAnsi="Arial" w:cs="Arial"/>
        </w:rPr>
        <w:t>Savivaldybės administracija</w:t>
      </w:r>
      <w:r w:rsidRPr="000A3856">
        <w:rPr>
          <w:rFonts w:ascii="Arial" w:hAnsi="Arial" w:cs="Arial"/>
        </w:rPr>
        <w:t>,</w:t>
      </w:r>
      <w:r>
        <w:rPr>
          <w:rFonts w:ascii="Arial" w:hAnsi="Arial" w:cs="Arial"/>
        </w:rPr>
        <w:t xml:space="preserve"> įskaitant seniūnijas,</w:t>
      </w:r>
      <w:r w:rsidR="001500EA" w:rsidRPr="000A3856">
        <w:rPr>
          <w:rFonts w:ascii="Arial" w:hAnsi="Arial" w:cs="Arial"/>
        </w:rPr>
        <w:t xml:space="preserve"> Klaipėdos rajono turizmo informacijos centras</w:t>
      </w:r>
      <w:r w:rsidR="003C392B">
        <w:rPr>
          <w:rFonts w:ascii="Arial" w:hAnsi="Arial" w:cs="Arial"/>
        </w:rPr>
        <w:t xml:space="preserve">, </w:t>
      </w:r>
      <w:r w:rsidR="003C392B" w:rsidRPr="000A3856">
        <w:rPr>
          <w:rFonts w:ascii="Arial" w:hAnsi="Arial" w:cs="Arial"/>
        </w:rPr>
        <w:t>Vaikų ir jaunimo laisvalaikio centras</w:t>
      </w:r>
      <w:r w:rsidR="001500EA" w:rsidRPr="000A3856">
        <w:rPr>
          <w:rFonts w:ascii="Arial" w:hAnsi="Arial" w:cs="Arial"/>
        </w:rPr>
        <w:t>.</w:t>
      </w:r>
    </w:p>
    <w:p w14:paraId="18B335B3" w14:textId="77777777" w:rsidR="00C50274" w:rsidRDefault="00C50274" w:rsidP="00AE4983">
      <w:pPr>
        <w:rPr>
          <w:rFonts w:ascii="Arial" w:hAnsi="Arial" w:cs="Arial"/>
          <w:szCs w:val="24"/>
        </w:rPr>
      </w:pPr>
    </w:p>
    <w:p w14:paraId="01332934" w14:textId="77777777" w:rsidR="003C392B" w:rsidRDefault="003C392B" w:rsidP="00AE4983">
      <w:pPr>
        <w:rPr>
          <w:rFonts w:ascii="Arial" w:hAnsi="Arial" w:cs="Arial"/>
          <w:szCs w:val="24"/>
        </w:rPr>
      </w:pPr>
    </w:p>
    <w:p w14:paraId="260C4873" w14:textId="77777777" w:rsidR="003C392B" w:rsidRDefault="003C392B" w:rsidP="00AE4983">
      <w:pPr>
        <w:rPr>
          <w:rFonts w:ascii="Arial" w:hAnsi="Arial" w:cs="Arial"/>
          <w:szCs w:val="24"/>
        </w:rPr>
      </w:pPr>
    </w:p>
    <w:p w14:paraId="054FA2F1" w14:textId="77777777" w:rsidR="003C392B" w:rsidRDefault="003C392B" w:rsidP="00AE4983">
      <w:pPr>
        <w:rPr>
          <w:rFonts w:ascii="Arial" w:hAnsi="Arial" w:cs="Arial"/>
          <w:szCs w:val="24"/>
        </w:rPr>
      </w:pPr>
    </w:p>
    <w:p w14:paraId="7E7FA129" w14:textId="77777777" w:rsidR="003C392B" w:rsidRDefault="003C392B" w:rsidP="00AE4983">
      <w:pPr>
        <w:rPr>
          <w:rFonts w:ascii="Arial" w:hAnsi="Arial" w:cs="Arial"/>
          <w:szCs w:val="24"/>
        </w:rPr>
      </w:pPr>
    </w:p>
    <w:p w14:paraId="3CE19D75" w14:textId="77777777" w:rsidR="003C392B" w:rsidRDefault="003C392B" w:rsidP="00AE4983">
      <w:pPr>
        <w:rPr>
          <w:rFonts w:ascii="Arial" w:hAnsi="Arial" w:cs="Arial"/>
          <w:szCs w:val="24"/>
        </w:rPr>
      </w:pPr>
    </w:p>
    <w:p w14:paraId="7D2EAC64" w14:textId="77777777" w:rsidR="003C392B" w:rsidRDefault="003C392B" w:rsidP="00AE4983">
      <w:pPr>
        <w:rPr>
          <w:rFonts w:ascii="Arial" w:hAnsi="Arial" w:cs="Arial"/>
          <w:szCs w:val="24"/>
        </w:rPr>
      </w:pPr>
    </w:p>
    <w:p w14:paraId="7EF0C030" w14:textId="77777777" w:rsidR="003C392B" w:rsidRDefault="003C392B" w:rsidP="00AE4983">
      <w:pPr>
        <w:rPr>
          <w:rFonts w:ascii="Arial" w:hAnsi="Arial" w:cs="Arial"/>
          <w:szCs w:val="24"/>
        </w:rPr>
      </w:pPr>
    </w:p>
    <w:p w14:paraId="5949C84C" w14:textId="77777777" w:rsidR="003C392B" w:rsidRDefault="003C392B" w:rsidP="00AE4983">
      <w:pPr>
        <w:rPr>
          <w:rFonts w:ascii="Arial" w:hAnsi="Arial" w:cs="Arial"/>
          <w:szCs w:val="24"/>
        </w:rPr>
      </w:pPr>
    </w:p>
    <w:p w14:paraId="25793F75" w14:textId="77777777" w:rsidR="003C392B" w:rsidRDefault="003C392B" w:rsidP="00AE4983">
      <w:pPr>
        <w:rPr>
          <w:rFonts w:ascii="Arial" w:hAnsi="Arial" w:cs="Arial"/>
          <w:szCs w:val="24"/>
        </w:rPr>
      </w:pPr>
    </w:p>
    <w:p w14:paraId="07CC92B8" w14:textId="77777777" w:rsidR="003C392B" w:rsidRDefault="003C392B" w:rsidP="00AE4983">
      <w:pPr>
        <w:rPr>
          <w:rFonts w:ascii="Arial" w:hAnsi="Arial" w:cs="Arial"/>
          <w:szCs w:val="24"/>
        </w:rPr>
      </w:pPr>
    </w:p>
    <w:p w14:paraId="3588351C" w14:textId="77777777" w:rsidR="003C392B" w:rsidRDefault="003C392B" w:rsidP="00AE4983">
      <w:pPr>
        <w:rPr>
          <w:rFonts w:ascii="Arial" w:hAnsi="Arial" w:cs="Arial"/>
          <w:szCs w:val="24"/>
        </w:rPr>
      </w:pPr>
    </w:p>
    <w:p w14:paraId="01ED2370" w14:textId="77777777" w:rsidR="003C392B" w:rsidRPr="000A3856" w:rsidRDefault="003C392B" w:rsidP="00AE4983">
      <w:pPr>
        <w:rPr>
          <w:rFonts w:ascii="Arial" w:hAnsi="Arial" w:cs="Arial"/>
          <w:szCs w:val="24"/>
        </w:rPr>
      </w:pPr>
    </w:p>
    <w:bookmarkEnd w:id="13"/>
    <w:p w14:paraId="315256A0" w14:textId="44ED405D" w:rsidR="00DE6FE3" w:rsidRDefault="00FC30A9" w:rsidP="00DE6FE3">
      <w:pPr>
        <w:jc w:val="both"/>
        <w:rPr>
          <w:rFonts w:ascii="Arial" w:hAnsi="Arial" w:cs="Arial"/>
          <w:szCs w:val="24"/>
        </w:rPr>
      </w:pPr>
      <w:r w:rsidRPr="000A3856">
        <w:rPr>
          <w:rFonts w:ascii="Arial" w:hAnsi="Arial" w:cs="Arial"/>
          <w:b/>
          <w:bCs/>
          <w:szCs w:val="24"/>
        </w:rPr>
        <w:lastRenderedPageBreak/>
        <w:t>2</w:t>
      </w:r>
      <w:r w:rsidR="00DE6FE3" w:rsidRPr="000A3856">
        <w:rPr>
          <w:rFonts w:ascii="Arial" w:hAnsi="Arial" w:cs="Arial"/>
          <w:b/>
          <w:bCs/>
          <w:szCs w:val="24"/>
        </w:rPr>
        <w:t>.2 lentelė. Ekonominio konkurencingumo didinimo programos uždaviniai, priemonės ir jų stebėsenos rodikliai</w:t>
      </w:r>
      <w:r w:rsidR="00DE6FE3" w:rsidRPr="000A3856">
        <w:rPr>
          <w:rFonts w:ascii="Arial" w:hAnsi="Arial" w:cs="Arial"/>
          <w:szCs w:val="24"/>
        </w:rPr>
        <w:t xml:space="preserve"> </w:t>
      </w:r>
    </w:p>
    <w:p w14:paraId="31490C83" w14:textId="77777777" w:rsidR="00610DBA" w:rsidRPr="000A3856" w:rsidRDefault="00610DBA" w:rsidP="00DE6FE3">
      <w:pPr>
        <w:jc w:val="both"/>
        <w:rPr>
          <w:rFonts w:ascii="Arial" w:hAnsi="Arial" w:cs="Arial"/>
          <w:i/>
          <w:color w:val="808080"/>
          <w:szCs w:val="24"/>
        </w:rPr>
      </w:pPr>
    </w:p>
    <w:tbl>
      <w:tblPr>
        <w:tblW w:w="51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91"/>
        <w:gridCol w:w="4421"/>
        <w:gridCol w:w="1045"/>
        <w:gridCol w:w="1008"/>
        <w:gridCol w:w="1006"/>
        <w:gridCol w:w="1435"/>
      </w:tblGrid>
      <w:tr w:rsidR="00610DBA" w:rsidRPr="00014B95" w14:paraId="6C83DF6A" w14:textId="77777777" w:rsidTr="0066161A">
        <w:trPr>
          <w:trHeight w:val="230"/>
        </w:trPr>
        <w:tc>
          <w:tcPr>
            <w:tcW w:w="632"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31A0450D" w14:textId="77777777" w:rsidR="00610DBA" w:rsidRPr="00014B95" w:rsidRDefault="00610DBA" w:rsidP="0066161A">
            <w:pPr>
              <w:jc w:val="center"/>
              <w:rPr>
                <w:rFonts w:ascii="Arial" w:hAnsi="Arial" w:cs="Arial"/>
                <w:b/>
                <w:bCs/>
                <w:szCs w:val="22"/>
                <w:lang w:eastAsia="lt-LT"/>
              </w:rPr>
            </w:pPr>
            <w:bookmarkStart w:id="15" w:name="_Hlk216645936"/>
            <w:r w:rsidRPr="00014B95">
              <w:rPr>
                <w:rFonts w:ascii="Arial" w:hAnsi="Arial" w:cs="Arial"/>
                <w:b/>
                <w:bCs/>
                <w:sz w:val="22"/>
                <w:szCs w:val="22"/>
                <w:lang w:eastAsia="lt-LT"/>
              </w:rPr>
              <w:t>Stebėse</w:t>
            </w:r>
            <w:r>
              <w:rPr>
                <w:rFonts w:ascii="Arial" w:hAnsi="Arial" w:cs="Arial"/>
                <w:b/>
                <w:bCs/>
                <w:sz w:val="22"/>
                <w:szCs w:val="22"/>
                <w:lang w:eastAsia="lt-LT"/>
              </w:rPr>
              <w:t>-</w:t>
            </w:r>
            <w:r w:rsidRPr="00014B95">
              <w:rPr>
                <w:rFonts w:ascii="Arial" w:hAnsi="Arial" w:cs="Arial"/>
                <w:b/>
                <w:bCs/>
                <w:sz w:val="22"/>
                <w:szCs w:val="22"/>
                <w:lang w:eastAsia="lt-LT"/>
              </w:rPr>
              <w:t>nos rodiklio kodas</w:t>
            </w:r>
          </w:p>
        </w:tc>
        <w:tc>
          <w:tcPr>
            <w:tcW w:w="2166"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C85C91B" w14:textId="77777777" w:rsidR="00610DBA" w:rsidRPr="00014B95" w:rsidRDefault="00610DBA" w:rsidP="0066161A">
            <w:pPr>
              <w:jc w:val="center"/>
              <w:rPr>
                <w:rFonts w:ascii="Arial" w:hAnsi="Arial" w:cs="Arial"/>
                <w:b/>
                <w:bCs/>
                <w:color w:val="000000"/>
                <w:szCs w:val="22"/>
                <w:lang w:eastAsia="lt-LT"/>
              </w:rPr>
            </w:pPr>
            <w:r w:rsidRPr="00014B95">
              <w:rPr>
                <w:rFonts w:ascii="Arial" w:hAnsi="Arial" w:cs="Arial"/>
                <w:b/>
                <w:bCs/>
                <w:color w:val="000000"/>
                <w:sz w:val="22"/>
                <w:szCs w:val="22"/>
                <w:lang w:eastAsia="lt-LT"/>
              </w:rPr>
              <w:t>Stebėsenos rodiklio pavadinimas</w:t>
            </w:r>
          </w:p>
          <w:p w14:paraId="6380F24A" w14:textId="77777777" w:rsidR="00610DBA" w:rsidRPr="00014B95" w:rsidRDefault="00610DBA" w:rsidP="0066161A">
            <w:pPr>
              <w:jc w:val="center"/>
              <w:rPr>
                <w:rFonts w:ascii="Arial" w:hAnsi="Arial" w:cs="Arial"/>
                <w:b/>
                <w:bCs/>
                <w:color w:val="000000"/>
                <w:szCs w:val="22"/>
                <w:lang w:eastAsia="lt-LT"/>
              </w:rPr>
            </w:pPr>
            <w:r w:rsidRPr="00014B95">
              <w:rPr>
                <w:rFonts w:ascii="Arial" w:hAnsi="Arial" w:cs="Arial"/>
                <w:b/>
                <w:bCs/>
                <w:color w:val="000000"/>
                <w:sz w:val="22"/>
                <w:szCs w:val="22"/>
                <w:lang w:eastAsia="lt-LT"/>
              </w:rPr>
              <w:t>(matavimo vnt.)</w:t>
            </w:r>
          </w:p>
        </w:tc>
        <w:tc>
          <w:tcPr>
            <w:tcW w:w="1499" w:type="pct"/>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64DBE6DC" w14:textId="77777777" w:rsidR="00610DBA" w:rsidRPr="00014B95" w:rsidRDefault="00610DBA" w:rsidP="0066161A">
            <w:pPr>
              <w:jc w:val="center"/>
              <w:rPr>
                <w:rFonts w:ascii="Arial" w:hAnsi="Arial" w:cs="Arial"/>
                <w:b/>
                <w:bCs/>
                <w:i/>
                <w:color w:val="000000"/>
                <w:szCs w:val="22"/>
                <w:lang w:eastAsia="lt-LT"/>
              </w:rPr>
            </w:pPr>
            <w:r w:rsidRPr="00014B95">
              <w:rPr>
                <w:rFonts w:ascii="Arial" w:hAnsi="Arial" w:cs="Arial"/>
                <w:b/>
                <w:bCs/>
                <w:color w:val="000000"/>
                <w:sz w:val="22"/>
                <w:szCs w:val="22"/>
                <w:lang w:eastAsia="lt-LT"/>
              </w:rPr>
              <w:t>Siektinos stebėsenos rodiklių reikšmės</w:t>
            </w:r>
          </w:p>
        </w:tc>
        <w:tc>
          <w:tcPr>
            <w:tcW w:w="703"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633467ED" w14:textId="77777777" w:rsidR="00610DBA" w:rsidRPr="00014B95" w:rsidRDefault="00610DBA" w:rsidP="0066161A">
            <w:pPr>
              <w:jc w:val="center"/>
              <w:rPr>
                <w:rFonts w:ascii="Arial" w:hAnsi="Arial" w:cs="Arial"/>
                <w:b/>
                <w:bCs/>
                <w:i/>
                <w:color w:val="000000"/>
                <w:szCs w:val="22"/>
                <w:lang w:eastAsia="lt-LT"/>
              </w:rPr>
            </w:pPr>
            <w:r w:rsidRPr="00014B95">
              <w:rPr>
                <w:rFonts w:ascii="Arial" w:hAnsi="Arial" w:cs="Arial"/>
                <w:b/>
                <w:bCs/>
                <w:sz w:val="22"/>
                <w:szCs w:val="22"/>
              </w:rPr>
              <w:t>Savivaldy</w:t>
            </w:r>
            <w:r>
              <w:rPr>
                <w:rFonts w:ascii="Arial" w:hAnsi="Arial" w:cs="Arial"/>
                <w:b/>
                <w:bCs/>
                <w:sz w:val="22"/>
                <w:szCs w:val="22"/>
              </w:rPr>
              <w:t>-</w:t>
            </w:r>
            <w:r w:rsidRPr="00014B95">
              <w:rPr>
                <w:rFonts w:ascii="Arial" w:hAnsi="Arial" w:cs="Arial"/>
                <w:b/>
                <w:bCs/>
                <w:sz w:val="22"/>
                <w:szCs w:val="22"/>
              </w:rPr>
              <w:t>bės strateginio plėtros plano rodiklis</w:t>
            </w:r>
          </w:p>
        </w:tc>
      </w:tr>
      <w:tr w:rsidR="00610DBA" w:rsidRPr="00014B95" w14:paraId="5AECE3E9" w14:textId="77777777" w:rsidTr="0066161A">
        <w:trPr>
          <w:trHeight w:val="230"/>
        </w:trPr>
        <w:tc>
          <w:tcPr>
            <w:tcW w:w="632" w:type="pct"/>
            <w:vMerge/>
            <w:tcBorders>
              <w:top w:val="single" w:sz="4" w:space="0" w:color="auto"/>
              <w:left w:val="single" w:sz="4" w:space="0" w:color="auto"/>
              <w:bottom w:val="single" w:sz="4" w:space="0" w:color="auto"/>
              <w:right w:val="single" w:sz="4" w:space="0" w:color="auto"/>
            </w:tcBorders>
            <w:vAlign w:val="center"/>
            <w:hideMark/>
          </w:tcPr>
          <w:p w14:paraId="1A1ECA10" w14:textId="77777777" w:rsidR="00610DBA" w:rsidRPr="00014B95" w:rsidRDefault="00610DBA" w:rsidP="0066161A">
            <w:pPr>
              <w:rPr>
                <w:rFonts w:ascii="Arial" w:hAnsi="Arial" w:cs="Arial"/>
                <w:b/>
                <w:bCs/>
                <w:szCs w:val="22"/>
                <w:lang w:eastAsia="lt-LT"/>
              </w:rPr>
            </w:pPr>
          </w:p>
        </w:tc>
        <w:tc>
          <w:tcPr>
            <w:tcW w:w="2166" w:type="pct"/>
            <w:vMerge/>
            <w:tcBorders>
              <w:top w:val="single" w:sz="4" w:space="0" w:color="auto"/>
              <w:left w:val="single" w:sz="4" w:space="0" w:color="auto"/>
              <w:bottom w:val="single" w:sz="4" w:space="0" w:color="auto"/>
              <w:right w:val="single" w:sz="4" w:space="0" w:color="auto"/>
            </w:tcBorders>
            <w:vAlign w:val="center"/>
            <w:hideMark/>
          </w:tcPr>
          <w:p w14:paraId="2A3A98A9" w14:textId="77777777" w:rsidR="00610DBA" w:rsidRPr="00014B95" w:rsidRDefault="00610DBA" w:rsidP="0066161A">
            <w:pPr>
              <w:rPr>
                <w:rFonts w:ascii="Arial" w:hAnsi="Arial" w:cs="Arial"/>
                <w:b/>
                <w:bCs/>
                <w:color w:val="000000"/>
                <w:szCs w:val="22"/>
                <w:lang w:eastAsia="lt-LT"/>
              </w:rPr>
            </w:pPr>
          </w:p>
        </w:tc>
        <w:tc>
          <w:tcPr>
            <w:tcW w:w="512"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24FF64DC" w14:textId="77777777" w:rsidR="00610DBA" w:rsidRPr="00014B95" w:rsidRDefault="00610DBA" w:rsidP="0066161A">
            <w:pPr>
              <w:jc w:val="center"/>
              <w:rPr>
                <w:rFonts w:ascii="Arial" w:hAnsi="Arial" w:cs="Arial"/>
                <w:b/>
                <w:bCs/>
                <w:iCs/>
                <w:color w:val="000000"/>
                <w:szCs w:val="22"/>
                <w:lang w:eastAsia="lt-LT"/>
              </w:rPr>
            </w:pPr>
            <w:r w:rsidRPr="00014B95">
              <w:rPr>
                <w:rFonts w:ascii="Arial" w:hAnsi="Arial" w:cs="Arial"/>
                <w:b/>
                <w:bCs/>
                <w:iCs/>
                <w:color w:val="000000"/>
                <w:sz w:val="22"/>
                <w:szCs w:val="22"/>
                <w:lang w:eastAsia="lt-LT"/>
              </w:rPr>
              <w:t>2026</w:t>
            </w:r>
          </w:p>
        </w:tc>
        <w:tc>
          <w:tcPr>
            <w:tcW w:w="494"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tcPr>
          <w:p w14:paraId="74CD211D" w14:textId="77777777" w:rsidR="00610DBA" w:rsidRPr="00014B95" w:rsidRDefault="00610DBA" w:rsidP="0066161A">
            <w:pPr>
              <w:jc w:val="center"/>
              <w:rPr>
                <w:rFonts w:ascii="Arial" w:hAnsi="Arial" w:cs="Arial"/>
                <w:b/>
                <w:bCs/>
                <w:iCs/>
                <w:color w:val="000000"/>
                <w:szCs w:val="22"/>
                <w:lang w:eastAsia="lt-LT"/>
              </w:rPr>
            </w:pPr>
            <w:r w:rsidRPr="00014B95">
              <w:rPr>
                <w:rFonts w:ascii="Arial" w:hAnsi="Arial" w:cs="Arial"/>
                <w:b/>
                <w:bCs/>
                <w:iCs/>
                <w:color w:val="000000"/>
                <w:sz w:val="22"/>
                <w:szCs w:val="22"/>
                <w:lang w:eastAsia="lt-LT"/>
              </w:rPr>
              <w:t>2027</w:t>
            </w:r>
          </w:p>
        </w:tc>
        <w:tc>
          <w:tcPr>
            <w:tcW w:w="493"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tcPr>
          <w:p w14:paraId="7C7C4387" w14:textId="77777777" w:rsidR="00610DBA" w:rsidRPr="00014B95" w:rsidRDefault="00610DBA" w:rsidP="0066161A">
            <w:pPr>
              <w:jc w:val="center"/>
              <w:rPr>
                <w:rFonts w:ascii="Arial" w:hAnsi="Arial" w:cs="Arial"/>
                <w:b/>
                <w:bCs/>
                <w:iCs/>
                <w:color w:val="000000"/>
                <w:szCs w:val="22"/>
                <w:lang w:eastAsia="lt-LT"/>
              </w:rPr>
            </w:pPr>
            <w:r w:rsidRPr="00610DBA">
              <w:rPr>
                <w:rFonts w:ascii="Arial" w:hAnsi="Arial" w:cs="Arial"/>
                <w:b/>
                <w:bCs/>
                <w:iCs/>
                <w:color w:val="000000"/>
                <w:sz w:val="22"/>
                <w:szCs w:val="22"/>
                <w:lang w:eastAsia="lt-LT"/>
              </w:rPr>
              <w:t>2028</w:t>
            </w:r>
          </w:p>
        </w:tc>
        <w:tc>
          <w:tcPr>
            <w:tcW w:w="703" w:type="pct"/>
            <w:vMerge/>
            <w:tcBorders>
              <w:top w:val="single" w:sz="4" w:space="0" w:color="auto"/>
              <w:left w:val="single" w:sz="4" w:space="0" w:color="auto"/>
              <w:bottom w:val="single" w:sz="4" w:space="0" w:color="auto"/>
              <w:right w:val="single" w:sz="4" w:space="0" w:color="auto"/>
            </w:tcBorders>
            <w:vAlign w:val="center"/>
            <w:hideMark/>
          </w:tcPr>
          <w:p w14:paraId="463784C2" w14:textId="77777777" w:rsidR="00610DBA" w:rsidRPr="00014B95" w:rsidRDefault="00610DBA" w:rsidP="0066161A">
            <w:pPr>
              <w:rPr>
                <w:rFonts w:ascii="Arial" w:hAnsi="Arial" w:cs="Arial"/>
                <w:b/>
                <w:bCs/>
                <w:i/>
                <w:color w:val="000000"/>
                <w:szCs w:val="22"/>
                <w:lang w:eastAsia="lt-LT"/>
              </w:rPr>
            </w:pPr>
          </w:p>
        </w:tc>
      </w:tr>
      <w:tr w:rsidR="00610DBA" w:rsidRPr="00014B95" w14:paraId="0B4E6941" w14:textId="77777777" w:rsidTr="0066161A">
        <w:trPr>
          <w:trHeight w:val="42"/>
        </w:trPr>
        <w:tc>
          <w:tcPr>
            <w:tcW w:w="632"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4CF04EE4" w14:textId="77777777" w:rsidR="00610DBA" w:rsidRPr="00014B95" w:rsidRDefault="00610DBA" w:rsidP="0066161A">
            <w:pPr>
              <w:jc w:val="center"/>
              <w:rPr>
                <w:rFonts w:ascii="Arial" w:hAnsi="Arial" w:cs="Arial"/>
                <w:color w:val="000000"/>
                <w:szCs w:val="22"/>
                <w:lang w:eastAsia="lt-LT"/>
              </w:rPr>
            </w:pPr>
            <w:r w:rsidRPr="00014B95">
              <w:rPr>
                <w:rFonts w:ascii="Arial" w:hAnsi="Arial" w:cs="Arial"/>
                <w:color w:val="000000"/>
                <w:sz w:val="22"/>
                <w:szCs w:val="22"/>
                <w:lang w:eastAsia="lt-LT"/>
              </w:rPr>
              <w:t>1</w:t>
            </w:r>
          </w:p>
        </w:tc>
        <w:tc>
          <w:tcPr>
            <w:tcW w:w="2166"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3A0F5439" w14:textId="77777777" w:rsidR="00610DBA" w:rsidRPr="00014B95" w:rsidRDefault="00610DBA" w:rsidP="0066161A">
            <w:pPr>
              <w:jc w:val="center"/>
              <w:rPr>
                <w:rFonts w:ascii="Arial" w:hAnsi="Arial" w:cs="Arial"/>
                <w:color w:val="000000"/>
                <w:szCs w:val="22"/>
                <w:lang w:eastAsia="lt-LT"/>
              </w:rPr>
            </w:pPr>
            <w:r w:rsidRPr="00014B95">
              <w:rPr>
                <w:rFonts w:ascii="Arial" w:hAnsi="Arial" w:cs="Arial"/>
                <w:color w:val="000000"/>
                <w:sz w:val="22"/>
                <w:szCs w:val="22"/>
                <w:lang w:eastAsia="lt-LT"/>
              </w:rPr>
              <w:t>2</w:t>
            </w:r>
          </w:p>
        </w:tc>
        <w:tc>
          <w:tcPr>
            <w:tcW w:w="512"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791EEEE9" w14:textId="77777777" w:rsidR="00610DBA" w:rsidRPr="00014B95" w:rsidRDefault="00610DBA" w:rsidP="0066161A">
            <w:pPr>
              <w:jc w:val="center"/>
              <w:rPr>
                <w:rFonts w:ascii="Arial" w:hAnsi="Arial" w:cs="Arial"/>
                <w:color w:val="000000"/>
                <w:szCs w:val="22"/>
                <w:lang w:eastAsia="lt-LT"/>
              </w:rPr>
            </w:pPr>
            <w:r w:rsidRPr="00014B95">
              <w:rPr>
                <w:rFonts w:ascii="Arial" w:hAnsi="Arial" w:cs="Arial"/>
                <w:color w:val="000000"/>
                <w:sz w:val="22"/>
                <w:szCs w:val="22"/>
                <w:lang w:eastAsia="lt-LT"/>
              </w:rPr>
              <w:t>3</w:t>
            </w:r>
          </w:p>
        </w:tc>
        <w:tc>
          <w:tcPr>
            <w:tcW w:w="494"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32C0698A" w14:textId="77777777" w:rsidR="00610DBA" w:rsidRPr="00014B95" w:rsidRDefault="00610DBA" w:rsidP="0066161A">
            <w:pPr>
              <w:jc w:val="center"/>
              <w:rPr>
                <w:rFonts w:ascii="Arial" w:hAnsi="Arial" w:cs="Arial"/>
                <w:color w:val="000000"/>
                <w:szCs w:val="22"/>
                <w:lang w:eastAsia="lt-LT"/>
              </w:rPr>
            </w:pPr>
            <w:r w:rsidRPr="00014B95">
              <w:rPr>
                <w:rFonts w:ascii="Arial" w:hAnsi="Arial" w:cs="Arial"/>
                <w:color w:val="000000"/>
                <w:sz w:val="22"/>
                <w:szCs w:val="22"/>
                <w:lang w:eastAsia="lt-LT"/>
              </w:rPr>
              <w:t>4</w:t>
            </w:r>
          </w:p>
        </w:tc>
        <w:tc>
          <w:tcPr>
            <w:tcW w:w="493"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1A9DA794" w14:textId="77777777" w:rsidR="00610DBA" w:rsidRPr="00014B95" w:rsidRDefault="00610DBA" w:rsidP="0066161A">
            <w:pPr>
              <w:jc w:val="center"/>
              <w:rPr>
                <w:rFonts w:ascii="Arial" w:hAnsi="Arial" w:cs="Arial"/>
                <w:color w:val="000000"/>
                <w:szCs w:val="22"/>
                <w:lang w:eastAsia="lt-LT"/>
              </w:rPr>
            </w:pPr>
            <w:r w:rsidRPr="00014B95">
              <w:rPr>
                <w:rFonts w:ascii="Arial" w:hAnsi="Arial" w:cs="Arial"/>
                <w:color w:val="000000"/>
                <w:sz w:val="22"/>
                <w:szCs w:val="22"/>
                <w:lang w:eastAsia="lt-LT"/>
              </w:rPr>
              <w:t>5</w:t>
            </w:r>
          </w:p>
        </w:tc>
        <w:tc>
          <w:tcPr>
            <w:tcW w:w="703"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2D32A771" w14:textId="77777777" w:rsidR="00610DBA" w:rsidRPr="00014B95" w:rsidRDefault="00610DBA" w:rsidP="0066161A">
            <w:pPr>
              <w:jc w:val="center"/>
              <w:rPr>
                <w:rFonts w:ascii="Arial" w:hAnsi="Arial" w:cs="Arial"/>
                <w:color w:val="000000"/>
                <w:szCs w:val="22"/>
                <w:lang w:eastAsia="lt-LT"/>
              </w:rPr>
            </w:pPr>
            <w:r w:rsidRPr="00014B95">
              <w:rPr>
                <w:rFonts w:ascii="Arial" w:hAnsi="Arial" w:cs="Arial"/>
                <w:sz w:val="22"/>
                <w:szCs w:val="22"/>
                <w:lang w:eastAsia="lt-LT"/>
              </w:rPr>
              <w:t>6</w:t>
            </w:r>
          </w:p>
        </w:tc>
      </w:tr>
      <w:tr w:rsidR="00610DBA" w:rsidRPr="00014B95" w14:paraId="5071201A" w14:textId="77777777" w:rsidTr="0066161A">
        <w:tc>
          <w:tcPr>
            <w:tcW w:w="63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A2895DD" w14:textId="77777777" w:rsidR="00610DBA" w:rsidRPr="00014B95" w:rsidRDefault="00610DBA" w:rsidP="0066161A">
            <w:pPr>
              <w:rPr>
                <w:rFonts w:ascii="Arial" w:hAnsi="Arial" w:cs="Arial"/>
                <w:szCs w:val="22"/>
                <w:lang w:eastAsia="lt-LT"/>
              </w:rPr>
            </w:pPr>
          </w:p>
        </w:tc>
        <w:tc>
          <w:tcPr>
            <w:tcW w:w="21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620A226A" w14:textId="77777777" w:rsidR="00610DBA" w:rsidRPr="00014B95" w:rsidRDefault="00610DBA" w:rsidP="0066161A">
            <w:pPr>
              <w:rPr>
                <w:rFonts w:ascii="Arial" w:hAnsi="Arial" w:cs="Arial"/>
                <w:szCs w:val="22"/>
                <w:lang w:eastAsia="lt-LT"/>
              </w:rPr>
            </w:pPr>
            <w:r w:rsidRPr="00014B95">
              <w:rPr>
                <w:rFonts w:ascii="Arial" w:hAnsi="Arial" w:cs="Arial"/>
                <w:b/>
                <w:sz w:val="22"/>
                <w:szCs w:val="22"/>
                <w:lang w:eastAsia="lt-LT"/>
              </w:rPr>
              <w:t>1 uždavinys. Kurti verslui bei investicijoms palankią aplinką Klaipėdos rajone</w:t>
            </w:r>
          </w:p>
        </w:tc>
        <w:tc>
          <w:tcPr>
            <w:tcW w:w="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9D72243" w14:textId="77777777" w:rsidR="00610DBA" w:rsidRPr="00014B95" w:rsidRDefault="00610DBA" w:rsidP="0066161A">
            <w:pPr>
              <w:jc w:val="center"/>
              <w:rPr>
                <w:rFonts w:ascii="Arial" w:hAnsi="Arial" w:cs="Arial"/>
                <w:b/>
                <w:bCs/>
                <w:szCs w:val="22"/>
                <w:lang w:eastAsia="lt-LT"/>
              </w:rPr>
            </w:pPr>
          </w:p>
        </w:tc>
        <w:tc>
          <w:tcPr>
            <w:tcW w:w="4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D4A3172" w14:textId="77777777" w:rsidR="00610DBA" w:rsidRPr="00014B95" w:rsidRDefault="00610DBA" w:rsidP="0066161A">
            <w:pPr>
              <w:jc w:val="center"/>
              <w:rPr>
                <w:rFonts w:ascii="Arial" w:hAnsi="Arial" w:cs="Arial"/>
                <w:b/>
                <w:bCs/>
                <w:szCs w:val="22"/>
                <w:lang w:eastAsia="lt-LT"/>
              </w:rPr>
            </w:pPr>
          </w:p>
        </w:tc>
        <w:tc>
          <w:tcPr>
            <w:tcW w:w="4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257925E" w14:textId="77777777" w:rsidR="00610DBA" w:rsidRPr="00014B95" w:rsidRDefault="00610DBA" w:rsidP="0066161A">
            <w:pPr>
              <w:jc w:val="center"/>
              <w:rPr>
                <w:rFonts w:ascii="Arial" w:hAnsi="Arial" w:cs="Arial"/>
                <w:b/>
                <w:bCs/>
                <w:szCs w:val="22"/>
                <w:lang w:eastAsia="lt-LT"/>
              </w:rPr>
            </w:pPr>
          </w:p>
        </w:tc>
        <w:tc>
          <w:tcPr>
            <w:tcW w:w="7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4970395" w14:textId="77777777" w:rsidR="00610DBA" w:rsidRPr="00014B95" w:rsidRDefault="00610DBA" w:rsidP="0066161A">
            <w:pPr>
              <w:rPr>
                <w:rFonts w:ascii="Arial" w:hAnsi="Arial" w:cs="Arial"/>
                <w:b/>
                <w:bCs/>
                <w:szCs w:val="22"/>
                <w:lang w:eastAsia="lt-LT"/>
              </w:rPr>
            </w:pPr>
          </w:p>
        </w:tc>
      </w:tr>
      <w:tr w:rsidR="00610DBA" w:rsidRPr="00014B95" w14:paraId="5968C753" w14:textId="77777777" w:rsidTr="0066161A">
        <w:tc>
          <w:tcPr>
            <w:tcW w:w="63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1EE96F65" w14:textId="77777777" w:rsidR="00610DBA" w:rsidRPr="00014B95" w:rsidRDefault="00610DBA" w:rsidP="0066161A">
            <w:pPr>
              <w:rPr>
                <w:rFonts w:ascii="Arial" w:hAnsi="Arial" w:cs="Arial"/>
                <w:szCs w:val="22"/>
                <w:lang w:eastAsia="lt-LT"/>
              </w:rPr>
            </w:pPr>
            <w:r w:rsidRPr="00014B95">
              <w:rPr>
                <w:rFonts w:ascii="Arial" w:hAnsi="Arial" w:cs="Arial"/>
                <w:sz w:val="22"/>
                <w:szCs w:val="22"/>
                <w:lang w:eastAsia="lt-LT"/>
              </w:rPr>
              <w:t>E-2-1-1</w:t>
            </w:r>
          </w:p>
        </w:tc>
        <w:tc>
          <w:tcPr>
            <w:tcW w:w="21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7C634962" w14:textId="3F4A1F90" w:rsidR="00610DBA" w:rsidRPr="00014B95" w:rsidRDefault="00610DBA" w:rsidP="0066161A">
            <w:pPr>
              <w:rPr>
                <w:rFonts w:ascii="Arial" w:hAnsi="Arial" w:cs="Arial"/>
                <w:szCs w:val="22"/>
                <w:lang w:eastAsia="lt-LT"/>
              </w:rPr>
            </w:pPr>
            <w:r w:rsidRPr="00014B95">
              <w:rPr>
                <w:rFonts w:ascii="Arial" w:hAnsi="Arial" w:cs="Arial"/>
                <w:sz w:val="22"/>
                <w:szCs w:val="22"/>
                <w:lang w:eastAsia="lt-LT"/>
              </w:rPr>
              <w:t xml:space="preserve">Tiesioginės užsienio investicijos 1 rajono gyventojui, tūkst. </w:t>
            </w:r>
            <w:r w:rsidR="00257067">
              <w:rPr>
                <w:rFonts w:ascii="Arial" w:hAnsi="Arial" w:cs="Arial"/>
                <w:sz w:val="22"/>
                <w:szCs w:val="22"/>
                <w:lang w:eastAsia="lt-LT"/>
              </w:rPr>
              <w:t>eurų</w:t>
            </w:r>
          </w:p>
        </w:tc>
        <w:tc>
          <w:tcPr>
            <w:tcW w:w="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80330B0" w14:textId="77777777" w:rsidR="00610DBA" w:rsidRPr="00014B95" w:rsidRDefault="00610DBA" w:rsidP="0066161A">
            <w:pPr>
              <w:jc w:val="center"/>
              <w:rPr>
                <w:rFonts w:ascii="Arial" w:hAnsi="Arial" w:cs="Arial"/>
                <w:b/>
                <w:bCs/>
                <w:szCs w:val="22"/>
                <w:lang w:eastAsia="lt-LT"/>
              </w:rPr>
            </w:pPr>
            <w:r w:rsidRPr="00014B95">
              <w:rPr>
                <w:rFonts w:ascii="Arial" w:hAnsi="Arial" w:cs="Arial"/>
                <w:sz w:val="22"/>
                <w:szCs w:val="22"/>
              </w:rPr>
              <w:t>4,0</w:t>
            </w:r>
          </w:p>
        </w:tc>
        <w:tc>
          <w:tcPr>
            <w:tcW w:w="4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D6F7B9E" w14:textId="77777777" w:rsidR="00610DBA" w:rsidRPr="00014B95" w:rsidRDefault="00610DBA" w:rsidP="0066161A">
            <w:pPr>
              <w:jc w:val="center"/>
              <w:rPr>
                <w:rFonts w:ascii="Arial" w:hAnsi="Arial" w:cs="Arial"/>
                <w:b/>
                <w:bCs/>
                <w:szCs w:val="22"/>
                <w:lang w:eastAsia="lt-LT"/>
              </w:rPr>
            </w:pPr>
            <w:r w:rsidRPr="00014B95">
              <w:rPr>
                <w:rFonts w:ascii="Arial" w:hAnsi="Arial" w:cs="Arial"/>
                <w:sz w:val="22"/>
                <w:szCs w:val="22"/>
              </w:rPr>
              <w:t>4,1</w:t>
            </w:r>
          </w:p>
        </w:tc>
        <w:tc>
          <w:tcPr>
            <w:tcW w:w="4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8E658A1" w14:textId="21EDCFF1" w:rsidR="00610DBA" w:rsidRPr="00095BEC" w:rsidRDefault="00095BEC" w:rsidP="0066161A">
            <w:pPr>
              <w:jc w:val="center"/>
              <w:rPr>
                <w:rFonts w:ascii="Arial" w:hAnsi="Arial" w:cs="Arial"/>
                <w:sz w:val="22"/>
                <w:szCs w:val="22"/>
              </w:rPr>
            </w:pPr>
            <w:r w:rsidRPr="00095BEC">
              <w:rPr>
                <w:rFonts w:ascii="Arial" w:hAnsi="Arial" w:cs="Arial"/>
                <w:sz w:val="22"/>
                <w:szCs w:val="22"/>
              </w:rPr>
              <w:t>4,2</w:t>
            </w:r>
          </w:p>
        </w:tc>
        <w:tc>
          <w:tcPr>
            <w:tcW w:w="7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7E2F89E" w14:textId="77777777" w:rsidR="00610DBA" w:rsidRPr="00014B95" w:rsidRDefault="00610DBA" w:rsidP="0066161A">
            <w:pPr>
              <w:rPr>
                <w:rFonts w:ascii="Arial" w:hAnsi="Arial" w:cs="Arial"/>
                <w:b/>
                <w:bCs/>
                <w:szCs w:val="22"/>
                <w:lang w:eastAsia="lt-LT"/>
              </w:rPr>
            </w:pPr>
            <w:r w:rsidRPr="00014B95">
              <w:rPr>
                <w:rFonts w:ascii="Arial" w:hAnsi="Arial" w:cs="Arial"/>
                <w:sz w:val="22"/>
                <w:szCs w:val="22"/>
              </w:rPr>
              <w:t>RE-3.1.1.-1</w:t>
            </w:r>
          </w:p>
        </w:tc>
      </w:tr>
      <w:tr w:rsidR="00610DBA" w:rsidRPr="00014B95" w14:paraId="3014F295" w14:textId="77777777" w:rsidTr="0066161A">
        <w:tc>
          <w:tcPr>
            <w:tcW w:w="63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3B393CB" w14:textId="77777777" w:rsidR="00610DBA" w:rsidRPr="00014B95" w:rsidRDefault="00610DBA" w:rsidP="0066161A">
            <w:pPr>
              <w:rPr>
                <w:rFonts w:ascii="Arial" w:hAnsi="Arial" w:cs="Arial"/>
                <w:szCs w:val="22"/>
                <w:lang w:eastAsia="lt-LT"/>
              </w:rPr>
            </w:pPr>
            <w:r w:rsidRPr="00014B95">
              <w:rPr>
                <w:rFonts w:ascii="Arial" w:hAnsi="Arial" w:cs="Arial"/>
                <w:sz w:val="22"/>
                <w:szCs w:val="22"/>
                <w:lang w:eastAsia="lt-LT"/>
              </w:rPr>
              <w:t>E-2-1-2</w:t>
            </w:r>
          </w:p>
        </w:tc>
        <w:tc>
          <w:tcPr>
            <w:tcW w:w="21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B39A804" w14:textId="19A9B533" w:rsidR="00610DBA" w:rsidRPr="00014B95" w:rsidRDefault="00610DBA" w:rsidP="0066161A">
            <w:pPr>
              <w:rPr>
                <w:rFonts w:ascii="Arial" w:hAnsi="Arial" w:cs="Arial"/>
                <w:szCs w:val="22"/>
                <w:lang w:eastAsia="lt-LT"/>
              </w:rPr>
            </w:pPr>
            <w:r w:rsidRPr="00014B95">
              <w:rPr>
                <w:rFonts w:ascii="Arial" w:hAnsi="Arial" w:cs="Arial"/>
                <w:sz w:val="22"/>
                <w:szCs w:val="22"/>
                <w:lang w:eastAsia="lt-LT"/>
              </w:rPr>
              <w:t xml:space="preserve">Materialinės investicijos 1 rajono gyventojui, tūkst. </w:t>
            </w:r>
            <w:r w:rsidR="00257067">
              <w:rPr>
                <w:rFonts w:ascii="Arial" w:hAnsi="Arial" w:cs="Arial"/>
                <w:sz w:val="22"/>
                <w:szCs w:val="22"/>
                <w:lang w:eastAsia="lt-LT"/>
              </w:rPr>
              <w:t>eurų</w:t>
            </w:r>
          </w:p>
        </w:tc>
        <w:tc>
          <w:tcPr>
            <w:tcW w:w="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DEF700E" w14:textId="77777777" w:rsidR="00610DBA" w:rsidRPr="00014B95" w:rsidRDefault="00610DBA" w:rsidP="0066161A">
            <w:pPr>
              <w:jc w:val="center"/>
              <w:rPr>
                <w:rFonts w:ascii="Arial" w:hAnsi="Arial" w:cs="Arial"/>
                <w:b/>
                <w:bCs/>
                <w:szCs w:val="22"/>
                <w:lang w:eastAsia="lt-LT"/>
              </w:rPr>
            </w:pPr>
            <w:r>
              <w:rPr>
                <w:rFonts w:ascii="Arial" w:hAnsi="Arial" w:cs="Arial"/>
                <w:sz w:val="22"/>
                <w:szCs w:val="22"/>
              </w:rPr>
              <w:t>4,5</w:t>
            </w:r>
          </w:p>
        </w:tc>
        <w:tc>
          <w:tcPr>
            <w:tcW w:w="4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5AA9151" w14:textId="77777777" w:rsidR="00610DBA" w:rsidRPr="00014B95" w:rsidRDefault="00610DBA" w:rsidP="0066161A">
            <w:pPr>
              <w:jc w:val="center"/>
              <w:rPr>
                <w:rFonts w:ascii="Arial" w:hAnsi="Arial" w:cs="Arial"/>
                <w:b/>
                <w:bCs/>
                <w:szCs w:val="22"/>
                <w:lang w:eastAsia="lt-LT"/>
              </w:rPr>
            </w:pPr>
            <w:r>
              <w:rPr>
                <w:rFonts w:ascii="Arial" w:hAnsi="Arial" w:cs="Arial"/>
                <w:sz w:val="22"/>
                <w:szCs w:val="22"/>
              </w:rPr>
              <w:t>4,5</w:t>
            </w:r>
          </w:p>
        </w:tc>
        <w:tc>
          <w:tcPr>
            <w:tcW w:w="4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B95AE2A" w14:textId="69C0C333" w:rsidR="00610DBA" w:rsidRPr="00610DBA" w:rsidRDefault="00095BEC" w:rsidP="0066161A">
            <w:pPr>
              <w:jc w:val="center"/>
              <w:rPr>
                <w:rFonts w:ascii="Arial" w:hAnsi="Arial" w:cs="Arial"/>
                <w:b/>
                <w:bCs/>
                <w:szCs w:val="22"/>
                <w:highlight w:val="yellow"/>
                <w:lang w:eastAsia="lt-LT"/>
              </w:rPr>
            </w:pPr>
            <w:r w:rsidRPr="00095BEC">
              <w:rPr>
                <w:rFonts w:ascii="Arial" w:hAnsi="Arial" w:cs="Arial"/>
                <w:sz w:val="22"/>
                <w:szCs w:val="22"/>
              </w:rPr>
              <w:t>4,6</w:t>
            </w:r>
          </w:p>
        </w:tc>
        <w:tc>
          <w:tcPr>
            <w:tcW w:w="7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8473DA7" w14:textId="77777777" w:rsidR="00610DBA" w:rsidRPr="00014B95" w:rsidRDefault="00610DBA" w:rsidP="0066161A">
            <w:pPr>
              <w:rPr>
                <w:rFonts w:ascii="Arial" w:hAnsi="Arial" w:cs="Arial"/>
                <w:b/>
                <w:bCs/>
                <w:szCs w:val="22"/>
                <w:lang w:eastAsia="lt-LT"/>
              </w:rPr>
            </w:pPr>
            <w:r w:rsidRPr="00014B95">
              <w:rPr>
                <w:rFonts w:ascii="Arial" w:hAnsi="Arial" w:cs="Arial"/>
                <w:sz w:val="22"/>
                <w:szCs w:val="22"/>
              </w:rPr>
              <w:t>PO-3.1.-1</w:t>
            </w:r>
          </w:p>
        </w:tc>
      </w:tr>
      <w:tr w:rsidR="00610DBA" w:rsidRPr="00014B95" w14:paraId="2A750102" w14:textId="77777777" w:rsidTr="0066161A">
        <w:tc>
          <w:tcPr>
            <w:tcW w:w="63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EAAF979" w14:textId="77777777" w:rsidR="00610DBA" w:rsidRPr="00014B95" w:rsidRDefault="00610DBA" w:rsidP="0066161A">
            <w:pPr>
              <w:rPr>
                <w:rFonts w:ascii="Arial" w:hAnsi="Arial" w:cs="Arial"/>
                <w:szCs w:val="22"/>
                <w:lang w:eastAsia="lt-LT"/>
              </w:rPr>
            </w:pPr>
            <w:r w:rsidRPr="00014B95">
              <w:rPr>
                <w:rFonts w:ascii="Arial" w:hAnsi="Arial" w:cs="Arial"/>
                <w:sz w:val="22"/>
                <w:szCs w:val="22"/>
                <w:lang w:eastAsia="lt-LT"/>
              </w:rPr>
              <w:t>E-2-1-3</w:t>
            </w:r>
          </w:p>
        </w:tc>
        <w:tc>
          <w:tcPr>
            <w:tcW w:w="21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0316B66" w14:textId="77777777" w:rsidR="00610DBA" w:rsidRPr="00014B95" w:rsidRDefault="00610DBA" w:rsidP="0066161A">
            <w:pPr>
              <w:rPr>
                <w:rFonts w:ascii="Arial" w:hAnsi="Arial" w:cs="Arial"/>
                <w:szCs w:val="22"/>
                <w:lang w:eastAsia="lt-LT"/>
              </w:rPr>
            </w:pPr>
            <w:r w:rsidRPr="00014B95">
              <w:rPr>
                <w:rFonts w:ascii="Arial" w:hAnsi="Arial" w:cs="Arial"/>
                <w:sz w:val="22"/>
                <w:szCs w:val="22"/>
                <w:lang w:eastAsia="lt-LT"/>
              </w:rPr>
              <w:t>Verslumo lygis Klaipėdos rajono savivaldybėje (veikiančios MVĮ, tenkančios 1000 gyventojų)</w:t>
            </w:r>
          </w:p>
        </w:tc>
        <w:tc>
          <w:tcPr>
            <w:tcW w:w="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2F21D18" w14:textId="77777777" w:rsidR="00610DBA" w:rsidRPr="00014B95" w:rsidRDefault="00610DBA" w:rsidP="0066161A">
            <w:pPr>
              <w:jc w:val="center"/>
              <w:rPr>
                <w:rFonts w:ascii="Arial" w:hAnsi="Arial" w:cs="Arial"/>
                <w:szCs w:val="22"/>
              </w:rPr>
            </w:pPr>
            <w:r w:rsidRPr="00014B95">
              <w:rPr>
                <w:rFonts w:ascii="Arial" w:hAnsi="Arial" w:cs="Arial"/>
                <w:sz w:val="22"/>
                <w:szCs w:val="22"/>
                <w:lang w:eastAsia="lt-LT"/>
              </w:rPr>
              <w:t>28,6</w:t>
            </w:r>
          </w:p>
        </w:tc>
        <w:tc>
          <w:tcPr>
            <w:tcW w:w="4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D52F112" w14:textId="77777777" w:rsidR="00610DBA" w:rsidRPr="00014B95" w:rsidRDefault="00610DBA" w:rsidP="0066161A">
            <w:pPr>
              <w:jc w:val="center"/>
              <w:rPr>
                <w:rFonts w:ascii="Arial" w:hAnsi="Arial" w:cs="Arial"/>
                <w:szCs w:val="22"/>
              </w:rPr>
            </w:pPr>
            <w:r w:rsidRPr="00014B95">
              <w:rPr>
                <w:rFonts w:ascii="Arial" w:hAnsi="Arial" w:cs="Arial"/>
                <w:sz w:val="22"/>
                <w:szCs w:val="22"/>
              </w:rPr>
              <w:t>28,7</w:t>
            </w:r>
          </w:p>
        </w:tc>
        <w:tc>
          <w:tcPr>
            <w:tcW w:w="4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1F700BA" w14:textId="64BE45F4" w:rsidR="00610DBA" w:rsidRPr="00095BEC" w:rsidRDefault="00FC7FB6" w:rsidP="0066161A">
            <w:pPr>
              <w:jc w:val="center"/>
              <w:rPr>
                <w:rFonts w:ascii="Arial" w:hAnsi="Arial" w:cs="Arial"/>
                <w:szCs w:val="22"/>
                <w:highlight w:val="red"/>
              </w:rPr>
            </w:pPr>
            <w:r w:rsidRPr="00014B95">
              <w:rPr>
                <w:rFonts w:ascii="Arial" w:hAnsi="Arial" w:cs="Arial"/>
                <w:sz w:val="22"/>
                <w:szCs w:val="22"/>
              </w:rPr>
              <w:t>28,7</w:t>
            </w:r>
          </w:p>
        </w:tc>
        <w:tc>
          <w:tcPr>
            <w:tcW w:w="7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BE3BA75" w14:textId="77777777" w:rsidR="00610DBA" w:rsidRPr="00014B95" w:rsidRDefault="00610DBA" w:rsidP="0066161A">
            <w:pPr>
              <w:rPr>
                <w:rFonts w:ascii="Arial" w:hAnsi="Arial" w:cs="Arial"/>
                <w:b/>
                <w:bCs/>
                <w:szCs w:val="22"/>
                <w:lang w:eastAsia="lt-LT"/>
              </w:rPr>
            </w:pPr>
          </w:p>
        </w:tc>
      </w:tr>
      <w:tr w:rsidR="00610DBA" w:rsidRPr="00014B95" w14:paraId="3E4888A1" w14:textId="77777777" w:rsidTr="0066161A">
        <w:tc>
          <w:tcPr>
            <w:tcW w:w="63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5B46FC8" w14:textId="77777777" w:rsidR="00610DBA" w:rsidRPr="00014B95" w:rsidRDefault="00610DBA" w:rsidP="0066161A">
            <w:pPr>
              <w:rPr>
                <w:rFonts w:ascii="Arial" w:hAnsi="Arial" w:cs="Arial"/>
                <w:szCs w:val="22"/>
                <w:lang w:eastAsia="lt-LT"/>
              </w:rPr>
            </w:pPr>
          </w:p>
        </w:tc>
        <w:tc>
          <w:tcPr>
            <w:tcW w:w="21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5631457D" w14:textId="77777777" w:rsidR="00610DBA" w:rsidRPr="00014B95" w:rsidRDefault="00610DBA" w:rsidP="0066161A">
            <w:pPr>
              <w:rPr>
                <w:rFonts w:ascii="Arial" w:hAnsi="Arial" w:cs="Arial"/>
                <w:szCs w:val="22"/>
                <w:lang w:eastAsia="lt-LT"/>
              </w:rPr>
            </w:pPr>
            <w:r w:rsidRPr="00014B95">
              <w:rPr>
                <w:rFonts w:ascii="Arial" w:hAnsi="Arial" w:cs="Arial"/>
                <w:sz w:val="22"/>
                <w:szCs w:val="22"/>
                <w:lang w:eastAsia="lt-LT"/>
              </w:rPr>
              <w:t>1 uždavinio 1 priemonė (Klaipėdos  rajono savivaldybės smulkiojo verslo rėmimo programos įgyvendinimas)</w:t>
            </w:r>
          </w:p>
        </w:tc>
        <w:tc>
          <w:tcPr>
            <w:tcW w:w="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B43B396" w14:textId="77777777" w:rsidR="00610DBA" w:rsidRPr="00014B95" w:rsidRDefault="00610DBA" w:rsidP="0066161A">
            <w:pPr>
              <w:jc w:val="center"/>
              <w:rPr>
                <w:rFonts w:ascii="Arial" w:hAnsi="Arial" w:cs="Arial"/>
                <w:b/>
                <w:bCs/>
                <w:szCs w:val="22"/>
                <w:lang w:eastAsia="lt-LT"/>
              </w:rPr>
            </w:pPr>
          </w:p>
        </w:tc>
        <w:tc>
          <w:tcPr>
            <w:tcW w:w="4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F4D5FE7" w14:textId="77777777" w:rsidR="00610DBA" w:rsidRPr="00014B95" w:rsidRDefault="00610DBA" w:rsidP="0066161A">
            <w:pPr>
              <w:jc w:val="center"/>
              <w:rPr>
                <w:rFonts w:ascii="Arial" w:hAnsi="Arial" w:cs="Arial"/>
                <w:b/>
                <w:bCs/>
                <w:szCs w:val="22"/>
                <w:lang w:eastAsia="lt-LT"/>
              </w:rPr>
            </w:pPr>
          </w:p>
        </w:tc>
        <w:tc>
          <w:tcPr>
            <w:tcW w:w="4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664F5A9" w14:textId="77777777" w:rsidR="00610DBA" w:rsidRPr="00095BEC" w:rsidRDefault="00610DBA" w:rsidP="0066161A">
            <w:pPr>
              <w:jc w:val="center"/>
              <w:rPr>
                <w:rFonts w:ascii="Arial" w:hAnsi="Arial" w:cs="Arial"/>
                <w:b/>
                <w:bCs/>
                <w:szCs w:val="22"/>
                <w:highlight w:val="red"/>
                <w:lang w:eastAsia="lt-LT"/>
              </w:rPr>
            </w:pPr>
          </w:p>
        </w:tc>
        <w:tc>
          <w:tcPr>
            <w:tcW w:w="7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A313EF2" w14:textId="77777777" w:rsidR="00610DBA" w:rsidRPr="00014B95" w:rsidRDefault="00610DBA" w:rsidP="0066161A">
            <w:pPr>
              <w:rPr>
                <w:rFonts w:ascii="Arial" w:hAnsi="Arial" w:cs="Arial"/>
                <w:b/>
                <w:bCs/>
                <w:szCs w:val="22"/>
                <w:lang w:eastAsia="lt-LT"/>
              </w:rPr>
            </w:pPr>
          </w:p>
        </w:tc>
      </w:tr>
      <w:tr w:rsidR="00610DBA" w:rsidRPr="00014B95" w14:paraId="0C647C72" w14:textId="77777777" w:rsidTr="0066161A">
        <w:tc>
          <w:tcPr>
            <w:tcW w:w="63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7FAE6399" w14:textId="77777777" w:rsidR="00610DBA" w:rsidRPr="00014B95" w:rsidRDefault="00610DBA" w:rsidP="0066161A">
            <w:pPr>
              <w:rPr>
                <w:rFonts w:ascii="Arial" w:hAnsi="Arial" w:cs="Arial"/>
                <w:b/>
                <w:bCs/>
                <w:szCs w:val="22"/>
                <w:lang w:eastAsia="lt-LT"/>
              </w:rPr>
            </w:pPr>
            <w:r w:rsidRPr="00014B95">
              <w:rPr>
                <w:rFonts w:ascii="Arial" w:hAnsi="Arial" w:cs="Arial"/>
                <w:sz w:val="22"/>
                <w:szCs w:val="22"/>
                <w:lang w:eastAsia="lt-LT"/>
              </w:rPr>
              <w:t xml:space="preserve">R-2-1-1-1 </w:t>
            </w:r>
          </w:p>
        </w:tc>
        <w:tc>
          <w:tcPr>
            <w:tcW w:w="21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02FDFFD" w14:textId="77777777" w:rsidR="00610DBA" w:rsidRPr="00014B95" w:rsidRDefault="00610DBA" w:rsidP="0066161A">
            <w:pPr>
              <w:rPr>
                <w:rFonts w:ascii="Arial" w:hAnsi="Arial" w:cs="Arial"/>
                <w:b/>
                <w:bCs/>
                <w:szCs w:val="22"/>
                <w:lang w:eastAsia="lt-LT"/>
              </w:rPr>
            </w:pPr>
            <w:r w:rsidRPr="00014B95">
              <w:rPr>
                <w:rFonts w:ascii="Arial" w:hAnsi="Arial" w:cs="Arial"/>
                <w:sz w:val="22"/>
                <w:szCs w:val="22"/>
                <w:lang w:eastAsia="lt-LT"/>
              </w:rPr>
              <w:t>Smulkaus ir vidutinio verslo įmonės (įkuriamų įmonių skaičiaus didėjimas lyginant su praėjusias metais), proc.</w:t>
            </w:r>
          </w:p>
        </w:tc>
        <w:tc>
          <w:tcPr>
            <w:tcW w:w="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7B0CD0C" w14:textId="77777777" w:rsidR="00610DBA" w:rsidRPr="00014B95" w:rsidRDefault="00610DBA" w:rsidP="0066161A">
            <w:pPr>
              <w:jc w:val="center"/>
              <w:rPr>
                <w:rFonts w:ascii="Arial" w:hAnsi="Arial" w:cs="Arial"/>
                <w:b/>
                <w:bCs/>
                <w:szCs w:val="22"/>
                <w:lang w:eastAsia="lt-LT"/>
              </w:rPr>
            </w:pPr>
            <w:r w:rsidRPr="00014B95">
              <w:rPr>
                <w:rFonts w:ascii="Arial" w:hAnsi="Arial" w:cs="Arial"/>
                <w:sz w:val="22"/>
                <w:szCs w:val="22"/>
                <w:lang w:eastAsia="lt-LT"/>
              </w:rPr>
              <w:t>3</w:t>
            </w:r>
          </w:p>
        </w:tc>
        <w:tc>
          <w:tcPr>
            <w:tcW w:w="4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4B6FA8F" w14:textId="77777777" w:rsidR="00610DBA" w:rsidRPr="00014B95" w:rsidRDefault="00610DBA" w:rsidP="0066161A">
            <w:pPr>
              <w:jc w:val="center"/>
              <w:rPr>
                <w:rFonts w:ascii="Arial" w:hAnsi="Arial" w:cs="Arial"/>
                <w:b/>
                <w:bCs/>
                <w:szCs w:val="22"/>
                <w:lang w:eastAsia="lt-LT"/>
              </w:rPr>
            </w:pPr>
            <w:r w:rsidRPr="00014B95">
              <w:rPr>
                <w:rFonts w:ascii="Arial" w:hAnsi="Arial" w:cs="Arial"/>
                <w:sz w:val="22"/>
                <w:szCs w:val="22"/>
              </w:rPr>
              <w:t>3</w:t>
            </w:r>
          </w:p>
        </w:tc>
        <w:tc>
          <w:tcPr>
            <w:tcW w:w="4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B71871" w14:textId="61576D02" w:rsidR="00610DBA" w:rsidRPr="00095BEC" w:rsidRDefault="00FC7FB6" w:rsidP="0066161A">
            <w:pPr>
              <w:jc w:val="center"/>
              <w:rPr>
                <w:rFonts w:ascii="Arial" w:hAnsi="Arial" w:cs="Arial"/>
                <w:b/>
                <w:bCs/>
                <w:szCs w:val="22"/>
                <w:highlight w:val="red"/>
                <w:lang w:eastAsia="lt-LT"/>
              </w:rPr>
            </w:pPr>
            <w:r w:rsidRPr="00FC7FB6">
              <w:rPr>
                <w:rFonts w:ascii="Arial" w:hAnsi="Arial" w:cs="Arial"/>
                <w:b/>
                <w:bCs/>
                <w:szCs w:val="22"/>
                <w:lang w:eastAsia="lt-LT"/>
              </w:rPr>
              <w:t>3</w:t>
            </w:r>
          </w:p>
        </w:tc>
        <w:tc>
          <w:tcPr>
            <w:tcW w:w="7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D316E63" w14:textId="77777777" w:rsidR="00610DBA" w:rsidRPr="00014B95" w:rsidRDefault="00610DBA" w:rsidP="0066161A">
            <w:pPr>
              <w:rPr>
                <w:rFonts w:ascii="Arial" w:hAnsi="Arial" w:cs="Arial"/>
                <w:b/>
                <w:bCs/>
                <w:szCs w:val="22"/>
                <w:lang w:eastAsia="lt-LT"/>
              </w:rPr>
            </w:pPr>
          </w:p>
        </w:tc>
      </w:tr>
      <w:tr w:rsidR="00610DBA" w:rsidRPr="00014B95" w14:paraId="788F7BC0" w14:textId="77777777" w:rsidTr="0066161A">
        <w:tc>
          <w:tcPr>
            <w:tcW w:w="63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606E8E6" w14:textId="77777777" w:rsidR="00610DBA" w:rsidRPr="00014B95" w:rsidRDefault="00610DBA" w:rsidP="0066161A">
            <w:pPr>
              <w:rPr>
                <w:rFonts w:ascii="Arial" w:hAnsi="Arial" w:cs="Arial"/>
                <w:szCs w:val="22"/>
                <w:lang w:eastAsia="lt-LT"/>
              </w:rPr>
            </w:pPr>
            <w:r w:rsidRPr="00014B95">
              <w:rPr>
                <w:rFonts w:ascii="Arial" w:hAnsi="Arial" w:cs="Arial"/>
                <w:sz w:val="22"/>
                <w:szCs w:val="22"/>
                <w:lang w:eastAsia="lt-LT"/>
              </w:rPr>
              <w:t>R-2-1-1-2</w:t>
            </w:r>
          </w:p>
        </w:tc>
        <w:tc>
          <w:tcPr>
            <w:tcW w:w="21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217DF8" w14:textId="77777777" w:rsidR="00610DBA" w:rsidRPr="00014B95" w:rsidRDefault="00610DBA" w:rsidP="0066161A">
            <w:pPr>
              <w:rPr>
                <w:rFonts w:ascii="Arial" w:hAnsi="Arial" w:cs="Arial"/>
                <w:szCs w:val="22"/>
                <w:lang w:eastAsia="lt-LT"/>
              </w:rPr>
            </w:pPr>
            <w:r w:rsidRPr="00014B95">
              <w:rPr>
                <w:rFonts w:ascii="Arial" w:hAnsi="Arial" w:cs="Arial"/>
                <w:sz w:val="22"/>
                <w:szCs w:val="22"/>
                <w:lang w:eastAsia="lt-LT"/>
              </w:rPr>
              <w:t>Projektų, finansuotų iš Klaipėdos rajono smulkiojo verslo plėtros programos, skaičius</w:t>
            </w:r>
          </w:p>
        </w:tc>
        <w:tc>
          <w:tcPr>
            <w:tcW w:w="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9EA78B2" w14:textId="77777777" w:rsidR="00610DBA" w:rsidRPr="00014B95" w:rsidRDefault="00610DBA" w:rsidP="0066161A">
            <w:pPr>
              <w:jc w:val="center"/>
              <w:rPr>
                <w:rFonts w:ascii="Arial" w:hAnsi="Arial" w:cs="Arial"/>
                <w:smallCaps/>
                <w:szCs w:val="22"/>
                <w:lang w:eastAsia="lt-LT"/>
              </w:rPr>
            </w:pPr>
            <w:r w:rsidRPr="00014B95">
              <w:rPr>
                <w:rFonts w:ascii="Arial" w:hAnsi="Arial" w:cs="Arial"/>
                <w:smallCaps/>
                <w:sz w:val="22"/>
                <w:szCs w:val="22"/>
                <w:lang w:eastAsia="lt-LT"/>
              </w:rPr>
              <w:t>27</w:t>
            </w:r>
          </w:p>
        </w:tc>
        <w:tc>
          <w:tcPr>
            <w:tcW w:w="4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3252A31" w14:textId="77777777" w:rsidR="00610DBA" w:rsidRPr="00FC7FB6" w:rsidRDefault="00610DBA" w:rsidP="0066161A">
            <w:pPr>
              <w:jc w:val="center"/>
              <w:rPr>
                <w:rFonts w:ascii="Arial" w:hAnsi="Arial" w:cs="Arial"/>
                <w:smallCaps/>
                <w:szCs w:val="22"/>
                <w:lang w:eastAsia="lt-LT"/>
              </w:rPr>
            </w:pPr>
            <w:r w:rsidRPr="00FC7FB6">
              <w:rPr>
                <w:rFonts w:ascii="Arial" w:hAnsi="Arial" w:cs="Arial"/>
                <w:sz w:val="22"/>
                <w:szCs w:val="22"/>
              </w:rPr>
              <w:t>30</w:t>
            </w:r>
          </w:p>
        </w:tc>
        <w:tc>
          <w:tcPr>
            <w:tcW w:w="4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3D0785D" w14:textId="2283E0A4" w:rsidR="00610DBA" w:rsidRPr="00FC7FB6" w:rsidRDefault="00FC7FB6" w:rsidP="0066161A">
            <w:pPr>
              <w:jc w:val="center"/>
              <w:rPr>
                <w:rFonts w:ascii="Arial" w:hAnsi="Arial" w:cs="Arial"/>
                <w:smallCaps/>
                <w:szCs w:val="22"/>
                <w:lang w:eastAsia="lt-LT"/>
              </w:rPr>
            </w:pPr>
            <w:r w:rsidRPr="00FC7FB6">
              <w:rPr>
                <w:rFonts w:ascii="Arial" w:hAnsi="Arial" w:cs="Arial"/>
                <w:smallCaps/>
                <w:szCs w:val="22"/>
                <w:lang w:eastAsia="lt-LT"/>
              </w:rPr>
              <w:t>30</w:t>
            </w:r>
          </w:p>
        </w:tc>
        <w:tc>
          <w:tcPr>
            <w:tcW w:w="7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FA6441B" w14:textId="77777777" w:rsidR="00610DBA" w:rsidRPr="00014B95" w:rsidRDefault="00610DBA" w:rsidP="0066161A">
            <w:pPr>
              <w:rPr>
                <w:rFonts w:ascii="Arial" w:hAnsi="Arial" w:cs="Arial"/>
                <w:b/>
                <w:bCs/>
                <w:szCs w:val="22"/>
                <w:lang w:eastAsia="lt-LT"/>
              </w:rPr>
            </w:pPr>
          </w:p>
        </w:tc>
      </w:tr>
      <w:bookmarkEnd w:id="15"/>
      <w:tr w:rsidR="00610DBA" w:rsidRPr="00014B95" w14:paraId="4219C09D" w14:textId="77777777" w:rsidTr="0066161A">
        <w:tc>
          <w:tcPr>
            <w:tcW w:w="63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38B5A94" w14:textId="77777777" w:rsidR="00610DBA" w:rsidRPr="00014B95" w:rsidRDefault="00610DBA" w:rsidP="0066161A">
            <w:pPr>
              <w:rPr>
                <w:rFonts w:ascii="Arial" w:hAnsi="Arial" w:cs="Arial"/>
                <w:szCs w:val="22"/>
                <w:lang w:eastAsia="lt-LT"/>
              </w:rPr>
            </w:pPr>
          </w:p>
        </w:tc>
        <w:tc>
          <w:tcPr>
            <w:tcW w:w="21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41EB3EA" w14:textId="77777777" w:rsidR="00610DBA" w:rsidRPr="00014B95" w:rsidRDefault="00610DBA" w:rsidP="0066161A">
            <w:pPr>
              <w:rPr>
                <w:rFonts w:ascii="Arial" w:hAnsi="Arial" w:cs="Arial"/>
                <w:szCs w:val="22"/>
                <w:lang w:eastAsia="lt-LT"/>
              </w:rPr>
            </w:pPr>
            <w:r w:rsidRPr="00014B95">
              <w:rPr>
                <w:rFonts w:ascii="Arial" w:hAnsi="Arial" w:cs="Arial"/>
                <w:sz w:val="22"/>
                <w:szCs w:val="22"/>
                <w:lang w:eastAsia="lt-LT"/>
              </w:rPr>
              <w:t>1 uždavinio 2 priemonė (Klaipėdos rajono žemės ūkio ir kaimo plėtros rėmimo programa)</w:t>
            </w:r>
          </w:p>
        </w:tc>
        <w:tc>
          <w:tcPr>
            <w:tcW w:w="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8E8CAD0" w14:textId="77777777" w:rsidR="00610DBA" w:rsidRPr="00014B95" w:rsidRDefault="00610DBA" w:rsidP="0066161A">
            <w:pPr>
              <w:jc w:val="center"/>
              <w:rPr>
                <w:rFonts w:ascii="Arial" w:hAnsi="Arial" w:cs="Arial"/>
                <w:szCs w:val="22"/>
                <w:lang w:eastAsia="lt-LT"/>
              </w:rPr>
            </w:pPr>
          </w:p>
        </w:tc>
        <w:tc>
          <w:tcPr>
            <w:tcW w:w="4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5B946E3" w14:textId="77777777" w:rsidR="00610DBA" w:rsidRPr="00014B95" w:rsidRDefault="00610DBA" w:rsidP="0066161A">
            <w:pPr>
              <w:jc w:val="center"/>
              <w:rPr>
                <w:rFonts w:ascii="Arial" w:hAnsi="Arial" w:cs="Arial"/>
                <w:szCs w:val="22"/>
                <w:lang w:eastAsia="lt-LT"/>
              </w:rPr>
            </w:pPr>
          </w:p>
        </w:tc>
        <w:tc>
          <w:tcPr>
            <w:tcW w:w="4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FE12438" w14:textId="77777777" w:rsidR="00610DBA" w:rsidRPr="00014B95" w:rsidRDefault="00610DBA" w:rsidP="0066161A">
            <w:pPr>
              <w:jc w:val="center"/>
              <w:rPr>
                <w:rFonts w:ascii="Arial" w:hAnsi="Arial" w:cs="Arial"/>
                <w:szCs w:val="22"/>
                <w:lang w:eastAsia="lt-LT"/>
              </w:rPr>
            </w:pPr>
          </w:p>
        </w:tc>
        <w:tc>
          <w:tcPr>
            <w:tcW w:w="7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B374332" w14:textId="77777777" w:rsidR="00610DBA" w:rsidRPr="00014B95" w:rsidRDefault="00610DBA" w:rsidP="0066161A">
            <w:pPr>
              <w:rPr>
                <w:rFonts w:ascii="Arial" w:hAnsi="Arial" w:cs="Arial"/>
                <w:b/>
                <w:bCs/>
                <w:szCs w:val="22"/>
                <w:lang w:eastAsia="lt-LT"/>
              </w:rPr>
            </w:pPr>
          </w:p>
        </w:tc>
      </w:tr>
      <w:tr w:rsidR="00610DBA" w:rsidRPr="00014B95" w14:paraId="475BCF01" w14:textId="77777777" w:rsidTr="0066161A">
        <w:tc>
          <w:tcPr>
            <w:tcW w:w="63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0FF0CCA" w14:textId="77777777" w:rsidR="00610DBA" w:rsidRPr="00014B95" w:rsidRDefault="00610DBA" w:rsidP="0066161A">
            <w:pPr>
              <w:rPr>
                <w:rFonts w:ascii="Arial" w:hAnsi="Arial" w:cs="Arial"/>
                <w:szCs w:val="22"/>
                <w:lang w:eastAsia="lt-LT"/>
              </w:rPr>
            </w:pPr>
            <w:r w:rsidRPr="00014B95">
              <w:rPr>
                <w:rFonts w:ascii="Arial" w:hAnsi="Arial" w:cs="Arial"/>
                <w:sz w:val="22"/>
                <w:szCs w:val="22"/>
                <w:lang w:eastAsia="lt-LT"/>
              </w:rPr>
              <w:t>R-2-1-2-1</w:t>
            </w:r>
          </w:p>
        </w:tc>
        <w:tc>
          <w:tcPr>
            <w:tcW w:w="21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39AA5B6" w14:textId="77777777" w:rsidR="00610DBA" w:rsidRPr="00014B95" w:rsidRDefault="00610DBA" w:rsidP="0066161A">
            <w:pPr>
              <w:rPr>
                <w:rFonts w:ascii="Arial" w:hAnsi="Arial" w:cs="Arial"/>
                <w:color w:val="000000"/>
                <w:szCs w:val="22"/>
                <w:lang w:eastAsia="lt-LT"/>
              </w:rPr>
            </w:pPr>
            <w:r w:rsidRPr="00014B95">
              <w:rPr>
                <w:rFonts w:ascii="Arial" w:hAnsi="Arial" w:cs="Arial"/>
                <w:sz w:val="22"/>
                <w:szCs w:val="22"/>
                <w:lang w:eastAsia="lt-LT"/>
              </w:rPr>
              <w:t>Projektų, finansuotų iš Klaipėdos rajono žemės ūkio ir kaimo plėtros rėmimo programos, skaičius</w:t>
            </w:r>
          </w:p>
        </w:tc>
        <w:tc>
          <w:tcPr>
            <w:tcW w:w="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ED3E233" w14:textId="77777777" w:rsidR="00610DBA" w:rsidRPr="00014B95" w:rsidRDefault="00610DBA" w:rsidP="0066161A">
            <w:pPr>
              <w:jc w:val="center"/>
              <w:rPr>
                <w:rFonts w:ascii="Arial" w:hAnsi="Arial" w:cs="Arial"/>
                <w:color w:val="000000" w:themeColor="text1"/>
                <w:szCs w:val="22"/>
                <w:lang w:eastAsia="lt-LT"/>
              </w:rPr>
            </w:pPr>
            <w:r w:rsidRPr="00014B95">
              <w:rPr>
                <w:rFonts w:ascii="Arial" w:hAnsi="Arial" w:cs="Arial"/>
                <w:sz w:val="22"/>
                <w:szCs w:val="22"/>
                <w:lang w:eastAsia="lt-LT"/>
              </w:rPr>
              <w:t>50</w:t>
            </w:r>
          </w:p>
        </w:tc>
        <w:tc>
          <w:tcPr>
            <w:tcW w:w="4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199A961" w14:textId="77777777" w:rsidR="00610DBA" w:rsidRPr="00014B95" w:rsidRDefault="00610DBA" w:rsidP="0066161A">
            <w:pPr>
              <w:jc w:val="center"/>
              <w:rPr>
                <w:rFonts w:ascii="Arial" w:hAnsi="Arial" w:cs="Arial"/>
                <w:color w:val="000000" w:themeColor="text1"/>
                <w:szCs w:val="22"/>
                <w:lang w:eastAsia="lt-LT"/>
              </w:rPr>
            </w:pPr>
            <w:r w:rsidRPr="00014B95">
              <w:rPr>
                <w:rFonts w:ascii="Arial" w:hAnsi="Arial" w:cs="Arial"/>
                <w:sz w:val="22"/>
                <w:szCs w:val="22"/>
                <w:lang w:eastAsia="lt-LT"/>
              </w:rPr>
              <w:t>50</w:t>
            </w:r>
          </w:p>
        </w:tc>
        <w:tc>
          <w:tcPr>
            <w:tcW w:w="4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F03A276" w14:textId="7BB4A78B" w:rsidR="00610DBA" w:rsidRPr="00610DBA" w:rsidRDefault="00610DBA" w:rsidP="0066161A">
            <w:pPr>
              <w:jc w:val="center"/>
              <w:rPr>
                <w:rFonts w:ascii="Arial" w:hAnsi="Arial" w:cs="Arial"/>
                <w:szCs w:val="22"/>
                <w:lang w:eastAsia="lt-LT"/>
              </w:rPr>
            </w:pPr>
            <w:r w:rsidRPr="00014B95">
              <w:rPr>
                <w:rFonts w:ascii="Arial" w:hAnsi="Arial" w:cs="Arial"/>
                <w:sz w:val="22"/>
                <w:szCs w:val="22"/>
                <w:lang w:eastAsia="lt-LT"/>
              </w:rPr>
              <w:t>50</w:t>
            </w:r>
          </w:p>
        </w:tc>
        <w:tc>
          <w:tcPr>
            <w:tcW w:w="7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97C79DC" w14:textId="77777777" w:rsidR="00610DBA" w:rsidRPr="00014B95" w:rsidRDefault="00610DBA" w:rsidP="0066161A">
            <w:pPr>
              <w:rPr>
                <w:rFonts w:ascii="Arial" w:hAnsi="Arial" w:cs="Arial"/>
                <w:b/>
                <w:bCs/>
                <w:szCs w:val="22"/>
                <w:lang w:eastAsia="lt-LT"/>
              </w:rPr>
            </w:pPr>
          </w:p>
        </w:tc>
      </w:tr>
      <w:tr w:rsidR="00610DBA" w:rsidRPr="00014B95" w14:paraId="6409F5F1" w14:textId="77777777" w:rsidTr="0066161A">
        <w:tc>
          <w:tcPr>
            <w:tcW w:w="63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8212A4A" w14:textId="77777777" w:rsidR="00610DBA" w:rsidRPr="00014B95" w:rsidRDefault="00610DBA" w:rsidP="0066161A">
            <w:pPr>
              <w:rPr>
                <w:rFonts w:ascii="Arial" w:hAnsi="Arial" w:cs="Arial"/>
                <w:szCs w:val="22"/>
                <w:lang w:eastAsia="lt-LT"/>
              </w:rPr>
            </w:pPr>
          </w:p>
        </w:tc>
        <w:tc>
          <w:tcPr>
            <w:tcW w:w="21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1B6012F4" w14:textId="77777777" w:rsidR="00610DBA" w:rsidRPr="00014B95" w:rsidRDefault="00610DBA" w:rsidP="0066161A">
            <w:pPr>
              <w:rPr>
                <w:rFonts w:ascii="Arial" w:hAnsi="Arial" w:cs="Arial"/>
                <w:b/>
                <w:bCs/>
                <w:szCs w:val="22"/>
                <w:lang w:eastAsia="lt-LT"/>
              </w:rPr>
            </w:pPr>
            <w:r w:rsidRPr="00014B95">
              <w:rPr>
                <w:rFonts w:ascii="Arial" w:hAnsi="Arial" w:cs="Arial"/>
                <w:b/>
                <w:bCs/>
                <w:sz w:val="22"/>
                <w:szCs w:val="22"/>
                <w:lang w:eastAsia="lt-LT"/>
              </w:rPr>
              <w:t xml:space="preserve">2 uždavinys. </w:t>
            </w:r>
            <w:r w:rsidRPr="00014B95">
              <w:rPr>
                <w:rFonts w:ascii="Arial" w:hAnsi="Arial" w:cs="Arial"/>
                <w:b/>
                <w:bCs/>
                <w:color w:val="000000"/>
                <w:sz w:val="22"/>
                <w:szCs w:val="22"/>
                <w:lang w:eastAsia="lt-LT"/>
              </w:rPr>
              <w:t>Gerinti žemdirbystės sąlygas bei skatinti kaimo plėtrą Klaipėdos rajone</w:t>
            </w:r>
          </w:p>
        </w:tc>
        <w:tc>
          <w:tcPr>
            <w:tcW w:w="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FC3EBB6" w14:textId="77777777" w:rsidR="00610DBA" w:rsidRPr="00014B95" w:rsidRDefault="00610DBA" w:rsidP="0066161A">
            <w:pPr>
              <w:jc w:val="center"/>
              <w:rPr>
                <w:rFonts w:ascii="Arial" w:hAnsi="Arial" w:cs="Arial"/>
                <w:b/>
                <w:bCs/>
                <w:szCs w:val="22"/>
                <w:lang w:eastAsia="lt-LT"/>
              </w:rPr>
            </w:pPr>
          </w:p>
        </w:tc>
        <w:tc>
          <w:tcPr>
            <w:tcW w:w="4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A36937D" w14:textId="77777777" w:rsidR="00610DBA" w:rsidRPr="00014B95" w:rsidRDefault="00610DBA" w:rsidP="0066161A">
            <w:pPr>
              <w:jc w:val="center"/>
              <w:rPr>
                <w:rFonts w:ascii="Arial" w:hAnsi="Arial" w:cs="Arial"/>
                <w:b/>
                <w:bCs/>
                <w:szCs w:val="22"/>
                <w:lang w:eastAsia="lt-LT"/>
              </w:rPr>
            </w:pPr>
          </w:p>
        </w:tc>
        <w:tc>
          <w:tcPr>
            <w:tcW w:w="4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AC4EB3E" w14:textId="77777777" w:rsidR="00610DBA" w:rsidRPr="00610DBA" w:rsidRDefault="00610DBA" w:rsidP="0066161A">
            <w:pPr>
              <w:jc w:val="center"/>
              <w:rPr>
                <w:rFonts w:ascii="Arial" w:hAnsi="Arial" w:cs="Arial"/>
                <w:szCs w:val="22"/>
                <w:lang w:eastAsia="lt-LT"/>
              </w:rPr>
            </w:pPr>
          </w:p>
        </w:tc>
        <w:tc>
          <w:tcPr>
            <w:tcW w:w="7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F817247" w14:textId="77777777" w:rsidR="00610DBA" w:rsidRPr="00014B95" w:rsidRDefault="00610DBA" w:rsidP="0066161A">
            <w:pPr>
              <w:rPr>
                <w:rFonts w:ascii="Arial" w:hAnsi="Arial" w:cs="Arial"/>
                <w:b/>
                <w:bCs/>
                <w:szCs w:val="22"/>
                <w:lang w:eastAsia="lt-LT"/>
              </w:rPr>
            </w:pPr>
          </w:p>
        </w:tc>
      </w:tr>
      <w:tr w:rsidR="00610DBA" w:rsidRPr="00014B95" w14:paraId="527FEA1A" w14:textId="77777777" w:rsidTr="0066161A">
        <w:tc>
          <w:tcPr>
            <w:tcW w:w="63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D2D0AD2" w14:textId="77777777" w:rsidR="00610DBA" w:rsidRPr="00014B95" w:rsidRDefault="00610DBA" w:rsidP="0066161A">
            <w:pPr>
              <w:rPr>
                <w:rFonts w:ascii="Arial" w:hAnsi="Arial" w:cs="Arial"/>
                <w:szCs w:val="22"/>
                <w:lang w:eastAsia="lt-LT"/>
              </w:rPr>
            </w:pPr>
          </w:p>
        </w:tc>
        <w:tc>
          <w:tcPr>
            <w:tcW w:w="21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405062F" w14:textId="77777777" w:rsidR="00610DBA" w:rsidRPr="00014B95" w:rsidRDefault="00610DBA" w:rsidP="0066161A">
            <w:pPr>
              <w:rPr>
                <w:rFonts w:ascii="Arial" w:hAnsi="Arial" w:cs="Arial"/>
                <w:b/>
                <w:bCs/>
                <w:szCs w:val="22"/>
                <w:lang w:eastAsia="lt-LT"/>
              </w:rPr>
            </w:pPr>
            <w:r w:rsidRPr="00014B95">
              <w:rPr>
                <w:rFonts w:ascii="Arial" w:hAnsi="Arial" w:cs="Arial"/>
                <w:sz w:val="22"/>
                <w:szCs w:val="22"/>
                <w:lang w:eastAsia="lt-LT"/>
              </w:rPr>
              <w:t>2 uždavinio 1 priemonė (</w:t>
            </w:r>
            <w:r w:rsidRPr="00014B95">
              <w:rPr>
                <w:rFonts w:ascii="Arial" w:hAnsi="Arial" w:cs="Arial"/>
                <w:color w:val="000000"/>
                <w:sz w:val="22"/>
                <w:szCs w:val="22"/>
                <w:shd w:val="clear" w:color="auto" w:fill="FFFFFF"/>
              </w:rPr>
              <w:t>Rekonstruoti bei remontuoti melioracijos statinius, polderines sistemas</w:t>
            </w:r>
            <w:r w:rsidRPr="00014B95">
              <w:rPr>
                <w:rFonts w:ascii="Arial" w:hAnsi="Arial" w:cs="Arial"/>
                <w:sz w:val="22"/>
                <w:szCs w:val="22"/>
                <w:lang w:eastAsia="lt-LT"/>
              </w:rPr>
              <w:t>)</w:t>
            </w:r>
          </w:p>
        </w:tc>
        <w:tc>
          <w:tcPr>
            <w:tcW w:w="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FCB287D" w14:textId="77777777" w:rsidR="00610DBA" w:rsidRPr="00014B95" w:rsidRDefault="00610DBA" w:rsidP="0066161A">
            <w:pPr>
              <w:jc w:val="center"/>
              <w:rPr>
                <w:rFonts w:ascii="Arial" w:hAnsi="Arial" w:cs="Arial"/>
                <w:b/>
                <w:bCs/>
                <w:szCs w:val="22"/>
                <w:lang w:eastAsia="lt-LT"/>
              </w:rPr>
            </w:pPr>
          </w:p>
        </w:tc>
        <w:tc>
          <w:tcPr>
            <w:tcW w:w="4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FDD4783" w14:textId="77777777" w:rsidR="00610DBA" w:rsidRPr="00014B95" w:rsidRDefault="00610DBA" w:rsidP="0066161A">
            <w:pPr>
              <w:jc w:val="center"/>
              <w:rPr>
                <w:rFonts w:ascii="Arial" w:hAnsi="Arial" w:cs="Arial"/>
                <w:b/>
                <w:bCs/>
                <w:szCs w:val="22"/>
                <w:lang w:eastAsia="lt-LT"/>
              </w:rPr>
            </w:pPr>
          </w:p>
        </w:tc>
        <w:tc>
          <w:tcPr>
            <w:tcW w:w="4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70D290E" w14:textId="77777777" w:rsidR="00610DBA" w:rsidRPr="00610DBA" w:rsidRDefault="00610DBA" w:rsidP="0066161A">
            <w:pPr>
              <w:jc w:val="center"/>
              <w:rPr>
                <w:rFonts w:ascii="Arial" w:hAnsi="Arial" w:cs="Arial"/>
                <w:szCs w:val="22"/>
                <w:lang w:eastAsia="lt-LT"/>
              </w:rPr>
            </w:pPr>
          </w:p>
        </w:tc>
        <w:tc>
          <w:tcPr>
            <w:tcW w:w="7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EECEE54" w14:textId="77777777" w:rsidR="00610DBA" w:rsidRPr="00014B95" w:rsidRDefault="00610DBA" w:rsidP="0066161A">
            <w:pPr>
              <w:rPr>
                <w:rFonts w:ascii="Arial" w:hAnsi="Arial" w:cs="Arial"/>
                <w:b/>
                <w:bCs/>
                <w:szCs w:val="22"/>
                <w:lang w:eastAsia="lt-LT"/>
              </w:rPr>
            </w:pPr>
          </w:p>
        </w:tc>
      </w:tr>
      <w:tr w:rsidR="00610DBA" w:rsidRPr="00014B95" w14:paraId="0013EE1B" w14:textId="77777777" w:rsidTr="0066161A">
        <w:tc>
          <w:tcPr>
            <w:tcW w:w="63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044BC44" w14:textId="77777777" w:rsidR="00610DBA" w:rsidRPr="00014B95" w:rsidRDefault="00610DBA" w:rsidP="0066161A">
            <w:pPr>
              <w:rPr>
                <w:rFonts w:ascii="Arial" w:hAnsi="Arial" w:cs="Arial"/>
                <w:szCs w:val="22"/>
                <w:lang w:eastAsia="lt-LT"/>
              </w:rPr>
            </w:pPr>
            <w:r w:rsidRPr="00014B95">
              <w:rPr>
                <w:rFonts w:ascii="Arial" w:hAnsi="Arial" w:cs="Arial"/>
                <w:sz w:val="22"/>
                <w:szCs w:val="22"/>
                <w:lang w:eastAsia="lt-LT"/>
              </w:rPr>
              <w:t>R-2-2-1-1</w:t>
            </w:r>
          </w:p>
        </w:tc>
        <w:tc>
          <w:tcPr>
            <w:tcW w:w="21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7F747DB" w14:textId="77777777" w:rsidR="00610DBA" w:rsidRPr="00014B95" w:rsidRDefault="00610DBA" w:rsidP="0066161A">
            <w:pPr>
              <w:rPr>
                <w:rFonts w:ascii="Arial" w:hAnsi="Arial" w:cs="Arial"/>
                <w:b/>
                <w:bCs/>
                <w:szCs w:val="22"/>
                <w:lang w:eastAsia="lt-LT"/>
              </w:rPr>
            </w:pPr>
            <w:r w:rsidRPr="00014B95">
              <w:rPr>
                <w:rFonts w:ascii="Arial" w:hAnsi="Arial" w:cs="Arial"/>
                <w:sz w:val="22"/>
                <w:szCs w:val="22"/>
                <w:lang w:eastAsia="lt-LT"/>
              </w:rPr>
              <w:t>Tvarkomi ir prižiūrimi melioracijos grioviai, pylimai, km</w:t>
            </w:r>
          </w:p>
        </w:tc>
        <w:tc>
          <w:tcPr>
            <w:tcW w:w="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48C7D85" w14:textId="77777777" w:rsidR="00610DBA" w:rsidRPr="00014B95" w:rsidRDefault="00610DBA" w:rsidP="0066161A">
            <w:pPr>
              <w:jc w:val="center"/>
              <w:rPr>
                <w:rFonts w:ascii="Arial" w:hAnsi="Arial" w:cs="Arial"/>
                <w:szCs w:val="22"/>
                <w:lang w:eastAsia="lt-LT"/>
              </w:rPr>
            </w:pPr>
            <w:r w:rsidRPr="00014B95">
              <w:rPr>
                <w:rFonts w:ascii="Arial" w:hAnsi="Arial" w:cs="Arial"/>
                <w:sz w:val="22"/>
                <w:szCs w:val="22"/>
                <w:lang w:eastAsia="lt-LT"/>
              </w:rPr>
              <w:t>50</w:t>
            </w:r>
          </w:p>
        </w:tc>
        <w:tc>
          <w:tcPr>
            <w:tcW w:w="4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CB80C71" w14:textId="77777777" w:rsidR="00610DBA" w:rsidRPr="00014B95" w:rsidRDefault="00610DBA" w:rsidP="0066161A">
            <w:pPr>
              <w:jc w:val="center"/>
              <w:rPr>
                <w:rFonts w:ascii="Arial" w:hAnsi="Arial" w:cs="Arial"/>
                <w:szCs w:val="22"/>
                <w:lang w:eastAsia="lt-LT"/>
              </w:rPr>
            </w:pPr>
            <w:r w:rsidRPr="00014B95">
              <w:rPr>
                <w:rFonts w:ascii="Arial" w:hAnsi="Arial" w:cs="Arial"/>
                <w:sz w:val="22"/>
                <w:szCs w:val="22"/>
                <w:lang w:eastAsia="lt-LT"/>
              </w:rPr>
              <w:t>50</w:t>
            </w:r>
          </w:p>
        </w:tc>
        <w:tc>
          <w:tcPr>
            <w:tcW w:w="4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BC21C92" w14:textId="7F6FEED0" w:rsidR="00610DBA" w:rsidRPr="00610DBA" w:rsidRDefault="00610DBA" w:rsidP="0066161A">
            <w:pPr>
              <w:jc w:val="center"/>
              <w:rPr>
                <w:rFonts w:ascii="Arial" w:hAnsi="Arial" w:cs="Arial"/>
                <w:szCs w:val="22"/>
                <w:lang w:eastAsia="lt-LT"/>
              </w:rPr>
            </w:pPr>
            <w:r w:rsidRPr="00014B95">
              <w:rPr>
                <w:rFonts w:ascii="Arial" w:hAnsi="Arial" w:cs="Arial"/>
                <w:sz w:val="22"/>
                <w:szCs w:val="22"/>
                <w:lang w:eastAsia="lt-LT"/>
              </w:rPr>
              <w:t>50</w:t>
            </w:r>
          </w:p>
        </w:tc>
        <w:tc>
          <w:tcPr>
            <w:tcW w:w="7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0CEFEDA" w14:textId="77777777" w:rsidR="00610DBA" w:rsidRPr="00014B95" w:rsidRDefault="00610DBA" w:rsidP="0066161A">
            <w:pPr>
              <w:rPr>
                <w:rFonts w:ascii="Arial" w:hAnsi="Arial" w:cs="Arial"/>
                <w:b/>
                <w:bCs/>
                <w:szCs w:val="22"/>
                <w:lang w:eastAsia="lt-LT"/>
              </w:rPr>
            </w:pPr>
          </w:p>
        </w:tc>
      </w:tr>
      <w:tr w:rsidR="00610DBA" w:rsidRPr="00014B95" w14:paraId="7C8DFB1A" w14:textId="77777777" w:rsidTr="0066161A">
        <w:tc>
          <w:tcPr>
            <w:tcW w:w="63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7A22D6B" w14:textId="77777777" w:rsidR="00610DBA" w:rsidRPr="00014B95" w:rsidRDefault="00610DBA" w:rsidP="0066161A">
            <w:pPr>
              <w:rPr>
                <w:rFonts w:ascii="Arial" w:hAnsi="Arial" w:cs="Arial"/>
                <w:szCs w:val="22"/>
                <w:lang w:eastAsia="lt-LT"/>
              </w:rPr>
            </w:pPr>
            <w:r w:rsidRPr="00014B95">
              <w:rPr>
                <w:rFonts w:ascii="Arial" w:hAnsi="Arial" w:cs="Arial"/>
                <w:sz w:val="22"/>
                <w:szCs w:val="22"/>
                <w:lang w:eastAsia="lt-LT"/>
              </w:rPr>
              <w:t>R-2-2-1-2</w:t>
            </w:r>
          </w:p>
        </w:tc>
        <w:tc>
          <w:tcPr>
            <w:tcW w:w="21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3B530C6" w14:textId="77777777" w:rsidR="00610DBA" w:rsidRPr="00014B95" w:rsidRDefault="00610DBA" w:rsidP="0066161A">
            <w:pPr>
              <w:rPr>
                <w:rFonts w:ascii="Arial" w:hAnsi="Arial" w:cs="Arial"/>
                <w:szCs w:val="22"/>
                <w:lang w:eastAsia="lt-LT"/>
              </w:rPr>
            </w:pPr>
            <w:r w:rsidRPr="00014B95">
              <w:rPr>
                <w:rFonts w:ascii="Arial" w:hAnsi="Arial" w:cs="Arial"/>
                <w:sz w:val="22"/>
                <w:szCs w:val="22"/>
                <w:lang w:eastAsia="lt-LT"/>
              </w:rPr>
              <w:t>Žemės ūkio naudmenų plotas, tūkst. ha</w:t>
            </w:r>
          </w:p>
        </w:tc>
        <w:tc>
          <w:tcPr>
            <w:tcW w:w="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91CE754" w14:textId="77777777" w:rsidR="00610DBA" w:rsidRPr="00014B95" w:rsidRDefault="00610DBA" w:rsidP="0066161A">
            <w:pPr>
              <w:jc w:val="center"/>
              <w:rPr>
                <w:rFonts w:ascii="Arial" w:hAnsi="Arial" w:cs="Arial"/>
                <w:szCs w:val="22"/>
                <w:lang w:eastAsia="lt-LT"/>
              </w:rPr>
            </w:pPr>
            <w:r w:rsidRPr="00014B95">
              <w:rPr>
                <w:rFonts w:ascii="Arial" w:hAnsi="Arial" w:cs="Arial"/>
                <w:sz w:val="22"/>
                <w:szCs w:val="22"/>
                <w:lang w:eastAsia="lt-LT"/>
              </w:rPr>
              <w:t>56</w:t>
            </w:r>
          </w:p>
        </w:tc>
        <w:tc>
          <w:tcPr>
            <w:tcW w:w="4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4E34927" w14:textId="77777777" w:rsidR="00610DBA" w:rsidRPr="00014B95" w:rsidRDefault="00610DBA" w:rsidP="0066161A">
            <w:pPr>
              <w:jc w:val="center"/>
              <w:rPr>
                <w:rFonts w:ascii="Arial" w:hAnsi="Arial" w:cs="Arial"/>
                <w:szCs w:val="22"/>
                <w:lang w:eastAsia="lt-LT"/>
              </w:rPr>
            </w:pPr>
            <w:r w:rsidRPr="00014B95">
              <w:rPr>
                <w:rFonts w:ascii="Arial" w:hAnsi="Arial" w:cs="Arial"/>
                <w:sz w:val="22"/>
                <w:szCs w:val="22"/>
                <w:lang w:eastAsia="lt-LT"/>
              </w:rPr>
              <w:t>56</w:t>
            </w:r>
          </w:p>
        </w:tc>
        <w:tc>
          <w:tcPr>
            <w:tcW w:w="4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E7A0329" w14:textId="49A33409" w:rsidR="00610DBA" w:rsidRPr="00610DBA" w:rsidRDefault="00610DBA" w:rsidP="0066161A">
            <w:pPr>
              <w:jc w:val="center"/>
              <w:rPr>
                <w:rFonts w:ascii="Arial" w:hAnsi="Arial" w:cs="Arial"/>
                <w:szCs w:val="22"/>
                <w:lang w:eastAsia="lt-LT"/>
              </w:rPr>
            </w:pPr>
            <w:r w:rsidRPr="00014B95">
              <w:rPr>
                <w:rFonts w:ascii="Arial" w:hAnsi="Arial" w:cs="Arial"/>
                <w:sz w:val="22"/>
                <w:szCs w:val="22"/>
                <w:lang w:eastAsia="lt-LT"/>
              </w:rPr>
              <w:t>56</w:t>
            </w:r>
          </w:p>
        </w:tc>
        <w:tc>
          <w:tcPr>
            <w:tcW w:w="7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9D7F2E4" w14:textId="77777777" w:rsidR="00610DBA" w:rsidRPr="00014B95" w:rsidRDefault="00610DBA" w:rsidP="0066161A">
            <w:pPr>
              <w:rPr>
                <w:rFonts w:ascii="Arial" w:hAnsi="Arial" w:cs="Arial"/>
                <w:b/>
                <w:bCs/>
                <w:szCs w:val="22"/>
                <w:lang w:eastAsia="lt-LT"/>
              </w:rPr>
            </w:pPr>
          </w:p>
        </w:tc>
      </w:tr>
      <w:tr w:rsidR="00610DBA" w:rsidRPr="00014B95" w14:paraId="49867F09" w14:textId="77777777" w:rsidTr="0066161A">
        <w:tc>
          <w:tcPr>
            <w:tcW w:w="63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6DE71253" w14:textId="77777777" w:rsidR="00610DBA" w:rsidRPr="00014B95" w:rsidRDefault="00610DBA" w:rsidP="0066161A">
            <w:pPr>
              <w:rPr>
                <w:rFonts w:ascii="Arial" w:hAnsi="Arial" w:cs="Arial"/>
                <w:szCs w:val="22"/>
                <w:lang w:eastAsia="lt-LT"/>
              </w:rPr>
            </w:pPr>
          </w:p>
        </w:tc>
        <w:tc>
          <w:tcPr>
            <w:tcW w:w="21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54B6D9FC" w14:textId="77777777" w:rsidR="00610DBA" w:rsidRPr="00014B95" w:rsidRDefault="00610DBA" w:rsidP="0066161A">
            <w:pPr>
              <w:rPr>
                <w:rFonts w:ascii="Arial" w:hAnsi="Arial" w:cs="Arial"/>
                <w:b/>
                <w:szCs w:val="22"/>
                <w:lang w:eastAsia="lt-LT"/>
              </w:rPr>
            </w:pPr>
            <w:r w:rsidRPr="00014B95">
              <w:rPr>
                <w:rFonts w:ascii="Arial" w:hAnsi="Arial" w:cs="Arial"/>
                <w:b/>
                <w:color w:val="000000"/>
                <w:sz w:val="22"/>
                <w:szCs w:val="22"/>
                <w:lang w:eastAsia="lt-LT"/>
              </w:rPr>
              <w:t xml:space="preserve">3 uždavinys. </w:t>
            </w:r>
            <w:r w:rsidRPr="00014B95">
              <w:rPr>
                <w:rFonts w:ascii="Arial" w:hAnsi="Arial" w:cs="Arial"/>
                <w:b/>
                <w:color w:val="000000"/>
                <w:sz w:val="22"/>
                <w:szCs w:val="22"/>
                <w:shd w:val="clear" w:color="auto" w:fill="FFFFFF"/>
              </w:rPr>
              <w:t>Didinti ir gerinti turizmo paslaugų teikimą</w:t>
            </w:r>
          </w:p>
        </w:tc>
        <w:tc>
          <w:tcPr>
            <w:tcW w:w="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5D57EAE" w14:textId="77777777" w:rsidR="00610DBA" w:rsidRPr="00014B95" w:rsidRDefault="00610DBA" w:rsidP="0066161A">
            <w:pPr>
              <w:jc w:val="center"/>
              <w:rPr>
                <w:rFonts w:ascii="Arial" w:hAnsi="Arial" w:cs="Arial"/>
                <w:b/>
                <w:bCs/>
                <w:szCs w:val="22"/>
                <w:lang w:eastAsia="lt-LT"/>
              </w:rPr>
            </w:pPr>
          </w:p>
        </w:tc>
        <w:tc>
          <w:tcPr>
            <w:tcW w:w="4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A697C6D" w14:textId="77777777" w:rsidR="00610DBA" w:rsidRPr="00014B95" w:rsidRDefault="00610DBA" w:rsidP="0066161A">
            <w:pPr>
              <w:jc w:val="center"/>
              <w:rPr>
                <w:rFonts w:ascii="Arial" w:hAnsi="Arial" w:cs="Arial"/>
                <w:b/>
                <w:bCs/>
                <w:szCs w:val="22"/>
                <w:lang w:eastAsia="lt-LT"/>
              </w:rPr>
            </w:pPr>
          </w:p>
        </w:tc>
        <w:tc>
          <w:tcPr>
            <w:tcW w:w="4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BD749AC" w14:textId="77777777" w:rsidR="00610DBA" w:rsidRPr="00014B95" w:rsidRDefault="00610DBA" w:rsidP="0066161A">
            <w:pPr>
              <w:jc w:val="center"/>
              <w:rPr>
                <w:rFonts w:ascii="Arial" w:hAnsi="Arial" w:cs="Arial"/>
                <w:szCs w:val="22"/>
                <w:lang w:eastAsia="lt-LT"/>
              </w:rPr>
            </w:pPr>
          </w:p>
        </w:tc>
        <w:tc>
          <w:tcPr>
            <w:tcW w:w="7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D3230CA" w14:textId="77777777" w:rsidR="00610DBA" w:rsidRPr="00014B95" w:rsidRDefault="00610DBA" w:rsidP="0066161A">
            <w:pPr>
              <w:rPr>
                <w:rFonts w:ascii="Arial" w:hAnsi="Arial" w:cs="Arial"/>
                <w:b/>
                <w:bCs/>
                <w:szCs w:val="22"/>
                <w:lang w:eastAsia="lt-LT"/>
              </w:rPr>
            </w:pPr>
          </w:p>
        </w:tc>
      </w:tr>
      <w:tr w:rsidR="00610DBA" w:rsidRPr="00014B95" w14:paraId="50729CC4" w14:textId="77777777" w:rsidTr="0066161A">
        <w:tc>
          <w:tcPr>
            <w:tcW w:w="63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7C46B50" w14:textId="77777777" w:rsidR="00610DBA" w:rsidRPr="00014B95" w:rsidRDefault="00610DBA" w:rsidP="0066161A">
            <w:pPr>
              <w:rPr>
                <w:rFonts w:ascii="Arial" w:hAnsi="Arial" w:cs="Arial"/>
                <w:szCs w:val="22"/>
                <w:lang w:eastAsia="lt-LT"/>
              </w:rPr>
            </w:pPr>
          </w:p>
        </w:tc>
        <w:tc>
          <w:tcPr>
            <w:tcW w:w="21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555BD3E" w14:textId="77777777" w:rsidR="00610DBA" w:rsidRPr="00014B95" w:rsidRDefault="00610DBA" w:rsidP="0066161A">
            <w:pPr>
              <w:rPr>
                <w:rFonts w:ascii="Arial" w:hAnsi="Arial" w:cs="Arial"/>
                <w:szCs w:val="22"/>
                <w:lang w:eastAsia="lt-LT"/>
              </w:rPr>
            </w:pPr>
            <w:r w:rsidRPr="00014B95">
              <w:rPr>
                <w:rFonts w:ascii="Arial" w:hAnsi="Arial" w:cs="Arial"/>
                <w:sz w:val="22"/>
                <w:szCs w:val="22"/>
                <w:lang w:eastAsia="lt-LT"/>
              </w:rPr>
              <w:t>3 uždavinio 1 priemonė (Klaipėdos rajono turizmo informacijos centro veiklos užtikrinimas)</w:t>
            </w:r>
          </w:p>
        </w:tc>
        <w:tc>
          <w:tcPr>
            <w:tcW w:w="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549E3EA" w14:textId="77777777" w:rsidR="00610DBA" w:rsidRPr="00014B95" w:rsidRDefault="00610DBA" w:rsidP="0066161A">
            <w:pPr>
              <w:jc w:val="center"/>
              <w:rPr>
                <w:rFonts w:ascii="Arial" w:hAnsi="Arial" w:cs="Arial"/>
                <w:b/>
                <w:bCs/>
                <w:szCs w:val="22"/>
                <w:lang w:eastAsia="lt-LT"/>
              </w:rPr>
            </w:pPr>
          </w:p>
        </w:tc>
        <w:tc>
          <w:tcPr>
            <w:tcW w:w="4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EB97389" w14:textId="77777777" w:rsidR="00610DBA" w:rsidRPr="00014B95" w:rsidRDefault="00610DBA" w:rsidP="0066161A">
            <w:pPr>
              <w:jc w:val="center"/>
              <w:rPr>
                <w:rFonts w:ascii="Arial" w:hAnsi="Arial" w:cs="Arial"/>
                <w:b/>
                <w:bCs/>
                <w:szCs w:val="22"/>
                <w:lang w:eastAsia="lt-LT"/>
              </w:rPr>
            </w:pPr>
          </w:p>
        </w:tc>
        <w:tc>
          <w:tcPr>
            <w:tcW w:w="4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B91F4FB" w14:textId="77777777" w:rsidR="00610DBA" w:rsidRPr="00014B95" w:rsidRDefault="00610DBA" w:rsidP="0066161A">
            <w:pPr>
              <w:jc w:val="center"/>
              <w:rPr>
                <w:rFonts w:ascii="Arial" w:hAnsi="Arial" w:cs="Arial"/>
                <w:szCs w:val="22"/>
                <w:lang w:eastAsia="lt-LT"/>
              </w:rPr>
            </w:pPr>
          </w:p>
        </w:tc>
        <w:tc>
          <w:tcPr>
            <w:tcW w:w="7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9703373" w14:textId="77777777" w:rsidR="00610DBA" w:rsidRPr="00014B95" w:rsidRDefault="00610DBA" w:rsidP="0066161A">
            <w:pPr>
              <w:rPr>
                <w:rFonts w:ascii="Arial" w:hAnsi="Arial" w:cs="Arial"/>
                <w:b/>
                <w:bCs/>
                <w:szCs w:val="22"/>
                <w:lang w:eastAsia="lt-LT"/>
              </w:rPr>
            </w:pPr>
          </w:p>
        </w:tc>
      </w:tr>
      <w:tr w:rsidR="00610DBA" w:rsidRPr="00014B95" w14:paraId="73118C1A" w14:textId="77777777" w:rsidTr="0066161A">
        <w:tc>
          <w:tcPr>
            <w:tcW w:w="63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7F4EACF" w14:textId="77777777" w:rsidR="00610DBA" w:rsidRPr="00014B95" w:rsidRDefault="00610DBA" w:rsidP="0066161A">
            <w:pPr>
              <w:rPr>
                <w:rFonts w:ascii="Arial" w:hAnsi="Arial" w:cs="Arial"/>
                <w:szCs w:val="22"/>
                <w:lang w:eastAsia="lt-LT"/>
              </w:rPr>
            </w:pPr>
            <w:r w:rsidRPr="00014B95">
              <w:rPr>
                <w:rFonts w:ascii="Arial" w:hAnsi="Arial" w:cs="Arial"/>
                <w:sz w:val="22"/>
                <w:szCs w:val="22"/>
                <w:lang w:eastAsia="lt-LT"/>
              </w:rPr>
              <w:t>R-2-3-1-1</w:t>
            </w:r>
          </w:p>
        </w:tc>
        <w:tc>
          <w:tcPr>
            <w:tcW w:w="21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9E0FEB5" w14:textId="77777777" w:rsidR="00610DBA" w:rsidRPr="00014B95" w:rsidRDefault="00610DBA" w:rsidP="0066161A">
            <w:pPr>
              <w:pStyle w:val="Pagrindinistekstas2"/>
              <w:tabs>
                <w:tab w:val="left" w:pos="-567"/>
              </w:tabs>
              <w:ind w:left="99" w:right="57" w:hanging="99"/>
              <w:jc w:val="both"/>
              <w:rPr>
                <w:rFonts w:ascii="Arial" w:hAnsi="Arial" w:cs="Arial"/>
                <w:b/>
                <w:bCs/>
                <w:szCs w:val="22"/>
                <w:lang w:eastAsia="lt-LT"/>
              </w:rPr>
            </w:pPr>
            <w:r w:rsidRPr="00014B95">
              <w:rPr>
                <w:rFonts w:ascii="Arial" w:hAnsi="Arial" w:cs="Arial"/>
                <w:sz w:val="22"/>
                <w:szCs w:val="22"/>
                <w:lang w:eastAsia="lt-LT"/>
              </w:rPr>
              <w:t>Klaipėdos rajono turizmo informacijos centro lankytojai, skaičius</w:t>
            </w:r>
          </w:p>
        </w:tc>
        <w:tc>
          <w:tcPr>
            <w:tcW w:w="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7985B17" w14:textId="58E2E800" w:rsidR="00610DBA" w:rsidRPr="00014B95" w:rsidRDefault="00610DBA" w:rsidP="0066161A">
            <w:pPr>
              <w:jc w:val="center"/>
              <w:rPr>
                <w:rFonts w:ascii="Arial" w:hAnsi="Arial" w:cs="Arial"/>
                <w:b/>
                <w:bCs/>
                <w:szCs w:val="22"/>
                <w:lang w:eastAsia="lt-LT"/>
              </w:rPr>
            </w:pPr>
            <w:r w:rsidRPr="00014B95">
              <w:rPr>
                <w:rFonts w:ascii="Arial" w:hAnsi="Arial" w:cs="Arial"/>
                <w:sz w:val="22"/>
                <w:szCs w:val="22"/>
                <w:lang w:eastAsia="lt-LT"/>
              </w:rPr>
              <w:t>900</w:t>
            </w:r>
            <w:r>
              <w:rPr>
                <w:rFonts w:ascii="Arial" w:hAnsi="Arial" w:cs="Arial"/>
                <w:sz w:val="22"/>
                <w:szCs w:val="22"/>
                <w:lang w:eastAsia="lt-LT"/>
              </w:rPr>
              <w:t>0</w:t>
            </w:r>
          </w:p>
        </w:tc>
        <w:tc>
          <w:tcPr>
            <w:tcW w:w="4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AEB6C6E" w14:textId="77777777" w:rsidR="00610DBA" w:rsidRPr="00014B95" w:rsidRDefault="00610DBA" w:rsidP="0066161A">
            <w:pPr>
              <w:jc w:val="center"/>
              <w:rPr>
                <w:rFonts w:ascii="Arial" w:hAnsi="Arial" w:cs="Arial"/>
                <w:b/>
                <w:bCs/>
                <w:szCs w:val="22"/>
                <w:lang w:eastAsia="lt-LT"/>
              </w:rPr>
            </w:pPr>
            <w:r w:rsidRPr="00014B95">
              <w:rPr>
                <w:rFonts w:ascii="Arial" w:hAnsi="Arial" w:cs="Arial"/>
                <w:sz w:val="22"/>
                <w:szCs w:val="22"/>
                <w:lang w:eastAsia="lt-LT"/>
              </w:rPr>
              <w:t>9400</w:t>
            </w:r>
          </w:p>
        </w:tc>
        <w:tc>
          <w:tcPr>
            <w:tcW w:w="4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4AB812B" w14:textId="47606A82" w:rsidR="00610DBA" w:rsidRPr="00014B95" w:rsidRDefault="00610DBA" w:rsidP="0066161A">
            <w:pPr>
              <w:jc w:val="center"/>
              <w:rPr>
                <w:rFonts w:ascii="Arial" w:hAnsi="Arial" w:cs="Arial"/>
                <w:szCs w:val="22"/>
                <w:lang w:eastAsia="lt-LT"/>
              </w:rPr>
            </w:pPr>
            <w:r w:rsidRPr="00014B95">
              <w:rPr>
                <w:rFonts w:ascii="Arial" w:hAnsi="Arial" w:cs="Arial"/>
                <w:sz w:val="22"/>
                <w:szCs w:val="22"/>
                <w:lang w:eastAsia="lt-LT"/>
              </w:rPr>
              <w:t>9</w:t>
            </w:r>
            <w:r>
              <w:rPr>
                <w:rFonts w:ascii="Arial" w:hAnsi="Arial" w:cs="Arial"/>
                <w:sz w:val="22"/>
                <w:szCs w:val="22"/>
                <w:lang w:eastAsia="lt-LT"/>
              </w:rPr>
              <w:t>5</w:t>
            </w:r>
            <w:r w:rsidRPr="00014B95">
              <w:rPr>
                <w:rFonts w:ascii="Arial" w:hAnsi="Arial" w:cs="Arial"/>
                <w:sz w:val="22"/>
                <w:szCs w:val="22"/>
                <w:lang w:eastAsia="lt-LT"/>
              </w:rPr>
              <w:t>00</w:t>
            </w:r>
          </w:p>
        </w:tc>
        <w:tc>
          <w:tcPr>
            <w:tcW w:w="7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28713DA" w14:textId="77777777" w:rsidR="00610DBA" w:rsidRPr="00014B95" w:rsidRDefault="00610DBA" w:rsidP="0066161A">
            <w:pPr>
              <w:rPr>
                <w:rFonts w:ascii="Arial" w:hAnsi="Arial" w:cs="Arial"/>
                <w:b/>
                <w:bCs/>
                <w:szCs w:val="22"/>
                <w:lang w:eastAsia="lt-LT"/>
              </w:rPr>
            </w:pPr>
          </w:p>
        </w:tc>
      </w:tr>
      <w:tr w:rsidR="00610DBA" w:rsidRPr="00014B95" w14:paraId="23BAA072" w14:textId="77777777" w:rsidTr="0066161A">
        <w:tc>
          <w:tcPr>
            <w:tcW w:w="63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338AF98" w14:textId="77777777" w:rsidR="00610DBA" w:rsidRPr="00014B95" w:rsidRDefault="00610DBA" w:rsidP="0066161A">
            <w:pPr>
              <w:rPr>
                <w:rFonts w:ascii="Arial" w:hAnsi="Arial" w:cs="Arial"/>
                <w:szCs w:val="22"/>
                <w:lang w:eastAsia="lt-LT"/>
              </w:rPr>
            </w:pPr>
            <w:r w:rsidRPr="00014B95">
              <w:rPr>
                <w:rFonts w:ascii="Arial" w:hAnsi="Arial" w:cs="Arial"/>
                <w:sz w:val="22"/>
                <w:szCs w:val="22"/>
                <w:lang w:eastAsia="lt-LT"/>
              </w:rPr>
              <w:t>R-2-3-1-2</w:t>
            </w:r>
          </w:p>
        </w:tc>
        <w:tc>
          <w:tcPr>
            <w:tcW w:w="21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0B50E4C" w14:textId="77777777" w:rsidR="00610DBA" w:rsidRPr="00014B95" w:rsidRDefault="00610DBA" w:rsidP="0066161A">
            <w:pPr>
              <w:pStyle w:val="Pagrindinistekstas2"/>
              <w:tabs>
                <w:tab w:val="left" w:pos="-567"/>
              </w:tabs>
              <w:ind w:left="99" w:right="57" w:hanging="99"/>
              <w:jc w:val="both"/>
              <w:rPr>
                <w:rFonts w:ascii="Arial" w:hAnsi="Arial" w:cs="Arial"/>
                <w:b/>
                <w:bCs/>
                <w:szCs w:val="22"/>
                <w:lang w:eastAsia="lt-LT"/>
              </w:rPr>
            </w:pPr>
            <w:r w:rsidRPr="00014B95">
              <w:rPr>
                <w:rFonts w:ascii="Arial" w:hAnsi="Arial" w:cs="Arial"/>
                <w:sz w:val="22"/>
                <w:szCs w:val="22"/>
                <w:lang w:eastAsia="lt-LT"/>
              </w:rPr>
              <w:t>Klaipėdos rajono turizmo informacijos centro internetinio tinklalapio lankytojai, skaičius</w:t>
            </w:r>
          </w:p>
        </w:tc>
        <w:tc>
          <w:tcPr>
            <w:tcW w:w="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CF2364E" w14:textId="77777777" w:rsidR="00610DBA" w:rsidRPr="00014B95" w:rsidRDefault="00610DBA" w:rsidP="0066161A">
            <w:pPr>
              <w:jc w:val="center"/>
              <w:rPr>
                <w:rFonts w:ascii="Arial" w:hAnsi="Arial" w:cs="Arial"/>
                <w:b/>
                <w:bCs/>
                <w:szCs w:val="22"/>
                <w:lang w:eastAsia="lt-LT"/>
              </w:rPr>
            </w:pPr>
            <w:r>
              <w:rPr>
                <w:rFonts w:ascii="Arial" w:hAnsi="Arial" w:cs="Arial"/>
                <w:sz w:val="22"/>
                <w:szCs w:val="22"/>
                <w:lang w:eastAsia="lt-LT"/>
              </w:rPr>
              <w:t>90</w:t>
            </w:r>
            <w:r w:rsidRPr="00014B95">
              <w:rPr>
                <w:rFonts w:ascii="Arial" w:hAnsi="Arial" w:cs="Arial"/>
                <w:sz w:val="22"/>
                <w:szCs w:val="22"/>
                <w:lang w:eastAsia="lt-LT"/>
              </w:rPr>
              <w:t>000</w:t>
            </w:r>
          </w:p>
        </w:tc>
        <w:tc>
          <w:tcPr>
            <w:tcW w:w="4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31A1DC2" w14:textId="77777777" w:rsidR="00610DBA" w:rsidRPr="00014B95" w:rsidRDefault="00610DBA" w:rsidP="0066161A">
            <w:pPr>
              <w:jc w:val="center"/>
              <w:rPr>
                <w:rFonts w:ascii="Arial" w:hAnsi="Arial" w:cs="Arial"/>
                <w:b/>
                <w:bCs/>
                <w:szCs w:val="22"/>
                <w:lang w:eastAsia="lt-LT"/>
              </w:rPr>
            </w:pPr>
            <w:r>
              <w:rPr>
                <w:rFonts w:ascii="Arial" w:hAnsi="Arial" w:cs="Arial"/>
                <w:sz w:val="22"/>
                <w:szCs w:val="22"/>
                <w:lang w:eastAsia="lt-LT"/>
              </w:rPr>
              <w:t>92</w:t>
            </w:r>
            <w:r w:rsidRPr="00014B95">
              <w:rPr>
                <w:rFonts w:ascii="Arial" w:hAnsi="Arial" w:cs="Arial"/>
                <w:sz w:val="22"/>
                <w:szCs w:val="22"/>
                <w:lang w:eastAsia="lt-LT"/>
              </w:rPr>
              <w:t>000</w:t>
            </w:r>
          </w:p>
        </w:tc>
        <w:tc>
          <w:tcPr>
            <w:tcW w:w="4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BF489FE" w14:textId="18DE7BD1" w:rsidR="00610DBA" w:rsidRPr="00014B95" w:rsidRDefault="00610DBA" w:rsidP="0066161A">
            <w:pPr>
              <w:jc w:val="center"/>
              <w:rPr>
                <w:rFonts w:ascii="Arial" w:hAnsi="Arial" w:cs="Arial"/>
                <w:szCs w:val="22"/>
                <w:lang w:eastAsia="lt-LT"/>
              </w:rPr>
            </w:pPr>
            <w:r>
              <w:rPr>
                <w:rFonts w:ascii="Arial" w:hAnsi="Arial" w:cs="Arial"/>
                <w:sz w:val="22"/>
                <w:szCs w:val="22"/>
                <w:lang w:eastAsia="lt-LT"/>
              </w:rPr>
              <w:t>95</w:t>
            </w:r>
            <w:r w:rsidRPr="00014B95">
              <w:rPr>
                <w:rFonts w:ascii="Arial" w:hAnsi="Arial" w:cs="Arial"/>
                <w:sz w:val="22"/>
                <w:szCs w:val="22"/>
                <w:lang w:eastAsia="lt-LT"/>
              </w:rPr>
              <w:t>000</w:t>
            </w:r>
          </w:p>
        </w:tc>
        <w:tc>
          <w:tcPr>
            <w:tcW w:w="7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F5ED267" w14:textId="77777777" w:rsidR="00610DBA" w:rsidRPr="00014B95" w:rsidRDefault="00610DBA" w:rsidP="0066161A">
            <w:pPr>
              <w:rPr>
                <w:rFonts w:ascii="Arial" w:hAnsi="Arial" w:cs="Arial"/>
                <w:b/>
                <w:bCs/>
                <w:szCs w:val="22"/>
                <w:lang w:eastAsia="lt-LT"/>
              </w:rPr>
            </w:pPr>
          </w:p>
        </w:tc>
      </w:tr>
      <w:tr w:rsidR="00610DBA" w:rsidRPr="00014B95" w14:paraId="248B4271" w14:textId="77777777" w:rsidTr="0066161A">
        <w:tc>
          <w:tcPr>
            <w:tcW w:w="63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9AA05F6" w14:textId="77777777" w:rsidR="00610DBA" w:rsidRPr="00014B95" w:rsidRDefault="00610DBA" w:rsidP="0066161A">
            <w:pPr>
              <w:rPr>
                <w:rFonts w:ascii="Arial" w:hAnsi="Arial" w:cs="Arial"/>
                <w:szCs w:val="22"/>
                <w:lang w:eastAsia="lt-LT"/>
              </w:rPr>
            </w:pPr>
          </w:p>
        </w:tc>
        <w:tc>
          <w:tcPr>
            <w:tcW w:w="21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AB39253" w14:textId="660E2494" w:rsidR="00610DBA" w:rsidRPr="00014B95" w:rsidRDefault="00610DBA" w:rsidP="0066161A">
            <w:pPr>
              <w:rPr>
                <w:rFonts w:ascii="Arial" w:hAnsi="Arial" w:cs="Arial"/>
                <w:b/>
                <w:bCs/>
                <w:szCs w:val="22"/>
                <w:lang w:eastAsia="lt-LT"/>
              </w:rPr>
            </w:pPr>
            <w:r w:rsidRPr="00014B95">
              <w:rPr>
                <w:rFonts w:ascii="Arial" w:hAnsi="Arial" w:cs="Arial"/>
                <w:sz w:val="22"/>
                <w:szCs w:val="22"/>
                <w:lang w:eastAsia="lt-LT"/>
              </w:rPr>
              <w:t xml:space="preserve">3 uždavinio </w:t>
            </w:r>
            <w:r w:rsidR="00667C12">
              <w:rPr>
                <w:rFonts w:ascii="Arial" w:hAnsi="Arial" w:cs="Arial"/>
                <w:sz w:val="22"/>
                <w:szCs w:val="22"/>
                <w:lang w:eastAsia="lt-LT"/>
              </w:rPr>
              <w:t>3</w:t>
            </w:r>
            <w:r w:rsidRPr="00014B95">
              <w:rPr>
                <w:rFonts w:ascii="Arial" w:hAnsi="Arial" w:cs="Arial"/>
                <w:sz w:val="22"/>
                <w:szCs w:val="22"/>
                <w:lang w:eastAsia="lt-LT"/>
              </w:rPr>
              <w:t xml:space="preserve"> priemonė (Turizmo infrastruktūros ir rinkodaros plėtra)</w:t>
            </w:r>
          </w:p>
        </w:tc>
        <w:tc>
          <w:tcPr>
            <w:tcW w:w="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6013977" w14:textId="77777777" w:rsidR="00610DBA" w:rsidRPr="00014B95" w:rsidRDefault="00610DBA" w:rsidP="0066161A">
            <w:pPr>
              <w:jc w:val="center"/>
              <w:rPr>
                <w:rFonts w:ascii="Arial" w:hAnsi="Arial" w:cs="Arial"/>
                <w:b/>
                <w:bCs/>
                <w:szCs w:val="22"/>
                <w:lang w:eastAsia="lt-LT"/>
              </w:rPr>
            </w:pPr>
          </w:p>
        </w:tc>
        <w:tc>
          <w:tcPr>
            <w:tcW w:w="4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80676BA" w14:textId="77777777" w:rsidR="00610DBA" w:rsidRPr="00014B95" w:rsidRDefault="00610DBA" w:rsidP="0066161A">
            <w:pPr>
              <w:jc w:val="center"/>
              <w:rPr>
                <w:rFonts w:ascii="Arial" w:hAnsi="Arial" w:cs="Arial"/>
                <w:b/>
                <w:bCs/>
                <w:szCs w:val="22"/>
                <w:lang w:eastAsia="lt-LT"/>
              </w:rPr>
            </w:pPr>
          </w:p>
        </w:tc>
        <w:tc>
          <w:tcPr>
            <w:tcW w:w="4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B059803" w14:textId="77777777" w:rsidR="00610DBA" w:rsidRPr="00014B95" w:rsidRDefault="00610DBA" w:rsidP="0066161A">
            <w:pPr>
              <w:jc w:val="center"/>
              <w:rPr>
                <w:rFonts w:ascii="Arial" w:hAnsi="Arial" w:cs="Arial"/>
                <w:szCs w:val="22"/>
                <w:lang w:eastAsia="lt-LT"/>
              </w:rPr>
            </w:pPr>
          </w:p>
        </w:tc>
        <w:tc>
          <w:tcPr>
            <w:tcW w:w="7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0A567C8" w14:textId="77777777" w:rsidR="00610DBA" w:rsidRPr="00014B95" w:rsidRDefault="00610DBA" w:rsidP="0066161A">
            <w:pPr>
              <w:rPr>
                <w:rFonts w:ascii="Arial" w:hAnsi="Arial" w:cs="Arial"/>
                <w:b/>
                <w:bCs/>
                <w:szCs w:val="22"/>
                <w:lang w:eastAsia="lt-LT"/>
              </w:rPr>
            </w:pPr>
          </w:p>
        </w:tc>
      </w:tr>
      <w:tr w:rsidR="00610DBA" w:rsidRPr="00014B95" w14:paraId="41E0FEC0" w14:textId="77777777" w:rsidTr="0066161A">
        <w:tc>
          <w:tcPr>
            <w:tcW w:w="63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D80BA47" w14:textId="17DAD7E1" w:rsidR="00610DBA" w:rsidRPr="00014B95" w:rsidRDefault="00610DBA" w:rsidP="0066161A">
            <w:pPr>
              <w:rPr>
                <w:rFonts w:ascii="Arial" w:hAnsi="Arial" w:cs="Arial"/>
                <w:szCs w:val="22"/>
                <w:lang w:eastAsia="lt-LT"/>
              </w:rPr>
            </w:pPr>
            <w:r w:rsidRPr="00014B95">
              <w:rPr>
                <w:rFonts w:ascii="Arial" w:hAnsi="Arial" w:cs="Arial"/>
                <w:sz w:val="22"/>
                <w:szCs w:val="22"/>
                <w:lang w:eastAsia="lt-LT"/>
              </w:rPr>
              <w:t>R-2-3-</w:t>
            </w:r>
            <w:r w:rsidR="00667C12">
              <w:rPr>
                <w:rFonts w:ascii="Arial" w:hAnsi="Arial" w:cs="Arial"/>
                <w:sz w:val="22"/>
                <w:szCs w:val="22"/>
                <w:lang w:eastAsia="lt-LT"/>
              </w:rPr>
              <w:t>3</w:t>
            </w:r>
            <w:r w:rsidRPr="00014B95">
              <w:rPr>
                <w:rFonts w:ascii="Arial" w:hAnsi="Arial" w:cs="Arial"/>
                <w:sz w:val="22"/>
                <w:szCs w:val="22"/>
                <w:lang w:eastAsia="lt-LT"/>
              </w:rPr>
              <w:t>-1</w:t>
            </w:r>
          </w:p>
        </w:tc>
        <w:tc>
          <w:tcPr>
            <w:tcW w:w="21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E76E560" w14:textId="77777777" w:rsidR="00610DBA" w:rsidRPr="00014B95" w:rsidRDefault="00610DBA" w:rsidP="0066161A">
            <w:pPr>
              <w:rPr>
                <w:rFonts w:ascii="Arial" w:hAnsi="Arial" w:cs="Arial"/>
                <w:color w:val="000000"/>
                <w:szCs w:val="22"/>
                <w:lang w:eastAsia="lt-LT"/>
              </w:rPr>
            </w:pPr>
            <w:r w:rsidRPr="00014B95">
              <w:rPr>
                <w:rFonts w:ascii="Arial" w:hAnsi="Arial" w:cs="Arial"/>
                <w:sz w:val="22"/>
                <w:szCs w:val="22"/>
                <w:lang w:eastAsia="lt-LT"/>
              </w:rPr>
              <w:t>Svečių apgyvendinimo įstaigos, skaičius</w:t>
            </w:r>
          </w:p>
        </w:tc>
        <w:tc>
          <w:tcPr>
            <w:tcW w:w="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4A5476" w14:textId="77777777" w:rsidR="00610DBA" w:rsidRPr="00014B95" w:rsidRDefault="00610DBA" w:rsidP="0066161A">
            <w:pPr>
              <w:jc w:val="center"/>
              <w:rPr>
                <w:rFonts w:ascii="Arial" w:hAnsi="Arial" w:cs="Arial"/>
                <w:b/>
                <w:bCs/>
                <w:szCs w:val="22"/>
                <w:lang w:eastAsia="lt-LT"/>
              </w:rPr>
            </w:pPr>
            <w:r w:rsidRPr="00014B95">
              <w:rPr>
                <w:rFonts w:ascii="Arial" w:hAnsi="Arial" w:cs="Arial"/>
                <w:sz w:val="22"/>
                <w:szCs w:val="22"/>
                <w:lang w:eastAsia="lt-LT"/>
              </w:rPr>
              <w:t>120</w:t>
            </w:r>
          </w:p>
        </w:tc>
        <w:tc>
          <w:tcPr>
            <w:tcW w:w="4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89722BD" w14:textId="77777777" w:rsidR="00610DBA" w:rsidRPr="00014B95" w:rsidRDefault="00610DBA" w:rsidP="0066161A">
            <w:pPr>
              <w:jc w:val="center"/>
              <w:rPr>
                <w:rFonts w:ascii="Arial" w:hAnsi="Arial" w:cs="Arial"/>
                <w:b/>
                <w:bCs/>
                <w:szCs w:val="22"/>
                <w:lang w:eastAsia="lt-LT"/>
              </w:rPr>
            </w:pPr>
            <w:r w:rsidRPr="00014B95">
              <w:rPr>
                <w:rFonts w:ascii="Arial" w:hAnsi="Arial" w:cs="Arial"/>
                <w:sz w:val="22"/>
                <w:szCs w:val="22"/>
                <w:lang w:eastAsia="lt-LT"/>
              </w:rPr>
              <w:t>120</w:t>
            </w:r>
          </w:p>
        </w:tc>
        <w:tc>
          <w:tcPr>
            <w:tcW w:w="4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91C6768" w14:textId="5597881E" w:rsidR="00610DBA" w:rsidRPr="00014B95" w:rsidRDefault="00610DBA" w:rsidP="00610DBA">
            <w:pPr>
              <w:jc w:val="center"/>
              <w:rPr>
                <w:rFonts w:ascii="Arial" w:hAnsi="Arial" w:cs="Arial"/>
                <w:szCs w:val="22"/>
                <w:lang w:eastAsia="lt-LT"/>
              </w:rPr>
            </w:pPr>
            <w:r w:rsidRPr="00014B95">
              <w:rPr>
                <w:rFonts w:ascii="Arial" w:hAnsi="Arial" w:cs="Arial"/>
                <w:sz w:val="22"/>
                <w:szCs w:val="22"/>
                <w:lang w:eastAsia="lt-LT"/>
              </w:rPr>
              <w:t>12</w:t>
            </w:r>
            <w:r>
              <w:rPr>
                <w:rFonts w:ascii="Arial" w:hAnsi="Arial" w:cs="Arial"/>
                <w:sz w:val="22"/>
                <w:szCs w:val="22"/>
                <w:lang w:eastAsia="lt-LT"/>
              </w:rPr>
              <w:t>5</w:t>
            </w:r>
          </w:p>
        </w:tc>
        <w:tc>
          <w:tcPr>
            <w:tcW w:w="7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1B7C3D8" w14:textId="77777777" w:rsidR="00610DBA" w:rsidRPr="00014B95" w:rsidRDefault="00610DBA" w:rsidP="0066161A">
            <w:pPr>
              <w:rPr>
                <w:rFonts w:ascii="Arial" w:hAnsi="Arial" w:cs="Arial"/>
                <w:b/>
                <w:bCs/>
                <w:szCs w:val="22"/>
                <w:lang w:eastAsia="lt-LT"/>
              </w:rPr>
            </w:pPr>
          </w:p>
        </w:tc>
      </w:tr>
      <w:tr w:rsidR="00610DBA" w:rsidRPr="00014B95" w14:paraId="28AA41FA" w14:textId="77777777" w:rsidTr="0066161A">
        <w:tc>
          <w:tcPr>
            <w:tcW w:w="63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F99D7F3" w14:textId="15BD627F" w:rsidR="00610DBA" w:rsidRPr="00014B95" w:rsidRDefault="00610DBA" w:rsidP="0066161A">
            <w:pPr>
              <w:rPr>
                <w:rFonts w:ascii="Arial" w:hAnsi="Arial" w:cs="Arial"/>
                <w:szCs w:val="22"/>
                <w:lang w:eastAsia="lt-LT"/>
              </w:rPr>
            </w:pPr>
            <w:r w:rsidRPr="00014B95">
              <w:rPr>
                <w:rFonts w:ascii="Arial" w:hAnsi="Arial" w:cs="Arial"/>
                <w:sz w:val="22"/>
                <w:szCs w:val="22"/>
                <w:lang w:eastAsia="lt-LT"/>
              </w:rPr>
              <w:t>R-2-3-</w:t>
            </w:r>
            <w:r w:rsidR="00667C12">
              <w:rPr>
                <w:rFonts w:ascii="Arial" w:hAnsi="Arial" w:cs="Arial"/>
                <w:sz w:val="22"/>
                <w:szCs w:val="22"/>
                <w:lang w:eastAsia="lt-LT"/>
              </w:rPr>
              <w:t>3</w:t>
            </w:r>
            <w:r w:rsidRPr="00014B95">
              <w:rPr>
                <w:rFonts w:ascii="Arial" w:hAnsi="Arial" w:cs="Arial"/>
                <w:sz w:val="22"/>
                <w:szCs w:val="22"/>
                <w:lang w:eastAsia="lt-LT"/>
              </w:rPr>
              <w:t>-2</w:t>
            </w:r>
          </w:p>
        </w:tc>
        <w:tc>
          <w:tcPr>
            <w:tcW w:w="21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BFE7B10" w14:textId="77777777" w:rsidR="00610DBA" w:rsidRPr="00014B95" w:rsidRDefault="00610DBA" w:rsidP="0066161A">
            <w:pPr>
              <w:rPr>
                <w:rFonts w:ascii="Arial" w:hAnsi="Arial" w:cs="Arial"/>
                <w:color w:val="000000"/>
                <w:szCs w:val="22"/>
                <w:lang w:eastAsia="lt-LT"/>
              </w:rPr>
            </w:pPr>
            <w:r w:rsidRPr="00014B95">
              <w:rPr>
                <w:rFonts w:ascii="Arial" w:hAnsi="Arial" w:cs="Arial"/>
                <w:sz w:val="22"/>
                <w:szCs w:val="22"/>
                <w:lang w:eastAsia="lt-LT"/>
              </w:rPr>
              <w:t>Suteiktų nakvynių skaičius apgyvendinimo įstaigose</w:t>
            </w:r>
          </w:p>
        </w:tc>
        <w:tc>
          <w:tcPr>
            <w:tcW w:w="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CC40354" w14:textId="77777777" w:rsidR="00610DBA" w:rsidRPr="00014B95" w:rsidRDefault="00610DBA" w:rsidP="0066161A">
            <w:pPr>
              <w:jc w:val="center"/>
              <w:rPr>
                <w:rFonts w:ascii="Arial" w:hAnsi="Arial" w:cs="Arial"/>
                <w:b/>
                <w:bCs/>
                <w:szCs w:val="22"/>
                <w:lang w:eastAsia="lt-LT"/>
              </w:rPr>
            </w:pPr>
            <w:r>
              <w:rPr>
                <w:rFonts w:ascii="Arial" w:hAnsi="Arial" w:cs="Arial"/>
                <w:sz w:val="22"/>
                <w:szCs w:val="22"/>
                <w:lang w:eastAsia="lt-LT"/>
              </w:rPr>
              <w:t>50</w:t>
            </w:r>
            <w:r w:rsidRPr="00014B95">
              <w:rPr>
                <w:rFonts w:ascii="Arial" w:hAnsi="Arial" w:cs="Arial"/>
                <w:sz w:val="22"/>
                <w:szCs w:val="22"/>
                <w:lang w:eastAsia="lt-LT"/>
              </w:rPr>
              <w:t>000</w:t>
            </w:r>
          </w:p>
        </w:tc>
        <w:tc>
          <w:tcPr>
            <w:tcW w:w="4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6C0AAB9" w14:textId="77777777" w:rsidR="00610DBA" w:rsidRPr="00014B95" w:rsidRDefault="00610DBA" w:rsidP="0066161A">
            <w:pPr>
              <w:jc w:val="center"/>
              <w:rPr>
                <w:rFonts w:ascii="Arial" w:hAnsi="Arial" w:cs="Arial"/>
                <w:b/>
                <w:bCs/>
                <w:szCs w:val="22"/>
                <w:lang w:eastAsia="lt-LT"/>
              </w:rPr>
            </w:pPr>
            <w:r>
              <w:rPr>
                <w:rFonts w:ascii="Arial" w:hAnsi="Arial" w:cs="Arial"/>
                <w:sz w:val="22"/>
                <w:szCs w:val="22"/>
                <w:lang w:eastAsia="lt-LT"/>
              </w:rPr>
              <w:t>50</w:t>
            </w:r>
            <w:r w:rsidRPr="00014B95">
              <w:rPr>
                <w:rFonts w:ascii="Arial" w:hAnsi="Arial" w:cs="Arial"/>
                <w:sz w:val="22"/>
                <w:szCs w:val="22"/>
                <w:lang w:eastAsia="lt-LT"/>
              </w:rPr>
              <w:t>500</w:t>
            </w:r>
          </w:p>
        </w:tc>
        <w:tc>
          <w:tcPr>
            <w:tcW w:w="4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86242C4" w14:textId="36B8F124" w:rsidR="00610DBA" w:rsidRPr="00014B95" w:rsidRDefault="00610DBA" w:rsidP="0066161A">
            <w:pPr>
              <w:jc w:val="center"/>
              <w:rPr>
                <w:rFonts w:ascii="Arial" w:hAnsi="Arial" w:cs="Arial"/>
                <w:szCs w:val="22"/>
                <w:lang w:eastAsia="lt-LT"/>
              </w:rPr>
            </w:pPr>
            <w:r>
              <w:rPr>
                <w:rFonts w:ascii="Arial" w:hAnsi="Arial" w:cs="Arial"/>
                <w:sz w:val="22"/>
                <w:szCs w:val="22"/>
                <w:lang w:eastAsia="lt-LT"/>
              </w:rPr>
              <w:t>510</w:t>
            </w:r>
            <w:r w:rsidRPr="00014B95">
              <w:rPr>
                <w:rFonts w:ascii="Arial" w:hAnsi="Arial" w:cs="Arial"/>
                <w:sz w:val="22"/>
                <w:szCs w:val="22"/>
                <w:lang w:eastAsia="lt-LT"/>
              </w:rPr>
              <w:t>00</w:t>
            </w:r>
          </w:p>
        </w:tc>
        <w:tc>
          <w:tcPr>
            <w:tcW w:w="7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CA81E97" w14:textId="77777777" w:rsidR="00610DBA" w:rsidRPr="00014B95" w:rsidRDefault="00610DBA" w:rsidP="0066161A">
            <w:pPr>
              <w:rPr>
                <w:rFonts w:ascii="Arial" w:hAnsi="Arial" w:cs="Arial"/>
                <w:b/>
                <w:bCs/>
                <w:szCs w:val="22"/>
                <w:lang w:eastAsia="lt-LT"/>
              </w:rPr>
            </w:pPr>
          </w:p>
        </w:tc>
      </w:tr>
      <w:tr w:rsidR="00610DBA" w:rsidRPr="00014B95" w14:paraId="55EC816D" w14:textId="77777777" w:rsidTr="0066161A">
        <w:tc>
          <w:tcPr>
            <w:tcW w:w="63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6B1D35D" w14:textId="2EF19D42" w:rsidR="00610DBA" w:rsidRPr="00014B95" w:rsidRDefault="00610DBA" w:rsidP="0066161A">
            <w:pPr>
              <w:rPr>
                <w:rFonts w:ascii="Arial" w:hAnsi="Arial" w:cs="Arial"/>
                <w:szCs w:val="22"/>
                <w:lang w:eastAsia="lt-LT"/>
              </w:rPr>
            </w:pPr>
            <w:r w:rsidRPr="00014B95">
              <w:rPr>
                <w:rFonts w:ascii="Arial" w:hAnsi="Arial" w:cs="Arial"/>
                <w:sz w:val="22"/>
                <w:szCs w:val="22"/>
                <w:lang w:eastAsia="lt-LT"/>
              </w:rPr>
              <w:t>R-2-3-</w:t>
            </w:r>
            <w:r w:rsidR="00667C12">
              <w:rPr>
                <w:rFonts w:ascii="Arial" w:hAnsi="Arial" w:cs="Arial"/>
                <w:sz w:val="22"/>
                <w:szCs w:val="22"/>
                <w:lang w:eastAsia="lt-LT"/>
              </w:rPr>
              <w:t>3</w:t>
            </w:r>
            <w:r w:rsidRPr="00014B95">
              <w:rPr>
                <w:rFonts w:ascii="Arial" w:hAnsi="Arial" w:cs="Arial"/>
                <w:sz w:val="22"/>
                <w:szCs w:val="22"/>
                <w:lang w:eastAsia="lt-LT"/>
              </w:rPr>
              <w:t>-3</w:t>
            </w:r>
          </w:p>
        </w:tc>
        <w:tc>
          <w:tcPr>
            <w:tcW w:w="21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F064B77" w14:textId="77777777" w:rsidR="00610DBA" w:rsidRPr="00014B95" w:rsidRDefault="00610DBA" w:rsidP="0066161A">
            <w:pPr>
              <w:rPr>
                <w:rFonts w:ascii="Arial" w:hAnsi="Arial" w:cs="Arial"/>
                <w:color w:val="000000"/>
                <w:szCs w:val="22"/>
                <w:lang w:eastAsia="lt-LT"/>
              </w:rPr>
            </w:pPr>
            <w:r w:rsidRPr="00014B95">
              <w:rPr>
                <w:rFonts w:ascii="Arial" w:hAnsi="Arial" w:cs="Arial"/>
                <w:sz w:val="22"/>
                <w:szCs w:val="22"/>
              </w:rPr>
              <w:t>Įgyvendintos turizmo rinkodaros priemonės, skaičius</w:t>
            </w:r>
          </w:p>
        </w:tc>
        <w:tc>
          <w:tcPr>
            <w:tcW w:w="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F89BBF0" w14:textId="77777777" w:rsidR="00610DBA" w:rsidRPr="00014B95" w:rsidRDefault="00610DBA" w:rsidP="0066161A">
            <w:pPr>
              <w:jc w:val="center"/>
              <w:rPr>
                <w:rFonts w:ascii="Arial" w:hAnsi="Arial" w:cs="Arial"/>
                <w:b/>
                <w:bCs/>
                <w:szCs w:val="22"/>
                <w:lang w:eastAsia="lt-LT"/>
              </w:rPr>
            </w:pPr>
            <w:r w:rsidRPr="00014B95">
              <w:rPr>
                <w:rFonts w:ascii="Arial" w:hAnsi="Arial" w:cs="Arial"/>
                <w:sz w:val="22"/>
                <w:szCs w:val="22"/>
                <w:lang w:eastAsia="lt-LT"/>
              </w:rPr>
              <w:t>12</w:t>
            </w:r>
          </w:p>
        </w:tc>
        <w:tc>
          <w:tcPr>
            <w:tcW w:w="4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1FBF0BA" w14:textId="77777777" w:rsidR="00610DBA" w:rsidRPr="00014B95" w:rsidRDefault="00610DBA" w:rsidP="0066161A">
            <w:pPr>
              <w:jc w:val="center"/>
              <w:rPr>
                <w:rFonts w:ascii="Arial" w:hAnsi="Arial" w:cs="Arial"/>
                <w:szCs w:val="22"/>
                <w:lang w:eastAsia="lt-LT"/>
              </w:rPr>
            </w:pPr>
            <w:r w:rsidRPr="00014B95">
              <w:rPr>
                <w:rFonts w:ascii="Arial" w:hAnsi="Arial" w:cs="Arial"/>
                <w:sz w:val="22"/>
                <w:szCs w:val="22"/>
                <w:lang w:eastAsia="lt-LT"/>
              </w:rPr>
              <w:t>14</w:t>
            </w:r>
          </w:p>
        </w:tc>
        <w:tc>
          <w:tcPr>
            <w:tcW w:w="4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94F0A3B" w14:textId="309E72FF" w:rsidR="00610DBA" w:rsidRPr="00014B95" w:rsidRDefault="00610DBA" w:rsidP="0066161A">
            <w:pPr>
              <w:jc w:val="center"/>
              <w:rPr>
                <w:rFonts w:ascii="Arial" w:hAnsi="Arial" w:cs="Arial"/>
                <w:szCs w:val="22"/>
                <w:lang w:eastAsia="lt-LT"/>
              </w:rPr>
            </w:pPr>
            <w:r w:rsidRPr="00014B95">
              <w:rPr>
                <w:rFonts w:ascii="Arial" w:hAnsi="Arial" w:cs="Arial"/>
                <w:sz w:val="22"/>
                <w:szCs w:val="22"/>
                <w:lang w:eastAsia="lt-LT"/>
              </w:rPr>
              <w:t>1</w:t>
            </w:r>
            <w:r>
              <w:rPr>
                <w:rFonts w:ascii="Arial" w:hAnsi="Arial" w:cs="Arial"/>
                <w:sz w:val="22"/>
                <w:szCs w:val="22"/>
                <w:lang w:eastAsia="lt-LT"/>
              </w:rPr>
              <w:t>6</w:t>
            </w:r>
          </w:p>
        </w:tc>
        <w:tc>
          <w:tcPr>
            <w:tcW w:w="7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8483A2D" w14:textId="77777777" w:rsidR="00610DBA" w:rsidRPr="00014B95" w:rsidRDefault="00610DBA" w:rsidP="0066161A">
            <w:pPr>
              <w:rPr>
                <w:rFonts w:ascii="Arial" w:hAnsi="Arial" w:cs="Arial"/>
                <w:b/>
                <w:bCs/>
                <w:szCs w:val="22"/>
                <w:lang w:eastAsia="lt-LT"/>
              </w:rPr>
            </w:pPr>
          </w:p>
        </w:tc>
      </w:tr>
      <w:tr w:rsidR="00610DBA" w:rsidRPr="00014B95" w14:paraId="3C30548B" w14:textId="77777777" w:rsidTr="0066161A">
        <w:tc>
          <w:tcPr>
            <w:tcW w:w="63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D2E0B76" w14:textId="2E657C47" w:rsidR="00610DBA" w:rsidRPr="00014B95" w:rsidRDefault="00610DBA" w:rsidP="0066161A">
            <w:pPr>
              <w:rPr>
                <w:rFonts w:ascii="Arial" w:hAnsi="Arial" w:cs="Arial"/>
                <w:szCs w:val="22"/>
                <w:lang w:eastAsia="lt-LT"/>
              </w:rPr>
            </w:pPr>
            <w:r w:rsidRPr="00014B95">
              <w:rPr>
                <w:rFonts w:ascii="Arial" w:hAnsi="Arial" w:cs="Arial"/>
                <w:sz w:val="22"/>
                <w:szCs w:val="22"/>
                <w:lang w:eastAsia="lt-LT"/>
              </w:rPr>
              <w:t>R-2-3-</w:t>
            </w:r>
            <w:r w:rsidR="00667C12">
              <w:rPr>
                <w:rFonts w:ascii="Arial" w:hAnsi="Arial" w:cs="Arial"/>
                <w:sz w:val="22"/>
                <w:szCs w:val="22"/>
                <w:lang w:eastAsia="lt-LT"/>
              </w:rPr>
              <w:t>3</w:t>
            </w:r>
            <w:r w:rsidRPr="00014B95">
              <w:rPr>
                <w:rFonts w:ascii="Arial" w:hAnsi="Arial" w:cs="Arial"/>
                <w:sz w:val="22"/>
                <w:szCs w:val="22"/>
                <w:lang w:eastAsia="lt-LT"/>
              </w:rPr>
              <w:t>-4</w:t>
            </w:r>
          </w:p>
        </w:tc>
        <w:tc>
          <w:tcPr>
            <w:tcW w:w="21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A7A980B" w14:textId="77777777" w:rsidR="00610DBA" w:rsidRPr="00014B95" w:rsidRDefault="00610DBA" w:rsidP="0066161A">
            <w:pPr>
              <w:rPr>
                <w:rFonts w:ascii="Arial" w:hAnsi="Arial" w:cs="Arial"/>
                <w:color w:val="000000"/>
                <w:szCs w:val="22"/>
                <w:lang w:eastAsia="lt-LT"/>
              </w:rPr>
            </w:pPr>
            <w:r w:rsidRPr="00014B95">
              <w:rPr>
                <w:rFonts w:ascii="Arial" w:hAnsi="Arial" w:cs="Arial"/>
                <w:sz w:val="22"/>
                <w:szCs w:val="22"/>
              </w:rPr>
              <w:t>Dalyvauta turizmo parodose, skaičius</w:t>
            </w:r>
          </w:p>
        </w:tc>
        <w:tc>
          <w:tcPr>
            <w:tcW w:w="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C27A04E" w14:textId="77777777" w:rsidR="00610DBA" w:rsidRPr="00014B95" w:rsidRDefault="00610DBA" w:rsidP="0066161A">
            <w:pPr>
              <w:jc w:val="center"/>
              <w:rPr>
                <w:rFonts w:ascii="Arial" w:hAnsi="Arial" w:cs="Arial"/>
                <w:b/>
                <w:bCs/>
                <w:szCs w:val="22"/>
                <w:lang w:eastAsia="lt-LT"/>
              </w:rPr>
            </w:pPr>
            <w:r w:rsidRPr="00014B95">
              <w:rPr>
                <w:rFonts w:ascii="Arial" w:hAnsi="Arial" w:cs="Arial"/>
                <w:sz w:val="22"/>
                <w:szCs w:val="22"/>
                <w:lang w:eastAsia="lt-LT"/>
              </w:rPr>
              <w:t>4</w:t>
            </w:r>
          </w:p>
        </w:tc>
        <w:tc>
          <w:tcPr>
            <w:tcW w:w="4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73DC706" w14:textId="77777777" w:rsidR="00610DBA" w:rsidRPr="00014B95" w:rsidRDefault="00610DBA" w:rsidP="0066161A">
            <w:pPr>
              <w:jc w:val="center"/>
              <w:rPr>
                <w:rFonts w:ascii="Arial" w:hAnsi="Arial" w:cs="Arial"/>
                <w:b/>
                <w:bCs/>
                <w:szCs w:val="22"/>
                <w:lang w:eastAsia="lt-LT"/>
              </w:rPr>
            </w:pPr>
            <w:r w:rsidRPr="00014B95">
              <w:rPr>
                <w:rFonts w:ascii="Arial" w:hAnsi="Arial" w:cs="Arial"/>
                <w:sz w:val="22"/>
                <w:szCs w:val="22"/>
                <w:lang w:eastAsia="lt-LT"/>
              </w:rPr>
              <w:t>4</w:t>
            </w:r>
          </w:p>
        </w:tc>
        <w:tc>
          <w:tcPr>
            <w:tcW w:w="4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809003B" w14:textId="77777777" w:rsidR="00610DBA" w:rsidRPr="00610DBA" w:rsidRDefault="00610DBA" w:rsidP="0066161A">
            <w:pPr>
              <w:jc w:val="center"/>
              <w:rPr>
                <w:rFonts w:ascii="Arial" w:hAnsi="Arial" w:cs="Arial"/>
                <w:sz w:val="22"/>
                <w:szCs w:val="22"/>
                <w:lang w:eastAsia="lt-LT"/>
              </w:rPr>
            </w:pPr>
            <w:r w:rsidRPr="00610DBA">
              <w:rPr>
                <w:rFonts w:ascii="Arial" w:hAnsi="Arial" w:cs="Arial"/>
                <w:sz w:val="22"/>
                <w:szCs w:val="22"/>
                <w:lang w:eastAsia="lt-LT"/>
              </w:rPr>
              <w:t>5</w:t>
            </w:r>
          </w:p>
        </w:tc>
        <w:tc>
          <w:tcPr>
            <w:tcW w:w="7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C5AA31C" w14:textId="77777777" w:rsidR="00610DBA" w:rsidRPr="00014B95" w:rsidRDefault="00610DBA" w:rsidP="0066161A">
            <w:pPr>
              <w:rPr>
                <w:rFonts w:ascii="Arial" w:hAnsi="Arial" w:cs="Arial"/>
                <w:b/>
                <w:bCs/>
                <w:szCs w:val="22"/>
                <w:lang w:eastAsia="lt-LT"/>
              </w:rPr>
            </w:pPr>
          </w:p>
        </w:tc>
      </w:tr>
      <w:tr w:rsidR="00610DBA" w:rsidRPr="00014B95" w14:paraId="427F49AF" w14:textId="77777777" w:rsidTr="0066161A">
        <w:tc>
          <w:tcPr>
            <w:tcW w:w="63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5283D94" w14:textId="4A3A02C5" w:rsidR="00610DBA" w:rsidRPr="00014B95" w:rsidRDefault="00610DBA" w:rsidP="0066161A">
            <w:pPr>
              <w:rPr>
                <w:rFonts w:ascii="Arial" w:hAnsi="Arial" w:cs="Arial"/>
                <w:szCs w:val="22"/>
                <w:lang w:eastAsia="lt-LT"/>
              </w:rPr>
            </w:pPr>
            <w:r w:rsidRPr="00014B95">
              <w:rPr>
                <w:rFonts w:ascii="Arial" w:hAnsi="Arial" w:cs="Arial"/>
                <w:sz w:val="22"/>
                <w:szCs w:val="22"/>
                <w:lang w:eastAsia="lt-LT"/>
              </w:rPr>
              <w:t>R-2-3-</w:t>
            </w:r>
            <w:r w:rsidR="00667C12">
              <w:rPr>
                <w:rFonts w:ascii="Arial" w:hAnsi="Arial" w:cs="Arial"/>
                <w:sz w:val="22"/>
                <w:szCs w:val="22"/>
                <w:lang w:eastAsia="lt-LT"/>
              </w:rPr>
              <w:t>3</w:t>
            </w:r>
            <w:r w:rsidRPr="00014B95">
              <w:rPr>
                <w:rFonts w:ascii="Arial" w:hAnsi="Arial" w:cs="Arial"/>
                <w:sz w:val="22"/>
                <w:szCs w:val="22"/>
                <w:lang w:eastAsia="lt-LT"/>
              </w:rPr>
              <w:t>-5</w:t>
            </w:r>
          </w:p>
        </w:tc>
        <w:tc>
          <w:tcPr>
            <w:tcW w:w="21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3CF0B85" w14:textId="77777777" w:rsidR="00610DBA" w:rsidRPr="00014B95" w:rsidRDefault="00610DBA" w:rsidP="0066161A">
            <w:pPr>
              <w:rPr>
                <w:rFonts w:ascii="Arial" w:hAnsi="Arial" w:cs="Arial"/>
                <w:color w:val="000000"/>
                <w:szCs w:val="22"/>
                <w:lang w:eastAsia="lt-LT"/>
              </w:rPr>
            </w:pPr>
            <w:r w:rsidRPr="00014B95">
              <w:rPr>
                <w:rFonts w:ascii="Arial" w:hAnsi="Arial" w:cs="Arial"/>
                <w:sz w:val="22"/>
                <w:szCs w:val="22"/>
              </w:rPr>
              <w:t>Sukurta naujų turistinių maršrutų/takų/trasų skaičius</w:t>
            </w:r>
          </w:p>
        </w:tc>
        <w:tc>
          <w:tcPr>
            <w:tcW w:w="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8F99C00" w14:textId="77777777" w:rsidR="00610DBA" w:rsidRPr="00014B95" w:rsidRDefault="00610DBA" w:rsidP="0066161A">
            <w:pPr>
              <w:jc w:val="center"/>
              <w:rPr>
                <w:rFonts w:ascii="Arial" w:hAnsi="Arial" w:cs="Arial"/>
                <w:b/>
                <w:bCs/>
                <w:szCs w:val="22"/>
                <w:lang w:eastAsia="lt-LT"/>
              </w:rPr>
            </w:pPr>
            <w:r w:rsidRPr="00014B95">
              <w:rPr>
                <w:rFonts w:ascii="Arial" w:hAnsi="Arial" w:cs="Arial"/>
                <w:sz w:val="22"/>
                <w:szCs w:val="22"/>
                <w:lang w:eastAsia="lt-LT"/>
              </w:rPr>
              <w:t>1</w:t>
            </w:r>
          </w:p>
        </w:tc>
        <w:tc>
          <w:tcPr>
            <w:tcW w:w="4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AE265B1" w14:textId="77777777" w:rsidR="00610DBA" w:rsidRPr="00014B95" w:rsidRDefault="00610DBA" w:rsidP="0066161A">
            <w:pPr>
              <w:jc w:val="center"/>
              <w:rPr>
                <w:rFonts w:ascii="Arial" w:hAnsi="Arial" w:cs="Arial"/>
                <w:b/>
                <w:bCs/>
                <w:szCs w:val="22"/>
                <w:lang w:eastAsia="lt-LT"/>
              </w:rPr>
            </w:pPr>
            <w:r w:rsidRPr="00014B95">
              <w:rPr>
                <w:rFonts w:ascii="Arial" w:hAnsi="Arial" w:cs="Arial"/>
                <w:sz w:val="22"/>
                <w:szCs w:val="22"/>
                <w:lang w:eastAsia="lt-LT"/>
              </w:rPr>
              <w:t>1</w:t>
            </w:r>
          </w:p>
        </w:tc>
        <w:tc>
          <w:tcPr>
            <w:tcW w:w="4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A643243" w14:textId="77777777" w:rsidR="00610DBA" w:rsidRPr="00610DBA" w:rsidRDefault="00610DBA" w:rsidP="0066161A">
            <w:pPr>
              <w:jc w:val="center"/>
              <w:rPr>
                <w:rFonts w:ascii="Arial" w:hAnsi="Arial" w:cs="Arial"/>
                <w:sz w:val="22"/>
                <w:szCs w:val="22"/>
                <w:lang w:eastAsia="lt-LT"/>
              </w:rPr>
            </w:pPr>
            <w:r w:rsidRPr="00610DBA">
              <w:rPr>
                <w:rFonts w:ascii="Arial" w:hAnsi="Arial" w:cs="Arial"/>
                <w:sz w:val="22"/>
                <w:szCs w:val="22"/>
                <w:lang w:eastAsia="lt-LT"/>
              </w:rPr>
              <w:t>1</w:t>
            </w:r>
          </w:p>
        </w:tc>
        <w:tc>
          <w:tcPr>
            <w:tcW w:w="7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0E8EAAA" w14:textId="77777777" w:rsidR="00610DBA" w:rsidRPr="00014B95" w:rsidRDefault="00610DBA" w:rsidP="0066161A">
            <w:pPr>
              <w:rPr>
                <w:rFonts w:ascii="Arial" w:hAnsi="Arial" w:cs="Arial"/>
                <w:b/>
                <w:bCs/>
                <w:szCs w:val="22"/>
                <w:lang w:eastAsia="lt-LT"/>
              </w:rPr>
            </w:pPr>
          </w:p>
        </w:tc>
      </w:tr>
      <w:tr w:rsidR="00610DBA" w:rsidRPr="00014B95" w14:paraId="48900355" w14:textId="77777777" w:rsidTr="0066161A">
        <w:tc>
          <w:tcPr>
            <w:tcW w:w="63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83A94D2" w14:textId="5C33415E" w:rsidR="00610DBA" w:rsidRPr="00014B95" w:rsidRDefault="00610DBA" w:rsidP="0066161A">
            <w:pPr>
              <w:rPr>
                <w:rFonts w:ascii="Arial" w:hAnsi="Arial" w:cs="Arial"/>
                <w:szCs w:val="22"/>
                <w:lang w:eastAsia="lt-LT"/>
              </w:rPr>
            </w:pPr>
            <w:r w:rsidRPr="00014B95">
              <w:rPr>
                <w:rFonts w:ascii="Arial" w:hAnsi="Arial" w:cs="Arial"/>
                <w:sz w:val="22"/>
                <w:szCs w:val="22"/>
                <w:lang w:eastAsia="lt-LT"/>
              </w:rPr>
              <w:t>R-2-3-</w:t>
            </w:r>
            <w:r w:rsidR="00667C12">
              <w:rPr>
                <w:rFonts w:ascii="Arial" w:hAnsi="Arial" w:cs="Arial"/>
                <w:sz w:val="22"/>
                <w:szCs w:val="22"/>
                <w:lang w:eastAsia="lt-LT"/>
              </w:rPr>
              <w:t>3</w:t>
            </w:r>
            <w:r w:rsidRPr="00014B95">
              <w:rPr>
                <w:rFonts w:ascii="Arial" w:hAnsi="Arial" w:cs="Arial"/>
                <w:sz w:val="22"/>
                <w:szCs w:val="22"/>
                <w:lang w:eastAsia="lt-LT"/>
              </w:rPr>
              <w:t>-6</w:t>
            </w:r>
          </w:p>
        </w:tc>
        <w:tc>
          <w:tcPr>
            <w:tcW w:w="21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A6BF263" w14:textId="77777777" w:rsidR="00610DBA" w:rsidRPr="00014B95" w:rsidRDefault="00610DBA" w:rsidP="0066161A">
            <w:pPr>
              <w:rPr>
                <w:rFonts w:ascii="Arial" w:hAnsi="Arial" w:cs="Arial"/>
                <w:szCs w:val="22"/>
              </w:rPr>
            </w:pPr>
            <w:r w:rsidRPr="00014B95">
              <w:rPr>
                <w:rFonts w:ascii="Arial" w:hAnsi="Arial" w:cs="Arial"/>
                <w:sz w:val="22"/>
                <w:szCs w:val="22"/>
              </w:rPr>
              <w:t>Sukurti nauji ar sutvarkyti esami turistų traukos objektai, vnt.</w:t>
            </w:r>
          </w:p>
        </w:tc>
        <w:tc>
          <w:tcPr>
            <w:tcW w:w="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A3E9F59" w14:textId="77777777" w:rsidR="00610DBA" w:rsidRPr="00014B95" w:rsidRDefault="00610DBA" w:rsidP="0066161A">
            <w:pPr>
              <w:jc w:val="center"/>
              <w:rPr>
                <w:rFonts w:ascii="Arial" w:hAnsi="Arial" w:cs="Arial"/>
                <w:szCs w:val="22"/>
                <w:lang w:eastAsia="lt-LT"/>
              </w:rPr>
            </w:pPr>
            <w:r w:rsidRPr="00014B95">
              <w:rPr>
                <w:rFonts w:ascii="Arial" w:hAnsi="Arial" w:cs="Arial"/>
                <w:sz w:val="22"/>
                <w:szCs w:val="22"/>
                <w:lang w:eastAsia="lt-LT"/>
              </w:rPr>
              <w:t>1</w:t>
            </w:r>
          </w:p>
        </w:tc>
        <w:tc>
          <w:tcPr>
            <w:tcW w:w="4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F73FBF0" w14:textId="77777777" w:rsidR="00610DBA" w:rsidRPr="00014B95" w:rsidRDefault="00610DBA" w:rsidP="0066161A">
            <w:pPr>
              <w:jc w:val="center"/>
              <w:rPr>
                <w:rFonts w:ascii="Arial" w:hAnsi="Arial" w:cs="Arial"/>
                <w:szCs w:val="22"/>
                <w:lang w:eastAsia="lt-LT"/>
              </w:rPr>
            </w:pPr>
            <w:r w:rsidRPr="00014B95">
              <w:rPr>
                <w:rFonts w:ascii="Arial" w:hAnsi="Arial" w:cs="Arial"/>
                <w:sz w:val="22"/>
                <w:szCs w:val="22"/>
                <w:lang w:eastAsia="lt-LT"/>
              </w:rPr>
              <w:t>1</w:t>
            </w:r>
          </w:p>
        </w:tc>
        <w:tc>
          <w:tcPr>
            <w:tcW w:w="4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F950186" w14:textId="77777777" w:rsidR="00610DBA" w:rsidRPr="00610DBA" w:rsidRDefault="00610DBA" w:rsidP="0066161A">
            <w:pPr>
              <w:jc w:val="center"/>
              <w:rPr>
                <w:rFonts w:ascii="Arial" w:hAnsi="Arial" w:cs="Arial"/>
                <w:sz w:val="22"/>
                <w:szCs w:val="22"/>
                <w:lang w:eastAsia="lt-LT"/>
              </w:rPr>
            </w:pPr>
            <w:r w:rsidRPr="00610DBA">
              <w:rPr>
                <w:rFonts w:ascii="Arial" w:hAnsi="Arial" w:cs="Arial"/>
                <w:sz w:val="22"/>
                <w:szCs w:val="22"/>
                <w:lang w:eastAsia="lt-LT"/>
              </w:rPr>
              <w:t>1</w:t>
            </w:r>
          </w:p>
        </w:tc>
        <w:tc>
          <w:tcPr>
            <w:tcW w:w="7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2685BA2" w14:textId="77777777" w:rsidR="00610DBA" w:rsidRPr="00014B95" w:rsidRDefault="00610DBA" w:rsidP="0066161A">
            <w:pPr>
              <w:rPr>
                <w:rFonts w:ascii="Arial" w:hAnsi="Arial" w:cs="Arial"/>
                <w:b/>
                <w:bCs/>
                <w:szCs w:val="22"/>
                <w:lang w:eastAsia="lt-LT"/>
              </w:rPr>
            </w:pPr>
          </w:p>
        </w:tc>
      </w:tr>
      <w:tr w:rsidR="00610DBA" w:rsidRPr="00014B95" w14:paraId="69C19330" w14:textId="77777777" w:rsidTr="0066161A">
        <w:tc>
          <w:tcPr>
            <w:tcW w:w="63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7DCB788" w14:textId="2E1812ED" w:rsidR="00610DBA" w:rsidRPr="00014B95" w:rsidRDefault="00610DBA" w:rsidP="0066161A">
            <w:pPr>
              <w:rPr>
                <w:rFonts w:ascii="Arial" w:hAnsi="Arial" w:cs="Arial"/>
                <w:szCs w:val="22"/>
                <w:lang w:eastAsia="lt-LT"/>
              </w:rPr>
            </w:pPr>
            <w:r w:rsidRPr="00014B95">
              <w:rPr>
                <w:rFonts w:ascii="Arial" w:hAnsi="Arial" w:cs="Arial"/>
                <w:sz w:val="22"/>
                <w:szCs w:val="22"/>
                <w:lang w:eastAsia="lt-LT"/>
              </w:rPr>
              <w:t>R-2-3-</w:t>
            </w:r>
            <w:r w:rsidR="00667C12">
              <w:rPr>
                <w:rFonts w:ascii="Arial" w:hAnsi="Arial" w:cs="Arial"/>
                <w:sz w:val="22"/>
                <w:szCs w:val="22"/>
                <w:lang w:eastAsia="lt-LT"/>
              </w:rPr>
              <w:t>3</w:t>
            </w:r>
            <w:r w:rsidRPr="00014B95">
              <w:rPr>
                <w:rFonts w:ascii="Arial" w:hAnsi="Arial" w:cs="Arial"/>
                <w:sz w:val="22"/>
                <w:szCs w:val="22"/>
                <w:lang w:eastAsia="lt-LT"/>
              </w:rPr>
              <w:t>-7</w:t>
            </w:r>
          </w:p>
        </w:tc>
        <w:tc>
          <w:tcPr>
            <w:tcW w:w="21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979CC93" w14:textId="77777777" w:rsidR="00610DBA" w:rsidRPr="00014B95" w:rsidRDefault="00610DBA" w:rsidP="0066161A">
            <w:pPr>
              <w:rPr>
                <w:rFonts w:ascii="Arial" w:hAnsi="Arial" w:cs="Arial"/>
                <w:color w:val="000000"/>
                <w:szCs w:val="22"/>
                <w:lang w:eastAsia="lt-LT"/>
              </w:rPr>
            </w:pPr>
            <w:r w:rsidRPr="00014B95">
              <w:rPr>
                <w:rFonts w:ascii="Arial" w:hAnsi="Arial" w:cs="Arial"/>
                <w:sz w:val="22"/>
                <w:szCs w:val="22"/>
                <w:lang w:eastAsia="lt-LT"/>
              </w:rPr>
              <w:t>Įgyvendintos Gargždų karjerų teritorijos vystymo plano priemonės, vnt.</w:t>
            </w:r>
          </w:p>
        </w:tc>
        <w:tc>
          <w:tcPr>
            <w:tcW w:w="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0A9FA05" w14:textId="77777777" w:rsidR="00610DBA" w:rsidRPr="00014B95" w:rsidRDefault="00610DBA" w:rsidP="0066161A">
            <w:pPr>
              <w:jc w:val="center"/>
              <w:rPr>
                <w:rFonts w:ascii="Arial" w:hAnsi="Arial" w:cs="Arial"/>
                <w:szCs w:val="22"/>
                <w:lang w:eastAsia="lt-LT"/>
              </w:rPr>
            </w:pPr>
            <w:r>
              <w:rPr>
                <w:rFonts w:ascii="Arial" w:hAnsi="Arial" w:cs="Arial"/>
                <w:sz w:val="22"/>
                <w:szCs w:val="22"/>
                <w:lang w:eastAsia="lt-LT"/>
              </w:rPr>
              <w:t>1</w:t>
            </w:r>
          </w:p>
        </w:tc>
        <w:tc>
          <w:tcPr>
            <w:tcW w:w="4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3E96AC1" w14:textId="77777777" w:rsidR="00610DBA" w:rsidRPr="00014B95" w:rsidRDefault="00610DBA" w:rsidP="0066161A">
            <w:pPr>
              <w:jc w:val="center"/>
              <w:rPr>
                <w:rFonts w:ascii="Arial" w:hAnsi="Arial" w:cs="Arial"/>
                <w:szCs w:val="22"/>
                <w:lang w:eastAsia="lt-LT"/>
              </w:rPr>
            </w:pPr>
            <w:r>
              <w:rPr>
                <w:rFonts w:ascii="Arial" w:hAnsi="Arial" w:cs="Arial"/>
                <w:sz w:val="22"/>
                <w:szCs w:val="22"/>
                <w:lang w:eastAsia="lt-LT"/>
              </w:rPr>
              <w:t>1</w:t>
            </w:r>
          </w:p>
        </w:tc>
        <w:tc>
          <w:tcPr>
            <w:tcW w:w="4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CB15F41" w14:textId="77777777" w:rsidR="00610DBA" w:rsidRPr="00610DBA" w:rsidRDefault="00610DBA" w:rsidP="0066161A">
            <w:pPr>
              <w:jc w:val="center"/>
              <w:rPr>
                <w:rFonts w:ascii="Arial" w:hAnsi="Arial" w:cs="Arial"/>
                <w:sz w:val="22"/>
                <w:szCs w:val="22"/>
                <w:lang w:eastAsia="lt-LT"/>
              </w:rPr>
            </w:pPr>
            <w:r w:rsidRPr="00610DBA">
              <w:rPr>
                <w:rFonts w:ascii="Arial" w:hAnsi="Arial" w:cs="Arial"/>
                <w:sz w:val="22"/>
                <w:szCs w:val="22"/>
                <w:lang w:eastAsia="lt-LT"/>
              </w:rPr>
              <w:t>1</w:t>
            </w:r>
          </w:p>
        </w:tc>
        <w:tc>
          <w:tcPr>
            <w:tcW w:w="7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BA0253F" w14:textId="77777777" w:rsidR="00610DBA" w:rsidRPr="00014B95" w:rsidRDefault="00610DBA" w:rsidP="0066161A">
            <w:pPr>
              <w:rPr>
                <w:rFonts w:ascii="Arial" w:hAnsi="Arial" w:cs="Arial"/>
                <w:b/>
                <w:bCs/>
                <w:szCs w:val="22"/>
                <w:lang w:eastAsia="lt-LT"/>
              </w:rPr>
            </w:pPr>
          </w:p>
        </w:tc>
      </w:tr>
      <w:tr w:rsidR="00610DBA" w:rsidRPr="00014B95" w14:paraId="56A28A44" w14:textId="77777777" w:rsidTr="0066161A">
        <w:tc>
          <w:tcPr>
            <w:tcW w:w="63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2388635" w14:textId="77777777" w:rsidR="00610DBA" w:rsidRPr="00014B95" w:rsidRDefault="00610DBA" w:rsidP="0066161A">
            <w:pPr>
              <w:rPr>
                <w:rFonts w:ascii="Arial" w:hAnsi="Arial" w:cs="Arial"/>
                <w:szCs w:val="22"/>
                <w:lang w:eastAsia="lt-LT"/>
              </w:rPr>
            </w:pPr>
          </w:p>
        </w:tc>
        <w:tc>
          <w:tcPr>
            <w:tcW w:w="21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D817D11" w14:textId="77777777" w:rsidR="00610DBA" w:rsidRPr="00014B95" w:rsidRDefault="00610DBA" w:rsidP="0066161A">
            <w:pPr>
              <w:rPr>
                <w:rFonts w:ascii="Arial" w:hAnsi="Arial" w:cs="Arial"/>
                <w:szCs w:val="22"/>
                <w:lang w:eastAsia="lt-LT"/>
              </w:rPr>
            </w:pPr>
            <w:r w:rsidRPr="00014B95">
              <w:rPr>
                <w:rFonts w:ascii="Arial" w:hAnsi="Arial" w:cs="Arial"/>
                <w:b/>
                <w:color w:val="000000"/>
                <w:sz w:val="22"/>
                <w:szCs w:val="22"/>
                <w:lang w:eastAsia="lt-LT"/>
              </w:rPr>
              <w:t xml:space="preserve">4 uždavinys. </w:t>
            </w:r>
            <w:r w:rsidRPr="00014B95">
              <w:rPr>
                <w:rFonts w:ascii="Arial" w:hAnsi="Arial" w:cs="Arial"/>
                <w:b/>
                <w:bCs/>
                <w:color w:val="000000"/>
                <w:sz w:val="22"/>
                <w:szCs w:val="22"/>
                <w:shd w:val="clear" w:color="auto" w:fill="FFFFFF"/>
              </w:rPr>
              <w:t>Skatinti rajono urbanistinę plėtrą organizuojant teritorijų planavimo planų ir projektų rengimą</w:t>
            </w:r>
          </w:p>
        </w:tc>
        <w:tc>
          <w:tcPr>
            <w:tcW w:w="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BA7B889" w14:textId="77777777" w:rsidR="00610DBA" w:rsidRPr="00014B95" w:rsidRDefault="00610DBA" w:rsidP="0066161A">
            <w:pPr>
              <w:jc w:val="center"/>
              <w:rPr>
                <w:rFonts w:ascii="Arial" w:hAnsi="Arial" w:cs="Arial"/>
                <w:b/>
                <w:bCs/>
                <w:szCs w:val="22"/>
                <w:lang w:eastAsia="lt-LT"/>
              </w:rPr>
            </w:pPr>
          </w:p>
        </w:tc>
        <w:tc>
          <w:tcPr>
            <w:tcW w:w="4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C5F44ED" w14:textId="77777777" w:rsidR="00610DBA" w:rsidRPr="00014B95" w:rsidRDefault="00610DBA" w:rsidP="0066161A">
            <w:pPr>
              <w:jc w:val="center"/>
              <w:rPr>
                <w:rFonts w:ascii="Arial" w:hAnsi="Arial" w:cs="Arial"/>
                <w:b/>
                <w:bCs/>
                <w:szCs w:val="22"/>
                <w:lang w:eastAsia="lt-LT"/>
              </w:rPr>
            </w:pPr>
          </w:p>
        </w:tc>
        <w:tc>
          <w:tcPr>
            <w:tcW w:w="4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DE3F3D0" w14:textId="77777777" w:rsidR="00610DBA" w:rsidRPr="00610DBA" w:rsidRDefault="00610DBA" w:rsidP="0066161A">
            <w:pPr>
              <w:jc w:val="center"/>
              <w:rPr>
                <w:rFonts w:ascii="Arial" w:hAnsi="Arial" w:cs="Arial"/>
                <w:sz w:val="22"/>
                <w:szCs w:val="22"/>
                <w:lang w:eastAsia="lt-LT"/>
              </w:rPr>
            </w:pPr>
          </w:p>
        </w:tc>
        <w:tc>
          <w:tcPr>
            <w:tcW w:w="7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D0D69DA" w14:textId="77777777" w:rsidR="00610DBA" w:rsidRPr="00014B95" w:rsidRDefault="00610DBA" w:rsidP="0066161A">
            <w:pPr>
              <w:rPr>
                <w:rFonts w:ascii="Arial" w:hAnsi="Arial" w:cs="Arial"/>
                <w:b/>
                <w:bCs/>
                <w:szCs w:val="22"/>
                <w:lang w:eastAsia="lt-LT"/>
              </w:rPr>
            </w:pPr>
          </w:p>
        </w:tc>
      </w:tr>
      <w:tr w:rsidR="00610DBA" w:rsidRPr="00014B95" w14:paraId="4B503F90" w14:textId="77777777" w:rsidTr="0066161A">
        <w:tc>
          <w:tcPr>
            <w:tcW w:w="63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49F23C7" w14:textId="77777777" w:rsidR="00610DBA" w:rsidRPr="00014B95" w:rsidRDefault="00610DBA" w:rsidP="0066161A">
            <w:pPr>
              <w:rPr>
                <w:rFonts w:ascii="Arial" w:hAnsi="Arial" w:cs="Arial"/>
                <w:szCs w:val="22"/>
                <w:lang w:eastAsia="lt-LT"/>
              </w:rPr>
            </w:pPr>
          </w:p>
        </w:tc>
        <w:tc>
          <w:tcPr>
            <w:tcW w:w="21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82C514C" w14:textId="77777777" w:rsidR="00610DBA" w:rsidRPr="00014B95" w:rsidRDefault="00610DBA" w:rsidP="0066161A">
            <w:pPr>
              <w:rPr>
                <w:rFonts w:ascii="Arial" w:hAnsi="Arial" w:cs="Arial"/>
                <w:color w:val="000000"/>
                <w:szCs w:val="22"/>
              </w:rPr>
            </w:pPr>
            <w:r w:rsidRPr="00014B95">
              <w:rPr>
                <w:rFonts w:ascii="Arial" w:hAnsi="Arial" w:cs="Arial"/>
                <w:color w:val="000000"/>
                <w:sz w:val="22"/>
                <w:szCs w:val="22"/>
              </w:rPr>
              <w:t>4 uždavinio 1 priemonė (</w:t>
            </w:r>
            <w:r w:rsidRPr="00014B95">
              <w:rPr>
                <w:rFonts w:ascii="Arial" w:hAnsi="Arial" w:cs="Arial"/>
                <w:color w:val="000000"/>
                <w:sz w:val="22"/>
                <w:szCs w:val="22"/>
                <w:shd w:val="clear" w:color="auto" w:fill="FFFFFF"/>
              </w:rPr>
              <w:t>Rengti visuomenės poreikius tenkinančius teritorijų planavimo (detaliuosius planus) bei žemėtvarkos (žemės valdų projektus) dokumentus</w:t>
            </w:r>
            <w:r w:rsidRPr="00014B95">
              <w:rPr>
                <w:rFonts w:ascii="Arial" w:hAnsi="Arial" w:cs="Arial"/>
                <w:color w:val="000000"/>
                <w:sz w:val="22"/>
                <w:szCs w:val="22"/>
              </w:rPr>
              <w:t>)</w:t>
            </w:r>
          </w:p>
        </w:tc>
        <w:tc>
          <w:tcPr>
            <w:tcW w:w="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737BFCE" w14:textId="77777777" w:rsidR="00610DBA" w:rsidRPr="00014B95" w:rsidRDefault="00610DBA" w:rsidP="0066161A">
            <w:pPr>
              <w:jc w:val="center"/>
              <w:rPr>
                <w:rFonts w:ascii="Arial" w:hAnsi="Arial" w:cs="Arial"/>
                <w:b/>
                <w:bCs/>
                <w:szCs w:val="22"/>
                <w:lang w:eastAsia="lt-LT"/>
              </w:rPr>
            </w:pPr>
          </w:p>
        </w:tc>
        <w:tc>
          <w:tcPr>
            <w:tcW w:w="4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0C60A97" w14:textId="77777777" w:rsidR="00610DBA" w:rsidRPr="00014B95" w:rsidRDefault="00610DBA" w:rsidP="0066161A">
            <w:pPr>
              <w:jc w:val="center"/>
              <w:rPr>
                <w:rFonts w:ascii="Arial" w:hAnsi="Arial" w:cs="Arial"/>
                <w:b/>
                <w:bCs/>
                <w:szCs w:val="22"/>
                <w:lang w:eastAsia="lt-LT"/>
              </w:rPr>
            </w:pPr>
          </w:p>
        </w:tc>
        <w:tc>
          <w:tcPr>
            <w:tcW w:w="4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8912B01" w14:textId="77777777" w:rsidR="00610DBA" w:rsidRPr="00610DBA" w:rsidRDefault="00610DBA" w:rsidP="0066161A">
            <w:pPr>
              <w:jc w:val="center"/>
              <w:rPr>
                <w:rFonts w:ascii="Arial" w:hAnsi="Arial" w:cs="Arial"/>
                <w:sz w:val="22"/>
                <w:szCs w:val="22"/>
                <w:lang w:eastAsia="lt-LT"/>
              </w:rPr>
            </w:pPr>
          </w:p>
        </w:tc>
        <w:tc>
          <w:tcPr>
            <w:tcW w:w="7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42BB1C8" w14:textId="77777777" w:rsidR="00610DBA" w:rsidRPr="00014B95" w:rsidRDefault="00610DBA" w:rsidP="0066161A">
            <w:pPr>
              <w:rPr>
                <w:rFonts w:ascii="Arial" w:hAnsi="Arial" w:cs="Arial"/>
                <w:b/>
                <w:bCs/>
                <w:szCs w:val="22"/>
                <w:lang w:eastAsia="lt-LT"/>
              </w:rPr>
            </w:pPr>
          </w:p>
        </w:tc>
      </w:tr>
      <w:tr w:rsidR="00610DBA" w:rsidRPr="00014B95" w14:paraId="54511F45" w14:textId="77777777" w:rsidTr="0066161A">
        <w:tc>
          <w:tcPr>
            <w:tcW w:w="63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0A36588" w14:textId="77777777" w:rsidR="00610DBA" w:rsidRPr="00014B95" w:rsidRDefault="00610DBA" w:rsidP="0066161A">
            <w:pPr>
              <w:rPr>
                <w:rFonts w:ascii="Arial" w:hAnsi="Arial" w:cs="Arial"/>
                <w:szCs w:val="22"/>
                <w:lang w:eastAsia="lt-LT"/>
              </w:rPr>
            </w:pPr>
            <w:r w:rsidRPr="00014B95">
              <w:rPr>
                <w:rFonts w:ascii="Arial" w:hAnsi="Arial" w:cs="Arial"/>
                <w:sz w:val="22"/>
                <w:szCs w:val="22"/>
                <w:lang w:eastAsia="lt-LT"/>
              </w:rPr>
              <w:t>R-2-4-1-1</w:t>
            </w:r>
          </w:p>
        </w:tc>
        <w:tc>
          <w:tcPr>
            <w:tcW w:w="21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77AF3A9" w14:textId="77777777" w:rsidR="00610DBA" w:rsidRPr="00014B95" w:rsidRDefault="00610DBA" w:rsidP="0066161A">
            <w:pPr>
              <w:rPr>
                <w:rFonts w:ascii="Arial" w:hAnsi="Arial" w:cs="Arial"/>
                <w:szCs w:val="22"/>
                <w:lang w:eastAsia="lt-LT"/>
              </w:rPr>
            </w:pPr>
            <w:r w:rsidRPr="00014B95">
              <w:rPr>
                <w:rFonts w:ascii="Arial" w:hAnsi="Arial" w:cs="Arial"/>
                <w:color w:val="000000"/>
                <w:sz w:val="22"/>
                <w:szCs w:val="22"/>
              </w:rPr>
              <w:t>Suformuoti žemės sklypai, vnt.</w:t>
            </w:r>
          </w:p>
        </w:tc>
        <w:tc>
          <w:tcPr>
            <w:tcW w:w="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2E291C1" w14:textId="77777777" w:rsidR="00610DBA" w:rsidRPr="00014B95" w:rsidRDefault="00610DBA" w:rsidP="0066161A">
            <w:pPr>
              <w:jc w:val="center"/>
              <w:rPr>
                <w:rFonts w:ascii="Arial" w:hAnsi="Arial" w:cs="Arial"/>
                <w:szCs w:val="22"/>
                <w:lang w:eastAsia="lt-LT"/>
              </w:rPr>
            </w:pPr>
            <w:r w:rsidRPr="00014B95">
              <w:rPr>
                <w:rFonts w:ascii="Arial" w:hAnsi="Arial" w:cs="Arial"/>
                <w:sz w:val="22"/>
                <w:szCs w:val="22"/>
                <w:lang w:eastAsia="lt-LT"/>
              </w:rPr>
              <w:t>3</w:t>
            </w:r>
          </w:p>
        </w:tc>
        <w:tc>
          <w:tcPr>
            <w:tcW w:w="4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8FE8098" w14:textId="77777777" w:rsidR="00610DBA" w:rsidRPr="00014B95" w:rsidRDefault="00610DBA" w:rsidP="0066161A">
            <w:pPr>
              <w:jc w:val="center"/>
              <w:rPr>
                <w:rFonts w:ascii="Arial" w:hAnsi="Arial" w:cs="Arial"/>
                <w:szCs w:val="22"/>
                <w:lang w:eastAsia="lt-LT"/>
              </w:rPr>
            </w:pPr>
            <w:r w:rsidRPr="00014B95">
              <w:rPr>
                <w:rFonts w:ascii="Arial" w:hAnsi="Arial" w:cs="Arial"/>
                <w:sz w:val="22"/>
                <w:szCs w:val="22"/>
                <w:lang w:eastAsia="lt-LT"/>
              </w:rPr>
              <w:t>4</w:t>
            </w:r>
          </w:p>
        </w:tc>
        <w:tc>
          <w:tcPr>
            <w:tcW w:w="4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697F4C7" w14:textId="77777777" w:rsidR="00610DBA" w:rsidRPr="00610DBA" w:rsidRDefault="00610DBA" w:rsidP="0066161A">
            <w:pPr>
              <w:jc w:val="center"/>
              <w:rPr>
                <w:rFonts w:ascii="Arial" w:hAnsi="Arial" w:cs="Arial"/>
                <w:sz w:val="22"/>
                <w:szCs w:val="22"/>
                <w:lang w:eastAsia="lt-LT"/>
              </w:rPr>
            </w:pPr>
            <w:r w:rsidRPr="00610DBA">
              <w:rPr>
                <w:rFonts w:ascii="Arial" w:hAnsi="Arial" w:cs="Arial"/>
                <w:sz w:val="22"/>
                <w:szCs w:val="22"/>
                <w:lang w:eastAsia="lt-LT"/>
              </w:rPr>
              <w:t>4</w:t>
            </w:r>
          </w:p>
        </w:tc>
        <w:tc>
          <w:tcPr>
            <w:tcW w:w="7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E963A8E" w14:textId="77777777" w:rsidR="00610DBA" w:rsidRPr="00014B95" w:rsidRDefault="00610DBA" w:rsidP="0066161A">
            <w:pPr>
              <w:rPr>
                <w:rFonts w:ascii="Arial" w:hAnsi="Arial" w:cs="Arial"/>
                <w:b/>
                <w:bCs/>
                <w:szCs w:val="22"/>
                <w:lang w:eastAsia="lt-LT"/>
              </w:rPr>
            </w:pPr>
          </w:p>
        </w:tc>
      </w:tr>
      <w:tr w:rsidR="00610DBA" w:rsidRPr="00014B95" w14:paraId="7C0C27CF" w14:textId="77777777" w:rsidTr="0066161A">
        <w:tc>
          <w:tcPr>
            <w:tcW w:w="63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729710F" w14:textId="77777777" w:rsidR="00610DBA" w:rsidRPr="00014B95" w:rsidRDefault="00610DBA" w:rsidP="0066161A">
            <w:pPr>
              <w:rPr>
                <w:rFonts w:ascii="Arial" w:hAnsi="Arial" w:cs="Arial"/>
                <w:szCs w:val="22"/>
                <w:lang w:eastAsia="lt-LT"/>
              </w:rPr>
            </w:pPr>
          </w:p>
        </w:tc>
        <w:tc>
          <w:tcPr>
            <w:tcW w:w="21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BE321DF" w14:textId="77777777" w:rsidR="00610DBA" w:rsidRPr="00014B95" w:rsidRDefault="00610DBA" w:rsidP="0066161A">
            <w:pPr>
              <w:rPr>
                <w:rFonts w:ascii="Arial" w:hAnsi="Arial" w:cs="Arial"/>
                <w:color w:val="000000"/>
                <w:szCs w:val="22"/>
                <w:lang w:eastAsia="lt-LT"/>
              </w:rPr>
            </w:pPr>
            <w:r w:rsidRPr="00014B95">
              <w:rPr>
                <w:rFonts w:ascii="Arial" w:hAnsi="Arial" w:cs="Arial"/>
                <w:sz w:val="22"/>
                <w:szCs w:val="22"/>
                <w:lang w:eastAsia="lt-LT"/>
              </w:rPr>
              <w:t>4 uždavinio 2 priemonė (</w:t>
            </w:r>
            <w:r w:rsidRPr="00014B95">
              <w:rPr>
                <w:rFonts w:ascii="Arial" w:hAnsi="Arial" w:cs="Arial"/>
                <w:color w:val="000000"/>
                <w:sz w:val="22"/>
                <w:szCs w:val="22"/>
                <w:shd w:val="clear" w:color="auto" w:fill="FFFFFF"/>
              </w:rPr>
              <w:t>Rengti Klaipėdos rajono miestų ir miestelių bendruosius planus bei inžinerinės infrastruktūros ir susisiekimo sistemų specialiuosius planus</w:t>
            </w:r>
            <w:r w:rsidRPr="00014B95">
              <w:rPr>
                <w:rFonts w:ascii="Arial" w:hAnsi="Arial" w:cs="Arial"/>
                <w:sz w:val="22"/>
                <w:szCs w:val="22"/>
                <w:lang w:eastAsia="lt-LT"/>
              </w:rPr>
              <w:t>)</w:t>
            </w:r>
          </w:p>
        </w:tc>
        <w:tc>
          <w:tcPr>
            <w:tcW w:w="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3971E2F" w14:textId="77777777" w:rsidR="00610DBA" w:rsidRPr="00014B95" w:rsidRDefault="00610DBA" w:rsidP="0066161A">
            <w:pPr>
              <w:jc w:val="center"/>
              <w:rPr>
                <w:rFonts w:ascii="Arial" w:hAnsi="Arial" w:cs="Arial"/>
                <w:szCs w:val="22"/>
                <w:lang w:eastAsia="lt-LT"/>
              </w:rPr>
            </w:pPr>
          </w:p>
        </w:tc>
        <w:tc>
          <w:tcPr>
            <w:tcW w:w="4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76DD76E" w14:textId="77777777" w:rsidR="00610DBA" w:rsidRPr="00014B95" w:rsidRDefault="00610DBA" w:rsidP="0066161A">
            <w:pPr>
              <w:rPr>
                <w:rFonts w:ascii="Arial" w:hAnsi="Arial" w:cs="Arial"/>
                <w:szCs w:val="22"/>
                <w:lang w:eastAsia="lt-LT"/>
              </w:rPr>
            </w:pPr>
          </w:p>
        </w:tc>
        <w:tc>
          <w:tcPr>
            <w:tcW w:w="4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BEE4F3C" w14:textId="77777777" w:rsidR="00610DBA" w:rsidRPr="00610DBA" w:rsidRDefault="00610DBA" w:rsidP="0066161A">
            <w:pPr>
              <w:jc w:val="center"/>
              <w:rPr>
                <w:rFonts w:ascii="Arial" w:hAnsi="Arial" w:cs="Arial"/>
                <w:sz w:val="22"/>
                <w:szCs w:val="22"/>
                <w:lang w:eastAsia="lt-LT"/>
              </w:rPr>
            </w:pPr>
          </w:p>
        </w:tc>
        <w:tc>
          <w:tcPr>
            <w:tcW w:w="7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0627416" w14:textId="77777777" w:rsidR="00610DBA" w:rsidRPr="00014B95" w:rsidRDefault="00610DBA" w:rsidP="0066161A">
            <w:pPr>
              <w:rPr>
                <w:rFonts w:ascii="Arial" w:hAnsi="Arial" w:cs="Arial"/>
                <w:b/>
                <w:bCs/>
                <w:szCs w:val="22"/>
                <w:lang w:eastAsia="lt-LT"/>
              </w:rPr>
            </w:pPr>
          </w:p>
        </w:tc>
      </w:tr>
      <w:tr w:rsidR="00610DBA" w:rsidRPr="00014B95" w14:paraId="455B735D" w14:textId="77777777" w:rsidTr="0066161A">
        <w:tc>
          <w:tcPr>
            <w:tcW w:w="63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9603CC3" w14:textId="77777777" w:rsidR="00610DBA" w:rsidRPr="00014B95" w:rsidRDefault="00610DBA" w:rsidP="0066161A">
            <w:pPr>
              <w:rPr>
                <w:rFonts w:ascii="Arial" w:hAnsi="Arial" w:cs="Arial"/>
                <w:szCs w:val="22"/>
                <w:lang w:eastAsia="lt-LT"/>
              </w:rPr>
            </w:pPr>
            <w:r w:rsidRPr="00014B95">
              <w:rPr>
                <w:rFonts w:ascii="Arial" w:hAnsi="Arial" w:cs="Arial"/>
                <w:sz w:val="22"/>
                <w:szCs w:val="22"/>
                <w:lang w:eastAsia="lt-LT"/>
              </w:rPr>
              <w:t>R-2-4-2-1</w:t>
            </w:r>
          </w:p>
        </w:tc>
        <w:tc>
          <w:tcPr>
            <w:tcW w:w="21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C07FBBF" w14:textId="77777777" w:rsidR="00610DBA" w:rsidRPr="00014B95" w:rsidRDefault="00610DBA" w:rsidP="0066161A">
            <w:pPr>
              <w:rPr>
                <w:rFonts w:ascii="Arial" w:hAnsi="Arial" w:cs="Arial"/>
                <w:color w:val="000000"/>
                <w:szCs w:val="22"/>
                <w:lang w:eastAsia="lt-LT"/>
              </w:rPr>
            </w:pPr>
            <w:r w:rsidRPr="00014B95">
              <w:rPr>
                <w:rFonts w:ascii="Arial" w:hAnsi="Arial" w:cs="Arial"/>
                <w:color w:val="000000"/>
                <w:sz w:val="22"/>
                <w:szCs w:val="22"/>
              </w:rPr>
              <w:t>Parengti arba pakeisti Klaipėdos rajono miestų ir miestelių bendrieji planai, skaičius</w:t>
            </w:r>
          </w:p>
        </w:tc>
        <w:tc>
          <w:tcPr>
            <w:tcW w:w="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951D8C7" w14:textId="77777777" w:rsidR="00610DBA" w:rsidRPr="00014B95" w:rsidRDefault="00610DBA" w:rsidP="0066161A">
            <w:pPr>
              <w:jc w:val="center"/>
              <w:rPr>
                <w:rFonts w:ascii="Arial" w:hAnsi="Arial" w:cs="Arial"/>
                <w:szCs w:val="22"/>
                <w:lang w:eastAsia="lt-LT"/>
              </w:rPr>
            </w:pPr>
            <w:r w:rsidRPr="00014B95">
              <w:rPr>
                <w:rFonts w:ascii="Arial" w:hAnsi="Arial" w:cs="Arial"/>
                <w:sz w:val="22"/>
                <w:szCs w:val="22"/>
                <w:lang w:eastAsia="lt-LT"/>
              </w:rPr>
              <w:t>-</w:t>
            </w:r>
          </w:p>
        </w:tc>
        <w:tc>
          <w:tcPr>
            <w:tcW w:w="4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3F63704" w14:textId="77777777" w:rsidR="00610DBA" w:rsidRPr="00014B95" w:rsidRDefault="00610DBA" w:rsidP="0066161A">
            <w:pPr>
              <w:jc w:val="center"/>
              <w:rPr>
                <w:rFonts w:ascii="Arial" w:hAnsi="Arial" w:cs="Arial"/>
                <w:szCs w:val="22"/>
                <w:lang w:eastAsia="lt-LT"/>
              </w:rPr>
            </w:pPr>
            <w:r w:rsidRPr="00014B95">
              <w:rPr>
                <w:rFonts w:ascii="Arial" w:hAnsi="Arial" w:cs="Arial"/>
                <w:sz w:val="22"/>
                <w:szCs w:val="22"/>
                <w:lang w:eastAsia="lt-LT"/>
              </w:rPr>
              <w:t>1</w:t>
            </w:r>
          </w:p>
        </w:tc>
        <w:tc>
          <w:tcPr>
            <w:tcW w:w="4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7A95D70" w14:textId="77777777" w:rsidR="00610DBA" w:rsidRPr="00610DBA" w:rsidRDefault="00610DBA" w:rsidP="0066161A">
            <w:pPr>
              <w:jc w:val="center"/>
              <w:rPr>
                <w:rFonts w:ascii="Arial" w:hAnsi="Arial" w:cs="Arial"/>
                <w:sz w:val="22"/>
                <w:szCs w:val="22"/>
                <w:lang w:eastAsia="lt-LT"/>
              </w:rPr>
            </w:pPr>
            <w:r w:rsidRPr="00610DBA">
              <w:rPr>
                <w:rFonts w:ascii="Arial" w:hAnsi="Arial" w:cs="Arial"/>
                <w:sz w:val="22"/>
                <w:szCs w:val="22"/>
                <w:lang w:eastAsia="lt-LT"/>
              </w:rPr>
              <w:t>2</w:t>
            </w:r>
          </w:p>
        </w:tc>
        <w:tc>
          <w:tcPr>
            <w:tcW w:w="7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7724205" w14:textId="77777777" w:rsidR="00610DBA" w:rsidRPr="00014B95" w:rsidRDefault="00610DBA" w:rsidP="0066161A">
            <w:pPr>
              <w:rPr>
                <w:rFonts w:ascii="Arial" w:hAnsi="Arial" w:cs="Arial"/>
                <w:b/>
                <w:bCs/>
                <w:szCs w:val="22"/>
                <w:lang w:eastAsia="lt-LT"/>
              </w:rPr>
            </w:pPr>
          </w:p>
        </w:tc>
      </w:tr>
      <w:tr w:rsidR="00610DBA" w:rsidRPr="00014B95" w14:paraId="29A2E047" w14:textId="77777777" w:rsidTr="0066161A">
        <w:tc>
          <w:tcPr>
            <w:tcW w:w="63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0657D71" w14:textId="77777777" w:rsidR="00610DBA" w:rsidRPr="00014B95" w:rsidRDefault="00610DBA" w:rsidP="0066161A">
            <w:pPr>
              <w:rPr>
                <w:rFonts w:ascii="Arial" w:hAnsi="Arial" w:cs="Arial"/>
                <w:szCs w:val="22"/>
                <w:lang w:eastAsia="lt-LT"/>
              </w:rPr>
            </w:pPr>
            <w:r w:rsidRPr="00014B95">
              <w:rPr>
                <w:rFonts w:ascii="Arial" w:hAnsi="Arial" w:cs="Arial"/>
                <w:sz w:val="22"/>
                <w:szCs w:val="22"/>
                <w:lang w:eastAsia="lt-LT"/>
              </w:rPr>
              <w:t>R-2-4-2-2</w:t>
            </w:r>
          </w:p>
        </w:tc>
        <w:tc>
          <w:tcPr>
            <w:tcW w:w="21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08A3CE8" w14:textId="77777777" w:rsidR="00610DBA" w:rsidRPr="00014B95" w:rsidRDefault="00610DBA" w:rsidP="0066161A">
            <w:pPr>
              <w:rPr>
                <w:rFonts w:ascii="Arial" w:hAnsi="Arial" w:cs="Arial"/>
                <w:color w:val="000000"/>
                <w:szCs w:val="22"/>
                <w:lang w:eastAsia="lt-LT"/>
              </w:rPr>
            </w:pPr>
            <w:r w:rsidRPr="00014B95">
              <w:rPr>
                <w:rFonts w:ascii="Arial" w:hAnsi="Arial" w:cs="Arial"/>
                <w:color w:val="000000"/>
                <w:sz w:val="22"/>
                <w:szCs w:val="22"/>
              </w:rPr>
              <w:t>Parengti susisiekimo sistemų ir inžinerinės infrastruktūros vystymo specialieji planai, skaičius</w:t>
            </w:r>
          </w:p>
        </w:tc>
        <w:tc>
          <w:tcPr>
            <w:tcW w:w="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24F567D" w14:textId="77777777" w:rsidR="00610DBA" w:rsidRPr="00014B95" w:rsidRDefault="00610DBA" w:rsidP="0066161A">
            <w:pPr>
              <w:jc w:val="center"/>
              <w:rPr>
                <w:rFonts w:ascii="Arial" w:hAnsi="Arial" w:cs="Arial"/>
                <w:szCs w:val="22"/>
                <w:lang w:eastAsia="lt-LT"/>
              </w:rPr>
            </w:pPr>
            <w:r w:rsidRPr="00014B95">
              <w:rPr>
                <w:rFonts w:ascii="Arial" w:hAnsi="Arial" w:cs="Arial"/>
                <w:sz w:val="22"/>
                <w:szCs w:val="22"/>
                <w:lang w:eastAsia="lt-LT"/>
              </w:rPr>
              <w:t>-</w:t>
            </w:r>
          </w:p>
        </w:tc>
        <w:tc>
          <w:tcPr>
            <w:tcW w:w="4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8B5DAD0" w14:textId="77777777" w:rsidR="00610DBA" w:rsidRPr="00014B95" w:rsidRDefault="00610DBA" w:rsidP="0066161A">
            <w:pPr>
              <w:jc w:val="center"/>
              <w:rPr>
                <w:rFonts w:ascii="Arial" w:hAnsi="Arial" w:cs="Arial"/>
                <w:szCs w:val="22"/>
                <w:lang w:eastAsia="lt-LT"/>
              </w:rPr>
            </w:pPr>
            <w:r w:rsidRPr="00014B95">
              <w:rPr>
                <w:rFonts w:ascii="Arial" w:hAnsi="Arial" w:cs="Arial"/>
                <w:sz w:val="22"/>
                <w:szCs w:val="22"/>
                <w:lang w:eastAsia="lt-LT"/>
              </w:rPr>
              <w:t>1</w:t>
            </w:r>
          </w:p>
        </w:tc>
        <w:tc>
          <w:tcPr>
            <w:tcW w:w="4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39862DB" w14:textId="77777777" w:rsidR="00610DBA" w:rsidRPr="00610DBA" w:rsidRDefault="00610DBA" w:rsidP="0066161A">
            <w:pPr>
              <w:jc w:val="center"/>
              <w:rPr>
                <w:rFonts w:ascii="Arial" w:hAnsi="Arial" w:cs="Arial"/>
                <w:sz w:val="22"/>
                <w:szCs w:val="22"/>
                <w:lang w:eastAsia="lt-LT"/>
              </w:rPr>
            </w:pPr>
            <w:r w:rsidRPr="00610DBA">
              <w:rPr>
                <w:rFonts w:ascii="Arial" w:hAnsi="Arial" w:cs="Arial"/>
                <w:sz w:val="22"/>
                <w:szCs w:val="22"/>
                <w:lang w:eastAsia="lt-LT"/>
              </w:rPr>
              <w:t>1</w:t>
            </w:r>
          </w:p>
        </w:tc>
        <w:tc>
          <w:tcPr>
            <w:tcW w:w="7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8157128" w14:textId="77777777" w:rsidR="00610DBA" w:rsidRPr="00014B95" w:rsidRDefault="00610DBA" w:rsidP="0066161A">
            <w:pPr>
              <w:rPr>
                <w:rFonts w:ascii="Arial" w:hAnsi="Arial" w:cs="Arial"/>
                <w:b/>
                <w:bCs/>
                <w:szCs w:val="22"/>
                <w:lang w:eastAsia="lt-LT"/>
              </w:rPr>
            </w:pPr>
          </w:p>
        </w:tc>
      </w:tr>
      <w:tr w:rsidR="00610DBA" w:rsidRPr="00014B95" w14:paraId="7F6B606D" w14:textId="77777777" w:rsidTr="0066161A">
        <w:tc>
          <w:tcPr>
            <w:tcW w:w="63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882C7FA" w14:textId="77777777" w:rsidR="00610DBA" w:rsidRPr="00014B95" w:rsidRDefault="00610DBA" w:rsidP="0066161A">
            <w:pPr>
              <w:rPr>
                <w:rFonts w:ascii="Arial" w:hAnsi="Arial" w:cs="Arial"/>
                <w:szCs w:val="22"/>
                <w:lang w:eastAsia="lt-LT"/>
              </w:rPr>
            </w:pPr>
            <w:r w:rsidRPr="00014B95">
              <w:rPr>
                <w:rFonts w:ascii="Arial" w:hAnsi="Arial" w:cs="Arial"/>
                <w:sz w:val="22"/>
                <w:szCs w:val="22"/>
                <w:lang w:eastAsia="lt-LT"/>
              </w:rPr>
              <w:t>R-2-4-2-3</w:t>
            </w:r>
          </w:p>
        </w:tc>
        <w:tc>
          <w:tcPr>
            <w:tcW w:w="21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C3EA6E5" w14:textId="77777777" w:rsidR="00610DBA" w:rsidRPr="00014B95" w:rsidRDefault="00610DBA" w:rsidP="0066161A">
            <w:pPr>
              <w:rPr>
                <w:rFonts w:ascii="Arial" w:hAnsi="Arial" w:cs="Arial"/>
                <w:color w:val="000000"/>
                <w:szCs w:val="22"/>
                <w:lang w:eastAsia="lt-LT"/>
              </w:rPr>
            </w:pPr>
            <w:r w:rsidRPr="00014B95">
              <w:rPr>
                <w:rFonts w:ascii="Arial" w:hAnsi="Arial" w:cs="Arial"/>
                <w:color w:val="000000"/>
                <w:sz w:val="22"/>
                <w:szCs w:val="22"/>
              </w:rPr>
              <w:t>Parengti žemės paėmimo visuomenės poreikiams projektai</w:t>
            </w:r>
          </w:p>
        </w:tc>
        <w:tc>
          <w:tcPr>
            <w:tcW w:w="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A95A0AC" w14:textId="77777777" w:rsidR="00610DBA" w:rsidRPr="00014B95" w:rsidRDefault="00610DBA" w:rsidP="0066161A">
            <w:pPr>
              <w:jc w:val="center"/>
              <w:rPr>
                <w:rFonts w:ascii="Arial" w:hAnsi="Arial" w:cs="Arial"/>
                <w:szCs w:val="22"/>
                <w:lang w:eastAsia="lt-LT"/>
              </w:rPr>
            </w:pPr>
            <w:r>
              <w:rPr>
                <w:rFonts w:ascii="Arial" w:hAnsi="Arial" w:cs="Arial"/>
                <w:sz w:val="22"/>
                <w:szCs w:val="22"/>
                <w:lang w:eastAsia="lt-LT"/>
              </w:rPr>
              <w:t>3</w:t>
            </w:r>
          </w:p>
        </w:tc>
        <w:tc>
          <w:tcPr>
            <w:tcW w:w="4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941952B" w14:textId="77777777" w:rsidR="00610DBA" w:rsidRPr="00014B95" w:rsidRDefault="00610DBA" w:rsidP="0066161A">
            <w:pPr>
              <w:jc w:val="center"/>
              <w:rPr>
                <w:rFonts w:ascii="Arial" w:hAnsi="Arial" w:cs="Arial"/>
                <w:szCs w:val="22"/>
                <w:lang w:eastAsia="lt-LT"/>
              </w:rPr>
            </w:pPr>
            <w:r w:rsidRPr="00014B95">
              <w:rPr>
                <w:rFonts w:ascii="Arial" w:hAnsi="Arial" w:cs="Arial"/>
                <w:sz w:val="22"/>
                <w:szCs w:val="22"/>
                <w:lang w:eastAsia="lt-LT"/>
              </w:rPr>
              <w:t>1</w:t>
            </w:r>
          </w:p>
        </w:tc>
        <w:tc>
          <w:tcPr>
            <w:tcW w:w="4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4044C51" w14:textId="77777777" w:rsidR="00610DBA" w:rsidRPr="00610DBA" w:rsidRDefault="00610DBA" w:rsidP="0066161A">
            <w:pPr>
              <w:jc w:val="center"/>
              <w:rPr>
                <w:rFonts w:ascii="Arial" w:hAnsi="Arial" w:cs="Arial"/>
                <w:sz w:val="22"/>
                <w:szCs w:val="22"/>
                <w:lang w:eastAsia="lt-LT"/>
              </w:rPr>
            </w:pPr>
            <w:r w:rsidRPr="00610DBA">
              <w:rPr>
                <w:rFonts w:ascii="Arial" w:hAnsi="Arial" w:cs="Arial"/>
                <w:sz w:val="22"/>
                <w:szCs w:val="22"/>
                <w:lang w:eastAsia="lt-LT"/>
              </w:rPr>
              <w:t>2</w:t>
            </w:r>
          </w:p>
        </w:tc>
        <w:tc>
          <w:tcPr>
            <w:tcW w:w="7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3F09405" w14:textId="77777777" w:rsidR="00610DBA" w:rsidRPr="00014B95" w:rsidRDefault="00610DBA" w:rsidP="0066161A">
            <w:pPr>
              <w:rPr>
                <w:rFonts w:ascii="Arial" w:hAnsi="Arial" w:cs="Arial"/>
                <w:b/>
                <w:bCs/>
                <w:szCs w:val="22"/>
                <w:lang w:eastAsia="lt-LT"/>
              </w:rPr>
            </w:pPr>
          </w:p>
        </w:tc>
      </w:tr>
      <w:tr w:rsidR="00610DBA" w:rsidRPr="00014B95" w14:paraId="4D4FF553" w14:textId="77777777" w:rsidTr="0066161A">
        <w:tc>
          <w:tcPr>
            <w:tcW w:w="63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55F22EB" w14:textId="77777777" w:rsidR="00610DBA" w:rsidRPr="00014B95" w:rsidRDefault="00610DBA" w:rsidP="0066161A">
            <w:pPr>
              <w:rPr>
                <w:rFonts w:ascii="Arial" w:hAnsi="Arial" w:cs="Arial"/>
                <w:szCs w:val="22"/>
                <w:lang w:eastAsia="lt-LT"/>
              </w:rPr>
            </w:pPr>
            <w:r w:rsidRPr="00014B95">
              <w:rPr>
                <w:rFonts w:ascii="Arial" w:hAnsi="Arial" w:cs="Arial"/>
                <w:sz w:val="22"/>
                <w:szCs w:val="22"/>
                <w:lang w:eastAsia="lt-LT"/>
              </w:rPr>
              <w:t>R-2-4-2-4</w:t>
            </w:r>
          </w:p>
        </w:tc>
        <w:tc>
          <w:tcPr>
            <w:tcW w:w="21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DCB6BCF" w14:textId="77777777" w:rsidR="00610DBA" w:rsidRPr="00014B95" w:rsidRDefault="00610DBA" w:rsidP="0066161A">
            <w:pPr>
              <w:rPr>
                <w:rFonts w:ascii="Arial" w:hAnsi="Arial" w:cs="Arial"/>
                <w:color w:val="000000"/>
                <w:szCs w:val="22"/>
              </w:rPr>
            </w:pPr>
            <w:r w:rsidRPr="00014B95">
              <w:rPr>
                <w:rFonts w:ascii="Arial" w:hAnsi="Arial" w:cs="Arial"/>
                <w:color w:val="000000"/>
                <w:sz w:val="22"/>
                <w:szCs w:val="22"/>
              </w:rPr>
              <w:t>Patvirtinti detalieji ir specialieji planai, skaičius</w:t>
            </w:r>
          </w:p>
        </w:tc>
        <w:tc>
          <w:tcPr>
            <w:tcW w:w="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FF3C741" w14:textId="77777777" w:rsidR="00610DBA" w:rsidRPr="0056352B" w:rsidRDefault="00610DBA" w:rsidP="0066161A">
            <w:pPr>
              <w:jc w:val="center"/>
              <w:rPr>
                <w:rFonts w:ascii="Arial" w:hAnsi="Arial" w:cs="Arial"/>
                <w:sz w:val="22"/>
                <w:szCs w:val="22"/>
                <w:lang w:eastAsia="lt-LT"/>
              </w:rPr>
            </w:pPr>
            <w:r>
              <w:rPr>
                <w:rFonts w:ascii="Arial" w:hAnsi="Arial" w:cs="Arial"/>
                <w:sz w:val="22"/>
                <w:szCs w:val="22"/>
                <w:lang w:eastAsia="lt-LT"/>
              </w:rPr>
              <w:t>-</w:t>
            </w:r>
          </w:p>
        </w:tc>
        <w:tc>
          <w:tcPr>
            <w:tcW w:w="4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62FE767" w14:textId="77777777" w:rsidR="00610DBA" w:rsidRPr="00014B95" w:rsidRDefault="00610DBA" w:rsidP="0066161A">
            <w:pPr>
              <w:jc w:val="center"/>
              <w:rPr>
                <w:rFonts w:ascii="Arial" w:hAnsi="Arial" w:cs="Arial"/>
                <w:szCs w:val="22"/>
                <w:lang w:eastAsia="lt-LT"/>
              </w:rPr>
            </w:pPr>
            <w:r w:rsidRPr="00014B95">
              <w:rPr>
                <w:rFonts w:ascii="Arial" w:hAnsi="Arial" w:cs="Arial"/>
                <w:sz w:val="22"/>
                <w:szCs w:val="22"/>
                <w:lang w:eastAsia="lt-LT"/>
              </w:rPr>
              <w:t>1</w:t>
            </w:r>
          </w:p>
        </w:tc>
        <w:tc>
          <w:tcPr>
            <w:tcW w:w="4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6CD0546" w14:textId="77777777" w:rsidR="00610DBA" w:rsidRPr="00610DBA" w:rsidRDefault="00610DBA" w:rsidP="0066161A">
            <w:pPr>
              <w:jc w:val="center"/>
              <w:rPr>
                <w:rFonts w:ascii="Arial" w:hAnsi="Arial" w:cs="Arial"/>
                <w:sz w:val="22"/>
                <w:szCs w:val="22"/>
                <w:lang w:eastAsia="lt-LT"/>
              </w:rPr>
            </w:pPr>
            <w:r w:rsidRPr="00610DBA">
              <w:rPr>
                <w:rFonts w:ascii="Arial" w:hAnsi="Arial" w:cs="Arial"/>
                <w:sz w:val="22"/>
                <w:szCs w:val="22"/>
                <w:lang w:eastAsia="lt-LT"/>
              </w:rPr>
              <w:t>1</w:t>
            </w:r>
          </w:p>
        </w:tc>
        <w:tc>
          <w:tcPr>
            <w:tcW w:w="7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2504ABD" w14:textId="77777777" w:rsidR="00610DBA" w:rsidRPr="00014B95" w:rsidRDefault="00610DBA" w:rsidP="0066161A">
            <w:pPr>
              <w:rPr>
                <w:rFonts w:ascii="Arial" w:hAnsi="Arial" w:cs="Arial"/>
                <w:b/>
                <w:bCs/>
                <w:szCs w:val="22"/>
                <w:lang w:eastAsia="lt-LT"/>
              </w:rPr>
            </w:pPr>
          </w:p>
        </w:tc>
      </w:tr>
      <w:tr w:rsidR="00610DBA" w:rsidRPr="00014B95" w14:paraId="2167E7BF" w14:textId="77777777" w:rsidTr="0066161A">
        <w:tc>
          <w:tcPr>
            <w:tcW w:w="63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F8341A1" w14:textId="77777777" w:rsidR="00610DBA" w:rsidRPr="00014B95" w:rsidRDefault="00610DBA" w:rsidP="0066161A">
            <w:pPr>
              <w:rPr>
                <w:rFonts w:ascii="Arial" w:hAnsi="Arial" w:cs="Arial"/>
                <w:szCs w:val="22"/>
                <w:lang w:eastAsia="lt-LT"/>
              </w:rPr>
            </w:pPr>
          </w:p>
        </w:tc>
        <w:tc>
          <w:tcPr>
            <w:tcW w:w="21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979741D" w14:textId="77777777" w:rsidR="00610DBA" w:rsidRPr="00014B95" w:rsidRDefault="00610DBA" w:rsidP="0066161A">
            <w:pPr>
              <w:rPr>
                <w:rFonts w:ascii="Arial" w:hAnsi="Arial" w:cs="Arial"/>
                <w:color w:val="000000"/>
                <w:szCs w:val="22"/>
                <w:lang w:eastAsia="lt-LT"/>
              </w:rPr>
            </w:pPr>
            <w:r w:rsidRPr="00014B95">
              <w:rPr>
                <w:rFonts w:ascii="Arial" w:hAnsi="Arial" w:cs="Arial"/>
                <w:sz w:val="22"/>
                <w:szCs w:val="22"/>
                <w:lang w:eastAsia="lt-LT"/>
              </w:rPr>
              <w:t>4 uždavinio 3 priemonė (</w:t>
            </w:r>
            <w:r w:rsidRPr="00014B95">
              <w:rPr>
                <w:rFonts w:ascii="Arial" w:hAnsi="Arial" w:cs="Arial"/>
                <w:color w:val="000000"/>
                <w:sz w:val="22"/>
                <w:szCs w:val="22"/>
                <w:shd w:val="clear" w:color="auto" w:fill="FFFFFF"/>
              </w:rPr>
              <w:t>Rengti projektus, projektinius pasiūlymus, studijas, mokslinius darbus viešųjų erdvių ir teritorijų vystymui</w:t>
            </w:r>
            <w:r w:rsidRPr="00014B95">
              <w:rPr>
                <w:rFonts w:ascii="Arial" w:hAnsi="Arial" w:cs="Arial"/>
                <w:sz w:val="22"/>
                <w:szCs w:val="22"/>
                <w:lang w:eastAsia="lt-LT"/>
              </w:rPr>
              <w:t>)</w:t>
            </w:r>
          </w:p>
        </w:tc>
        <w:tc>
          <w:tcPr>
            <w:tcW w:w="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3683FFA" w14:textId="77777777" w:rsidR="00610DBA" w:rsidRPr="00014B95" w:rsidRDefault="00610DBA" w:rsidP="0066161A">
            <w:pPr>
              <w:jc w:val="center"/>
              <w:rPr>
                <w:rFonts w:ascii="Arial" w:hAnsi="Arial" w:cs="Arial"/>
                <w:szCs w:val="22"/>
                <w:lang w:eastAsia="lt-LT"/>
              </w:rPr>
            </w:pPr>
            <w:r w:rsidRPr="00014B95">
              <w:rPr>
                <w:rFonts w:ascii="Arial" w:hAnsi="Arial" w:cs="Arial"/>
                <w:sz w:val="22"/>
                <w:szCs w:val="22"/>
                <w:lang w:eastAsia="lt-LT"/>
              </w:rPr>
              <w:t>-</w:t>
            </w:r>
          </w:p>
        </w:tc>
        <w:tc>
          <w:tcPr>
            <w:tcW w:w="4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16AF937" w14:textId="77777777" w:rsidR="00610DBA" w:rsidRPr="00014B95" w:rsidRDefault="00610DBA" w:rsidP="0066161A">
            <w:pPr>
              <w:jc w:val="center"/>
              <w:rPr>
                <w:rFonts w:ascii="Arial" w:hAnsi="Arial" w:cs="Arial"/>
                <w:szCs w:val="22"/>
                <w:lang w:eastAsia="lt-LT"/>
              </w:rPr>
            </w:pPr>
            <w:r w:rsidRPr="00014B95">
              <w:rPr>
                <w:rFonts w:ascii="Arial" w:hAnsi="Arial" w:cs="Arial"/>
                <w:sz w:val="22"/>
                <w:szCs w:val="22"/>
                <w:lang w:eastAsia="lt-LT"/>
              </w:rPr>
              <w:t>1</w:t>
            </w:r>
          </w:p>
        </w:tc>
        <w:tc>
          <w:tcPr>
            <w:tcW w:w="4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FE790F2" w14:textId="77777777" w:rsidR="00610DBA" w:rsidRPr="00610DBA" w:rsidRDefault="00610DBA" w:rsidP="0066161A">
            <w:pPr>
              <w:jc w:val="center"/>
              <w:rPr>
                <w:rFonts w:ascii="Arial" w:hAnsi="Arial" w:cs="Arial"/>
                <w:sz w:val="22"/>
                <w:szCs w:val="22"/>
                <w:lang w:eastAsia="lt-LT"/>
              </w:rPr>
            </w:pPr>
            <w:r w:rsidRPr="00610DBA">
              <w:rPr>
                <w:rFonts w:ascii="Arial" w:hAnsi="Arial" w:cs="Arial"/>
                <w:sz w:val="22"/>
                <w:szCs w:val="22"/>
                <w:lang w:eastAsia="lt-LT"/>
              </w:rPr>
              <w:t>1</w:t>
            </w:r>
          </w:p>
        </w:tc>
        <w:tc>
          <w:tcPr>
            <w:tcW w:w="7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1B03ED9" w14:textId="77777777" w:rsidR="00610DBA" w:rsidRPr="00014B95" w:rsidRDefault="00610DBA" w:rsidP="0066161A">
            <w:pPr>
              <w:rPr>
                <w:rFonts w:ascii="Arial" w:hAnsi="Arial" w:cs="Arial"/>
                <w:b/>
                <w:bCs/>
                <w:szCs w:val="22"/>
                <w:lang w:eastAsia="lt-LT"/>
              </w:rPr>
            </w:pPr>
          </w:p>
        </w:tc>
      </w:tr>
      <w:tr w:rsidR="00610DBA" w:rsidRPr="00014B95" w14:paraId="0E89B55E" w14:textId="77777777" w:rsidTr="0066161A">
        <w:tc>
          <w:tcPr>
            <w:tcW w:w="63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A3246DB" w14:textId="77777777" w:rsidR="00610DBA" w:rsidRPr="00014B95" w:rsidRDefault="00610DBA" w:rsidP="0066161A">
            <w:pPr>
              <w:rPr>
                <w:rFonts w:ascii="Arial" w:hAnsi="Arial" w:cs="Arial"/>
                <w:szCs w:val="22"/>
                <w:lang w:eastAsia="lt-LT"/>
              </w:rPr>
            </w:pPr>
            <w:r w:rsidRPr="00014B95">
              <w:rPr>
                <w:rFonts w:ascii="Arial" w:hAnsi="Arial" w:cs="Arial"/>
                <w:sz w:val="22"/>
                <w:szCs w:val="22"/>
                <w:lang w:eastAsia="lt-LT"/>
              </w:rPr>
              <w:t>R-2-4-3-1</w:t>
            </w:r>
          </w:p>
        </w:tc>
        <w:tc>
          <w:tcPr>
            <w:tcW w:w="21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5D50970" w14:textId="77777777" w:rsidR="00610DBA" w:rsidRPr="00014B95" w:rsidRDefault="00610DBA" w:rsidP="0066161A">
            <w:pPr>
              <w:rPr>
                <w:rFonts w:ascii="Arial" w:hAnsi="Arial" w:cs="Arial"/>
                <w:szCs w:val="22"/>
                <w:lang w:eastAsia="lt-LT"/>
              </w:rPr>
            </w:pPr>
            <w:r w:rsidRPr="00014B95">
              <w:rPr>
                <w:rFonts w:ascii="Arial" w:hAnsi="Arial" w:cs="Arial"/>
                <w:color w:val="000000"/>
                <w:sz w:val="22"/>
                <w:szCs w:val="22"/>
                <w:lang w:eastAsia="lt-LT"/>
              </w:rPr>
              <w:t>Parengtos Gargždų miesto ir rajono architektūrinį ir urbanistinį  įvaizdį gerinančios priemonės, skaičius</w:t>
            </w:r>
          </w:p>
        </w:tc>
        <w:tc>
          <w:tcPr>
            <w:tcW w:w="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8D7EB46" w14:textId="77777777" w:rsidR="00610DBA" w:rsidRPr="00014B95" w:rsidRDefault="00610DBA" w:rsidP="0066161A">
            <w:pPr>
              <w:jc w:val="center"/>
              <w:rPr>
                <w:rFonts w:ascii="Arial" w:hAnsi="Arial" w:cs="Arial"/>
                <w:szCs w:val="22"/>
                <w:lang w:eastAsia="lt-LT"/>
              </w:rPr>
            </w:pPr>
            <w:r w:rsidRPr="00014B95">
              <w:rPr>
                <w:rFonts w:ascii="Arial" w:hAnsi="Arial" w:cs="Arial"/>
                <w:sz w:val="22"/>
                <w:szCs w:val="22"/>
                <w:lang w:eastAsia="lt-LT"/>
              </w:rPr>
              <w:t>1</w:t>
            </w:r>
          </w:p>
        </w:tc>
        <w:tc>
          <w:tcPr>
            <w:tcW w:w="4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E69B13F" w14:textId="77777777" w:rsidR="00610DBA" w:rsidRPr="00014B95" w:rsidRDefault="00610DBA" w:rsidP="0066161A">
            <w:pPr>
              <w:jc w:val="center"/>
              <w:rPr>
                <w:rFonts w:ascii="Arial" w:hAnsi="Arial" w:cs="Arial"/>
                <w:szCs w:val="22"/>
                <w:lang w:eastAsia="lt-LT"/>
              </w:rPr>
            </w:pPr>
            <w:r w:rsidRPr="00014B95">
              <w:rPr>
                <w:rFonts w:ascii="Arial" w:hAnsi="Arial" w:cs="Arial"/>
                <w:sz w:val="22"/>
                <w:szCs w:val="22"/>
                <w:lang w:eastAsia="lt-LT"/>
              </w:rPr>
              <w:t>1</w:t>
            </w:r>
          </w:p>
        </w:tc>
        <w:tc>
          <w:tcPr>
            <w:tcW w:w="4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7C1AF67" w14:textId="77777777" w:rsidR="00610DBA" w:rsidRPr="00610DBA" w:rsidRDefault="00610DBA" w:rsidP="0066161A">
            <w:pPr>
              <w:jc w:val="center"/>
              <w:rPr>
                <w:rFonts w:ascii="Arial" w:hAnsi="Arial" w:cs="Arial"/>
                <w:sz w:val="22"/>
                <w:szCs w:val="22"/>
                <w:lang w:eastAsia="lt-LT"/>
              </w:rPr>
            </w:pPr>
            <w:r w:rsidRPr="00610DBA">
              <w:rPr>
                <w:rFonts w:ascii="Arial" w:hAnsi="Arial" w:cs="Arial"/>
                <w:sz w:val="22"/>
                <w:szCs w:val="22"/>
                <w:lang w:eastAsia="lt-LT"/>
              </w:rPr>
              <w:t>1</w:t>
            </w:r>
          </w:p>
        </w:tc>
        <w:tc>
          <w:tcPr>
            <w:tcW w:w="7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C72E35F" w14:textId="77777777" w:rsidR="00610DBA" w:rsidRPr="00014B95" w:rsidRDefault="00610DBA" w:rsidP="0066161A">
            <w:pPr>
              <w:rPr>
                <w:rFonts w:ascii="Arial" w:hAnsi="Arial" w:cs="Arial"/>
                <w:b/>
                <w:bCs/>
                <w:szCs w:val="22"/>
                <w:lang w:eastAsia="lt-LT"/>
              </w:rPr>
            </w:pPr>
          </w:p>
        </w:tc>
      </w:tr>
      <w:tr w:rsidR="00610DBA" w:rsidRPr="00014B95" w14:paraId="22A1E0C1" w14:textId="77777777" w:rsidTr="0066161A">
        <w:tc>
          <w:tcPr>
            <w:tcW w:w="63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3FF8262" w14:textId="77777777" w:rsidR="00610DBA" w:rsidRPr="00014B95" w:rsidRDefault="00610DBA" w:rsidP="0066161A">
            <w:pPr>
              <w:rPr>
                <w:rFonts w:ascii="Arial" w:hAnsi="Arial" w:cs="Arial"/>
                <w:szCs w:val="22"/>
                <w:lang w:eastAsia="lt-LT"/>
              </w:rPr>
            </w:pPr>
            <w:r w:rsidRPr="00014B95">
              <w:rPr>
                <w:rFonts w:ascii="Arial" w:hAnsi="Arial" w:cs="Arial"/>
                <w:sz w:val="22"/>
                <w:szCs w:val="22"/>
                <w:lang w:eastAsia="lt-LT"/>
              </w:rPr>
              <w:t>R-2-4-3-2</w:t>
            </w:r>
          </w:p>
        </w:tc>
        <w:tc>
          <w:tcPr>
            <w:tcW w:w="21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C39BC07" w14:textId="77777777" w:rsidR="00610DBA" w:rsidRPr="00014B95" w:rsidRDefault="00610DBA" w:rsidP="0066161A">
            <w:pPr>
              <w:rPr>
                <w:rFonts w:ascii="Arial" w:hAnsi="Arial" w:cs="Arial"/>
                <w:szCs w:val="22"/>
                <w:lang w:eastAsia="lt-LT"/>
              </w:rPr>
            </w:pPr>
            <w:r w:rsidRPr="00014B95">
              <w:rPr>
                <w:rFonts w:ascii="Arial" w:hAnsi="Arial" w:cs="Arial"/>
                <w:color w:val="000000"/>
                <w:sz w:val="22"/>
                <w:szCs w:val="22"/>
                <w:lang w:eastAsia="lt-LT"/>
              </w:rPr>
              <w:t xml:space="preserve">Parengti viešųjų urbanizuotų erdvių vystymo koncepcijų sk. </w:t>
            </w:r>
          </w:p>
        </w:tc>
        <w:tc>
          <w:tcPr>
            <w:tcW w:w="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DEF0487" w14:textId="77777777" w:rsidR="00610DBA" w:rsidRPr="00014B95" w:rsidRDefault="00610DBA" w:rsidP="0066161A">
            <w:pPr>
              <w:jc w:val="center"/>
              <w:rPr>
                <w:rFonts w:ascii="Arial" w:hAnsi="Arial" w:cs="Arial"/>
                <w:szCs w:val="22"/>
                <w:lang w:eastAsia="lt-LT"/>
              </w:rPr>
            </w:pPr>
            <w:r w:rsidRPr="00014B95">
              <w:rPr>
                <w:rFonts w:ascii="Arial" w:hAnsi="Arial" w:cs="Arial"/>
                <w:sz w:val="22"/>
                <w:szCs w:val="22"/>
                <w:lang w:eastAsia="lt-LT"/>
              </w:rPr>
              <w:t>1</w:t>
            </w:r>
          </w:p>
        </w:tc>
        <w:tc>
          <w:tcPr>
            <w:tcW w:w="4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58D7A6B" w14:textId="77777777" w:rsidR="00610DBA" w:rsidRPr="00014B95" w:rsidRDefault="00610DBA" w:rsidP="0066161A">
            <w:pPr>
              <w:jc w:val="center"/>
              <w:rPr>
                <w:rFonts w:ascii="Arial" w:hAnsi="Arial" w:cs="Arial"/>
                <w:szCs w:val="22"/>
                <w:lang w:eastAsia="lt-LT"/>
              </w:rPr>
            </w:pPr>
            <w:r w:rsidRPr="00014B95">
              <w:rPr>
                <w:rFonts w:ascii="Arial" w:hAnsi="Arial" w:cs="Arial"/>
                <w:sz w:val="22"/>
                <w:szCs w:val="22"/>
                <w:lang w:eastAsia="lt-LT"/>
              </w:rPr>
              <w:t>1</w:t>
            </w:r>
          </w:p>
        </w:tc>
        <w:tc>
          <w:tcPr>
            <w:tcW w:w="49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F9E50BC" w14:textId="77777777" w:rsidR="00610DBA" w:rsidRPr="00610DBA" w:rsidRDefault="00610DBA" w:rsidP="0066161A">
            <w:pPr>
              <w:jc w:val="center"/>
              <w:rPr>
                <w:rFonts w:ascii="Arial" w:hAnsi="Arial" w:cs="Arial"/>
                <w:sz w:val="22"/>
                <w:szCs w:val="22"/>
                <w:lang w:eastAsia="lt-LT"/>
              </w:rPr>
            </w:pPr>
            <w:r w:rsidRPr="00610DBA">
              <w:rPr>
                <w:rFonts w:ascii="Arial" w:hAnsi="Arial" w:cs="Arial"/>
                <w:sz w:val="22"/>
                <w:szCs w:val="22"/>
                <w:lang w:eastAsia="lt-LT"/>
              </w:rPr>
              <w:t>1</w:t>
            </w:r>
          </w:p>
        </w:tc>
        <w:tc>
          <w:tcPr>
            <w:tcW w:w="7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78C0B80" w14:textId="77777777" w:rsidR="00610DBA" w:rsidRPr="00014B95" w:rsidRDefault="00610DBA" w:rsidP="0066161A">
            <w:pPr>
              <w:rPr>
                <w:rFonts w:ascii="Arial" w:hAnsi="Arial" w:cs="Arial"/>
                <w:b/>
                <w:bCs/>
                <w:szCs w:val="22"/>
                <w:lang w:eastAsia="lt-LT"/>
              </w:rPr>
            </w:pPr>
          </w:p>
        </w:tc>
      </w:tr>
    </w:tbl>
    <w:p w14:paraId="49944E52" w14:textId="77777777" w:rsidR="00EA4E2C" w:rsidRDefault="00EA4E2C">
      <w:pPr>
        <w:spacing w:after="160" w:line="259" w:lineRule="auto"/>
        <w:rPr>
          <w:rFonts w:ascii="Arial" w:eastAsia="Calibri" w:hAnsi="Arial" w:cs="Arial"/>
          <w:b/>
          <w:bCs/>
          <w:color w:val="000000"/>
          <w:szCs w:val="24"/>
        </w:rPr>
      </w:pPr>
      <w:bookmarkStart w:id="16" w:name="_Hlk216301289"/>
    </w:p>
    <w:p w14:paraId="12B1C445" w14:textId="77777777" w:rsidR="003C392B" w:rsidRDefault="003C392B">
      <w:pPr>
        <w:spacing w:after="160" w:line="259" w:lineRule="auto"/>
        <w:rPr>
          <w:rFonts w:ascii="Arial" w:eastAsia="Calibri" w:hAnsi="Arial" w:cs="Arial"/>
          <w:b/>
          <w:bCs/>
          <w:color w:val="000000"/>
          <w:szCs w:val="24"/>
        </w:rPr>
      </w:pPr>
    </w:p>
    <w:p w14:paraId="06C45AD8" w14:textId="77777777" w:rsidR="003C392B" w:rsidRDefault="003C392B">
      <w:pPr>
        <w:spacing w:after="160" w:line="259" w:lineRule="auto"/>
        <w:rPr>
          <w:rFonts w:ascii="Arial" w:eastAsia="Calibri" w:hAnsi="Arial" w:cs="Arial"/>
          <w:b/>
          <w:bCs/>
          <w:color w:val="000000"/>
          <w:szCs w:val="24"/>
        </w:rPr>
      </w:pPr>
    </w:p>
    <w:p w14:paraId="72DC6E40" w14:textId="77777777" w:rsidR="003C392B" w:rsidRDefault="003C392B">
      <w:pPr>
        <w:spacing w:after="160" w:line="259" w:lineRule="auto"/>
        <w:rPr>
          <w:rFonts w:ascii="Arial" w:eastAsia="Calibri" w:hAnsi="Arial" w:cs="Arial"/>
          <w:b/>
          <w:bCs/>
          <w:color w:val="000000"/>
          <w:szCs w:val="24"/>
        </w:rPr>
      </w:pPr>
    </w:p>
    <w:p w14:paraId="480E8F07" w14:textId="77777777" w:rsidR="003C392B" w:rsidRDefault="003C392B">
      <w:pPr>
        <w:spacing w:after="160" w:line="259" w:lineRule="auto"/>
        <w:rPr>
          <w:rFonts w:ascii="Arial" w:eastAsia="Calibri" w:hAnsi="Arial" w:cs="Arial"/>
          <w:b/>
          <w:bCs/>
          <w:color w:val="000000"/>
          <w:szCs w:val="24"/>
        </w:rPr>
      </w:pPr>
    </w:p>
    <w:p w14:paraId="0658533B" w14:textId="77777777" w:rsidR="003C392B" w:rsidRPr="000A3856" w:rsidRDefault="003C392B">
      <w:pPr>
        <w:spacing w:after="160" w:line="259" w:lineRule="auto"/>
        <w:rPr>
          <w:rFonts w:ascii="Arial" w:eastAsia="Calibri" w:hAnsi="Arial" w:cs="Arial"/>
          <w:b/>
          <w:bCs/>
          <w:color w:val="000000"/>
          <w:szCs w:val="24"/>
        </w:rPr>
      </w:pPr>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9645"/>
      </w:tblGrid>
      <w:tr w:rsidR="00117D9F" w:rsidRPr="000A3856" w14:paraId="5D9EFD89" w14:textId="77777777" w:rsidTr="0046422A">
        <w:trPr>
          <w:trHeight w:val="470"/>
        </w:trPr>
        <w:tc>
          <w:tcPr>
            <w:tcW w:w="9645" w:type="dxa"/>
            <w:tcBorders>
              <w:top w:val="dotted" w:sz="4" w:space="0" w:color="auto"/>
              <w:left w:val="dotted" w:sz="4" w:space="0" w:color="auto"/>
              <w:bottom w:val="dotted" w:sz="4" w:space="0" w:color="auto"/>
              <w:right w:val="dotted" w:sz="4" w:space="0" w:color="auto"/>
            </w:tcBorders>
            <w:shd w:val="clear" w:color="auto" w:fill="B4C6E7" w:themeFill="accent1" w:themeFillTint="66"/>
            <w:vAlign w:val="center"/>
            <w:hideMark/>
          </w:tcPr>
          <w:p w14:paraId="317E841C" w14:textId="57874F92" w:rsidR="00117D9F" w:rsidRPr="000A3856" w:rsidRDefault="00117D9F" w:rsidP="00EA4E2C">
            <w:pPr>
              <w:rPr>
                <w:rFonts w:ascii="Arial" w:hAnsi="Arial" w:cs="Arial"/>
                <w:b/>
                <w:bCs/>
                <w:color w:val="000000"/>
                <w:szCs w:val="24"/>
              </w:rPr>
            </w:pPr>
            <w:r w:rsidRPr="000A3856">
              <w:rPr>
                <w:rFonts w:ascii="Arial" w:hAnsi="Arial" w:cs="Arial"/>
                <w:b/>
                <w:bCs/>
                <w:szCs w:val="24"/>
              </w:rPr>
              <w:lastRenderedPageBreak/>
              <w:t>3 Aplinkos apsaugos</w:t>
            </w:r>
            <w:r w:rsidRPr="000A3856">
              <w:rPr>
                <w:rFonts w:ascii="Arial" w:hAnsi="Arial" w:cs="Arial"/>
                <w:b/>
                <w:bCs/>
                <w:i/>
                <w:color w:val="808080"/>
                <w:szCs w:val="24"/>
              </w:rPr>
              <w:t xml:space="preserve"> </w:t>
            </w:r>
            <w:r w:rsidRPr="000A3856">
              <w:rPr>
                <w:rFonts w:ascii="Arial" w:hAnsi="Arial" w:cs="Arial"/>
                <w:b/>
                <w:bCs/>
                <w:iCs/>
                <w:szCs w:val="24"/>
              </w:rPr>
              <w:t>programa</w:t>
            </w:r>
          </w:p>
        </w:tc>
      </w:tr>
    </w:tbl>
    <w:p w14:paraId="1288B8AB" w14:textId="77777777" w:rsidR="00FC39DB" w:rsidRPr="000A3856" w:rsidRDefault="00FC39DB" w:rsidP="00C50274">
      <w:pPr>
        <w:rPr>
          <w:rFonts w:ascii="Arial" w:hAnsi="Arial" w:cs="Arial"/>
          <w:b/>
          <w:bCs/>
          <w:iCs/>
          <w:szCs w:val="24"/>
        </w:rPr>
      </w:pPr>
    </w:p>
    <w:p w14:paraId="20E66822" w14:textId="1A9DF62C" w:rsidR="00FC39DB" w:rsidRPr="000A3856" w:rsidRDefault="00FC39DB" w:rsidP="00FC39DB">
      <w:pPr>
        <w:jc w:val="both"/>
        <w:rPr>
          <w:rFonts w:ascii="Arial" w:hAnsi="Arial" w:cs="Arial"/>
          <w:bCs/>
          <w:szCs w:val="24"/>
        </w:rPr>
      </w:pPr>
      <w:r w:rsidRPr="000A3856">
        <w:rPr>
          <w:rFonts w:ascii="Arial" w:hAnsi="Arial" w:cs="Arial"/>
          <w:iCs/>
          <w:szCs w:val="24"/>
        </w:rPr>
        <w:t>Aplinkos apsaugos programa siekiama k</w:t>
      </w:r>
      <w:r w:rsidRPr="000A3856">
        <w:rPr>
          <w:rFonts w:ascii="Arial" w:hAnsi="Arial" w:cs="Arial"/>
          <w:szCs w:val="24"/>
        </w:rPr>
        <w:t xml:space="preserve">elti rajono gyventojų gyvenimo kokybę, kuriant ir palaikant saugią ir švarią aplinką. Programa įgyvendina </w:t>
      </w:r>
      <w:r w:rsidR="0046422A" w:rsidRPr="000A3856">
        <w:rPr>
          <w:rFonts w:ascii="Arial" w:hAnsi="Arial" w:cs="Arial"/>
          <w:bCs/>
          <w:szCs w:val="24"/>
        </w:rPr>
        <w:t>Savivaldybės SPP</w:t>
      </w:r>
      <w:r w:rsidRPr="000A3856">
        <w:rPr>
          <w:rFonts w:ascii="Arial" w:hAnsi="Arial" w:cs="Arial"/>
          <w:bCs/>
          <w:szCs w:val="24"/>
        </w:rPr>
        <w:t xml:space="preserve"> III prioriteto </w:t>
      </w:r>
      <w:r w:rsidR="000B0CD1">
        <w:rPr>
          <w:rFonts w:ascii="Arial" w:hAnsi="Arial" w:cs="Arial"/>
          <w:bCs/>
          <w:szCs w:val="24"/>
        </w:rPr>
        <w:t>„</w:t>
      </w:r>
      <w:r w:rsidRPr="000A3856">
        <w:rPr>
          <w:rFonts w:ascii="Arial" w:hAnsi="Arial" w:cs="Arial"/>
          <w:bCs/>
          <w:szCs w:val="24"/>
        </w:rPr>
        <w:t>Savivaldybės tvarios plėtros skatinimas</w:t>
      </w:r>
      <w:r w:rsidR="000B0CD1">
        <w:rPr>
          <w:rFonts w:ascii="Arial" w:hAnsi="Arial" w:cs="Arial"/>
          <w:bCs/>
          <w:szCs w:val="24"/>
        </w:rPr>
        <w:t>“</w:t>
      </w:r>
      <w:r w:rsidRPr="000A3856">
        <w:rPr>
          <w:rFonts w:ascii="Arial" w:hAnsi="Arial" w:cs="Arial"/>
          <w:bCs/>
          <w:szCs w:val="24"/>
        </w:rPr>
        <w:t xml:space="preserve"> 3.2. tikslą: Skatinti ekologinį sąmoningumą ir 3.4. tikslą: Plėtoti </w:t>
      </w:r>
      <w:r w:rsidR="0046422A" w:rsidRPr="000A3856">
        <w:rPr>
          <w:rFonts w:ascii="Arial" w:hAnsi="Arial" w:cs="Arial"/>
          <w:bCs/>
          <w:szCs w:val="24"/>
        </w:rPr>
        <w:t>S</w:t>
      </w:r>
      <w:r w:rsidRPr="000A3856">
        <w:rPr>
          <w:rFonts w:ascii="Arial" w:hAnsi="Arial" w:cs="Arial"/>
          <w:bCs/>
          <w:szCs w:val="24"/>
        </w:rPr>
        <w:t>avivaldybės infrastruktūrą ir paslaugas urbanizuojamose vietovėse.</w:t>
      </w:r>
    </w:p>
    <w:p w14:paraId="3F0E4737" w14:textId="0431E9C0" w:rsidR="00FC39DB" w:rsidRPr="000A3856" w:rsidRDefault="00FC39DB" w:rsidP="00C50274">
      <w:pPr>
        <w:rPr>
          <w:rFonts w:ascii="Arial" w:hAnsi="Arial" w:cs="Arial"/>
          <w:b/>
          <w:bCs/>
          <w:iCs/>
          <w:szCs w:val="24"/>
        </w:rPr>
      </w:pPr>
    </w:p>
    <w:p w14:paraId="790E8031" w14:textId="21EDBCE8" w:rsidR="00FC39DB" w:rsidRPr="000A3856" w:rsidRDefault="00FC39DB" w:rsidP="00FC39DB">
      <w:pPr>
        <w:jc w:val="both"/>
        <w:rPr>
          <w:rFonts w:ascii="Arial" w:hAnsi="Arial" w:cs="Arial"/>
          <w:i/>
          <w:szCs w:val="24"/>
        </w:rPr>
      </w:pPr>
      <w:r w:rsidRPr="000A3856">
        <w:rPr>
          <w:rFonts w:ascii="Arial" w:hAnsi="Arial" w:cs="Arial"/>
          <w:b/>
          <w:bCs/>
          <w:szCs w:val="24"/>
        </w:rPr>
        <w:t>2.3 grafikas.</w:t>
      </w:r>
      <w:r w:rsidRPr="000A3856">
        <w:rPr>
          <w:rFonts w:ascii="Arial" w:hAnsi="Arial" w:cs="Arial"/>
          <w:i/>
          <w:szCs w:val="24"/>
        </w:rPr>
        <w:t xml:space="preserve"> </w:t>
      </w:r>
      <w:r w:rsidRPr="000A3856">
        <w:rPr>
          <w:rFonts w:ascii="Arial" w:hAnsi="Arial" w:cs="Arial"/>
          <w:b/>
          <w:bCs/>
          <w:szCs w:val="24"/>
        </w:rPr>
        <w:t>Aplinkos apsaugos programa ir jos uždaviniai</w:t>
      </w:r>
      <w:r w:rsidRPr="000A3856">
        <w:rPr>
          <w:rFonts w:ascii="Arial" w:hAnsi="Arial" w:cs="Arial"/>
          <w:i/>
          <w:szCs w:val="24"/>
        </w:rPr>
        <w:t xml:space="preserve"> </w:t>
      </w:r>
    </w:p>
    <w:p w14:paraId="5E572EC8" w14:textId="27AE81FB" w:rsidR="00FC39DB" w:rsidRPr="000A3856" w:rsidRDefault="00EC118A" w:rsidP="00C50274">
      <w:pPr>
        <w:rPr>
          <w:rFonts w:ascii="Arial" w:hAnsi="Arial" w:cs="Arial"/>
          <w:b/>
          <w:bCs/>
          <w:iCs/>
          <w:szCs w:val="24"/>
        </w:rPr>
      </w:pPr>
      <w:r w:rsidRPr="000A3856">
        <w:rPr>
          <w:rFonts w:ascii="Arial" w:hAnsi="Arial" w:cs="Arial"/>
          <w:b/>
          <w:bCs/>
          <w:iCs/>
          <w:noProof/>
          <w:szCs w:val="24"/>
          <w:lang w:eastAsia="lt-LT"/>
        </w:rPr>
        <mc:AlternateContent>
          <mc:Choice Requires="wpg">
            <w:drawing>
              <wp:anchor distT="0" distB="0" distL="114300" distR="114300" simplePos="0" relativeHeight="251716608" behindDoc="0" locked="0" layoutInCell="1" allowOverlap="1" wp14:anchorId="6CBD49AE" wp14:editId="7BC9922E">
                <wp:simplePos x="0" y="0"/>
                <wp:positionH relativeFrom="column">
                  <wp:posOffset>8890</wp:posOffset>
                </wp:positionH>
                <wp:positionV relativeFrom="paragraph">
                  <wp:posOffset>144780</wp:posOffset>
                </wp:positionV>
                <wp:extent cx="6182360" cy="1364615"/>
                <wp:effectExtent l="0" t="0" r="27940" b="26035"/>
                <wp:wrapNone/>
                <wp:docPr id="259865332" name="Group 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82360" cy="1364615"/>
                          <a:chOff x="1290" y="1618"/>
                          <a:chExt cx="9736" cy="2149"/>
                        </a:xfrm>
                      </wpg:grpSpPr>
                      <wps:wsp>
                        <wps:cNvPr id="921248343" name="AutoShape 84"/>
                        <wps:cNvSpPr>
                          <a:spLocks noChangeArrowheads="1"/>
                        </wps:cNvSpPr>
                        <wps:spPr bwMode="auto">
                          <a:xfrm>
                            <a:off x="1290" y="1618"/>
                            <a:ext cx="9736" cy="967"/>
                          </a:xfrm>
                          <a:prstGeom prst="roundRect">
                            <a:avLst>
                              <a:gd name="adj" fmla="val 16667"/>
                            </a:avLst>
                          </a:prstGeom>
                          <a:solidFill>
                            <a:schemeClr val="accent1">
                              <a:lumMod val="40000"/>
                              <a:lumOff val="60000"/>
                            </a:schemeClr>
                          </a:solidFill>
                          <a:ln w="9525">
                            <a:solidFill>
                              <a:srgbClr val="000000"/>
                            </a:solidFill>
                            <a:round/>
                            <a:headEnd/>
                            <a:tailEnd/>
                          </a:ln>
                        </wps:spPr>
                        <wps:txbx>
                          <w:txbxContent>
                            <w:p w14:paraId="3371CED4" w14:textId="77777777" w:rsidR="00650ED5" w:rsidRDefault="00650ED5" w:rsidP="00FC39DB">
                              <w:pPr>
                                <w:jc w:val="center"/>
                              </w:pPr>
                            </w:p>
                            <w:p w14:paraId="30185ADB" w14:textId="3FB9C5FD" w:rsidR="00650ED5" w:rsidRPr="004D2CAE" w:rsidRDefault="00650ED5" w:rsidP="00FC39DB">
                              <w:pPr>
                                <w:jc w:val="center"/>
                                <w:rPr>
                                  <w:rFonts w:ascii="Arial" w:hAnsi="Arial" w:cs="Arial"/>
                                  <w:szCs w:val="24"/>
                                </w:rPr>
                              </w:pPr>
                              <w:r w:rsidRPr="004D2CAE">
                                <w:rPr>
                                  <w:rFonts w:ascii="Arial" w:hAnsi="Arial" w:cs="Arial"/>
                                  <w:szCs w:val="24"/>
                                </w:rPr>
                                <w:t>3 Aplinkos apsaugos programa</w:t>
                              </w:r>
                            </w:p>
                          </w:txbxContent>
                        </wps:txbx>
                        <wps:bodyPr rot="0" vert="horz" wrap="square" lIns="91440" tIns="45720" rIns="91440" bIns="45720" anchor="t" anchorCtr="0" upright="1">
                          <a:noAutofit/>
                        </wps:bodyPr>
                      </wps:wsp>
                      <wps:wsp>
                        <wps:cNvPr id="603136168" name="AutoShape 85"/>
                        <wps:cNvSpPr>
                          <a:spLocks noChangeArrowheads="1"/>
                        </wps:cNvSpPr>
                        <wps:spPr bwMode="auto">
                          <a:xfrm>
                            <a:off x="1290" y="2908"/>
                            <a:ext cx="9736" cy="859"/>
                          </a:xfrm>
                          <a:prstGeom prst="roundRect">
                            <a:avLst>
                              <a:gd name="adj" fmla="val 16667"/>
                            </a:avLst>
                          </a:prstGeom>
                          <a:solidFill>
                            <a:schemeClr val="accent5">
                              <a:lumMod val="40000"/>
                              <a:lumOff val="60000"/>
                            </a:schemeClr>
                          </a:solidFill>
                          <a:ln w="9525">
                            <a:solidFill>
                              <a:srgbClr val="000000"/>
                            </a:solidFill>
                            <a:round/>
                            <a:headEnd/>
                            <a:tailEnd/>
                          </a:ln>
                        </wps:spPr>
                        <wps:txbx>
                          <w:txbxContent>
                            <w:p w14:paraId="3162541C" w14:textId="67065749" w:rsidR="00650ED5" w:rsidRPr="004D2CAE" w:rsidRDefault="00650ED5" w:rsidP="00FC39DB">
                              <w:pPr>
                                <w:jc w:val="center"/>
                                <w:rPr>
                                  <w:rFonts w:ascii="Arial" w:hAnsi="Arial" w:cs="Arial"/>
                                  <w:szCs w:val="24"/>
                                </w:rPr>
                              </w:pPr>
                              <w:r w:rsidRPr="004D2CAE">
                                <w:rPr>
                                  <w:rFonts w:ascii="Arial" w:hAnsi="Arial" w:cs="Arial"/>
                                  <w:szCs w:val="24"/>
                                </w:rPr>
                                <w:t xml:space="preserve">3-1 </w:t>
                              </w:r>
                              <w:r w:rsidRPr="004D2CAE">
                                <w:rPr>
                                  <w:rFonts w:ascii="Arial" w:hAnsi="Arial" w:cs="Arial"/>
                                  <w:bCs/>
                                  <w:color w:val="000000"/>
                                  <w:szCs w:val="24"/>
                                  <w:lang w:eastAsia="lt-LT"/>
                                </w:rPr>
                                <w:t>Mažinti aplinkos taršą, siekiant sukurti švarią ir saugią aplinką Klaipėdos rajone</w:t>
                              </w:r>
                            </w:p>
                          </w:txbxContent>
                        </wps:txbx>
                        <wps:bodyPr rot="0" vert="horz" wrap="square" lIns="91440" tIns="45720" rIns="91440" bIns="45720" anchor="t" anchorCtr="0" upright="1">
                          <a:noAutofit/>
                        </wps:bodyPr>
                      </wps:wsp>
                    </wpg:wgp>
                  </a:graphicData>
                </a:graphic>
              </wp:anchor>
            </w:drawing>
          </mc:Choice>
          <mc:Fallback>
            <w:pict>
              <v:group w14:anchorId="6CBD49AE" id="Group 83" o:spid="_x0000_s1037" style="position:absolute;margin-left:.7pt;margin-top:11.4pt;width:486.8pt;height:107.45pt;z-index:251716608" coordorigin="1290,1618" coordsize="9736,2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">
                <v:roundrect id="AutoShape 84" o:spid="_x0000_s1038" style="position:absolute;left:1290;top:1618;width:9736;height:96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" fillcolor="#b4c6e7 [1300]">
                  <v:textbox>
                    <w:txbxContent>
                      <w:p w14:paraId="3371CED4" w14:textId="77777777" w:rsidR="00650ED5" w:rsidRDefault="00650ED5" w:rsidP="00FC39DB">
                        <w:pPr>
                          <w:jc w:val="center"/>
                        </w:pPr>
                      </w:p>
                      <w:p w14:paraId="30185ADB" w14:textId="3FB9C5FD" w:rsidR="00650ED5" w:rsidRPr="004D2CAE" w:rsidRDefault="00650ED5" w:rsidP="00FC39DB">
                        <w:pPr>
                          <w:jc w:val="center"/>
                          <w:rPr>
                            <w:rFonts w:ascii="Arial" w:hAnsi="Arial" w:cs="Arial"/>
                            <w:szCs w:val="24"/>
                          </w:rPr>
                        </w:pPr>
                        <w:r w:rsidRPr="004D2CAE">
                          <w:rPr>
                            <w:rFonts w:ascii="Arial" w:hAnsi="Arial" w:cs="Arial"/>
                            <w:szCs w:val="24"/>
                          </w:rPr>
                          <w:t>3 Aplinkos apsaugos programa</w:t>
                        </w:r>
                      </w:p>
                    </w:txbxContent>
                  </v:textbox>
                </v:roundrect>
                <v:roundrect id="AutoShape 85" o:spid="_x0000_s1039" style="position:absolute;left:1290;top:2908;width:9736;height:85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" fillcolor="#bdd6ee [1304]">
                  <v:textbox>
                    <w:txbxContent>
                      <w:p w14:paraId="3162541C" w14:textId="67065749" w:rsidR="00650ED5" w:rsidRPr="004D2CAE" w:rsidRDefault="00650ED5" w:rsidP="00FC39DB">
                        <w:pPr>
                          <w:jc w:val="center"/>
                          <w:rPr>
                            <w:rFonts w:ascii="Arial" w:hAnsi="Arial" w:cs="Arial"/>
                            <w:szCs w:val="24"/>
                          </w:rPr>
                        </w:pPr>
                        <w:r w:rsidRPr="004D2CAE">
                          <w:rPr>
                            <w:rFonts w:ascii="Arial" w:hAnsi="Arial" w:cs="Arial"/>
                            <w:szCs w:val="24"/>
                          </w:rPr>
                          <w:t xml:space="preserve">3-1 </w:t>
                        </w:r>
                        <w:r w:rsidRPr="004D2CAE">
                          <w:rPr>
                            <w:rFonts w:ascii="Arial" w:hAnsi="Arial" w:cs="Arial"/>
                            <w:bCs/>
                            <w:color w:val="000000"/>
                            <w:szCs w:val="24"/>
                            <w:lang w:eastAsia="lt-LT"/>
                          </w:rPr>
                          <w:t>Mažinti aplinkos taršą, siekiant sukurti švarią ir saugią aplinką Klaipėdos rajone</w:t>
                        </w:r>
                      </w:p>
                    </w:txbxContent>
                  </v:textbox>
                </v:roundrect>
              </v:group>
            </w:pict>
          </mc:Fallback>
        </mc:AlternateContent>
      </w:r>
    </w:p>
    <w:p w14:paraId="18753891" w14:textId="77777777" w:rsidR="00FC39DB" w:rsidRPr="000A3856" w:rsidRDefault="00FC39DB" w:rsidP="00C50274">
      <w:pPr>
        <w:rPr>
          <w:rFonts w:ascii="Arial" w:hAnsi="Arial" w:cs="Arial"/>
          <w:b/>
          <w:bCs/>
          <w:iCs/>
          <w:szCs w:val="24"/>
        </w:rPr>
      </w:pPr>
    </w:p>
    <w:p w14:paraId="19BC92AB" w14:textId="77777777" w:rsidR="00FC39DB" w:rsidRPr="000A3856" w:rsidRDefault="00FC39DB" w:rsidP="00C50274">
      <w:pPr>
        <w:rPr>
          <w:rFonts w:ascii="Arial" w:hAnsi="Arial" w:cs="Arial"/>
          <w:b/>
          <w:bCs/>
          <w:iCs/>
          <w:szCs w:val="24"/>
        </w:rPr>
      </w:pPr>
    </w:p>
    <w:p w14:paraId="07341A7A" w14:textId="77777777" w:rsidR="00FC39DB" w:rsidRPr="000A3856" w:rsidRDefault="00FC39DB" w:rsidP="00C50274">
      <w:pPr>
        <w:rPr>
          <w:rFonts w:ascii="Arial" w:hAnsi="Arial" w:cs="Arial"/>
          <w:b/>
          <w:bCs/>
          <w:iCs/>
          <w:szCs w:val="24"/>
        </w:rPr>
      </w:pPr>
    </w:p>
    <w:p w14:paraId="138F7F5F" w14:textId="68E4B88A" w:rsidR="00FC39DB" w:rsidRPr="000A3856" w:rsidRDefault="00C01E14" w:rsidP="00C50274">
      <w:pPr>
        <w:rPr>
          <w:rFonts w:ascii="Arial" w:hAnsi="Arial" w:cs="Arial"/>
          <w:b/>
          <w:bCs/>
          <w:iCs/>
          <w:szCs w:val="24"/>
        </w:rPr>
      </w:pPr>
      <w:r w:rsidRPr="000A3856">
        <w:rPr>
          <w:rFonts w:ascii="Arial" w:hAnsi="Arial" w:cs="Arial"/>
          <w:b/>
          <w:bCs/>
          <w:iCs/>
          <w:noProof/>
          <w:szCs w:val="24"/>
          <w:lang w:eastAsia="lt-LT"/>
        </w:rPr>
        <mc:AlternateContent>
          <mc:Choice Requires="wps">
            <w:drawing>
              <wp:anchor distT="0" distB="0" distL="114300" distR="114300" simplePos="0" relativeHeight="251710464" behindDoc="0" locked="0" layoutInCell="1" allowOverlap="1" wp14:anchorId="595DA67E" wp14:editId="271E5E49">
                <wp:simplePos x="0" y="0"/>
                <wp:positionH relativeFrom="column">
                  <wp:posOffset>2969260</wp:posOffset>
                </wp:positionH>
                <wp:positionV relativeFrom="paragraph">
                  <wp:posOffset>69215</wp:posOffset>
                </wp:positionV>
                <wp:extent cx="0" cy="191135"/>
                <wp:effectExtent l="7620" t="5080" r="11430" b="13335"/>
                <wp:wrapNone/>
                <wp:docPr id="1855909741"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1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6="http://schemas.microsoft.com/office/drawing/2014/main" xmlns:c="http://schemas.openxmlformats.org/drawingml/2006/chart" xmlns:a14="http://schemas.microsoft.com/office/drawing/2010/main" xmlns:pic="http://schemas.openxmlformats.org/drawingml/2006/picture">
            <w:pict w14:anchorId="5FCA64B7">
              <v:shape id="AutoShape 80" style="position:absolute;margin-left:233.8pt;margin-top:5.45pt;width:0;height:15.0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" w14:anchorId="1A874A74"/>
            </w:pict>
          </mc:Fallback>
        </mc:AlternateContent>
      </w:r>
    </w:p>
    <w:p w14:paraId="01B23C46" w14:textId="77777777" w:rsidR="00FC39DB" w:rsidRPr="000A3856" w:rsidRDefault="00FC39DB" w:rsidP="00C50274">
      <w:pPr>
        <w:rPr>
          <w:rFonts w:ascii="Arial" w:hAnsi="Arial" w:cs="Arial"/>
          <w:b/>
          <w:bCs/>
          <w:iCs/>
          <w:szCs w:val="24"/>
        </w:rPr>
      </w:pPr>
    </w:p>
    <w:p w14:paraId="146EE824" w14:textId="77777777" w:rsidR="00FC39DB" w:rsidRPr="000A3856" w:rsidRDefault="00FC39DB" w:rsidP="00C50274">
      <w:pPr>
        <w:rPr>
          <w:rFonts w:ascii="Arial" w:hAnsi="Arial" w:cs="Arial"/>
          <w:b/>
          <w:bCs/>
          <w:iCs/>
          <w:szCs w:val="24"/>
        </w:rPr>
      </w:pPr>
    </w:p>
    <w:p w14:paraId="28023255" w14:textId="77777777" w:rsidR="00FC39DB" w:rsidRPr="000A3856" w:rsidRDefault="00FC39DB" w:rsidP="00C50274">
      <w:pPr>
        <w:rPr>
          <w:rFonts w:ascii="Arial" w:hAnsi="Arial" w:cs="Arial"/>
          <w:b/>
          <w:bCs/>
          <w:iCs/>
          <w:szCs w:val="24"/>
        </w:rPr>
      </w:pPr>
    </w:p>
    <w:p w14:paraId="14613B48" w14:textId="7EF9D8A8" w:rsidR="00FC39DB" w:rsidRPr="000A3856" w:rsidRDefault="00FC39DB" w:rsidP="00C50274">
      <w:pPr>
        <w:rPr>
          <w:rFonts w:ascii="Arial" w:hAnsi="Arial" w:cs="Arial"/>
          <w:b/>
          <w:bCs/>
          <w:iCs/>
          <w:szCs w:val="24"/>
        </w:rPr>
      </w:pPr>
    </w:p>
    <w:p w14:paraId="3C8C5B40" w14:textId="1C8117AB" w:rsidR="00FC39DB" w:rsidRDefault="00FC39DB" w:rsidP="00C50274">
      <w:pPr>
        <w:rPr>
          <w:rFonts w:ascii="Arial" w:hAnsi="Arial" w:cs="Arial"/>
          <w:b/>
          <w:bCs/>
          <w:iCs/>
          <w:szCs w:val="24"/>
        </w:rPr>
      </w:pPr>
    </w:p>
    <w:p w14:paraId="73D7BED3" w14:textId="666A7A81" w:rsidR="00247D4A" w:rsidRPr="00AD161A" w:rsidRDefault="00353253" w:rsidP="00247D4A">
      <w:pPr>
        <w:pStyle w:val="Sraopastraipa"/>
        <w:ind w:left="0"/>
        <w:contextualSpacing/>
        <w:jc w:val="both"/>
        <w:rPr>
          <w:rFonts w:ascii="Arial" w:eastAsia="Times New Roman" w:hAnsi="Arial" w:cs="Arial"/>
          <w:i/>
          <w:iCs/>
          <w:color w:val="4472C4" w:themeColor="accent1"/>
          <w:sz w:val="24"/>
          <w:szCs w:val="24"/>
          <w:lang w:eastAsia="en-US"/>
        </w:rPr>
      </w:pPr>
      <w:r>
        <w:rPr>
          <w:rFonts w:ascii="Arial" w:eastAsia="Times New Roman" w:hAnsi="Arial" w:cs="Arial"/>
          <w:i/>
          <w:iCs/>
          <w:color w:val="4472C4" w:themeColor="accent1"/>
          <w:sz w:val="24"/>
          <w:szCs w:val="24"/>
          <w:lang w:eastAsia="en-US"/>
        </w:rPr>
        <w:t>3</w:t>
      </w:r>
      <w:r w:rsidR="00247D4A" w:rsidRPr="00AD161A">
        <w:rPr>
          <w:rFonts w:ascii="Arial" w:eastAsia="Times New Roman" w:hAnsi="Arial" w:cs="Arial"/>
          <w:i/>
          <w:iCs/>
          <w:color w:val="4472C4" w:themeColor="accent1"/>
          <w:sz w:val="24"/>
          <w:szCs w:val="24"/>
          <w:lang w:eastAsia="en-US"/>
        </w:rPr>
        <w:t>-</w:t>
      </w:r>
      <w:r>
        <w:rPr>
          <w:rFonts w:ascii="Arial" w:eastAsia="Times New Roman" w:hAnsi="Arial" w:cs="Arial"/>
          <w:i/>
          <w:iCs/>
          <w:color w:val="4472C4" w:themeColor="accent1"/>
          <w:sz w:val="24"/>
          <w:szCs w:val="24"/>
          <w:lang w:eastAsia="en-US"/>
        </w:rPr>
        <w:t>1</w:t>
      </w:r>
      <w:r w:rsidR="00247D4A" w:rsidRPr="00AD161A">
        <w:rPr>
          <w:rFonts w:ascii="Arial" w:eastAsia="Times New Roman" w:hAnsi="Arial" w:cs="Arial"/>
          <w:i/>
          <w:iCs/>
          <w:color w:val="4472C4" w:themeColor="accent1"/>
          <w:sz w:val="24"/>
          <w:szCs w:val="24"/>
          <w:lang w:eastAsia="en-US"/>
        </w:rPr>
        <w:t xml:space="preserve"> Uždavinys: </w:t>
      </w:r>
      <w:r w:rsidRPr="00353253">
        <w:rPr>
          <w:rFonts w:ascii="Arial" w:eastAsia="Times New Roman" w:hAnsi="Arial" w:cs="Arial"/>
          <w:i/>
          <w:iCs/>
          <w:color w:val="4472C4" w:themeColor="accent1"/>
          <w:sz w:val="24"/>
          <w:szCs w:val="24"/>
          <w:lang w:eastAsia="en-US"/>
        </w:rPr>
        <w:t>Mažinti aplinkos taršą, siekiant sukurti švarią ir saugią aplinką Klaipėdos rajone</w:t>
      </w:r>
      <w:r w:rsidR="00936F3C">
        <w:rPr>
          <w:rFonts w:ascii="Arial" w:eastAsia="Times New Roman" w:hAnsi="Arial" w:cs="Arial"/>
          <w:i/>
          <w:iCs/>
          <w:color w:val="4472C4" w:themeColor="accent1"/>
          <w:sz w:val="24"/>
          <w:szCs w:val="24"/>
          <w:lang w:eastAsia="en-US"/>
        </w:rPr>
        <w:t>.</w:t>
      </w:r>
    </w:p>
    <w:p w14:paraId="36C0A1B5" w14:textId="77777777" w:rsidR="00247D4A" w:rsidRDefault="00247D4A" w:rsidP="00247D4A">
      <w:pPr>
        <w:pStyle w:val="paragraph"/>
        <w:spacing w:before="0" w:beforeAutospacing="0" w:after="0" w:afterAutospacing="0"/>
        <w:jc w:val="both"/>
        <w:textAlignment w:val="baseline"/>
        <w:rPr>
          <w:rStyle w:val="eop"/>
          <w:rFonts w:ascii="Arial" w:hAnsi="Arial" w:cs="Arial"/>
        </w:rPr>
      </w:pPr>
    </w:p>
    <w:p w14:paraId="44BB905C" w14:textId="62F3431C" w:rsidR="007C132D" w:rsidRDefault="007C132D" w:rsidP="00A24D03">
      <w:pPr>
        <w:autoSpaceDE w:val="0"/>
        <w:autoSpaceDN w:val="0"/>
        <w:adjustRightInd w:val="0"/>
        <w:jc w:val="both"/>
        <w:rPr>
          <w:rStyle w:val="Emfaz"/>
          <w:rFonts w:ascii="Arial" w:hAnsi="Arial" w:cs="Arial"/>
          <w:b/>
          <w:bCs/>
          <w:i w:val="0"/>
          <w:iCs/>
          <w:szCs w:val="24"/>
        </w:rPr>
      </w:pPr>
      <w:r>
        <w:rPr>
          <w:rStyle w:val="Emfaz"/>
          <w:rFonts w:ascii="Arial" w:hAnsi="Arial" w:cs="Arial"/>
          <w:b/>
          <w:bCs/>
          <w:i w:val="0"/>
          <w:iCs/>
          <w:szCs w:val="24"/>
        </w:rPr>
        <w:t xml:space="preserve">3-1-1 </w:t>
      </w:r>
      <w:r w:rsidR="00E84A1B" w:rsidRPr="00E84A1B">
        <w:rPr>
          <w:rFonts w:ascii="Arial" w:hAnsi="Arial" w:cs="Arial"/>
          <w:b/>
          <w:bCs/>
          <w:szCs w:val="24"/>
        </w:rPr>
        <w:t xml:space="preserve">priemonė:  </w:t>
      </w:r>
      <w:r w:rsidR="006C0809" w:rsidRPr="000A3856">
        <w:rPr>
          <w:rStyle w:val="Emfaz"/>
          <w:rFonts w:ascii="Arial" w:hAnsi="Arial" w:cs="Arial"/>
          <w:b/>
          <w:bCs/>
          <w:i w:val="0"/>
          <w:iCs/>
          <w:szCs w:val="24"/>
        </w:rPr>
        <w:t>Aplinkos apsaugos, taršos mažinimo priemonių įgyvendinimas</w:t>
      </w:r>
    </w:p>
    <w:p w14:paraId="1A70C98F" w14:textId="6F4AEF44" w:rsidR="007C132D" w:rsidRDefault="00B66B97" w:rsidP="00A24D03">
      <w:pPr>
        <w:autoSpaceDE w:val="0"/>
        <w:autoSpaceDN w:val="0"/>
        <w:adjustRightInd w:val="0"/>
        <w:jc w:val="both"/>
        <w:rPr>
          <w:rStyle w:val="Emfaz"/>
          <w:rFonts w:ascii="Arial" w:hAnsi="Arial" w:cs="Arial"/>
          <w:i w:val="0"/>
          <w:iCs/>
          <w:szCs w:val="24"/>
        </w:rPr>
      </w:pPr>
      <w:r>
        <w:rPr>
          <w:rStyle w:val="Emfaz"/>
          <w:rFonts w:ascii="Arial" w:hAnsi="Arial" w:cs="Arial"/>
          <w:i w:val="0"/>
          <w:iCs/>
          <w:szCs w:val="24"/>
        </w:rPr>
        <w:t>Pagrindinės veiklos:</w:t>
      </w:r>
    </w:p>
    <w:p w14:paraId="687AB33C" w14:textId="77777777" w:rsidR="00B66B97" w:rsidRDefault="00B66B97" w:rsidP="00A24D03">
      <w:pPr>
        <w:autoSpaceDE w:val="0"/>
        <w:autoSpaceDN w:val="0"/>
        <w:adjustRightInd w:val="0"/>
        <w:jc w:val="both"/>
        <w:rPr>
          <w:rStyle w:val="Emfaz"/>
          <w:rFonts w:ascii="Arial" w:hAnsi="Arial" w:cs="Arial"/>
          <w:i w:val="0"/>
          <w:iCs/>
          <w:szCs w:val="24"/>
        </w:rPr>
      </w:pPr>
    </w:p>
    <w:p w14:paraId="7643CDD6" w14:textId="77777777" w:rsidR="007C132D" w:rsidRPr="007C132D" w:rsidRDefault="007C132D" w:rsidP="00A24D03">
      <w:pPr>
        <w:autoSpaceDE w:val="0"/>
        <w:autoSpaceDN w:val="0"/>
        <w:adjustRightInd w:val="0"/>
        <w:jc w:val="both"/>
        <w:rPr>
          <w:rFonts w:ascii="Arial" w:hAnsi="Arial" w:cs="Arial"/>
          <w:b/>
          <w:bCs/>
          <w:szCs w:val="24"/>
        </w:rPr>
      </w:pPr>
      <w:r w:rsidRPr="007C132D">
        <w:rPr>
          <w:rFonts w:ascii="Arial" w:hAnsi="Arial" w:cs="Arial"/>
          <w:b/>
          <w:bCs/>
          <w:szCs w:val="24"/>
        </w:rPr>
        <w:t>A</w:t>
      </w:r>
      <w:r w:rsidR="00B74CC6" w:rsidRPr="007C132D">
        <w:rPr>
          <w:rFonts w:ascii="Arial" w:hAnsi="Arial" w:cs="Arial"/>
          <w:b/>
          <w:bCs/>
          <w:szCs w:val="24"/>
        </w:rPr>
        <w:t>plinkos apsaugos specialiosios  programos</w:t>
      </w:r>
      <w:r w:rsidRPr="007C132D">
        <w:rPr>
          <w:rFonts w:ascii="Arial" w:hAnsi="Arial" w:cs="Arial"/>
          <w:b/>
          <w:bCs/>
          <w:szCs w:val="24"/>
        </w:rPr>
        <w:t xml:space="preserve"> įgyvendinimas</w:t>
      </w:r>
    </w:p>
    <w:p w14:paraId="41580DD6" w14:textId="2AF7C599" w:rsidR="007C132D" w:rsidRPr="000A3856" w:rsidRDefault="007C132D" w:rsidP="007C132D">
      <w:pPr>
        <w:autoSpaceDE w:val="0"/>
        <w:autoSpaceDN w:val="0"/>
        <w:adjustRightInd w:val="0"/>
        <w:jc w:val="both"/>
        <w:rPr>
          <w:rFonts w:ascii="Arial" w:hAnsi="Arial" w:cs="Arial"/>
          <w:iCs/>
          <w:szCs w:val="24"/>
        </w:rPr>
      </w:pPr>
      <w:r w:rsidRPr="000A3856">
        <w:rPr>
          <w:rFonts w:ascii="Arial" w:hAnsi="Arial" w:cs="Arial"/>
          <w:szCs w:val="24"/>
        </w:rPr>
        <w:t xml:space="preserve">Savivaldybės aplinkos apsaugos rėmimo specialiojoje  programoje numatytos aplinkos kokybės gerinimo ir apsaugos priemonės, atliekų, kurių turėtojo nustatyti neįmanoma arba kuris nebeegzistuoja, tvarkymo priemonės, aplinkos monitoringo, prevencinės, aplinkos atkūrimo priemonės, visuomenės švietimo ir mokymo aplinkosaugos klausimais priemones, želdynų ir želdinių apsaugos, tvarkymo, būklės stebėsenos, želdynų kūrimo, želdinių veisimo ir inventorizavimo priemones. </w:t>
      </w:r>
      <w:r w:rsidRPr="000A3856">
        <w:rPr>
          <w:rStyle w:val="Emfaz"/>
          <w:rFonts w:ascii="Arial" w:hAnsi="Arial" w:cs="Arial"/>
          <w:i w:val="0"/>
          <w:szCs w:val="24"/>
        </w:rPr>
        <w:t xml:space="preserve">Savivaldybė nuolat atlieka aplinkos monitoringą, kurio tikslas </w:t>
      </w:r>
      <w:r w:rsidRPr="000A3856">
        <w:rPr>
          <w:rFonts w:ascii="Arial" w:hAnsi="Arial" w:cs="Arial"/>
          <w:iCs/>
          <w:szCs w:val="24"/>
        </w:rPr>
        <w:t xml:space="preserve">– valdyti </w:t>
      </w:r>
      <w:r w:rsidR="00B66B97">
        <w:rPr>
          <w:rFonts w:ascii="Arial" w:hAnsi="Arial" w:cs="Arial"/>
          <w:iCs/>
          <w:szCs w:val="24"/>
        </w:rPr>
        <w:t>S</w:t>
      </w:r>
      <w:r w:rsidRPr="000A3856">
        <w:rPr>
          <w:rFonts w:ascii="Arial" w:hAnsi="Arial" w:cs="Arial"/>
          <w:iCs/>
          <w:szCs w:val="24"/>
        </w:rPr>
        <w:t>avivaldybės teritorijoje aplinkos kokybę, kad atlikus stebėjimus būtų gauta išsamesnė, negu gaunama valstybinio aplinkos monitoringo metu, informacija apie savivaldybių teritorijų gamtinės aplinkos būklę, kuria remiantis būtų galima vertinti ir prognozuoti aplinkos pokyčius bei galimas pasekmes, rengti atitinkamas rekomendacijas, planuoti ir įgyvendinti aplinkosaugos priemones, teikti informaciją specialistams bei visuomenei.</w:t>
      </w:r>
    </w:p>
    <w:p w14:paraId="041EE088" w14:textId="77777777" w:rsidR="007C132D" w:rsidRDefault="007C132D" w:rsidP="00A24D03">
      <w:pPr>
        <w:autoSpaceDE w:val="0"/>
        <w:autoSpaceDN w:val="0"/>
        <w:adjustRightInd w:val="0"/>
        <w:jc w:val="both"/>
        <w:rPr>
          <w:rFonts w:ascii="Arial" w:hAnsi="Arial" w:cs="Arial"/>
          <w:szCs w:val="24"/>
        </w:rPr>
      </w:pPr>
    </w:p>
    <w:p w14:paraId="35D3B714" w14:textId="6216DBBB" w:rsidR="007C132D" w:rsidRDefault="002B6C03" w:rsidP="00A24D03">
      <w:pPr>
        <w:autoSpaceDE w:val="0"/>
        <w:autoSpaceDN w:val="0"/>
        <w:adjustRightInd w:val="0"/>
        <w:jc w:val="both"/>
        <w:rPr>
          <w:rFonts w:ascii="Arial" w:hAnsi="Arial" w:cs="Arial"/>
          <w:b/>
          <w:bCs/>
          <w:szCs w:val="24"/>
        </w:rPr>
      </w:pPr>
      <w:r w:rsidRPr="007C132D">
        <w:rPr>
          <w:rFonts w:ascii="Arial" w:hAnsi="Arial" w:cs="Arial"/>
          <w:b/>
          <w:bCs/>
          <w:szCs w:val="24"/>
        </w:rPr>
        <w:t>Gyvūnų augintinių gausos reguliavimo program</w:t>
      </w:r>
      <w:r w:rsidR="007C132D" w:rsidRPr="007C132D">
        <w:rPr>
          <w:rFonts w:ascii="Arial" w:hAnsi="Arial" w:cs="Arial"/>
          <w:b/>
          <w:bCs/>
          <w:szCs w:val="24"/>
        </w:rPr>
        <w:t>a</w:t>
      </w:r>
    </w:p>
    <w:p w14:paraId="262ECF88" w14:textId="0DDB6B70" w:rsidR="007C132D" w:rsidRPr="00F065CC" w:rsidRDefault="00B66B97" w:rsidP="00A24D03">
      <w:pPr>
        <w:autoSpaceDE w:val="0"/>
        <w:autoSpaceDN w:val="0"/>
        <w:adjustRightInd w:val="0"/>
        <w:jc w:val="both"/>
        <w:rPr>
          <w:rFonts w:ascii="Arial" w:hAnsi="Arial" w:cs="Arial"/>
          <w:szCs w:val="24"/>
        </w:rPr>
      </w:pPr>
      <w:r>
        <w:rPr>
          <w:rFonts w:ascii="Arial" w:hAnsi="Arial" w:cs="Arial"/>
          <w:szCs w:val="24"/>
        </w:rPr>
        <w:t>S</w:t>
      </w:r>
      <w:r w:rsidR="00F065CC" w:rsidRPr="00F065CC">
        <w:rPr>
          <w:rFonts w:ascii="Arial" w:hAnsi="Arial" w:cs="Arial"/>
          <w:szCs w:val="24"/>
        </w:rPr>
        <w:t xml:space="preserve">avivaldybėje įgyvendinama Gyvūnų augintinių gausos reguliavimo programa, kurios tikslas – mažinti bešeimininkių gyvūnų skaičių ir gerinti gyvūnų gerovę. Programa skatina gyventojus sterilizuoti ir kastruoti augintinius, taip pat juos ženklinti ir registruoti Gyvūnų augintinių registre. Savivaldybė gyventojams teikia dalinę finansinę kompensaciją už atliktas sterilizavimo ir kastravimo paslaugas. </w:t>
      </w:r>
    </w:p>
    <w:p w14:paraId="5DCE19FC" w14:textId="77777777" w:rsidR="00F065CC" w:rsidRDefault="00F065CC" w:rsidP="00A24D03">
      <w:pPr>
        <w:autoSpaceDE w:val="0"/>
        <w:autoSpaceDN w:val="0"/>
        <w:adjustRightInd w:val="0"/>
        <w:jc w:val="both"/>
        <w:rPr>
          <w:rFonts w:ascii="Arial" w:hAnsi="Arial" w:cs="Arial"/>
          <w:b/>
          <w:bCs/>
          <w:szCs w:val="24"/>
        </w:rPr>
      </w:pPr>
    </w:p>
    <w:p w14:paraId="59F23872" w14:textId="2C4AF990" w:rsidR="007C132D" w:rsidRDefault="007C132D" w:rsidP="00A24D03">
      <w:pPr>
        <w:autoSpaceDE w:val="0"/>
        <w:autoSpaceDN w:val="0"/>
        <w:adjustRightInd w:val="0"/>
        <w:jc w:val="both"/>
        <w:rPr>
          <w:rFonts w:ascii="Arial" w:hAnsi="Arial" w:cs="Arial"/>
          <w:b/>
          <w:bCs/>
          <w:szCs w:val="24"/>
        </w:rPr>
      </w:pPr>
      <w:r w:rsidRPr="007C132D">
        <w:rPr>
          <w:rFonts w:ascii="Arial" w:hAnsi="Arial" w:cs="Arial"/>
          <w:b/>
          <w:bCs/>
          <w:szCs w:val="24"/>
        </w:rPr>
        <w:t>Buitinių nuotekų valymo įrenginių įrengimo kompensavimas</w:t>
      </w:r>
    </w:p>
    <w:p w14:paraId="77132620" w14:textId="53C7D994" w:rsidR="00F065CC" w:rsidRPr="00F065CC" w:rsidRDefault="00B66B97" w:rsidP="00F065CC">
      <w:pPr>
        <w:autoSpaceDE w:val="0"/>
        <w:autoSpaceDN w:val="0"/>
        <w:adjustRightInd w:val="0"/>
        <w:jc w:val="both"/>
        <w:rPr>
          <w:rFonts w:ascii="Arial" w:hAnsi="Arial" w:cs="Arial"/>
          <w:szCs w:val="24"/>
        </w:rPr>
      </w:pPr>
      <w:r>
        <w:rPr>
          <w:rFonts w:ascii="Arial" w:hAnsi="Arial" w:cs="Arial"/>
          <w:szCs w:val="24"/>
        </w:rPr>
        <w:t>S</w:t>
      </w:r>
      <w:r w:rsidR="00F065CC" w:rsidRPr="00F065CC">
        <w:rPr>
          <w:rFonts w:ascii="Arial" w:hAnsi="Arial" w:cs="Arial"/>
          <w:szCs w:val="24"/>
        </w:rPr>
        <w:t>avivaldybė teikia dalinę kompensaciją gyventojams, įsirengusiems sertifikuotus buitinių nuotekų valymo įrenginius individualiuose namuose.</w:t>
      </w:r>
      <w:r w:rsidR="00F065CC">
        <w:rPr>
          <w:rFonts w:ascii="Arial" w:hAnsi="Arial" w:cs="Arial"/>
          <w:szCs w:val="24"/>
        </w:rPr>
        <w:t xml:space="preserve"> </w:t>
      </w:r>
      <w:r w:rsidR="00F065CC" w:rsidRPr="00F065CC">
        <w:rPr>
          <w:rFonts w:ascii="Arial" w:hAnsi="Arial" w:cs="Arial"/>
          <w:szCs w:val="24"/>
        </w:rPr>
        <w:t>Parama skirta fiziniams asmenims, deklaravusiems gyvenamąją vietą Klaipėdos rajone, turintiems nuosavybės teises į pastatą ir sklypą.</w:t>
      </w:r>
      <w:r w:rsidR="00F065CC">
        <w:rPr>
          <w:rFonts w:ascii="Arial" w:hAnsi="Arial" w:cs="Arial"/>
          <w:szCs w:val="24"/>
        </w:rPr>
        <w:t xml:space="preserve"> </w:t>
      </w:r>
      <w:r w:rsidR="00F065CC" w:rsidRPr="00F065CC">
        <w:rPr>
          <w:rFonts w:ascii="Arial" w:hAnsi="Arial" w:cs="Arial"/>
          <w:szCs w:val="24"/>
        </w:rPr>
        <w:t>Didžiausia kompensacijos suma siekia iki 1 500 eurų vienam objektui.</w:t>
      </w:r>
      <w:r w:rsidR="00F065CC">
        <w:rPr>
          <w:rFonts w:ascii="Arial" w:hAnsi="Arial" w:cs="Arial"/>
          <w:szCs w:val="24"/>
        </w:rPr>
        <w:t xml:space="preserve"> </w:t>
      </w:r>
      <w:r w:rsidR="00F065CC" w:rsidRPr="00F065CC">
        <w:rPr>
          <w:rFonts w:ascii="Arial" w:hAnsi="Arial" w:cs="Arial"/>
          <w:szCs w:val="24"/>
        </w:rPr>
        <w:t>Paraiškos teikiamos rugsėjo 1 d. – spalio 31 d., pateikiant sąskaitas, mokėjimo įrodymus, sertifikatus ir kitus reikalaujamus dokumentus.</w:t>
      </w:r>
      <w:r w:rsidR="00F065CC">
        <w:rPr>
          <w:rFonts w:ascii="Arial" w:hAnsi="Arial" w:cs="Arial"/>
          <w:szCs w:val="24"/>
        </w:rPr>
        <w:t xml:space="preserve"> </w:t>
      </w:r>
      <w:r w:rsidR="00F065CC" w:rsidRPr="00F065CC">
        <w:rPr>
          <w:rFonts w:ascii="Arial" w:hAnsi="Arial" w:cs="Arial"/>
          <w:szCs w:val="24"/>
        </w:rPr>
        <w:t>Programa skirta skatinti aplinkos apsaugą ir mažinti taršą vietovėse, kur nėra centralizuotų nuotekų tinklų.</w:t>
      </w:r>
    </w:p>
    <w:p w14:paraId="7805FE95" w14:textId="77777777" w:rsidR="007C132D" w:rsidRDefault="007C132D" w:rsidP="00A24D03">
      <w:pPr>
        <w:autoSpaceDE w:val="0"/>
        <w:autoSpaceDN w:val="0"/>
        <w:adjustRightInd w:val="0"/>
        <w:jc w:val="both"/>
        <w:rPr>
          <w:rFonts w:ascii="Arial" w:hAnsi="Arial" w:cs="Arial"/>
          <w:b/>
          <w:bCs/>
          <w:szCs w:val="24"/>
        </w:rPr>
      </w:pPr>
    </w:p>
    <w:p w14:paraId="416CD156" w14:textId="77777777" w:rsidR="003C392B" w:rsidRPr="007C132D" w:rsidRDefault="003C392B" w:rsidP="00A24D03">
      <w:pPr>
        <w:autoSpaceDE w:val="0"/>
        <w:autoSpaceDN w:val="0"/>
        <w:adjustRightInd w:val="0"/>
        <w:jc w:val="both"/>
        <w:rPr>
          <w:rFonts w:ascii="Arial" w:hAnsi="Arial" w:cs="Arial"/>
          <w:b/>
          <w:bCs/>
          <w:szCs w:val="24"/>
        </w:rPr>
      </w:pPr>
    </w:p>
    <w:p w14:paraId="7BE7D389" w14:textId="296338E6" w:rsidR="007C132D" w:rsidRDefault="007C132D" w:rsidP="007C132D">
      <w:pPr>
        <w:autoSpaceDE w:val="0"/>
        <w:autoSpaceDN w:val="0"/>
        <w:adjustRightInd w:val="0"/>
        <w:jc w:val="both"/>
        <w:rPr>
          <w:rStyle w:val="Emfaz"/>
          <w:rFonts w:ascii="Arial" w:hAnsi="Arial" w:cs="Arial"/>
          <w:i w:val="0"/>
          <w:iCs/>
          <w:szCs w:val="24"/>
        </w:rPr>
      </w:pPr>
      <w:r w:rsidRPr="0088444A">
        <w:rPr>
          <w:rStyle w:val="Emfaz"/>
          <w:rFonts w:ascii="Arial" w:hAnsi="Arial" w:cs="Arial"/>
          <w:b/>
          <w:i w:val="0"/>
          <w:iCs/>
          <w:szCs w:val="24"/>
        </w:rPr>
        <w:lastRenderedPageBreak/>
        <w:t>Klimatui atsparių nuotekų ir požeminio vandens tvarkymas taikant žiedinius metodus, kurie sumažina maistinių ir pavojingų medžiagų nutekėjimą (WaterMan).</w:t>
      </w:r>
      <w:r>
        <w:rPr>
          <w:rStyle w:val="Emfaz"/>
          <w:rFonts w:ascii="Arial" w:hAnsi="Arial" w:cs="Arial"/>
          <w:i w:val="0"/>
          <w:iCs/>
          <w:szCs w:val="24"/>
        </w:rPr>
        <w:t xml:space="preserve"> </w:t>
      </w:r>
      <w:r w:rsidR="00F065CC">
        <w:rPr>
          <w:rStyle w:val="Emfaz"/>
          <w:rFonts w:ascii="Arial" w:hAnsi="Arial" w:cs="Arial"/>
          <w:i w:val="0"/>
          <w:iCs/>
          <w:szCs w:val="24"/>
        </w:rPr>
        <w:t>2025 m. į</w:t>
      </w:r>
      <w:r>
        <w:rPr>
          <w:rStyle w:val="Emfaz"/>
          <w:rFonts w:ascii="Arial" w:hAnsi="Arial" w:cs="Arial"/>
          <w:i w:val="0"/>
          <w:iCs/>
          <w:szCs w:val="24"/>
        </w:rPr>
        <w:t>gyvendin</w:t>
      </w:r>
      <w:r w:rsidR="00F065CC">
        <w:rPr>
          <w:rStyle w:val="Emfaz"/>
          <w:rFonts w:ascii="Arial" w:hAnsi="Arial" w:cs="Arial"/>
          <w:i w:val="0"/>
          <w:iCs/>
          <w:szCs w:val="24"/>
        </w:rPr>
        <w:t>t</w:t>
      </w:r>
      <w:r>
        <w:rPr>
          <w:rStyle w:val="Emfaz"/>
          <w:rFonts w:ascii="Arial" w:hAnsi="Arial" w:cs="Arial"/>
          <w:i w:val="0"/>
          <w:iCs/>
          <w:szCs w:val="24"/>
        </w:rPr>
        <w:t xml:space="preserve">as Interrreg finansuojamas projektas, kurio metu įrengtas lietaus vandens natūralus valymo tvenkinys Basanavičiaus gatvėje Gargžduose, Minijos upės slėnyje. </w:t>
      </w:r>
      <w:r w:rsidR="00F065CC">
        <w:rPr>
          <w:rStyle w:val="Emfaz"/>
          <w:rFonts w:ascii="Arial" w:hAnsi="Arial" w:cs="Arial"/>
          <w:i w:val="0"/>
          <w:iCs/>
          <w:szCs w:val="24"/>
        </w:rPr>
        <w:t xml:space="preserve">2026 m. bus atliekamos projekto audito procedūros. </w:t>
      </w:r>
    </w:p>
    <w:p w14:paraId="4D9793CE" w14:textId="77777777" w:rsidR="007C132D" w:rsidRDefault="007C132D" w:rsidP="007C132D">
      <w:pPr>
        <w:autoSpaceDE w:val="0"/>
        <w:autoSpaceDN w:val="0"/>
        <w:adjustRightInd w:val="0"/>
        <w:jc w:val="both"/>
        <w:rPr>
          <w:rStyle w:val="Emfaz"/>
          <w:rFonts w:ascii="Arial" w:hAnsi="Arial" w:cs="Arial"/>
          <w:i w:val="0"/>
          <w:iCs/>
          <w:szCs w:val="24"/>
        </w:rPr>
      </w:pPr>
    </w:p>
    <w:p w14:paraId="7ADBBF3F" w14:textId="066A8CB0" w:rsidR="007C132D" w:rsidRDefault="007C132D" w:rsidP="007C132D">
      <w:pPr>
        <w:autoSpaceDE w:val="0"/>
        <w:autoSpaceDN w:val="0"/>
        <w:adjustRightInd w:val="0"/>
        <w:jc w:val="both"/>
        <w:rPr>
          <w:rStyle w:val="Emfaz"/>
          <w:rFonts w:ascii="Arial" w:hAnsi="Arial" w:cs="Arial"/>
          <w:b/>
          <w:bCs/>
          <w:i w:val="0"/>
          <w:iCs/>
          <w:szCs w:val="24"/>
        </w:rPr>
      </w:pPr>
      <w:r w:rsidRPr="007C132D">
        <w:rPr>
          <w:rStyle w:val="Emfaz"/>
          <w:rFonts w:ascii="Arial" w:hAnsi="Arial" w:cs="Arial"/>
          <w:b/>
          <w:bCs/>
          <w:i w:val="0"/>
          <w:iCs/>
          <w:szCs w:val="24"/>
        </w:rPr>
        <w:t>Potvynių rizikų mažinimo priemonių įgyvendinimas</w:t>
      </w:r>
    </w:p>
    <w:p w14:paraId="1F8C308A" w14:textId="6FCA0560" w:rsidR="00F065CC" w:rsidRPr="00F065CC" w:rsidRDefault="00F065CC" w:rsidP="007C132D">
      <w:pPr>
        <w:autoSpaceDE w:val="0"/>
        <w:autoSpaceDN w:val="0"/>
        <w:adjustRightInd w:val="0"/>
        <w:jc w:val="both"/>
        <w:rPr>
          <w:rStyle w:val="Emfaz"/>
          <w:rFonts w:ascii="Arial" w:hAnsi="Arial" w:cs="Arial"/>
          <w:i w:val="0"/>
          <w:iCs/>
          <w:szCs w:val="24"/>
        </w:rPr>
      </w:pPr>
      <w:r w:rsidRPr="00F065CC">
        <w:rPr>
          <w:rFonts w:ascii="Arial" w:hAnsi="Arial" w:cs="Arial"/>
          <w:iCs/>
          <w:szCs w:val="24"/>
        </w:rPr>
        <w:t xml:space="preserve">Savivaldybė, siekdama kovoti su klimato kaitos poveikiu, numato parengti potvynių rizikos valdymo planus ir įgyvendinti tikslines rizikos mažinimo priemones. Bus atlikta esamos situacijos analizė, įvertintos didžiausios potvynių grėsmės teritorijos ir nustatyti prioritetiniai veiksmai, skirti gyventojų saugai bei infrastruktūros apsaugai. Savivaldybė planuoja rengti tiek trumpalaikes, tiek ilgalaikes priemones, orientuotas į prevenciją, pasirengimą ir efektyvų reagavimą į potvynius. Kompleksiškas požiūris leis ne tik sumažinti galimą potvynių žalą aplinkai, turtui ir gyventojų gerovei, bet ir stiprinti </w:t>
      </w:r>
      <w:r>
        <w:rPr>
          <w:rFonts w:ascii="Arial" w:hAnsi="Arial" w:cs="Arial"/>
          <w:iCs/>
          <w:szCs w:val="24"/>
        </w:rPr>
        <w:t>S</w:t>
      </w:r>
      <w:r w:rsidRPr="00F065CC">
        <w:rPr>
          <w:rFonts w:ascii="Arial" w:hAnsi="Arial" w:cs="Arial"/>
          <w:iCs/>
          <w:szCs w:val="24"/>
        </w:rPr>
        <w:t>avivaldybės atsparumą klimato kaitos iššūkiams.</w:t>
      </w:r>
    </w:p>
    <w:p w14:paraId="7D440E77" w14:textId="77777777" w:rsidR="006C0809" w:rsidRPr="000A3856" w:rsidRDefault="006C0809" w:rsidP="001A7933">
      <w:pPr>
        <w:autoSpaceDE w:val="0"/>
        <w:autoSpaceDN w:val="0"/>
        <w:adjustRightInd w:val="0"/>
        <w:jc w:val="both"/>
        <w:rPr>
          <w:rFonts w:ascii="Arial" w:hAnsi="Arial" w:cs="Arial"/>
          <w:szCs w:val="24"/>
        </w:rPr>
      </w:pPr>
    </w:p>
    <w:p w14:paraId="0E74419D" w14:textId="29626FAD" w:rsidR="007C132D" w:rsidRDefault="007C132D" w:rsidP="00130C95">
      <w:pPr>
        <w:pStyle w:val="paragraph"/>
        <w:spacing w:before="0" w:beforeAutospacing="0" w:after="0" w:afterAutospacing="0"/>
        <w:jc w:val="both"/>
        <w:rPr>
          <w:rFonts w:ascii="Arial" w:hAnsi="Arial" w:cs="Arial"/>
          <w:b/>
          <w:bCs/>
        </w:rPr>
      </w:pPr>
      <w:r>
        <w:rPr>
          <w:rFonts w:ascii="Arial" w:hAnsi="Arial" w:cs="Arial"/>
          <w:b/>
          <w:bCs/>
        </w:rPr>
        <w:t xml:space="preserve">3-1-2 </w:t>
      </w:r>
      <w:r w:rsidR="00E84A1B" w:rsidRPr="00E84A1B">
        <w:rPr>
          <w:rFonts w:ascii="Arial" w:hAnsi="Arial" w:cs="Arial"/>
          <w:b/>
          <w:bCs/>
        </w:rPr>
        <w:t xml:space="preserve">priemonė:  </w:t>
      </w:r>
      <w:r w:rsidR="00A24D03" w:rsidRPr="000A3856">
        <w:rPr>
          <w:rFonts w:ascii="Arial" w:hAnsi="Arial" w:cs="Arial"/>
          <w:b/>
          <w:bCs/>
        </w:rPr>
        <w:t xml:space="preserve">Atliekų tvarkymo sistemos organizavimas, prevencija, projektinė veikla </w:t>
      </w:r>
    </w:p>
    <w:p w14:paraId="47486674" w14:textId="3E495EC2" w:rsidR="007C132D" w:rsidRDefault="00B66B97" w:rsidP="00130C95">
      <w:pPr>
        <w:pStyle w:val="paragraph"/>
        <w:spacing w:before="0" w:beforeAutospacing="0" w:after="0" w:afterAutospacing="0"/>
        <w:jc w:val="both"/>
        <w:rPr>
          <w:rFonts w:ascii="Arial" w:hAnsi="Arial" w:cs="Arial"/>
        </w:rPr>
      </w:pPr>
      <w:r w:rsidRPr="00B66B97">
        <w:rPr>
          <w:rFonts w:ascii="Arial" w:hAnsi="Arial" w:cs="Arial"/>
        </w:rPr>
        <w:t>Pagrindinės veiklos:</w:t>
      </w:r>
    </w:p>
    <w:p w14:paraId="6403BA20" w14:textId="77777777" w:rsidR="00B66B97" w:rsidRPr="00B66B97" w:rsidRDefault="00B66B97" w:rsidP="00130C95">
      <w:pPr>
        <w:pStyle w:val="paragraph"/>
        <w:spacing w:before="0" w:beforeAutospacing="0" w:after="0" w:afterAutospacing="0"/>
        <w:jc w:val="both"/>
        <w:rPr>
          <w:rFonts w:ascii="Arial" w:hAnsi="Arial" w:cs="Arial"/>
        </w:rPr>
      </w:pPr>
    </w:p>
    <w:p w14:paraId="062097A2" w14:textId="7251CD93" w:rsidR="007C132D" w:rsidRDefault="007C132D" w:rsidP="00130C95">
      <w:pPr>
        <w:pStyle w:val="paragraph"/>
        <w:spacing w:before="0" w:beforeAutospacing="0" w:after="0" w:afterAutospacing="0"/>
        <w:jc w:val="both"/>
        <w:rPr>
          <w:rFonts w:ascii="Arial" w:hAnsi="Arial" w:cs="Arial"/>
          <w:b/>
          <w:bCs/>
        </w:rPr>
      </w:pPr>
      <w:r w:rsidRPr="007C132D">
        <w:rPr>
          <w:rFonts w:ascii="Arial" w:hAnsi="Arial" w:cs="Arial"/>
          <w:b/>
          <w:bCs/>
        </w:rPr>
        <w:t>Atliekų tvarkymo sistemos organizavimas</w:t>
      </w:r>
    </w:p>
    <w:p w14:paraId="77B232DF" w14:textId="60DCB5CF" w:rsidR="00DC74A8" w:rsidRPr="00DC74A8" w:rsidRDefault="00DC74A8" w:rsidP="00130C95">
      <w:pPr>
        <w:pStyle w:val="paragraph"/>
        <w:spacing w:before="0" w:beforeAutospacing="0" w:after="0" w:afterAutospacing="0"/>
        <w:jc w:val="both"/>
        <w:rPr>
          <w:rFonts w:ascii="Arial" w:hAnsi="Arial" w:cs="Arial"/>
        </w:rPr>
      </w:pPr>
      <w:r w:rsidRPr="00DC74A8">
        <w:rPr>
          <w:rFonts w:ascii="Arial" w:hAnsi="Arial" w:cs="Arial"/>
        </w:rPr>
        <w:t>Priemone siekiama užtikrinti efektyvų, aplinkosaugos reikalavimus atitinkantį ir gyventojų poreikius tenkinantį komunalinių atliekų tvarkymo sistemos funkcionavimą Gargždų mieste ir</w:t>
      </w:r>
      <w:r>
        <w:rPr>
          <w:rFonts w:ascii="Arial" w:hAnsi="Arial" w:cs="Arial"/>
        </w:rPr>
        <w:t xml:space="preserve"> Klaipėdos</w:t>
      </w:r>
      <w:r w:rsidRPr="00DC74A8">
        <w:rPr>
          <w:rFonts w:ascii="Arial" w:hAnsi="Arial" w:cs="Arial"/>
        </w:rPr>
        <w:t xml:space="preserve"> rajone. VšĮ </w:t>
      </w:r>
      <w:r>
        <w:rPr>
          <w:rFonts w:ascii="Arial" w:hAnsi="Arial" w:cs="Arial"/>
        </w:rPr>
        <w:t>„</w:t>
      </w:r>
      <w:r w:rsidRPr="00DC74A8">
        <w:rPr>
          <w:rFonts w:ascii="Arial" w:hAnsi="Arial" w:cs="Arial"/>
        </w:rPr>
        <w:t>Gargždų švara</w:t>
      </w:r>
      <w:r>
        <w:rPr>
          <w:rFonts w:ascii="Arial" w:hAnsi="Arial" w:cs="Arial"/>
        </w:rPr>
        <w:t>“</w:t>
      </w:r>
      <w:r w:rsidRPr="00DC74A8">
        <w:rPr>
          <w:rFonts w:ascii="Arial" w:hAnsi="Arial" w:cs="Arial"/>
        </w:rPr>
        <w:t xml:space="preserve"> organizuoja atliekų surinkimą, rūšiavimą, vežimą ir infrastruktūros priežiūrą, taip pat įgyvendina priemones, skatinančias atliekų prevenciją ir antrinių žaliavų panaudojimą.</w:t>
      </w:r>
    </w:p>
    <w:p w14:paraId="5E8CC967" w14:textId="2927AEAA" w:rsidR="00130C95" w:rsidRDefault="00130C95" w:rsidP="00130C95">
      <w:pPr>
        <w:pStyle w:val="paragraph"/>
        <w:spacing w:before="0" w:beforeAutospacing="0" w:after="0" w:afterAutospacing="0"/>
        <w:jc w:val="both"/>
        <w:rPr>
          <w:rStyle w:val="eop"/>
          <w:rFonts w:ascii="Arial" w:hAnsi="Arial" w:cs="Arial"/>
        </w:rPr>
      </w:pPr>
      <w:r w:rsidRPr="0033699C">
        <w:rPr>
          <w:rStyle w:val="Emfaz"/>
          <w:rFonts w:ascii="Arial" w:hAnsi="Arial" w:cs="Arial"/>
          <w:i w:val="0"/>
          <w:iCs/>
        </w:rPr>
        <w:t xml:space="preserve">2024 m. </w:t>
      </w:r>
      <w:r w:rsidR="0033699C">
        <w:rPr>
          <w:rStyle w:val="Emfaz"/>
          <w:rFonts w:ascii="Arial" w:hAnsi="Arial" w:cs="Arial"/>
          <w:i w:val="0"/>
          <w:iCs/>
        </w:rPr>
        <w:t xml:space="preserve">buvo </w:t>
      </w:r>
      <w:r w:rsidRPr="0033699C">
        <w:rPr>
          <w:rStyle w:val="eop"/>
          <w:rFonts w:ascii="Arial" w:hAnsi="Arial" w:cs="Arial"/>
        </w:rPr>
        <w:t>nupirkti</w:t>
      </w:r>
      <w:r w:rsidRPr="000A3856">
        <w:rPr>
          <w:rStyle w:val="eop"/>
          <w:rFonts w:ascii="Arial" w:hAnsi="Arial" w:cs="Arial"/>
        </w:rPr>
        <w:t xml:space="preserve"> 24 vnt.  konteinerių maisto atliekoms Gargždų mieste rinkti, </w:t>
      </w:r>
      <w:r w:rsidR="00B524C7">
        <w:rPr>
          <w:rStyle w:val="eop"/>
          <w:rFonts w:ascii="Arial" w:hAnsi="Arial" w:cs="Arial"/>
        </w:rPr>
        <w:t>2026</w:t>
      </w:r>
      <w:r w:rsidR="00C62430">
        <w:rPr>
          <w:rStyle w:val="eop"/>
          <w:rFonts w:ascii="Century Gothic" w:hAnsi="Century Gothic" w:cs="Arial"/>
        </w:rPr>
        <w:t>−</w:t>
      </w:r>
      <w:r w:rsidR="00B524C7">
        <w:rPr>
          <w:rStyle w:val="eop"/>
          <w:rFonts w:ascii="Arial" w:hAnsi="Arial" w:cs="Arial"/>
        </w:rPr>
        <w:t>2028</w:t>
      </w:r>
      <w:r w:rsidRPr="000A3856">
        <w:rPr>
          <w:rStyle w:val="eop"/>
          <w:rFonts w:ascii="Arial" w:hAnsi="Arial" w:cs="Arial"/>
        </w:rPr>
        <w:t xml:space="preserve"> metais toliau </w:t>
      </w:r>
      <w:r w:rsidR="0033699C">
        <w:rPr>
          <w:rStyle w:val="eop"/>
          <w:rFonts w:ascii="Arial" w:hAnsi="Arial" w:cs="Arial"/>
        </w:rPr>
        <w:t xml:space="preserve">bus </w:t>
      </w:r>
      <w:r w:rsidRPr="000A3856">
        <w:rPr>
          <w:rStyle w:val="eop"/>
          <w:rFonts w:ascii="Arial" w:hAnsi="Arial" w:cs="Arial"/>
        </w:rPr>
        <w:t>perkami konteineriai  biologiškai skaidžių atliekų rinkimui individualiose valdose, kadangi kasmet prisideda apie 1000 naujų rinkliavos mokėtojų Klaipėdos rajone.</w:t>
      </w:r>
    </w:p>
    <w:p w14:paraId="2C663C5D" w14:textId="77777777" w:rsidR="007C132D" w:rsidRDefault="007C132D" w:rsidP="00130C95">
      <w:pPr>
        <w:pStyle w:val="paragraph"/>
        <w:spacing w:before="0" w:beforeAutospacing="0" w:after="0" w:afterAutospacing="0"/>
        <w:jc w:val="both"/>
        <w:rPr>
          <w:rStyle w:val="eop"/>
          <w:rFonts w:ascii="Arial" w:hAnsi="Arial" w:cs="Arial"/>
        </w:rPr>
      </w:pPr>
    </w:p>
    <w:p w14:paraId="046FD908" w14:textId="795F2F64" w:rsidR="007C132D" w:rsidRDefault="007C132D" w:rsidP="00130C95">
      <w:pPr>
        <w:pStyle w:val="paragraph"/>
        <w:spacing w:before="0" w:beforeAutospacing="0" w:after="0" w:afterAutospacing="0"/>
        <w:jc w:val="both"/>
        <w:rPr>
          <w:rStyle w:val="eop"/>
          <w:rFonts w:ascii="Arial" w:hAnsi="Arial" w:cs="Arial"/>
          <w:b/>
          <w:bCs/>
        </w:rPr>
      </w:pPr>
      <w:r w:rsidRPr="007C132D">
        <w:rPr>
          <w:rStyle w:val="eop"/>
          <w:rFonts w:ascii="Arial" w:hAnsi="Arial" w:cs="Arial"/>
          <w:b/>
          <w:bCs/>
        </w:rPr>
        <w:t>Asbesto turinčių gaminių atliekų surinkimas apvažiavimo būdu, transportavimas ir saugus šalinimas</w:t>
      </w:r>
    </w:p>
    <w:p w14:paraId="3E50A416" w14:textId="1ECB64CE" w:rsidR="007C132D" w:rsidRPr="00F065CC" w:rsidRDefault="00F065CC" w:rsidP="00130C95">
      <w:pPr>
        <w:pStyle w:val="paragraph"/>
        <w:spacing w:before="0" w:beforeAutospacing="0" w:after="0" w:afterAutospacing="0"/>
        <w:jc w:val="both"/>
        <w:rPr>
          <w:rStyle w:val="eop"/>
          <w:rFonts w:ascii="Arial" w:hAnsi="Arial" w:cs="Arial"/>
        </w:rPr>
      </w:pPr>
      <w:r w:rsidRPr="00F065CC">
        <w:rPr>
          <w:rFonts w:ascii="Arial" w:hAnsi="Arial" w:cs="Arial"/>
        </w:rPr>
        <w:t xml:space="preserve">Asbesto turinčių gaminių atliekų surinkimas apvažiavimo būdu – tai </w:t>
      </w:r>
      <w:r w:rsidR="00B66B97">
        <w:rPr>
          <w:rFonts w:ascii="Arial" w:hAnsi="Arial" w:cs="Arial"/>
        </w:rPr>
        <w:t>S</w:t>
      </w:r>
      <w:r w:rsidRPr="00F065CC">
        <w:rPr>
          <w:rFonts w:ascii="Arial" w:hAnsi="Arial" w:cs="Arial"/>
        </w:rPr>
        <w:t>avivaldybės organizuojama paslauga, kai pagal iš anksto nustatytą grafiką asbesto atliekos surenkamos tiesiogiai iš gyventojų ar objektų. Atliekos turi būti tinkamai supakuotos, o jas surenka licencijuoti pavojingų atliekų tvarkytojai. Surinktos atliekos specialiu transportu saugiai pervežamos laikantis teisės aktų reikalavimų. Vėliau jos šalinamos pavojingų atliekų sąvartyne, užtikrinant žmonių sveikatos ir aplinkos apsaugą.</w:t>
      </w:r>
    </w:p>
    <w:p w14:paraId="15601FBB" w14:textId="77777777" w:rsidR="006C0809" w:rsidRPr="000A3856" w:rsidRDefault="006C0809" w:rsidP="001A7933">
      <w:pPr>
        <w:autoSpaceDE w:val="0"/>
        <w:autoSpaceDN w:val="0"/>
        <w:adjustRightInd w:val="0"/>
        <w:jc w:val="both"/>
        <w:rPr>
          <w:rFonts w:ascii="Arial" w:hAnsi="Arial" w:cs="Arial"/>
          <w:szCs w:val="24"/>
        </w:rPr>
      </w:pPr>
    </w:p>
    <w:p w14:paraId="7BE87D66" w14:textId="406305E8" w:rsidR="007C132D" w:rsidRDefault="007C132D" w:rsidP="001A7933">
      <w:pPr>
        <w:autoSpaceDE w:val="0"/>
        <w:autoSpaceDN w:val="0"/>
        <w:adjustRightInd w:val="0"/>
        <w:jc w:val="both"/>
        <w:rPr>
          <w:rFonts w:ascii="Arial" w:hAnsi="Arial" w:cs="Arial"/>
          <w:szCs w:val="24"/>
        </w:rPr>
      </w:pPr>
      <w:r>
        <w:rPr>
          <w:rFonts w:ascii="Arial" w:hAnsi="Arial" w:cs="Arial"/>
          <w:b/>
          <w:bCs/>
          <w:szCs w:val="24"/>
        </w:rPr>
        <w:t xml:space="preserve">3-1-3 </w:t>
      </w:r>
      <w:r w:rsidR="00E84A1B" w:rsidRPr="00E84A1B">
        <w:rPr>
          <w:rFonts w:ascii="Arial" w:hAnsi="Arial" w:cs="Arial"/>
          <w:b/>
          <w:bCs/>
          <w:szCs w:val="24"/>
        </w:rPr>
        <w:t xml:space="preserve">priemonė:  </w:t>
      </w:r>
      <w:r w:rsidR="00A24D03" w:rsidRPr="000A3856">
        <w:rPr>
          <w:rFonts w:ascii="Arial" w:hAnsi="Arial" w:cs="Arial"/>
          <w:b/>
          <w:bCs/>
          <w:szCs w:val="24"/>
        </w:rPr>
        <w:t>Gatvių ir žaliųjų plotų tvarkymas ir priežiūra</w:t>
      </w:r>
      <w:r w:rsidR="00A24D03" w:rsidRPr="000A3856">
        <w:rPr>
          <w:rFonts w:ascii="Arial" w:hAnsi="Arial" w:cs="Arial"/>
          <w:szCs w:val="24"/>
        </w:rPr>
        <w:t xml:space="preserve"> </w:t>
      </w:r>
      <w:r w:rsidR="00A24D03" w:rsidRPr="000A3856">
        <w:rPr>
          <w:rFonts w:ascii="Arial" w:hAnsi="Arial" w:cs="Arial"/>
          <w:b/>
          <w:bCs/>
          <w:szCs w:val="24"/>
        </w:rPr>
        <w:t>seniūnijose</w:t>
      </w:r>
    </w:p>
    <w:p w14:paraId="474C6BCB" w14:textId="3C33B375" w:rsidR="001A7933" w:rsidRDefault="00640694" w:rsidP="001A7933">
      <w:pPr>
        <w:autoSpaceDE w:val="0"/>
        <w:autoSpaceDN w:val="0"/>
        <w:adjustRightInd w:val="0"/>
        <w:jc w:val="both"/>
        <w:rPr>
          <w:rFonts w:ascii="Arial" w:hAnsi="Arial" w:cs="Arial"/>
          <w:szCs w:val="24"/>
        </w:rPr>
      </w:pPr>
      <w:r>
        <w:rPr>
          <w:rFonts w:ascii="Arial" w:hAnsi="Arial" w:cs="Arial"/>
          <w:szCs w:val="24"/>
        </w:rPr>
        <w:t>N</w:t>
      </w:r>
      <w:r w:rsidR="00A24D03" w:rsidRPr="000A3856">
        <w:rPr>
          <w:rFonts w:ascii="Arial" w:hAnsi="Arial" w:cs="Arial"/>
          <w:szCs w:val="24"/>
        </w:rPr>
        <w:t xml:space="preserve">umatomos </w:t>
      </w:r>
      <w:r w:rsidR="00B74CC6" w:rsidRPr="000A3856">
        <w:rPr>
          <w:rFonts w:ascii="Arial" w:hAnsi="Arial" w:cs="Arial"/>
          <w:szCs w:val="24"/>
        </w:rPr>
        <w:t>lėšos žali</w:t>
      </w:r>
      <w:r w:rsidR="00A24D03" w:rsidRPr="000A3856">
        <w:rPr>
          <w:rFonts w:ascii="Arial" w:hAnsi="Arial" w:cs="Arial"/>
          <w:szCs w:val="24"/>
        </w:rPr>
        <w:t>ųjų</w:t>
      </w:r>
      <w:r w:rsidR="00B74CC6" w:rsidRPr="000A3856">
        <w:rPr>
          <w:rFonts w:ascii="Arial" w:hAnsi="Arial" w:cs="Arial"/>
          <w:szCs w:val="24"/>
        </w:rPr>
        <w:t xml:space="preserve"> plot</w:t>
      </w:r>
      <w:r w:rsidR="00A24D03" w:rsidRPr="000A3856">
        <w:rPr>
          <w:rFonts w:ascii="Arial" w:hAnsi="Arial" w:cs="Arial"/>
          <w:szCs w:val="24"/>
        </w:rPr>
        <w:t>ų tvarkymui</w:t>
      </w:r>
      <w:r w:rsidR="00B74CC6" w:rsidRPr="000A3856">
        <w:rPr>
          <w:rFonts w:ascii="Arial" w:hAnsi="Arial" w:cs="Arial"/>
          <w:szCs w:val="24"/>
        </w:rPr>
        <w:t xml:space="preserve"> visose </w:t>
      </w:r>
      <w:r w:rsidR="0046422A" w:rsidRPr="000A3856">
        <w:rPr>
          <w:rFonts w:ascii="Arial" w:hAnsi="Arial" w:cs="Arial"/>
          <w:szCs w:val="24"/>
        </w:rPr>
        <w:t>Savivaldybės</w:t>
      </w:r>
      <w:r w:rsidR="00B74CC6" w:rsidRPr="000A3856">
        <w:rPr>
          <w:rFonts w:ascii="Arial" w:hAnsi="Arial" w:cs="Arial"/>
          <w:szCs w:val="24"/>
        </w:rPr>
        <w:t xml:space="preserve"> seniūnijose: Agluonėnų, Dauparų-Kvietinių, Dovilų, Endriejavo, Gargždų, Judrėnų, Kretingalės, Priekulės, Sendvario, Veiviržėnų, Vėžaičių</w:t>
      </w:r>
      <w:r w:rsidR="001A7933" w:rsidRPr="000A3856">
        <w:rPr>
          <w:rFonts w:ascii="Arial" w:hAnsi="Arial" w:cs="Arial"/>
          <w:szCs w:val="24"/>
        </w:rPr>
        <w:t>.</w:t>
      </w:r>
      <w:r w:rsidR="00A24D03" w:rsidRPr="000A3856">
        <w:rPr>
          <w:rFonts w:ascii="Arial" w:hAnsi="Arial" w:cs="Arial"/>
          <w:szCs w:val="24"/>
        </w:rPr>
        <w:t xml:space="preserve"> </w:t>
      </w:r>
      <w:r w:rsidR="007C132D">
        <w:rPr>
          <w:rFonts w:ascii="Arial" w:hAnsi="Arial" w:cs="Arial"/>
          <w:szCs w:val="24"/>
        </w:rPr>
        <w:t xml:space="preserve">Savivaldybės teritorijoje seniūnijos prižiūri ir tvarko beveik 500 ha teritoriją. </w:t>
      </w:r>
    </w:p>
    <w:p w14:paraId="77C4863A" w14:textId="77777777" w:rsidR="007C132D" w:rsidRDefault="007C132D" w:rsidP="001A7933">
      <w:pPr>
        <w:autoSpaceDE w:val="0"/>
        <w:autoSpaceDN w:val="0"/>
        <w:adjustRightInd w:val="0"/>
        <w:jc w:val="both"/>
        <w:rPr>
          <w:rFonts w:ascii="Arial" w:hAnsi="Arial" w:cs="Arial"/>
          <w:szCs w:val="24"/>
        </w:rPr>
      </w:pPr>
    </w:p>
    <w:p w14:paraId="2EA266AC" w14:textId="72647A9C" w:rsidR="00CC07AD" w:rsidRPr="000A3856" w:rsidRDefault="00730257" w:rsidP="00130C95">
      <w:pPr>
        <w:autoSpaceDE w:val="0"/>
        <w:autoSpaceDN w:val="0"/>
        <w:adjustRightInd w:val="0"/>
        <w:jc w:val="both"/>
        <w:rPr>
          <w:rStyle w:val="Emfaz"/>
          <w:rFonts w:ascii="Arial" w:hAnsi="Arial" w:cs="Arial"/>
          <w:i w:val="0"/>
          <w:iCs/>
          <w:szCs w:val="24"/>
        </w:rPr>
      </w:pPr>
      <w:r w:rsidRPr="000A3856">
        <w:rPr>
          <w:rStyle w:val="Emfaz"/>
          <w:rFonts w:ascii="Arial" w:hAnsi="Arial" w:cs="Arial"/>
          <w:b/>
          <w:bCs/>
          <w:i w:val="0"/>
          <w:iCs/>
          <w:szCs w:val="24"/>
        </w:rPr>
        <w:t xml:space="preserve">Tvarkyti ir plėsti veikiančias kapines. </w:t>
      </w:r>
      <w:r w:rsidRPr="000A3856">
        <w:rPr>
          <w:rStyle w:val="Emfaz"/>
          <w:rFonts w:ascii="Arial" w:hAnsi="Arial" w:cs="Arial"/>
          <w:i w:val="0"/>
          <w:iCs/>
          <w:szCs w:val="24"/>
        </w:rPr>
        <w:t>Priemonėje</w:t>
      </w:r>
      <w:r w:rsidRPr="000A3856">
        <w:rPr>
          <w:rStyle w:val="Emfaz"/>
          <w:rFonts w:ascii="Arial" w:hAnsi="Arial" w:cs="Arial"/>
          <w:b/>
          <w:bCs/>
          <w:i w:val="0"/>
          <w:iCs/>
          <w:szCs w:val="24"/>
        </w:rPr>
        <w:t xml:space="preserve"> </w:t>
      </w:r>
      <w:r w:rsidR="005E4F53" w:rsidRPr="000A3856">
        <w:rPr>
          <w:rStyle w:val="Emfaz"/>
          <w:rFonts w:ascii="Arial" w:hAnsi="Arial" w:cs="Arial"/>
          <w:i w:val="0"/>
          <w:iCs/>
          <w:szCs w:val="24"/>
        </w:rPr>
        <w:t xml:space="preserve">numatyti kapinių seniūnijose tvarkymo darbai. </w:t>
      </w:r>
      <w:r w:rsidR="00130C95" w:rsidRPr="000A3856">
        <w:rPr>
          <w:rStyle w:val="Emfaz"/>
          <w:rFonts w:ascii="Arial" w:hAnsi="Arial" w:cs="Arial"/>
          <w:i w:val="0"/>
          <w:iCs/>
          <w:szCs w:val="24"/>
        </w:rPr>
        <w:t>2024 m. parengtas Gargždų miesto Laugalių kapinių projektas suformuoti naujiems kvartalams</w:t>
      </w:r>
      <w:r w:rsidR="00CA5AA8">
        <w:rPr>
          <w:rStyle w:val="Emfaz"/>
          <w:rFonts w:ascii="Arial" w:hAnsi="Arial" w:cs="Arial"/>
          <w:i w:val="0"/>
          <w:iCs/>
          <w:szCs w:val="24"/>
        </w:rPr>
        <w:t>, šio projekto įgyvendinimui nu</w:t>
      </w:r>
      <w:r w:rsidR="00130C95" w:rsidRPr="000A3856">
        <w:rPr>
          <w:rStyle w:val="Emfaz"/>
          <w:rFonts w:ascii="Arial" w:hAnsi="Arial" w:cs="Arial"/>
          <w:i w:val="0"/>
          <w:iCs/>
          <w:szCs w:val="24"/>
        </w:rPr>
        <w:t xml:space="preserve">matytos lėšos </w:t>
      </w:r>
      <w:r w:rsidR="00B524C7">
        <w:rPr>
          <w:rStyle w:val="Emfaz"/>
          <w:rFonts w:ascii="Arial" w:hAnsi="Arial" w:cs="Arial"/>
          <w:i w:val="0"/>
          <w:iCs/>
          <w:szCs w:val="24"/>
        </w:rPr>
        <w:t>2026</w:t>
      </w:r>
      <w:r w:rsidR="0009515E">
        <w:rPr>
          <w:rStyle w:val="Emfaz"/>
          <w:rFonts w:ascii="Century Gothic" w:hAnsi="Century Gothic" w:cs="Arial"/>
          <w:i w:val="0"/>
          <w:iCs/>
          <w:szCs w:val="24"/>
        </w:rPr>
        <w:t>−</w:t>
      </w:r>
      <w:r w:rsidR="00B524C7">
        <w:rPr>
          <w:rStyle w:val="Emfaz"/>
          <w:rFonts w:ascii="Arial" w:hAnsi="Arial" w:cs="Arial"/>
          <w:i w:val="0"/>
          <w:iCs/>
          <w:szCs w:val="24"/>
        </w:rPr>
        <w:t>2028</w:t>
      </w:r>
      <w:r w:rsidR="00130C95" w:rsidRPr="000A3856">
        <w:rPr>
          <w:rStyle w:val="Emfaz"/>
          <w:rFonts w:ascii="Arial" w:hAnsi="Arial" w:cs="Arial"/>
          <w:i w:val="0"/>
          <w:iCs/>
          <w:szCs w:val="24"/>
        </w:rPr>
        <w:t xml:space="preserve"> m.</w:t>
      </w:r>
      <w:r w:rsidR="00CA5AA8">
        <w:rPr>
          <w:rStyle w:val="Emfaz"/>
          <w:rFonts w:ascii="Arial" w:hAnsi="Arial" w:cs="Arial"/>
          <w:i w:val="0"/>
          <w:iCs/>
          <w:szCs w:val="24"/>
        </w:rPr>
        <w:t xml:space="preserve"> </w:t>
      </w:r>
      <w:r w:rsidR="00130C95" w:rsidRPr="000A3856">
        <w:rPr>
          <w:rStyle w:val="Emfaz"/>
          <w:rFonts w:ascii="Arial" w:hAnsi="Arial" w:cs="Arial"/>
          <w:i w:val="0"/>
          <w:iCs/>
          <w:szCs w:val="24"/>
        </w:rPr>
        <w:t>202</w:t>
      </w:r>
      <w:r w:rsidR="00CA5AA8">
        <w:rPr>
          <w:rStyle w:val="Emfaz"/>
          <w:rFonts w:ascii="Arial" w:hAnsi="Arial" w:cs="Arial"/>
          <w:i w:val="0"/>
          <w:iCs/>
          <w:szCs w:val="24"/>
        </w:rPr>
        <w:t>6</w:t>
      </w:r>
      <w:r w:rsidR="00130C95" w:rsidRPr="000A3856">
        <w:rPr>
          <w:rStyle w:val="Emfaz"/>
          <w:rFonts w:ascii="Arial" w:hAnsi="Arial" w:cs="Arial"/>
          <w:i w:val="0"/>
          <w:iCs/>
          <w:szCs w:val="24"/>
        </w:rPr>
        <w:t xml:space="preserve"> m. planuojama pradėti rengti Veiviržėnų kapinių plėtros projekt</w:t>
      </w:r>
      <w:r w:rsidR="00CA5AA8">
        <w:rPr>
          <w:rStyle w:val="Emfaz"/>
          <w:rFonts w:ascii="Arial" w:hAnsi="Arial" w:cs="Arial"/>
          <w:i w:val="0"/>
          <w:iCs/>
          <w:szCs w:val="24"/>
        </w:rPr>
        <w:t xml:space="preserve">ą. </w:t>
      </w:r>
      <w:r w:rsidR="00CC07AD">
        <w:rPr>
          <w:rStyle w:val="Emfaz"/>
          <w:rFonts w:ascii="Arial" w:hAnsi="Arial" w:cs="Arial"/>
          <w:i w:val="0"/>
          <w:iCs/>
          <w:szCs w:val="24"/>
        </w:rPr>
        <w:t xml:space="preserve">2026 m. planuojama įgyvendinti parengtą </w:t>
      </w:r>
      <w:r w:rsidR="00CA5AA8">
        <w:rPr>
          <w:rStyle w:val="Emfaz"/>
          <w:rFonts w:ascii="Arial" w:hAnsi="Arial" w:cs="Arial"/>
          <w:i w:val="0"/>
          <w:iCs/>
          <w:szCs w:val="24"/>
        </w:rPr>
        <w:t>Sendvario</w:t>
      </w:r>
      <w:r w:rsidR="00CC07AD">
        <w:rPr>
          <w:rStyle w:val="Emfaz"/>
          <w:rFonts w:ascii="Arial" w:hAnsi="Arial" w:cs="Arial"/>
          <w:i w:val="0"/>
          <w:iCs/>
          <w:szCs w:val="24"/>
        </w:rPr>
        <w:t xml:space="preserve"> kolumbariumo projektą</w:t>
      </w:r>
      <w:r w:rsidR="00CA5AA8">
        <w:rPr>
          <w:rStyle w:val="Emfaz"/>
          <w:rFonts w:ascii="Arial" w:hAnsi="Arial" w:cs="Arial"/>
          <w:i w:val="0"/>
          <w:iCs/>
          <w:szCs w:val="24"/>
        </w:rPr>
        <w:t>, įskaitant takų sutvarkymą</w:t>
      </w:r>
      <w:r w:rsidR="00CC07AD">
        <w:rPr>
          <w:rStyle w:val="Emfaz"/>
          <w:rFonts w:ascii="Arial" w:hAnsi="Arial" w:cs="Arial"/>
          <w:i w:val="0"/>
          <w:iCs/>
          <w:szCs w:val="24"/>
        </w:rPr>
        <w:t xml:space="preserve">. </w:t>
      </w:r>
    </w:p>
    <w:p w14:paraId="15E37757" w14:textId="77777777" w:rsidR="0048054B" w:rsidRPr="000A3856" w:rsidRDefault="0048054B" w:rsidP="0032370F">
      <w:pPr>
        <w:autoSpaceDE w:val="0"/>
        <w:autoSpaceDN w:val="0"/>
        <w:adjustRightInd w:val="0"/>
        <w:jc w:val="both"/>
        <w:rPr>
          <w:rStyle w:val="Emfaz"/>
          <w:rFonts w:ascii="Arial" w:hAnsi="Arial" w:cs="Arial"/>
          <w:b/>
          <w:bCs/>
          <w:i w:val="0"/>
          <w:iCs/>
          <w:szCs w:val="24"/>
        </w:rPr>
      </w:pPr>
    </w:p>
    <w:p w14:paraId="6362CB86" w14:textId="30066213" w:rsidR="00130C95" w:rsidRDefault="00730257" w:rsidP="00130C95">
      <w:pPr>
        <w:autoSpaceDE w:val="0"/>
        <w:autoSpaceDN w:val="0"/>
        <w:adjustRightInd w:val="0"/>
        <w:jc w:val="both"/>
        <w:rPr>
          <w:rStyle w:val="Emfaz"/>
          <w:rFonts w:ascii="Arial" w:hAnsi="Arial" w:cs="Arial"/>
          <w:i w:val="0"/>
          <w:iCs/>
          <w:szCs w:val="24"/>
        </w:rPr>
      </w:pPr>
      <w:r w:rsidRPr="000A3856">
        <w:rPr>
          <w:rStyle w:val="Emfaz"/>
          <w:rFonts w:ascii="Arial" w:hAnsi="Arial" w:cs="Arial"/>
          <w:b/>
          <w:bCs/>
          <w:i w:val="0"/>
          <w:iCs/>
          <w:szCs w:val="24"/>
        </w:rPr>
        <w:t xml:space="preserve">Gerinti vandens telkinių būklę, tvarkyti juos supančią aplinką. </w:t>
      </w:r>
      <w:r w:rsidR="00130C95" w:rsidRPr="000A3856">
        <w:rPr>
          <w:rStyle w:val="Emfaz"/>
          <w:rFonts w:ascii="Arial" w:hAnsi="Arial" w:cs="Arial"/>
          <w:i w:val="0"/>
          <w:iCs/>
          <w:szCs w:val="24"/>
        </w:rPr>
        <w:t>202</w:t>
      </w:r>
      <w:r w:rsidR="00CA5AA8">
        <w:rPr>
          <w:rStyle w:val="Emfaz"/>
          <w:rFonts w:ascii="Arial" w:hAnsi="Arial" w:cs="Arial"/>
          <w:i w:val="0"/>
          <w:iCs/>
          <w:szCs w:val="24"/>
        </w:rPr>
        <w:t>6</w:t>
      </w:r>
      <w:r w:rsidR="00130C95" w:rsidRPr="000A3856">
        <w:rPr>
          <w:rStyle w:val="Emfaz"/>
          <w:rFonts w:ascii="Arial" w:hAnsi="Arial" w:cs="Arial"/>
          <w:i w:val="0"/>
          <w:iCs/>
          <w:szCs w:val="24"/>
        </w:rPr>
        <w:t xml:space="preserve"> m. planuojam</w:t>
      </w:r>
      <w:r w:rsidR="00CA5AA8">
        <w:rPr>
          <w:rStyle w:val="Emfaz"/>
          <w:rFonts w:ascii="Arial" w:hAnsi="Arial" w:cs="Arial"/>
          <w:i w:val="0"/>
          <w:iCs/>
          <w:szCs w:val="24"/>
        </w:rPr>
        <w:t>a</w:t>
      </w:r>
      <w:r w:rsidR="00130C95" w:rsidRPr="000A3856">
        <w:rPr>
          <w:rStyle w:val="Emfaz"/>
          <w:rFonts w:ascii="Arial" w:hAnsi="Arial" w:cs="Arial"/>
          <w:i w:val="0"/>
          <w:iCs/>
          <w:szCs w:val="24"/>
        </w:rPr>
        <w:t xml:space="preserve"> sutvarkyti </w:t>
      </w:r>
      <w:r w:rsidR="00CA5AA8">
        <w:rPr>
          <w:rStyle w:val="Emfaz"/>
          <w:rFonts w:ascii="Arial" w:hAnsi="Arial" w:cs="Arial"/>
          <w:i w:val="0"/>
          <w:iCs/>
          <w:szCs w:val="24"/>
        </w:rPr>
        <w:t>1</w:t>
      </w:r>
      <w:r w:rsidR="00130C95" w:rsidRPr="000A3856">
        <w:rPr>
          <w:rStyle w:val="Emfaz"/>
          <w:rFonts w:ascii="Arial" w:hAnsi="Arial" w:cs="Arial"/>
          <w:i w:val="0"/>
          <w:iCs/>
          <w:szCs w:val="24"/>
        </w:rPr>
        <w:t xml:space="preserve"> priešgaisrin</w:t>
      </w:r>
      <w:r w:rsidR="00CA5AA8">
        <w:rPr>
          <w:rStyle w:val="Emfaz"/>
          <w:rFonts w:ascii="Arial" w:hAnsi="Arial" w:cs="Arial"/>
          <w:i w:val="0"/>
          <w:iCs/>
          <w:szCs w:val="24"/>
        </w:rPr>
        <w:t>į</w:t>
      </w:r>
      <w:r w:rsidR="00130C95" w:rsidRPr="000A3856">
        <w:rPr>
          <w:rStyle w:val="Emfaz"/>
          <w:rFonts w:ascii="Arial" w:hAnsi="Arial" w:cs="Arial"/>
          <w:i w:val="0"/>
          <w:iCs/>
          <w:szCs w:val="24"/>
        </w:rPr>
        <w:t xml:space="preserve"> tvenkin</w:t>
      </w:r>
      <w:r w:rsidR="00CA5AA8">
        <w:rPr>
          <w:rStyle w:val="Emfaz"/>
          <w:rFonts w:ascii="Arial" w:hAnsi="Arial" w:cs="Arial"/>
          <w:i w:val="0"/>
          <w:iCs/>
          <w:szCs w:val="24"/>
        </w:rPr>
        <w:t>į Antkopčio k.</w:t>
      </w:r>
    </w:p>
    <w:p w14:paraId="75833129" w14:textId="77777777" w:rsidR="00CC07AD" w:rsidRDefault="00CC07AD" w:rsidP="00130C95">
      <w:pPr>
        <w:autoSpaceDE w:val="0"/>
        <w:autoSpaceDN w:val="0"/>
        <w:adjustRightInd w:val="0"/>
        <w:jc w:val="both"/>
        <w:rPr>
          <w:rStyle w:val="Emfaz"/>
          <w:rFonts w:ascii="Arial" w:hAnsi="Arial" w:cs="Arial"/>
          <w:i w:val="0"/>
          <w:iCs/>
          <w:szCs w:val="24"/>
        </w:rPr>
      </w:pPr>
    </w:p>
    <w:p w14:paraId="37509E32" w14:textId="26D6CB31" w:rsidR="00C50274" w:rsidRPr="000A3856" w:rsidRDefault="00C50274" w:rsidP="00C50274">
      <w:pPr>
        <w:tabs>
          <w:tab w:val="left" w:pos="34"/>
          <w:tab w:val="left" w:pos="284"/>
        </w:tabs>
        <w:jc w:val="both"/>
        <w:rPr>
          <w:rFonts w:ascii="Arial" w:hAnsi="Arial" w:cs="Arial"/>
          <w:b/>
          <w:bCs/>
          <w:iCs/>
          <w:szCs w:val="24"/>
        </w:rPr>
      </w:pPr>
      <w:r w:rsidRPr="000A3856">
        <w:rPr>
          <w:rFonts w:ascii="Arial" w:hAnsi="Arial" w:cs="Arial"/>
          <w:b/>
          <w:bCs/>
          <w:iCs/>
          <w:szCs w:val="24"/>
        </w:rPr>
        <w:lastRenderedPageBreak/>
        <w:t>Asignavimų esminių (didesnių nei 10 procentų) pakeitimų, palyginti su 202</w:t>
      </w:r>
      <w:r w:rsidR="00353253">
        <w:rPr>
          <w:rFonts w:ascii="Arial" w:hAnsi="Arial" w:cs="Arial"/>
          <w:b/>
          <w:bCs/>
          <w:iCs/>
          <w:szCs w:val="24"/>
        </w:rPr>
        <w:t>5</w:t>
      </w:r>
      <w:r w:rsidRPr="000A3856">
        <w:rPr>
          <w:rFonts w:ascii="Arial" w:hAnsi="Arial" w:cs="Arial"/>
          <w:b/>
          <w:bCs/>
          <w:iCs/>
          <w:szCs w:val="24"/>
        </w:rPr>
        <w:t xml:space="preserve"> metais, paaiškinimai:</w:t>
      </w:r>
      <w:r w:rsidR="00123B8E" w:rsidRPr="000A3856">
        <w:rPr>
          <w:rFonts w:ascii="Arial" w:hAnsi="Arial" w:cs="Arial"/>
          <w:b/>
          <w:bCs/>
          <w:iCs/>
          <w:szCs w:val="24"/>
        </w:rPr>
        <w:t xml:space="preserve"> </w:t>
      </w:r>
      <w:r w:rsidR="00CA5AA8">
        <w:rPr>
          <w:rFonts w:ascii="Arial" w:hAnsi="Arial" w:cs="Arial"/>
          <w:iCs/>
          <w:szCs w:val="24"/>
        </w:rPr>
        <w:t>nėra</w:t>
      </w:r>
      <w:r w:rsidR="00EF14CC">
        <w:rPr>
          <w:rFonts w:ascii="Arial" w:hAnsi="Arial" w:cs="Arial"/>
          <w:iCs/>
          <w:szCs w:val="24"/>
        </w:rPr>
        <w:t xml:space="preserve">. </w:t>
      </w:r>
    </w:p>
    <w:p w14:paraId="4E8BD138" w14:textId="77777777" w:rsidR="001A7933" w:rsidRPr="000A3856" w:rsidRDefault="001A7933" w:rsidP="00C50274">
      <w:pPr>
        <w:tabs>
          <w:tab w:val="left" w:pos="34"/>
          <w:tab w:val="left" w:pos="284"/>
        </w:tabs>
        <w:jc w:val="both"/>
        <w:rPr>
          <w:rFonts w:ascii="Arial" w:hAnsi="Arial" w:cs="Arial"/>
          <w:b/>
          <w:bCs/>
          <w:iCs/>
          <w:szCs w:val="24"/>
        </w:rPr>
      </w:pPr>
    </w:p>
    <w:p w14:paraId="2AD1B35D" w14:textId="77777777" w:rsidR="00C50274" w:rsidRPr="000A3856" w:rsidRDefault="00C50274" w:rsidP="00C50274">
      <w:pPr>
        <w:tabs>
          <w:tab w:val="left" w:pos="34"/>
          <w:tab w:val="left" w:pos="284"/>
        </w:tabs>
        <w:jc w:val="both"/>
        <w:rPr>
          <w:rFonts w:ascii="Arial" w:hAnsi="Arial" w:cs="Arial"/>
          <w:b/>
          <w:bCs/>
          <w:iCs/>
          <w:szCs w:val="24"/>
        </w:rPr>
      </w:pPr>
      <w:r w:rsidRPr="000A3856">
        <w:rPr>
          <w:rFonts w:ascii="Arial" w:hAnsi="Arial" w:cs="Arial"/>
          <w:b/>
          <w:bCs/>
          <w:iCs/>
          <w:szCs w:val="24"/>
        </w:rPr>
        <w:t xml:space="preserve">Programos vykdymo laikotarpis: </w:t>
      </w:r>
      <w:r w:rsidRPr="000A3856">
        <w:rPr>
          <w:rFonts w:ascii="Arial" w:hAnsi="Arial" w:cs="Arial"/>
          <w:iCs/>
          <w:szCs w:val="24"/>
        </w:rPr>
        <w:t>neterminuotai.</w:t>
      </w:r>
    </w:p>
    <w:p w14:paraId="49DAD066" w14:textId="0117D9B4" w:rsidR="00C50274" w:rsidRPr="000A3856" w:rsidRDefault="00C50274" w:rsidP="00C50274">
      <w:pPr>
        <w:tabs>
          <w:tab w:val="left" w:pos="34"/>
          <w:tab w:val="left" w:pos="284"/>
        </w:tabs>
        <w:jc w:val="both"/>
        <w:rPr>
          <w:rFonts w:ascii="Arial" w:hAnsi="Arial" w:cs="Arial"/>
          <w:b/>
          <w:bCs/>
          <w:iCs/>
          <w:szCs w:val="24"/>
        </w:rPr>
      </w:pPr>
      <w:r w:rsidRPr="000A3856">
        <w:rPr>
          <w:rFonts w:ascii="Arial" w:hAnsi="Arial" w:cs="Arial"/>
          <w:b/>
          <w:bCs/>
          <w:iCs/>
          <w:szCs w:val="24"/>
        </w:rPr>
        <w:t xml:space="preserve">Programos koordinatorius: </w:t>
      </w:r>
    </w:p>
    <w:p w14:paraId="3BD9DEA1" w14:textId="064C07C7" w:rsidR="00DE1164" w:rsidRPr="000A3856" w:rsidRDefault="00DE1164" w:rsidP="00C50274">
      <w:pPr>
        <w:tabs>
          <w:tab w:val="left" w:pos="34"/>
          <w:tab w:val="left" w:pos="284"/>
        </w:tabs>
        <w:jc w:val="both"/>
        <w:rPr>
          <w:rStyle w:val="Hipersaitas"/>
          <w:rFonts w:ascii="Arial" w:hAnsi="Arial" w:cs="Arial"/>
          <w:szCs w:val="24"/>
        </w:rPr>
      </w:pPr>
      <w:r w:rsidRPr="000A3856">
        <w:rPr>
          <w:rFonts w:ascii="Arial" w:hAnsi="Arial" w:cs="Arial"/>
          <w:szCs w:val="24"/>
        </w:rPr>
        <w:t xml:space="preserve">Rasa Bakaitienė, Komunalinio ūkio ir aplinkosaugos skyriaus vedėja, tel. </w:t>
      </w:r>
      <w:r w:rsidR="00353253">
        <w:rPr>
          <w:rFonts w:ascii="Arial" w:hAnsi="Arial" w:cs="Arial"/>
          <w:szCs w:val="24"/>
        </w:rPr>
        <w:t>+370 615 89 535</w:t>
      </w:r>
      <w:r w:rsidRPr="000A3856">
        <w:rPr>
          <w:rFonts w:ascii="Arial" w:hAnsi="Arial" w:cs="Arial"/>
          <w:szCs w:val="24"/>
        </w:rPr>
        <w:t xml:space="preserve">, el. p. </w:t>
      </w:r>
      <w:hyperlink r:id="rId20" w:history="1">
        <w:r w:rsidRPr="000A3856">
          <w:rPr>
            <w:rStyle w:val="Hipersaitas"/>
            <w:rFonts w:ascii="Arial" w:hAnsi="Arial" w:cs="Arial"/>
            <w:szCs w:val="24"/>
          </w:rPr>
          <w:t>rasa.bakaitiene@klaipėdos–r.lt</w:t>
        </w:r>
      </w:hyperlink>
    </w:p>
    <w:p w14:paraId="10E83DED" w14:textId="77777777" w:rsidR="00EC3184" w:rsidRPr="000A3856" w:rsidRDefault="00EC3184" w:rsidP="00C50274">
      <w:pPr>
        <w:tabs>
          <w:tab w:val="left" w:pos="34"/>
          <w:tab w:val="left" w:pos="284"/>
        </w:tabs>
        <w:jc w:val="both"/>
        <w:rPr>
          <w:rFonts w:ascii="Arial" w:hAnsi="Arial" w:cs="Arial"/>
          <w:b/>
          <w:bCs/>
          <w:iCs/>
          <w:szCs w:val="24"/>
        </w:rPr>
      </w:pPr>
    </w:p>
    <w:p w14:paraId="6A79BC2F" w14:textId="77777777" w:rsidR="00C50274" w:rsidRPr="000A3856" w:rsidRDefault="00C50274" w:rsidP="00C50274">
      <w:pPr>
        <w:tabs>
          <w:tab w:val="left" w:pos="34"/>
          <w:tab w:val="left" w:pos="284"/>
        </w:tabs>
        <w:jc w:val="both"/>
        <w:rPr>
          <w:rFonts w:ascii="Arial" w:hAnsi="Arial" w:cs="Arial"/>
          <w:b/>
          <w:bCs/>
          <w:iCs/>
          <w:szCs w:val="24"/>
        </w:rPr>
      </w:pPr>
      <w:r w:rsidRPr="0088444A">
        <w:rPr>
          <w:rFonts w:ascii="Arial" w:hAnsi="Arial" w:cs="Arial"/>
          <w:b/>
          <w:bCs/>
          <w:iCs/>
          <w:szCs w:val="24"/>
        </w:rPr>
        <w:t>Programos vykdytojai:</w:t>
      </w:r>
    </w:p>
    <w:p w14:paraId="6BFB25E2" w14:textId="2A44C628" w:rsidR="00EC3184" w:rsidRDefault="00014643" w:rsidP="00EC3184">
      <w:pPr>
        <w:jc w:val="both"/>
        <w:textAlignment w:val="baseline"/>
        <w:rPr>
          <w:rFonts w:ascii="Arial" w:hAnsi="Arial" w:cs="Arial"/>
          <w:szCs w:val="24"/>
        </w:rPr>
      </w:pPr>
      <w:r>
        <w:rPr>
          <w:rFonts w:ascii="Arial" w:hAnsi="Arial" w:cs="Arial"/>
          <w:szCs w:val="24"/>
        </w:rPr>
        <w:t>Savivaldybės administracija, įskaitant seniūnijas,</w:t>
      </w:r>
      <w:r w:rsidR="008C6B07" w:rsidRPr="000A3856">
        <w:rPr>
          <w:rFonts w:ascii="Arial" w:hAnsi="Arial" w:cs="Arial"/>
          <w:szCs w:val="24"/>
        </w:rPr>
        <w:t xml:space="preserve"> </w:t>
      </w:r>
      <w:r w:rsidR="00EC3184" w:rsidRPr="000A3856">
        <w:rPr>
          <w:rFonts w:ascii="Arial" w:hAnsi="Arial" w:cs="Arial"/>
          <w:szCs w:val="24"/>
        </w:rPr>
        <w:t>VšĮ „Gargždų švara“, Klaipėdos rajono priešgaisrinė tarnyba.</w:t>
      </w:r>
    </w:p>
    <w:bookmarkEnd w:id="16"/>
    <w:p w14:paraId="097B2F95" w14:textId="77777777" w:rsidR="007735FF" w:rsidRDefault="007735FF" w:rsidP="00EC3184">
      <w:pPr>
        <w:jc w:val="both"/>
        <w:textAlignment w:val="baseline"/>
        <w:rPr>
          <w:rFonts w:ascii="Arial" w:hAnsi="Arial" w:cs="Arial"/>
          <w:szCs w:val="24"/>
        </w:rPr>
      </w:pPr>
    </w:p>
    <w:p w14:paraId="40FD2DEC" w14:textId="77777777" w:rsidR="000F138F" w:rsidRPr="000A3856" w:rsidRDefault="000F138F" w:rsidP="000F138F">
      <w:pPr>
        <w:jc w:val="both"/>
        <w:rPr>
          <w:rFonts w:ascii="Arial" w:hAnsi="Arial" w:cs="Arial"/>
          <w:i/>
          <w:color w:val="808080"/>
          <w:szCs w:val="24"/>
        </w:rPr>
      </w:pPr>
      <w:r w:rsidRPr="000A3856">
        <w:rPr>
          <w:rFonts w:ascii="Arial" w:hAnsi="Arial" w:cs="Arial"/>
          <w:b/>
          <w:bCs/>
          <w:szCs w:val="24"/>
        </w:rPr>
        <w:t xml:space="preserve">2.3 lentelė. Aplinkos </w:t>
      </w:r>
      <w:r w:rsidRPr="00EA5368">
        <w:rPr>
          <w:rFonts w:ascii="Arial" w:hAnsi="Arial" w:cs="Arial"/>
          <w:b/>
          <w:bCs/>
          <w:szCs w:val="24"/>
        </w:rPr>
        <w:t>apsaugos programos uždaviniai, priemonės ir jų stebėsenos</w:t>
      </w:r>
      <w:r w:rsidRPr="000A3856">
        <w:rPr>
          <w:rFonts w:ascii="Arial" w:hAnsi="Arial" w:cs="Arial"/>
          <w:b/>
          <w:bCs/>
          <w:szCs w:val="24"/>
        </w:rPr>
        <w:t xml:space="preserve"> rodikliai</w:t>
      </w:r>
      <w:r w:rsidRPr="000A3856">
        <w:rPr>
          <w:rFonts w:ascii="Arial" w:hAnsi="Arial" w:cs="Arial"/>
          <w:szCs w:val="24"/>
        </w:rPr>
        <w:t xml:space="preserve"> </w:t>
      </w:r>
    </w:p>
    <w:tbl>
      <w:tblPr>
        <w:tblW w:w="5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6"/>
        <w:gridCol w:w="4330"/>
        <w:gridCol w:w="902"/>
        <w:gridCol w:w="930"/>
        <w:gridCol w:w="916"/>
        <w:gridCol w:w="1578"/>
      </w:tblGrid>
      <w:tr w:rsidR="000F138F" w:rsidRPr="00014B95" w14:paraId="1E583335" w14:textId="77777777" w:rsidTr="00587AD9">
        <w:trPr>
          <w:trHeight w:val="220"/>
          <w:jc w:val="center"/>
        </w:trPr>
        <w:tc>
          <w:tcPr>
            <w:tcW w:w="699"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4BD77E11" w14:textId="77777777" w:rsidR="000F138F" w:rsidRPr="00014B95" w:rsidRDefault="000F138F" w:rsidP="00587AD9">
            <w:pPr>
              <w:jc w:val="center"/>
              <w:rPr>
                <w:rFonts w:ascii="Arial" w:hAnsi="Arial" w:cs="Arial"/>
                <w:b/>
                <w:bCs/>
                <w:szCs w:val="22"/>
                <w:lang w:eastAsia="lt-LT"/>
              </w:rPr>
            </w:pPr>
            <w:r w:rsidRPr="00014B95">
              <w:rPr>
                <w:rFonts w:ascii="Arial" w:hAnsi="Arial" w:cs="Arial"/>
                <w:b/>
                <w:bCs/>
                <w:sz w:val="22"/>
                <w:szCs w:val="22"/>
                <w:lang w:eastAsia="lt-LT"/>
              </w:rPr>
              <w:t>Stebėse</w:t>
            </w:r>
            <w:r>
              <w:rPr>
                <w:rFonts w:ascii="Arial" w:hAnsi="Arial" w:cs="Arial"/>
                <w:b/>
                <w:bCs/>
                <w:sz w:val="22"/>
                <w:szCs w:val="22"/>
                <w:lang w:eastAsia="lt-LT"/>
              </w:rPr>
              <w:t>-</w:t>
            </w:r>
            <w:r w:rsidRPr="00014B95">
              <w:rPr>
                <w:rFonts w:ascii="Arial" w:hAnsi="Arial" w:cs="Arial"/>
                <w:b/>
                <w:bCs/>
                <w:sz w:val="22"/>
                <w:szCs w:val="22"/>
                <w:lang w:eastAsia="lt-LT"/>
              </w:rPr>
              <w:t>nos rodiklio kodas</w:t>
            </w:r>
          </w:p>
        </w:tc>
        <w:tc>
          <w:tcPr>
            <w:tcW w:w="2152"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250C2905" w14:textId="77777777" w:rsidR="000F138F" w:rsidRPr="00014B95" w:rsidRDefault="000F138F" w:rsidP="00587AD9">
            <w:pPr>
              <w:jc w:val="center"/>
              <w:rPr>
                <w:rFonts w:ascii="Arial" w:hAnsi="Arial" w:cs="Arial"/>
                <w:b/>
                <w:bCs/>
                <w:color w:val="000000"/>
                <w:szCs w:val="22"/>
                <w:lang w:eastAsia="lt-LT"/>
              </w:rPr>
            </w:pPr>
            <w:r w:rsidRPr="00014B95">
              <w:rPr>
                <w:rFonts w:ascii="Arial" w:hAnsi="Arial" w:cs="Arial"/>
                <w:b/>
                <w:bCs/>
                <w:color w:val="000000"/>
                <w:sz w:val="22"/>
                <w:szCs w:val="22"/>
                <w:lang w:eastAsia="lt-LT"/>
              </w:rPr>
              <w:t>Stebėsenos rodiklio pavadinimas</w:t>
            </w:r>
          </w:p>
          <w:p w14:paraId="5E8E6C4C" w14:textId="77777777" w:rsidR="000F138F" w:rsidRPr="00014B95" w:rsidRDefault="000F138F" w:rsidP="00587AD9">
            <w:pPr>
              <w:jc w:val="center"/>
              <w:rPr>
                <w:rFonts w:ascii="Arial" w:hAnsi="Arial" w:cs="Arial"/>
                <w:b/>
                <w:bCs/>
                <w:color w:val="000000"/>
                <w:szCs w:val="22"/>
                <w:lang w:eastAsia="lt-LT"/>
              </w:rPr>
            </w:pPr>
            <w:r w:rsidRPr="00014B95">
              <w:rPr>
                <w:rFonts w:ascii="Arial" w:hAnsi="Arial" w:cs="Arial"/>
                <w:b/>
                <w:bCs/>
                <w:color w:val="000000"/>
                <w:sz w:val="22"/>
                <w:szCs w:val="22"/>
                <w:lang w:eastAsia="lt-LT"/>
              </w:rPr>
              <w:t>(matavimo vnt.)</w:t>
            </w:r>
          </w:p>
        </w:tc>
        <w:tc>
          <w:tcPr>
            <w:tcW w:w="1365" w:type="pct"/>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18DD8464" w14:textId="77777777" w:rsidR="000F138F" w:rsidRPr="00014B95" w:rsidRDefault="000F138F" w:rsidP="00587AD9">
            <w:pPr>
              <w:jc w:val="center"/>
              <w:rPr>
                <w:rFonts w:ascii="Arial" w:hAnsi="Arial" w:cs="Arial"/>
                <w:b/>
                <w:bCs/>
                <w:i/>
                <w:color w:val="000000"/>
                <w:szCs w:val="22"/>
                <w:lang w:eastAsia="lt-LT"/>
              </w:rPr>
            </w:pPr>
            <w:r w:rsidRPr="00014B95">
              <w:rPr>
                <w:rFonts w:ascii="Arial" w:hAnsi="Arial" w:cs="Arial"/>
                <w:b/>
                <w:bCs/>
                <w:color w:val="000000"/>
                <w:sz w:val="22"/>
                <w:szCs w:val="22"/>
                <w:lang w:eastAsia="lt-LT"/>
              </w:rPr>
              <w:t>Siektinos stebėsenos rodiklių reikšmės</w:t>
            </w:r>
          </w:p>
        </w:tc>
        <w:tc>
          <w:tcPr>
            <w:tcW w:w="784"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052CAF92" w14:textId="77777777" w:rsidR="000F138F" w:rsidRPr="00014B95" w:rsidRDefault="000F138F" w:rsidP="00587AD9">
            <w:pPr>
              <w:jc w:val="center"/>
              <w:rPr>
                <w:rFonts w:ascii="Arial" w:hAnsi="Arial" w:cs="Arial"/>
                <w:b/>
                <w:bCs/>
                <w:i/>
                <w:color w:val="000000"/>
                <w:szCs w:val="22"/>
                <w:lang w:eastAsia="lt-LT"/>
              </w:rPr>
            </w:pPr>
            <w:r w:rsidRPr="00014B95">
              <w:rPr>
                <w:rFonts w:ascii="Arial" w:hAnsi="Arial" w:cs="Arial"/>
                <w:b/>
                <w:bCs/>
                <w:sz w:val="22"/>
                <w:szCs w:val="22"/>
              </w:rPr>
              <w:t>Savivaldybės strateginio plėtros plano rodiklis</w:t>
            </w:r>
          </w:p>
        </w:tc>
      </w:tr>
      <w:tr w:rsidR="000F138F" w:rsidRPr="00014B95" w14:paraId="4E247564" w14:textId="77777777" w:rsidTr="00587AD9">
        <w:trPr>
          <w:trHeight w:val="220"/>
          <w:jc w:val="center"/>
        </w:trPr>
        <w:tc>
          <w:tcPr>
            <w:tcW w:w="699" w:type="pct"/>
            <w:vMerge/>
            <w:tcBorders>
              <w:top w:val="single" w:sz="4" w:space="0" w:color="auto"/>
              <w:left w:val="single" w:sz="4" w:space="0" w:color="auto"/>
              <w:bottom w:val="single" w:sz="4" w:space="0" w:color="auto"/>
              <w:right w:val="single" w:sz="4" w:space="0" w:color="auto"/>
            </w:tcBorders>
            <w:vAlign w:val="center"/>
            <w:hideMark/>
          </w:tcPr>
          <w:p w14:paraId="38B13073" w14:textId="77777777" w:rsidR="000F138F" w:rsidRPr="00014B95" w:rsidRDefault="000F138F" w:rsidP="00587AD9">
            <w:pPr>
              <w:rPr>
                <w:rFonts w:ascii="Arial" w:hAnsi="Arial" w:cs="Arial"/>
                <w:b/>
                <w:bCs/>
                <w:szCs w:val="22"/>
                <w:lang w:eastAsia="lt-LT"/>
              </w:rPr>
            </w:pPr>
          </w:p>
        </w:tc>
        <w:tc>
          <w:tcPr>
            <w:tcW w:w="2152" w:type="pct"/>
            <w:vMerge/>
            <w:tcBorders>
              <w:top w:val="single" w:sz="4" w:space="0" w:color="auto"/>
              <w:left w:val="single" w:sz="4" w:space="0" w:color="auto"/>
              <w:bottom w:val="single" w:sz="4" w:space="0" w:color="auto"/>
              <w:right w:val="single" w:sz="4" w:space="0" w:color="auto"/>
            </w:tcBorders>
            <w:vAlign w:val="center"/>
            <w:hideMark/>
          </w:tcPr>
          <w:p w14:paraId="009C8E76" w14:textId="77777777" w:rsidR="000F138F" w:rsidRPr="00014B95" w:rsidRDefault="000F138F" w:rsidP="00587AD9">
            <w:pPr>
              <w:rPr>
                <w:rFonts w:ascii="Arial" w:hAnsi="Arial" w:cs="Arial"/>
                <w:b/>
                <w:bCs/>
                <w:color w:val="000000"/>
                <w:szCs w:val="22"/>
                <w:lang w:eastAsia="lt-LT"/>
              </w:rPr>
            </w:pPr>
          </w:p>
        </w:tc>
        <w:tc>
          <w:tcPr>
            <w:tcW w:w="448"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111200D0" w14:textId="77777777" w:rsidR="000F138F" w:rsidRPr="00014B95" w:rsidRDefault="000F138F" w:rsidP="00587AD9">
            <w:pPr>
              <w:jc w:val="center"/>
              <w:rPr>
                <w:rFonts w:ascii="Arial" w:hAnsi="Arial" w:cs="Arial"/>
                <w:b/>
                <w:bCs/>
                <w:iCs/>
                <w:color w:val="000000"/>
                <w:szCs w:val="22"/>
                <w:lang w:eastAsia="lt-LT"/>
              </w:rPr>
            </w:pPr>
            <w:r w:rsidRPr="00014B95">
              <w:rPr>
                <w:rFonts w:ascii="Arial" w:hAnsi="Arial" w:cs="Arial"/>
                <w:b/>
                <w:bCs/>
                <w:iCs/>
                <w:color w:val="000000"/>
                <w:sz w:val="22"/>
                <w:szCs w:val="22"/>
                <w:lang w:eastAsia="lt-LT"/>
              </w:rPr>
              <w:t>2026</w:t>
            </w:r>
          </w:p>
        </w:tc>
        <w:tc>
          <w:tcPr>
            <w:tcW w:w="462"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tcPr>
          <w:p w14:paraId="7AB5EB06" w14:textId="77777777" w:rsidR="000F138F" w:rsidRPr="00014B95" w:rsidRDefault="000F138F" w:rsidP="00587AD9">
            <w:pPr>
              <w:jc w:val="center"/>
              <w:rPr>
                <w:rFonts w:ascii="Arial" w:hAnsi="Arial" w:cs="Arial"/>
                <w:b/>
                <w:bCs/>
                <w:iCs/>
                <w:color w:val="000000"/>
                <w:szCs w:val="22"/>
                <w:lang w:eastAsia="lt-LT"/>
              </w:rPr>
            </w:pPr>
            <w:r w:rsidRPr="00014B95">
              <w:rPr>
                <w:rFonts w:ascii="Arial" w:hAnsi="Arial" w:cs="Arial"/>
                <w:b/>
                <w:bCs/>
                <w:iCs/>
                <w:color w:val="000000"/>
                <w:sz w:val="22"/>
                <w:szCs w:val="22"/>
                <w:lang w:eastAsia="lt-LT"/>
              </w:rPr>
              <w:t>2027</w:t>
            </w:r>
          </w:p>
        </w:tc>
        <w:tc>
          <w:tcPr>
            <w:tcW w:w="455"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tcPr>
          <w:p w14:paraId="30064B1E" w14:textId="77777777" w:rsidR="000F138F" w:rsidRPr="00014B95" w:rsidRDefault="000F138F" w:rsidP="00587AD9">
            <w:pPr>
              <w:jc w:val="center"/>
              <w:rPr>
                <w:rFonts w:ascii="Arial" w:hAnsi="Arial" w:cs="Arial"/>
                <w:b/>
                <w:bCs/>
                <w:iCs/>
                <w:color w:val="000000"/>
                <w:szCs w:val="22"/>
                <w:lang w:eastAsia="lt-LT"/>
              </w:rPr>
            </w:pPr>
            <w:r w:rsidRPr="00EA5368">
              <w:rPr>
                <w:rFonts w:ascii="Arial" w:hAnsi="Arial" w:cs="Arial"/>
                <w:b/>
                <w:bCs/>
                <w:iCs/>
                <w:color w:val="000000"/>
                <w:sz w:val="22"/>
                <w:szCs w:val="22"/>
                <w:lang w:eastAsia="lt-LT"/>
              </w:rPr>
              <w:t>2028</w:t>
            </w:r>
          </w:p>
        </w:tc>
        <w:tc>
          <w:tcPr>
            <w:tcW w:w="784" w:type="pct"/>
            <w:vMerge/>
            <w:tcBorders>
              <w:top w:val="single" w:sz="4" w:space="0" w:color="auto"/>
              <w:left w:val="single" w:sz="4" w:space="0" w:color="auto"/>
              <w:bottom w:val="single" w:sz="4" w:space="0" w:color="auto"/>
              <w:right w:val="single" w:sz="4" w:space="0" w:color="auto"/>
            </w:tcBorders>
            <w:vAlign w:val="center"/>
            <w:hideMark/>
          </w:tcPr>
          <w:p w14:paraId="7C7C786A" w14:textId="77777777" w:rsidR="000F138F" w:rsidRPr="00014B95" w:rsidRDefault="000F138F" w:rsidP="00587AD9">
            <w:pPr>
              <w:rPr>
                <w:rFonts w:ascii="Arial" w:hAnsi="Arial" w:cs="Arial"/>
                <w:b/>
                <w:bCs/>
                <w:i/>
                <w:color w:val="000000"/>
                <w:szCs w:val="22"/>
                <w:lang w:eastAsia="lt-LT"/>
              </w:rPr>
            </w:pPr>
          </w:p>
        </w:tc>
      </w:tr>
      <w:tr w:rsidR="000F138F" w:rsidRPr="00014B95" w14:paraId="347372CC" w14:textId="77777777" w:rsidTr="00587AD9">
        <w:trPr>
          <w:trHeight w:val="40"/>
          <w:jc w:val="center"/>
        </w:trPr>
        <w:tc>
          <w:tcPr>
            <w:tcW w:w="699"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67B852F8" w14:textId="77777777" w:rsidR="000F138F" w:rsidRPr="00014B95" w:rsidRDefault="000F138F" w:rsidP="00587AD9">
            <w:pPr>
              <w:jc w:val="center"/>
              <w:rPr>
                <w:rFonts w:ascii="Arial" w:hAnsi="Arial" w:cs="Arial"/>
                <w:color w:val="000000"/>
                <w:szCs w:val="22"/>
                <w:lang w:eastAsia="lt-LT"/>
              </w:rPr>
            </w:pPr>
            <w:r w:rsidRPr="00014B95">
              <w:rPr>
                <w:rFonts w:ascii="Arial" w:hAnsi="Arial" w:cs="Arial"/>
                <w:color w:val="000000"/>
                <w:sz w:val="22"/>
                <w:szCs w:val="22"/>
                <w:lang w:eastAsia="lt-LT"/>
              </w:rPr>
              <w:t>1</w:t>
            </w:r>
          </w:p>
        </w:tc>
        <w:tc>
          <w:tcPr>
            <w:tcW w:w="2152"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2553E58A" w14:textId="77777777" w:rsidR="000F138F" w:rsidRPr="00014B95" w:rsidRDefault="000F138F" w:rsidP="00587AD9">
            <w:pPr>
              <w:jc w:val="center"/>
              <w:rPr>
                <w:rFonts w:ascii="Arial" w:hAnsi="Arial" w:cs="Arial"/>
                <w:color w:val="000000"/>
                <w:szCs w:val="22"/>
                <w:lang w:eastAsia="lt-LT"/>
              </w:rPr>
            </w:pPr>
            <w:r w:rsidRPr="00014B95">
              <w:rPr>
                <w:rFonts w:ascii="Arial" w:hAnsi="Arial" w:cs="Arial"/>
                <w:color w:val="000000"/>
                <w:sz w:val="22"/>
                <w:szCs w:val="22"/>
                <w:lang w:eastAsia="lt-LT"/>
              </w:rPr>
              <w:t>2</w:t>
            </w:r>
          </w:p>
        </w:tc>
        <w:tc>
          <w:tcPr>
            <w:tcW w:w="448"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1E9992C3" w14:textId="77777777" w:rsidR="000F138F" w:rsidRPr="00014B95" w:rsidRDefault="000F138F" w:rsidP="00587AD9">
            <w:pPr>
              <w:jc w:val="center"/>
              <w:rPr>
                <w:rFonts w:ascii="Arial" w:hAnsi="Arial" w:cs="Arial"/>
                <w:color w:val="000000"/>
                <w:szCs w:val="22"/>
                <w:lang w:eastAsia="lt-LT"/>
              </w:rPr>
            </w:pPr>
            <w:r w:rsidRPr="00014B95">
              <w:rPr>
                <w:rFonts w:ascii="Arial" w:hAnsi="Arial" w:cs="Arial"/>
                <w:color w:val="000000"/>
                <w:sz w:val="22"/>
                <w:szCs w:val="22"/>
                <w:lang w:eastAsia="lt-LT"/>
              </w:rPr>
              <w:t>3</w:t>
            </w:r>
          </w:p>
        </w:tc>
        <w:tc>
          <w:tcPr>
            <w:tcW w:w="462"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049FFC17" w14:textId="77777777" w:rsidR="000F138F" w:rsidRPr="00014B95" w:rsidRDefault="000F138F" w:rsidP="00587AD9">
            <w:pPr>
              <w:jc w:val="center"/>
              <w:rPr>
                <w:rFonts w:ascii="Arial" w:hAnsi="Arial" w:cs="Arial"/>
                <w:color w:val="000000"/>
                <w:szCs w:val="22"/>
                <w:lang w:eastAsia="lt-LT"/>
              </w:rPr>
            </w:pPr>
            <w:r w:rsidRPr="00014B95">
              <w:rPr>
                <w:rFonts w:ascii="Arial" w:hAnsi="Arial" w:cs="Arial"/>
                <w:color w:val="000000"/>
                <w:sz w:val="22"/>
                <w:szCs w:val="22"/>
                <w:lang w:eastAsia="lt-LT"/>
              </w:rPr>
              <w:t>4</w:t>
            </w:r>
          </w:p>
        </w:tc>
        <w:tc>
          <w:tcPr>
            <w:tcW w:w="455"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0896A925" w14:textId="77777777" w:rsidR="000F138F" w:rsidRPr="00014B95" w:rsidRDefault="000F138F" w:rsidP="00587AD9">
            <w:pPr>
              <w:jc w:val="center"/>
              <w:rPr>
                <w:rFonts w:ascii="Arial" w:hAnsi="Arial" w:cs="Arial"/>
                <w:color w:val="000000"/>
                <w:szCs w:val="22"/>
                <w:lang w:eastAsia="lt-LT"/>
              </w:rPr>
            </w:pPr>
            <w:r w:rsidRPr="00014B95">
              <w:rPr>
                <w:rFonts w:ascii="Arial" w:hAnsi="Arial" w:cs="Arial"/>
                <w:color w:val="000000"/>
                <w:sz w:val="22"/>
                <w:szCs w:val="22"/>
                <w:lang w:eastAsia="lt-LT"/>
              </w:rPr>
              <w:t>5</w:t>
            </w:r>
          </w:p>
        </w:tc>
        <w:tc>
          <w:tcPr>
            <w:tcW w:w="784"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16E3990E" w14:textId="77777777" w:rsidR="000F138F" w:rsidRPr="00014B95" w:rsidRDefault="000F138F" w:rsidP="00587AD9">
            <w:pPr>
              <w:jc w:val="center"/>
              <w:rPr>
                <w:rFonts w:ascii="Arial" w:hAnsi="Arial" w:cs="Arial"/>
                <w:color w:val="000000"/>
                <w:szCs w:val="22"/>
                <w:lang w:eastAsia="lt-LT"/>
              </w:rPr>
            </w:pPr>
            <w:r w:rsidRPr="00014B95">
              <w:rPr>
                <w:rFonts w:ascii="Arial" w:hAnsi="Arial" w:cs="Arial"/>
                <w:sz w:val="22"/>
                <w:szCs w:val="22"/>
                <w:lang w:eastAsia="lt-LT"/>
              </w:rPr>
              <w:t>6</w:t>
            </w:r>
          </w:p>
        </w:tc>
      </w:tr>
      <w:tr w:rsidR="000F138F" w:rsidRPr="00014B95" w14:paraId="0A97FA89" w14:textId="77777777" w:rsidTr="00587AD9">
        <w:trPr>
          <w:trHeight w:val="736"/>
          <w:jc w:val="center"/>
        </w:trPr>
        <w:tc>
          <w:tcPr>
            <w:tcW w:w="6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C07C53D" w14:textId="77777777" w:rsidR="000F138F" w:rsidRPr="00014B95" w:rsidRDefault="000F138F" w:rsidP="00587AD9">
            <w:pPr>
              <w:rPr>
                <w:rFonts w:ascii="Arial" w:hAnsi="Arial" w:cs="Arial"/>
                <w:szCs w:val="22"/>
                <w:lang w:eastAsia="lt-LT"/>
              </w:rPr>
            </w:pPr>
          </w:p>
        </w:tc>
        <w:tc>
          <w:tcPr>
            <w:tcW w:w="21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612699CA" w14:textId="77777777" w:rsidR="000F138F" w:rsidRPr="00014B95" w:rsidRDefault="000F138F" w:rsidP="00587AD9">
            <w:pPr>
              <w:rPr>
                <w:rFonts w:ascii="Arial" w:hAnsi="Arial" w:cs="Arial"/>
                <w:szCs w:val="22"/>
                <w:lang w:eastAsia="lt-LT"/>
              </w:rPr>
            </w:pPr>
            <w:r w:rsidRPr="00014B95">
              <w:rPr>
                <w:rFonts w:ascii="Arial" w:hAnsi="Arial" w:cs="Arial"/>
                <w:b/>
                <w:color w:val="000000"/>
                <w:sz w:val="22"/>
                <w:szCs w:val="22"/>
                <w:lang w:eastAsia="lt-LT"/>
              </w:rPr>
              <w:t>1 uždavinys. Mažinti aplinkos taršą, siekiant sukurti švarią ir saugią aplinką Klaipėdos rajone</w:t>
            </w:r>
          </w:p>
        </w:tc>
        <w:tc>
          <w:tcPr>
            <w:tcW w:w="4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0E6B20D" w14:textId="77777777" w:rsidR="000F138F" w:rsidRPr="00014B95" w:rsidRDefault="000F138F" w:rsidP="00587AD9">
            <w:pPr>
              <w:rPr>
                <w:rFonts w:ascii="Arial" w:hAnsi="Arial" w:cs="Arial"/>
                <w:b/>
                <w:bCs/>
                <w:szCs w:val="22"/>
                <w:lang w:eastAsia="lt-LT"/>
              </w:rPr>
            </w:pPr>
          </w:p>
        </w:tc>
        <w:tc>
          <w:tcPr>
            <w:tcW w:w="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D496421" w14:textId="77777777" w:rsidR="000F138F" w:rsidRPr="00014B95" w:rsidRDefault="000F138F" w:rsidP="00587AD9">
            <w:pPr>
              <w:rPr>
                <w:rFonts w:ascii="Arial" w:hAnsi="Arial" w:cs="Arial"/>
                <w:b/>
                <w:bCs/>
                <w:szCs w:val="22"/>
                <w:lang w:eastAsia="lt-LT"/>
              </w:rPr>
            </w:pPr>
          </w:p>
        </w:tc>
        <w:tc>
          <w:tcPr>
            <w:tcW w:w="4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39323CD" w14:textId="77777777" w:rsidR="000F138F" w:rsidRPr="00014B95" w:rsidRDefault="000F138F" w:rsidP="00587AD9">
            <w:pPr>
              <w:rPr>
                <w:rFonts w:ascii="Arial" w:hAnsi="Arial" w:cs="Arial"/>
                <w:b/>
                <w:bCs/>
                <w:szCs w:val="22"/>
                <w:lang w:eastAsia="lt-LT"/>
              </w:rPr>
            </w:pPr>
          </w:p>
        </w:tc>
        <w:tc>
          <w:tcPr>
            <w:tcW w:w="78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ED132D6" w14:textId="77777777" w:rsidR="000F138F" w:rsidRPr="00014B95" w:rsidRDefault="000F138F" w:rsidP="00587AD9">
            <w:pPr>
              <w:rPr>
                <w:rFonts w:ascii="Arial" w:hAnsi="Arial" w:cs="Arial"/>
                <w:b/>
                <w:bCs/>
                <w:szCs w:val="22"/>
                <w:lang w:eastAsia="lt-LT"/>
              </w:rPr>
            </w:pPr>
          </w:p>
        </w:tc>
      </w:tr>
      <w:tr w:rsidR="000F138F" w:rsidRPr="00014B95" w14:paraId="670ACE7B" w14:textId="77777777" w:rsidTr="00587AD9">
        <w:trPr>
          <w:trHeight w:val="736"/>
          <w:jc w:val="center"/>
        </w:trPr>
        <w:tc>
          <w:tcPr>
            <w:tcW w:w="6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373157E"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E-3-1-1</w:t>
            </w:r>
          </w:p>
        </w:tc>
        <w:tc>
          <w:tcPr>
            <w:tcW w:w="21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10C2D54" w14:textId="77777777" w:rsidR="000F138F" w:rsidRPr="00014B95" w:rsidRDefault="000F138F" w:rsidP="00587AD9">
            <w:pPr>
              <w:rPr>
                <w:rFonts w:ascii="Arial" w:hAnsi="Arial" w:cs="Arial"/>
                <w:b/>
                <w:color w:val="000000"/>
                <w:szCs w:val="22"/>
                <w:lang w:eastAsia="lt-LT"/>
              </w:rPr>
            </w:pPr>
            <w:r w:rsidRPr="00014B95">
              <w:rPr>
                <w:rFonts w:ascii="Arial" w:hAnsi="Arial" w:cs="Arial"/>
                <w:color w:val="000000"/>
                <w:sz w:val="22"/>
                <w:szCs w:val="22"/>
                <w:lang w:eastAsia="lt-LT"/>
              </w:rPr>
              <w:t>Surinktų perdirbimui antrinių žaliavų dalis, nuo visų buityje susidariusių surinktų atliekų, proc.</w:t>
            </w:r>
          </w:p>
        </w:tc>
        <w:tc>
          <w:tcPr>
            <w:tcW w:w="4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B33F64F" w14:textId="77777777" w:rsidR="000F138F" w:rsidRPr="00EA5368" w:rsidRDefault="000F138F" w:rsidP="00587AD9">
            <w:pPr>
              <w:jc w:val="center"/>
              <w:rPr>
                <w:rFonts w:ascii="Arial" w:hAnsi="Arial" w:cs="Arial"/>
                <w:sz w:val="22"/>
                <w:szCs w:val="22"/>
                <w:lang w:eastAsia="lt-LT"/>
              </w:rPr>
            </w:pPr>
            <w:r w:rsidRPr="00EA5368">
              <w:rPr>
                <w:rFonts w:ascii="Arial" w:hAnsi="Arial" w:cs="Arial"/>
                <w:smallCaps/>
                <w:color w:val="000000" w:themeColor="text1"/>
                <w:sz w:val="22"/>
                <w:szCs w:val="22"/>
                <w:lang w:eastAsia="lt-LT"/>
              </w:rPr>
              <w:t>30</w:t>
            </w:r>
          </w:p>
        </w:tc>
        <w:tc>
          <w:tcPr>
            <w:tcW w:w="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37D2C37" w14:textId="77777777" w:rsidR="000F138F" w:rsidRPr="00EA5368" w:rsidRDefault="000F138F" w:rsidP="00587AD9">
            <w:pPr>
              <w:jc w:val="center"/>
              <w:rPr>
                <w:rFonts w:ascii="Arial" w:hAnsi="Arial" w:cs="Arial"/>
                <w:sz w:val="22"/>
                <w:szCs w:val="22"/>
                <w:lang w:eastAsia="lt-LT"/>
              </w:rPr>
            </w:pPr>
            <w:r w:rsidRPr="00EA5368">
              <w:rPr>
                <w:rFonts w:ascii="Arial" w:hAnsi="Arial" w:cs="Arial"/>
                <w:sz w:val="22"/>
                <w:szCs w:val="22"/>
                <w:lang w:eastAsia="lt-LT"/>
              </w:rPr>
              <w:t>32</w:t>
            </w:r>
          </w:p>
        </w:tc>
        <w:tc>
          <w:tcPr>
            <w:tcW w:w="4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415E2AB" w14:textId="77777777" w:rsidR="000F138F" w:rsidRPr="00EA5368" w:rsidRDefault="000F138F" w:rsidP="00587AD9">
            <w:pPr>
              <w:jc w:val="center"/>
              <w:rPr>
                <w:rFonts w:ascii="Arial" w:hAnsi="Arial" w:cs="Arial"/>
                <w:sz w:val="22"/>
                <w:szCs w:val="22"/>
                <w:lang w:eastAsia="lt-LT"/>
              </w:rPr>
            </w:pPr>
            <w:r w:rsidRPr="00EA5368">
              <w:rPr>
                <w:rFonts w:ascii="Arial" w:hAnsi="Arial" w:cs="Arial"/>
                <w:sz w:val="22"/>
                <w:szCs w:val="22"/>
                <w:lang w:eastAsia="lt-LT"/>
              </w:rPr>
              <w:t>34</w:t>
            </w:r>
          </w:p>
        </w:tc>
        <w:tc>
          <w:tcPr>
            <w:tcW w:w="78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6A585CD" w14:textId="77777777" w:rsidR="000F138F" w:rsidRPr="00014B95" w:rsidRDefault="000F138F" w:rsidP="00587AD9">
            <w:pPr>
              <w:rPr>
                <w:rFonts w:ascii="Arial" w:hAnsi="Arial" w:cs="Arial"/>
                <w:b/>
                <w:bCs/>
                <w:szCs w:val="22"/>
                <w:lang w:eastAsia="lt-LT"/>
              </w:rPr>
            </w:pPr>
          </w:p>
        </w:tc>
      </w:tr>
      <w:tr w:rsidR="000F138F" w:rsidRPr="00014B95" w14:paraId="1EF4C5F6" w14:textId="77777777" w:rsidTr="00587AD9">
        <w:trPr>
          <w:trHeight w:val="494"/>
          <w:jc w:val="center"/>
        </w:trPr>
        <w:tc>
          <w:tcPr>
            <w:tcW w:w="6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4A029B0" w14:textId="77777777" w:rsidR="000F138F" w:rsidRPr="00014B95" w:rsidRDefault="000F138F" w:rsidP="00587AD9">
            <w:pPr>
              <w:rPr>
                <w:rFonts w:ascii="Arial" w:hAnsi="Arial" w:cs="Arial"/>
                <w:szCs w:val="22"/>
                <w:lang w:eastAsia="lt-LT"/>
              </w:rPr>
            </w:pPr>
          </w:p>
        </w:tc>
        <w:tc>
          <w:tcPr>
            <w:tcW w:w="21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F6C1915"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1 uždavinio 1 priemonė (Aplinkos apsaugos, taršos mažinimo priemonių įgyvendinimas)</w:t>
            </w:r>
          </w:p>
        </w:tc>
        <w:tc>
          <w:tcPr>
            <w:tcW w:w="4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10B13CB" w14:textId="77777777" w:rsidR="000F138F" w:rsidRPr="00EA5368" w:rsidRDefault="000F138F" w:rsidP="00587AD9">
            <w:pPr>
              <w:jc w:val="center"/>
              <w:rPr>
                <w:rFonts w:ascii="Arial" w:hAnsi="Arial" w:cs="Arial"/>
                <w:sz w:val="22"/>
                <w:szCs w:val="22"/>
                <w:lang w:eastAsia="lt-LT"/>
              </w:rPr>
            </w:pPr>
          </w:p>
        </w:tc>
        <w:tc>
          <w:tcPr>
            <w:tcW w:w="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103326F" w14:textId="77777777" w:rsidR="000F138F" w:rsidRPr="00EA5368" w:rsidRDefault="000F138F" w:rsidP="00587AD9">
            <w:pPr>
              <w:jc w:val="center"/>
              <w:rPr>
                <w:rFonts w:ascii="Arial" w:hAnsi="Arial" w:cs="Arial"/>
                <w:sz w:val="22"/>
                <w:szCs w:val="22"/>
                <w:lang w:eastAsia="lt-LT"/>
              </w:rPr>
            </w:pPr>
          </w:p>
        </w:tc>
        <w:tc>
          <w:tcPr>
            <w:tcW w:w="4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2B27E13" w14:textId="77777777" w:rsidR="000F138F" w:rsidRPr="00EA5368" w:rsidRDefault="000F138F" w:rsidP="00587AD9">
            <w:pPr>
              <w:jc w:val="center"/>
              <w:rPr>
                <w:rFonts w:ascii="Arial" w:hAnsi="Arial" w:cs="Arial"/>
                <w:sz w:val="22"/>
                <w:szCs w:val="22"/>
                <w:lang w:eastAsia="lt-LT"/>
              </w:rPr>
            </w:pPr>
          </w:p>
        </w:tc>
        <w:tc>
          <w:tcPr>
            <w:tcW w:w="78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49B901F" w14:textId="77777777" w:rsidR="000F138F" w:rsidRPr="00014B95" w:rsidRDefault="000F138F" w:rsidP="00587AD9">
            <w:pPr>
              <w:rPr>
                <w:rFonts w:ascii="Arial" w:hAnsi="Arial" w:cs="Arial"/>
                <w:b/>
                <w:bCs/>
                <w:szCs w:val="22"/>
                <w:lang w:eastAsia="lt-LT"/>
              </w:rPr>
            </w:pPr>
          </w:p>
        </w:tc>
      </w:tr>
      <w:tr w:rsidR="000F138F" w:rsidRPr="00014B95" w14:paraId="6175C7EB" w14:textId="77777777" w:rsidTr="00587AD9">
        <w:trPr>
          <w:trHeight w:val="483"/>
          <w:jc w:val="center"/>
        </w:trPr>
        <w:tc>
          <w:tcPr>
            <w:tcW w:w="6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F5B39E5"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R-3-1-1-1</w:t>
            </w:r>
          </w:p>
        </w:tc>
        <w:tc>
          <w:tcPr>
            <w:tcW w:w="21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9C8E3A0" w14:textId="77777777" w:rsidR="000F138F" w:rsidRPr="00014B95" w:rsidRDefault="000F138F" w:rsidP="00587AD9">
            <w:pPr>
              <w:rPr>
                <w:rFonts w:ascii="Arial" w:hAnsi="Arial" w:cs="Arial"/>
                <w:szCs w:val="22"/>
                <w:lang w:eastAsia="lt-LT"/>
              </w:rPr>
            </w:pPr>
            <w:r w:rsidRPr="00014B95">
              <w:rPr>
                <w:rFonts w:ascii="Arial" w:hAnsi="Arial" w:cs="Arial"/>
                <w:color w:val="000000"/>
                <w:sz w:val="22"/>
                <w:szCs w:val="22"/>
                <w:lang w:eastAsia="lt-LT"/>
              </w:rPr>
              <w:t>Stebėti aplinkos oro kokybę, monitoringo vietų skaičius</w:t>
            </w:r>
          </w:p>
        </w:tc>
        <w:tc>
          <w:tcPr>
            <w:tcW w:w="4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AD15E60" w14:textId="77777777" w:rsidR="000F138F" w:rsidRPr="00EA5368" w:rsidRDefault="000F138F" w:rsidP="00587AD9">
            <w:pPr>
              <w:jc w:val="center"/>
              <w:rPr>
                <w:rFonts w:ascii="Arial" w:hAnsi="Arial" w:cs="Arial"/>
                <w:sz w:val="22"/>
                <w:szCs w:val="22"/>
                <w:lang w:eastAsia="lt-LT"/>
              </w:rPr>
            </w:pPr>
            <w:r w:rsidRPr="00EA5368">
              <w:rPr>
                <w:rFonts w:ascii="Arial" w:hAnsi="Arial" w:cs="Arial"/>
                <w:smallCaps/>
                <w:color w:val="000000" w:themeColor="text1"/>
                <w:sz w:val="22"/>
                <w:szCs w:val="22"/>
                <w:lang w:eastAsia="lt-LT"/>
              </w:rPr>
              <w:t>13</w:t>
            </w:r>
          </w:p>
        </w:tc>
        <w:tc>
          <w:tcPr>
            <w:tcW w:w="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D1E35E9" w14:textId="77777777" w:rsidR="000F138F" w:rsidRPr="00EA5368" w:rsidRDefault="000F138F" w:rsidP="00587AD9">
            <w:pPr>
              <w:jc w:val="center"/>
              <w:rPr>
                <w:rFonts w:ascii="Arial" w:hAnsi="Arial" w:cs="Arial"/>
                <w:sz w:val="22"/>
                <w:szCs w:val="22"/>
                <w:lang w:eastAsia="lt-LT"/>
              </w:rPr>
            </w:pPr>
            <w:r w:rsidRPr="00EA5368">
              <w:rPr>
                <w:rFonts w:ascii="Arial" w:hAnsi="Arial" w:cs="Arial"/>
                <w:sz w:val="22"/>
                <w:szCs w:val="22"/>
                <w:lang w:eastAsia="lt-LT"/>
              </w:rPr>
              <w:t>19</w:t>
            </w:r>
          </w:p>
        </w:tc>
        <w:tc>
          <w:tcPr>
            <w:tcW w:w="4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B06E57E" w14:textId="77777777" w:rsidR="000F138F" w:rsidRPr="00EA5368" w:rsidRDefault="000F138F" w:rsidP="00587AD9">
            <w:pPr>
              <w:jc w:val="center"/>
              <w:rPr>
                <w:rFonts w:ascii="Arial" w:hAnsi="Arial" w:cs="Arial"/>
                <w:sz w:val="22"/>
                <w:szCs w:val="22"/>
                <w:lang w:eastAsia="lt-LT"/>
              </w:rPr>
            </w:pPr>
            <w:r w:rsidRPr="00EA5368">
              <w:rPr>
                <w:rFonts w:ascii="Arial" w:hAnsi="Arial" w:cs="Arial"/>
                <w:sz w:val="22"/>
                <w:szCs w:val="22"/>
                <w:lang w:eastAsia="lt-LT"/>
              </w:rPr>
              <w:t>19</w:t>
            </w:r>
          </w:p>
        </w:tc>
        <w:tc>
          <w:tcPr>
            <w:tcW w:w="78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29ECEF1" w14:textId="3939811D" w:rsidR="000F138F" w:rsidRPr="00014B95" w:rsidRDefault="000F138F" w:rsidP="00587AD9">
            <w:pPr>
              <w:rPr>
                <w:rFonts w:ascii="Arial" w:hAnsi="Arial" w:cs="Arial"/>
                <w:b/>
                <w:bCs/>
                <w:szCs w:val="22"/>
                <w:lang w:eastAsia="lt-LT"/>
              </w:rPr>
            </w:pPr>
          </w:p>
        </w:tc>
      </w:tr>
      <w:tr w:rsidR="000F138F" w:rsidRPr="00014B95" w14:paraId="0186732C" w14:textId="77777777" w:rsidTr="00587AD9">
        <w:trPr>
          <w:trHeight w:val="736"/>
          <w:jc w:val="center"/>
        </w:trPr>
        <w:tc>
          <w:tcPr>
            <w:tcW w:w="6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E837070" w14:textId="77777777" w:rsidR="000F138F" w:rsidRPr="00014B95" w:rsidRDefault="000F138F" w:rsidP="00587AD9">
            <w:pPr>
              <w:rPr>
                <w:rFonts w:ascii="Arial" w:hAnsi="Arial" w:cs="Arial"/>
                <w:szCs w:val="22"/>
                <w:lang w:eastAsia="lt-LT"/>
              </w:rPr>
            </w:pPr>
          </w:p>
        </w:tc>
        <w:tc>
          <w:tcPr>
            <w:tcW w:w="21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37D7260"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1 uždavinio 2 priemonė (Atliekų tvarkymo sistemos organizavimas, prevencija, projektinė veikla)</w:t>
            </w:r>
          </w:p>
        </w:tc>
        <w:tc>
          <w:tcPr>
            <w:tcW w:w="4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E997FC0" w14:textId="77777777" w:rsidR="000F138F" w:rsidRPr="00EA5368" w:rsidRDefault="000F138F" w:rsidP="00587AD9">
            <w:pPr>
              <w:jc w:val="center"/>
              <w:rPr>
                <w:rFonts w:ascii="Arial" w:hAnsi="Arial" w:cs="Arial"/>
                <w:smallCaps/>
                <w:sz w:val="22"/>
                <w:szCs w:val="22"/>
                <w:lang w:eastAsia="lt-LT"/>
              </w:rPr>
            </w:pPr>
          </w:p>
        </w:tc>
        <w:tc>
          <w:tcPr>
            <w:tcW w:w="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1C6CF66" w14:textId="77777777" w:rsidR="000F138F" w:rsidRPr="00EA5368" w:rsidRDefault="000F138F" w:rsidP="00587AD9">
            <w:pPr>
              <w:jc w:val="center"/>
              <w:rPr>
                <w:rFonts w:ascii="Arial" w:hAnsi="Arial" w:cs="Arial"/>
                <w:smallCaps/>
                <w:sz w:val="22"/>
                <w:szCs w:val="22"/>
                <w:lang w:eastAsia="lt-LT"/>
              </w:rPr>
            </w:pPr>
          </w:p>
        </w:tc>
        <w:tc>
          <w:tcPr>
            <w:tcW w:w="4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30F7669" w14:textId="77777777" w:rsidR="000F138F" w:rsidRPr="00EA5368" w:rsidRDefault="000F138F" w:rsidP="00587AD9">
            <w:pPr>
              <w:jc w:val="center"/>
              <w:rPr>
                <w:rFonts w:ascii="Arial" w:hAnsi="Arial" w:cs="Arial"/>
                <w:smallCaps/>
                <w:sz w:val="22"/>
                <w:szCs w:val="22"/>
                <w:lang w:eastAsia="lt-LT"/>
              </w:rPr>
            </w:pPr>
          </w:p>
        </w:tc>
        <w:tc>
          <w:tcPr>
            <w:tcW w:w="78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33E8BD0" w14:textId="77777777" w:rsidR="000F138F" w:rsidRPr="00014B95" w:rsidRDefault="000F138F" w:rsidP="00587AD9">
            <w:pPr>
              <w:rPr>
                <w:rFonts w:ascii="Arial" w:hAnsi="Arial" w:cs="Arial"/>
                <w:b/>
                <w:bCs/>
                <w:szCs w:val="22"/>
                <w:lang w:eastAsia="lt-LT"/>
              </w:rPr>
            </w:pPr>
          </w:p>
        </w:tc>
      </w:tr>
      <w:tr w:rsidR="000F138F" w:rsidRPr="00014B95" w14:paraId="5E1D1863" w14:textId="77777777" w:rsidTr="00587AD9">
        <w:trPr>
          <w:trHeight w:val="483"/>
          <w:jc w:val="center"/>
        </w:trPr>
        <w:tc>
          <w:tcPr>
            <w:tcW w:w="6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DFD12D6"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R-3-1-2-1</w:t>
            </w:r>
          </w:p>
        </w:tc>
        <w:tc>
          <w:tcPr>
            <w:tcW w:w="21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0C869E6" w14:textId="77777777" w:rsidR="000F138F" w:rsidRPr="00014B95" w:rsidRDefault="000F138F" w:rsidP="00587AD9">
            <w:pPr>
              <w:rPr>
                <w:rFonts w:ascii="Arial" w:hAnsi="Arial" w:cs="Arial"/>
                <w:szCs w:val="22"/>
                <w:lang w:eastAsia="lt-LT"/>
              </w:rPr>
            </w:pPr>
            <w:r w:rsidRPr="00014B95">
              <w:rPr>
                <w:rFonts w:ascii="Arial" w:hAnsi="Arial" w:cs="Arial"/>
                <w:color w:val="000000"/>
                <w:sz w:val="22"/>
                <w:szCs w:val="22"/>
                <w:lang w:eastAsia="lt-LT"/>
              </w:rPr>
              <w:t>Surinktų mišrių komunalinių atliekų kiekis per metus, t</w:t>
            </w:r>
          </w:p>
        </w:tc>
        <w:tc>
          <w:tcPr>
            <w:tcW w:w="4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3934679" w14:textId="77777777" w:rsidR="000F138F" w:rsidRPr="00EA5368" w:rsidRDefault="000F138F" w:rsidP="00587AD9">
            <w:pPr>
              <w:jc w:val="center"/>
              <w:rPr>
                <w:rFonts w:ascii="Arial" w:hAnsi="Arial" w:cs="Arial"/>
                <w:smallCaps/>
                <w:sz w:val="22"/>
                <w:szCs w:val="22"/>
                <w:lang w:eastAsia="lt-LT"/>
              </w:rPr>
            </w:pPr>
            <w:r w:rsidRPr="00EA5368">
              <w:rPr>
                <w:rFonts w:ascii="Arial" w:hAnsi="Arial" w:cs="Arial"/>
                <w:smallCaps/>
                <w:sz w:val="22"/>
                <w:szCs w:val="22"/>
                <w:lang w:eastAsia="lt-LT"/>
              </w:rPr>
              <w:t>18000</w:t>
            </w:r>
          </w:p>
        </w:tc>
        <w:tc>
          <w:tcPr>
            <w:tcW w:w="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4039510" w14:textId="77777777" w:rsidR="000F138F" w:rsidRPr="00EA5368" w:rsidRDefault="000F138F" w:rsidP="00587AD9">
            <w:pPr>
              <w:jc w:val="center"/>
              <w:rPr>
                <w:rFonts w:ascii="Arial" w:hAnsi="Arial" w:cs="Arial"/>
                <w:smallCaps/>
                <w:sz w:val="22"/>
                <w:szCs w:val="22"/>
                <w:lang w:eastAsia="lt-LT"/>
              </w:rPr>
            </w:pPr>
            <w:r w:rsidRPr="00EA5368">
              <w:rPr>
                <w:rFonts w:ascii="Arial" w:hAnsi="Arial" w:cs="Arial"/>
                <w:smallCaps/>
                <w:sz w:val="22"/>
                <w:szCs w:val="22"/>
                <w:lang w:eastAsia="lt-LT"/>
              </w:rPr>
              <w:t>17500</w:t>
            </w:r>
          </w:p>
        </w:tc>
        <w:tc>
          <w:tcPr>
            <w:tcW w:w="4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87A8E35" w14:textId="77777777" w:rsidR="000F138F" w:rsidRPr="00EA5368" w:rsidRDefault="000F138F" w:rsidP="00587AD9">
            <w:pPr>
              <w:jc w:val="center"/>
              <w:rPr>
                <w:rFonts w:ascii="Arial" w:hAnsi="Arial" w:cs="Arial"/>
                <w:smallCaps/>
                <w:sz w:val="22"/>
                <w:szCs w:val="22"/>
                <w:lang w:eastAsia="lt-LT"/>
              </w:rPr>
            </w:pPr>
            <w:r w:rsidRPr="00EA5368">
              <w:rPr>
                <w:rFonts w:ascii="Arial" w:hAnsi="Arial" w:cs="Arial"/>
                <w:smallCaps/>
                <w:sz w:val="22"/>
                <w:szCs w:val="22"/>
                <w:lang w:eastAsia="lt-LT"/>
              </w:rPr>
              <w:t>17000</w:t>
            </w:r>
          </w:p>
        </w:tc>
        <w:tc>
          <w:tcPr>
            <w:tcW w:w="78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0AE69C9" w14:textId="77777777" w:rsidR="000F138F" w:rsidRPr="00014B95" w:rsidRDefault="000F138F" w:rsidP="00587AD9">
            <w:pPr>
              <w:rPr>
                <w:rFonts w:ascii="Arial" w:hAnsi="Arial" w:cs="Arial"/>
                <w:b/>
                <w:bCs/>
                <w:szCs w:val="22"/>
                <w:lang w:eastAsia="lt-LT"/>
              </w:rPr>
            </w:pPr>
          </w:p>
        </w:tc>
      </w:tr>
      <w:tr w:rsidR="000F138F" w:rsidRPr="00014B95" w14:paraId="51123511" w14:textId="77777777" w:rsidTr="00587AD9">
        <w:trPr>
          <w:trHeight w:val="494"/>
          <w:jc w:val="center"/>
        </w:trPr>
        <w:tc>
          <w:tcPr>
            <w:tcW w:w="6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D3D7C09"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R-3-1-2-2</w:t>
            </w:r>
          </w:p>
        </w:tc>
        <w:tc>
          <w:tcPr>
            <w:tcW w:w="21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ACC3897" w14:textId="77777777" w:rsidR="000F138F" w:rsidRPr="00014B95" w:rsidRDefault="000F138F" w:rsidP="00587AD9">
            <w:pPr>
              <w:rPr>
                <w:rFonts w:ascii="Arial" w:hAnsi="Arial" w:cs="Arial"/>
                <w:szCs w:val="22"/>
                <w:lang w:eastAsia="lt-LT"/>
              </w:rPr>
            </w:pPr>
            <w:r w:rsidRPr="00014B95">
              <w:rPr>
                <w:rFonts w:ascii="Arial" w:hAnsi="Arial" w:cs="Arial"/>
                <w:color w:val="000000"/>
                <w:sz w:val="22"/>
                <w:szCs w:val="22"/>
                <w:lang w:eastAsia="lt-LT"/>
              </w:rPr>
              <w:t>Individualių rūšiavimo priemonių komplektų skaičius</w:t>
            </w:r>
          </w:p>
        </w:tc>
        <w:tc>
          <w:tcPr>
            <w:tcW w:w="4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7A3D218" w14:textId="77777777" w:rsidR="000F138F" w:rsidRPr="00EA5368" w:rsidRDefault="000F138F" w:rsidP="00587AD9">
            <w:pPr>
              <w:jc w:val="center"/>
              <w:rPr>
                <w:rFonts w:ascii="Arial" w:hAnsi="Arial" w:cs="Arial"/>
                <w:smallCaps/>
                <w:sz w:val="22"/>
                <w:szCs w:val="22"/>
                <w:lang w:eastAsia="lt-LT"/>
              </w:rPr>
            </w:pPr>
            <w:r w:rsidRPr="00EA5368">
              <w:rPr>
                <w:rFonts w:ascii="Arial" w:hAnsi="Arial" w:cs="Arial"/>
                <w:color w:val="000000"/>
                <w:sz w:val="22"/>
                <w:szCs w:val="22"/>
              </w:rPr>
              <w:t>24500</w:t>
            </w:r>
          </w:p>
        </w:tc>
        <w:tc>
          <w:tcPr>
            <w:tcW w:w="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2BFC960" w14:textId="77777777" w:rsidR="000F138F" w:rsidRPr="00EA5368" w:rsidRDefault="000F138F" w:rsidP="00587AD9">
            <w:pPr>
              <w:jc w:val="center"/>
              <w:rPr>
                <w:rFonts w:ascii="Arial" w:hAnsi="Arial" w:cs="Arial"/>
                <w:smallCaps/>
                <w:sz w:val="22"/>
                <w:szCs w:val="22"/>
                <w:lang w:eastAsia="lt-LT"/>
              </w:rPr>
            </w:pPr>
            <w:r w:rsidRPr="00EA5368">
              <w:rPr>
                <w:rFonts w:ascii="Arial" w:hAnsi="Arial" w:cs="Arial"/>
                <w:smallCaps/>
                <w:sz w:val="22"/>
                <w:szCs w:val="22"/>
                <w:lang w:eastAsia="lt-LT"/>
              </w:rPr>
              <w:t>24800</w:t>
            </w:r>
          </w:p>
        </w:tc>
        <w:tc>
          <w:tcPr>
            <w:tcW w:w="4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29D1581" w14:textId="77777777" w:rsidR="000F138F" w:rsidRPr="00EA5368" w:rsidRDefault="000F138F" w:rsidP="00587AD9">
            <w:pPr>
              <w:jc w:val="center"/>
              <w:rPr>
                <w:rFonts w:ascii="Arial" w:hAnsi="Arial" w:cs="Arial"/>
                <w:smallCaps/>
                <w:sz w:val="22"/>
                <w:szCs w:val="22"/>
                <w:lang w:eastAsia="lt-LT"/>
              </w:rPr>
            </w:pPr>
            <w:r w:rsidRPr="00EA5368">
              <w:rPr>
                <w:rFonts w:ascii="Arial" w:hAnsi="Arial" w:cs="Arial"/>
                <w:smallCaps/>
                <w:sz w:val="22"/>
                <w:szCs w:val="22"/>
                <w:lang w:eastAsia="lt-LT"/>
              </w:rPr>
              <w:t>25000</w:t>
            </w:r>
          </w:p>
        </w:tc>
        <w:tc>
          <w:tcPr>
            <w:tcW w:w="78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F4EE774" w14:textId="6E1B15BE" w:rsidR="000F138F" w:rsidRPr="00014B95" w:rsidRDefault="000F138F" w:rsidP="00587AD9">
            <w:pPr>
              <w:rPr>
                <w:rFonts w:ascii="Arial" w:hAnsi="Arial" w:cs="Arial"/>
                <w:b/>
                <w:bCs/>
                <w:szCs w:val="22"/>
                <w:lang w:eastAsia="lt-LT"/>
              </w:rPr>
            </w:pPr>
          </w:p>
        </w:tc>
      </w:tr>
      <w:tr w:rsidR="000F138F" w:rsidRPr="00014B95" w14:paraId="58BE3C6E" w14:textId="77777777" w:rsidTr="00587AD9">
        <w:trPr>
          <w:trHeight w:val="483"/>
          <w:jc w:val="center"/>
        </w:trPr>
        <w:tc>
          <w:tcPr>
            <w:tcW w:w="6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28AA48B"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R-3-1-2-3</w:t>
            </w:r>
          </w:p>
        </w:tc>
        <w:tc>
          <w:tcPr>
            <w:tcW w:w="21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BD73A64" w14:textId="77777777" w:rsidR="000F138F" w:rsidRPr="00014B95" w:rsidRDefault="000F138F" w:rsidP="00587AD9">
            <w:pPr>
              <w:rPr>
                <w:rFonts w:ascii="Arial" w:hAnsi="Arial" w:cs="Arial"/>
                <w:szCs w:val="22"/>
                <w:lang w:eastAsia="lt-LT"/>
              </w:rPr>
            </w:pPr>
            <w:r w:rsidRPr="00014B95">
              <w:rPr>
                <w:rFonts w:ascii="Arial" w:hAnsi="Arial" w:cs="Arial"/>
                <w:color w:val="000000"/>
                <w:sz w:val="22"/>
                <w:szCs w:val="22"/>
                <w:lang w:eastAsia="lt-LT"/>
              </w:rPr>
              <w:t>Turto vienetų dalis, kuriems teikiama atliekų tvarkymo paslauga, proc.</w:t>
            </w:r>
          </w:p>
        </w:tc>
        <w:tc>
          <w:tcPr>
            <w:tcW w:w="4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AE7FC9F" w14:textId="77777777" w:rsidR="000F138F" w:rsidRPr="00EA5368" w:rsidRDefault="000F138F" w:rsidP="00587AD9">
            <w:pPr>
              <w:jc w:val="center"/>
              <w:rPr>
                <w:rFonts w:ascii="Arial" w:hAnsi="Arial" w:cs="Arial"/>
                <w:smallCaps/>
                <w:sz w:val="22"/>
                <w:szCs w:val="22"/>
                <w:lang w:eastAsia="lt-LT"/>
              </w:rPr>
            </w:pPr>
            <w:r w:rsidRPr="00EA5368">
              <w:rPr>
                <w:rFonts w:ascii="Arial" w:hAnsi="Arial" w:cs="Arial"/>
                <w:smallCaps/>
                <w:color w:val="000000"/>
                <w:sz w:val="22"/>
                <w:szCs w:val="22"/>
                <w:lang w:eastAsia="lt-LT"/>
              </w:rPr>
              <w:t>99</w:t>
            </w:r>
          </w:p>
        </w:tc>
        <w:tc>
          <w:tcPr>
            <w:tcW w:w="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0D347FC" w14:textId="77777777" w:rsidR="000F138F" w:rsidRPr="00EA5368" w:rsidRDefault="000F138F" w:rsidP="00587AD9">
            <w:pPr>
              <w:jc w:val="center"/>
              <w:rPr>
                <w:rFonts w:ascii="Arial" w:hAnsi="Arial" w:cs="Arial"/>
                <w:smallCaps/>
                <w:sz w:val="22"/>
                <w:szCs w:val="22"/>
                <w:lang w:eastAsia="lt-LT"/>
              </w:rPr>
            </w:pPr>
            <w:r w:rsidRPr="00EA5368">
              <w:rPr>
                <w:rFonts w:ascii="Arial" w:hAnsi="Arial" w:cs="Arial"/>
                <w:smallCaps/>
                <w:sz w:val="22"/>
                <w:szCs w:val="22"/>
                <w:lang w:eastAsia="lt-LT"/>
              </w:rPr>
              <w:t>99</w:t>
            </w:r>
          </w:p>
        </w:tc>
        <w:tc>
          <w:tcPr>
            <w:tcW w:w="4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47D81DD" w14:textId="77777777" w:rsidR="000F138F" w:rsidRPr="00EA5368" w:rsidRDefault="000F138F" w:rsidP="00587AD9">
            <w:pPr>
              <w:jc w:val="center"/>
              <w:rPr>
                <w:rFonts w:ascii="Arial" w:hAnsi="Arial" w:cs="Arial"/>
                <w:smallCaps/>
                <w:sz w:val="22"/>
                <w:szCs w:val="22"/>
                <w:lang w:eastAsia="lt-LT"/>
              </w:rPr>
            </w:pPr>
            <w:r w:rsidRPr="00EA5368">
              <w:rPr>
                <w:rFonts w:ascii="Arial" w:hAnsi="Arial" w:cs="Arial"/>
                <w:smallCaps/>
                <w:sz w:val="22"/>
                <w:szCs w:val="22"/>
                <w:lang w:eastAsia="lt-LT"/>
              </w:rPr>
              <w:t>99</w:t>
            </w:r>
          </w:p>
        </w:tc>
        <w:tc>
          <w:tcPr>
            <w:tcW w:w="78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DEBC3AA" w14:textId="77777777" w:rsidR="000F138F" w:rsidRPr="00014B95" w:rsidRDefault="000F138F" w:rsidP="00587AD9">
            <w:pPr>
              <w:rPr>
                <w:rFonts w:ascii="Arial" w:hAnsi="Arial" w:cs="Arial"/>
                <w:b/>
                <w:bCs/>
                <w:szCs w:val="22"/>
                <w:lang w:eastAsia="lt-LT"/>
              </w:rPr>
            </w:pPr>
          </w:p>
        </w:tc>
      </w:tr>
      <w:tr w:rsidR="000F138F" w:rsidRPr="00014B95" w14:paraId="61D666CF" w14:textId="77777777" w:rsidTr="00587AD9">
        <w:trPr>
          <w:trHeight w:val="736"/>
          <w:jc w:val="center"/>
        </w:trPr>
        <w:tc>
          <w:tcPr>
            <w:tcW w:w="6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521228D" w14:textId="77777777" w:rsidR="000F138F" w:rsidRPr="00014B95" w:rsidRDefault="000F138F" w:rsidP="00587AD9">
            <w:pPr>
              <w:rPr>
                <w:rFonts w:ascii="Arial" w:hAnsi="Arial" w:cs="Arial"/>
                <w:szCs w:val="22"/>
                <w:lang w:eastAsia="lt-LT"/>
              </w:rPr>
            </w:pPr>
          </w:p>
        </w:tc>
        <w:tc>
          <w:tcPr>
            <w:tcW w:w="21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33745DA" w14:textId="77777777" w:rsidR="000F138F" w:rsidRPr="00014B95" w:rsidRDefault="000F138F" w:rsidP="00587AD9">
            <w:pPr>
              <w:rPr>
                <w:rFonts w:ascii="Arial" w:hAnsi="Arial" w:cs="Arial"/>
                <w:color w:val="000000"/>
                <w:szCs w:val="22"/>
                <w:lang w:eastAsia="lt-LT"/>
              </w:rPr>
            </w:pPr>
            <w:r w:rsidRPr="00014B95">
              <w:rPr>
                <w:rFonts w:ascii="Arial" w:hAnsi="Arial" w:cs="Arial"/>
                <w:sz w:val="22"/>
                <w:szCs w:val="22"/>
                <w:lang w:eastAsia="lt-LT"/>
              </w:rPr>
              <w:t>1 uždavinio 3 priemonė (Tvarkyti seniūnijų žaliuosius plotus, visuomenines erdves, vandens telkinius ir juos supančią aplinką)</w:t>
            </w:r>
          </w:p>
        </w:tc>
        <w:tc>
          <w:tcPr>
            <w:tcW w:w="4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A7F92BC" w14:textId="77777777" w:rsidR="000F138F" w:rsidRPr="00EA5368" w:rsidRDefault="000F138F" w:rsidP="00587AD9">
            <w:pPr>
              <w:jc w:val="center"/>
              <w:rPr>
                <w:rFonts w:ascii="Arial" w:hAnsi="Arial" w:cs="Arial"/>
                <w:smallCaps/>
                <w:color w:val="000000"/>
                <w:sz w:val="22"/>
                <w:szCs w:val="22"/>
                <w:lang w:eastAsia="lt-LT"/>
              </w:rPr>
            </w:pPr>
          </w:p>
        </w:tc>
        <w:tc>
          <w:tcPr>
            <w:tcW w:w="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B2D2EA2" w14:textId="77777777" w:rsidR="000F138F" w:rsidRPr="00EA5368" w:rsidRDefault="000F138F" w:rsidP="00587AD9">
            <w:pPr>
              <w:jc w:val="center"/>
              <w:rPr>
                <w:rFonts w:ascii="Arial" w:hAnsi="Arial" w:cs="Arial"/>
                <w:smallCaps/>
                <w:color w:val="000000"/>
                <w:sz w:val="22"/>
                <w:szCs w:val="22"/>
                <w:lang w:eastAsia="lt-LT"/>
              </w:rPr>
            </w:pPr>
          </w:p>
        </w:tc>
        <w:tc>
          <w:tcPr>
            <w:tcW w:w="4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F62CBC0" w14:textId="77777777" w:rsidR="000F138F" w:rsidRPr="00EA5368" w:rsidRDefault="000F138F" w:rsidP="00587AD9">
            <w:pPr>
              <w:jc w:val="center"/>
              <w:rPr>
                <w:rFonts w:ascii="Arial" w:hAnsi="Arial" w:cs="Arial"/>
                <w:smallCaps/>
                <w:color w:val="000000"/>
                <w:sz w:val="22"/>
                <w:szCs w:val="22"/>
                <w:lang w:eastAsia="lt-LT"/>
              </w:rPr>
            </w:pPr>
          </w:p>
        </w:tc>
        <w:tc>
          <w:tcPr>
            <w:tcW w:w="78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C2F68DB" w14:textId="77777777" w:rsidR="000F138F" w:rsidRPr="00014B95" w:rsidRDefault="000F138F" w:rsidP="00587AD9">
            <w:pPr>
              <w:rPr>
                <w:rFonts w:ascii="Arial" w:hAnsi="Arial" w:cs="Arial"/>
                <w:b/>
                <w:bCs/>
                <w:szCs w:val="22"/>
                <w:lang w:eastAsia="lt-LT"/>
              </w:rPr>
            </w:pPr>
          </w:p>
        </w:tc>
      </w:tr>
      <w:tr w:rsidR="000F138F" w:rsidRPr="00014B95" w14:paraId="5B7B7B0F" w14:textId="77777777" w:rsidTr="00587AD9">
        <w:trPr>
          <w:trHeight w:val="253"/>
          <w:jc w:val="center"/>
        </w:trPr>
        <w:tc>
          <w:tcPr>
            <w:tcW w:w="6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932F773"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R-3-1-3-1</w:t>
            </w:r>
          </w:p>
        </w:tc>
        <w:tc>
          <w:tcPr>
            <w:tcW w:w="21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34BF854" w14:textId="77777777" w:rsidR="000F138F" w:rsidRPr="00014B95" w:rsidRDefault="000F138F" w:rsidP="00587AD9">
            <w:pPr>
              <w:rPr>
                <w:rFonts w:ascii="Arial" w:hAnsi="Arial" w:cs="Arial"/>
                <w:szCs w:val="22"/>
                <w:lang w:eastAsia="lt-LT"/>
              </w:rPr>
            </w:pPr>
            <w:r w:rsidRPr="00014B95">
              <w:rPr>
                <w:rFonts w:ascii="Arial" w:hAnsi="Arial" w:cs="Arial"/>
                <w:color w:val="000000"/>
                <w:sz w:val="22"/>
                <w:szCs w:val="22"/>
                <w:lang w:eastAsia="lt-LT"/>
              </w:rPr>
              <w:t>Prižiūrėti žalieji plotai, ha</w:t>
            </w:r>
          </w:p>
        </w:tc>
        <w:tc>
          <w:tcPr>
            <w:tcW w:w="4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4828A9B" w14:textId="77777777" w:rsidR="000F138F" w:rsidRPr="00EA5368" w:rsidRDefault="000F138F" w:rsidP="00587AD9">
            <w:pPr>
              <w:jc w:val="center"/>
              <w:rPr>
                <w:rFonts w:ascii="Arial" w:hAnsi="Arial" w:cs="Arial"/>
                <w:sz w:val="22"/>
                <w:szCs w:val="22"/>
                <w:lang w:eastAsia="lt-LT"/>
              </w:rPr>
            </w:pPr>
            <w:r w:rsidRPr="00EA5368">
              <w:rPr>
                <w:rFonts w:ascii="Arial" w:hAnsi="Arial" w:cs="Arial"/>
                <w:color w:val="000000" w:themeColor="text1"/>
                <w:sz w:val="22"/>
                <w:szCs w:val="22"/>
              </w:rPr>
              <w:t>470</w:t>
            </w:r>
          </w:p>
        </w:tc>
        <w:tc>
          <w:tcPr>
            <w:tcW w:w="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F0C18DA" w14:textId="77777777" w:rsidR="000F138F" w:rsidRPr="00EA5368" w:rsidRDefault="000F138F" w:rsidP="00587AD9">
            <w:pPr>
              <w:jc w:val="center"/>
              <w:rPr>
                <w:rFonts w:ascii="Arial" w:hAnsi="Arial" w:cs="Arial"/>
                <w:sz w:val="22"/>
                <w:szCs w:val="22"/>
                <w:lang w:eastAsia="lt-LT"/>
              </w:rPr>
            </w:pPr>
            <w:r w:rsidRPr="00EA5368">
              <w:rPr>
                <w:rFonts w:ascii="Arial" w:hAnsi="Arial" w:cs="Arial"/>
                <w:sz w:val="22"/>
                <w:szCs w:val="22"/>
                <w:lang w:eastAsia="lt-LT"/>
              </w:rPr>
              <w:t>474</w:t>
            </w:r>
          </w:p>
        </w:tc>
        <w:tc>
          <w:tcPr>
            <w:tcW w:w="4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E22340B" w14:textId="77777777" w:rsidR="000F138F" w:rsidRPr="00EA5368" w:rsidRDefault="000F138F" w:rsidP="00587AD9">
            <w:pPr>
              <w:jc w:val="center"/>
              <w:rPr>
                <w:rFonts w:ascii="Arial" w:hAnsi="Arial" w:cs="Arial"/>
                <w:sz w:val="22"/>
                <w:szCs w:val="22"/>
                <w:lang w:eastAsia="lt-LT"/>
              </w:rPr>
            </w:pPr>
            <w:r w:rsidRPr="00EA5368">
              <w:rPr>
                <w:rFonts w:ascii="Arial" w:hAnsi="Arial" w:cs="Arial"/>
                <w:sz w:val="22"/>
                <w:szCs w:val="22"/>
                <w:lang w:eastAsia="lt-LT"/>
              </w:rPr>
              <w:t>474</w:t>
            </w:r>
          </w:p>
        </w:tc>
        <w:tc>
          <w:tcPr>
            <w:tcW w:w="78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1336375" w14:textId="77777777" w:rsidR="000F138F" w:rsidRPr="00014B95" w:rsidRDefault="000F138F" w:rsidP="00587AD9">
            <w:pPr>
              <w:rPr>
                <w:rFonts w:ascii="Arial" w:hAnsi="Arial" w:cs="Arial"/>
                <w:b/>
                <w:bCs/>
                <w:szCs w:val="22"/>
                <w:lang w:eastAsia="lt-LT"/>
              </w:rPr>
            </w:pPr>
          </w:p>
        </w:tc>
      </w:tr>
      <w:tr w:rsidR="000F138F" w:rsidRPr="00014B95" w14:paraId="0DD61B46" w14:textId="77777777" w:rsidTr="00587AD9">
        <w:trPr>
          <w:trHeight w:val="241"/>
          <w:jc w:val="center"/>
        </w:trPr>
        <w:tc>
          <w:tcPr>
            <w:tcW w:w="6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B2CDC85"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R-3-1-3-2</w:t>
            </w:r>
          </w:p>
        </w:tc>
        <w:tc>
          <w:tcPr>
            <w:tcW w:w="21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314ADA2" w14:textId="77777777" w:rsidR="000F138F" w:rsidRPr="00014B95" w:rsidRDefault="000F138F" w:rsidP="00587AD9">
            <w:pPr>
              <w:rPr>
                <w:rFonts w:ascii="Arial" w:hAnsi="Arial" w:cs="Arial"/>
                <w:color w:val="000000"/>
                <w:szCs w:val="22"/>
                <w:lang w:eastAsia="lt-LT"/>
              </w:rPr>
            </w:pPr>
            <w:r w:rsidRPr="00014B95">
              <w:rPr>
                <w:rFonts w:ascii="Arial" w:hAnsi="Arial" w:cs="Arial"/>
                <w:color w:val="000000"/>
                <w:sz w:val="22"/>
                <w:szCs w:val="22"/>
                <w:lang w:eastAsia="lt-LT"/>
              </w:rPr>
              <w:t>Sutvarkytų maudyklų skaičius</w:t>
            </w:r>
          </w:p>
        </w:tc>
        <w:tc>
          <w:tcPr>
            <w:tcW w:w="4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B561F73" w14:textId="77777777" w:rsidR="000F138F" w:rsidRPr="00EA5368" w:rsidRDefault="000F138F" w:rsidP="00587AD9">
            <w:pPr>
              <w:jc w:val="center"/>
              <w:rPr>
                <w:rFonts w:ascii="Arial" w:hAnsi="Arial" w:cs="Arial"/>
                <w:color w:val="000000" w:themeColor="text1"/>
                <w:sz w:val="22"/>
                <w:szCs w:val="22"/>
              </w:rPr>
            </w:pPr>
            <w:r w:rsidRPr="00EA5368">
              <w:rPr>
                <w:rFonts w:ascii="Arial" w:hAnsi="Arial" w:cs="Arial"/>
                <w:smallCaps/>
                <w:color w:val="000000" w:themeColor="text1"/>
                <w:sz w:val="22"/>
                <w:szCs w:val="22"/>
                <w:lang w:eastAsia="lt-LT"/>
              </w:rPr>
              <w:t>2</w:t>
            </w:r>
          </w:p>
        </w:tc>
        <w:tc>
          <w:tcPr>
            <w:tcW w:w="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2018BDE" w14:textId="77777777" w:rsidR="000F138F" w:rsidRPr="00EA5368" w:rsidRDefault="000F138F" w:rsidP="00587AD9">
            <w:pPr>
              <w:jc w:val="center"/>
              <w:rPr>
                <w:rFonts w:ascii="Arial" w:hAnsi="Arial" w:cs="Arial"/>
                <w:color w:val="000000"/>
                <w:sz w:val="22"/>
                <w:szCs w:val="22"/>
              </w:rPr>
            </w:pPr>
            <w:r w:rsidRPr="00EA5368">
              <w:rPr>
                <w:rFonts w:ascii="Arial" w:hAnsi="Arial" w:cs="Arial"/>
                <w:color w:val="000000"/>
                <w:sz w:val="22"/>
                <w:szCs w:val="22"/>
              </w:rPr>
              <w:t>3</w:t>
            </w:r>
          </w:p>
        </w:tc>
        <w:tc>
          <w:tcPr>
            <w:tcW w:w="4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05F9EB1" w14:textId="77777777" w:rsidR="000F138F" w:rsidRPr="00EA5368" w:rsidRDefault="000F138F" w:rsidP="00587AD9">
            <w:pPr>
              <w:jc w:val="center"/>
              <w:rPr>
                <w:rFonts w:ascii="Arial" w:hAnsi="Arial" w:cs="Arial"/>
                <w:color w:val="000000" w:themeColor="text1"/>
                <w:sz w:val="22"/>
                <w:szCs w:val="22"/>
              </w:rPr>
            </w:pPr>
            <w:r w:rsidRPr="00EA5368">
              <w:rPr>
                <w:rFonts w:ascii="Arial" w:hAnsi="Arial" w:cs="Arial"/>
                <w:color w:val="000000" w:themeColor="text1"/>
                <w:sz w:val="22"/>
                <w:szCs w:val="22"/>
              </w:rPr>
              <w:t>4</w:t>
            </w:r>
          </w:p>
        </w:tc>
        <w:tc>
          <w:tcPr>
            <w:tcW w:w="78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F579403" w14:textId="77777777" w:rsidR="000F138F" w:rsidRPr="00014B95" w:rsidRDefault="000F138F" w:rsidP="00587AD9">
            <w:pPr>
              <w:rPr>
                <w:rFonts w:ascii="Arial" w:hAnsi="Arial" w:cs="Arial"/>
                <w:b/>
                <w:bCs/>
                <w:szCs w:val="22"/>
                <w:lang w:eastAsia="lt-LT"/>
              </w:rPr>
            </w:pPr>
          </w:p>
        </w:tc>
      </w:tr>
    </w:tbl>
    <w:p w14:paraId="36FC3F7C" w14:textId="77777777" w:rsidR="000F138F" w:rsidRDefault="000F138F" w:rsidP="00EC3184">
      <w:pPr>
        <w:jc w:val="both"/>
        <w:textAlignment w:val="baseline"/>
        <w:rPr>
          <w:rFonts w:ascii="Arial" w:hAnsi="Arial" w:cs="Arial"/>
          <w:szCs w:val="24"/>
        </w:rPr>
      </w:pPr>
    </w:p>
    <w:p w14:paraId="5DC9A858" w14:textId="77777777" w:rsidR="00925919" w:rsidRDefault="00925919">
      <w:pPr>
        <w:rPr>
          <w:rFonts w:ascii="Arial" w:hAnsi="Arial" w:cs="Arial"/>
          <w:szCs w:val="24"/>
        </w:rPr>
      </w:pPr>
    </w:p>
    <w:p w14:paraId="672F5094" w14:textId="77777777" w:rsidR="003C392B" w:rsidRDefault="003C392B">
      <w:pPr>
        <w:rPr>
          <w:rFonts w:ascii="Arial" w:hAnsi="Arial" w:cs="Arial"/>
          <w:szCs w:val="24"/>
        </w:rPr>
      </w:pPr>
    </w:p>
    <w:p w14:paraId="4DFA9183" w14:textId="77777777" w:rsidR="003C392B" w:rsidRDefault="003C392B">
      <w:pPr>
        <w:rPr>
          <w:rFonts w:ascii="Arial" w:hAnsi="Arial" w:cs="Arial"/>
          <w:szCs w:val="24"/>
        </w:rPr>
      </w:pPr>
    </w:p>
    <w:p w14:paraId="2EDACB4A" w14:textId="77777777" w:rsidR="003C392B" w:rsidRDefault="003C392B">
      <w:pPr>
        <w:rPr>
          <w:rFonts w:ascii="Arial" w:hAnsi="Arial" w:cs="Arial"/>
          <w:szCs w:val="24"/>
        </w:rPr>
      </w:pPr>
    </w:p>
    <w:p w14:paraId="43A805F8" w14:textId="77777777" w:rsidR="003C392B" w:rsidRDefault="003C392B">
      <w:pPr>
        <w:rPr>
          <w:rFonts w:ascii="Arial" w:hAnsi="Arial" w:cs="Arial"/>
          <w:szCs w:val="24"/>
        </w:rPr>
      </w:pPr>
    </w:p>
    <w:p w14:paraId="5014135B" w14:textId="77777777" w:rsidR="003C392B" w:rsidRDefault="003C392B">
      <w:pPr>
        <w:rPr>
          <w:rFonts w:ascii="Arial" w:hAnsi="Arial" w:cs="Arial"/>
          <w:szCs w:val="24"/>
        </w:rPr>
      </w:pPr>
    </w:p>
    <w:p w14:paraId="41847A47" w14:textId="77777777" w:rsidR="003C392B" w:rsidRDefault="003C392B">
      <w:pPr>
        <w:rPr>
          <w:rFonts w:ascii="Arial" w:hAnsi="Arial" w:cs="Arial"/>
          <w:szCs w:val="24"/>
        </w:rPr>
      </w:pPr>
    </w:p>
    <w:p w14:paraId="3496486C" w14:textId="77777777" w:rsidR="003C392B" w:rsidRPr="000A3856" w:rsidRDefault="003C392B">
      <w:pPr>
        <w:rPr>
          <w:rFonts w:ascii="Arial" w:hAnsi="Arial" w:cs="Arial"/>
          <w:szCs w:val="24"/>
        </w:rPr>
      </w:pPr>
    </w:p>
    <w:tbl>
      <w:tblPr>
        <w:tblW w:w="4960" w:type="pct"/>
        <w:tblInd w:w="11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9834"/>
      </w:tblGrid>
      <w:tr w:rsidR="00117D9F" w:rsidRPr="000A3856" w14:paraId="6726835B" w14:textId="77777777" w:rsidTr="00925919">
        <w:trPr>
          <w:trHeight w:val="450"/>
        </w:trPr>
        <w:tc>
          <w:tcPr>
            <w:tcW w:w="5000" w:type="pct"/>
            <w:tcBorders>
              <w:top w:val="dotted" w:sz="4" w:space="0" w:color="auto"/>
              <w:left w:val="dotted" w:sz="4" w:space="0" w:color="auto"/>
              <w:bottom w:val="dotted" w:sz="4" w:space="0" w:color="auto"/>
              <w:right w:val="dotted" w:sz="4" w:space="0" w:color="auto"/>
            </w:tcBorders>
            <w:shd w:val="clear" w:color="auto" w:fill="B4C6E7" w:themeFill="accent1" w:themeFillTint="66"/>
            <w:vAlign w:val="center"/>
            <w:hideMark/>
          </w:tcPr>
          <w:p w14:paraId="79F92C54" w14:textId="02677290" w:rsidR="00117D9F" w:rsidRPr="000A3856" w:rsidRDefault="00117D9F" w:rsidP="00657B46">
            <w:pPr>
              <w:ind w:firstLine="62"/>
              <w:jc w:val="center"/>
              <w:rPr>
                <w:rFonts w:ascii="Arial" w:hAnsi="Arial" w:cs="Arial"/>
                <w:b/>
                <w:bCs/>
                <w:color w:val="000000"/>
                <w:szCs w:val="24"/>
              </w:rPr>
            </w:pPr>
            <w:r w:rsidRPr="000A3856">
              <w:rPr>
                <w:rFonts w:ascii="Arial" w:hAnsi="Arial" w:cs="Arial"/>
                <w:b/>
                <w:bCs/>
                <w:iCs/>
                <w:szCs w:val="24"/>
              </w:rPr>
              <w:lastRenderedPageBreak/>
              <w:t>4 Sveikatos apsaugos</w:t>
            </w:r>
            <w:r w:rsidRPr="000A3856">
              <w:rPr>
                <w:rFonts w:ascii="Arial" w:hAnsi="Arial" w:cs="Arial"/>
                <w:b/>
                <w:bCs/>
                <w:i/>
                <w:color w:val="808080"/>
                <w:szCs w:val="24"/>
              </w:rPr>
              <w:t xml:space="preserve"> </w:t>
            </w:r>
            <w:r w:rsidRPr="000A3856">
              <w:rPr>
                <w:rFonts w:ascii="Arial" w:hAnsi="Arial" w:cs="Arial"/>
                <w:b/>
                <w:bCs/>
                <w:iCs/>
                <w:szCs w:val="24"/>
              </w:rPr>
              <w:t>programa</w:t>
            </w:r>
          </w:p>
        </w:tc>
      </w:tr>
    </w:tbl>
    <w:p w14:paraId="4B8A292D" w14:textId="7EB9F970" w:rsidR="00117D9F" w:rsidRPr="000A3856" w:rsidRDefault="00117D9F" w:rsidP="00117D9F">
      <w:pPr>
        <w:rPr>
          <w:rFonts w:ascii="Arial" w:hAnsi="Arial" w:cs="Arial"/>
          <w:i/>
          <w:color w:val="808080"/>
          <w:szCs w:val="24"/>
        </w:rPr>
      </w:pPr>
    </w:p>
    <w:p w14:paraId="1E4F0855" w14:textId="75D01DFB" w:rsidR="00993791" w:rsidRPr="000A3856" w:rsidRDefault="00993791" w:rsidP="00993791">
      <w:pPr>
        <w:jc w:val="both"/>
        <w:rPr>
          <w:rFonts w:ascii="Arial" w:hAnsi="Arial" w:cs="Arial"/>
          <w:color w:val="000000"/>
          <w:szCs w:val="24"/>
        </w:rPr>
      </w:pPr>
      <w:r w:rsidRPr="000A3856">
        <w:rPr>
          <w:rFonts w:ascii="Arial" w:hAnsi="Arial" w:cs="Arial"/>
          <w:iCs/>
          <w:szCs w:val="24"/>
        </w:rPr>
        <w:t xml:space="preserve">Sveikatos apsaugos programa įgyvendina </w:t>
      </w:r>
      <w:r w:rsidR="00A5535E" w:rsidRPr="000A3856">
        <w:rPr>
          <w:rFonts w:ascii="Arial" w:hAnsi="Arial" w:cs="Arial"/>
          <w:szCs w:val="24"/>
        </w:rPr>
        <w:t>Savivaldybės SPP</w:t>
      </w:r>
      <w:r w:rsidRPr="000A3856">
        <w:rPr>
          <w:rFonts w:ascii="Arial" w:hAnsi="Arial" w:cs="Arial"/>
          <w:szCs w:val="24"/>
        </w:rPr>
        <w:t xml:space="preserve"> I prioriteto </w:t>
      </w:r>
      <w:r w:rsidR="00D430E5">
        <w:rPr>
          <w:rFonts w:ascii="Arial" w:hAnsi="Arial" w:cs="Arial"/>
          <w:szCs w:val="24"/>
        </w:rPr>
        <w:t>„</w:t>
      </w:r>
      <w:r w:rsidRPr="000A3856">
        <w:rPr>
          <w:rFonts w:ascii="Arial" w:hAnsi="Arial" w:cs="Arial"/>
          <w:szCs w:val="24"/>
        </w:rPr>
        <w:t>Vietos savivaldos skatinimas ir viešųjų paslaugų prieinamumo didinimas</w:t>
      </w:r>
      <w:r w:rsidR="00D430E5">
        <w:rPr>
          <w:rFonts w:ascii="Arial" w:hAnsi="Arial" w:cs="Arial"/>
          <w:szCs w:val="24"/>
        </w:rPr>
        <w:t>“</w:t>
      </w:r>
      <w:r w:rsidRPr="000A3856">
        <w:rPr>
          <w:rFonts w:ascii="Arial" w:hAnsi="Arial" w:cs="Arial"/>
          <w:szCs w:val="24"/>
        </w:rPr>
        <w:t xml:space="preserve"> 1.3. tikslą: Didinti sveikatos priežiūros paslaugų prieinamumą ir sumažinti sveikatos netolygumus. Programa įgyvendina </w:t>
      </w:r>
      <w:r w:rsidRPr="000A3856">
        <w:rPr>
          <w:rFonts w:ascii="Arial" w:hAnsi="Arial" w:cs="Arial"/>
          <w:color w:val="000000"/>
          <w:szCs w:val="24"/>
        </w:rPr>
        <w:t xml:space="preserve">valstybės deleguotos visuomenės sveikatos funkcijas (sveikatos priežiūra mokyklose, savivaldybių visuomenės sveikatos stebėsena, visuomenės sveikatos stiprinimas), savarankiškąsias sveikatos funkcijas, sveikatos priežiūros funkcijas </w:t>
      </w:r>
      <w:r w:rsidR="00E62BB0">
        <w:rPr>
          <w:rFonts w:ascii="Arial" w:hAnsi="Arial" w:cs="Arial"/>
          <w:color w:val="000000"/>
          <w:szCs w:val="24"/>
        </w:rPr>
        <w:t xml:space="preserve">valdant </w:t>
      </w:r>
      <w:r w:rsidRPr="000A3856">
        <w:rPr>
          <w:rFonts w:ascii="Arial" w:hAnsi="Arial" w:cs="Arial"/>
          <w:color w:val="000000"/>
          <w:szCs w:val="24"/>
        </w:rPr>
        <w:t>užkrečiam</w:t>
      </w:r>
      <w:r w:rsidR="00E62BB0">
        <w:rPr>
          <w:rFonts w:ascii="Arial" w:hAnsi="Arial" w:cs="Arial"/>
          <w:color w:val="000000"/>
          <w:szCs w:val="24"/>
        </w:rPr>
        <w:t>ąsias</w:t>
      </w:r>
      <w:r w:rsidRPr="000A3856">
        <w:rPr>
          <w:rFonts w:ascii="Arial" w:hAnsi="Arial" w:cs="Arial"/>
          <w:color w:val="000000"/>
          <w:szCs w:val="24"/>
        </w:rPr>
        <w:t xml:space="preserve"> lig</w:t>
      </w:r>
      <w:r w:rsidR="00E62BB0">
        <w:rPr>
          <w:rFonts w:ascii="Arial" w:hAnsi="Arial" w:cs="Arial"/>
          <w:color w:val="000000"/>
          <w:szCs w:val="24"/>
        </w:rPr>
        <w:t>as</w:t>
      </w:r>
      <w:r w:rsidRPr="000A3856">
        <w:rPr>
          <w:rFonts w:ascii="Arial" w:hAnsi="Arial" w:cs="Arial"/>
          <w:color w:val="000000"/>
          <w:szCs w:val="24"/>
        </w:rPr>
        <w:t>.</w:t>
      </w:r>
    </w:p>
    <w:p w14:paraId="408FA99B" w14:textId="77777777" w:rsidR="00993791" w:rsidRPr="000A3856" w:rsidRDefault="00993791" w:rsidP="00C50274">
      <w:pPr>
        <w:rPr>
          <w:rFonts w:ascii="Arial" w:hAnsi="Arial" w:cs="Arial"/>
          <w:b/>
          <w:bCs/>
          <w:iCs/>
          <w:szCs w:val="24"/>
        </w:rPr>
      </w:pPr>
    </w:p>
    <w:p w14:paraId="73BA350C" w14:textId="61874406" w:rsidR="00FC39DB" w:rsidRPr="000A3856" w:rsidRDefault="00FC39DB" w:rsidP="00FC39DB">
      <w:pPr>
        <w:jc w:val="both"/>
        <w:rPr>
          <w:rFonts w:ascii="Arial" w:hAnsi="Arial" w:cs="Arial"/>
          <w:i/>
          <w:szCs w:val="24"/>
        </w:rPr>
      </w:pPr>
      <w:r w:rsidRPr="000A3856">
        <w:rPr>
          <w:rFonts w:ascii="Arial" w:hAnsi="Arial" w:cs="Arial"/>
          <w:b/>
          <w:bCs/>
          <w:szCs w:val="24"/>
        </w:rPr>
        <w:t>2.4 grafikas.</w:t>
      </w:r>
      <w:r w:rsidRPr="000A3856">
        <w:rPr>
          <w:rFonts w:ascii="Arial" w:hAnsi="Arial" w:cs="Arial"/>
          <w:i/>
          <w:szCs w:val="24"/>
        </w:rPr>
        <w:t xml:space="preserve"> </w:t>
      </w:r>
      <w:r w:rsidRPr="000A3856">
        <w:rPr>
          <w:rFonts w:ascii="Arial" w:hAnsi="Arial" w:cs="Arial"/>
          <w:b/>
          <w:bCs/>
          <w:szCs w:val="24"/>
        </w:rPr>
        <w:t>Sveikatos apsaugos programa ir jos uždaviniai</w:t>
      </w:r>
      <w:r w:rsidRPr="000A3856">
        <w:rPr>
          <w:rFonts w:ascii="Arial" w:hAnsi="Arial" w:cs="Arial"/>
          <w:i/>
          <w:szCs w:val="24"/>
        </w:rPr>
        <w:t xml:space="preserve"> </w:t>
      </w:r>
    </w:p>
    <w:p w14:paraId="49921547" w14:textId="77777777" w:rsidR="00FC39DB" w:rsidRPr="000A3856" w:rsidRDefault="00FC39DB" w:rsidP="00FC39DB">
      <w:pPr>
        <w:jc w:val="both"/>
        <w:rPr>
          <w:rFonts w:ascii="Arial" w:hAnsi="Arial" w:cs="Arial"/>
          <w:i/>
          <w:szCs w:val="24"/>
        </w:rPr>
      </w:pPr>
    </w:p>
    <w:p w14:paraId="044731D1" w14:textId="673F2938" w:rsidR="00FC39DB" w:rsidRPr="000A3856" w:rsidRDefault="00C01E14" w:rsidP="00FC39DB">
      <w:pPr>
        <w:jc w:val="both"/>
        <w:rPr>
          <w:rFonts w:ascii="Arial" w:hAnsi="Arial" w:cs="Arial"/>
          <w:i/>
          <w:color w:val="808080"/>
          <w:szCs w:val="24"/>
        </w:rPr>
      </w:pPr>
      <w:r w:rsidRPr="000A3856">
        <w:rPr>
          <w:rFonts w:ascii="Arial" w:hAnsi="Arial" w:cs="Arial"/>
          <w:i/>
          <w:noProof/>
          <w:color w:val="808080"/>
          <w:szCs w:val="24"/>
          <w:lang w:eastAsia="lt-LT"/>
        </w:rPr>
        <mc:AlternateContent>
          <mc:Choice Requires="wpg">
            <w:drawing>
              <wp:anchor distT="0" distB="0" distL="114300" distR="114300" simplePos="0" relativeHeight="251708416" behindDoc="0" locked="0" layoutInCell="1" allowOverlap="1" wp14:anchorId="10F6B42E" wp14:editId="43EAD006">
                <wp:simplePos x="0" y="0"/>
                <wp:positionH relativeFrom="column">
                  <wp:posOffset>12700</wp:posOffset>
                </wp:positionH>
                <wp:positionV relativeFrom="paragraph">
                  <wp:posOffset>41275</wp:posOffset>
                </wp:positionV>
                <wp:extent cx="6182360" cy="1364615"/>
                <wp:effectExtent l="0" t="0" r="27940" b="26035"/>
                <wp:wrapNone/>
                <wp:docPr id="1822187436"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82360" cy="1364615"/>
                          <a:chOff x="1290" y="4316"/>
                          <a:chExt cx="9736" cy="2149"/>
                        </a:xfrm>
                      </wpg:grpSpPr>
                      <wps:wsp>
                        <wps:cNvPr id="200444028" name="AutoShape 74"/>
                        <wps:cNvCnPr>
                          <a:cxnSpLocks noChangeShapeType="1"/>
                        </wps:cNvCnPr>
                        <wps:spPr bwMode="auto">
                          <a:xfrm>
                            <a:off x="6147" y="5305"/>
                            <a:ext cx="0" cy="30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994685193" name="Group 68"/>
                        <wpg:cNvGrpSpPr>
                          <a:grpSpLocks/>
                        </wpg:cNvGrpSpPr>
                        <wpg:grpSpPr bwMode="auto">
                          <a:xfrm>
                            <a:off x="1290" y="4316"/>
                            <a:ext cx="9736" cy="2149"/>
                            <a:chOff x="1290" y="1618"/>
                            <a:chExt cx="9736" cy="2149"/>
                          </a:xfrm>
                        </wpg:grpSpPr>
                        <wps:wsp>
                          <wps:cNvPr id="1571999462" name="AutoShape 69"/>
                          <wps:cNvSpPr>
                            <a:spLocks noChangeArrowheads="1"/>
                          </wps:cNvSpPr>
                          <wps:spPr bwMode="auto">
                            <a:xfrm>
                              <a:off x="1290" y="1618"/>
                              <a:ext cx="9736" cy="967"/>
                            </a:xfrm>
                            <a:prstGeom prst="roundRect">
                              <a:avLst>
                                <a:gd name="adj" fmla="val 16667"/>
                              </a:avLst>
                            </a:prstGeom>
                            <a:solidFill>
                              <a:schemeClr val="accent1">
                                <a:lumMod val="40000"/>
                                <a:lumOff val="60000"/>
                              </a:schemeClr>
                            </a:solidFill>
                            <a:ln w="9525">
                              <a:solidFill>
                                <a:srgbClr val="000000"/>
                              </a:solidFill>
                              <a:round/>
                              <a:headEnd/>
                              <a:tailEnd/>
                            </a:ln>
                          </wps:spPr>
                          <wps:txbx>
                            <w:txbxContent>
                              <w:p w14:paraId="0058415E" w14:textId="77777777" w:rsidR="00650ED5" w:rsidRDefault="00650ED5" w:rsidP="00FC39DB">
                                <w:pPr>
                                  <w:jc w:val="center"/>
                                </w:pPr>
                              </w:p>
                              <w:p w14:paraId="54D07349" w14:textId="15CF113B" w:rsidR="00650ED5" w:rsidRPr="004D2CAE" w:rsidRDefault="00650ED5" w:rsidP="00FC39DB">
                                <w:pPr>
                                  <w:jc w:val="center"/>
                                  <w:rPr>
                                    <w:rFonts w:ascii="Arial" w:hAnsi="Arial" w:cs="Arial"/>
                                    <w:szCs w:val="24"/>
                                  </w:rPr>
                                </w:pPr>
                                <w:r w:rsidRPr="004D2CAE">
                                  <w:rPr>
                                    <w:rFonts w:ascii="Arial" w:hAnsi="Arial" w:cs="Arial"/>
                                    <w:szCs w:val="24"/>
                                  </w:rPr>
                                  <w:t>4 Sveikatos apsaugos programa</w:t>
                                </w:r>
                              </w:p>
                            </w:txbxContent>
                          </wps:txbx>
                          <wps:bodyPr rot="0" vert="horz" wrap="square" lIns="91440" tIns="45720" rIns="91440" bIns="45720" anchor="t" anchorCtr="0" upright="1">
                            <a:noAutofit/>
                          </wps:bodyPr>
                        </wps:wsp>
                        <wps:wsp>
                          <wps:cNvPr id="1626284408" name="AutoShape 70"/>
                          <wps:cNvSpPr>
                            <a:spLocks noChangeArrowheads="1"/>
                          </wps:cNvSpPr>
                          <wps:spPr bwMode="auto">
                            <a:xfrm>
                              <a:off x="1290" y="2908"/>
                              <a:ext cx="9736" cy="859"/>
                            </a:xfrm>
                            <a:prstGeom prst="roundRect">
                              <a:avLst>
                                <a:gd name="adj" fmla="val 16667"/>
                              </a:avLst>
                            </a:prstGeom>
                            <a:solidFill>
                              <a:schemeClr val="accent5">
                                <a:lumMod val="40000"/>
                                <a:lumOff val="60000"/>
                              </a:schemeClr>
                            </a:solidFill>
                            <a:ln w="9525">
                              <a:solidFill>
                                <a:srgbClr val="000000"/>
                              </a:solidFill>
                              <a:round/>
                              <a:headEnd/>
                              <a:tailEnd/>
                            </a:ln>
                          </wps:spPr>
                          <wps:txbx>
                            <w:txbxContent>
                              <w:p w14:paraId="47153668" w14:textId="316A9FCF" w:rsidR="00650ED5" w:rsidRPr="004D2CAE" w:rsidRDefault="00650ED5" w:rsidP="00FC39DB">
                                <w:pPr>
                                  <w:jc w:val="center"/>
                                  <w:rPr>
                                    <w:rFonts w:ascii="Arial" w:hAnsi="Arial" w:cs="Arial"/>
                                  </w:rPr>
                                </w:pPr>
                                <w:r w:rsidRPr="004D2CAE">
                                  <w:rPr>
                                    <w:rFonts w:ascii="Arial" w:hAnsi="Arial" w:cs="Arial"/>
                                  </w:rPr>
                                  <w:t xml:space="preserve">4-1 </w:t>
                                </w:r>
                                <w:r w:rsidRPr="004D2CAE">
                                  <w:rPr>
                                    <w:rFonts w:ascii="Arial" w:hAnsi="Arial" w:cs="Arial"/>
                                    <w:bCs/>
                                    <w:color w:val="000000"/>
                                    <w:szCs w:val="24"/>
                                    <w:lang w:eastAsia="lt-LT"/>
                                  </w:rPr>
                                  <w:t>Didinti sveikatos priežiūros paslaugų prieinamumą ir sumažinti sveikatos netolygumus</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0F6B42E" id="Group 78" o:spid="_x0000_s1040" style="position:absolute;left:0;text-align:left;margin-left:1pt;margin-top:3.25pt;width:486.8pt;height:107.45pt;z-index:251708416" coordorigin="1290,4316" coordsize="9736,2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">
                <v:shapetype id="_x0000_t32" coordsize="21600,21600" o:spt="32" o:oned="t" path="m,l21600,21600e" filled="f">
                  <v:path arrowok="t" fillok="f" o:connecttype="none"/>
                  <o:lock v:ext="edit" shapetype="t"/>
                </v:shapetype>
                <v:shape id="AutoShape 74" o:spid="_x0000_s1041" type="#_x0000_t32" style="position:absolute;left:6147;top:5305;width:0;height:3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"/>
                <v:group id="Group 68" o:spid="_x0000_s1042" style="position:absolute;left:1290;top:4316;width:9736;height:2149" coordorigin="1290,1618" coordsize="9736,2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">
                  <v:roundrect id="AutoShape 69" o:spid="_x0000_s1043" style="position:absolute;left:1290;top:1618;width:9736;height:96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" fillcolor="#b4c6e7 [1300]">
                    <v:textbox>
                      <w:txbxContent>
                        <w:p w14:paraId="0058415E" w14:textId="77777777" w:rsidR="00650ED5" w:rsidRDefault="00650ED5" w:rsidP="00FC39DB">
                          <w:pPr>
                            <w:jc w:val="center"/>
                          </w:pPr>
                        </w:p>
                        <w:p w14:paraId="54D07349" w14:textId="15CF113B" w:rsidR="00650ED5" w:rsidRPr="004D2CAE" w:rsidRDefault="00650ED5" w:rsidP="00FC39DB">
                          <w:pPr>
                            <w:jc w:val="center"/>
                            <w:rPr>
                              <w:rFonts w:ascii="Arial" w:hAnsi="Arial" w:cs="Arial"/>
                              <w:szCs w:val="24"/>
                            </w:rPr>
                          </w:pPr>
                          <w:r w:rsidRPr="004D2CAE">
                            <w:rPr>
                              <w:rFonts w:ascii="Arial" w:hAnsi="Arial" w:cs="Arial"/>
                              <w:szCs w:val="24"/>
                            </w:rPr>
                            <w:t>4 Sveikatos apsaugos programa</w:t>
                          </w:r>
                        </w:p>
                      </w:txbxContent>
                    </v:textbox>
                  </v:roundrect>
                  <v:roundrect id="AutoShape 70" o:spid="_x0000_s1044" style="position:absolute;left:1290;top:2908;width:9736;height:85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" fillcolor="#bdd6ee [1304]">
                    <v:textbox>
                      <w:txbxContent>
                        <w:p w14:paraId="47153668" w14:textId="316A9FCF" w:rsidR="00650ED5" w:rsidRPr="004D2CAE" w:rsidRDefault="00650ED5" w:rsidP="00FC39DB">
                          <w:pPr>
                            <w:jc w:val="center"/>
                            <w:rPr>
                              <w:rFonts w:ascii="Arial" w:hAnsi="Arial" w:cs="Arial"/>
                            </w:rPr>
                          </w:pPr>
                          <w:r w:rsidRPr="004D2CAE">
                            <w:rPr>
                              <w:rFonts w:ascii="Arial" w:hAnsi="Arial" w:cs="Arial"/>
                            </w:rPr>
                            <w:t xml:space="preserve">4-1 </w:t>
                          </w:r>
                          <w:r w:rsidRPr="004D2CAE">
                            <w:rPr>
                              <w:rFonts w:ascii="Arial" w:hAnsi="Arial" w:cs="Arial"/>
                              <w:bCs/>
                              <w:color w:val="000000"/>
                              <w:szCs w:val="24"/>
                              <w:lang w:eastAsia="lt-LT"/>
                            </w:rPr>
                            <w:t>Didinti sveikatos priežiūros paslaugų prieinamumą ir sumažinti sveikatos netolygumus</w:t>
                          </w:r>
                        </w:p>
                      </w:txbxContent>
                    </v:textbox>
                  </v:roundrect>
                </v:group>
              </v:group>
            </w:pict>
          </mc:Fallback>
        </mc:AlternateContent>
      </w:r>
    </w:p>
    <w:p w14:paraId="3A4EDD6B" w14:textId="77777777" w:rsidR="00FC39DB" w:rsidRPr="000A3856" w:rsidRDefault="00FC39DB" w:rsidP="00FC39DB">
      <w:pPr>
        <w:tabs>
          <w:tab w:val="left" w:pos="34"/>
          <w:tab w:val="left" w:pos="284"/>
        </w:tabs>
        <w:jc w:val="both"/>
        <w:rPr>
          <w:rFonts w:ascii="Arial" w:hAnsi="Arial" w:cs="Arial"/>
          <w:b/>
          <w:bCs/>
          <w:i/>
          <w:color w:val="808080"/>
          <w:szCs w:val="24"/>
        </w:rPr>
      </w:pPr>
    </w:p>
    <w:p w14:paraId="7E911813" w14:textId="77777777" w:rsidR="00FC39DB" w:rsidRPr="000A3856" w:rsidRDefault="00FC39DB" w:rsidP="00FC39DB">
      <w:pPr>
        <w:tabs>
          <w:tab w:val="left" w:pos="34"/>
          <w:tab w:val="left" w:pos="284"/>
        </w:tabs>
        <w:jc w:val="both"/>
        <w:rPr>
          <w:rFonts w:ascii="Arial" w:hAnsi="Arial" w:cs="Arial"/>
          <w:b/>
          <w:bCs/>
          <w:i/>
          <w:color w:val="808080"/>
          <w:szCs w:val="24"/>
        </w:rPr>
      </w:pPr>
    </w:p>
    <w:p w14:paraId="1F5598AD" w14:textId="77777777" w:rsidR="00FC39DB" w:rsidRPr="000A3856" w:rsidRDefault="00FC39DB" w:rsidP="00FC39DB">
      <w:pPr>
        <w:rPr>
          <w:rFonts w:ascii="Arial" w:hAnsi="Arial" w:cs="Arial"/>
          <w:i/>
          <w:color w:val="808080"/>
          <w:szCs w:val="24"/>
        </w:rPr>
      </w:pPr>
    </w:p>
    <w:p w14:paraId="31CEDD6B" w14:textId="77777777" w:rsidR="00FC39DB" w:rsidRPr="000A3856" w:rsidRDefault="00FC39DB" w:rsidP="00FC39DB">
      <w:pPr>
        <w:jc w:val="both"/>
        <w:rPr>
          <w:rFonts w:ascii="Arial" w:hAnsi="Arial" w:cs="Arial"/>
          <w:b/>
          <w:bCs/>
          <w:szCs w:val="24"/>
        </w:rPr>
      </w:pPr>
    </w:p>
    <w:p w14:paraId="68113107" w14:textId="77777777" w:rsidR="00FC39DB" w:rsidRPr="000A3856" w:rsidRDefault="00FC39DB" w:rsidP="00FC39DB">
      <w:pPr>
        <w:jc w:val="both"/>
        <w:rPr>
          <w:rFonts w:ascii="Arial" w:hAnsi="Arial" w:cs="Arial"/>
          <w:b/>
          <w:bCs/>
          <w:szCs w:val="24"/>
        </w:rPr>
      </w:pPr>
    </w:p>
    <w:p w14:paraId="7692CD9B" w14:textId="77777777" w:rsidR="00FC39DB" w:rsidRPr="000A3856" w:rsidRDefault="00FC39DB" w:rsidP="00FC39DB">
      <w:pPr>
        <w:jc w:val="both"/>
        <w:rPr>
          <w:rFonts w:ascii="Arial" w:hAnsi="Arial" w:cs="Arial"/>
          <w:b/>
          <w:bCs/>
          <w:szCs w:val="24"/>
        </w:rPr>
      </w:pPr>
    </w:p>
    <w:p w14:paraId="78E69B02" w14:textId="77777777" w:rsidR="00FC39DB" w:rsidRPr="000A3856" w:rsidRDefault="00FC39DB" w:rsidP="00FC39DB">
      <w:pPr>
        <w:jc w:val="both"/>
        <w:rPr>
          <w:rFonts w:ascii="Arial" w:hAnsi="Arial" w:cs="Arial"/>
          <w:b/>
          <w:bCs/>
          <w:szCs w:val="24"/>
        </w:rPr>
      </w:pPr>
    </w:p>
    <w:p w14:paraId="41D5848D" w14:textId="77777777" w:rsidR="00FC39DB" w:rsidRPr="000A3856" w:rsidRDefault="00FC39DB" w:rsidP="00FC39DB">
      <w:pPr>
        <w:jc w:val="both"/>
        <w:rPr>
          <w:rFonts w:ascii="Arial" w:hAnsi="Arial" w:cs="Arial"/>
          <w:b/>
          <w:bCs/>
          <w:szCs w:val="24"/>
        </w:rPr>
      </w:pPr>
    </w:p>
    <w:p w14:paraId="3573E502" w14:textId="77777777" w:rsidR="00DE6FE3" w:rsidRPr="000A3856" w:rsidRDefault="00DE6FE3" w:rsidP="00FC39DB">
      <w:pPr>
        <w:jc w:val="both"/>
        <w:rPr>
          <w:rFonts w:ascii="Arial" w:hAnsi="Arial" w:cs="Arial"/>
          <w:b/>
          <w:bCs/>
          <w:szCs w:val="24"/>
        </w:rPr>
      </w:pPr>
    </w:p>
    <w:p w14:paraId="1A8F9048" w14:textId="1DEA856D" w:rsidR="00BD760C" w:rsidRPr="00856C34" w:rsidRDefault="00BD760C" w:rsidP="00BD760C">
      <w:pPr>
        <w:jc w:val="both"/>
        <w:rPr>
          <w:rFonts w:ascii="Arial" w:hAnsi="Arial" w:cs="Arial"/>
          <w:i/>
          <w:iCs/>
          <w:color w:val="4472C4" w:themeColor="accent1"/>
          <w:szCs w:val="24"/>
        </w:rPr>
      </w:pPr>
      <w:r>
        <w:rPr>
          <w:rFonts w:ascii="Arial" w:hAnsi="Arial" w:cs="Arial"/>
          <w:i/>
          <w:iCs/>
          <w:color w:val="4472C4" w:themeColor="accent1"/>
          <w:szCs w:val="24"/>
        </w:rPr>
        <w:t>4-1 U</w:t>
      </w:r>
      <w:r w:rsidRPr="00DF0E41">
        <w:rPr>
          <w:rFonts w:ascii="Arial" w:hAnsi="Arial" w:cs="Arial"/>
          <w:i/>
          <w:iCs/>
          <w:color w:val="4472C4" w:themeColor="accent1"/>
          <w:szCs w:val="24"/>
        </w:rPr>
        <w:t>ždavinys:</w:t>
      </w:r>
      <w:r>
        <w:rPr>
          <w:rFonts w:ascii="Arial" w:hAnsi="Arial" w:cs="Arial"/>
          <w:i/>
          <w:iCs/>
          <w:color w:val="4472C4" w:themeColor="accent1"/>
          <w:szCs w:val="24"/>
        </w:rPr>
        <w:t xml:space="preserve"> </w:t>
      </w:r>
      <w:r w:rsidRPr="00856C34">
        <w:rPr>
          <w:rFonts w:ascii="Arial" w:hAnsi="Arial" w:cs="Arial"/>
          <w:i/>
          <w:iCs/>
          <w:color w:val="4472C4" w:themeColor="accent1"/>
          <w:szCs w:val="24"/>
        </w:rPr>
        <w:t>Didinti sveikatos priežiūros paslaugų prieinamumą ir sumažinti sveikatos netolygumus</w:t>
      </w:r>
      <w:r w:rsidR="00936F3C">
        <w:rPr>
          <w:rFonts w:ascii="Arial" w:hAnsi="Arial" w:cs="Arial"/>
          <w:i/>
          <w:iCs/>
          <w:color w:val="4472C4" w:themeColor="accent1"/>
          <w:szCs w:val="24"/>
        </w:rPr>
        <w:t>.</w:t>
      </w:r>
    </w:p>
    <w:p w14:paraId="109EDEF2" w14:textId="77777777" w:rsidR="00BD760C" w:rsidRPr="000A3856" w:rsidRDefault="00BD760C" w:rsidP="00BD760C">
      <w:pPr>
        <w:rPr>
          <w:rFonts w:ascii="Arial" w:hAnsi="Arial" w:cs="Arial"/>
          <w:b/>
          <w:bCs/>
          <w:iCs/>
          <w:szCs w:val="24"/>
        </w:rPr>
      </w:pPr>
    </w:p>
    <w:p w14:paraId="39DB93A6" w14:textId="77777777" w:rsidR="00BD760C" w:rsidRPr="008147C3" w:rsidRDefault="00BD760C" w:rsidP="00BD760C">
      <w:pPr>
        <w:jc w:val="both"/>
        <w:rPr>
          <w:rFonts w:ascii="Arial" w:hAnsi="Arial" w:cs="Arial"/>
          <w:b/>
          <w:bCs/>
          <w:iCs/>
          <w:szCs w:val="24"/>
        </w:rPr>
      </w:pPr>
      <w:r>
        <w:rPr>
          <w:rFonts w:ascii="Arial" w:hAnsi="Arial" w:cs="Arial"/>
          <w:b/>
          <w:bCs/>
          <w:iCs/>
          <w:szCs w:val="24"/>
        </w:rPr>
        <w:t xml:space="preserve">Priemonės: </w:t>
      </w:r>
    </w:p>
    <w:p w14:paraId="37BC27D0" w14:textId="31E668C1" w:rsidR="00BD760C" w:rsidRPr="00DF0E41" w:rsidRDefault="00BD760C" w:rsidP="00BD760C">
      <w:pPr>
        <w:jc w:val="both"/>
        <w:textAlignment w:val="baseline"/>
        <w:rPr>
          <w:rFonts w:ascii="Arial" w:hAnsi="Arial" w:cs="Arial"/>
          <w:b/>
          <w:bCs/>
          <w:szCs w:val="24"/>
        </w:rPr>
      </w:pPr>
      <w:r>
        <w:rPr>
          <w:rFonts w:ascii="Arial" w:hAnsi="Arial" w:cs="Arial"/>
          <w:b/>
          <w:bCs/>
          <w:szCs w:val="24"/>
        </w:rPr>
        <w:t>4</w:t>
      </w:r>
      <w:r w:rsidRPr="00DF0E41">
        <w:rPr>
          <w:rFonts w:ascii="Arial" w:hAnsi="Arial" w:cs="Arial"/>
          <w:b/>
          <w:bCs/>
          <w:szCs w:val="24"/>
        </w:rPr>
        <w:t xml:space="preserve">-1-1 </w:t>
      </w:r>
      <w:r w:rsidR="00E84A1B" w:rsidRPr="00E84A1B">
        <w:rPr>
          <w:rFonts w:ascii="Arial" w:hAnsi="Arial" w:cs="Arial"/>
          <w:b/>
          <w:bCs/>
          <w:szCs w:val="24"/>
        </w:rPr>
        <w:t xml:space="preserve">priemonė:  </w:t>
      </w:r>
      <w:r w:rsidRPr="00856C34">
        <w:rPr>
          <w:rFonts w:ascii="Arial" w:hAnsi="Arial" w:cs="Arial"/>
          <w:b/>
          <w:bCs/>
          <w:szCs w:val="24"/>
        </w:rPr>
        <w:t>Sumažinti gyventojų sveikatos netolygumus, susijusius su gyventojų elgsena</w:t>
      </w:r>
    </w:p>
    <w:p w14:paraId="48502E9A" w14:textId="777C1762" w:rsidR="00BD760C" w:rsidRPr="00D84BF7" w:rsidRDefault="00BD760C" w:rsidP="00BD760C">
      <w:pPr>
        <w:jc w:val="both"/>
        <w:rPr>
          <w:rFonts w:ascii="Arial" w:hAnsi="Arial" w:cs="Arial"/>
          <w:szCs w:val="24"/>
        </w:rPr>
      </w:pPr>
      <w:r w:rsidRPr="00835C20">
        <w:rPr>
          <w:rFonts w:ascii="Arial" w:hAnsi="Arial" w:cs="Arial"/>
          <w:szCs w:val="24"/>
        </w:rPr>
        <w:t xml:space="preserve">Ši priemonė apima </w:t>
      </w:r>
      <w:r w:rsidRPr="00835C20">
        <w:rPr>
          <w:rFonts w:ascii="Arial" w:hAnsi="Arial" w:cs="Arial"/>
          <w:b/>
          <w:bCs/>
          <w:sz w:val="22"/>
          <w:szCs w:val="22"/>
          <w:shd w:val="clear" w:color="auto" w:fill="FFFFFF"/>
        </w:rPr>
        <w:t xml:space="preserve"> </w:t>
      </w:r>
      <w:r>
        <w:rPr>
          <w:rFonts w:ascii="Arial" w:hAnsi="Arial" w:cs="Arial"/>
          <w:szCs w:val="24"/>
        </w:rPr>
        <w:t>v</w:t>
      </w:r>
      <w:r w:rsidRPr="00835C20">
        <w:rPr>
          <w:rFonts w:ascii="Arial" w:hAnsi="Arial" w:cs="Arial"/>
          <w:szCs w:val="24"/>
        </w:rPr>
        <w:t xml:space="preserve">alstybinių (valstybės perduotos savivaldybėms) funkcijų įgyvendinimą, įvairių projektų įgyvendinimą ir jų tęstinumo užtikrinimą, visuomenės sveikatos rėmimo specialiosios </w:t>
      </w:r>
      <w:r w:rsidRPr="00D84BF7">
        <w:rPr>
          <w:rFonts w:ascii="Arial" w:hAnsi="Arial" w:cs="Arial"/>
          <w:szCs w:val="24"/>
        </w:rPr>
        <w:t>programos priemones, psichoaktyvių</w:t>
      </w:r>
      <w:r w:rsidR="00D9503E">
        <w:rPr>
          <w:rFonts w:ascii="Arial" w:hAnsi="Arial" w:cs="Arial"/>
          <w:szCs w:val="24"/>
        </w:rPr>
        <w:t>jų</w:t>
      </w:r>
      <w:r w:rsidRPr="00D84BF7">
        <w:rPr>
          <w:rFonts w:ascii="Arial" w:hAnsi="Arial" w:cs="Arial"/>
          <w:szCs w:val="24"/>
        </w:rPr>
        <w:t xml:space="preserve"> medžiagų vartojimo prevenciją bei sveikatos priežiūros specialistų apdovanojimą už ypatingus pasiekimus gerinant gyventojų sveikatą.</w:t>
      </w:r>
    </w:p>
    <w:p w14:paraId="4718B432" w14:textId="77777777" w:rsidR="00BD760C" w:rsidRDefault="00BD760C" w:rsidP="00BD760C">
      <w:pPr>
        <w:jc w:val="both"/>
        <w:rPr>
          <w:rFonts w:ascii="Arial" w:hAnsi="Arial" w:cs="Arial"/>
          <w:szCs w:val="24"/>
        </w:rPr>
      </w:pPr>
    </w:p>
    <w:p w14:paraId="19C5AB5F" w14:textId="77777777" w:rsidR="00BD760C" w:rsidRPr="00D84BF7" w:rsidRDefault="00BD760C" w:rsidP="00BD760C">
      <w:pPr>
        <w:jc w:val="both"/>
        <w:rPr>
          <w:rFonts w:ascii="Arial" w:hAnsi="Arial" w:cs="Arial"/>
          <w:szCs w:val="24"/>
        </w:rPr>
      </w:pPr>
      <w:r w:rsidRPr="00D84BF7">
        <w:rPr>
          <w:rFonts w:ascii="Arial" w:hAnsi="Arial" w:cs="Arial"/>
          <w:szCs w:val="24"/>
        </w:rPr>
        <w:t>Savivaldybė vykdo jai perduotas valstybės funkcijas</w:t>
      </w:r>
      <w:r>
        <w:rPr>
          <w:rFonts w:ascii="Arial" w:hAnsi="Arial" w:cs="Arial"/>
          <w:szCs w:val="24"/>
        </w:rPr>
        <w:t xml:space="preserve"> per biudžetinę įstaigą </w:t>
      </w:r>
      <w:r w:rsidRPr="00237951">
        <w:rPr>
          <w:rFonts w:ascii="Arial" w:hAnsi="Arial" w:cs="Arial"/>
          <w:b/>
          <w:bCs/>
          <w:szCs w:val="24"/>
        </w:rPr>
        <w:t>Klaipėdos rajono visuomenės sveikatos biurą</w:t>
      </w:r>
      <w:r w:rsidRPr="00D84BF7">
        <w:rPr>
          <w:rFonts w:ascii="Arial" w:hAnsi="Arial" w:cs="Arial"/>
          <w:szCs w:val="24"/>
        </w:rPr>
        <w:t>, taip pat prisideda finansiškai, kad šios paslaugos būtų teikiamos didesne apimtimi:</w:t>
      </w:r>
    </w:p>
    <w:p w14:paraId="4F4C20BF" w14:textId="505EB1DC" w:rsidR="00BD760C" w:rsidRPr="00237951" w:rsidRDefault="00BD760C" w:rsidP="00237951">
      <w:pPr>
        <w:pStyle w:val="Sraopastraipa"/>
        <w:numPr>
          <w:ilvl w:val="0"/>
          <w:numId w:val="37"/>
        </w:numPr>
        <w:ind w:left="426"/>
        <w:contextualSpacing/>
        <w:jc w:val="both"/>
        <w:rPr>
          <w:rFonts w:ascii="Arial" w:hAnsi="Arial" w:cs="Arial"/>
          <w:sz w:val="24"/>
          <w:szCs w:val="24"/>
        </w:rPr>
      </w:pPr>
      <w:r w:rsidRPr="00237951">
        <w:rPr>
          <w:rFonts w:ascii="Arial" w:hAnsi="Arial" w:cs="Arial"/>
          <w:sz w:val="24"/>
          <w:szCs w:val="24"/>
        </w:rPr>
        <w:t xml:space="preserve">plėtoti sveiką gyvenseną bei stiprinti sveikos gyvensenos įgūdžius ugdymo įstaigose ir bendruomenėse, vykdyti visuomenės sveikatos stebėseną </w:t>
      </w:r>
      <w:r w:rsidR="00237951" w:rsidRPr="00237951">
        <w:rPr>
          <w:rFonts w:ascii="Arial" w:hAnsi="Arial" w:cs="Arial"/>
          <w:sz w:val="24"/>
          <w:szCs w:val="24"/>
        </w:rPr>
        <w:t>S</w:t>
      </w:r>
      <w:r w:rsidRPr="00237951">
        <w:rPr>
          <w:rFonts w:ascii="Arial" w:hAnsi="Arial" w:cs="Arial"/>
          <w:sz w:val="24"/>
          <w:szCs w:val="24"/>
        </w:rPr>
        <w:t>avivaldybėje;</w:t>
      </w:r>
    </w:p>
    <w:p w14:paraId="369112EF" w14:textId="14293FDE" w:rsidR="00BD760C" w:rsidRPr="00237951" w:rsidRDefault="00BD760C" w:rsidP="00237951">
      <w:pPr>
        <w:pStyle w:val="Sraopastraipa"/>
        <w:numPr>
          <w:ilvl w:val="0"/>
          <w:numId w:val="37"/>
        </w:numPr>
        <w:ind w:left="426"/>
        <w:contextualSpacing/>
        <w:jc w:val="both"/>
        <w:rPr>
          <w:rFonts w:ascii="Arial" w:hAnsi="Arial" w:cs="Arial"/>
          <w:sz w:val="24"/>
          <w:szCs w:val="24"/>
        </w:rPr>
      </w:pPr>
      <w:r w:rsidRPr="00237951">
        <w:rPr>
          <w:rFonts w:ascii="Arial" w:hAnsi="Arial" w:cs="Arial"/>
          <w:sz w:val="24"/>
          <w:szCs w:val="24"/>
        </w:rPr>
        <w:t>visuomenės sveikatos priežiūros paslaugų prieinamumo ir jų kokybės užtikrinimas;</w:t>
      </w:r>
    </w:p>
    <w:p w14:paraId="7690229A" w14:textId="1A234224" w:rsidR="00BD760C" w:rsidRPr="00237951" w:rsidRDefault="00BD760C" w:rsidP="00237951">
      <w:pPr>
        <w:pStyle w:val="Sraopastraipa"/>
        <w:numPr>
          <w:ilvl w:val="0"/>
          <w:numId w:val="37"/>
        </w:numPr>
        <w:ind w:left="426"/>
        <w:contextualSpacing/>
        <w:jc w:val="both"/>
        <w:rPr>
          <w:rFonts w:ascii="Arial" w:hAnsi="Arial" w:cs="Arial"/>
          <w:sz w:val="24"/>
          <w:szCs w:val="24"/>
        </w:rPr>
      </w:pPr>
      <w:r w:rsidRPr="00237951">
        <w:rPr>
          <w:rFonts w:ascii="Arial" w:hAnsi="Arial" w:cs="Arial"/>
          <w:sz w:val="24"/>
          <w:szCs w:val="24"/>
        </w:rPr>
        <w:t>visuomenės psichikos sveikatos paslaugų prieinamumo bei ankstyvojo savižudybių atpažinimo ir kompleksinės pagalbos teikimo sistemos plėtojimas.</w:t>
      </w:r>
    </w:p>
    <w:p w14:paraId="128C6E9A" w14:textId="77777777" w:rsidR="00BD760C" w:rsidRPr="00D84BF7" w:rsidRDefault="00BD760C" w:rsidP="00BD760C">
      <w:pPr>
        <w:jc w:val="both"/>
        <w:rPr>
          <w:rFonts w:ascii="Arial" w:hAnsi="Arial" w:cs="Arial"/>
          <w:szCs w:val="24"/>
        </w:rPr>
      </w:pPr>
    </w:p>
    <w:p w14:paraId="307BB8C7" w14:textId="77777777" w:rsidR="00BD760C" w:rsidRPr="00D84BF7" w:rsidRDefault="00BD760C" w:rsidP="00BD760C">
      <w:pPr>
        <w:jc w:val="both"/>
        <w:rPr>
          <w:rFonts w:ascii="Arial" w:hAnsi="Arial" w:cs="Arial"/>
          <w:szCs w:val="24"/>
        </w:rPr>
      </w:pPr>
      <w:r w:rsidRPr="00D84BF7">
        <w:rPr>
          <w:rFonts w:ascii="Arial" w:hAnsi="Arial" w:cs="Arial"/>
          <w:szCs w:val="24"/>
        </w:rPr>
        <w:t>Klaipėdos rajone įgyvendinami projektai, finansuojami iš įvairių tarptautinių programų. Savivaldybė užtikrina projektų tęstinumą ir rezultatyvumą skirdama tam reikalingas biudžeto lėšas. Projektai:</w:t>
      </w:r>
    </w:p>
    <w:p w14:paraId="156C71ED" w14:textId="77777777" w:rsidR="00BD760C" w:rsidRPr="00237951" w:rsidRDefault="00BD760C" w:rsidP="00237951">
      <w:pPr>
        <w:pStyle w:val="Sraopastraipa"/>
        <w:numPr>
          <w:ilvl w:val="0"/>
          <w:numId w:val="36"/>
        </w:numPr>
        <w:ind w:left="426"/>
        <w:contextualSpacing/>
        <w:jc w:val="both"/>
        <w:rPr>
          <w:rFonts w:ascii="Arial" w:hAnsi="Arial" w:cs="Arial"/>
          <w:sz w:val="24"/>
          <w:szCs w:val="24"/>
        </w:rPr>
      </w:pPr>
      <w:r w:rsidRPr="00237951">
        <w:rPr>
          <w:rFonts w:ascii="Arial" w:hAnsi="Arial" w:cs="Arial"/>
          <w:b/>
          <w:bCs/>
          <w:sz w:val="24"/>
          <w:szCs w:val="24"/>
        </w:rPr>
        <w:t>Jaunimui palankių sveikatos priežiūros paslaugų užtikrinimas</w:t>
      </w:r>
      <w:r w:rsidRPr="00BD760C">
        <w:rPr>
          <w:rFonts w:ascii="Arial" w:hAnsi="Arial" w:cs="Arial"/>
          <w:i/>
          <w:iCs/>
          <w:sz w:val="24"/>
          <w:szCs w:val="24"/>
        </w:rPr>
        <w:t xml:space="preserve">, </w:t>
      </w:r>
      <w:r w:rsidRPr="00237951">
        <w:rPr>
          <w:rFonts w:ascii="Arial" w:hAnsi="Arial" w:cs="Arial"/>
          <w:sz w:val="24"/>
          <w:szCs w:val="24"/>
        </w:rPr>
        <w:t>kurio tikslas – teikti poreikius atitinkančias kokybiškas ir prieinamas jaunimui palankias sveikatos priežiūros paslaugas bei paskatinti jaunus žmones rinktis sveikesnį gyvenimo būdą.</w:t>
      </w:r>
    </w:p>
    <w:p w14:paraId="7C5B5D72" w14:textId="4C1B100F" w:rsidR="00BD760C" w:rsidRPr="00237951" w:rsidRDefault="00BD760C" w:rsidP="00237951">
      <w:pPr>
        <w:pStyle w:val="Sraopastraipa"/>
        <w:numPr>
          <w:ilvl w:val="0"/>
          <w:numId w:val="36"/>
        </w:numPr>
        <w:ind w:left="426"/>
        <w:contextualSpacing/>
        <w:jc w:val="both"/>
        <w:rPr>
          <w:rFonts w:ascii="Arial" w:hAnsi="Arial" w:cs="Arial"/>
          <w:sz w:val="24"/>
          <w:szCs w:val="24"/>
        </w:rPr>
      </w:pPr>
      <w:r w:rsidRPr="00237951">
        <w:rPr>
          <w:rFonts w:ascii="Arial" w:hAnsi="Arial" w:cs="Arial"/>
          <w:b/>
          <w:bCs/>
          <w:sz w:val="24"/>
          <w:szCs w:val="24"/>
        </w:rPr>
        <w:t>Gerovės konsultanto modelio įdiegimas Klaipėdos r. savivaldybėje</w:t>
      </w:r>
      <w:r w:rsidRPr="00237951">
        <w:rPr>
          <w:rFonts w:ascii="Arial" w:hAnsi="Arial" w:cs="Arial"/>
          <w:sz w:val="24"/>
          <w:szCs w:val="24"/>
        </w:rPr>
        <w:t xml:space="preserve"> </w:t>
      </w:r>
      <w:r w:rsidR="00A03D8A">
        <w:rPr>
          <w:rFonts w:ascii="Century Gothic" w:hAnsi="Century Gothic" w:cs="Arial"/>
          <w:sz w:val="24"/>
          <w:szCs w:val="24"/>
        </w:rPr>
        <w:t>−</w:t>
      </w:r>
      <w:r w:rsidRPr="00237951">
        <w:rPr>
          <w:rFonts w:ascii="Arial" w:hAnsi="Arial" w:cs="Arial"/>
          <w:sz w:val="24"/>
          <w:szCs w:val="24"/>
        </w:rPr>
        <w:t xml:space="preserve"> Priekulėje ir Gargžduose įrengtos gerovės konsultantų paslaugų teikimo vietos. Projekto tikslas – sudaryti sąlygas kokybiškoms psichikos sveikatos paslaugoms ir užtikrinti jų prieinamumą visiems </w:t>
      </w:r>
      <w:r w:rsidR="00B66B97">
        <w:rPr>
          <w:rFonts w:ascii="Arial" w:hAnsi="Arial" w:cs="Arial"/>
          <w:sz w:val="24"/>
          <w:szCs w:val="24"/>
        </w:rPr>
        <w:t>S</w:t>
      </w:r>
      <w:r w:rsidRPr="00237951">
        <w:rPr>
          <w:rFonts w:ascii="Arial" w:hAnsi="Arial" w:cs="Arial"/>
          <w:sz w:val="24"/>
          <w:szCs w:val="24"/>
        </w:rPr>
        <w:t>avivaldybės gyventojams.</w:t>
      </w:r>
    </w:p>
    <w:p w14:paraId="581CE223" w14:textId="72FCEFAC" w:rsidR="00BD760C" w:rsidRPr="00237951" w:rsidRDefault="00BD760C" w:rsidP="00237951">
      <w:pPr>
        <w:pStyle w:val="Sraopastraipa"/>
        <w:numPr>
          <w:ilvl w:val="0"/>
          <w:numId w:val="36"/>
        </w:numPr>
        <w:ind w:left="426"/>
        <w:contextualSpacing/>
        <w:jc w:val="both"/>
        <w:rPr>
          <w:rFonts w:ascii="Arial" w:hAnsi="Arial" w:cs="Arial"/>
          <w:sz w:val="24"/>
          <w:szCs w:val="24"/>
        </w:rPr>
      </w:pPr>
      <w:r w:rsidRPr="00237951">
        <w:rPr>
          <w:rFonts w:ascii="Arial" w:hAnsi="Arial" w:cs="Arial"/>
          <w:b/>
          <w:bCs/>
          <w:sz w:val="24"/>
          <w:szCs w:val="24"/>
        </w:rPr>
        <w:lastRenderedPageBreak/>
        <w:t>Psichoaktyvių</w:t>
      </w:r>
      <w:r w:rsidR="00B40428">
        <w:rPr>
          <w:rFonts w:ascii="Arial" w:hAnsi="Arial" w:cs="Arial"/>
          <w:b/>
          <w:bCs/>
          <w:sz w:val="24"/>
          <w:szCs w:val="24"/>
        </w:rPr>
        <w:t>jų</w:t>
      </w:r>
      <w:r w:rsidRPr="00237951">
        <w:rPr>
          <w:rFonts w:ascii="Arial" w:hAnsi="Arial" w:cs="Arial"/>
          <w:b/>
          <w:bCs/>
          <w:sz w:val="24"/>
          <w:szCs w:val="24"/>
        </w:rPr>
        <w:t xml:space="preserve"> medžiagų vartojimo prevencija Klaipėdos rajone – nulis priklausomybių</w:t>
      </w:r>
      <w:r w:rsidRPr="00237951">
        <w:rPr>
          <w:rFonts w:ascii="Arial" w:hAnsi="Arial" w:cs="Arial"/>
          <w:sz w:val="24"/>
          <w:szCs w:val="24"/>
        </w:rPr>
        <w:t xml:space="preserve"> ir </w:t>
      </w:r>
      <w:r w:rsidRPr="00237951">
        <w:rPr>
          <w:rFonts w:ascii="Arial" w:hAnsi="Arial" w:cs="Arial"/>
          <w:b/>
          <w:bCs/>
          <w:sz w:val="24"/>
          <w:szCs w:val="24"/>
        </w:rPr>
        <w:t>Sveikos gyvensenos skatinimas Klaipėdos rajone</w:t>
      </w:r>
      <w:r w:rsidRPr="00237951">
        <w:rPr>
          <w:rFonts w:ascii="Arial" w:hAnsi="Arial" w:cs="Arial"/>
          <w:sz w:val="24"/>
          <w:szCs w:val="24"/>
        </w:rPr>
        <w:t>, kurio tikslas didinti Klaipėdos rajono gyventojų sveikatos raštingumą, gerinti sveikatos stiprinimo ir ligų prevencijos paslaugų prieinamumą bei mažinti sveikatos netolygumu</w:t>
      </w:r>
      <w:r w:rsidR="00B66B97">
        <w:rPr>
          <w:rFonts w:ascii="Arial" w:hAnsi="Arial" w:cs="Arial"/>
          <w:sz w:val="24"/>
          <w:szCs w:val="24"/>
        </w:rPr>
        <w:t>s.</w:t>
      </w:r>
    </w:p>
    <w:p w14:paraId="671C3F24" w14:textId="4543DC40" w:rsidR="00BD760C" w:rsidRPr="00237951" w:rsidRDefault="00BD760C" w:rsidP="00237951">
      <w:pPr>
        <w:pStyle w:val="Sraopastraipa"/>
        <w:numPr>
          <w:ilvl w:val="0"/>
          <w:numId w:val="36"/>
        </w:numPr>
        <w:ind w:left="426"/>
        <w:contextualSpacing/>
        <w:jc w:val="both"/>
        <w:rPr>
          <w:rFonts w:ascii="Arial" w:hAnsi="Arial" w:cs="Arial"/>
          <w:sz w:val="24"/>
          <w:szCs w:val="24"/>
        </w:rPr>
      </w:pPr>
      <w:r w:rsidRPr="00237951">
        <w:rPr>
          <w:rFonts w:ascii="Arial" w:hAnsi="Arial" w:cs="Arial"/>
          <w:b/>
          <w:bCs/>
          <w:sz w:val="24"/>
          <w:szCs w:val="24"/>
        </w:rPr>
        <w:t>Sveikatos centro veiklos modelio diegimas Klaipėdos rajono savivaldybėje</w:t>
      </w:r>
      <w:r w:rsidRPr="00237951">
        <w:rPr>
          <w:rFonts w:ascii="Arial" w:hAnsi="Arial" w:cs="Arial"/>
          <w:sz w:val="24"/>
          <w:szCs w:val="24"/>
        </w:rPr>
        <w:t xml:space="preserve"> </w:t>
      </w:r>
      <w:r w:rsidR="00B40428">
        <w:rPr>
          <w:rFonts w:ascii="Century Gothic" w:hAnsi="Century Gothic" w:cs="Arial"/>
          <w:sz w:val="24"/>
          <w:szCs w:val="24"/>
        </w:rPr>
        <w:t>−</w:t>
      </w:r>
      <w:r w:rsidRPr="00237951">
        <w:rPr>
          <w:rFonts w:ascii="Arial" w:hAnsi="Arial" w:cs="Arial"/>
          <w:sz w:val="24"/>
          <w:szCs w:val="24"/>
        </w:rPr>
        <w:t xml:space="preserve"> </w:t>
      </w:r>
      <w:r w:rsidR="00B66B97">
        <w:rPr>
          <w:rFonts w:ascii="Arial" w:hAnsi="Arial" w:cs="Arial"/>
          <w:sz w:val="24"/>
          <w:szCs w:val="24"/>
        </w:rPr>
        <w:t>į</w:t>
      </w:r>
      <w:r w:rsidRPr="00237951">
        <w:rPr>
          <w:rFonts w:ascii="Arial" w:hAnsi="Arial" w:cs="Arial"/>
          <w:sz w:val="24"/>
          <w:szCs w:val="24"/>
        </w:rPr>
        <w:t>gyvendinant projektą, kuriamas atvejo vadybininkų tinklas, tobulinamos paslaugų organizavimo praktikos, į komandą įtraukiami įvairių sričių specialistai, užtikrinant individualizuotą paciento priežiūrą.</w:t>
      </w:r>
    </w:p>
    <w:p w14:paraId="41AF2D88" w14:textId="77777777" w:rsidR="00BD760C" w:rsidRPr="00D84BF7" w:rsidRDefault="00BD760C" w:rsidP="00BD760C">
      <w:pPr>
        <w:pStyle w:val="Sraopastraipa"/>
        <w:jc w:val="both"/>
        <w:rPr>
          <w:rFonts w:ascii="Arial" w:hAnsi="Arial" w:cs="Arial"/>
          <w:szCs w:val="24"/>
        </w:rPr>
      </w:pPr>
    </w:p>
    <w:p w14:paraId="787291FF" w14:textId="44C1A4B4" w:rsidR="00BD760C" w:rsidRPr="00D84BF7" w:rsidRDefault="00BD760C" w:rsidP="00BD760C">
      <w:pPr>
        <w:jc w:val="both"/>
        <w:rPr>
          <w:rFonts w:ascii="Arial" w:hAnsi="Arial" w:cs="Arial"/>
          <w:szCs w:val="24"/>
        </w:rPr>
      </w:pPr>
      <w:r w:rsidRPr="00237951">
        <w:rPr>
          <w:rFonts w:ascii="Arial" w:hAnsi="Arial" w:cs="Arial"/>
          <w:b/>
          <w:bCs/>
          <w:szCs w:val="24"/>
        </w:rPr>
        <w:t>Klaipėdos rajono savivaldybės visuomenės sveikatos rėmimo specialiosios programos</w:t>
      </w:r>
      <w:r w:rsidRPr="00D84BF7">
        <w:rPr>
          <w:rFonts w:ascii="Arial" w:hAnsi="Arial" w:cs="Arial"/>
          <w:szCs w:val="24"/>
        </w:rPr>
        <w:t xml:space="preserve"> tikslas – didinti sveikatos priežiūros paslaugų prieinamumą ir sumažinti sveikatos netolygumus. Programo</w:t>
      </w:r>
      <w:r>
        <w:rPr>
          <w:rFonts w:ascii="Arial" w:hAnsi="Arial" w:cs="Arial"/>
          <w:szCs w:val="24"/>
        </w:rPr>
        <w:t>je</w:t>
      </w:r>
      <w:r w:rsidRPr="00D84BF7">
        <w:rPr>
          <w:rFonts w:ascii="Arial" w:hAnsi="Arial" w:cs="Arial"/>
          <w:szCs w:val="24"/>
        </w:rPr>
        <w:t xml:space="preserve"> numatomos priemonės:</w:t>
      </w:r>
    </w:p>
    <w:p w14:paraId="5E57CA70" w14:textId="5765640E" w:rsidR="00BD760C" w:rsidRPr="00237951" w:rsidRDefault="00BD760C" w:rsidP="00237951">
      <w:pPr>
        <w:pStyle w:val="Sraopastraipa"/>
        <w:numPr>
          <w:ilvl w:val="0"/>
          <w:numId w:val="38"/>
        </w:numPr>
        <w:ind w:left="426"/>
        <w:contextualSpacing/>
        <w:jc w:val="both"/>
        <w:rPr>
          <w:rFonts w:ascii="Arial" w:hAnsi="Arial" w:cs="Arial"/>
          <w:sz w:val="24"/>
          <w:szCs w:val="24"/>
        </w:rPr>
      </w:pPr>
      <w:r w:rsidRPr="00237951">
        <w:rPr>
          <w:rFonts w:ascii="Arial" w:hAnsi="Arial" w:cs="Arial"/>
          <w:b/>
          <w:bCs/>
          <w:sz w:val="24"/>
          <w:szCs w:val="24"/>
        </w:rPr>
        <w:t>Jaunimo atsakomybės už savo sveikatą skatinimas</w:t>
      </w:r>
      <w:r w:rsidRPr="00237951">
        <w:rPr>
          <w:rFonts w:ascii="Arial" w:hAnsi="Arial" w:cs="Arial"/>
          <w:sz w:val="24"/>
          <w:szCs w:val="24"/>
        </w:rPr>
        <w:t xml:space="preserve">, mažinant rizikos veiksnių paplitimą tarp jaunimo </w:t>
      </w:r>
      <w:r w:rsidR="00B40428">
        <w:rPr>
          <w:rFonts w:ascii="Century Gothic" w:hAnsi="Century Gothic" w:cs="Arial"/>
          <w:sz w:val="24"/>
          <w:szCs w:val="24"/>
        </w:rPr>
        <w:t>−</w:t>
      </w:r>
      <w:r w:rsidRPr="00237951">
        <w:rPr>
          <w:rFonts w:ascii="Arial" w:hAnsi="Arial" w:cs="Arial"/>
          <w:sz w:val="24"/>
          <w:szCs w:val="24"/>
        </w:rPr>
        <w:t xml:space="preserve"> siekiama gerinti sveikatos raštingumą ir organizuoti edukacines programas, skirtas jaunimui, kurios skatintų sveikos gyvensenos įpročius.</w:t>
      </w:r>
    </w:p>
    <w:p w14:paraId="68FE0C9E" w14:textId="67BC60FF" w:rsidR="00BD760C" w:rsidRPr="00237951" w:rsidRDefault="00BD760C" w:rsidP="00237951">
      <w:pPr>
        <w:pStyle w:val="Sraopastraipa"/>
        <w:numPr>
          <w:ilvl w:val="0"/>
          <w:numId w:val="38"/>
        </w:numPr>
        <w:ind w:left="426"/>
        <w:contextualSpacing/>
        <w:jc w:val="both"/>
        <w:rPr>
          <w:rFonts w:ascii="Arial" w:hAnsi="Arial" w:cs="Arial"/>
          <w:sz w:val="24"/>
          <w:szCs w:val="24"/>
        </w:rPr>
      </w:pPr>
      <w:r w:rsidRPr="00237951">
        <w:rPr>
          <w:rFonts w:ascii="Arial" w:hAnsi="Arial" w:cs="Arial"/>
          <w:b/>
          <w:bCs/>
          <w:sz w:val="24"/>
          <w:szCs w:val="24"/>
        </w:rPr>
        <w:t>Mokyklų bendruomenės narių socialinių emocinių kompetencijų stiprinimas</w:t>
      </w:r>
      <w:r w:rsidRPr="00237951">
        <w:rPr>
          <w:rFonts w:ascii="Arial" w:hAnsi="Arial" w:cs="Arial"/>
          <w:sz w:val="24"/>
          <w:szCs w:val="24"/>
        </w:rPr>
        <w:t xml:space="preserve"> </w:t>
      </w:r>
      <w:r w:rsidR="00B40428">
        <w:rPr>
          <w:rFonts w:ascii="Century Gothic" w:hAnsi="Century Gothic" w:cs="Arial"/>
          <w:sz w:val="24"/>
          <w:szCs w:val="24"/>
        </w:rPr>
        <w:t>−</w:t>
      </w:r>
      <w:r w:rsidRPr="00237951">
        <w:rPr>
          <w:rFonts w:ascii="Arial" w:hAnsi="Arial" w:cs="Arial"/>
          <w:sz w:val="24"/>
          <w:szCs w:val="24"/>
        </w:rPr>
        <w:t xml:space="preserve"> numatoma organizuoti mokymus pedagogams ir ugdymo įstaigų personalui, siekiant stiprinti jų gebėjimus ugdyti mokinių socialines ir emocines kompetencijas. </w:t>
      </w:r>
    </w:p>
    <w:p w14:paraId="7536F2BF" w14:textId="77777777" w:rsidR="00BD760C" w:rsidRPr="00237951" w:rsidRDefault="00BD760C" w:rsidP="00237951">
      <w:pPr>
        <w:pStyle w:val="Sraopastraipa"/>
        <w:numPr>
          <w:ilvl w:val="0"/>
          <w:numId w:val="38"/>
        </w:numPr>
        <w:ind w:left="426"/>
        <w:contextualSpacing/>
        <w:jc w:val="both"/>
        <w:rPr>
          <w:rFonts w:ascii="Arial" w:hAnsi="Arial" w:cs="Arial"/>
          <w:sz w:val="24"/>
          <w:szCs w:val="24"/>
        </w:rPr>
      </w:pPr>
      <w:r w:rsidRPr="00237951">
        <w:rPr>
          <w:rFonts w:ascii="Arial" w:hAnsi="Arial" w:cs="Arial"/>
          <w:b/>
          <w:bCs/>
          <w:sz w:val="24"/>
          <w:szCs w:val="24"/>
        </w:rPr>
        <w:t>Gyventojų fizinio aktyvumo įpročių ugdymas</w:t>
      </w:r>
      <w:r w:rsidRPr="00237951">
        <w:rPr>
          <w:rFonts w:ascii="Arial" w:hAnsi="Arial" w:cs="Arial"/>
          <w:sz w:val="24"/>
          <w:szCs w:val="24"/>
        </w:rPr>
        <w:t xml:space="preserve"> – įgyvendinamos sporto ir rekreacijos programos, kurios skatina fizinį aktyvumą tarp visų amžiaus grupių asmenų.</w:t>
      </w:r>
    </w:p>
    <w:p w14:paraId="580B720F" w14:textId="22E510BA" w:rsidR="00BD760C" w:rsidRPr="00237951" w:rsidRDefault="00BD760C" w:rsidP="00237951">
      <w:pPr>
        <w:pStyle w:val="Sraopastraipa"/>
        <w:numPr>
          <w:ilvl w:val="0"/>
          <w:numId w:val="38"/>
        </w:numPr>
        <w:ind w:left="426"/>
        <w:contextualSpacing/>
        <w:jc w:val="both"/>
        <w:rPr>
          <w:rFonts w:ascii="Arial" w:hAnsi="Arial" w:cs="Arial"/>
          <w:sz w:val="24"/>
          <w:szCs w:val="24"/>
        </w:rPr>
      </w:pPr>
      <w:r w:rsidRPr="00237951">
        <w:rPr>
          <w:rFonts w:ascii="Arial" w:hAnsi="Arial" w:cs="Arial"/>
          <w:b/>
          <w:bCs/>
          <w:sz w:val="24"/>
          <w:szCs w:val="24"/>
        </w:rPr>
        <w:t>Sveikos gyvensenos kultūros gyventojams formavimas</w:t>
      </w:r>
      <w:r w:rsidR="00B66B97">
        <w:rPr>
          <w:rFonts w:ascii="Arial" w:hAnsi="Arial" w:cs="Arial"/>
          <w:b/>
          <w:bCs/>
          <w:sz w:val="24"/>
          <w:szCs w:val="24"/>
        </w:rPr>
        <w:t xml:space="preserve"> </w:t>
      </w:r>
      <w:r w:rsidR="00B66B97" w:rsidRPr="00237951">
        <w:rPr>
          <w:rFonts w:ascii="Arial" w:hAnsi="Arial" w:cs="Arial"/>
          <w:sz w:val="24"/>
          <w:szCs w:val="24"/>
        </w:rPr>
        <w:t>–</w:t>
      </w:r>
      <w:r w:rsidR="00B66B97">
        <w:rPr>
          <w:rFonts w:ascii="Arial" w:hAnsi="Arial" w:cs="Arial"/>
          <w:sz w:val="24"/>
          <w:szCs w:val="24"/>
        </w:rPr>
        <w:t xml:space="preserve"> s</w:t>
      </w:r>
      <w:r w:rsidRPr="00237951">
        <w:rPr>
          <w:rFonts w:ascii="Arial" w:hAnsi="Arial" w:cs="Arial"/>
          <w:sz w:val="24"/>
          <w:szCs w:val="24"/>
        </w:rPr>
        <w:t xml:space="preserve">iekiama informuoti visuomenę apie sveikatos naudą ir skatinti sveikus gyvensenos įpročius rengiant viešus renginius, didinant medijos sklaidą ir diegiant kitas priemones. </w:t>
      </w:r>
    </w:p>
    <w:p w14:paraId="4A23A036" w14:textId="77777777" w:rsidR="00BD760C" w:rsidRDefault="00BD760C" w:rsidP="00BD760C">
      <w:pPr>
        <w:jc w:val="both"/>
        <w:rPr>
          <w:rFonts w:ascii="Arial" w:hAnsi="Arial" w:cs="Arial"/>
          <w:i/>
          <w:iCs/>
          <w:szCs w:val="24"/>
        </w:rPr>
      </w:pPr>
    </w:p>
    <w:p w14:paraId="53C60DA2" w14:textId="77777777" w:rsidR="00BD760C" w:rsidRPr="00237951" w:rsidRDefault="00BD760C" w:rsidP="00BD760C">
      <w:pPr>
        <w:tabs>
          <w:tab w:val="num" w:pos="720"/>
        </w:tabs>
        <w:jc w:val="both"/>
        <w:rPr>
          <w:rFonts w:ascii="Arial" w:hAnsi="Arial" w:cs="Arial"/>
          <w:b/>
          <w:bCs/>
          <w:szCs w:val="24"/>
        </w:rPr>
      </w:pPr>
      <w:r w:rsidRPr="00237951">
        <w:rPr>
          <w:rFonts w:ascii="Arial" w:hAnsi="Arial" w:cs="Arial"/>
          <w:b/>
          <w:bCs/>
          <w:szCs w:val="24"/>
        </w:rPr>
        <w:t xml:space="preserve">Narkotikų kontrolės prevencijos užtikrinimo programa </w:t>
      </w:r>
    </w:p>
    <w:p w14:paraId="7005EDC5" w14:textId="40E216C4" w:rsidR="00BD760C" w:rsidRPr="00D84BF7" w:rsidRDefault="00BD760C" w:rsidP="00BD760C">
      <w:pPr>
        <w:tabs>
          <w:tab w:val="num" w:pos="720"/>
        </w:tabs>
        <w:jc w:val="both"/>
        <w:rPr>
          <w:rFonts w:ascii="Arial" w:hAnsi="Arial" w:cs="Arial"/>
          <w:szCs w:val="24"/>
        </w:rPr>
      </w:pPr>
      <w:r>
        <w:rPr>
          <w:rFonts w:ascii="Arial" w:hAnsi="Arial" w:cs="Arial"/>
          <w:szCs w:val="24"/>
        </w:rPr>
        <w:t>S</w:t>
      </w:r>
      <w:r w:rsidRPr="00D84BF7">
        <w:rPr>
          <w:rFonts w:ascii="Arial" w:hAnsi="Arial" w:cs="Arial"/>
          <w:szCs w:val="24"/>
        </w:rPr>
        <w:t xml:space="preserve">iekiama </w:t>
      </w:r>
      <w:r w:rsidRPr="00D84BF7">
        <w:rPr>
          <w:rFonts w:ascii="Arial" w:hAnsi="Arial" w:cs="Arial"/>
        </w:rPr>
        <w:t xml:space="preserve">formuoti neigiamą požiūrį į psichoaktyviųjų medžiagų vartojimą ir stiprinti suvokimą apie jų daromą žalą. </w:t>
      </w:r>
      <w:r w:rsidRPr="00D84BF7">
        <w:rPr>
          <w:rFonts w:ascii="Arial" w:hAnsi="Arial" w:cs="Arial"/>
          <w:szCs w:val="24"/>
        </w:rPr>
        <w:t xml:space="preserve">Programoje numatyti uždaviniai: mažinti narkotikų, alkoholio ir tabako vartojimą bei jų paklausą; stiprinti psichoaktyviųjų medžiagų vartojimo prevenciją </w:t>
      </w:r>
      <w:r w:rsidR="0009703A">
        <w:rPr>
          <w:rFonts w:ascii="Arial" w:hAnsi="Arial" w:cs="Arial"/>
          <w:szCs w:val="24"/>
        </w:rPr>
        <w:t xml:space="preserve">tarp </w:t>
      </w:r>
      <w:r w:rsidRPr="00D84BF7">
        <w:rPr>
          <w:rFonts w:ascii="Arial" w:hAnsi="Arial" w:cs="Arial"/>
          <w:szCs w:val="24"/>
        </w:rPr>
        <w:t>mokinių ir jaunimo; plėsti ir stiprinti tarpinstitucinį bendradarbiavimą, siekiant mažinti psichoaktyviųjų medžiagų paplitimą.</w:t>
      </w:r>
    </w:p>
    <w:p w14:paraId="2E7F8A51" w14:textId="77777777" w:rsidR="00BD760C" w:rsidRDefault="00BD760C" w:rsidP="00BD760C">
      <w:pPr>
        <w:jc w:val="both"/>
        <w:rPr>
          <w:rFonts w:ascii="Arial" w:hAnsi="Arial" w:cs="Arial"/>
          <w:i/>
          <w:iCs/>
          <w:szCs w:val="24"/>
        </w:rPr>
      </w:pPr>
    </w:p>
    <w:p w14:paraId="6DEA00B1" w14:textId="77777777" w:rsidR="00BD760C" w:rsidRPr="00237951" w:rsidRDefault="00BD760C" w:rsidP="00BD760C">
      <w:pPr>
        <w:jc w:val="both"/>
        <w:rPr>
          <w:rFonts w:ascii="Arial" w:hAnsi="Arial" w:cs="Arial"/>
          <w:b/>
          <w:bCs/>
          <w:szCs w:val="24"/>
        </w:rPr>
      </w:pPr>
      <w:r w:rsidRPr="00237951">
        <w:rPr>
          <w:rFonts w:ascii="Arial" w:hAnsi="Arial" w:cs="Arial"/>
          <w:b/>
          <w:bCs/>
          <w:szCs w:val="24"/>
        </w:rPr>
        <w:t>Metų medicinos darbuotojo premija ir apdovanojimų ceremonija</w:t>
      </w:r>
    </w:p>
    <w:p w14:paraId="45297A24" w14:textId="77777777" w:rsidR="00BD760C" w:rsidRPr="000A3856" w:rsidRDefault="00BD760C" w:rsidP="00BD760C">
      <w:pPr>
        <w:jc w:val="both"/>
        <w:rPr>
          <w:rFonts w:ascii="Arial" w:hAnsi="Arial" w:cs="Arial"/>
          <w:szCs w:val="24"/>
        </w:rPr>
      </w:pPr>
      <w:r>
        <w:rPr>
          <w:rFonts w:ascii="Arial" w:hAnsi="Arial" w:cs="Arial"/>
          <w:szCs w:val="24"/>
        </w:rPr>
        <w:t>T</w:t>
      </w:r>
      <w:r w:rsidRPr="00FE1100">
        <w:rPr>
          <w:rFonts w:ascii="Arial" w:hAnsi="Arial" w:cs="Arial"/>
          <w:szCs w:val="24"/>
        </w:rPr>
        <w:t xml:space="preserve">radiciškai </w:t>
      </w:r>
      <w:r>
        <w:rPr>
          <w:rFonts w:ascii="Arial" w:hAnsi="Arial" w:cs="Arial"/>
          <w:szCs w:val="24"/>
        </w:rPr>
        <w:t xml:space="preserve">kasmet </w:t>
      </w:r>
      <w:r w:rsidRPr="00FE1100">
        <w:rPr>
          <w:rFonts w:ascii="Arial" w:hAnsi="Arial" w:cs="Arial"/>
          <w:szCs w:val="24"/>
        </w:rPr>
        <w:t>organizuojama medicinos darbuotojų apdovanojimų ceremonija ir premijos teikimas, kurioje pagerbiami gydytojai, slaugytojai ir kiti sveikatos priežiūros specialistai už ypatingus pasiekimus ir svarų indėlį gerinant gyventojų sveikatą.</w:t>
      </w:r>
      <w:r>
        <w:rPr>
          <w:rFonts w:ascii="Arial" w:hAnsi="Arial" w:cs="Arial"/>
          <w:szCs w:val="24"/>
        </w:rPr>
        <w:t xml:space="preserve"> P</w:t>
      </w:r>
      <w:r w:rsidRPr="000A3856">
        <w:rPr>
          <w:rFonts w:ascii="Arial" w:hAnsi="Arial" w:cs="Arial"/>
          <w:szCs w:val="24"/>
        </w:rPr>
        <w:t>remijos ir apdovanojimai skatina medicinos darbuotojus tobulinti savo profesinę veiklą, didinti paslaugų kokybę ir prisidėti prie bendros užkrečiamųjų ligų kontrolės bei valdymo.</w:t>
      </w:r>
    </w:p>
    <w:p w14:paraId="633F8A06" w14:textId="77777777" w:rsidR="00BD760C" w:rsidRDefault="00BD760C" w:rsidP="00BD760C">
      <w:pPr>
        <w:jc w:val="both"/>
        <w:rPr>
          <w:rFonts w:ascii="Arial" w:hAnsi="Arial" w:cs="Arial"/>
          <w:color w:val="374151"/>
          <w:szCs w:val="24"/>
        </w:rPr>
      </w:pPr>
    </w:p>
    <w:p w14:paraId="4FB8E88B" w14:textId="77777777" w:rsidR="00B66B97" w:rsidRDefault="00BD760C" w:rsidP="00B66B97">
      <w:pPr>
        <w:jc w:val="both"/>
        <w:rPr>
          <w:rFonts w:ascii="Arial" w:hAnsi="Arial" w:cs="Arial"/>
          <w:b/>
          <w:bCs/>
          <w:iCs/>
          <w:szCs w:val="24"/>
        </w:rPr>
      </w:pPr>
      <w:r w:rsidRPr="00856C34">
        <w:rPr>
          <w:rFonts w:ascii="Arial" w:hAnsi="Arial" w:cs="Arial"/>
          <w:b/>
          <w:bCs/>
          <w:szCs w:val="24"/>
        </w:rPr>
        <w:t xml:space="preserve">4-1-2 </w:t>
      </w:r>
      <w:r w:rsidR="00E84A1B" w:rsidRPr="00E84A1B">
        <w:rPr>
          <w:rFonts w:ascii="Arial" w:hAnsi="Arial" w:cs="Arial"/>
          <w:b/>
          <w:bCs/>
          <w:szCs w:val="24"/>
        </w:rPr>
        <w:t xml:space="preserve">priemonė:  </w:t>
      </w:r>
      <w:r w:rsidRPr="00856C34">
        <w:rPr>
          <w:rFonts w:ascii="Arial" w:hAnsi="Arial" w:cs="Arial"/>
          <w:b/>
          <w:bCs/>
          <w:szCs w:val="24"/>
        </w:rPr>
        <w:t xml:space="preserve">Plėtoti sveikatos infrastruktūrą ir gerinti sveikatos priežiūros paslaugų kokybę bei prieinamumą </w:t>
      </w:r>
    </w:p>
    <w:p w14:paraId="739AC59A" w14:textId="75AB8276" w:rsidR="00BD760C" w:rsidRPr="00B66B97" w:rsidRDefault="00BD760C" w:rsidP="00B66B97">
      <w:pPr>
        <w:jc w:val="both"/>
        <w:rPr>
          <w:rFonts w:ascii="Arial" w:hAnsi="Arial" w:cs="Arial"/>
          <w:b/>
          <w:bCs/>
          <w:iCs/>
          <w:szCs w:val="24"/>
        </w:rPr>
      </w:pPr>
      <w:r>
        <w:rPr>
          <w:rFonts w:ascii="Arial" w:hAnsi="Arial" w:cs="Arial"/>
          <w:szCs w:val="24"/>
        </w:rPr>
        <w:t>Šia priemone siekiama</w:t>
      </w:r>
      <w:r w:rsidRPr="000A3856">
        <w:rPr>
          <w:rFonts w:ascii="Arial" w:hAnsi="Arial" w:cs="Arial"/>
          <w:szCs w:val="24"/>
        </w:rPr>
        <w:t xml:space="preserve"> plėtoti sveikatos infrastruktūrą ir gerinti sveikatos priežiūros paslaugų kokybę bei prieinamumą: šios priemonės tur</w:t>
      </w:r>
      <w:r>
        <w:rPr>
          <w:rFonts w:ascii="Arial" w:hAnsi="Arial" w:cs="Arial"/>
          <w:szCs w:val="24"/>
        </w:rPr>
        <w:t>i</w:t>
      </w:r>
      <w:r w:rsidRPr="000A3856">
        <w:rPr>
          <w:rFonts w:ascii="Arial" w:hAnsi="Arial" w:cs="Arial"/>
          <w:szCs w:val="24"/>
        </w:rPr>
        <w:t xml:space="preserve"> prisidėti prie sveikatos infrastruktūros tobulinimo, didinant galimybes teikti aukštos kokybės ir prieinamas sveikatos priežiūros paslaugas Klaipėdos rajono savivaldybėje.  </w:t>
      </w:r>
    </w:p>
    <w:p w14:paraId="139BA72C" w14:textId="77777777" w:rsidR="00BD760C" w:rsidRDefault="00BD760C" w:rsidP="00BD760C">
      <w:pPr>
        <w:spacing w:line="259" w:lineRule="auto"/>
        <w:contextualSpacing/>
        <w:jc w:val="both"/>
        <w:rPr>
          <w:rFonts w:ascii="Arial" w:hAnsi="Arial" w:cs="Arial"/>
          <w:szCs w:val="24"/>
        </w:rPr>
      </w:pPr>
    </w:p>
    <w:p w14:paraId="55691122" w14:textId="3C9027E8" w:rsidR="00BD760C" w:rsidRPr="00237951" w:rsidRDefault="00BD760C" w:rsidP="00BD760C">
      <w:pPr>
        <w:spacing w:line="259" w:lineRule="auto"/>
        <w:contextualSpacing/>
        <w:jc w:val="both"/>
        <w:rPr>
          <w:rFonts w:ascii="Arial" w:hAnsi="Arial" w:cs="Arial"/>
          <w:b/>
          <w:bCs/>
          <w:szCs w:val="24"/>
        </w:rPr>
      </w:pPr>
      <w:r w:rsidRPr="00237951">
        <w:rPr>
          <w:rFonts w:ascii="Arial" w:hAnsi="Arial" w:cs="Arial"/>
          <w:b/>
          <w:bCs/>
          <w:szCs w:val="24"/>
        </w:rPr>
        <w:t xml:space="preserve">Klaipėdos raj. savivaldybės sveikatos centro priėmimo </w:t>
      </w:r>
      <w:r w:rsidR="00B64A8E">
        <w:rPr>
          <w:rFonts w:ascii="Century Gothic" w:hAnsi="Century Gothic" w:cs="Arial"/>
          <w:b/>
          <w:bCs/>
          <w:szCs w:val="24"/>
        </w:rPr>
        <w:t>−</w:t>
      </w:r>
      <w:r w:rsidRPr="00237951">
        <w:rPr>
          <w:rFonts w:ascii="Arial" w:hAnsi="Arial" w:cs="Arial"/>
          <w:b/>
          <w:bCs/>
          <w:szCs w:val="24"/>
        </w:rPr>
        <w:t xml:space="preserve"> skubios pagalbos skyriaus gyd. chirurgų, traumatologų etatų dalinis finansavimas.</w:t>
      </w:r>
    </w:p>
    <w:p w14:paraId="3AC33080" w14:textId="0157CCCC" w:rsidR="00BD760C" w:rsidRPr="0082566D" w:rsidRDefault="00BD760C" w:rsidP="00BD760C">
      <w:pPr>
        <w:spacing w:line="259" w:lineRule="auto"/>
        <w:contextualSpacing/>
        <w:jc w:val="both"/>
        <w:rPr>
          <w:rFonts w:ascii="Arial" w:hAnsi="Arial" w:cs="Arial"/>
          <w:szCs w:val="24"/>
        </w:rPr>
      </w:pPr>
      <w:r>
        <w:rPr>
          <w:rFonts w:ascii="Arial" w:hAnsi="Arial" w:cs="Arial"/>
          <w:szCs w:val="24"/>
        </w:rPr>
        <w:t>Nepaisant pasikeitusių teisės aktų reikalavimų</w:t>
      </w:r>
      <w:r w:rsidR="00B66B97">
        <w:rPr>
          <w:rFonts w:ascii="Arial" w:hAnsi="Arial" w:cs="Arial"/>
          <w:szCs w:val="24"/>
        </w:rPr>
        <w:t>,</w:t>
      </w:r>
      <w:r>
        <w:rPr>
          <w:rFonts w:ascii="Arial" w:hAnsi="Arial" w:cs="Arial"/>
          <w:szCs w:val="24"/>
        </w:rPr>
        <w:t xml:space="preserve"> priėmimo skubios pagalbos skyriuje </w:t>
      </w:r>
      <w:r w:rsidR="00575CA8">
        <w:rPr>
          <w:rFonts w:ascii="Arial" w:hAnsi="Arial" w:cs="Arial"/>
          <w:szCs w:val="24"/>
        </w:rPr>
        <w:t xml:space="preserve">iš </w:t>
      </w:r>
      <w:r>
        <w:rPr>
          <w:rFonts w:ascii="Arial" w:hAnsi="Arial" w:cs="Arial"/>
          <w:szCs w:val="24"/>
        </w:rPr>
        <w:t>dali</w:t>
      </w:r>
      <w:r w:rsidR="00575CA8">
        <w:rPr>
          <w:rFonts w:ascii="Arial" w:hAnsi="Arial" w:cs="Arial"/>
          <w:szCs w:val="24"/>
        </w:rPr>
        <w:t>es</w:t>
      </w:r>
      <w:r>
        <w:rPr>
          <w:rFonts w:ascii="Arial" w:hAnsi="Arial" w:cs="Arial"/>
          <w:szCs w:val="24"/>
        </w:rPr>
        <w:t xml:space="preserve"> finansuojamas </w:t>
      </w:r>
      <w:r w:rsidRPr="00237951">
        <w:rPr>
          <w:rFonts w:ascii="Arial" w:hAnsi="Arial" w:cs="Arial"/>
          <w:szCs w:val="24"/>
        </w:rPr>
        <w:t>gyd. chirurgų, traumatologų darbo užmokestis.</w:t>
      </w:r>
    </w:p>
    <w:p w14:paraId="6D286E99" w14:textId="77777777" w:rsidR="00BD760C" w:rsidRPr="00D56C51" w:rsidRDefault="00BD760C" w:rsidP="00BD760C">
      <w:pPr>
        <w:spacing w:line="259" w:lineRule="auto"/>
        <w:contextualSpacing/>
        <w:jc w:val="both"/>
        <w:rPr>
          <w:rFonts w:ascii="Arial" w:hAnsi="Arial" w:cs="Arial"/>
          <w:i/>
          <w:iCs/>
          <w:szCs w:val="24"/>
        </w:rPr>
      </w:pPr>
    </w:p>
    <w:p w14:paraId="4327C417" w14:textId="77777777" w:rsidR="00BD760C" w:rsidRPr="00237951" w:rsidRDefault="00BD760C" w:rsidP="00BD760C">
      <w:pPr>
        <w:spacing w:line="259" w:lineRule="auto"/>
        <w:contextualSpacing/>
        <w:jc w:val="both"/>
        <w:rPr>
          <w:rFonts w:ascii="Arial" w:hAnsi="Arial" w:cs="Arial"/>
          <w:b/>
          <w:bCs/>
          <w:szCs w:val="24"/>
        </w:rPr>
      </w:pPr>
      <w:r w:rsidRPr="00237951">
        <w:rPr>
          <w:rFonts w:ascii="Arial" w:hAnsi="Arial" w:cs="Arial"/>
          <w:b/>
          <w:bCs/>
          <w:szCs w:val="24"/>
        </w:rPr>
        <w:t>Paramos gydytojams specialistams dalinis finansavimas</w:t>
      </w:r>
    </w:p>
    <w:p w14:paraId="679A7E65" w14:textId="2B445E84" w:rsidR="00BD760C" w:rsidRPr="00D84BF7" w:rsidRDefault="00BD760C" w:rsidP="00BD760C">
      <w:pPr>
        <w:spacing w:line="259" w:lineRule="auto"/>
        <w:contextualSpacing/>
        <w:jc w:val="both"/>
        <w:rPr>
          <w:rFonts w:ascii="Arial" w:hAnsi="Arial" w:cs="Arial"/>
          <w:szCs w:val="24"/>
        </w:rPr>
      </w:pPr>
      <w:r w:rsidRPr="00D84BF7">
        <w:rPr>
          <w:rFonts w:ascii="Arial" w:hAnsi="Arial" w:cs="Arial"/>
          <w:szCs w:val="24"/>
        </w:rPr>
        <w:t xml:space="preserve">Įgyvendinamas vadovaujantis </w:t>
      </w:r>
      <w:r w:rsidR="00117F35">
        <w:rPr>
          <w:rFonts w:ascii="Arial" w:hAnsi="Arial" w:cs="Arial"/>
          <w:szCs w:val="24"/>
        </w:rPr>
        <w:t>S</w:t>
      </w:r>
      <w:r w:rsidRPr="00D84BF7">
        <w:rPr>
          <w:rFonts w:ascii="Arial" w:hAnsi="Arial" w:cs="Arial"/>
          <w:szCs w:val="24"/>
        </w:rPr>
        <w:t xml:space="preserve">avivaldybės tarybos 2025 m. lapkričio 27 d. sprendimu Nr. T11-416 „Dėl Klaipėdos rajono savivaldybės sveikatos priežiūros specialistų skatinimo priemonių </w:t>
      </w:r>
      <w:r w:rsidRPr="00D84BF7">
        <w:rPr>
          <w:rFonts w:ascii="Arial" w:hAnsi="Arial" w:cs="Arial"/>
          <w:szCs w:val="24"/>
        </w:rPr>
        <w:lastRenderedPageBreak/>
        <w:t>tvarkos aprašo patvirtinimo“. Teikiamos finansinės paskatos</w:t>
      </w:r>
      <w:r w:rsidR="00B66B97">
        <w:rPr>
          <w:rFonts w:ascii="Arial" w:hAnsi="Arial" w:cs="Arial"/>
          <w:szCs w:val="24"/>
        </w:rPr>
        <w:t>,</w:t>
      </w:r>
      <w:r w:rsidRPr="00D84BF7">
        <w:rPr>
          <w:rFonts w:ascii="Arial" w:hAnsi="Arial" w:cs="Arial"/>
          <w:szCs w:val="24"/>
        </w:rPr>
        <w:t xml:space="preserve"> siekiant pritraukti trūkstamus sveikatos priežiūros specialistus į Klaipėdos rajono sveikatos priežiūros įstaigas ir užtikrinti paslaugų prieinamumą gyventojams.</w:t>
      </w:r>
    </w:p>
    <w:p w14:paraId="2CEFD2F1" w14:textId="77777777" w:rsidR="00BD760C" w:rsidRPr="00D56C51" w:rsidRDefault="00BD760C" w:rsidP="00BD760C">
      <w:pPr>
        <w:spacing w:line="259" w:lineRule="auto"/>
        <w:contextualSpacing/>
        <w:jc w:val="both"/>
        <w:rPr>
          <w:rFonts w:ascii="Arial" w:hAnsi="Arial" w:cs="Arial"/>
          <w:i/>
          <w:iCs/>
          <w:szCs w:val="24"/>
        </w:rPr>
      </w:pPr>
    </w:p>
    <w:p w14:paraId="077C30C2" w14:textId="77777777" w:rsidR="00BD760C" w:rsidRPr="00237951" w:rsidRDefault="00BD760C" w:rsidP="00BD760C">
      <w:pPr>
        <w:spacing w:line="259" w:lineRule="auto"/>
        <w:contextualSpacing/>
        <w:jc w:val="both"/>
        <w:rPr>
          <w:rFonts w:ascii="Arial" w:hAnsi="Arial" w:cs="Arial"/>
          <w:b/>
          <w:bCs/>
          <w:szCs w:val="24"/>
        </w:rPr>
      </w:pPr>
      <w:r w:rsidRPr="00237951">
        <w:rPr>
          <w:rFonts w:ascii="Arial" w:hAnsi="Arial" w:cs="Arial"/>
          <w:b/>
          <w:bCs/>
          <w:szCs w:val="24"/>
        </w:rPr>
        <w:t>Sveikatos įstaigų darbuotojams teikiamos kelionės išlaidų kompensavimas</w:t>
      </w:r>
    </w:p>
    <w:p w14:paraId="426747B6" w14:textId="77777777" w:rsidR="00BD760C" w:rsidRPr="00D84BF7" w:rsidRDefault="00BD760C" w:rsidP="00BD760C">
      <w:pPr>
        <w:spacing w:line="259" w:lineRule="auto"/>
        <w:contextualSpacing/>
        <w:jc w:val="both"/>
        <w:rPr>
          <w:rFonts w:ascii="Arial" w:hAnsi="Arial" w:cs="Arial"/>
          <w:szCs w:val="24"/>
        </w:rPr>
      </w:pPr>
      <w:r w:rsidRPr="00D84BF7">
        <w:rPr>
          <w:rFonts w:ascii="Arial" w:hAnsi="Arial" w:cs="Arial"/>
          <w:szCs w:val="24"/>
        </w:rPr>
        <w:t>Teikiamos kompensacijos sveikatos įstaigų darbuotojams už keliones, siekiant pagerinti darbo sąlygas</w:t>
      </w:r>
      <w:r>
        <w:rPr>
          <w:rFonts w:ascii="Arial" w:hAnsi="Arial" w:cs="Arial"/>
          <w:szCs w:val="24"/>
        </w:rPr>
        <w:t xml:space="preserve">. </w:t>
      </w:r>
    </w:p>
    <w:p w14:paraId="0F36E4AA" w14:textId="77777777" w:rsidR="00BD760C" w:rsidRPr="00D56C51" w:rsidRDefault="00BD760C" w:rsidP="00BD760C">
      <w:pPr>
        <w:spacing w:line="259" w:lineRule="auto"/>
        <w:contextualSpacing/>
        <w:jc w:val="both"/>
        <w:rPr>
          <w:rFonts w:ascii="Arial" w:hAnsi="Arial" w:cs="Arial"/>
          <w:i/>
          <w:iCs/>
          <w:szCs w:val="24"/>
        </w:rPr>
      </w:pPr>
    </w:p>
    <w:p w14:paraId="47EF158A" w14:textId="77777777" w:rsidR="00BD760C" w:rsidRPr="00237951" w:rsidRDefault="00BD760C" w:rsidP="00BD760C">
      <w:pPr>
        <w:spacing w:line="259" w:lineRule="auto"/>
        <w:contextualSpacing/>
        <w:jc w:val="both"/>
        <w:rPr>
          <w:rFonts w:ascii="Arial" w:hAnsi="Arial" w:cs="Arial"/>
          <w:b/>
          <w:bCs/>
          <w:szCs w:val="24"/>
        </w:rPr>
      </w:pPr>
      <w:r w:rsidRPr="00237951">
        <w:rPr>
          <w:rFonts w:ascii="Arial" w:hAnsi="Arial" w:cs="Arial"/>
          <w:b/>
          <w:bCs/>
          <w:szCs w:val="24"/>
        </w:rPr>
        <w:t>Asmens sveikatos priežiūros įstaigų patalpų ir pastatų remontas, transporto remontas, buitinės, organizacinės technikos, kitų priemonių ir paslaugų įsigijimas</w:t>
      </w:r>
    </w:p>
    <w:p w14:paraId="3A1A296C" w14:textId="20585599" w:rsidR="00BD760C" w:rsidRPr="00D84BF7" w:rsidRDefault="00BD760C" w:rsidP="00BD760C">
      <w:pPr>
        <w:spacing w:line="259" w:lineRule="auto"/>
        <w:contextualSpacing/>
        <w:jc w:val="both"/>
        <w:rPr>
          <w:rFonts w:ascii="Arial" w:hAnsi="Arial" w:cs="Arial"/>
          <w:szCs w:val="24"/>
        </w:rPr>
      </w:pPr>
      <w:r w:rsidRPr="00D84BF7">
        <w:rPr>
          <w:rFonts w:ascii="Arial" w:hAnsi="Arial" w:cs="Arial"/>
          <w:szCs w:val="24"/>
        </w:rPr>
        <w:t>Iš dalies finansuojamas asmens sveikatos priežiūros įstaigų patalpų ir pastatų remontas, transporto remontas, buitinės, organizacinės technikos, kitų priemonių ir paslaugų įsigijimas</w:t>
      </w:r>
      <w:r w:rsidR="00B66B97">
        <w:rPr>
          <w:rFonts w:ascii="Arial" w:hAnsi="Arial" w:cs="Arial"/>
          <w:szCs w:val="24"/>
        </w:rPr>
        <w:t>,</w:t>
      </w:r>
      <w:r w:rsidRPr="00D84BF7">
        <w:rPr>
          <w:rFonts w:ascii="Arial" w:hAnsi="Arial" w:cs="Arial"/>
          <w:szCs w:val="24"/>
        </w:rPr>
        <w:t xml:space="preserve"> siekiant pagerinti įstaigų </w:t>
      </w:r>
      <w:r w:rsidR="005717EC">
        <w:rPr>
          <w:rFonts w:ascii="Arial" w:hAnsi="Arial" w:cs="Arial"/>
          <w:szCs w:val="24"/>
        </w:rPr>
        <w:t>aplinką</w:t>
      </w:r>
      <w:r w:rsidRPr="00D84BF7">
        <w:rPr>
          <w:rFonts w:ascii="Arial" w:hAnsi="Arial" w:cs="Arial"/>
          <w:szCs w:val="24"/>
        </w:rPr>
        <w:t xml:space="preserve"> ir sudaryti tinkamas darbo bei paslaugų teikimo sąlygas.</w:t>
      </w:r>
    </w:p>
    <w:p w14:paraId="18B3E95B" w14:textId="77777777" w:rsidR="00BD760C" w:rsidRPr="00D56C51" w:rsidRDefault="00BD760C" w:rsidP="00BD760C">
      <w:pPr>
        <w:spacing w:line="259" w:lineRule="auto"/>
        <w:contextualSpacing/>
        <w:jc w:val="both"/>
        <w:rPr>
          <w:rFonts w:ascii="Arial" w:hAnsi="Arial" w:cs="Arial"/>
          <w:i/>
          <w:iCs/>
          <w:szCs w:val="24"/>
        </w:rPr>
      </w:pPr>
    </w:p>
    <w:p w14:paraId="490C08B9" w14:textId="77777777" w:rsidR="00BD760C" w:rsidRPr="00237951" w:rsidRDefault="00BD760C" w:rsidP="00BD760C">
      <w:pPr>
        <w:spacing w:line="259" w:lineRule="auto"/>
        <w:contextualSpacing/>
        <w:jc w:val="both"/>
        <w:rPr>
          <w:rFonts w:ascii="Arial" w:hAnsi="Arial" w:cs="Arial"/>
          <w:b/>
          <w:bCs/>
          <w:szCs w:val="24"/>
        </w:rPr>
      </w:pPr>
      <w:r w:rsidRPr="00237951">
        <w:rPr>
          <w:rFonts w:ascii="Arial" w:hAnsi="Arial" w:cs="Arial"/>
          <w:b/>
          <w:bCs/>
          <w:szCs w:val="24"/>
        </w:rPr>
        <w:t>Ambulatorijų ir medicinos punktų dalinis finansavimas.</w:t>
      </w:r>
    </w:p>
    <w:p w14:paraId="6DB771AD" w14:textId="77777777" w:rsidR="00BD760C" w:rsidRPr="00D84BF7" w:rsidRDefault="00BD760C" w:rsidP="00BD760C">
      <w:pPr>
        <w:spacing w:line="259" w:lineRule="auto"/>
        <w:contextualSpacing/>
        <w:jc w:val="both"/>
        <w:rPr>
          <w:rFonts w:ascii="Arial" w:hAnsi="Arial" w:cs="Arial"/>
          <w:szCs w:val="24"/>
        </w:rPr>
      </w:pPr>
      <w:r w:rsidRPr="00D84BF7">
        <w:rPr>
          <w:rFonts w:ascii="Arial" w:hAnsi="Arial" w:cs="Arial"/>
          <w:szCs w:val="24"/>
        </w:rPr>
        <w:t>Savivaldybė prisideda prie nuostolingai dirbančių ambulatorijų ir medicinos punktų išlaikymo, siekdama užtikrinti, kad pirminės sveikatos priežiūros paslaugos būtų arčiau gyventojų ir lengvai prieinamos visose rajono teritorijose.</w:t>
      </w:r>
    </w:p>
    <w:p w14:paraId="4E75E3F8" w14:textId="77777777" w:rsidR="00237951" w:rsidRDefault="00237951" w:rsidP="00BD760C">
      <w:pPr>
        <w:spacing w:line="259" w:lineRule="auto"/>
        <w:contextualSpacing/>
        <w:jc w:val="both"/>
        <w:rPr>
          <w:rFonts w:ascii="Arial" w:hAnsi="Arial" w:cs="Arial"/>
          <w:szCs w:val="24"/>
        </w:rPr>
      </w:pPr>
    </w:p>
    <w:p w14:paraId="224E510A" w14:textId="46D758C9" w:rsidR="00BD760C" w:rsidRPr="00BD760C" w:rsidRDefault="00BD760C" w:rsidP="00BD760C">
      <w:pPr>
        <w:spacing w:line="259" w:lineRule="auto"/>
        <w:contextualSpacing/>
        <w:jc w:val="both"/>
        <w:rPr>
          <w:rFonts w:ascii="Arial" w:hAnsi="Arial" w:cs="Arial"/>
          <w:szCs w:val="24"/>
        </w:rPr>
      </w:pPr>
      <w:r w:rsidRPr="00BD760C">
        <w:rPr>
          <w:rFonts w:ascii="Arial" w:hAnsi="Arial" w:cs="Arial"/>
          <w:szCs w:val="24"/>
        </w:rPr>
        <w:t xml:space="preserve">Klaipėdos rajone įgyvendinami projektai, finansuojami iš įvairių tarptautinių programų, sudaro sąlygas modernizuoti sveikatos priežiūros infrastruktūrą ir gerinti teikiamų paslaugų kokybę. Klaipėdos rajone įgyvendinami </w:t>
      </w:r>
      <w:r w:rsidRPr="00237951">
        <w:rPr>
          <w:rFonts w:ascii="Arial" w:hAnsi="Arial" w:cs="Arial"/>
          <w:b/>
          <w:bCs/>
          <w:szCs w:val="24"/>
        </w:rPr>
        <w:t>šie projektai</w:t>
      </w:r>
      <w:r w:rsidRPr="00BD760C">
        <w:rPr>
          <w:rFonts w:ascii="Arial" w:hAnsi="Arial" w:cs="Arial"/>
          <w:szCs w:val="24"/>
        </w:rPr>
        <w:t>:</w:t>
      </w:r>
    </w:p>
    <w:p w14:paraId="3187B95C" w14:textId="77777777" w:rsidR="00BD760C" w:rsidRPr="00BD760C" w:rsidRDefault="00BD760C" w:rsidP="00237951">
      <w:pPr>
        <w:pStyle w:val="Sraopastraipa"/>
        <w:numPr>
          <w:ilvl w:val="0"/>
          <w:numId w:val="35"/>
        </w:numPr>
        <w:spacing w:line="259" w:lineRule="auto"/>
        <w:ind w:left="284"/>
        <w:contextualSpacing/>
        <w:jc w:val="both"/>
        <w:rPr>
          <w:rFonts w:ascii="Arial" w:hAnsi="Arial" w:cs="Arial"/>
          <w:i/>
          <w:iCs/>
          <w:sz w:val="24"/>
          <w:szCs w:val="24"/>
        </w:rPr>
      </w:pPr>
      <w:r w:rsidRPr="00237951">
        <w:rPr>
          <w:rFonts w:ascii="Arial" w:hAnsi="Arial" w:cs="Arial"/>
          <w:b/>
          <w:bCs/>
          <w:sz w:val="24"/>
          <w:szCs w:val="24"/>
        </w:rPr>
        <w:t xml:space="preserve">Sveikatos centro sukūrimas Klaipėdos rajono savivaldybėje </w:t>
      </w:r>
      <w:r w:rsidRPr="00BD760C">
        <w:rPr>
          <w:rFonts w:ascii="Arial" w:hAnsi="Arial" w:cs="Arial"/>
          <w:i/>
          <w:iCs/>
          <w:sz w:val="24"/>
          <w:szCs w:val="24"/>
        </w:rPr>
        <w:t xml:space="preserve">– </w:t>
      </w:r>
      <w:r w:rsidRPr="00BD760C">
        <w:rPr>
          <w:rFonts w:ascii="Arial" w:hAnsi="Arial" w:cs="Arial"/>
          <w:sz w:val="24"/>
          <w:szCs w:val="24"/>
        </w:rPr>
        <w:t>kelios asmens sveikatos priežiūros įstaigos, veikiančios struktūriniu ir bendradarbiavimo principu, projekto metu įsigis reikalingos įrangos ir atnaujins infrastruktūrą nuo registratūros ir kabinetų iki mobilios ambulatorijos paslaugų sukūrimo. Taip pat bus plėtojamos specializuotos paslaugos, įskaitant reabilitaciją, dienos stacionaro paslaugas ir kitas. Projektas apima pirminio ir antrinio lygio sveikatos priežiūros paslaugų stiprinimą ir infrastruktūros modernizavimą Gargžduose, Priekulėje, Paupiuose, Plikiuose, Girkaliuose, Kretingalėje ir Vėžaičiuose.</w:t>
      </w:r>
    </w:p>
    <w:p w14:paraId="3EDED843" w14:textId="77777777" w:rsidR="00BD760C" w:rsidRPr="00BD760C" w:rsidRDefault="00BD760C" w:rsidP="00237951">
      <w:pPr>
        <w:pStyle w:val="Sraopastraipa"/>
        <w:numPr>
          <w:ilvl w:val="0"/>
          <w:numId w:val="35"/>
        </w:numPr>
        <w:spacing w:line="259" w:lineRule="auto"/>
        <w:ind w:left="284"/>
        <w:contextualSpacing/>
        <w:jc w:val="both"/>
        <w:rPr>
          <w:rFonts w:ascii="Arial" w:hAnsi="Arial" w:cs="Arial"/>
          <w:i/>
          <w:iCs/>
          <w:sz w:val="24"/>
          <w:szCs w:val="24"/>
        </w:rPr>
      </w:pPr>
      <w:r w:rsidRPr="00237951">
        <w:rPr>
          <w:rFonts w:ascii="Arial" w:hAnsi="Arial" w:cs="Arial"/>
          <w:b/>
          <w:bCs/>
          <w:sz w:val="24"/>
          <w:szCs w:val="24"/>
        </w:rPr>
        <w:t xml:space="preserve">Palaikomojo gydymo  ir slaugos paslaugų modernizavimas Klaipėdos rajono savivaldybėje </w:t>
      </w:r>
      <w:r w:rsidRPr="00BD760C">
        <w:rPr>
          <w:rFonts w:ascii="Arial" w:hAnsi="Arial" w:cs="Arial"/>
          <w:i/>
          <w:iCs/>
          <w:sz w:val="24"/>
          <w:szCs w:val="24"/>
        </w:rPr>
        <w:t xml:space="preserve">– </w:t>
      </w:r>
      <w:r w:rsidRPr="00BD760C">
        <w:rPr>
          <w:rFonts w:ascii="Arial" w:hAnsi="Arial" w:cs="Arial"/>
          <w:sz w:val="24"/>
          <w:szCs w:val="24"/>
        </w:rPr>
        <w:t>bus modernizuotas palaikomojo gydymo ir slaugos skyrius Klaipėdos rajono sveikatos centre.</w:t>
      </w:r>
    </w:p>
    <w:p w14:paraId="061B5404" w14:textId="68893372" w:rsidR="00BD760C" w:rsidRPr="00BD760C" w:rsidRDefault="00BD760C" w:rsidP="00237951">
      <w:pPr>
        <w:pStyle w:val="Sraopastraipa"/>
        <w:numPr>
          <w:ilvl w:val="0"/>
          <w:numId w:val="35"/>
        </w:numPr>
        <w:spacing w:line="259" w:lineRule="auto"/>
        <w:ind w:left="284"/>
        <w:contextualSpacing/>
        <w:jc w:val="both"/>
        <w:rPr>
          <w:rFonts w:ascii="Arial" w:hAnsi="Arial" w:cs="Arial"/>
          <w:i/>
          <w:iCs/>
          <w:sz w:val="24"/>
          <w:szCs w:val="24"/>
        </w:rPr>
      </w:pPr>
      <w:r w:rsidRPr="00237951">
        <w:rPr>
          <w:rFonts w:ascii="Arial" w:hAnsi="Arial" w:cs="Arial"/>
          <w:b/>
          <w:bCs/>
          <w:sz w:val="24"/>
          <w:szCs w:val="24"/>
        </w:rPr>
        <w:t>Sveikatos centro specialistų rengimas, pritraukimas Klaipėdos rajono savivaldybėje</w:t>
      </w:r>
      <w:r w:rsidR="00B66B97">
        <w:rPr>
          <w:rFonts w:ascii="Arial" w:hAnsi="Arial" w:cs="Arial"/>
          <w:b/>
          <w:bCs/>
          <w:sz w:val="24"/>
          <w:szCs w:val="24"/>
        </w:rPr>
        <w:t xml:space="preserve"> </w:t>
      </w:r>
      <w:r w:rsidR="00B66B97" w:rsidRPr="00BD760C">
        <w:rPr>
          <w:rFonts w:ascii="Arial" w:hAnsi="Arial" w:cs="Arial"/>
          <w:i/>
          <w:iCs/>
          <w:sz w:val="24"/>
          <w:szCs w:val="24"/>
        </w:rPr>
        <w:t>–</w:t>
      </w:r>
      <w:r w:rsidRPr="00BD760C">
        <w:rPr>
          <w:rFonts w:ascii="Arial" w:hAnsi="Arial" w:cs="Arial"/>
          <w:i/>
          <w:iCs/>
          <w:sz w:val="24"/>
          <w:szCs w:val="24"/>
        </w:rPr>
        <w:t xml:space="preserve"> </w:t>
      </w:r>
      <w:r w:rsidRPr="00BD760C">
        <w:rPr>
          <w:rFonts w:ascii="Arial" w:hAnsi="Arial" w:cs="Arial"/>
          <w:sz w:val="24"/>
          <w:szCs w:val="24"/>
        </w:rPr>
        <w:t>įgyvendinim</w:t>
      </w:r>
      <w:r>
        <w:rPr>
          <w:rFonts w:ascii="Arial" w:hAnsi="Arial" w:cs="Arial"/>
          <w:sz w:val="24"/>
          <w:szCs w:val="24"/>
        </w:rPr>
        <w:t>o</w:t>
      </w:r>
      <w:r w:rsidRPr="00BD760C">
        <w:rPr>
          <w:rFonts w:ascii="Arial" w:hAnsi="Arial" w:cs="Arial"/>
          <w:sz w:val="24"/>
          <w:szCs w:val="24"/>
        </w:rPr>
        <w:t xml:space="preserve"> metu finansuojama sveikatos specialistų studijų kain</w:t>
      </w:r>
      <w:r>
        <w:rPr>
          <w:rFonts w:ascii="Arial" w:hAnsi="Arial" w:cs="Arial"/>
          <w:sz w:val="24"/>
          <w:szCs w:val="24"/>
        </w:rPr>
        <w:t>a</w:t>
      </w:r>
      <w:r w:rsidRPr="00BD760C">
        <w:rPr>
          <w:rFonts w:ascii="Arial" w:hAnsi="Arial" w:cs="Arial"/>
          <w:sz w:val="24"/>
          <w:szCs w:val="24"/>
        </w:rPr>
        <w:t>, užtikrinant</w:t>
      </w:r>
      <w:r w:rsidR="004270B0">
        <w:rPr>
          <w:rFonts w:ascii="Arial" w:hAnsi="Arial" w:cs="Arial"/>
          <w:sz w:val="24"/>
          <w:szCs w:val="24"/>
        </w:rPr>
        <w:t>,</w:t>
      </w:r>
      <w:r w:rsidRPr="00BD760C">
        <w:rPr>
          <w:rFonts w:ascii="Arial" w:hAnsi="Arial" w:cs="Arial"/>
          <w:sz w:val="24"/>
          <w:szCs w:val="24"/>
        </w:rPr>
        <w:t xml:space="preserve"> kad po studijų specialistai grįš dirbti į Klaipėdos rajono įstaigas.</w:t>
      </w:r>
    </w:p>
    <w:p w14:paraId="6172D07A" w14:textId="77777777" w:rsidR="00BD760C" w:rsidRPr="00B2684C" w:rsidRDefault="00BD760C" w:rsidP="00BD760C">
      <w:pPr>
        <w:pStyle w:val="Sraopastraipa"/>
        <w:spacing w:line="259" w:lineRule="auto"/>
        <w:jc w:val="both"/>
        <w:rPr>
          <w:rFonts w:ascii="Arial" w:hAnsi="Arial" w:cs="Arial"/>
          <w:szCs w:val="24"/>
        </w:rPr>
      </w:pPr>
    </w:p>
    <w:p w14:paraId="0CB4CCEA" w14:textId="77777777" w:rsidR="00BD760C" w:rsidRPr="000A3856" w:rsidRDefault="00BD760C" w:rsidP="00BD760C">
      <w:pPr>
        <w:tabs>
          <w:tab w:val="left" w:pos="34"/>
          <w:tab w:val="left" w:pos="284"/>
        </w:tabs>
        <w:jc w:val="both"/>
        <w:rPr>
          <w:rFonts w:ascii="Arial" w:hAnsi="Arial" w:cs="Arial"/>
          <w:b/>
          <w:bCs/>
          <w:iCs/>
          <w:szCs w:val="24"/>
        </w:rPr>
      </w:pPr>
      <w:r w:rsidRPr="000A3856">
        <w:rPr>
          <w:rFonts w:ascii="Arial" w:hAnsi="Arial" w:cs="Arial"/>
          <w:b/>
          <w:bCs/>
          <w:iCs/>
          <w:szCs w:val="24"/>
        </w:rPr>
        <w:t>Asignavimų esminių (didesnių nei 10 procentų) pakeitimų, palyginti su 202</w:t>
      </w:r>
      <w:r>
        <w:rPr>
          <w:rFonts w:ascii="Arial" w:hAnsi="Arial" w:cs="Arial"/>
          <w:b/>
          <w:bCs/>
          <w:iCs/>
          <w:szCs w:val="24"/>
        </w:rPr>
        <w:t>5</w:t>
      </w:r>
      <w:r w:rsidRPr="000A3856">
        <w:rPr>
          <w:rFonts w:ascii="Arial" w:hAnsi="Arial" w:cs="Arial"/>
          <w:b/>
          <w:bCs/>
          <w:iCs/>
          <w:szCs w:val="24"/>
        </w:rPr>
        <w:t xml:space="preserve"> metais, paaiškinimai:</w:t>
      </w:r>
    </w:p>
    <w:p w14:paraId="0F25D266" w14:textId="60D3F888" w:rsidR="00BD760C" w:rsidRPr="000A3856" w:rsidRDefault="00BD760C" w:rsidP="00BD760C">
      <w:pPr>
        <w:pStyle w:val="paragraph"/>
        <w:tabs>
          <w:tab w:val="left" w:pos="284"/>
        </w:tabs>
        <w:spacing w:before="0" w:beforeAutospacing="0" w:after="0" w:afterAutospacing="0"/>
        <w:jc w:val="both"/>
        <w:textAlignment w:val="baseline"/>
        <w:rPr>
          <w:rFonts w:ascii="Arial" w:hAnsi="Arial" w:cs="Arial"/>
        </w:rPr>
      </w:pPr>
      <w:r w:rsidRPr="000A3856">
        <w:rPr>
          <w:rFonts w:ascii="Arial" w:hAnsi="Arial" w:cs="Arial"/>
        </w:rPr>
        <w:t>Jaunimo atsakomybės už savo sveikatą skatinimas, mažinant rizikos veiksnių paplitimą tarp jaunimo: Savivaldybės biudžeto lėšos padidėja todėl, kad numatomas specialisto išlaikymas 5 m. po projekto užbaigimo.</w:t>
      </w:r>
    </w:p>
    <w:p w14:paraId="39055F08" w14:textId="77777777" w:rsidR="00BD760C" w:rsidRPr="000A3856" w:rsidRDefault="00BD760C" w:rsidP="00BD760C">
      <w:pPr>
        <w:pStyle w:val="paragraph"/>
        <w:tabs>
          <w:tab w:val="left" w:pos="284"/>
        </w:tabs>
        <w:spacing w:before="0" w:beforeAutospacing="0" w:after="0" w:afterAutospacing="0"/>
        <w:jc w:val="both"/>
        <w:textAlignment w:val="baseline"/>
        <w:rPr>
          <w:rFonts w:ascii="Arial" w:hAnsi="Arial" w:cs="Arial"/>
        </w:rPr>
      </w:pPr>
      <w:r w:rsidRPr="000A3856">
        <w:rPr>
          <w:rFonts w:ascii="Arial" w:hAnsi="Arial" w:cs="Arial"/>
        </w:rPr>
        <w:t xml:space="preserve">Gerovės konsultanto modelio įdiegimas Klaipėdos r. savivaldybėje: Savivaldybės biudžeto lėšos padidėja, todėl, kad numatomas gerovės konsultanto išlaikymas 5 m. po projekto užbaigimo. </w:t>
      </w:r>
    </w:p>
    <w:p w14:paraId="237497E7" w14:textId="77777777" w:rsidR="00BD760C" w:rsidRPr="000A3856" w:rsidRDefault="00BD760C" w:rsidP="00BD760C">
      <w:pPr>
        <w:tabs>
          <w:tab w:val="left" w:pos="34"/>
          <w:tab w:val="left" w:pos="284"/>
        </w:tabs>
        <w:jc w:val="both"/>
        <w:rPr>
          <w:rFonts w:ascii="Arial" w:hAnsi="Arial" w:cs="Arial"/>
          <w:b/>
          <w:bCs/>
          <w:iCs/>
          <w:szCs w:val="24"/>
        </w:rPr>
      </w:pPr>
    </w:p>
    <w:p w14:paraId="4AF44E90" w14:textId="77777777" w:rsidR="00BD760C" w:rsidRPr="000A3856" w:rsidRDefault="00BD760C" w:rsidP="00BD760C">
      <w:pPr>
        <w:tabs>
          <w:tab w:val="left" w:pos="34"/>
          <w:tab w:val="left" w:pos="284"/>
        </w:tabs>
        <w:jc w:val="both"/>
        <w:rPr>
          <w:rFonts w:ascii="Arial" w:hAnsi="Arial" w:cs="Arial"/>
          <w:iCs/>
          <w:szCs w:val="24"/>
        </w:rPr>
      </w:pPr>
      <w:r w:rsidRPr="000A3856">
        <w:rPr>
          <w:rFonts w:ascii="Arial" w:hAnsi="Arial" w:cs="Arial"/>
          <w:b/>
          <w:bCs/>
          <w:iCs/>
          <w:szCs w:val="24"/>
        </w:rPr>
        <w:t xml:space="preserve">Programos vykdymo laikotarpis: </w:t>
      </w:r>
      <w:r w:rsidRPr="000A3856">
        <w:rPr>
          <w:rFonts w:ascii="Arial" w:hAnsi="Arial" w:cs="Arial"/>
          <w:iCs/>
          <w:szCs w:val="24"/>
        </w:rPr>
        <w:t>neterminuotai.</w:t>
      </w:r>
    </w:p>
    <w:p w14:paraId="1976B565" w14:textId="77777777" w:rsidR="00BD760C" w:rsidRPr="000A3856" w:rsidRDefault="00BD760C" w:rsidP="00BD760C">
      <w:pPr>
        <w:tabs>
          <w:tab w:val="left" w:pos="34"/>
          <w:tab w:val="left" w:pos="284"/>
        </w:tabs>
        <w:jc w:val="both"/>
        <w:rPr>
          <w:rFonts w:ascii="Arial" w:hAnsi="Arial" w:cs="Arial"/>
          <w:iCs/>
          <w:szCs w:val="24"/>
        </w:rPr>
      </w:pPr>
    </w:p>
    <w:p w14:paraId="7A199750" w14:textId="129C3D9A" w:rsidR="00BD760C" w:rsidRPr="000A3856" w:rsidRDefault="00BD760C" w:rsidP="00BD760C">
      <w:pPr>
        <w:tabs>
          <w:tab w:val="left" w:pos="34"/>
          <w:tab w:val="left" w:pos="284"/>
        </w:tabs>
        <w:jc w:val="both"/>
        <w:rPr>
          <w:rStyle w:val="Hipersaitas"/>
          <w:rFonts w:ascii="Arial" w:eastAsiaTheme="majorEastAsia" w:hAnsi="Arial" w:cs="Arial"/>
          <w:szCs w:val="24"/>
        </w:rPr>
      </w:pPr>
      <w:r w:rsidRPr="000A3856">
        <w:rPr>
          <w:rFonts w:ascii="Arial" w:hAnsi="Arial" w:cs="Arial"/>
          <w:b/>
          <w:bCs/>
          <w:iCs/>
          <w:szCs w:val="24"/>
        </w:rPr>
        <w:t xml:space="preserve">Programos koordinatorius: </w:t>
      </w:r>
      <w:r w:rsidRPr="000A3856">
        <w:rPr>
          <w:rFonts w:ascii="Arial" w:hAnsi="Arial" w:cs="Arial"/>
          <w:color w:val="000000"/>
          <w:szCs w:val="24"/>
        </w:rPr>
        <w:t>Sveikatos ir socialinės apsaugos skyriaus patarėja</w:t>
      </w:r>
      <w:r>
        <w:rPr>
          <w:rFonts w:ascii="Arial" w:hAnsi="Arial" w:cs="Arial"/>
          <w:color w:val="000000"/>
          <w:szCs w:val="24"/>
        </w:rPr>
        <w:t>, sveikatos reikalų koordinatorė</w:t>
      </w:r>
      <w:r w:rsidRPr="000A3856">
        <w:rPr>
          <w:rFonts w:ascii="Arial" w:hAnsi="Arial" w:cs="Arial"/>
          <w:iCs/>
          <w:szCs w:val="24"/>
        </w:rPr>
        <w:t xml:space="preserve"> Miglė Vaitilavičienė,</w:t>
      </w:r>
      <w:r w:rsidRPr="000A3856">
        <w:rPr>
          <w:rFonts w:ascii="Arial" w:hAnsi="Arial" w:cs="Arial"/>
          <w:color w:val="000000"/>
          <w:szCs w:val="24"/>
        </w:rPr>
        <w:t xml:space="preserve"> </w:t>
      </w:r>
      <w:r w:rsidRPr="000A3856">
        <w:rPr>
          <w:rFonts w:ascii="Arial" w:hAnsi="Arial" w:cs="Arial"/>
          <w:szCs w:val="24"/>
        </w:rPr>
        <w:t xml:space="preserve">tel. </w:t>
      </w:r>
      <w:r w:rsidRPr="00552785">
        <w:rPr>
          <w:rFonts w:ascii="Arial" w:hAnsi="Arial" w:cs="Arial"/>
          <w:szCs w:val="24"/>
          <w:lang w:val="en-US"/>
        </w:rPr>
        <w:t>+370</w:t>
      </w:r>
      <w:r w:rsidR="00353253" w:rsidRPr="00552785">
        <w:rPr>
          <w:rFonts w:ascii="Arial" w:hAnsi="Arial" w:cs="Arial"/>
          <w:szCs w:val="24"/>
          <w:lang w:val="en-US"/>
        </w:rPr>
        <w:t> </w:t>
      </w:r>
      <w:r w:rsidRPr="000A3856">
        <w:rPr>
          <w:rFonts w:ascii="Arial" w:hAnsi="Arial" w:cs="Arial"/>
          <w:szCs w:val="24"/>
        </w:rPr>
        <w:t>650</w:t>
      </w:r>
      <w:r w:rsidR="00353253">
        <w:rPr>
          <w:rFonts w:ascii="Arial" w:hAnsi="Arial" w:cs="Arial"/>
          <w:szCs w:val="24"/>
        </w:rPr>
        <w:t xml:space="preserve"> </w:t>
      </w:r>
      <w:r w:rsidRPr="000A3856">
        <w:rPr>
          <w:rFonts w:ascii="Arial" w:hAnsi="Arial" w:cs="Arial"/>
          <w:szCs w:val="24"/>
        </w:rPr>
        <w:t xml:space="preserve">93091, el. p. </w:t>
      </w:r>
      <w:hyperlink r:id="rId21" w:history="1">
        <w:r w:rsidRPr="000A3856">
          <w:rPr>
            <w:rStyle w:val="Hipersaitas"/>
            <w:rFonts w:ascii="Arial" w:eastAsiaTheme="majorEastAsia" w:hAnsi="Arial" w:cs="Arial"/>
            <w:szCs w:val="24"/>
          </w:rPr>
          <w:t>migle.vaitilaviciene</w:t>
        </w:r>
        <w:r w:rsidRPr="00552785">
          <w:rPr>
            <w:rStyle w:val="Hipersaitas"/>
            <w:rFonts w:ascii="Arial" w:eastAsiaTheme="majorEastAsia" w:hAnsi="Arial" w:cs="Arial"/>
            <w:szCs w:val="24"/>
            <w:lang w:val="en-US"/>
          </w:rPr>
          <w:t>@klaipedos-r.lt</w:t>
        </w:r>
      </w:hyperlink>
    </w:p>
    <w:p w14:paraId="42CEDE09" w14:textId="77777777" w:rsidR="00BD760C" w:rsidRPr="000A3856" w:rsidRDefault="00BD760C" w:rsidP="00BD760C">
      <w:pPr>
        <w:tabs>
          <w:tab w:val="left" w:pos="34"/>
          <w:tab w:val="left" w:pos="284"/>
        </w:tabs>
        <w:jc w:val="both"/>
        <w:rPr>
          <w:rFonts w:ascii="Arial" w:hAnsi="Arial" w:cs="Arial"/>
          <w:b/>
          <w:bCs/>
          <w:iCs/>
          <w:szCs w:val="24"/>
        </w:rPr>
      </w:pPr>
    </w:p>
    <w:p w14:paraId="1528D06B" w14:textId="77777777" w:rsidR="00BD760C" w:rsidRPr="000A3856" w:rsidRDefault="501499F5" w:rsidP="38B894F8">
      <w:pPr>
        <w:tabs>
          <w:tab w:val="left" w:pos="34"/>
          <w:tab w:val="left" w:pos="284"/>
        </w:tabs>
        <w:jc w:val="both"/>
        <w:rPr>
          <w:rFonts w:ascii="Arial" w:hAnsi="Arial" w:cs="Arial"/>
          <w:b/>
          <w:bCs/>
        </w:rPr>
      </w:pPr>
      <w:r w:rsidRPr="38B894F8">
        <w:rPr>
          <w:rFonts w:ascii="Arial" w:hAnsi="Arial" w:cs="Arial"/>
          <w:b/>
          <w:bCs/>
        </w:rPr>
        <w:lastRenderedPageBreak/>
        <w:t>Programos vykdytojai:</w:t>
      </w:r>
    </w:p>
    <w:p w14:paraId="59D067D8" w14:textId="77777777" w:rsidR="00BD760C" w:rsidRPr="000A3856" w:rsidRDefault="00BD760C" w:rsidP="00BD760C">
      <w:pPr>
        <w:pStyle w:val="paragraph"/>
        <w:spacing w:before="0" w:beforeAutospacing="0" w:after="0" w:afterAutospacing="0"/>
        <w:jc w:val="both"/>
        <w:rPr>
          <w:rFonts w:ascii="Arial" w:hAnsi="Arial" w:cs="Arial"/>
        </w:rPr>
      </w:pPr>
      <w:r>
        <w:rPr>
          <w:rFonts w:ascii="Arial" w:hAnsi="Arial" w:cs="Arial"/>
        </w:rPr>
        <w:t>Savivaldybės administracija</w:t>
      </w:r>
      <w:r w:rsidRPr="000A3856">
        <w:rPr>
          <w:rFonts w:ascii="Arial" w:hAnsi="Arial" w:cs="Arial"/>
        </w:rPr>
        <w:t>; VšĮ Klaipėdos rajono savivaldybės sveikatos centras; VšĮ Klaipėdos rajono savivaldybės Priekulės pirminės sveikatos priežiūros centras; VšĮ Klaipėdos rajono savivaldybės Paupių pirminės sveikatos priežiūros centras; BĮ Klaipėdos rajono savivaldybės visuomenės sveikatos biuras; Klaipėdos rajono švietimo centras.</w:t>
      </w:r>
    </w:p>
    <w:p w14:paraId="5ADD470C" w14:textId="77777777" w:rsidR="008C6B07" w:rsidRPr="000A3856" w:rsidRDefault="008C6B07" w:rsidP="00EC3184">
      <w:pPr>
        <w:pStyle w:val="paragraph"/>
        <w:spacing w:before="0" w:beforeAutospacing="0" w:after="0" w:afterAutospacing="0"/>
        <w:jc w:val="both"/>
        <w:rPr>
          <w:rFonts w:ascii="Arial" w:hAnsi="Arial" w:cs="Arial"/>
        </w:rPr>
      </w:pPr>
    </w:p>
    <w:p w14:paraId="06BFA44C" w14:textId="77777777" w:rsidR="00A81C9C" w:rsidRPr="000A3856" w:rsidRDefault="00A81C9C" w:rsidP="00A81C9C">
      <w:pPr>
        <w:jc w:val="both"/>
        <w:rPr>
          <w:rFonts w:ascii="Arial" w:hAnsi="Arial" w:cs="Arial"/>
          <w:i/>
          <w:color w:val="808080"/>
          <w:szCs w:val="24"/>
        </w:rPr>
      </w:pPr>
      <w:bookmarkStart w:id="17" w:name="_Hlk216776899"/>
      <w:r w:rsidRPr="000A3856">
        <w:rPr>
          <w:rFonts w:ascii="Arial" w:hAnsi="Arial" w:cs="Arial"/>
          <w:b/>
          <w:bCs/>
          <w:szCs w:val="24"/>
        </w:rPr>
        <w:t>2.4 lentelė. Sveikatos apsaugos programos uždaviniai, priemonės ir jų stebėsenos rodikliai</w:t>
      </w:r>
      <w:r w:rsidRPr="000A3856">
        <w:rPr>
          <w:rFonts w:ascii="Arial" w:hAnsi="Arial" w:cs="Arial"/>
          <w:szCs w:val="24"/>
        </w:rPr>
        <w:t xml:space="preserve"> </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9"/>
        <w:gridCol w:w="4456"/>
        <w:gridCol w:w="897"/>
        <w:gridCol w:w="849"/>
        <w:gridCol w:w="990"/>
        <w:gridCol w:w="1458"/>
      </w:tblGrid>
      <w:tr w:rsidR="00A81C9C" w:rsidRPr="00014B95" w14:paraId="49DC14FB" w14:textId="77777777" w:rsidTr="38B894F8">
        <w:trPr>
          <w:trHeight w:val="230"/>
          <w:jc w:val="center"/>
        </w:trPr>
        <w:tc>
          <w:tcPr>
            <w:tcW w:w="640"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10E9D3A" w14:textId="77777777" w:rsidR="00A81C9C" w:rsidRPr="00014B95" w:rsidRDefault="00A81C9C" w:rsidP="00587AD9">
            <w:pPr>
              <w:jc w:val="center"/>
              <w:rPr>
                <w:rFonts w:ascii="Arial" w:hAnsi="Arial" w:cs="Arial"/>
                <w:b/>
                <w:bCs/>
                <w:szCs w:val="22"/>
                <w:lang w:eastAsia="lt-LT"/>
              </w:rPr>
            </w:pPr>
            <w:r w:rsidRPr="00014B95">
              <w:rPr>
                <w:rFonts w:ascii="Arial" w:hAnsi="Arial" w:cs="Arial"/>
                <w:b/>
                <w:bCs/>
                <w:sz w:val="22"/>
                <w:szCs w:val="22"/>
                <w:lang w:eastAsia="lt-LT"/>
              </w:rPr>
              <w:t>Stebėse</w:t>
            </w:r>
            <w:r>
              <w:rPr>
                <w:rFonts w:ascii="Arial" w:hAnsi="Arial" w:cs="Arial"/>
                <w:b/>
                <w:bCs/>
                <w:sz w:val="22"/>
                <w:szCs w:val="22"/>
                <w:lang w:eastAsia="lt-LT"/>
              </w:rPr>
              <w:t>-</w:t>
            </w:r>
            <w:r w:rsidRPr="00014B95">
              <w:rPr>
                <w:rFonts w:ascii="Arial" w:hAnsi="Arial" w:cs="Arial"/>
                <w:b/>
                <w:bCs/>
                <w:sz w:val="22"/>
                <w:szCs w:val="22"/>
                <w:lang w:eastAsia="lt-LT"/>
              </w:rPr>
              <w:t>nos rodiklio kodas</w:t>
            </w:r>
          </w:p>
        </w:tc>
        <w:tc>
          <w:tcPr>
            <w:tcW w:w="2246"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28B27497" w14:textId="77777777" w:rsidR="00A81C9C" w:rsidRPr="00014B95" w:rsidRDefault="00A81C9C" w:rsidP="00587AD9">
            <w:pPr>
              <w:jc w:val="center"/>
              <w:rPr>
                <w:rFonts w:ascii="Arial" w:hAnsi="Arial" w:cs="Arial"/>
                <w:b/>
                <w:bCs/>
                <w:color w:val="000000"/>
                <w:szCs w:val="22"/>
                <w:lang w:eastAsia="lt-LT"/>
              </w:rPr>
            </w:pPr>
            <w:r w:rsidRPr="00014B95">
              <w:rPr>
                <w:rFonts w:ascii="Arial" w:hAnsi="Arial" w:cs="Arial"/>
                <w:b/>
                <w:bCs/>
                <w:color w:val="000000"/>
                <w:sz w:val="22"/>
                <w:szCs w:val="22"/>
                <w:lang w:eastAsia="lt-LT"/>
              </w:rPr>
              <w:t>Stebėsenos rodiklio pavadinimas</w:t>
            </w:r>
          </w:p>
          <w:p w14:paraId="612F9960" w14:textId="77777777" w:rsidR="00A81C9C" w:rsidRPr="00014B95" w:rsidRDefault="00A81C9C" w:rsidP="00587AD9">
            <w:pPr>
              <w:jc w:val="center"/>
              <w:rPr>
                <w:rFonts w:ascii="Arial" w:hAnsi="Arial" w:cs="Arial"/>
                <w:b/>
                <w:bCs/>
                <w:color w:val="000000"/>
                <w:szCs w:val="22"/>
                <w:lang w:eastAsia="lt-LT"/>
              </w:rPr>
            </w:pPr>
            <w:r w:rsidRPr="00014B95">
              <w:rPr>
                <w:rFonts w:ascii="Arial" w:hAnsi="Arial" w:cs="Arial"/>
                <w:b/>
                <w:bCs/>
                <w:color w:val="000000"/>
                <w:sz w:val="22"/>
                <w:szCs w:val="22"/>
                <w:lang w:eastAsia="lt-LT"/>
              </w:rPr>
              <w:t>(matavimo vnt.)</w:t>
            </w:r>
          </w:p>
        </w:tc>
        <w:tc>
          <w:tcPr>
            <w:tcW w:w="1379" w:type="pct"/>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7A1BD904" w14:textId="77777777" w:rsidR="00A81C9C" w:rsidRPr="00014B95" w:rsidRDefault="00A81C9C" w:rsidP="00587AD9">
            <w:pPr>
              <w:jc w:val="center"/>
              <w:rPr>
                <w:rFonts w:ascii="Arial" w:hAnsi="Arial" w:cs="Arial"/>
                <w:b/>
                <w:bCs/>
                <w:i/>
                <w:color w:val="000000"/>
                <w:szCs w:val="22"/>
                <w:lang w:eastAsia="lt-LT"/>
              </w:rPr>
            </w:pPr>
            <w:r w:rsidRPr="00014B95">
              <w:rPr>
                <w:rFonts w:ascii="Arial" w:hAnsi="Arial" w:cs="Arial"/>
                <w:b/>
                <w:bCs/>
                <w:color w:val="000000"/>
                <w:sz w:val="22"/>
                <w:szCs w:val="22"/>
                <w:lang w:eastAsia="lt-LT"/>
              </w:rPr>
              <w:t>Siektinos stebėsenos rodiklių reikšmės</w:t>
            </w:r>
          </w:p>
        </w:tc>
        <w:tc>
          <w:tcPr>
            <w:tcW w:w="735"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19616E95" w14:textId="77777777" w:rsidR="00A81C9C" w:rsidRPr="00014B95" w:rsidRDefault="00A81C9C" w:rsidP="00587AD9">
            <w:pPr>
              <w:jc w:val="center"/>
              <w:rPr>
                <w:rFonts w:ascii="Arial" w:hAnsi="Arial" w:cs="Arial"/>
                <w:b/>
                <w:bCs/>
                <w:i/>
                <w:color w:val="000000"/>
                <w:szCs w:val="22"/>
                <w:lang w:eastAsia="lt-LT"/>
              </w:rPr>
            </w:pPr>
            <w:r w:rsidRPr="00014B95">
              <w:rPr>
                <w:rFonts w:ascii="Arial" w:hAnsi="Arial" w:cs="Arial"/>
                <w:b/>
                <w:bCs/>
                <w:sz w:val="22"/>
                <w:szCs w:val="22"/>
              </w:rPr>
              <w:t>Savivaldy</w:t>
            </w:r>
            <w:r>
              <w:rPr>
                <w:rFonts w:ascii="Arial" w:hAnsi="Arial" w:cs="Arial"/>
                <w:b/>
                <w:bCs/>
                <w:sz w:val="22"/>
                <w:szCs w:val="22"/>
              </w:rPr>
              <w:t>-</w:t>
            </w:r>
            <w:r w:rsidRPr="00014B95">
              <w:rPr>
                <w:rFonts w:ascii="Arial" w:hAnsi="Arial" w:cs="Arial"/>
                <w:b/>
                <w:bCs/>
                <w:sz w:val="22"/>
                <w:szCs w:val="22"/>
              </w:rPr>
              <w:t>bės strateginio plėtros plano rodiklis</w:t>
            </w:r>
          </w:p>
        </w:tc>
      </w:tr>
      <w:tr w:rsidR="00A81C9C" w:rsidRPr="00014B95" w14:paraId="561FFA05" w14:textId="77777777" w:rsidTr="38B894F8">
        <w:trPr>
          <w:trHeight w:val="230"/>
          <w:jc w:val="center"/>
        </w:trPr>
        <w:tc>
          <w:tcPr>
            <w:tcW w:w="640" w:type="pct"/>
            <w:vMerge/>
            <w:vAlign w:val="center"/>
            <w:hideMark/>
          </w:tcPr>
          <w:p w14:paraId="1B1DCCA2" w14:textId="77777777" w:rsidR="00A81C9C" w:rsidRPr="00014B95" w:rsidRDefault="00A81C9C" w:rsidP="00587AD9">
            <w:pPr>
              <w:rPr>
                <w:rFonts w:ascii="Arial" w:hAnsi="Arial" w:cs="Arial"/>
                <w:b/>
                <w:bCs/>
                <w:szCs w:val="22"/>
                <w:lang w:eastAsia="lt-LT"/>
              </w:rPr>
            </w:pPr>
          </w:p>
        </w:tc>
        <w:tc>
          <w:tcPr>
            <w:tcW w:w="2246" w:type="pct"/>
            <w:vMerge/>
            <w:vAlign w:val="center"/>
            <w:hideMark/>
          </w:tcPr>
          <w:p w14:paraId="61402875" w14:textId="77777777" w:rsidR="00A81C9C" w:rsidRPr="00014B95" w:rsidRDefault="00A81C9C" w:rsidP="00587AD9">
            <w:pPr>
              <w:rPr>
                <w:rFonts w:ascii="Arial" w:hAnsi="Arial" w:cs="Arial"/>
                <w:b/>
                <w:bCs/>
                <w:color w:val="000000"/>
                <w:szCs w:val="22"/>
                <w:lang w:eastAsia="lt-LT"/>
              </w:rPr>
            </w:pPr>
          </w:p>
        </w:tc>
        <w:tc>
          <w:tcPr>
            <w:tcW w:w="452"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755D06E3" w14:textId="77777777" w:rsidR="00A81C9C" w:rsidRPr="00014B95" w:rsidRDefault="00A81C9C" w:rsidP="00587AD9">
            <w:pPr>
              <w:jc w:val="center"/>
              <w:rPr>
                <w:rFonts w:ascii="Arial" w:hAnsi="Arial" w:cs="Arial"/>
                <w:b/>
                <w:bCs/>
                <w:iCs/>
                <w:color w:val="000000"/>
                <w:szCs w:val="22"/>
                <w:lang w:eastAsia="lt-LT"/>
              </w:rPr>
            </w:pPr>
            <w:r w:rsidRPr="00014B95">
              <w:rPr>
                <w:rFonts w:ascii="Arial" w:hAnsi="Arial" w:cs="Arial"/>
                <w:b/>
                <w:bCs/>
                <w:iCs/>
                <w:color w:val="000000"/>
                <w:sz w:val="22"/>
                <w:szCs w:val="22"/>
                <w:lang w:eastAsia="lt-LT"/>
              </w:rPr>
              <w:t>2026</w:t>
            </w:r>
          </w:p>
        </w:tc>
        <w:tc>
          <w:tcPr>
            <w:tcW w:w="428"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tcPr>
          <w:p w14:paraId="0CDE325F" w14:textId="77777777" w:rsidR="00A81C9C" w:rsidRPr="00014B95" w:rsidRDefault="00A81C9C" w:rsidP="00587AD9">
            <w:pPr>
              <w:jc w:val="center"/>
              <w:rPr>
                <w:rFonts w:ascii="Arial" w:hAnsi="Arial" w:cs="Arial"/>
                <w:b/>
                <w:bCs/>
                <w:iCs/>
                <w:color w:val="000000"/>
                <w:szCs w:val="22"/>
                <w:lang w:eastAsia="lt-LT"/>
              </w:rPr>
            </w:pPr>
            <w:r w:rsidRPr="00014B95">
              <w:rPr>
                <w:rFonts w:ascii="Arial" w:hAnsi="Arial" w:cs="Arial"/>
                <w:b/>
                <w:bCs/>
                <w:iCs/>
                <w:color w:val="000000"/>
                <w:sz w:val="22"/>
                <w:szCs w:val="22"/>
                <w:lang w:eastAsia="lt-LT"/>
              </w:rPr>
              <w:t>2027</w:t>
            </w:r>
          </w:p>
        </w:tc>
        <w:tc>
          <w:tcPr>
            <w:tcW w:w="499"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tcPr>
          <w:p w14:paraId="433F1C63" w14:textId="77777777" w:rsidR="00A81C9C" w:rsidRPr="00014B95" w:rsidRDefault="00A81C9C" w:rsidP="00587AD9">
            <w:pPr>
              <w:jc w:val="center"/>
              <w:rPr>
                <w:rFonts w:ascii="Arial" w:hAnsi="Arial" w:cs="Arial"/>
                <w:b/>
                <w:bCs/>
                <w:iCs/>
                <w:color w:val="000000"/>
                <w:szCs w:val="22"/>
                <w:lang w:eastAsia="lt-LT"/>
              </w:rPr>
            </w:pPr>
            <w:r w:rsidRPr="00BD760C">
              <w:rPr>
                <w:rFonts w:ascii="Arial" w:hAnsi="Arial" w:cs="Arial"/>
                <w:b/>
                <w:bCs/>
                <w:iCs/>
                <w:color w:val="000000"/>
                <w:sz w:val="22"/>
                <w:szCs w:val="22"/>
                <w:lang w:eastAsia="lt-LT"/>
              </w:rPr>
              <w:t>2028</w:t>
            </w:r>
          </w:p>
        </w:tc>
        <w:tc>
          <w:tcPr>
            <w:tcW w:w="735" w:type="pct"/>
            <w:vMerge/>
            <w:vAlign w:val="center"/>
            <w:hideMark/>
          </w:tcPr>
          <w:p w14:paraId="6730CC71" w14:textId="77777777" w:rsidR="00A81C9C" w:rsidRPr="00014B95" w:rsidRDefault="00A81C9C" w:rsidP="00587AD9">
            <w:pPr>
              <w:rPr>
                <w:rFonts w:ascii="Arial" w:hAnsi="Arial" w:cs="Arial"/>
                <w:b/>
                <w:bCs/>
                <w:i/>
                <w:color w:val="000000"/>
                <w:szCs w:val="22"/>
                <w:lang w:eastAsia="lt-LT"/>
              </w:rPr>
            </w:pPr>
          </w:p>
        </w:tc>
      </w:tr>
      <w:tr w:rsidR="00A81C9C" w:rsidRPr="00014B95" w14:paraId="6774D7E3" w14:textId="77777777" w:rsidTr="38B894F8">
        <w:trPr>
          <w:trHeight w:val="42"/>
          <w:jc w:val="center"/>
        </w:trPr>
        <w:tc>
          <w:tcPr>
            <w:tcW w:w="640"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23C76C08" w14:textId="77777777" w:rsidR="00A81C9C" w:rsidRPr="00014B95" w:rsidRDefault="00A81C9C" w:rsidP="00587AD9">
            <w:pPr>
              <w:jc w:val="center"/>
              <w:rPr>
                <w:rFonts w:ascii="Arial" w:hAnsi="Arial" w:cs="Arial"/>
                <w:color w:val="000000"/>
                <w:szCs w:val="22"/>
                <w:lang w:eastAsia="lt-LT"/>
              </w:rPr>
            </w:pPr>
            <w:r w:rsidRPr="00014B95">
              <w:rPr>
                <w:rFonts w:ascii="Arial" w:hAnsi="Arial" w:cs="Arial"/>
                <w:color w:val="000000"/>
                <w:sz w:val="22"/>
                <w:szCs w:val="22"/>
                <w:lang w:eastAsia="lt-LT"/>
              </w:rPr>
              <w:t>1</w:t>
            </w:r>
          </w:p>
        </w:tc>
        <w:tc>
          <w:tcPr>
            <w:tcW w:w="2246"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34883D0F" w14:textId="77777777" w:rsidR="00A81C9C" w:rsidRPr="00014B95" w:rsidRDefault="00A81C9C" w:rsidP="00587AD9">
            <w:pPr>
              <w:jc w:val="center"/>
              <w:rPr>
                <w:rFonts w:ascii="Arial" w:hAnsi="Arial" w:cs="Arial"/>
                <w:color w:val="000000"/>
                <w:szCs w:val="22"/>
                <w:lang w:eastAsia="lt-LT"/>
              </w:rPr>
            </w:pPr>
            <w:r w:rsidRPr="00014B95">
              <w:rPr>
                <w:rFonts w:ascii="Arial" w:hAnsi="Arial" w:cs="Arial"/>
                <w:color w:val="000000"/>
                <w:sz w:val="22"/>
                <w:szCs w:val="22"/>
                <w:lang w:eastAsia="lt-LT"/>
              </w:rPr>
              <w:t>2</w:t>
            </w:r>
          </w:p>
        </w:tc>
        <w:tc>
          <w:tcPr>
            <w:tcW w:w="452"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699B2D3B" w14:textId="77777777" w:rsidR="00A81C9C" w:rsidRPr="00014B95" w:rsidRDefault="00A81C9C" w:rsidP="00587AD9">
            <w:pPr>
              <w:jc w:val="center"/>
              <w:rPr>
                <w:rFonts w:ascii="Arial" w:hAnsi="Arial" w:cs="Arial"/>
                <w:color w:val="000000"/>
                <w:szCs w:val="22"/>
                <w:lang w:eastAsia="lt-LT"/>
              </w:rPr>
            </w:pPr>
            <w:r w:rsidRPr="00014B95">
              <w:rPr>
                <w:rFonts w:ascii="Arial" w:hAnsi="Arial" w:cs="Arial"/>
                <w:color w:val="000000"/>
                <w:sz w:val="22"/>
                <w:szCs w:val="22"/>
                <w:lang w:eastAsia="lt-LT"/>
              </w:rPr>
              <w:t>3</w:t>
            </w:r>
          </w:p>
        </w:tc>
        <w:tc>
          <w:tcPr>
            <w:tcW w:w="428"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012326E6" w14:textId="77777777" w:rsidR="00A81C9C" w:rsidRPr="00014B95" w:rsidRDefault="00A81C9C" w:rsidP="00587AD9">
            <w:pPr>
              <w:jc w:val="center"/>
              <w:rPr>
                <w:rFonts w:ascii="Arial" w:hAnsi="Arial" w:cs="Arial"/>
                <w:color w:val="000000"/>
                <w:szCs w:val="22"/>
                <w:lang w:eastAsia="lt-LT"/>
              </w:rPr>
            </w:pPr>
            <w:r w:rsidRPr="00014B95">
              <w:rPr>
                <w:rFonts w:ascii="Arial" w:hAnsi="Arial" w:cs="Arial"/>
                <w:color w:val="000000"/>
                <w:sz w:val="22"/>
                <w:szCs w:val="22"/>
                <w:lang w:eastAsia="lt-LT"/>
              </w:rPr>
              <w:t>4</w:t>
            </w:r>
          </w:p>
        </w:tc>
        <w:tc>
          <w:tcPr>
            <w:tcW w:w="499"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3C97FFB3" w14:textId="77777777" w:rsidR="00A81C9C" w:rsidRPr="00014B95" w:rsidRDefault="00A81C9C" w:rsidP="00587AD9">
            <w:pPr>
              <w:jc w:val="center"/>
              <w:rPr>
                <w:rFonts w:ascii="Arial" w:hAnsi="Arial" w:cs="Arial"/>
                <w:color w:val="000000"/>
                <w:szCs w:val="22"/>
                <w:lang w:eastAsia="lt-LT"/>
              </w:rPr>
            </w:pPr>
            <w:r w:rsidRPr="00014B95">
              <w:rPr>
                <w:rFonts w:ascii="Arial" w:hAnsi="Arial" w:cs="Arial"/>
                <w:color w:val="000000"/>
                <w:sz w:val="22"/>
                <w:szCs w:val="22"/>
                <w:lang w:eastAsia="lt-LT"/>
              </w:rPr>
              <w:t>5</w:t>
            </w:r>
          </w:p>
        </w:tc>
        <w:tc>
          <w:tcPr>
            <w:tcW w:w="735"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2E394E12" w14:textId="77777777" w:rsidR="00A81C9C" w:rsidRPr="00014B95" w:rsidRDefault="00A81C9C" w:rsidP="00587AD9">
            <w:pPr>
              <w:jc w:val="center"/>
              <w:rPr>
                <w:rFonts w:ascii="Arial" w:hAnsi="Arial" w:cs="Arial"/>
                <w:color w:val="000000"/>
                <w:szCs w:val="22"/>
                <w:lang w:eastAsia="lt-LT"/>
              </w:rPr>
            </w:pPr>
            <w:r w:rsidRPr="00014B95">
              <w:rPr>
                <w:rFonts w:ascii="Arial" w:hAnsi="Arial" w:cs="Arial"/>
                <w:sz w:val="22"/>
                <w:szCs w:val="22"/>
                <w:lang w:eastAsia="lt-LT"/>
              </w:rPr>
              <w:t>6</w:t>
            </w:r>
          </w:p>
        </w:tc>
      </w:tr>
      <w:tr w:rsidR="00A81C9C" w:rsidRPr="00014B95" w14:paraId="17095951" w14:textId="77777777" w:rsidTr="38B894F8">
        <w:trPr>
          <w:jc w:val="center"/>
        </w:trPr>
        <w:tc>
          <w:tcPr>
            <w:tcW w:w="64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88B0705" w14:textId="77777777" w:rsidR="00A81C9C" w:rsidRPr="00014B95" w:rsidRDefault="00A81C9C" w:rsidP="00587AD9">
            <w:pPr>
              <w:rPr>
                <w:rFonts w:ascii="Arial" w:hAnsi="Arial" w:cs="Arial"/>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5898FF57" w14:textId="77777777" w:rsidR="00A81C9C" w:rsidRPr="00014B95" w:rsidRDefault="00A81C9C" w:rsidP="00587AD9">
            <w:pPr>
              <w:rPr>
                <w:rFonts w:ascii="Arial" w:hAnsi="Arial" w:cs="Arial"/>
                <w:szCs w:val="22"/>
                <w:lang w:eastAsia="lt-LT"/>
              </w:rPr>
            </w:pPr>
            <w:r w:rsidRPr="00014B95">
              <w:rPr>
                <w:rFonts w:ascii="Arial" w:hAnsi="Arial" w:cs="Arial"/>
                <w:b/>
                <w:color w:val="000000"/>
                <w:sz w:val="22"/>
                <w:szCs w:val="22"/>
                <w:lang w:eastAsia="lt-LT"/>
              </w:rPr>
              <w:t>1 uždavinys. Didinti sveikatos priežiūros paslaugų prieinamumą ir sumažinti sveikatos netolygumus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088931D" w14:textId="77777777" w:rsidR="00A81C9C" w:rsidRPr="00014B95" w:rsidRDefault="00A81C9C" w:rsidP="00587AD9">
            <w:pPr>
              <w:rPr>
                <w:rFonts w:ascii="Arial" w:hAnsi="Arial" w:cs="Arial"/>
                <w:b/>
                <w:bCs/>
                <w:szCs w:val="22"/>
                <w:lang w:eastAsia="lt-LT"/>
              </w:rPr>
            </w:pPr>
          </w:p>
        </w:tc>
        <w:tc>
          <w:tcPr>
            <w:tcW w:w="42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2805F3C" w14:textId="77777777" w:rsidR="00A81C9C" w:rsidRPr="00014B95" w:rsidRDefault="00A81C9C" w:rsidP="00587AD9">
            <w:pPr>
              <w:rPr>
                <w:rFonts w:ascii="Arial" w:hAnsi="Arial" w:cs="Arial"/>
                <w:b/>
                <w:bCs/>
                <w:szCs w:val="22"/>
                <w:lang w:eastAsia="lt-LT"/>
              </w:rPr>
            </w:pP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1D22DE7" w14:textId="77777777" w:rsidR="00A81C9C" w:rsidRPr="00014B95" w:rsidRDefault="00A81C9C" w:rsidP="00587AD9">
            <w:pPr>
              <w:rPr>
                <w:rFonts w:ascii="Arial" w:hAnsi="Arial" w:cs="Arial"/>
                <w:b/>
                <w:bCs/>
                <w:szCs w:val="22"/>
                <w:lang w:eastAsia="lt-LT"/>
              </w:rPr>
            </w:pPr>
          </w:p>
        </w:tc>
        <w:tc>
          <w:tcPr>
            <w:tcW w:w="73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737E998" w14:textId="77777777" w:rsidR="00A81C9C" w:rsidRPr="00014B95" w:rsidRDefault="00A81C9C" w:rsidP="00587AD9">
            <w:pPr>
              <w:rPr>
                <w:rFonts w:ascii="Arial" w:hAnsi="Arial" w:cs="Arial"/>
                <w:b/>
                <w:bCs/>
                <w:szCs w:val="22"/>
                <w:lang w:eastAsia="lt-LT"/>
              </w:rPr>
            </w:pPr>
          </w:p>
        </w:tc>
      </w:tr>
      <w:tr w:rsidR="00A81C9C" w:rsidRPr="00014B95" w14:paraId="638E3DE0" w14:textId="77777777" w:rsidTr="38B894F8">
        <w:trPr>
          <w:jc w:val="center"/>
        </w:trPr>
        <w:tc>
          <w:tcPr>
            <w:tcW w:w="64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CB43DE2" w14:textId="77777777" w:rsidR="00A81C9C" w:rsidRPr="00014B95" w:rsidRDefault="00A81C9C" w:rsidP="00587AD9">
            <w:pPr>
              <w:rPr>
                <w:rFonts w:ascii="Arial" w:hAnsi="Arial" w:cs="Arial"/>
                <w:szCs w:val="22"/>
                <w:lang w:eastAsia="lt-LT"/>
              </w:rPr>
            </w:pPr>
            <w:r w:rsidRPr="00014B95">
              <w:rPr>
                <w:rFonts w:ascii="Arial" w:hAnsi="Arial" w:cs="Arial"/>
                <w:sz w:val="22"/>
                <w:szCs w:val="22"/>
                <w:lang w:eastAsia="lt-LT"/>
              </w:rPr>
              <w:t>E-4-2-1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9B6EF8E" w14:textId="77777777" w:rsidR="00A81C9C" w:rsidRPr="00014B95" w:rsidRDefault="00A81C9C" w:rsidP="00587AD9">
            <w:pPr>
              <w:rPr>
                <w:rFonts w:ascii="Arial" w:hAnsi="Arial" w:cs="Arial"/>
                <w:b/>
                <w:color w:val="000000"/>
                <w:szCs w:val="22"/>
                <w:lang w:eastAsia="lt-LT"/>
              </w:rPr>
            </w:pPr>
            <w:r w:rsidRPr="00014B95">
              <w:rPr>
                <w:rFonts w:ascii="Arial" w:hAnsi="Arial" w:cs="Arial"/>
                <w:sz w:val="22"/>
                <w:szCs w:val="22"/>
                <w:lang w:eastAsia="lt-LT"/>
              </w:rPr>
              <w:t xml:space="preserve">Gyventojų, labai gerai ir gerai vertinančių savo sveikatą, dalis, proc. </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A10D601" w14:textId="77777777" w:rsidR="00A81C9C" w:rsidRPr="00014B95" w:rsidRDefault="00A81C9C" w:rsidP="00587AD9">
            <w:pPr>
              <w:jc w:val="center"/>
              <w:rPr>
                <w:rFonts w:ascii="Arial" w:hAnsi="Arial" w:cs="Arial"/>
                <w:b/>
                <w:bCs/>
                <w:szCs w:val="22"/>
                <w:lang w:eastAsia="lt-LT"/>
              </w:rPr>
            </w:pPr>
            <w:r w:rsidRPr="00014B95">
              <w:rPr>
                <w:rFonts w:ascii="Arial" w:hAnsi="Arial" w:cs="Arial"/>
                <w:smallCaps/>
                <w:sz w:val="22"/>
                <w:szCs w:val="22"/>
                <w:lang w:eastAsia="lt-LT"/>
              </w:rPr>
              <w:t>62,4⃰</w:t>
            </w:r>
          </w:p>
        </w:tc>
        <w:tc>
          <w:tcPr>
            <w:tcW w:w="42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2EEBFC8" w14:textId="77777777" w:rsidR="00A81C9C" w:rsidRPr="00014B95" w:rsidRDefault="00A81C9C" w:rsidP="00587AD9">
            <w:pPr>
              <w:jc w:val="center"/>
              <w:rPr>
                <w:rFonts w:ascii="Arial" w:hAnsi="Arial" w:cs="Arial"/>
                <w:b/>
                <w:bCs/>
                <w:szCs w:val="22"/>
                <w:lang w:eastAsia="lt-LT"/>
              </w:rPr>
            </w:pPr>
            <w:r w:rsidRPr="00014B95">
              <w:rPr>
                <w:rFonts w:ascii="Arial" w:hAnsi="Arial" w:cs="Arial"/>
                <w:smallCaps/>
                <w:sz w:val="22"/>
                <w:szCs w:val="22"/>
                <w:lang w:eastAsia="lt-LT"/>
              </w:rPr>
              <w:t>-</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C3FFFD9" w14:textId="77777777" w:rsidR="00A81C9C" w:rsidRPr="00014B95" w:rsidRDefault="00A81C9C" w:rsidP="00587AD9">
            <w:pPr>
              <w:jc w:val="center"/>
              <w:rPr>
                <w:rFonts w:ascii="Arial" w:hAnsi="Arial" w:cs="Arial"/>
                <w:smallCaps/>
                <w:szCs w:val="22"/>
                <w:lang w:eastAsia="lt-LT"/>
              </w:rPr>
            </w:pPr>
            <w:r>
              <w:rPr>
                <w:rFonts w:ascii="Arial" w:hAnsi="Arial" w:cs="Arial"/>
                <w:smallCaps/>
                <w:szCs w:val="22"/>
                <w:lang w:eastAsia="lt-LT"/>
              </w:rPr>
              <w:t>-</w:t>
            </w:r>
          </w:p>
        </w:tc>
        <w:tc>
          <w:tcPr>
            <w:tcW w:w="73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E46F768" w14:textId="77777777" w:rsidR="00A81C9C" w:rsidRPr="00014B95" w:rsidRDefault="00A81C9C" w:rsidP="00587AD9">
            <w:pPr>
              <w:rPr>
                <w:rFonts w:ascii="Arial" w:hAnsi="Arial" w:cs="Arial"/>
                <w:b/>
                <w:bCs/>
                <w:szCs w:val="22"/>
                <w:lang w:eastAsia="lt-LT"/>
              </w:rPr>
            </w:pPr>
            <w:r w:rsidRPr="00014B95">
              <w:rPr>
                <w:rFonts w:ascii="Arial" w:hAnsi="Arial" w:cs="Arial"/>
                <w:sz w:val="22"/>
                <w:szCs w:val="22"/>
              </w:rPr>
              <w:t>PO-1.3.-1</w:t>
            </w:r>
          </w:p>
        </w:tc>
      </w:tr>
      <w:tr w:rsidR="00A81C9C" w:rsidRPr="00014B95" w14:paraId="04FD56D7" w14:textId="77777777" w:rsidTr="38B894F8">
        <w:trPr>
          <w:jc w:val="center"/>
        </w:trPr>
        <w:tc>
          <w:tcPr>
            <w:tcW w:w="64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2E8A632" w14:textId="77777777" w:rsidR="00A81C9C" w:rsidRPr="00014B95" w:rsidRDefault="00A81C9C" w:rsidP="00587AD9">
            <w:pPr>
              <w:rPr>
                <w:rFonts w:ascii="Arial" w:hAnsi="Arial" w:cs="Arial"/>
                <w:szCs w:val="22"/>
                <w:lang w:eastAsia="lt-LT"/>
              </w:rPr>
            </w:pPr>
            <w:r w:rsidRPr="00014B95">
              <w:rPr>
                <w:rFonts w:ascii="Arial" w:hAnsi="Arial" w:cs="Arial"/>
                <w:sz w:val="22"/>
                <w:szCs w:val="22"/>
                <w:lang w:eastAsia="lt-LT"/>
              </w:rPr>
              <w:t>E-4-2-2</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23CB49E" w14:textId="77777777" w:rsidR="00A81C9C" w:rsidRPr="00014B95" w:rsidRDefault="00A81C9C" w:rsidP="00587AD9">
            <w:pPr>
              <w:rPr>
                <w:rFonts w:ascii="Arial" w:hAnsi="Arial" w:cs="Arial"/>
                <w:szCs w:val="22"/>
                <w:lang w:eastAsia="lt-LT"/>
              </w:rPr>
            </w:pPr>
            <w:r w:rsidRPr="00014B95">
              <w:rPr>
                <w:rFonts w:ascii="Arial" w:hAnsi="Arial" w:cs="Arial"/>
                <w:sz w:val="22"/>
                <w:szCs w:val="22"/>
                <w:lang w:eastAsia="lt-LT"/>
              </w:rPr>
              <w:t>Vidutinė tikėtina gyventojų gyvenimo trukmė, metai</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DE9CCD1" w14:textId="77777777" w:rsidR="00A81C9C" w:rsidRPr="00014B95" w:rsidRDefault="00A81C9C" w:rsidP="00587AD9">
            <w:pPr>
              <w:jc w:val="center"/>
              <w:rPr>
                <w:rFonts w:ascii="Arial" w:hAnsi="Arial" w:cs="Arial"/>
                <w:b/>
                <w:bCs/>
                <w:szCs w:val="22"/>
                <w:highlight w:val="yellow"/>
                <w:lang w:eastAsia="lt-LT"/>
              </w:rPr>
            </w:pPr>
            <w:r w:rsidRPr="00014B95">
              <w:rPr>
                <w:rFonts w:ascii="Arial" w:hAnsi="Arial" w:cs="Arial"/>
                <w:sz w:val="22"/>
                <w:szCs w:val="22"/>
                <w:lang w:eastAsia="lt-LT"/>
              </w:rPr>
              <w:t>80,5</w:t>
            </w:r>
          </w:p>
        </w:tc>
        <w:tc>
          <w:tcPr>
            <w:tcW w:w="42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D634956" w14:textId="77777777" w:rsidR="00A81C9C" w:rsidRPr="00014B95" w:rsidRDefault="00A81C9C" w:rsidP="00587AD9">
            <w:pPr>
              <w:jc w:val="center"/>
              <w:rPr>
                <w:rFonts w:ascii="Arial" w:hAnsi="Arial" w:cs="Arial"/>
                <w:b/>
                <w:bCs/>
                <w:szCs w:val="22"/>
                <w:highlight w:val="yellow"/>
                <w:lang w:eastAsia="lt-LT"/>
              </w:rPr>
            </w:pPr>
            <w:r w:rsidRPr="00014B95">
              <w:rPr>
                <w:rFonts w:ascii="Arial" w:hAnsi="Arial" w:cs="Arial"/>
                <w:smallCaps/>
                <w:sz w:val="22"/>
                <w:szCs w:val="22"/>
                <w:lang w:eastAsia="lt-LT"/>
              </w:rPr>
              <w:t>81,0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5015928" w14:textId="77777777" w:rsidR="00A81C9C" w:rsidRPr="00014B95" w:rsidRDefault="00A81C9C" w:rsidP="00587AD9">
            <w:pPr>
              <w:jc w:val="center"/>
              <w:rPr>
                <w:rFonts w:ascii="Arial" w:hAnsi="Arial" w:cs="Arial"/>
                <w:smallCaps/>
                <w:szCs w:val="22"/>
                <w:lang w:eastAsia="lt-LT"/>
              </w:rPr>
            </w:pPr>
            <w:r>
              <w:rPr>
                <w:rFonts w:ascii="Arial" w:hAnsi="Arial" w:cs="Arial"/>
                <w:smallCaps/>
                <w:szCs w:val="22"/>
                <w:lang w:eastAsia="lt-LT"/>
              </w:rPr>
              <w:t>81,5</w:t>
            </w:r>
          </w:p>
        </w:tc>
        <w:tc>
          <w:tcPr>
            <w:tcW w:w="73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FC64978" w14:textId="77777777" w:rsidR="00A81C9C" w:rsidRPr="00014B95" w:rsidRDefault="00A81C9C" w:rsidP="00587AD9">
            <w:pPr>
              <w:rPr>
                <w:rFonts w:ascii="Arial" w:hAnsi="Arial" w:cs="Arial"/>
                <w:b/>
                <w:bCs/>
                <w:szCs w:val="22"/>
                <w:lang w:eastAsia="lt-LT"/>
              </w:rPr>
            </w:pPr>
            <w:r w:rsidRPr="00014B95">
              <w:rPr>
                <w:rFonts w:ascii="Arial" w:hAnsi="Arial" w:cs="Arial"/>
                <w:sz w:val="22"/>
                <w:szCs w:val="22"/>
              </w:rPr>
              <w:t>PO-1.3.-2</w:t>
            </w:r>
          </w:p>
        </w:tc>
      </w:tr>
      <w:tr w:rsidR="00A81C9C" w:rsidRPr="00014B95" w14:paraId="226B9540" w14:textId="77777777" w:rsidTr="38B894F8">
        <w:trPr>
          <w:jc w:val="center"/>
        </w:trPr>
        <w:tc>
          <w:tcPr>
            <w:tcW w:w="64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7390BC0" w14:textId="77777777" w:rsidR="00A81C9C" w:rsidRPr="00014B95" w:rsidRDefault="00A81C9C" w:rsidP="00587AD9">
            <w:pPr>
              <w:rPr>
                <w:rFonts w:ascii="Arial" w:hAnsi="Arial" w:cs="Arial"/>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284955F" w14:textId="77777777" w:rsidR="00A81C9C" w:rsidRPr="00014B95" w:rsidRDefault="00A81C9C" w:rsidP="00587AD9">
            <w:pPr>
              <w:rPr>
                <w:rFonts w:ascii="Arial" w:hAnsi="Arial" w:cs="Arial"/>
                <w:szCs w:val="22"/>
                <w:lang w:eastAsia="lt-LT"/>
              </w:rPr>
            </w:pPr>
            <w:r w:rsidRPr="00014B95">
              <w:rPr>
                <w:rFonts w:ascii="Arial" w:hAnsi="Arial" w:cs="Arial"/>
                <w:sz w:val="22"/>
                <w:szCs w:val="22"/>
                <w:lang w:eastAsia="lt-LT"/>
              </w:rPr>
              <w:t>1 uždavinio 2 priemonė (Sumažinti gyventojų sveikatos netolygumus, susijusius su gyventojų elgsena)</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363486F" w14:textId="77777777" w:rsidR="00A81C9C" w:rsidRPr="00014B95" w:rsidRDefault="00A81C9C" w:rsidP="00587AD9">
            <w:pPr>
              <w:jc w:val="center"/>
              <w:rPr>
                <w:rFonts w:ascii="Arial" w:hAnsi="Arial" w:cs="Arial"/>
                <w:b/>
                <w:bCs/>
                <w:szCs w:val="22"/>
                <w:lang w:eastAsia="lt-LT"/>
              </w:rPr>
            </w:pPr>
          </w:p>
        </w:tc>
        <w:tc>
          <w:tcPr>
            <w:tcW w:w="42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2DEABF4" w14:textId="77777777" w:rsidR="00A81C9C" w:rsidRPr="00014B95" w:rsidRDefault="00A81C9C" w:rsidP="00587AD9">
            <w:pPr>
              <w:jc w:val="center"/>
              <w:rPr>
                <w:rFonts w:ascii="Arial" w:hAnsi="Arial" w:cs="Arial"/>
                <w:b/>
                <w:bCs/>
                <w:szCs w:val="22"/>
                <w:lang w:eastAsia="lt-LT"/>
              </w:rPr>
            </w:pP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377A37A" w14:textId="77777777" w:rsidR="00A81C9C" w:rsidRPr="00014B95" w:rsidRDefault="00A81C9C" w:rsidP="00587AD9">
            <w:pPr>
              <w:jc w:val="center"/>
              <w:rPr>
                <w:rFonts w:ascii="Arial" w:hAnsi="Arial" w:cs="Arial"/>
                <w:smallCaps/>
                <w:szCs w:val="22"/>
                <w:lang w:eastAsia="lt-LT"/>
              </w:rPr>
            </w:pPr>
          </w:p>
        </w:tc>
        <w:tc>
          <w:tcPr>
            <w:tcW w:w="73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FC778A0" w14:textId="77777777" w:rsidR="00A81C9C" w:rsidRPr="00014B95" w:rsidRDefault="00A81C9C" w:rsidP="00587AD9">
            <w:pPr>
              <w:rPr>
                <w:rFonts w:ascii="Arial" w:hAnsi="Arial" w:cs="Arial"/>
                <w:b/>
                <w:bCs/>
                <w:szCs w:val="22"/>
                <w:lang w:eastAsia="lt-LT"/>
              </w:rPr>
            </w:pPr>
          </w:p>
        </w:tc>
      </w:tr>
      <w:tr w:rsidR="00A81C9C" w:rsidRPr="00014B95" w14:paraId="6277F29B" w14:textId="77777777" w:rsidTr="38B894F8">
        <w:trPr>
          <w:jc w:val="center"/>
        </w:trPr>
        <w:tc>
          <w:tcPr>
            <w:tcW w:w="64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4498D4C" w14:textId="77777777" w:rsidR="00A81C9C" w:rsidRPr="00014B95" w:rsidRDefault="00A81C9C" w:rsidP="00587AD9">
            <w:pPr>
              <w:rPr>
                <w:rFonts w:ascii="Arial" w:hAnsi="Arial" w:cs="Arial"/>
                <w:szCs w:val="22"/>
                <w:lang w:eastAsia="lt-LT"/>
              </w:rPr>
            </w:pPr>
            <w:r w:rsidRPr="00014B95">
              <w:rPr>
                <w:rFonts w:ascii="Arial" w:hAnsi="Arial" w:cs="Arial"/>
                <w:sz w:val="22"/>
                <w:szCs w:val="22"/>
                <w:lang w:eastAsia="lt-LT"/>
              </w:rPr>
              <w:t>R-4-1-2-1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4BE564D" w14:textId="77777777" w:rsidR="00A81C9C" w:rsidRPr="00014B95" w:rsidRDefault="00A81C9C" w:rsidP="00587AD9">
            <w:pPr>
              <w:rPr>
                <w:rFonts w:ascii="Arial" w:hAnsi="Arial" w:cs="Arial"/>
                <w:szCs w:val="22"/>
                <w:lang w:eastAsia="lt-LT"/>
              </w:rPr>
            </w:pPr>
            <w:r w:rsidRPr="00014B95">
              <w:rPr>
                <w:rFonts w:ascii="Arial" w:hAnsi="Arial" w:cs="Arial"/>
                <w:sz w:val="22"/>
                <w:szCs w:val="22"/>
                <w:lang w:eastAsia="lt-LT"/>
              </w:rPr>
              <w:t>Laiku surinktų visuomenės sveikatos stebėsenos rodiklių procentas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501C2ED" w14:textId="77777777" w:rsidR="00A81C9C" w:rsidRPr="00014B95" w:rsidRDefault="00A81C9C" w:rsidP="00587AD9">
            <w:pPr>
              <w:jc w:val="center"/>
              <w:rPr>
                <w:rFonts w:ascii="Arial" w:hAnsi="Arial" w:cs="Arial"/>
                <w:b/>
                <w:bCs/>
                <w:szCs w:val="22"/>
                <w:lang w:eastAsia="lt-LT"/>
              </w:rPr>
            </w:pPr>
            <w:r w:rsidRPr="00014B95">
              <w:rPr>
                <w:rFonts w:ascii="Arial" w:hAnsi="Arial" w:cs="Arial"/>
                <w:smallCaps/>
                <w:sz w:val="22"/>
                <w:szCs w:val="22"/>
                <w:lang w:eastAsia="lt-LT"/>
              </w:rPr>
              <w:t>100</w:t>
            </w:r>
          </w:p>
        </w:tc>
        <w:tc>
          <w:tcPr>
            <w:tcW w:w="42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FA00112" w14:textId="77777777" w:rsidR="00A81C9C" w:rsidRPr="00014B95" w:rsidRDefault="00A81C9C" w:rsidP="00587AD9">
            <w:pPr>
              <w:jc w:val="center"/>
              <w:rPr>
                <w:rFonts w:ascii="Arial" w:hAnsi="Arial" w:cs="Arial"/>
                <w:b/>
                <w:bCs/>
                <w:szCs w:val="22"/>
                <w:lang w:eastAsia="lt-LT"/>
              </w:rPr>
            </w:pPr>
            <w:r w:rsidRPr="00014B95">
              <w:rPr>
                <w:rFonts w:ascii="Arial" w:hAnsi="Arial" w:cs="Arial"/>
                <w:smallCaps/>
                <w:sz w:val="22"/>
                <w:szCs w:val="22"/>
                <w:lang w:eastAsia="lt-LT"/>
              </w:rPr>
              <w:t>100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855FCDD" w14:textId="77777777" w:rsidR="00A81C9C" w:rsidRPr="00014B95" w:rsidRDefault="00A81C9C" w:rsidP="00587AD9">
            <w:pPr>
              <w:jc w:val="center"/>
              <w:rPr>
                <w:rFonts w:ascii="Arial" w:hAnsi="Arial" w:cs="Arial"/>
                <w:smallCaps/>
                <w:szCs w:val="22"/>
                <w:lang w:eastAsia="lt-LT"/>
              </w:rPr>
            </w:pPr>
            <w:r>
              <w:rPr>
                <w:rFonts w:ascii="Arial" w:hAnsi="Arial" w:cs="Arial"/>
                <w:smallCaps/>
                <w:szCs w:val="22"/>
                <w:lang w:eastAsia="lt-LT"/>
              </w:rPr>
              <w:t>100</w:t>
            </w:r>
          </w:p>
        </w:tc>
        <w:tc>
          <w:tcPr>
            <w:tcW w:w="73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5D25E49" w14:textId="77777777" w:rsidR="00A81C9C" w:rsidRPr="00014B95" w:rsidRDefault="00A81C9C" w:rsidP="00587AD9">
            <w:pPr>
              <w:rPr>
                <w:rFonts w:ascii="Arial" w:hAnsi="Arial" w:cs="Arial"/>
                <w:b/>
                <w:bCs/>
                <w:szCs w:val="22"/>
                <w:lang w:eastAsia="lt-LT"/>
              </w:rPr>
            </w:pPr>
          </w:p>
        </w:tc>
      </w:tr>
      <w:tr w:rsidR="00A81C9C" w:rsidRPr="00014B95" w14:paraId="26C98CA6" w14:textId="77777777" w:rsidTr="38B894F8">
        <w:trPr>
          <w:jc w:val="center"/>
        </w:trPr>
        <w:tc>
          <w:tcPr>
            <w:tcW w:w="64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EA30737" w14:textId="77777777" w:rsidR="00A81C9C" w:rsidRPr="00014B95" w:rsidRDefault="00A81C9C" w:rsidP="00587AD9">
            <w:pPr>
              <w:rPr>
                <w:rFonts w:ascii="Arial" w:hAnsi="Arial" w:cs="Arial"/>
                <w:szCs w:val="22"/>
                <w:lang w:eastAsia="lt-LT"/>
              </w:rPr>
            </w:pPr>
            <w:r w:rsidRPr="00014B95">
              <w:rPr>
                <w:rFonts w:ascii="Arial" w:hAnsi="Arial" w:cs="Arial"/>
                <w:sz w:val="22"/>
                <w:szCs w:val="22"/>
                <w:lang w:eastAsia="lt-LT"/>
              </w:rPr>
              <w:t>R-4-1-2-2</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F5899D4" w14:textId="77777777" w:rsidR="00A81C9C" w:rsidRPr="00014B95" w:rsidRDefault="00A81C9C" w:rsidP="00587AD9">
            <w:pPr>
              <w:rPr>
                <w:rFonts w:ascii="Arial" w:hAnsi="Arial" w:cs="Arial"/>
                <w:szCs w:val="22"/>
                <w:lang w:eastAsia="lt-LT"/>
              </w:rPr>
            </w:pPr>
            <w:r w:rsidRPr="00014B95">
              <w:rPr>
                <w:rFonts w:ascii="Arial" w:eastAsia="TimesFull" w:hAnsi="Arial" w:cs="Arial"/>
                <w:sz w:val="22"/>
                <w:szCs w:val="22"/>
              </w:rPr>
              <w:t>Asmenų, gavusių šeimų lankymo specialisto (-ų) paslaugas per metus, skaičius, vnt.</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512337B" w14:textId="77777777" w:rsidR="00A81C9C" w:rsidRPr="00014B95" w:rsidRDefault="00A81C9C" w:rsidP="00587AD9">
            <w:pPr>
              <w:jc w:val="center"/>
              <w:rPr>
                <w:rFonts w:ascii="Arial" w:hAnsi="Arial" w:cs="Arial"/>
                <w:b/>
                <w:bCs/>
                <w:szCs w:val="22"/>
                <w:lang w:eastAsia="lt-LT"/>
              </w:rPr>
            </w:pPr>
            <w:r w:rsidRPr="00014B95">
              <w:rPr>
                <w:rFonts w:ascii="Arial" w:hAnsi="Arial" w:cs="Arial"/>
                <w:smallCaps/>
                <w:sz w:val="22"/>
                <w:szCs w:val="22"/>
                <w:lang w:eastAsia="lt-LT"/>
              </w:rPr>
              <w:t>25</w:t>
            </w:r>
          </w:p>
        </w:tc>
        <w:tc>
          <w:tcPr>
            <w:tcW w:w="42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64DCAE0" w14:textId="77777777" w:rsidR="00A81C9C" w:rsidRPr="00014B95" w:rsidRDefault="00A81C9C" w:rsidP="00587AD9">
            <w:pPr>
              <w:jc w:val="center"/>
              <w:rPr>
                <w:rFonts w:ascii="Arial" w:hAnsi="Arial" w:cs="Arial"/>
                <w:b/>
                <w:bCs/>
                <w:szCs w:val="22"/>
                <w:lang w:eastAsia="lt-LT"/>
              </w:rPr>
            </w:pPr>
            <w:r w:rsidRPr="00014B95">
              <w:rPr>
                <w:rFonts w:ascii="Arial" w:hAnsi="Arial" w:cs="Arial"/>
                <w:smallCaps/>
                <w:sz w:val="22"/>
                <w:szCs w:val="22"/>
                <w:lang w:eastAsia="lt-LT"/>
              </w:rPr>
              <w:t>25</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16CE15E" w14:textId="77777777" w:rsidR="00A81C9C" w:rsidRPr="00014B95" w:rsidRDefault="00A81C9C" w:rsidP="00587AD9">
            <w:pPr>
              <w:jc w:val="center"/>
              <w:rPr>
                <w:rFonts w:ascii="Arial" w:hAnsi="Arial" w:cs="Arial"/>
                <w:smallCaps/>
                <w:szCs w:val="22"/>
                <w:lang w:eastAsia="lt-LT"/>
              </w:rPr>
            </w:pPr>
            <w:r>
              <w:rPr>
                <w:rFonts w:ascii="Arial" w:hAnsi="Arial" w:cs="Arial"/>
                <w:smallCaps/>
                <w:szCs w:val="22"/>
                <w:lang w:eastAsia="lt-LT"/>
              </w:rPr>
              <w:t>35</w:t>
            </w:r>
          </w:p>
        </w:tc>
        <w:tc>
          <w:tcPr>
            <w:tcW w:w="73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90EC5DD" w14:textId="77777777" w:rsidR="00A81C9C" w:rsidRPr="00014B95" w:rsidRDefault="00A81C9C" w:rsidP="00587AD9">
            <w:pPr>
              <w:rPr>
                <w:rFonts w:ascii="Arial" w:hAnsi="Arial" w:cs="Arial"/>
                <w:b/>
                <w:bCs/>
                <w:szCs w:val="22"/>
                <w:lang w:eastAsia="lt-LT"/>
              </w:rPr>
            </w:pPr>
          </w:p>
        </w:tc>
      </w:tr>
      <w:tr w:rsidR="00A81C9C" w:rsidRPr="00014B95" w14:paraId="31AA0C6B" w14:textId="77777777" w:rsidTr="38B894F8">
        <w:trPr>
          <w:jc w:val="center"/>
        </w:trPr>
        <w:tc>
          <w:tcPr>
            <w:tcW w:w="64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D257C39" w14:textId="77777777" w:rsidR="00A81C9C" w:rsidRPr="00014B95" w:rsidRDefault="00A81C9C" w:rsidP="00587AD9">
            <w:pPr>
              <w:rPr>
                <w:rFonts w:ascii="Arial" w:hAnsi="Arial" w:cs="Arial"/>
                <w:szCs w:val="22"/>
                <w:lang w:eastAsia="lt-LT"/>
              </w:rPr>
            </w:pPr>
            <w:r w:rsidRPr="00014B95">
              <w:rPr>
                <w:rFonts w:ascii="Arial" w:hAnsi="Arial" w:cs="Arial"/>
                <w:sz w:val="22"/>
                <w:szCs w:val="22"/>
                <w:lang w:eastAsia="lt-LT"/>
              </w:rPr>
              <w:t>R-4-1-2-3</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21B47DC" w14:textId="77777777" w:rsidR="00A81C9C" w:rsidRPr="00014B95" w:rsidRDefault="00A81C9C" w:rsidP="00587AD9">
            <w:pPr>
              <w:rPr>
                <w:rFonts w:ascii="Arial" w:hAnsi="Arial" w:cs="Arial"/>
                <w:szCs w:val="22"/>
                <w:lang w:eastAsia="lt-LT"/>
              </w:rPr>
            </w:pPr>
            <w:r w:rsidRPr="00014B95">
              <w:rPr>
                <w:rFonts w:ascii="Arial" w:hAnsi="Arial" w:cs="Arial"/>
                <w:sz w:val="22"/>
                <w:szCs w:val="22"/>
                <w:lang w:eastAsia="lt-LT"/>
              </w:rPr>
              <w:t>Jaunų žmonių, gavusių JPSP paslaugas,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BA0A2C2" w14:textId="77777777" w:rsidR="00A81C9C" w:rsidRPr="00014B95" w:rsidRDefault="00A81C9C" w:rsidP="00587AD9">
            <w:pPr>
              <w:jc w:val="center"/>
              <w:rPr>
                <w:rFonts w:ascii="Arial" w:hAnsi="Arial" w:cs="Arial"/>
                <w:b/>
                <w:bCs/>
                <w:szCs w:val="22"/>
                <w:lang w:eastAsia="lt-LT"/>
              </w:rPr>
            </w:pPr>
            <w:r w:rsidRPr="00014B95">
              <w:rPr>
                <w:rFonts w:ascii="Arial" w:hAnsi="Arial" w:cs="Arial"/>
                <w:smallCaps/>
                <w:sz w:val="22"/>
                <w:szCs w:val="22"/>
                <w:lang w:eastAsia="lt-LT"/>
              </w:rPr>
              <w:t>1150</w:t>
            </w:r>
          </w:p>
        </w:tc>
        <w:tc>
          <w:tcPr>
            <w:tcW w:w="42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C90AC2A" w14:textId="77777777" w:rsidR="00A81C9C" w:rsidRPr="00014B95" w:rsidRDefault="00A81C9C" w:rsidP="00587AD9">
            <w:pPr>
              <w:jc w:val="center"/>
              <w:rPr>
                <w:rFonts w:ascii="Arial" w:hAnsi="Arial" w:cs="Arial"/>
                <w:b/>
                <w:bCs/>
                <w:szCs w:val="22"/>
                <w:lang w:eastAsia="lt-LT"/>
              </w:rPr>
            </w:pPr>
            <w:r w:rsidRPr="00014B95">
              <w:rPr>
                <w:rFonts w:ascii="Arial" w:hAnsi="Arial" w:cs="Arial"/>
                <w:smallCaps/>
                <w:sz w:val="22"/>
                <w:szCs w:val="22"/>
                <w:lang w:eastAsia="lt-LT"/>
              </w:rPr>
              <w:t>1150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529B03B" w14:textId="77777777" w:rsidR="00A81C9C" w:rsidRPr="003C392B" w:rsidRDefault="00A81C9C" w:rsidP="00587AD9">
            <w:pPr>
              <w:jc w:val="center"/>
              <w:rPr>
                <w:rFonts w:ascii="Arial" w:hAnsi="Arial" w:cs="Arial"/>
                <w:smallCaps/>
                <w:sz w:val="22"/>
                <w:szCs w:val="22"/>
                <w:lang w:eastAsia="lt-LT"/>
              </w:rPr>
            </w:pPr>
            <w:r w:rsidRPr="003C392B">
              <w:rPr>
                <w:rFonts w:ascii="Arial" w:hAnsi="Arial" w:cs="Arial"/>
                <w:smallCaps/>
                <w:sz w:val="22"/>
                <w:szCs w:val="22"/>
                <w:lang w:eastAsia="lt-LT"/>
              </w:rPr>
              <w:t>1150</w:t>
            </w:r>
          </w:p>
        </w:tc>
        <w:tc>
          <w:tcPr>
            <w:tcW w:w="73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B5AB3A2" w14:textId="77777777" w:rsidR="00A81C9C" w:rsidRPr="00014B95" w:rsidRDefault="00A81C9C" w:rsidP="00587AD9">
            <w:pPr>
              <w:rPr>
                <w:rFonts w:ascii="Arial" w:hAnsi="Arial" w:cs="Arial"/>
                <w:b/>
                <w:bCs/>
                <w:szCs w:val="22"/>
                <w:lang w:eastAsia="lt-LT"/>
              </w:rPr>
            </w:pPr>
          </w:p>
        </w:tc>
      </w:tr>
      <w:tr w:rsidR="00A81C9C" w:rsidRPr="00014B95" w14:paraId="665B2DEA" w14:textId="77777777" w:rsidTr="38B894F8">
        <w:trPr>
          <w:jc w:val="center"/>
        </w:trPr>
        <w:tc>
          <w:tcPr>
            <w:tcW w:w="64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3AB320C" w14:textId="77777777" w:rsidR="00A81C9C" w:rsidRPr="00014B95" w:rsidRDefault="00A81C9C" w:rsidP="00587AD9">
            <w:pPr>
              <w:rPr>
                <w:rFonts w:ascii="Arial" w:hAnsi="Arial" w:cs="Arial"/>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9ABD3A5" w14:textId="77777777" w:rsidR="00A81C9C" w:rsidRPr="00014B95" w:rsidRDefault="00A81C9C" w:rsidP="00587AD9">
            <w:pPr>
              <w:rPr>
                <w:rFonts w:ascii="Arial" w:hAnsi="Arial" w:cs="Arial"/>
                <w:szCs w:val="22"/>
                <w:lang w:eastAsia="lt-LT"/>
              </w:rPr>
            </w:pPr>
            <w:r w:rsidRPr="00014B95">
              <w:rPr>
                <w:rFonts w:ascii="Arial" w:hAnsi="Arial" w:cs="Arial"/>
                <w:sz w:val="22"/>
                <w:szCs w:val="22"/>
                <w:lang w:eastAsia="lt-LT"/>
              </w:rPr>
              <w:t>1 uždavinio 3 priemonė (Plėtoti sveikatos infrastruktūrą ir gerinti sveikatos priežiūros paslaugų kokybę bei prieinamumą)</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FE34041" w14:textId="77777777" w:rsidR="00A81C9C" w:rsidRPr="00014B95" w:rsidRDefault="00A81C9C" w:rsidP="00587AD9">
            <w:pPr>
              <w:jc w:val="center"/>
              <w:rPr>
                <w:rFonts w:ascii="Arial" w:hAnsi="Arial" w:cs="Arial"/>
                <w:b/>
                <w:bCs/>
                <w:szCs w:val="22"/>
                <w:lang w:eastAsia="lt-LT"/>
              </w:rPr>
            </w:pPr>
          </w:p>
        </w:tc>
        <w:tc>
          <w:tcPr>
            <w:tcW w:w="42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C24B2E4" w14:textId="77777777" w:rsidR="00A81C9C" w:rsidRPr="00014B95" w:rsidRDefault="00A81C9C" w:rsidP="00587AD9">
            <w:pPr>
              <w:jc w:val="center"/>
              <w:rPr>
                <w:rFonts w:ascii="Arial" w:hAnsi="Arial" w:cs="Arial"/>
                <w:b/>
                <w:bCs/>
                <w:szCs w:val="22"/>
                <w:lang w:eastAsia="lt-LT"/>
              </w:rPr>
            </w:pP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6EF8DEC" w14:textId="77777777" w:rsidR="00A81C9C" w:rsidRPr="00014B95" w:rsidRDefault="00A81C9C" w:rsidP="00587AD9">
            <w:pPr>
              <w:jc w:val="center"/>
              <w:rPr>
                <w:rFonts w:ascii="Arial" w:hAnsi="Arial" w:cs="Arial"/>
                <w:smallCaps/>
                <w:szCs w:val="22"/>
                <w:lang w:eastAsia="lt-LT"/>
              </w:rPr>
            </w:pPr>
          </w:p>
        </w:tc>
        <w:tc>
          <w:tcPr>
            <w:tcW w:w="73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F24804E" w14:textId="77777777" w:rsidR="00A81C9C" w:rsidRPr="00014B95" w:rsidRDefault="00A81C9C" w:rsidP="00587AD9">
            <w:pPr>
              <w:rPr>
                <w:rFonts w:ascii="Arial" w:hAnsi="Arial" w:cs="Arial"/>
                <w:b/>
                <w:bCs/>
                <w:szCs w:val="22"/>
                <w:lang w:eastAsia="lt-LT"/>
              </w:rPr>
            </w:pPr>
          </w:p>
        </w:tc>
      </w:tr>
      <w:tr w:rsidR="00A81C9C" w:rsidRPr="00014B95" w14:paraId="7F411A6A" w14:textId="77777777" w:rsidTr="38B894F8">
        <w:trPr>
          <w:jc w:val="center"/>
        </w:trPr>
        <w:tc>
          <w:tcPr>
            <w:tcW w:w="64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FD5455" w14:textId="77777777" w:rsidR="00A81C9C" w:rsidRPr="00014B95" w:rsidRDefault="00A81C9C" w:rsidP="00587AD9">
            <w:pPr>
              <w:rPr>
                <w:rFonts w:ascii="Arial" w:hAnsi="Arial" w:cs="Arial"/>
                <w:szCs w:val="22"/>
                <w:lang w:eastAsia="lt-LT"/>
              </w:rPr>
            </w:pPr>
            <w:r w:rsidRPr="00014B95">
              <w:rPr>
                <w:rFonts w:ascii="Arial" w:hAnsi="Arial" w:cs="Arial"/>
                <w:sz w:val="22"/>
                <w:szCs w:val="22"/>
                <w:lang w:eastAsia="lt-LT"/>
              </w:rPr>
              <w:t>R-4-1-3-1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B99110D" w14:textId="77777777" w:rsidR="00A81C9C" w:rsidRPr="00014B95" w:rsidRDefault="00A81C9C" w:rsidP="00587AD9">
            <w:pPr>
              <w:rPr>
                <w:rFonts w:ascii="Arial" w:hAnsi="Arial" w:cs="Arial"/>
                <w:szCs w:val="22"/>
                <w:lang w:eastAsia="lt-LT"/>
              </w:rPr>
            </w:pPr>
            <w:r w:rsidRPr="00014B95">
              <w:rPr>
                <w:rFonts w:ascii="Arial" w:hAnsi="Arial" w:cs="Arial"/>
                <w:sz w:val="22"/>
                <w:szCs w:val="22"/>
                <w:lang w:eastAsia="lt-LT"/>
              </w:rPr>
              <w:t>Gydytojų specialistų teikiamų sveikatos priežiūros paslaugų apimties pokytis, procentas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A300734" w14:textId="77777777" w:rsidR="00A81C9C" w:rsidRPr="00014B95" w:rsidRDefault="00A81C9C" w:rsidP="00587AD9">
            <w:pPr>
              <w:jc w:val="center"/>
              <w:rPr>
                <w:rFonts w:ascii="Arial" w:hAnsi="Arial" w:cs="Arial"/>
                <w:szCs w:val="22"/>
              </w:rPr>
            </w:pPr>
            <w:r w:rsidRPr="00014B95">
              <w:rPr>
                <w:rFonts w:ascii="Arial" w:hAnsi="Arial" w:cs="Arial"/>
                <w:smallCaps/>
                <w:sz w:val="22"/>
                <w:szCs w:val="22"/>
                <w:lang w:eastAsia="lt-LT"/>
              </w:rPr>
              <w:t>0,5</w:t>
            </w:r>
          </w:p>
        </w:tc>
        <w:tc>
          <w:tcPr>
            <w:tcW w:w="42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F910373" w14:textId="77777777" w:rsidR="00A81C9C" w:rsidRPr="00014B95" w:rsidRDefault="00A81C9C" w:rsidP="00587AD9">
            <w:pPr>
              <w:jc w:val="center"/>
              <w:rPr>
                <w:rFonts w:ascii="Arial" w:hAnsi="Arial" w:cs="Arial"/>
                <w:szCs w:val="22"/>
              </w:rPr>
            </w:pPr>
            <w:r w:rsidRPr="00014B95">
              <w:rPr>
                <w:rFonts w:ascii="Arial" w:hAnsi="Arial" w:cs="Arial"/>
                <w:smallCaps/>
                <w:sz w:val="22"/>
                <w:szCs w:val="22"/>
                <w:lang w:eastAsia="lt-LT"/>
              </w:rPr>
              <w:t>0,5</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93E170A" w14:textId="77777777" w:rsidR="00A81C9C" w:rsidRPr="00014B95" w:rsidRDefault="00A81C9C" w:rsidP="00587AD9">
            <w:pPr>
              <w:jc w:val="center"/>
              <w:rPr>
                <w:rFonts w:ascii="Arial" w:hAnsi="Arial" w:cs="Arial"/>
                <w:smallCaps/>
                <w:szCs w:val="22"/>
                <w:lang w:eastAsia="lt-LT"/>
              </w:rPr>
            </w:pPr>
            <w:r>
              <w:rPr>
                <w:rFonts w:ascii="Arial" w:hAnsi="Arial" w:cs="Arial"/>
                <w:smallCaps/>
                <w:szCs w:val="22"/>
                <w:lang w:eastAsia="lt-LT"/>
              </w:rPr>
              <w:t>0,5</w:t>
            </w:r>
          </w:p>
        </w:tc>
        <w:tc>
          <w:tcPr>
            <w:tcW w:w="73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E06A052" w14:textId="77777777" w:rsidR="00A81C9C" w:rsidRPr="00014B95" w:rsidRDefault="00A81C9C" w:rsidP="00587AD9">
            <w:pPr>
              <w:rPr>
                <w:rFonts w:ascii="Arial" w:hAnsi="Arial" w:cs="Arial"/>
                <w:b/>
                <w:bCs/>
                <w:szCs w:val="22"/>
                <w:lang w:eastAsia="lt-LT"/>
              </w:rPr>
            </w:pPr>
          </w:p>
        </w:tc>
      </w:tr>
      <w:tr w:rsidR="00A81C9C" w:rsidRPr="00014B95" w14:paraId="4E0F3492" w14:textId="77777777" w:rsidTr="38B894F8">
        <w:trPr>
          <w:jc w:val="center"/>
        </w:trPr>
        <w:tc>
          <w:tcPr>
            <w:tcW w:w="64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F9F5049" w14:textId="77777777" w:rsidR="00A81C9C" w:rsidRPr="00014B95" w:rsidRDefault="00A81C9C" w:rsidP="00587AD9">
            <w:pPr>
              <w:rPr>
                <w:rFonts w:ascii="Arial" w:hAnsi="Arial" w:cs="Arial"/>
                <w:szCs w:val="22"/>
                <w:lang w:eastAsia="lt-LT"/>
              </w:rPr>
            </w:pPr>
            <w:r w:rsidRPr="00014B95">
              <w:rPr>
                <w:rFonts w:ascii="Arial" w:hAnsi="Arial" w:cs="Arial"/>
                <w:sz w:val="22"/>
                <w:szCs w:val="22"/>
                <w:lang w:eastAsia="lt-LT"/>
              </w:rPr>
              <w:t>R-4-1-3-2</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DD8036C" w14:textId="77777777" w:rsidR="00A81C9C" w:rsidRPr="00014B95" w:rsidRDefault="00A81C9C" w:rsidP="00587AD9">
            <w:pPr>
              <w:rPr>
                <w:rFonts w:ascii="Arial" w:hAnsi="Arial" w:cs="Arial"/>
                <w:szCs w:val="22"/>
                <w:lang w:eastAsia="lt-LT"/>
              </w:rPr>
            </w:pPr>
            <w:r w:rsidRPr="00014B95">
              <w:rPr>
                <w:rFonts w:ascii="Arial" w:hAnsi="Arial" w:cs="Arial"/>
                <w:sz w:val="22"/>
                <w:szCs w:val="22"/>
                <w:lang w:eastAsia="lt-LT"/>
              </w:rPr>
              <w:t>Išvengiamų hospitalizacijų rodiklis 1000 gyventojų</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308064D" w14:textId="77777777" w:rsidR="00A81C9C" w:rsidRPr="00014B95" w:rsidRDefault="00A81C9C" w:rsidP="00587AD9">
            <w:pPr>
              <w:jc w:val="center"/>
              <w:rPr>
                <w:rFonts w:ascii="Arial" w:hAnsi="Arial" w:cs="Arial"/>
                <w:szCs w:val="22"/>
              </w:rPr>
            </w:pPr>
            <w:r w:rsidRPr="00014B95">
              <w:rPr>
                <w:rFonts w:ascii="Arial" w:hAnsi="Arial" w:cs="Arial"/>
                <w:smallCaps/>
                <w:sz w:val="22"/>
                <w:szCs w:val="22"/>
                <w:lang w:eastAsia="lt-LT"/>
              </w:rPr>
              <w:t>18</w:t>
            </w:r>
          </w:p>
        </w:tc>
        <w:tc>
          <w:tcPr>
            <w:tcW w:w="42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5E6770F" w14:textId="77777777" w:rsidR="00A81C9C" w:rsidRPr="00014B95" w:rsidRDefault="00A81C9C" w:rsidP="00587AD9">
            <w:pPr>
              <w:jc w:val="center"/>
              <w:rPr>
                <w:rFonts w:ascii="Arial" w:hAnsi="Arial" w:cs="Arial"/>
                <w:szCs w:val="22"/>
              </w:rPr>
            </w:pPr>
            <w:r w:rsidRPr="00014B95">
              <w:rPr>
                <w:rFonts w:ascii="Arial" w:hAnsi="Arial" w:cs="Arial"/>
                <w:smallCaps/>
                <w:sz w:val="22"/>
                <w:szCs w:val="22"/>
                <w:lang w:eastAsia="lt-LT"/>
              </w:rPr>
              <w:t>17</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5727868" w14:textId="77777777" w:rsidR="00A81C9C" w:rsidRPr="00014B95" w:rsidRDefault="00A81C9C" w:rsidP="00587AD9">
            <w:pPr>
              <w:jc w:val="center"/>
              <w:rPr>
                <w:rFonts w:ascii="Arial" w:hAnsi="Arial" w:cs="Arial"/>
                <w:smallCaps/>
                <w:szCs w:val="22"/>
                <w:lang w:eastAsia="lt-LT"/>
              </w:rPr>
            </w:pPr>
            <w:r>
              <w:rPr>
                <w:rFonts w:ascii="Arial" w:hAnsi="Arial" w:cs="Arial"/>
                <w:smallCaps/>
                <w:szCs w:val="22"/>
                <w:lang w:eastAsia="lt-LT"/>
              </w:rPr>
              <w:t>16</w:t>
            </w:r>
          </w:p>
        </w:tc>
        <w:tc>
          <w:tcPr>
            <w:tcW w:w="73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382053A" w14:textId="77777777" w:rsidR="00A81C9C" w:rsidRPr="00014B95" w:rsidRDefault="00A81C9C" w:rsidP="00587AD9">
            <w:pPr>
              <w:rPr>
                <w:rFonts w:ascii="Arial" w:hAnsi="Arial" w:cs="Arial"/>
                <w:b/>
                <w:bCs/>
                <w:szCs w:val="22"/>
                <w:lang w:eastAsia="lt-LT"/>
              </w:rPr>
            </w:pPr>
          </w:p>
        </w:tc>
      </w:tr>
      <w:tr w:rsidR="00A81C9C" w:rsidRPr="00014B95" w14:paraId="58364E17" w14:textId="77777777" w:rsidTr="38B894F8">
        <w:trPr>
          <w:jc w:val="center"/>
        </w:trPr>
        <w:tc>
          <w:tcPr>
            <w:tcW w:w="64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860AF37" w14:textId="77777777" w:rsidR="00A81C9C" w:rsidRPr="00014B95" w:rsidRDefault="00A81C9C" w:rsidP="00587AD9">
            <w:pPr>
              <w:rPr>
                <w:rFonts w:ascii="Arial" w:hAnsi="Arial" w:cs="Arial"/>
                <w:szCs w:val="22"/>
                <w:lang w:eastAsia="lt-LT"/>
              </w:rPr>
            </w:pPr>
            <w:r w:rsidRPr="00014B95">
              <w:rPr>
                <w:rFonts w:ascii="Arial" w:hAnsi="Arial" w:cs="Arial"/>
                <w:sz w:val="22"/>
                <w:szCs w:val="22"/>
                <w:lang w:eastAsia="lt-LT"/>
              </w:rPr>
              <w:t>R-4-1-3-3</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02E9337" w14:textId="77777777" w:rsidR="00A81C9C" w:rsidRPr="00014B95" w:rsidRDefault="397D8029" w:rsidP="38B894F8">
            <w:pPr>
              <w:rPr>
                <w:rFonts w:ascii="Arial" w:hAnsi="Arial" w:cs="Arial"/>
                <w:lang w:eastAsia="lt-LT"/>
              </w:rPr>
            </w:pPr>
            <w:r w:rsidRPr="38B894F8">
              <w:rPr>
                <w:rFonts w:ascii="Arial" w:hAnsi="Arial" w:cs="Arial"/>
                <w:sz w:val="22"/>
                <w:szCs w:val="22"/>
                <w:lang w:eastAsia="lt-LT"/>
              </w:rPr>
              <w:t>Išvengiamų hospitalizacijų dėl diabeto ir jo komplikacijų skaičius (18+ m.) 1000 gyventojų</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5D294B3" w14:textId="77777777" w:rsidR="00A81C9C" w:rsidRPr="00014B95" w:rsidRDefault="00A81C9C" w:rsidP="00587AD9">
            <w:pPr>
              <w:jc w:val="center"/>
              <w:rPr>
                <w:rFonts w:ascii="Arial" w:hAnsi="Arial" w:cs="Arial"/>
                <w:szCs w:val="22"/>
              </w:rPr>
            </w:pPr>
            <w:r w:rsidRPr="00014B95">
              <w:rPr>
                <w:rFonts w:ascii="Arial" w:hAnsi="Arial" w:cs="Arial"/>
                <w:sz w:val="22"/>
                <w:szCs w:val="22"/>
              </w:rPr>
              <w:t>1,3</w:t>
            </w:r>
          </w:p>
        </w:tc>
        <w:tc>
          <w:tcPr>
            <w:tcW w:w="42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9F6A46" w14:textId="77777777" w:rsidR="00A81C9C" w:rsidRPr="00014B95" w:rsidRDefault="00A81C9C" w:rsidP="00587AD9">
            <w:pPr>
              <w:jc w:val="center"/>
              <w:rPr>
                <w:rFonts w:ascii="Arial" w:hAnsi="Arial" w:cs="Arial"/>
                <w:szCs w:val="22"/>
              </w:rPr>
            </w:pPr>
            <w:r w:rsidRPr="00014B95">
              <w:rPr>
                <w:rFonts w:ascii="Arial" w:hAnsi="Arial" w:cs="Arial"/>
                <w:smallCaps/>
                <w:sz w:val="22"/>
                <w:szCs w:val="22"/>
                <w:lang w:eastAsia="lt-LT"/>
              </w:rPr>
              <w:t>1,0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0BCD1B4" w14:textId="77777777" w:rsidR="00A81C9C" w:rsidRPr="00014B95" w:rsidRDefault="00A81C9C" w:rsidP="00587AD9">
            <w:pPr>
              <w:jc w:val="center"/>
              <w:rPr>
                <w:rFonts w:ascii="Arial" w:hAnsi="Arial" w:cs="Arial"/>
                <w:smallCaps/>
                <w:szCs w:val="22"/>
                <w:lang w:eastAsia="lt-LT"/>
              </w:rPr>
            </w:pPr>
            <w:r>
              <w:rPr>
                <w:rFonts w:ascii="Arial" w:hAnsi="Arial" w:cs="Arial"/>
                <w:smallCaps/>
                <w:szCs w:val="22"/>
                <w:lang w:eastAsia="lt-LT"/>
              </w:rPr>
              <w:t>1,0</w:t>
            </w:r>
          </w:p>
        </w:tc>
        <w:tc>
          <w:tcPr>
            <w:tcW w:w="73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6C5AACD" w14:textId="77777777" w:rsidR="00A81C9C" w:rsidRPr="00014B95" w:rsidRDefault="00A81C9C" w:rsidP="00587AD9">
            <w:pPr>
              <w:rPr>
                <w:rFonts w:ascii="Arial" w:hAnsi="Arial" w:cs="Arial"/>
                <w:b/>
                <w:bCs/>
                <w:szCs w:val="22"/>
                <w:lang w:eastAsia="lt-LT"/>
              </w:rPr>
            </w:pPr>
          </w:p>
        </w:tc>
      </w:tr>
      <w:tr w:rsidR="00A81C9C" w:rsidRPr="00014B95" w14:paraId="7FA1078D" w14:textId="77777777" w:rsidTr="38B894F8">
        <w:trPr>
          <w:jc w:val="center"/>
        </w:trPr>
        <w:tc>
          <w:tcPr>
            <w:tcW w:w="64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65EBD78" w14:textId="77777777" w:rsidR="00A81C9C" w:rsidRPr="00014B95" w:rsidRDefault="00A81C9C" w:rsidP="00587AD9">
            <w:pPr>
              <w:rPr>
                <w:rFonts w:ascii="Arial" w:hAnsi="Arial" w:cs="Arial"/>
                <w:szCs w:val="22"/>
                <w:lang w:eastAsia="lt-LT"/>
              </w:rPr>
            </w:pPr>
            <w:r w:rsidRPr="00014B95">
              <w:rPr>
                <w:rFonts w:ascii="Arial" w:hAnsi="Arial" w:cs="Arial"/>
                <w:sz w:val="22"/>
                <w:szCs w:val="22"/>
                <w:lang w:eastAsia="lt-LT"/>
              </w:rPr>
              <w:t>R-4-1-3-4</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B977AC2" w14:textId="77777777" w:rsidR="00A81C9C" w:rsidRPr="00014B95" w:rsidRDefault="00A81C9C" w:rsidP="00587AD9">
            <w:pPr>
              <w:rPr>
                <w:rFonts w:ascii="Arial" w:hAnsi="Arial" w:cs="Arial"/>
                <w:szCs w:val="22"/>
                <w:lang w:eastAsia="lt-LT"/>
              </w:rPr>
            </w:pPr>
            <w:r w:rsidRPr="00014B95">
              <w:rPr>
                <w:rFonts w:ascii="Arial" w:hAnsi="Arial" w:cs="Arial"/>
                <w:sz w:val="22"/>
                <w:szCs w:val="22"/>
                <w:lang w:eastAsia="lt-LT"/>
              </w:rPr>
              <w:t>Finansuotų savivaldybės biudžeto lėšomis asmens sveikatos specialistų pareigybių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D4D6056" w14:textId="77777777" w:rsidR="00A81C9C" w:rsidRPr="00014B95" w:rsidRDefault="00A81C9C" w:rsidP="00587AD9">
            <w:pPr>
              <w:jc w:val="center"/>
              <w:rPr>
                <w:rFonts w:ascii="Arial" w:hAnsi="Arial" w:cs="Arial"/>
                <w:szCs w:val="22"/>
              </w:rPr>
            </w:pPr>
            <w:r w:rsidRPr="00014B95">
              <w:rPr>
                <w:rFonts w:ascii="Arial" w:hAnsi="Arial" w:cs="Arial"/>
                <w:smallCaps/>
                <w:sz w:val="22"/>
                <w:szCs w:val="22"/>
                <w:lang w:eastAsia="lt-LT"/>
              </w:rPr>
              <w:t>2</w:t>
            </w:r>
          </w:p>
        </w:tc>
        <w:tc>
          <w:tcPr>
            <w:tcW w:w="42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C758076" w14:textId="77777777" w:rsidR="00A81C9C" w:rsidRPr="00014B95" w:rsidRDefault="00A81C9C" w:rsidP="00587AD9">
            <w:pPr>
              <w:jc w:val="center"/>
              <w:rPr>
                <w:rFonts w:ascii="Arial" w:hAnsi="Arial" w:cs="Arial"/>
                <w:szCs w:val="22"/>
              </w:rPr>
            </w:pPr>
            <w:r w:rsidRPr="00014B95">
              <w:rPr>
                <w:rFonts w:ascii="Arial" w:hAnsi="Arial" w:cs="Arial"/>
                <w:smallCaps/>
                <w:sz w:val="22"/>
                <w:szCs w:val="22"/>
                <w:lang w:eastAsia="lt-LT"/>
              </w:rPr>
              <w:t>2</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2CDF1B5" w14:textId="77777777" w:rsidR="00A81C9C" w:rsidRPr="00014B95" w:rsidRDefault="00A81C9C" w:rsidP="00587AD9">
            <w:pPr>
              <w:jc w:val="center"/>
              <w:rPr>
                <w:rFonts w:ascii="Arial" w:hAnsi="Arial" w:cs="Arial"/>
                <w:smallCaps/>
                <w:szCs w:val="22"/>
                <w:lang w:eastAsia="lt-LT"/>
              </w:rPr>
            </w:pPr>
            <w:r>
              <w:rPr>
                <w:rFonts w:ascii="Arial" w:hAnsi="Arial" w:cs="Arial"/>
                <w:smallCaps/>
                <w:szCs w:val="22"/>
                <w:lang w:eastAsia="lt-LT"/>
              </w:rPr>
              <w:t>0</w:t>
            </w:r>
          </w:p>
        </w:tc>
        <w:tc>
          <w:tcPr>
            <w:tcW w:w="73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1BE6122" w14:textId="77777777" w:rsidR="00A81C9C" w:rsidRPr="00014B95" w:rsidRDefault="00A81C9C" w:rsidP="00587AD9">
            <w:pPr>
              <w:rPr>
                <w:rFonts w:ascii="Arial" w:hAnsi="Arial" w:cs="Arial"/>
                <w:b/>
                <w:bCs/>
                <w:szCs w:val="22"/>
                <w:lang w:eastAsia="lt-LT"/>
              </w:rPr>
            </w:pPr>
          </w:p>
        </w:tc>
      </w:tr>
      <w:tr w:rsidR="00A81C9C" w:rsidRPr="00014B95" w14:paraId="38771362" w14:textId="77777777" w:rsidTr="38B894F8">
        <w:trPr>
          <w:jc w:val="center"/>
        </w:trPr>
        <w:tc>
          <w:tcPr>
            <w:tcW w:w="64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FABA0E3" w14:textId="77777777" w:rsidR="00A81C9C" w:rsidRPr="00014B95" w:rsidRDefault="00A81C9C" w:rsidP="00587AD9">
            <w:pPr>
              <w:rPr>
                <w:rFonts w:ascii="Arial" w:hAnsi="Arial" w:cs="Arial"/>
                <w:szCs w:val="22"/>
                <w:lang w:eastAsia="lt-LT"/>
              </w:rPr>
            </w:pPr>
            <w:r w:rsidRPr="00014B95">
              <w:rPr>
                <w:rFonts w:ascii="Arial" w:hAnsi="Arial" w:cs="Arial"/>
                <w:sz w:val="22"/>
                <w:szCs w:val="22"/>
                <w:lang w:eastAsia="lt-LT"/>
              </w:rPr>
              <w:t>R-4-1-3-5</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6480E30" w14:textId="77777777" w:rsidR="00A81C9C" w:rsidRPr="00014B95" w:rsidRDefault="00A81C9C" w:rsidP="00587AD9">
            <w:pPr>
              <w:rPr>
                <w:rFonts w:ascii="Arial" w:hAnsi="Arial" w:cs="Arial"/>
                <w:color w:val="000000"/>
                <w:szCs w:val="22"/>
                <w:lang w:eastAsia="lt-LT"/>
              </w:rPr>
            </w:pPr>
            <w:r w:rsidRPr="00014B95">
              <w:rPr>
                <w:rFonts w:ascii="Arial" w:hAnsi="Arial" w:cs="Arial"/>
                <w:sz w:val="22"/>
                <w:szCs w:val="22"/>
                <w:lang w:eastAsia="lt-LT"/>
              </w:rPr>
              <w:t>Renovuotų ir modernizuotų pastatų/jo dalių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5552C98" w14:textId="77777777" w:rsidR="00A81C9C" w:rsidRPr="00014B95" w:rsidRDefault="00A81C9C" w:rsidP="00587AD9">
            <w:pPr>
              <w:jc w:val="center"/>
              <w:rPr>
                <w:rFonts w:ascii="Arial" w:hAnsi="Arial" w:cs="Arial"/>
                <w:color w:val="000000" w:themeColor="text1"/>
                <w:szCs w:val="22"/>
              </w:rPr>
            </w:pPr>
            <w:r w:rsidRPr="00014B95">
              <w:rPr>
                <w:rFonts w:ascii="Arial" w:hAnsi="Arial" w:cs="Arial"/>
                <w:smallCaps/>
                <w:sz w:val="22"/>
                <w:szCs w:val="22"/>
                <w:lang w:eastAsia="lt-LT"/>
              </w:rPr>
              <w:t>3</w:t>
            </w:r>
          </w:p>
        </w:tc>
        <w:tc>
          <w:tcPr>
            <w:tcW w:w="42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F9C7EF0" w14:textId="77777777" w:rsidR="00A81C9C" w:rsidRPr="00014B95" w:rsidRDefault="00A81C9C" w:rsidP="00587AD9">
            <w:pPr>
              <w:jc w:val="center"/>
              <w:rPr>
                <w:rFonts w:ascii="Arial" w:hAnsi="Arial" w:cs="Arial"/>
                <w:color w:val="000000"/>
                <w:szCs w:val="22"/>
              </w:rPr>
            </w:pPr>
            <w:r w:rsidRPr="00014B95">
              <w:rPr>
                <w:rFonts w:ascii="Arial" w:hAnsi="Arial" w:cs="Arial"/>
                <w:smallCaps/>
                <w:sz w:val="22"/>
                <w:szCs w:val="22"/>
                <w:lang w:eastAsia="lt-LT"/>
              </w:rPr>
              <w:t>3</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1BE8E1C" w14:textId="77777777" w:rsidR="00A81C9C" w:rsidRPr="00014B95" w:rsidRDefault="00A81C9C" w:rsidP="00587AD9">
            <w:pPr>
              <w:jc w:val="center"/>
              <w:rPr>
                <w:rFonts w:ascii="Arial" w:hAnsi="Arial" w:cs="Arial"/>
                <w:smallCaps/>
                <w:szCs w:val="22"/>
                <w:lang w:eastAsia="lt-LT"/>
              </w:rPr>
            </w:pPr>
            <w:r>
              <w:rPr>
                <w:rFonts w:ascii="Arial" w:hAnsi="Arial" w:cs="Arial"/>
                <w:smallCaps/>
                <w:szCs w:val="22"/>
                <w:lang w:eastAsia="lt-LT"/>
              </w:rPr>
              <w:t>3</w:t>
            </w:r>
          </w:p>
        </w:tc>
        <w:tc>
          <w:tcPr>
            <w:tcW w:w="73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65EA89B" w14:textId="77777777" w:rsidR="00A81C9C" w:rsidRPr="00014B95" w:rsidRDefault="00A81C9C" w:rsidP="00587AD9">
            <w:pPr>
              <w:rPr>
                <w:rFonts w:ascii="Arial" w:hAnsi="Arial" w:cs="Arial"/>
                <w:b/>
                <w:bCs/>
                <w:szCs w:val="22"/>
                <w:lang w:eastAsia="lt-LT"/>
              </w:rPr>
            </w:pPr>
          </w:p>
        </w:tc>
      </w:tr>
    </w:tbl>
    <w:p w14:paraId="4B2F5E9B" w14:textId="77777777" w:rsidR="00A81C9C" w:rsidRPr="000A3856" w:rsidRDefault="00A81C9C" w:rsidP="00A81C9C">
      <w:pPr>
        <w:rPr>
          <w:rFonts w:ascii="Arial" w:hAnsi="Arial" w:cs="Arial"/>
          <w:i/>
          <w:color w:val="808080"/>
          <w:szCs w:val="24"/>
        </w:rPr>
      </w:pPr>
      <w:r w:rsidRPr="000A3856">
        <w:rPr>
          <w:rFonts w:ascii="Arial" w:hAnsi="Arial" w:cs="Arial"/>
          <w:i/>
          <w:color w:val="808080"/>
          <w:szCs w:val="24"/>
        </w:rPr>
        <w:t>⃰rodiklis skaičiuojamas kas 4 metus</w:t>
      </w:r>
    </w:p>
    <w:bookmarkEnd w:id="17"/>
    <w:p w14:paraId="7FB715F5" w14:textId="77777777" w:rsidR="007735FF" w:rsidRDefault="007735FF">
      <w:pPr>
        <w:spacing w:after="160" w:line="259" w:lineRule="auto"/>
        <w:rPr>
          <w:rFonts w:ascii="Arial" w:hAnsi="Arial" w:cs="Arial"/>
          <w:i/>
          <w:color w:val="808080"/>
          <w:szCs w:val="24"/>
        </w:rPr>
      </w:pPr>
    </w:p>
    <w:p w14:paraId="262D962F" w14:textId="77777777" w:rsidR="0048054B" w:rsidRDefault="0048054B" w:rsidP="003D4E95">
      <w:pPr>
        <w:rPr>
          <w:rFonts w:ascii="Arial" w:hAnsi="Arial" w:cs="Arial"/>
          <w:i/>
          <w:color w:val="808080"/>
          <w:szCs w:val="24"/>
        </w:rPr>
      </w:pPr>
    </w:p>
    <w:p w14:paraId="35B45EA2" w14:textId="77777777" w:rsidR="003C392B" w:rsidRDefault="003C392B" w:rsidP="003D4E95">
      <w:pPr>
        <w:rPr>
          <w:rFonts w:ascii="Arial" w:hAnsi="Arial" w:cs="Arial"/>
          <w:i/>
          <w:color w:val="808080"/>
          <w:szCs w:val="24"/>
        </w:rPr>
      </w:pPr>
    </w:p>
    <w:p w14:paraId="6D206BBC" w14:textId="77777777" w:rsidR="003C392B" w:rsidRDefault="003C392B" w:rsidP="003D4E95">
      <w:pPr>
        <w:rPr>
          <w:rFonts w:ascii="Arial" w:hAnsi="Arial" w:cs="Arial"/>
          <w:i/>
          <w:color w:val="808080"/>
          <w:szCs w:val="24"/>
        </w:rPr>
      </w:pPr>
    </w:p>
    <w:p w14:paraId="045B69EE" w14:textId="77777777" w:rsidR="003C392B" w:rsidRPr="000A3856" w:rsidRDefault="003C392B" w:rsidP="003D4E95">
      <w:pPr>
        <w:rPr>
          <w:rFonts w:ascii="Arial" w:hAnsi="Arial" w:cs="Arial"/>
          <w:i/>
          <w:color w:val="808080"/>
          <w:szCs w:val="24"/>
        </w:rPr>
      </w:pPr>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9645"/>
      </w:tblGrid>
      <w:tr w:rsidR="00117D9F" w:rsidRPr="000A3856" w14:paraId="67038DC9" w14:textId="77777777" w:rsidTr="00B029A8">
        <w:trPr>
          <w:trHeight w:val="470"/>
        </w:trPr>
        <w:tc>
          <w:tcPr>
            <w:tcW w:w="9645" w:type="dxa"/>
            <w:tcBorders>
              <w:top w:val="dotted" w:sz="4" w:space="0" w:color="auto"/>
              <w:left w:val="dotted" w:sz="4" w:space="0" w:color="auto"/>
              <w:bottom w:val="dotted" w:sz="4" w:space="0" w:color="auto"/>
              <w:right w:val="dotted" w:sz="4" w:space="0" w:color="auto"/>
            </w:tcBorders>
            <w:shd w:val="clear" w:color="auto" w:fill="B4C6E7" w:themeFill="accent1" w:themeFillTint="66"/>
            <w:vAlign w:val="center"/>
            <w:hideMark/>
          </w:tcPr>
          <w:p w14:paraId="25591EE9" w14:textId="74558E55" w:rsidR="00117D9F" w:rsidRPr="000A3856" w:rsidRDefault="00117D9F" w:rsidP="00657B46">
            <w:pPr>
              <w:ind w:firstLine="62"/>
              <w:jc w:val="center"/>
              <w:rPr>
                <w:rFonts w:ascii="Arial" w:hAnsi="Arial" w:cs="Arial"/>
                <w:b/>
                <w:bCs/>
                <w:color w:val="000000"/>
                <w:szCs w:val="24"/>
              </w:rPr>
            </w:pPr>
            <w:r w:rsidRPr="000A3856">
              <w:rPr>
                <w:rFonts w:ascii="Arial" w:hAnsi="Arial" w:cs="Arial"/>
                <w:b/>
                <w:bCs/>
                <w:szCs w:val="24"/>
              </w:rPr>
              <w:t>5 Socialinės apsaugos ir NVO politikos</w:t>
            </w:r>
            <w:r w:rsidRPr="000A3856">
              <w:rPr>
                <w:rFonts w:ascii="Arial" w:hAnsi="Arial" w:cs="Arial"/>
                <w:szCs w:val="24"/>
              </w:rPr>
              <w:t xml:space="preserve"> </w:t>
            </w:r>
            <w:r w:rsidRPr="000A3856">
              <w:rPr>
                <w:rFonts w:ascii="Arial" w:hAnsi="Arial" w:cs="Arial"/>
                <w:b/>
                <w:bCs/>
                <w:iCs/>
                <w:szCs w:val="24"/>
              </w:rPr>
              <w:t>programa</w:t>
            </w:r>
          </w:p>
        </w:tc>
      </w:tr>
    </w:tbl>
    <w:p w14:paraId="60ADA191" w14:textId="77777777" w:rsidR="00B029A8" w:rsidRPr="000A3856" w:rsidRDefault="00B029A8" w:rsidP="00BF1C32">
      <w:pPr>
        <w:jc w:val="both"/>
        <w:rPr>
          <w:rFonts w:ascii="Arial" w:hAnsi="Arial" w:cs="Arial"/>
          <w:color w:val="000000"/>
          <w:szCs w:val="24"/>
          <w:lang w:eastAsia="lt-LT"/>
        </w:rPr>
      </w:pPr>
    </w:p>
    <w:p w14:paraId="5730A571" w14:textId="7C9373A1" w:rsidR="00BF1C32" w:rsidRPr="000A3856" w:rsidRDefault="00BF1C32" w:rsidP="00BF1C32">
      <w:pPr>
        <w:jc w:val="both"/>
        <w:rPr>
          <w:rFonts w:ascii="Arial" w:hAnsi="Arial" w:cs="Arial"/>
          <w:szCs w:val="24"/>
          <w:lang w:eastAsia="lt-LT"/>
        </w:rPr>
      </w:pPr>
      <w:r w:rsidRPr="000A3856">
        <w:rPr>
          <w:rFonts w:ascii="Arial" w:hAnsi="Arial" w:cs="Arial"/>
          <w:color w:val="000000"/>
          <w:szCs w:val="24"/>
          <w:lang w:eastAsia="lt-LT"/>
        </w:rPr>
        <w:t xml:space="preserve">Socialinės apsaugos ir NVO politikos programa įgyvendina </w:t>
      </w:r>
      <w:r w:rsidR="002A6E21" w:rsidRPr="000A3856">
        <w:rPr>
          <w:rFonts w:ascii="Arial" w:hAnsi="Arial" w:cs="Arial"/>
          <w:bCs/>
          <w:szCs w:val="24"/>
        </w:rPr>
        <w:t>Savivaldybės SPP</w:t>
      </w:r>
      <w:r w:rsidRPr="000A3856">
        <w:rPr>
          <w:rFonts w:ascii="Arial" w:hAnsi="Arial" w:cs="Arial"/>
          <w:bCs/>
          <w:szCs w:val="24"/>
        </w:rPr>
        <w:t xml:space="preserve"> I prioriteto </w:t>
      </w:r>
      <w:r w:rsidR="0096069A">
        <w:rPr>
          <w:rFonts w:ascii="Arial" w:hAnsi="Arial" w:cs="Arial"/>
          <w:bCs/>
          <w:szCs w:val="24"/>
        </w:rPr>
        <w:t>„</w:t>
      </w:r>
      <w:r w:rsidRPr="000A3856">
        <w:rPr>
          <w:rFonts w:ascii="Arial" w:hAnsi="Arial" w:cs="Arial"/>
          <w:bCs/>
          <w:szCs w:val="24"/>
        </w:rPr>
        <w:t>Vietos savivaldos skatinimas ir viešųjų paslaugų prieinamumo didinimas</w:t>
      </w:r>
      <w:r w:rsidR="0096069A">
        <w:rPr>
          <w:rFonts w:ascii="Arial" w:hAnsi="Arial" w:cs="Arial"/>
          <w:bCs/>
          <w:szCs w:val="24"/>
        </w:rPr>
        <w:t>“</w:t>
      </w:r>
      <w:r w:rsidRPr="000A3856">
        <w:rPr>
          <w:rFonts w:ascii="Arial" w:hAnsi="Arial" w:cs="Arial"/>
          <w:bCs/>
          <w:szCs w:val="24"/>
        </w:rPr>
        <w:t xml:space="preserve"> 1.1. tikslą: Stiprinti vietos savivaldą, 1.2. tikslą: Stiprinti įvairių socialinių grupių gyventojų socialinę integraciją bei II prioriteto </w:t>
      </w:r>
      <w:r w:rsidR="0096069A">
        <w:rPr>
          <w:rFonts w:ascii="Arial" w:hAnsi="Arial" w:cs="Arial"/>
          <w:bCs/>
          <w:szCs w:val="24"/>
        </w:rPr>
        <w:t>„</w:t>
      </w:r>
      <w:r w:rsidRPr="000A3856">
        <w:rPr>
          <w:rFonts w:ascii="Arial" w:hAnsi="Arial" w:cs="Arial"/>
          <w:bCs/>
          <w:szCs w:val="24"/>
        </w:rPr>
        <w:t>Savivaldybės patrauklumo didinimas</w:t>
      </w:r>
      <w:r w:rsidR="0096069A">
        <w:rPr>
          <w:rFonts w:ascii="Arial" w:hAnsi="Arial" w:cs="Arial"/>
          <w:bCs/>
          <w:szCs w:val="24"/>
        </w:rPr>
        <w:t>“</w:t>
      </w:r>
      <w:r w:rsidRPr="000A3856">
        <w:rPr>
          <w:rFonts w:ascii="Arial" w:hAnsi="Arial" w:cs="Arial"/>
          <w:bCs/>
          <w:szCs w:val="24"/>
        </w:rPr>
        <w:t xml:space="preserve"> 2.4. tikslą: Skatinti jaunų žmonių ryšį su gyvenamąja vietove.</w:t>
      </w:r>
    </w:p>
    <w:p w14:paraId="3BE18ED0" w14:textId="77777777" w:rsidR="00BF1C32" w:rsidRPr="000A3856" w:rsidRDefault="00BF1C32" w:rsidP="00C50274">
      <w:pPr>
        <w:rPr>
          <w:rFonts w:ascii="Arial" w:hAnsi="Arial" w:cs="Arial"/>
          <w:b/>
          <w:bCs/>
          <w:iCs/>
          <w:szCs w:val="24"/>
        </w:rPr>
      </w:pPr>
    </w:p>
    <w:p w14:paraId="2B310B82" w14:textId="72E08B34" w:rsidR="00A83D28" w:rsidRPr="000A3856" w:rsidRDefault="00A83D28" w:rsidP="00A83D28">
      <w:pPr>
        <w:jc w:val="both"/>
        <w:rPr>
          <w:rFonts w:ascii="Arial" w:hAnsi="Arial" w:cs="Arial"/>
          <w:i/>
          <w:szCs w:val="24"/>
        </w:rPr>
      </w:pPr>
      <w:r w:rsidRPr="000A3856">
        <w:rPr>
          <w:rFonts w:ascii="Arial" w:hAnsi="Arial" w:cs="Arial"/>
          <w:b/>
          <w:bCs/>
          <w:szCs w:val="24"/>
        </w:rPr>
        <w:t>2.5 grafikas.</w:t>
      </w:r>
      <w:r w:rsidRPr="000A3856">
        <w:rPr>
          <w:rFonts w:ascii="Arial" w:hAnsi="Arial" w:cs="Arial"/>
          <w:i/>
          <w:szCs w:val="24"/>
        </w:rPr>
        <w:t xml:space="preserve"> </w:t>
      </w:r>
      <w:r w:rsidRPr="000A3856">
        <w:rPr>
          <w:rFonts w:ascii="Arial" w:hAnsi="Arial" w:cs="Arial"/>
          <w:b/>
          <w:bCs/>
          <w:szCs w:val="24"/>
        </w:rPr>
        <w:t>Socialinės apsaugos ir NVO politikos programa ir jos uždaviniai</w:t>
      </w:r>
      <w:r w:rsidRPr="000A3856">
        <w:rPr>
          <w:rFonts w:ascii="Arial" w:hAnsi="Arial" w:cs="Arial"/>
          <w:i/>
          <w:szCs w:val="24"/>
        </w:rPr>
        <w:t xml:space="preserve"> </w:t>
      </w:r>
    </w:p>
    <w:p w14:paraId="13933B6B" w14:textId="44734A61" w:rsidR="00A83D28" w:rsidRPr="000A3856" w:rsidRDefault="00C01E14" w:rsidP="00A83D28">
      <w:pPr>
        <w:jc w:val="both"/>
        <w:rPr>
          <w:rFonts w:ascii="Arial" w:hAnsi="Arial" w:cs="Arial"/>
          <w:bCs/>
          <w:szCs w:val="24"/>
        </w:rPr>
      </w:pPr>
      <w:r w:rsidRPr="000A3856">
        <w:rPr>
          <w:rFonts w:ascii="Arial" w:hAnsi="Arial" w:cs="Arial"/>
          <w:bCs/>
          <w:noProof/>
          <w:szCs w:val="24"/>
          <w:lang w:eastAsia="lt-LT"/>
        </w:rPr>
        <mc:AlternateContent>
          <mc:Choice Requires="wps">
            <w:drawing>
              <wp:anchor distT="0" distB="0" distL="114300" distR="114300" simplePos="0" relativeHeight="251777024" behindDoc="0" locked="0" layoutInCell="1" allowOverlap="1" wp14:anchorId="2CC3E629" wp14:editId="3F553F89">
                <wp:simplePos x="0" y="0"/>
                <wp:positionH relativeFrom="column">
                  <wp:posOffset>43815</wp:posOffset>
                </wp:positionH>
                <wp:positionV relativeFrom="paragraph">
                  <wp:posOffset>106680</wp:posOffset>
                </wp:positionV>
                <wp:extent cx="6182360" cy="614045"/>
                <wp:effectExtent l="6350" t="10795" r="12065" b="13335"/>
                <wp:wrapNone/>
                <wp:docPr id="1686441316" name="AutoShape 1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2360" cy="614045"/>
                        </a:xfrm>
                        <a:prstGeom prst="roundRect">
                          <a:avLst>
                            <a:gd name="adj" fmla="val 16667"/>
                          </a:avLst>
                        </a:prstGeom>
                        <a:solidFill>
                          <a:schemeClr val="accent1">
                            <a:lumMod val="40000"/>
                            <a:lumOff val="60000"/>
                          </a:schemeClr>
                        </a:solidFill>
                        <a:ln w="9525">
                          <a:solidFill>
                            <a:srgbClr val="000000"/>
                          </a:solidFill>
                          <a:round/>
                          <a:headEnd/>
                          <a:tailEnd/>
                        </a:ln>
                      </wps:spPr>
                      <wps:txbx>
                        <w:txbxContent>
                          <w:p w14:paraId="5428409C" w14:textId="77777777" w:rsidR="00650ED5" w:rsidRDefault="00650ED5" w:rsidP="00A83D28">
                            <w:pPr>
                              <w:jc w:val="center"/>
                            </w:pPr>
                          </w:p>
                          <w:p w14:paraId="2743824E" w14:textId="4CFEE1C6" w:rsidR="00650ED5" w:rsidRPr="004D2CAE" w:rsidRDefault="00650ED5" w:rsidP="00A83D28">
                            <w:pPr>
                              <w:jc w:val="center"/>
                              <w:rPr>
                                <w:rFonts w:ascii="Arial" w:hAnsi="Arial" w:cs="Arial"/>
                                <w:szCs w:val="24"/>
                              </w:rPr>
                            </w:pPr>
                            <w:r w:rsidRPr="004D2CAE">
                              <w:rPr>
                                <w:rFonts w:ascii="Arial" w:hAnsi="Arial" w:cs="Arial"/>
                                <w:szCs w:val="24"/>
                              </w:rPr>
                              <w:t>5 Socialinės apsaugos ir NVO politikos</w:t>
                            </w:r>
                            <w:r w:rsidRPr="004D2CAE">
                              <w:rPr>
                                <w:rFonts w:ascii="Arial" w:hAnsi="Arial" w:cs="Arial"/>
                                <w:b/>
                                <w:bCs/>
                                <w:szCs w:val="24"/>
                              </w:rPr>
                              <w:t xml:space="preserve"> </w:t>
                            </w:r>
                            <w:r w:rsidRPr="004D2CAE">
                              <w:rPr>
                                <w:rFonts w:ascii="Arial" w:hAnsi="Arial" w:cs="Arial"/>
                                <w:szCs w:val="24"/>
                              </w:rPr>
                              <w:t>programa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CC3E629" id="AutoShape 145" o:spid="_x0000_s1045" style="position:absolute;left:0;text-align:left;margin-left:3.45pt;margin-top:8.4pt;width:486.8pt;height:48.3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" fillcolor="#b4c6e7 [1300]">
                <v:textbox>
                  <w:txbxContent>
                    <w:p w14:paraId="5428409C" w14:textId="77777777" w:rsidR="00650ED5" w:rsidRDefault="00650ED5" w:rsidP="00A83D28">
                      <w:pPr>
                        <w:jc w:val="center"/>
                      </w:pPr>
                    </w:p>
                    <w:p w14:paraId="2743824E" w14:textId="4CFEE1C6" w:rsidR="00650ED5" w:rsidRPr="004D2CAE" w:rsidRDefault="00650ED5" w:rsidP="00A83D28">
                      <w:pPr>
                        <w:jc w:val="center"/>
                        <w:rPr>
                          <w:rFonts w:ascii="Arial" w:hAnsi="Arial" w:cs="Arial"/>
                          <w:szCs w:val="24"/>
                        </w:rPr>
                      </w:pPr>
                      <w:r w:rsidRPr="004D2CAE">
                        <w:rPr>
                          <w:rFonts w:ascii="Arial" w:hAnsi="Arial" w:cs="Arial"/>
                          <w:szCs w:val="24"/>
                        </w:rPr>
                        <w:t>5 Socialinės apsaugos ir NVO politikos</w:t>
                      </w:r>
                      <w:r w:rsidRPr="004D2CAE">
                        <w:rPr>
                          <w:rFonts w:ascii="Arial" w:hAnsi="Arial" w:cs="Arial"/>
                          <w:b/>
                          <w:bCs/>
                          <w:szCs w:val="24"/>
                        </w:rPr>
                        <w:t xml:space="preserve"> </w:t>
                      </w:r>
                      <w:r w:rsidRPr="004D2CAE">
                        <w:rPr>
                          <w:rFonts w:ascii="Arial" w:hAnsi="Arial" w:cs="Arial"/>
                          <w:szCs w:val="24"/>
                        </w:rPr>
                        <w:t>programa</w:t>
                      </w:r>
                    </w:p>
                  </w:txbxContent>
                </v:textbox>
              </v:roundrect>
            </w:pict>
          </mc:Fallback>
        </mc:AlternateContent>
      </w:r>
    </w:p>
    <w:p w14:paraId="125B2C66" w14:textId="77777777" w:rsidR="00A83D28" w:rsidRPr="000A3856" w:rsidRDefault="00A83D28" w:rsidP="00A83D28">
      <w:pPr>
        <w:jc w:val="both"/>
        <w:rPr>
          <w:rFonts w:ascii="Arial" w:hAnsi="Arial" w:cs="Arial"/>
          <w:bCs/>
          <w:szCs w:val="24"/>
        </w:rPr>
      </w:pPr>
    </w:p>
    <w:p w14:paraId="4EC30531" w14:textId="77777777" w:rsidR="00A83D28" w:rsidRPr="000A3856" w:rsidRDefault="00A83D28" w:rsidP="00A83D28">
      <w:pPr>
        <w:jc w:val="both"/>
        <w:rPr>
          <w:rFonts w:ascii="Arial" w:hAnsi="Arial" w:cs="Arial"/>
          <w:bCs/>
          <w:szCs w:val="24"/>
        </w:rPr>
      </w:pPr>
    </w:p>
    <w:p w14:paraId="2AAB1539" w14:textId="77777777" w:rsidR="00A83D28" w:rsidRPr="000A3856" w:rsidRDefault="00A83D28" w:rsidP="00A83D28">
      <w:pPr>
        <w:jc w:val="both"/>
        <w:rPr>
          <w:rFonts w:ascii="Arial" w:hAnsi="Arial" w:cs="Arial"/>
          <w:bCs/>
          <w:szCs w:val="24"/>
        </w:rPr>
      </w:pPr>
    </w:p>
    <w:p w14:paraId="0059FF2E" w14:textId="38987F43" w:rsidR="00A83D28" w:rsidRPr="000A3856" w:rsidRDefault="00C01E14" w:rsidP="00A83D28">
      <w:pPr>
        <w:jc w:val="both"/>
        <w:rPr>
          <w:rFonts w:ascii="Arial" w:hAnsi="Arial" w:cs="Arial"/>
          <w:bCs/>
          <w:szCs w:val="24"/>
        </w:rPr>
      </w:pPr>
      <w:r w:rsidRPr="000A3856">
        <w:rPr>
          <w:rFonts w:ascii="Arial" w:hAnsi="Arial" w:cs="Arial"/>
          <w:bCs/>
          <w:noProof/>
          <w:szCs w:val="24"/>
          <w:lang w:eastAsia="lt-LT"/>
        </w:rPr>
        <mc:AlternateContent>
          <mc:Choice Requires="wps">
            <w:drawing>
              <wp:anchor distT="0" distB="0" distL="114300" distR="114300" simplePos="0" relativeHeight="251769856" behindDoc="0" locked="0" layoutInCell="1" allowOverlap="1" wp14:anchorId="1CF54145" wp14:editId="4D57035B">
                <wp:simplePos x="0" y="0"/>
                <wp:positionH relativeFrom="column">
                  <wp:posOffset>3121660</wp:posOffset>
                </wp:positionH>
                <wp:positionV relativeFrom="paragraph">
                  <wp:posOffset>19685</wp:posOffset>
                </wp:positionV>
                <wp:extent cx="0" cy="191135"/>
                <wp:effectExtent l="7620" t="5715" r="11430" b="12700"/>
                <wp:wrapNone/>
                <wp:docPr id="1982554627" name="AutoShape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1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64D2EF1A">
              <v:shape id="AutoShape 149" style="position:absolute;margin-left:245.8pt;margin-top:1.55pt;width:0;height:15.0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" w14:anchorId="475DFFE3"/>
            </w:pict>
          </mc:Fallback>
        </mc:AlternateContent>
      </w:r>
    </w:p>
    <w:p w14:paraId="179F4887" w14:textId="6BC6FDBA" w:rsidR="00A83D28" w:rsidRPr="000A3856" w:rsidRDefault="00511EBB" w:rsidP="00A83D28">
      <w:pPr>
        <w:jc w:val="both"/>
        <w:rPr>
          <w:rFonts w:ascii="Arial" w:hAnsi="Arial" w:cs="Arial"/>
          <w:bCs/>
          <w:szCs w:val="24"/>
        </w:rPr>
      </w:pPr>
      <w:r w:rsidRPr="000A3856">
        <w:rPr>
          <w:rFonts w:ascii="Arial" w:hAnsi="Arial" w:cs="Arial"/>
          <w:bCs/>
          <w:noProof/>
          <w:szCs w:val="24"/>
          <w:lang w:eastAsia="lt-LT"/>
        </w:rPr>
        <mc:AlternateContent>
          <mc:Choice Requires="wps">
            <w:drawing>
              <wp:anchor distT="0" distB="0" distL="114300" distR="114300" simplePos="0" relativeHeight="251778048" behindDoc="0" locked="0" layoutInCell="1" allowOverlap="1" wp14:anchorId="2224A832" wp14:editId="46CF9A49">
                <wp:simplePos x="0" y="0"/>
                <wp:positionH relativeFrom="column">
                  <wp:posOffset>43815</wp:posOffset>
                </wp:positionH>
                <wp:positionV relativeFrom="paragraph">
                  <wp:posOffset>50165</wp:posOffset>
                </wp:positionV>
                <wp:extent cx="6182360" cy="545465"/>
                <wp:effectExtent l="6350" t="11430" r="12065" b="5080"/>
                <wp:wrapNone/>
                <wp:docPr id="1686117390" name="AutoShape 1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2360" cy="545465"/>
                        </a:xfrm>
                        <a:prstGeom prst="roundRect">
                          <a:avLst>
                            <a:gd name="adj" fmla="val 16667"/>
                          </a:avLst>
                        </a:prstGeom>
                        <a:solidFill>
                          <a:schemeClr val="accent5">
                            <a:lumMod val="40000"/>
                            <a:lumOff val="60000"/>
                          </a:schemeClr>
                        </a:solidFill>
                        <a:ln w="9525">
                          <a:solidFill>
                            <a:srgbClr val="000000"/>
                          </a:solidFill>
                          <a:round/>
                          <a:headEnd/>
                          <a:tailEnd/>
                        </a:ln>
                      </wps:spPr>
                      <wps:txbx>
                        <w:txbxContent>
                          <w:p w14:paraId="63EAB7CF" w14:textId="17D950DF" w:rsidR="00650ED5" w:rsidRPr="004D2CAE" w:rsidRDefault="00650ED5" w:rsidP="00A83D28">
                            <w:pPr>
                              <w:jc w:val="center"/>
                              <w:rPr>
                                <w:rFonts w:ascii="Arial" w:hAnsi="Arial" w:cs="Arial"/>
                              </w:rPr>
                            </w:pPr>
                            <w:r w:rsidRPr="004D2CAE">
                              <w:rPr>
                                <w:rFonts w:ascii="Arial" w:hAnsi="Arial" w:cs="Arial"/>
                              </w:rPr>
                              <w:t>5-</w:t>
                            </w:r>
                            <w:r w:rsidRPr="004D2CAE">
                              <w:rPr>
                                <w:rFonts w:ascii="Arial" w:hAnsi="Arial" w:cs="Arial"/>
                                <w:szCs w:val="24"/>
                              </w:rPr>
                              <w:t xml:space="preserve">1 </w:t>
                            </w:r>
                            <w:r w:rsidRPr="004D2CAE">
                              <w:rPr>
                                <w:rFonts w:ascii="Arial" w:hAnsi="Arial" w:cs="Arial"/>
                                <w:szCs w:val="24"/>
                                <w:lang w:eastAsia="lt-LT"/>
                              </w:rPr>
                              <w:t>Mažinti socialinę atskirtį Klaipėdos rajone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224A832" id="AutoShape 146" o:spid="_x0000_s1046" style="position:absolute;left:0;text-align:left;margin-left:3.45pt;margin-top:3.95pt;width:486.8pt;height:42.9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" fillcolor="#bdd6ee [1304]">
                <v:textbox>
                  <w:txbxContent>
                    <w:p w14:paraId="63EAB7CF" w14:textId="17D950DF" w:rsidR="00650ED5" w:rsidRPr="004D2CAE" w:rsidRDefault="00650ED5" w:rsidP="00A83D28">
                      <w:pPr>
                        <w:jc w:val="center"/>
                        <w:rPr>
                          <w:rFonts w:ascii="Arial" w:hAnsi="Arial" w:cs="Arial"/>
                        </w:rPr>
                      </w:pPr>
                      <w:r w:rsidRPr="004D2CAE">
                        <w:rPr>
                          <w:rFonts w:ascii="Arial" w:hAnsi="Arial" w:cs="Arial"/>
                        </w:rPr>
                        <w:t>5-</w:t>
                      </w:r>
                      <w:r w:rsidRPr="004D2CAE">
                        <w:rPr>
                          <w:rFonts w:ascii="Arial" w:hAnsi="Arial" w:cs="Arial"/>
                          <w:szCs w:val="24"/>
                        </w:rPr>
                        <w:t xml:space="preserve">1 </w:t>
                      </w:r>
                      <w:r w:rsidRPr="004D2CAE">
                        <w:rPr>
                          <w:rFonts w:ascii="Arial" w:hAnsi="Arial" w:cs="Arial"/>
                          <w:szCs w:val="24"/>
                          <w:lang w:eastAsia="lt-LT"/>
                        </w:rPr>
                        <w:t>Mažinti socialinę atskirtį Klaipėdos rajone</w:t>
                      </w:r>
                    </w:p>
                  </w:txbxContent>
                </v:textbox>
              </v:roundrect>
            </w:pict>
          </mc:Fallback>
        </mc:AlternateContent>
      </w:r>
    </w:p>
    <w:p w14:paraId="54AE1B17" w14:textId="737C171F" w:rsidR="00A83D28" w:rsidRPr="000A3856" w:rsidRDefault="00A83D28" w:rsidP="00A83D28">
      <w:pPr>
        <w:jc w:val="both"/>
        <w:rPr>
          <w:rFonts w:ascii="Arial" w:hAnsi="Arial" w:cs="Arial"/>
          <w:bCs/>
          <w:szCs w:val="24"/>
        </w:rPr>
      </w:pPr>
    </w:p>
    <w:p w14:paraId="36522478" w14:textId="2CAFB532" w:rsidR="00A83D28" w:rsidRPr="000A3856" w:rsidRDefault="00A83D28" w:rsidP="00A83D28">
      <w:pPr>
        <w:jc w:val="both"/>
        <w:rPr>
          <w:rFonts w:ascii="Arial" w:hAnsi="Arial" w:cs="Arial"/>
          <w:bCs/>
          <w:szCs w:val="24"/>
        </w:rPr>
      </w:pPr>
    </w:p>
    <w:p w14:paraId="084DD6DB" w14:textId="118BAA25" w:rsidR="00A83D28" w:rsidRPr="000A3856" w:rsidRDefault="00C01E14" w:rsidP="00A83D28">
      <w:pPr>
        <w:jc w:val="both"/>
        <w:rPr>
          <w:rFonts w:ascii="Arial" w:hAnsi="Arial" w:cs="Arial"/>
          <w:bCs/>
          <w:szCs w:val="24"/>
        </w:rPr>
      </w:pPr>
      <w:r w:rsidRPr="000A3856">
        <w:rPr>
          <w:rFonts w:ascii="Arial" w:hAnsi="Arial" w:cs="Arial"/>
          <w:bCs/>
          <w:noProof/>
          <w:szCs w:val="24"/>
          <w:lang w:eastAsia="lt-LT"/>
        </w:rPr>
        <mc:AlternateContent>
          <mc:Choice Requires="wps">
            <w:drawing>
              <wp:anchor distT="0" distB="0" distL="114300" distR="114300" simplePos="0" relativeHeight="251770880" behindDoc="0" locked="0" layoutInCell="1" allowOverlap="1" wp14:anchorId="07D5C897" wp14:editId="5F65B216">
                <wp:simplePos x="0" y="0"/>
                <wp:positionH relativeFrom="column">
                  <wp:posOffset>3094990</wp:posOffset>
                </wp:positionH>
                <wp:positionV relativeFrom="paragraph">
                  <wp:posOffset>69215</wp:posOffset>
                </wp:positionV>
                <wp:extent cx="0" cy="191135"/>
                <wp:effectExtent l="9525" t="13335" r="9525" b="5080"/>
                <wp:wrapNone/>
                <wp:docPr id="882191230" name="AutoShape 1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1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3A02C652">
              <v:shape id="AutoShape 150" style="position:absolute;margin-left:243.7pt;margin-top:5.45pt;width:0;height:15.0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" w14:anchorId="5D193FA3"/>
            </w:pict>
          </mc:Fallback>
        </mc:AlternateContent>
      </w:r>
    </w:p>
    <w:p w14:paraId="2D383912" w14:textId="63944AC1" w:rsidR="00A83D28" w:rsidRPr="000A3856" w:rsidRDefault="00C01E14" w:rsidP="00A83D28">
      <w:pPr>
        <w:jc w:val="both"/>
        <w:rPr>
          <w:rFonts w:ascii="Arial" w:hAnsi="Arial" w:cs="Arial"/>
          <w:bCs/>
          <w:szCs w:val="24"/>
        </w:rPr>
      </w:pPr>
      <w:r w:rsidRPr="000A3856">
        <w:rPr>
          <w:rFonts w:ascii="Arial" w:hAnsi="Arial" w:cs="Arial"/>
          <w:bCs/>
          <w:noProof/>
          <w:szCs w:val="24"/>
          <w:lang w:eastAsia="lt-LT"/>
        </w:rPr>
        <mc:AlternateContent>
          <mc:Choice Requires="wps">
            <w:drawing>
              <wp:anchor distT="0" distB="0" distL="114300" distR="114300" simplePos="0" relativeHeight="251767808" behindDoc="0" locked="0" layoutInCell="1" allowOverlap="1" wp14:anchorId="2F7CF823" wp14:editId="1CC8EF62">
                <wp:simplePos x="0" y="0"/>
                <wp:positionH relativeFrom="column">
                  <wp:posOffset>34290</wp:posOffset>
                </wp:positionH>
                <wp:positionV relativeFrom="paragraph">
                  <wp:posOffset>94615</wp:posOffset>
                </wp:positionV>
                <wp:extent cx="6182360" cy="518160"/>
                <wp:effectExtent l="6350" t="13970" r="12065" b="10795"/>
                <wp:wrapNone/>
                <wp:docPr id="1146507452" name="AutoShape 1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2360" cy="518160"/>
                        </a:xfrm>
                        <a:prstGeom prst="roundRect">
                          <a:avLst>
                            <a:gd name="adj" fmla="val 16667"/>
                          </a:avLst>
                        </a:prstGeom>
                        <a:solidFill>
                          <a:schemeClr val="accent5">
                            <a:lumMod val="40000"/>
                            <a:lumOff val="60000"/>
                          </a:schemeClr>
                        </a:solidFill>
                        <a:ln w="9525">
                          <a:solidFill>
                            <a:srgbClr val="000000"/>
                          </a:solidFill>
                          <a:round/>
                          <a:headEnd/>
                          <a:tailEnd/>
                        </a:ln>
                      </wps:spPr>
                      <wps:txbx>
                        <w:txbxContent>
                          <w:p w14:paraId="3E9A795C" w14:textId="4116DAAE" w:rsidR="00650ED5" w:rsidRPr="004D2CAE" w:rsidRDefault="00650ED5" w:rsidP="00A83D28">
                            <w:pPr>
                              <w:jc w:val="center"/>
                              <w:rPr>
                                <w:rFonts w:ascii="Arial" w:hAnsi="Arial" w:cs="Arial"/>
                                <w:szCs w:val="24"/>
                              </w:rPr>
                            </w:pPr>
                            <w:r w:rsidRPr="004D2CAE">
                              <w:rPr>
                                <w:rFonts w:ascii="Arial" w:hAnsi="Arial" w:cs="Arial"/>
                                <w:szCs w:val="24"/>
                              </w:rPr>
                              <w:t>5-2 Plėtoti socialinių paslaugų teikimą didinant visų gyventojų grupių integraciją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F7CF823" id="AutoShape 147" o:spid="_x0000_s1047" style="position:absolute;left:0;text-align:left;margin-left:2.7pt;margin-top:7.45pt;width:486.8pt;height:40.8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" fillcolor="#bdd6ee [1304]">
                <v:textbox>
                  <w:txbxContent>
                    <w:p w14:paraId="3E9A795C" w14:textId="4116DAAE" w:rsidR="00650ED5" w:rsidRPr="004D2CAE" w:rsidRDefault="00650ED5" w:rsidP="00A83D28">
                      <w:pPr>
                        <w:jc w:val="center"/>
                        <w:rPr>
                          <w:rFonts w:ascii="Arial" w:hAnsi="Arial" w:cs="Arial"/>
                          <w:szCs w:val="24"/>
                        </w:rPr>
                      </w:pPr>
                      <w:r w:rsidRPr="004D2CAE">
                        <w:rPr>
                          <w:rFonts w:ascii="Arial" w:hAnsi="Arial" w:cs="Arial"/>
                          <w:szCs w:val="24"/>
                        </w:rPr>
                        <w:t>5-2 Plėtoti socialinių paslaugų teikimą didinant visų gyventojų grupių integraciją</w:t>
                      </w:r>
                    </w:p>
                  </w:txbxContent>
                </v:textbox>
              </v:roundrect>
            </w:pict>
          </mc:Fallback>
        </mc:AlternateContent>
      </w:r>
    </w:p>
    <w:p w14:paraId="60F23324" w14:textId="50380A2C" w:rsidR="00A83D28" w:rsidRPr="000A3856" w:rsidRDefault="00A83D28" w:rsidP="00A83D28">
      <w:pPr>
        <w:jc w:val="both"/>
        <w:rPr>
          <w:rFonts w:ascii="Arial" w:hAnsi="Arial" w:cs="Arial"/>
          <w:bCs/>
          <w:szCs w:val="24"/>
        </w:rPr>
      </w:pPr>
    </w:p>
    <w:p w14:paraId="46A0D07B" w14:textId="77777777" w:rsidR="00A83D28" w:rsidRPr="000A3856" w:rsidRDefault="00A83D28" w:rsidP="00A83D28">
      <w:pPr>
        <w:jc w:val="both"/>
        <w:rPr>
          <w:rFonts w:ascii="Arial" w:hAnsi="Arial" w:cs="Arial"/>
          <w:bCs/>
          <w:szCs w:val="24"/>
        </w:rPr>
      </w:pPr>
    </w:p>
    <w:p w14:paraId="226AE7CF" w14:textId="401CCA40" w:rsidR="00A83D28" w:rsidRPr="000A3856" w:rsidRDefault="00C01E14" w:rsidP="00A83D28">
      <w:pPr>
        <w:jc w:val="both"/>
        <w:rPr>
          <w:rFonts w:ascii="Arial" w:hAnsi="Arial" w:cs="Arial"/>
          <w:bCs/>
          <w:szCs w:val="24"/>
        </w:rPr>
      </w:pPr>
      <w:r w:rsidRPr="000A3856">
        <w:rPr>
          <w:rFonts w:ascii="Arial" w:hAnsi="Arial" w:cs="Arial"/>
          <w:bCs/>
          <w:noProof/>
          <w:szCs w:val="24"/>
          <w:lang w:eastAsia="lt-LT"/>
        </w:rPr>
        <mc:AlternateContent>
          <mc:Choice Requires="wps">
            <w:drawing>
              <wp:anchor distT="0" distB="0" distL="114300" distR="114300" simplePos="0" relativeHeight="251773952" behindDoc="0" locked="0" layoutInCell="1" allowOverlap="1" wp14:anchorId="684821CA" wp14:editId="380C04B1">
                <wp:simplePos x="0" y="0"/>
                <wp:positionH relativeFrom="column">
                  <wp:posOffset>3104515</wp:posOffset>
                </wp:positionH>
                <wp:positionV relativeFrom="paragraph">
                  <wp:posOffset>86995</wp:posOffset>
                </wp:positionV>
                <wp:extent cx="0" cy="191135"/>
                <wp:effectExtent l="9525" t="8255" r="9525" b="10160"/>
                <wp:wrapNone/>
                <wp:docPr id="1612568675" name="AutoShape 1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1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6="http://schemas.microsoft.com/office/drawing/2014/main" xmlns:c="http://schemas.openxmlformats.org/drawingml/2006/chart" xmlns:a14="http://schemas.microsoft.com/office/drawing/2010/main" xmlns:pic="http://schemas.openxmlformats.org/drawingml/2006/picture">
            <w:pict w14:anchorId="1C747C18">
              <v:shape id="AutoShape 153" style="position:absolute;margin-left:244.45pt;margin-top:6.85pt;width:0;height:15.0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" w14:anchorId="21425CA8"/>
            </w:pict>
          </mc:Fallback>
        </mc:AlternateContent>
      </w:r>
    </w:p>
    <w:p w14:paraId="7A4BC3F7" w14:textId="68530834" w:rsidR="00A83D28" w:rsidRPr="000A3856" w:rsidRDefault="00C01E14" w:rsidP="00A83D28">
      <w:pPr>
        <w:jc w:val="both"/>
        <w:rPr>
          <w:rFonts w:ascii="Arial" w:hAnsi="Arial" w:cs="Arial"/>
          <w:bCs/>
          <w:szCs w:val="24"/>
        </w:rPr>
      </w:pPr>
      <w:r w:rsidRPr="000A3856">
        <w:rPr>
          <w:rFonts w:ascii="Arial" w:hAnsi="Arial" w:cs="Arial"/>
          <w:bCs/>
          <w:noProof/>
          <w:szCs w:val="24"/>
          <w:lang w:eastAsia="lt-LT"/>
        </w:rPr>
        <mc:AlternateContent>
          <mc:Choice Requires="wps">
            <w:drawing>
              <wp:anchor distT="0" distB="0" distL="114300" distR="114300" simplePos="0" relativeHeight="251768832" behindDoc="0" locked="0" layoutInCell="1" allowOverlap="1" wp14:anchorId="324542BC" wp14:editId="39E02E0A">
                <wp:simplePos x="0" y="0"/>
                <wp:positionH relativeFrom="column">
                  <wp:posOffset>43815</wp:posOffset>
                </wp:positionH>
                <wp:positionV relativeFrom="paragraph">
                  <wp:posOffset>114935</wp:posOffset>
                </wp:positionV>
                <wp:extent cx="6182360" cy="518160"/>
                <wp:effectExtent l="6350" t="11430" r="12065" b="13335"/>
                <wp:wrapNone/>
                <wp:docPr id="66451059" name="AutoShape 1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2360" cy="518160"/>
                        </a:xfrm>
                        <a:prstGeom prst="roundRect">
                          <a:avLst>
                            <a:gd name="adj" fmla="val 16667"/>
                          </a:avLst>
                        </a:prstGeom>
                        <a:solidFill>
                          <a:schemeClr val="accent5">
                            <a:lumMod val="40000"/>
                            <a:lumOff val="60000"/>
                          </a:schemeClr>
                        </a:solidFill>
                        <a:ln w="9525">
                          <a:solidFill>
                            <a:srgbClr val="000000"/>
                          </a:solidFill>
                          <a:round/>
                          <a:headEnd/>
                          <a:tailEnd/>
                        </a:ln>
                      </wps:spPr>
                      <wps:txbx>
                        <w:txbxContent>
                          <w:p w14:paraId="472E8D3F" w14:textId="7E268A2C" w:rsidR="00650ED5" w:rsidRPr="004D2CAE" w:rsidRDefault="00650ED5" w:rsidP="00A83D28">
                            <w:pPr>
                              <w:jc w:val="center"/>
                              <w:rPr>
                                <w:rFonts w:ascii="Arial" w:hAnsi="Arial" w:cs="Arial"/>
                              </w:rPr>
                            </w:pPr>
                            <w:r w:rsidRPr="004D2CAE">
                              <w:rPr>
                                <w:rFonts w:ascii="Arial" w:hAnsi="Arial" w:cs="Arial"/>
                              </w:rPr>
                              <w:t>5</w:t>
                            </w:r>
                            <w:r w:rsidRPr="004D2CAE">
                              <w:rPr>
                                <w:rFonts w:ascii="Arial" w:hAnsi="Arial" w:cs="Arial"/>
                                <w:szCs w:val="24"/>
                              </w:rPr>
                              <w:t xml:space="preserve">-3 </w:t>
                            </w:r>
                            <w:r w:rsidRPr="004D2CAE">
                              <w:rPr>
                                <w:rFonts w:ascii="Arial" w:hAnsi="Arial" w:cs="Arial"/>
                                <w:szCs w:val="24"/>
                                <w:lang w:eastAsia="lt-LT"/>
                              </w:rPr>
                              <w:t>Didinti Klaipėdos rajono gyventojų užimtumą ir ekonominį aktyvumą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24542BC" id="AutoShape 148" o:spid="_x0000_s1048" style="position:absolute;left:0;text-align:left;margin-left:3.45pt;margin-top:9.05pt;width:486.8pt;height:40.8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" fillcolor="#bdd6ee [1304]">
                <v:textbox>
                  <w:txbxContent>
                    <w:p w14:paraId="472E8D3F" w14:textId="7E268A2C" w:rsidR="00650ED5" w:rsidRPr="004D2CAE" w:rsidRDefault="00650ED5" w:rsidP="00A83D28">
                      <w:pPr>
                        <w:jc w:val="center"/>
                        <w:rPr>
                          <w:rFonts w:ascii="Arial" w:hAnsi="Arial" w:cs="Arial"/>
                        </w:rPr>
                      </w:pPr>
                      <w:r w:rsidRPr="004D2CAE">
                        <w:rPr>
                          <w:rFonts w:ascii="Arial" w:hAnsi="Arial" w:cs="Arial"/>
                        </w:rPr>
                        <w:t>5</w:t>
                      </w:r>
                      <w:r w:rsidRPr="004D2CAE">
                        <w:rPr>
                          <w:rFonts w:ascii="Arial" w:hAnsi="Arial" w:cs="Arial"/>
                          <w:szCs w:val="24"/>
                        </w:rPr>
                        <w:t xml:space="preserve">-3 </w:t>
                      </w:r>
                      <w:r w:rsidRPr="004D2CAE">
                        <w:rPr>
                          <w:rFonts w:ascii="Arial" w:hAnsi="Arial" w:cs="Arial"/>
                          <w:szCs w:val="24"/>
                          <w:lang w:eastAsia="lt-LT"/>
                        </w:rPr>
                        <w:t>Didinti Klaipėdos rajono gyventojų užimtumą ir ekonominį aktyvumą</w:t>
                      </w:r>
                    </w:p>
                  </w:txbxContent>
                </v:textbox>
              </v:roundrect>
            </w:pict>
          </mc:Fallback>
        </mc:AlternateContent>
      </w:r>
    </w:p>
    <w:p w14:paraId="47A9DDC8" w14:textId="77777777" w:rsidR="00A83D28" w:rsidRPr="000A3856" w:rsidRDefault="00A83D28" w:rsidP="00A83D28">
      <w:pPr>
        <w:jc w:val="both"/>
        <w:rPr>
          <w:rFonts w:ascii="Arial" w:hAnsi="Arial" w:cs="Arial"/>
          <w:bCs/>
          <w:szCs w:val="24"/>
        </w:rPr>
      </w:pPr>
    </w:p>
    <w:p w14:paraId="5AAE0FA8" w14:textId="77777777" w:rsidR="00A83D28" w:rsidRPr="000A3856" w:rsidRDefault="00A83D28" w:rsidP="00A83D28">
      <w:pPr>
        <w:jc w:val="both"/>
        <w:rPr>
          <w:rFonts w:ascii="Arial" w:hAnsi="Arial" w:cs="Arial"/>
          <w:bCs/>
          <w:szCs w:val="24"/>
        </w:rPr>
      </w:pPr>
    </w:p>
    <w:p w14:paraId="629B7D3E" w14:textId="66A1D89B" w:rsidR="00A83D28" w:rsidRPr="000A3856" w:rsidRDefault="00C01E14" w:rsidP="00A83D28">
      <w:pPr>
        <w:jc w:val="both"/>
        <w:rPr>
          <w:rFonts w:ascii="Arial" w:hAnsi="Arial" w:cs="Arial"/>
          <w:b/>
          <w:bCs/>
          <w:iCs/>
          <w:szCs w:val="24"/>
        </w:rPr>
      </w:pPr>
      <w:r w:rsidRPr="000A3856">
        <w:rPr>
          <w:rFonts w:ascii="Arial" w:hAnsi="Arial" w:cs="Arial"/>
          <w:bCs/>
          <w:noProof/>
          <w:szCs w:val="24"/>
          <w:lang w:eastAsia="lt-LT"/>
        </w:rPr>
        <mc:AlternateContent>
          <mc:Choice Requires="wps">
            <w:drawing>
              <wp:anchor distT="0" distB="0" distL="114300" distR="114300" simplePos="0" relativeHeight="251772928" behindDoc="0" locked="0" layoutInCell="1" allowOverlap="1" wp14:anchorId="261E05E8" wp14:editId="172E4F38">
                <wp:simplePos x="0" y="0"/>
                <wp:positionH relativeFrom="column">
                  <wp:posOffset>3094990</wp:posOffset>
                </wp:positionH>
                <wp:positionV relativeFrom="paragraph">
                  <wp:posOffset>117475</wp:posOffset>
                </wp:positionV>
                <wp:extent cx="0" cy="159385"/>
                <wp:effectExtent l="9525" t="6350" r="9525" b="5715"/>
                <wp:wrapNone/>
                <wp:docPr id="148305512" name="AutoShape 1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93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6="http://schemas.microsoft.com/office/drawing/2014/main" xmlns:c="http://schemas.openxmlformats.org/drawingml/2006/chart" xmlns:a14="http://schemas.microsoft.com/office/drawing/2010/main" xmlns:pic="http://schemas.openxmlformats.org/drawingml/2006/picture">
            <w:pict w14:anchorId="7FAE9C07">
              <v:shape id="AutoShape 152" style="position:absolute;margin-left:243.7pt;margin-top:9.25pt;width:0;height:12.5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" w14:anchorId="06BE9901"/>
            </w:pict>
          </mc:Fallback>
        </mc:AlternateContent>
      </w:r>
    </w:p>
    <w:p w14:paraId="02208BDE" w14:textId="4BA9BDF6" w:rsidR="00A83D28" w:rsidRPr="000A3856" w:rsidRDefault="00C01E14" w:rsidP="00A83D28">
      <w:pPr>
        <w:jc w:val="both"/>
        <w:rPr>
          <w:rFonts w:ascii="Arial" w:hAnsi="Arial" w:cs="Arial"/>
          <w:b/>
          <w:bCs/>
          <w:iCs/>
          <w:szCs w:val="24"/>
        </w:rPr>
      </w:pPr>
      <w:r w:rsidRPr="000A3856">
        <w:rPr>
          <w:rFonts w:ascii="Arial" w:hAnsi="Arial" w:cs="Arial"/>
          <w:b/>
          <w:bCs/>
          <w:iCs/>
          <w:noProof/>
          <w:szCs w:val="24"/>
          <w:lang w:eastAsia="lt-LT"/>
        </w:rPr>
        <mc:AlternateContent>
          <mc:Choice Requires="wps">
            <w:drawing>
              <wp:anchor distT="0" distB="0" distL="114300" distR="114300" simplePos="0" relativeHeight="251762688" behindDoc="0" locked="0" layoutInCell="1" allowOverlap="1" wp14:anchorId="68D5666D" wp14:editId="54974E75">
                <wp:simplePos x="0" y="0"/>
                <wp:positionH relativeFrom="column">
                  <wp:posOffset>43815</wp:posOffset>
                </wp:positionH>
                <wp:positionV relativeFrom="paragraph">
                  <wp:posOffset>101600</wp:posOffset>
                </wp:positionV>
                <wp:extent cx="6182360" cy="518160"/>
                <wp:effectExtent l="6350" t="13335" r="12065" b="11430"/>
                <wp:wrapNone/>
                <wp:docPr id="2051150500" name="AutoShape 1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2360" cy="518160"/>
                        </a:xfrm>
                        <a:prstGeom prst="roundRect">
                          <a:avLst>
                            <a:gd name="adj" fmla="val 16667"/>
                          </a:avLst>
                        </a:prstGeom>
                        <a:solidFill>
                          <a:schemeClr val="accent5">
                            <a:lumMod val="40000"/>
                            <a:lumOff val="60000"/>
                          </a:schemeClr>
                        </a:solidFill>
                        <a:ln w="9525">
                          <a:solidFill>
                            <a:srgbClr val="000000"/>
                          </a:solidFill>
                          <a:round/>
                          <a:headEnd/>
                          <a:tailEnd/>
                        </a:ln>
                      </wps:spPr>
                      <wps:txbx>
                        <w:txbxContent>
                          <w:p w14:paraId="5FED8705" w14:textId="1EA88ACA" w:rsidR="00650ED5" w:rsidRPr="004D2CAE" w:rsidRDefault="00650ED5" w:rsidP="00A83D28">
                            <w:pPr>
                              <w:jc w:val="center"/>
                              <w:rPr>
                                <w:rFonts w:ascii="Arial" w:hAnsi="Arial" w:cs="Arial"/>
                                <w:szCs w:val="24"/>
                              </w:rPr>
                            </w:pPr>
                            <w:r w:rsidRPr="004D2CAE">
                              <w:rPr>
                                <w:rFonts w:ascii="Arial" w:hAnsi="Arial" w:cs="Arial"/>
                                <w:szCs w:val="24"/>
                              </w:rPr>
                              <w:t xml:space="preserve">5-4 </w:t>
                            </w:r>
                            <w:r w:rsidRPr="004D2CAE">
                              <w:rPr>
                                <w:rFonts w:ascii="Arial" w:hAnsi="Arial" w:cs="Arial"/>
                                <w:szCs w:val="24"/>
                                <w:lang w:eastAsia="lt-LT"/>
                              </w:rPr>
                              <w:t>Bendradarbiauti su vietos bendruomene, siekiant efektyviau tenkinti viešąjį interesą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8D5666D" id="AutoShape 140" o:spid="_x0000_s1049" style="position:absolute;left:0;text-align:left;margin-left:3.45pt;margin-top:8pt;width:486.8pt;height:40.8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" fillcolor="#bdd6ee [1304]">
                <v:textbox>
                  <w:txbxContent>
                    <w:p w14:paraId="5FED8705" w14:textId="1EA88ACA" w:rsidR="00650ED5" w:rsidRPr="004D2CAE" w:rsidRDefault="00650ED5" w:rsidP="00A83D28">
                      <w:pPr>
                        <w:jc w:val="center"/>
                        <w:rPr>
                          <w:rFonts w:ascii="Arial" w:hAnsi="Arial" w:cs="Arial"/>
                          <w:szCs w:val="24"/>
                        </w:rPr>
                      </w:pPr>
                      <w:r w:rsidRPr="004D2CAE">
                        <w:rPr>
                          <w:rFonts w:ascii="Arial" w:hAnsi="Arial" w:cs="Arial"/>
                          <w:szCs w:val="24"/>
                        </w:rPr>
                        <w:t xml:space="preserve">5-4 </w:t>
                      </w:r>
                      <w:r w:rsidRPr="004D2CAE">
                        <w:rPr>
                          <w:rFonts w:ascii="Arial" w:hAnsi="Arial" w:cs="Arial"/>
                          <w:szCs w:val="24"/>
                          <w:lang w:eastAsia="lt-LT"/>
                        </w:rPr>
                        <w:t>Bendradarbiauti su vietos bendruomene, siekiant efektyviau tenkinti viešąjį interesą</w:t>
                      </w:r>
                    </w:p>
                  </w:txbxContent>
                </v:textbox>
              </v:roundrect>
            </w:pict>
          </mc:Fallback>
        </mc:AlternateContent>
      </w:r>
    </w:p>
    <w:p w14:paraId="35A27D0B" w14:textId="77777777" w:rsidR="00A83D28" w:rsidRPr="000A3856" w:rsidRDefault="00A83D28" w:rsidP="00A83D28">
      <w:pPr>
        <w:jc w:val="both"/>
        <w:rPr>
          <w:rFonts w:ascii="Arial" w:hAnsi="Arial" w:cs="Arial"/>
          <w:b/>
          <w:bCs/>
          <w:iCs/>
          <w:szCs w:val="24"/>
        </w:rPr>
      </w:pPr>
    </w:p>
    <w:p w14:paraId="35A3EE15" w14:textId="77777777" w:rsidR="00A83D28" w:rsidRPr="000A3856" w:rsidRDefault="00A83D28" w:rsidP="00A83D28">
      <w:pPr>
        <w:jc w:val="both"/>
        <w:rPr>
          <w:rFonts w:ascii="Arial" w:hAnsi="Arial" w:cs="Arial"/>
          <w:b/>
          <w:bCs/>
          <w:iCs/>
          <w:szCs w:val="24"/>
        </w:rPr>
      </w:pPr>
    </w:p>
    <w:p w14:paraId="6CF1795D" w14:textId="7D7D6B5B" w:rsidR="00A83D28" w:rsidRPr="000A3856" w:rsidRDefault="00A83D28" w:rsidP="00A83D28">
      <w:pPr>
        <w:jc w:val="both"/>
        <w:rPr>
          <w:rFonts w:ascii="Arial" w:hAnsi="Arial" w:cs="Arial"/>
          <w:b/>
          <w:bCs/>
          <w:iCs/>
          <w:szCs w:val="24"/>
        </w:rPr>
      </w:pPr>
    </w:p>
    <w:p w14:paraId="06C9C78B" w14:textId="6AD54AE2" w:rsidR="00A83D28" w:rsidRPr="000A3856" w:rsidRDefault="00A83D28" w:rsidP="00A83D28">
      <w:pPr>
        <w:jc w:val="both"/>
        <w:rPr>
          <w:rFonts w:ascii="Arial" w:hAnsi="Arial" w:cs="Arial"/>
          <w:b/>
          <w:bCs/>
          <w:iCs/>
          <w:szCs w:val="24"/>
        </w:rPr>
      </w:pPr>
    </w:p>
    <w:p w14:paraId="6B42206E" w14:textId="07ACA014" w:rsidR="00130C95" w:rsidRPr="000A3856" w:rsidRDefault="00130C95" w:rsidP="00130C95">
      <w:pPr>
        <w:jc w:val="both"/>
        <w:rPr>
          <w:rFonts w:ascii="Arial" w:hAnsi="Arial" w:cs="Arial"/>
          <w:szCs w:val="24"/>
        </w:rPr>
      </w:pPr>
      <w:r w:rsidRPr="000A3856">
        <w:rPr>
          <w:rFonts w:ascii="Arial" w:hAnsi="Arial" w:cs="Arial"/>
          <w:szCs w:val="24"/>
        </w:rPr>
        <w:t xml:space="preserve">Vietos savivaldos įstatyme numatyta, kad socialinių paslaugų planavimas ir teikimas, socialinių paslaugų įstaigų steigimas, išlaikymas ir bendradarbiavimas su nevyriausybinėmis organizacijomis yra viena iš savarankiškųjų </w:t>
      </w:r>
      <w:r w:rsidR="00A54810">
        <w:rPr>
          <w:rFonts w:ascii="Arial" w:hAnsi="Arial" w:cs="Arial"/>
          <w:szCs w:val="24"/>
        </w:rPr>
        <w:t>S</w:t>
      </w:r>
      <w:r w:rsidRPr="000A3856">
        <w:rPr>
          <w:rFonts w:ascii="Arial" w:hAnsi="Arial" w:cs="Arial"/>
          <w:szCs w:val="24"/>
        </w:rPr>
        <w:t>avivaldybės funkcijų.</w:t>
      </w:r>
    </w:p>
    <w:p w14:paraId="62E3095B" w14:textId="77777777" w:rsidR="00130C95" w:rsidRPr="000A3856" w:rsidRDefault="00130C95" w:rsidP="00130C95">
      <w:pPr>
        <w:jc w:val="both"/>
        <w:rPr>
          <w:rFonts w:ascii="Arial" w:hAnsi="Arial" w:cs="Arial"/>
          <w:b/>
          <w:strike/>
          <w:szCs w:val="24"/>
        </w:rPr>
      </w:pPr>
      <w:r w:rsidRPr="000A3856">
        <w:rPr>
          <w:rFonts w:ascii="Arial" w:hAnsi="Arial" w:cs="Arial"/>
          <w:szCs w:val="24"/>
        </w:rPr>
        <w:t>Socialinių pašalpų ir būsto šildymo išlaidų, geriamojo vandens išlaidų ir karšto vandens kompensacijų teikimas finansuojamas iš Savivaldybės biudžeto lėšų.</w:t>
      </w:r>
    </w:p>
    <w:p w14:paraId="3AEAC964" w14:textId="36267707" w:rsidR="00130C95" w:rsidRPr="000A3856" w:rsidRDefault="00130C95" w:rsidP="00130C95">
      <w:pPr>
        <w:jc w:val="both"/>
        <w:rPr>
          <w:rFonts w:ascii="Arial" w:hAnsi="Arial" w:cs="Arial"/>
          <w:szCs w:val="24"/>
        </w:rPr>
      </w:pPr>
      <w:r w:rsidRPr="000A3856">
        <w:rPr>
          <w:rFonts w:ascii="Arial" w:hAnsi="Arial" w:cs="Arial"/>
          <w:szCs w:val="24"/>
        </w:rPr>
        <w:t>Mokinių nemokamo maitinimo savivaldybės įsteigtose mokyklose ir savivaldybės teritorijoje įsteigtose nevalstybinėse mokyklose administravimas ir nepasiturinčių šeimų mokinių, deklaravusių gyvenamąją vietą arba gyvenančių savivaldybės teritorijoje, aprūpinimo mokinio reikmenimis administravimas,</w:t>
      </w:r>
      <w:r w:rsidR="00B66B97">
        <w:rPr>
          <w:rFonts w:ascii="Arial" w:hAnsi="Arial" w:cs="Arial"/>
          <w:szCs w:val="24"/>
        </w:rPr>
        <w:t xml:space="preserve"> </w:t>
      </w:r>
      <w:r w:rsidRPr="000A3856">
        <w:rPr>
          <w:rFonts w:ascii="Arial" w:hAnsi="Arial" w:cs="Arial"/>
          <w:szCs w:val="24"/>
        </w:rPr>
        <w:t xml:space="preserve">socialinės globos teikimo asmenims su sunkia negalia užtikrinimas – valstybės perduotos savivaldybėms funkcijos. </w:t>
      </w:r>
    </w:p>
    <w:p w14:paraId="5C3CD94B" w14:textId="77777777" w:rsidR="00130C95" w:rsidRPr="006D3D31" w:rsidRDefault="00130C95" w:rsidP="006D3D31">
      <w:pPr>
        <w:pStyle w:val="Sraopastraipa"/>
        <w:ind w:left="375" w:hanging="375"/>
        <w:jc w:val="both"/>
        <w:rPr>
          <w:rFonts w:ascii="Arial" w:eastAsia="Times New Roman" w:hAnsi="Arial" w:cs="Arial"/>
          <w:i/>
          <w:iCs/>
          <w:color w:val="4472C4" w:themeColor="accent1"/>
          <w:sz w:val="24"/>
          <w:szCs w:val="24"/>
          <w:lang w:eastAsia="en-US"/>
        </w:rPr>
      </w:pPr>
    </w:p>
    <w:p w14:paraId="0501C5DD" w14:textId="490D62EA" w:rsidR="006D3D31" w:rsidRDefault="006D3D31" w:rsidP="006D3D31">
      <w:pPr>
        <w:pStyle w:val="Sraopastraipa"/>
        <w:ind w:left="375" w:hanging="375"/>
        <w:jc w:val="both"/>
        <w:rPr>
          <w:rFonts w:ascii="Arial" w:eastAsia="Times New Roman" w:hAnsi="Arial" w:cs="Arial"/>
          <w:i/>
          <w:iCs/>
          <w:color w:val="4472C4" w:themeColor="accent1"/>
          <w:sz w:val="24"/>
          <w:szCs w:val="24"/>
          <w:lang w:eastAsia="en-US"/>
        </w:rPr>
      </w:pPr>
      <w:r w:rsidRPr="006D3D31">
        <w:rPr>
          <w:rFonts w:ascii="Arial" w:eastAsia="Times New Roman" w:hAnsi="Arial" w:cs="Arial"/>
          <w:i/>
          <w:iCs/>
          <w:color w:val="4472C4" w:themeColor="accent1"/>
          <w:sz w:val="24"/>
          <w:szCs w:val="24"/>
          <w:lang w:eastAsia="en-US"/>
        </w:rPr>
        <w:t>5-1 uždavinys: Mažinti socialinę atskirtį Klaipėdos rajone</w:t>
      </w:r>
      <w:r w:rsidR="00936F3C">
        <w:rPr>
          <w:rFonts w:ascii="Arial" w:eastAsia="Times New Roman" w:hAnsi="Arial" w:cs="Arial"/>
          <w:i/>
          <w:iCs/>
          <w:color w:val="4472C4" w:themeColor="accent1"/>
          <w:sz w:val="24"/>
          <w:szCs w:val="24"/>
          <w:lang w:eastAsia="en-US"/>
        </w:rPr>
        <w:t>.</w:t>
      </w:r>
    </w:p>
    <w:p w14:paraId="4C157DDE" w14:textId="77777777" w:rsidR="00A43EAD" w:rsidRDefault="00A43EAD" w:rsidP="00A43EAD">
      <w:pPr>
        <w:jc w:val="both"/>
        <w:textAlignment w:val="baseline"/>
        <w:rPr>
          <w:rFonts w:ascii="Arial" w:hAnsi="Arial" w:cs="Arial"/>
          <w:b/>
          <w:bCs/>
          <w:szCs w:val="24"/>
        </w:rPr>
      </w:pPr>
    </w:p>
    <w:p w14:paraId="7E664A77" w14:textId="77D89DDB" w:rsidR="00C95039" w:rsidRPr="00C95039" w:rsidRDefault="00C95039" w:rsidP="00C95039">
      <w:pPr>
        <w:jc w:val="both"/>
        <w:rPr>
          <w:rFonts w:ascii="Arial" w:hAnsi="Arial" w:cs="Arial"/>
          <w:szCs w:val="24"/>
        </w:rPr>
      </w:pPr>
      <w:r w:rsidRPr="00C95039">
        <w:rPr>
          <w:rFonts w:ascii="Arial" w:hAnsi="Arial" w:cs="Arial"/>
          <w:szCs w:val="24"/>
        </w:rPr>
        <w:t xml:space="preserve">Socialinės atskirties mažinimas – vienas iš esminių Klaipėdos rajono socialinės politikos tikslų. Siekiama užtikrinti, kad pažeidžiamiausi </w:t>
      </w:r>
      <w:r w:rsidR="00117F35">
        <w:rPr>
          <w:rFonts w:ascii="Arial" w:hAnsi="Arial" w:cs="Arial"/>
          <w:szCs w:val="24"/>
        </w:rPr>
        <w:t>S</w:t>
      </w:r>
      <w:r w:rsidRPr="00C95039">
        <w:rPr>
          <w:rFonts w:ascii="Arial" w:hAnsi="Arial" w:cs="Arial"/>
          <w:szCs w:val="24"/>
        </w:rPr>
        <w:t>avivaldybės gyventojai gautų jų poreikius atitinkančią pagalbą</w:t>
      </w:r>
      <w:r w:rsidR="007E219F">
        <w:rPr>
          <w:rFonts w:ascii="Arial" w:hAnsi="Arial" w:cs="Arial"/>
          <w:szCs w:val="24"/>
        </w:rPr>
        <w:t xml:space="preserve"> laiku</w:t>
      </w:r>
      <w:r w:rsidRPr="00C95039">
        <w:rPr>
          <w:rFonts w:ascii="Arial" w:hAnsi="Arial" w:cs="Arial"/>
          <w:szCs w:val="24"/>
        </w:rPr>
        <w:t>, stiprinant finansinį saugumą, socialinį dalyvumą ir galimybes integruotis į visuomenę.</w:t>
      </w:r>
    </w:p>
    <w:p w14:paraId="1E675CF8" w14:textId="77777777" w:rsidR="00C95039" w:rsidRDefault="00C95039" w:rsidP="00A43EAD">
      <w:pPr>
        <w:jc w:val="both"/>
        <w:textAlignment w:val="baseline"/>
        <w:rPr>
          <w:rFonts w:ascii="Arial" w:hAnsi="Arial" w:cs="Arial"/>
          <w:b/>
          <w:bCs/>
          <w:szCs w:val="24"/>
        </w:rPr>
      </w:pPr>
    </w:p>
    <w:p w14:paraId="6AA4E6DB" w14:textId="098B8683" w:rsidR="00A43EAD" w:rsidRDefault="00A43EAD" w:rsidP="00A43EAD">
      <w:pPr>
        <w:jc w:val="both"/>
        <w:textAlignment w:val="baseline"/>
        <w:rPr>
          <w:rFonts w:ascii="Arial" w:hAnsi="Arial" w:cs="Arial"/>
          <w:b/>
          <w:bCs/>
          <w:szCs w:val="24"/>
        </w:rPr>
      </w:pPr>
      <w:r>
        <w:rPr>
          <w:rFonts w:ascii="Arial" w:hAnsi="Arial" w:cs="Arial"/>
          <w:b/>
          <w:bCs/>
          <w:szCs w:val="24"/>
        </w:rPr>
        <w:t>5</w:t>
      </w:r>
      <w:r w:rsidRPr="00DF0E41">
        <w:rPr>
          <w:rFonts w:ascii="Arial" w:hAnsi="Arial" w:cs="Arial"/>
          <w:b/>
          <w:bCs/>
          <w:szCs w:val="24"/>
        </w:rPr>
        <w:t xml:space="preserve">-1-1 </w:t>
      </w:r>
      <w:r w:rsidR="00E84A1B" w:rsidRPr="00E84A1B">
        <w:rPr>
          <w:rFonts w:ascii="Arial" w:hAnsi="Arial" w:cs="Arial"/>
          <w:b/>
          <w:bCs/>
          <w:szCs w:val="24"/>
        </w:rPr>
        <w:t xml:space="preserve">priemonė:  </w:t>
      </w:r>
      <w:r w:rsidRPr="00A43EAD">
        <w:rPr>
          <w:rFonts w:ascii="Arial" w:hAnsi="Arial" w:cs="Arial"/>
          <w:b/>
          <w:bCs/>
          <w:szCs w:val="24"/>
        </w:rPr>
        <w:t>Teikti valstybės ir savivaldybės piniginę socialinę paramą savivaldybės gyventojams</w:t>
      </w:r>
    </w:p>
    <w:p w14:paraId="63CB1E33" w14:textId="4C2CC6A4" w:rsidR="00C95039" w:rsidRPr="00C95039" w:rsidRDefault="00C95039" w:rsidP="00C95039">
      <w:pPr>
        <w:jc w:val="both"/>
        <w:rPr>
          <w:rFonts w:ascii="Arial" w:hAnsi="Arial" w:cs="Arial"/>
          <w:szCs w:val="24"/>
        </w:rPr>
      </w:pPr>
      <w:r w:rsidRPr="00C95039">
        <w:rPr>
          <w:rFonts w:ascii="Arial" w:hAnsi="Arial" w:cs="Arial"/>
          <w:szCs w:val="24"/>
        </w:rPr>
        <w:t>Savivaldybė organizuoja ir administruoja piniginės socialinės paramos teikimą, užtikrin</w:t>
      </w:r>
      <w:r w:rsidR="00E54DCB">
        <w:rPr>
          <w:rFonts w:ascii="Arial" w:hAnsi="Arial" w:cs="Arial"/>
          <w:szCs w:val="24"/>
        </w:rPr>
        <w:t>dama</w:t>
      </w:r>
      <w:r w:rsidRPr="00C95039">
        <w:rPr>
          <w:rFonts w:ascii="Arial" w:hAnsi="Arial" w:cs="Arial"/>
          <w:szCs w:val="24"/>
        </w:rPr>
        <w:t>, kad visiems teisę į paramą turintiems asmenims būtų suteikta būtina finansinė pagalba. Parama teikiama vadovaujantis Lietuvos Respublikos teisės aktais ir atsižvelgiant į individualius gyventojų poreikius.</w:t>
      </w:r>
    </w:p>
    <w:p w14:paraId="02526CD6" w14:textId="77777777" w:rsidR="00C95039" w:rsidRPr="00C95039" w:rsidRDefault="00C95039" w:rsidP="00C95039">
      <w:pPr>
        <w:pStyle w:val="Sraopastraipa"/>
        <w:ind w:left="375" w:hanging="375"/>
        <w:jc w:val="both"/>
        <w:rPr>
          <w:rFonts w:ascii="Arial" w:hAnsi="Arial" w:cs="Arial"/>
          <w:sz w:val="24"/>
          <w:szCs w:val="24"/>
        </w:rPr>
      </w:pPr>
      <w:r w:rsidRPr="00C95039">
        <w:rPr>
          <w:rFonts w:ascii="Arial" w:hAnsi="Arial" w:cs="Arial"/>
          <w:sz w:val="24"/>
          <w:szCs w:val="24"/>
        </w:rPr>
        <w:t>Pagrindinės veiklos:</w:t>
      </w:r>
    </w:p>
    <w:p w14:paraId="2F260D35" w14:textId="77777777" w:rsidR="00C95039" w:rsidRPr="00C95039" w:rsidRDefault="00C95039">
      <w:pPr>
        <w:pStyle w:val="Sraopastraipa"/>
        <w:numPr>
          <w:ilvl w:val="0"/>
          <w:numId w:val="11"/>
        </w:numPr>
        <w:contextualSpacing/>
        <w:jc w:val="both"/>
        <w:rPr>
          <w:rFonts w:ascii="Arial" w:hAnsi="Arial" w:cs="Arial"/>
          <w:sz w:val="24"/>
          <w:szCs w:val="24"/>
        </w:rPr>
      </w:pPr>
      <w:r w:rsidRPr="00C95039">
        <w:rPr>
          <w:rFonts w:ascii="Arial" w:hAnsi="Arial" w:cs="Arial"/>
          <w:b/>
          <w:bCs/>
          <w:sz w:val="24"/>
          <w:szCs w:val="24"/>
        </w:rPr>
        <w:t>Išmokų vaikams skyrimas ir mokėjimas</w:t>
      </w:r>
      <w:r w:rsidRPr="00C95039">
        <w:rPr>
          <w:rFonts w:ascii="Arial" w:hAnsi="Arial" w:cs="Arial"/>
          <w:sz w:val="24"/>
          <w:szCs w:val="24"/>
        </w:rPr>
        <w:t xml:space="preserve"> – tikslinis finansinis palaikymas šeimoms, siekiant gerinti vaikų gyvenimo sąlygas ir mažinti skurdo riziką tarp vaikų.</w:t>
      </w:r>
    </w:p>
    <w:p w14:paraId="61D57E53" w14:textId="77777777" w:rsidR="00C95039" w:rsidRPr="00C95039" w:rsidRDefault="00C95039">
      <w:pPr>
        <w:pStyle w:val="Sraopastraipa"/>
        <w:numPr>
          <w:ilvl w:val="0"/>
          <w:numId w:val="11"/>
        </w:numPr>
        <w:contextualSpacing/>
        <w:jc w:val="both"/>
        <w:rPr>
          <w:rFonts w:ascii="Arial" w:hAnsi="Arial" w:cs="Arial"/>
          <w:sz w:val="24"/>
          <w:szCs w:val="24"/>
        </w:rPr>
      </w:pPr>
      <w:r w:rsidRPr="00C95039">
        <w:rPr>
          <w:rFonts w:ascii="Arial" w:hAnsi="Arial" w:cs="Arial"/>
          <w:b/>
          <w:bCs/>
          <w:sz w:val="24"/>
          <w:szCs w:val="24"/>
        </w:rPr>
        <w:t>Finansinės pagalbos teikimas</w:t>
      </w:r>
      <w:r w:rsidRPr="00C95039">
        <w:rPr>
          <w:rFonts w:ascii="Arial" w:hAnsi="Arial" w:cs="Arial"/>
          <w:sz w:val="24"/>
          <w:szCs w:val="24"/>
        </w:rPr>
        <w:t xml:space="preserve"> – vienkartinės, tikslinės ir periodinės išmokos nepasiturintiems gyventojams, skatinant jų socialinę integraciją ir gyvenimo kokybę.</w:t>
      </w:r>
    </w:p>
    <w:p w14:paraId="565C1F5A" w14:textId="77777777" w:rsidR="00C95039" w:rsidRPr="00C95039" w:rsidRDefault="00C95039">
      <w:pPr>
        <w:pStyle w:val="Sraopastraipa"/>
        <w:numPr>
          <w:ilvl w:val="0"/>
          <w:numId w:val="11"/>
        </w:numPr>
        <w:contextualSpacing/>
        <w:jc w:val="both"/>
        <w:rPr>
          <w:rFonts w:ascii="Arial" w:hAnsi="Arial" w:cs="Arial"/>
          <w:sz w:val="24"/>
          <w:szCs w:val="24"/>
        </w:rPr>
      </w:pPr>
      <w:r w:rsidRPr="00C95039">
        <w:rPr>
          <w:rFonts w:ascii="Arial" w:hAnsi="Arial" w:cs="Arial"/>
          <w:b/>
          <w:bCs/>
          <w:sz w:val="24"/>
          <w:szCs w:val="24"/>
        </w:rPr>
        <w:t>Pagalbos pinigų mokėjimas</w:t>
      </w:r>
      <w:r w:rsidRPr="00C95039">
        <w:rPr>
          <w:rFonts w:ascii="Arial" w:hAnsi="Arial" w:cs="Arial"/>
          <w:sz w:val="24"/>
          <w:szCs w:val="24"/>
        </w:rPr>
        <w:t xml:space="preserve"> – finansuojama profesinės pagalbos paslaugų teikimo alternatyva, stiprinanti asmens savarankiškumą ir galimybę rinktis.</w:t>
      </w:r>
    </w:p>
    <w:p w14:paraId="272B9A6F" w14:textId="77777777" w:rsidR="00C95039" w:rsidRPr="00C95039" w:rsidRDefault="00C95039">
      <w:pPr>
        <w:pStyle w:val="Sraopastraipa"/>
        <w:numPr>
          <w:ilvl w:val="0"/>
          <w:numId w:val="11"/>
        </w:numPr>
        <w:contextualSpacing/>
        <w:jc w:val="both"/>
        <w:rPr>
          <w:rFonts w:ascii="Arial" w:hAnsi="Arial" w:cs="Arial"/>
          <w:sz w:val="24"/>
          <w:szCs w:val="24"/>
        </w:rPr>
      </w:pPr>
      <w:r w:rsidRPr="00C95039">
        <w:rPr>
          <w:rFonts w:ascii="Arial" w:hAnsi="Arial" w:cs="Arial"/>
          <w:b/>
          <w:bCs/>
          <w:sz w:val="24"/>
          <w:szCs w:val="24"/>
        </w:rPr>
        <w:t>Individualios pagalbos teikimo išlaidų kompensacijų mokėjimas</w:t>
      </w:r>
      <w:r w:rsidRPr="00C95039">
        <w:rPr>
          <w:rFonts w:ascii="Arial" w:hAnsi="Arial" w:cs="Arial"/>
          <w:sz w:val="24"/>
          <w:szCs w:val="24"/>
        </w:rPr>
        <w:t xml:space="preserve"> – kompensuojamos išlaidos, susijusios su būtina individualia pagalba asmenims su negalia.</w:t>
      </w:r>
    </w:p>
    <w:p w14:paraId="4ED06CE4" w14:textId="20358725" w:rsidR="00C95039" w:rsidRPr="00C95039" w:rsidRDefault="00C95039">
      <w:pPr>
        <w:pStyle w:val="Sraopastraipa"/>
        <w:numPr>
          <w:ilvl w:val="0"/>
          <w:numId w:val="11"/>
        </w:numPr>
        <w:contextualSpacing/>
        <w:jc w:val="both"/>
        <w:rPr>
          <w:rFonts w:ascii="Arial" w:hAnsi="Arial" w:cs="Arial"/>
          <w:sz w:val="24"/>
          <w:szCs w:val="24"/>
        </w:rPr>
      </w:pPr>
      <w:r w:rsidRPr="00C95039">
        <w:rPr>
          <w:rFonts w:ascii="Arial" w:hAnsi="Arial" w:cs="Arial"/>
          <w:b/>
          <w:bCs/>
          <w:sz w:val="24"/>
          <w:szCs w:val="24"/>
        </w:rPr>
        <w:t>Socialinių pašalpų ir kompensacijų skaičiavimas ir mokėjimas</w:t>
      </w:r>
      <w:r w:rsidRPr="00C95039">
        <w:rPr>
          <w:rFonts w:ascii="Arial" w:hAnsi="Arial" w:cs="Arial"/>
          <w:sz w:val="24"/>
          <w:szCs w:val="24"/>
        </w:rPr>
        <w:t xml:space="preserve"> – socialinė parama mažas pajamas gaunantiems gyventojams, skirta užtikrinti būtiniausi</w:t>
      </w:r>
      <w:r w:rsidR="00F67ECC">
        <w:rPr>
          <w:rFonts w:ascii="Arial" w:hAnsi="Arial" w:cs="Arial"/>
          <w:sz w:val="24"/>
          <w:szCs w:val="24"/>
        </w:rPr>
        <w:t>om</w:t>
      </w:r>
      <w:r w:rsidRPr="00C95039">
        <w:rPr>
          <w:rFonts w:ascii="Arial" w:hAnsi="Arial" w:cs="Arial"/>
          <w:sz w:val="24"/>
          <w:szCs w:val="24"/>
        </w:rPr>
        <w:t>s gyvenimo sąlyg</w:t>
      </w:r>
      <w:r w:rsidR="00F67ECC">
        <w:rPr>
          <w:rFonts w:ascii="Arial" w:hAnsi="Arial" w:cs="Arial"/>
          <w:sz w:val="24"/>
          <w:szCs w:val="24"/>
        </w:rPr>
        <w:t>om</w:t>
      </w:r>
      <w:r w:rsidRPr="00C95039">
        <w:rPr>
          <w:rFonts w:ascii="Arial" w:hAnsi="Arial" w:cs="Arial"/>
          <w:sz w:val="24"/>
          <w:szCs w:val="24"/>
        </w:rPr>
        <w:t>s (būsto šildymo, geriamojo ir karšto vandens išlaidų kompensacijos ir kt.).</w:t>
      </w:r>
    </w:p>
    <w:p w14:paraId="2CEE3521" w14:textId="77777777" w:rsidR="00C95039" w:rsidRPr="00C95039" w:rsidRDefault="00C95039">
      <w:pPr>
        <w:pStyle w:val="Sraopastraipa"/>
        <w:numPr>
          <w:ilvl w:val="0"/>
          <w:numId w:val="11"/>
        </w:numPr>
        <w:contextualSpacing/>
        <w:jc w:val="both"/>
        <w:rPr>
          <w:rFonts w:ascii="Arial" w:hAnsi="Arial" w:cs="Arial"/>
          <w:sz w:val="24"/>
          <w:szCs w:val="24"/>
        </w:rPr>
      </w:pPr>
      <w:r w:rsidRPr="00C95039">
        <w:rPr>
          <w:rFonts w:ascii="Arial" w:hAnsi="Arial" w:cs="Arial"/>
          <w:b/>
          <w:bCs/>
          <w:sz w:val="24"/>
          <w:szCs w:val="24"/>
        </w:rPr>
        <w:t>Socialinė parama mokiniams</w:t>
      </w:r>
      <w:r w:rsidRPr="00C95039">
        <w:rPr>
          <w:rFonts w:ascii="Arial" w:hAnsi="Arial" w:cs="Arial"/>
          <w:sz w:val="24"/>
          <w:szCs w:val="24"/>
        </w:rPr>
        <w:t xml:space="preserve"> – parama mokinių maitinimui ir mokymosi reikmenų įsigijimui, mažinanti socialinę atskirtį ir užtikrinanti visiems vienodas galimybes mokytis.</w:t>
      </w:r>
    </w:p>
    <w:p w14:paraId="4655C749" w14:textId="77777777" w:rsidR="00C95039" w:rsidRDefault="00C95039" w:rsidP="006D3D31">
      <w:pPr>
        <w:pStyle w:val="Sraopastraipa"/>
        <w:ind w:left="375" w:hanging="375"/>
        <w:jc w:val="both"/>
        <w:rPr>
          <w:rFonts w:ascii="Arial" w:eastAsia="Times New Roman" w:hAnsi="Arial" w:cs="Arial"/>
          <w:i/>
          <w:iCs/>
          <w:color w:val="4472C4" w:themeColor="accent1"/>
          <w:sz w:val="24"/>
          <w:szCs w:val="24"/>
          <w:lang w:eastAsia="en-US"/>
        </w:rPr>
      </w:pPr>
    </w:p>
    <w:p w14:paraId="629F1623" w14:textId="48B3FDF8" w:rsidR="00A43EAD" w:rsidRPr="00C95039" w:rsidRDefault="00A43EAD" w:rsidP="00A43EAD">
      <w:pPr>
        <w:jc w:val="both"/>
        <w:textAlignment w:val="baseline"/>
        <w:rPr>
          <w:rFonts w:ascii="Arial" w:hAnsi="Arial" w:cs="Arial"/>
          <w:b/>
          <w:bCs/>
          <w:szCs w:val="24"/>
        </w:rPr>
      </w:pPr>
      <w:r w:rsidRPr="00C95039">
        <w:rPr>
          <w:rFonts w:ascii="Arial" w:hAnsi="Arial" w:cs="Arial"/>
          <w:b/>
          <w:bCs/>
          <w:szCs w:val="24"/>
        </w:rPr>
        <w:t xml:space="preserve">5-1-2 </w:t>
      </w:r>
      <w:r w:rsidR="00E84A1B" w:rsidRPr="00E84A1B">
        <w:rPr>
          <w:rFonts w:ascii="Arial" w:hAnsi="Arial" w:cs="Arial"/>
          <w:b/>
          <w:bCs/>
          <w:szCs w:val="24"/>
        </w:rPr>
        <w:t xml:space="preserve">priemonė:  </w:t>
      </w:r>
      <w:r w:rsidRPr="00C95039">
        <w:rPr>
          <w:rFonts w:ascii="Arial" w:hAnsi="Arial" w:cs="Arial"/>
          <w:b/>
          <w:bCs/>
          <w:szCs w:val="24"/>
        </w:rPr>
        <w:t>Teikti kitą paramą socialiai pažeidžiamiems asmenims</w:t>
      </w:r>
    </w:p>
    <w:p w14:paraId="338EFF30" w14:textId="1538BF66" w:rsidR="00C95039" w:rsidRPr="00C95039" w:rsidRDefault="00C95039" w:rsidP="00C95039">
      <w:pPr>
        <w:jc w:val="both"/>
        <w:rPr>
          <w:rFonts w:ascii="Arial" w:hAnsi="Arial" w:cs="Arial"/>
          <w:szCs w:val="24"/>
        </w:rPr>
      </w:pPr>
      <w:r w:rsidRPr="00C95039">
        <w:rPr>
          <w:rFonts w:ascii="Arial" w:hAnsi="Arial" w:cs="Arial"/>
          <w:szCs w:val="24"/>
        </w:rPr>
        <w:t xml:space="preserve">Siekiant užtikrinti, kad socialiai pažeidžiami </w:t>
      </w:r>
      <w:r w:rsidR="00117F35">
        <w:rPr>
          <w:rFonts w:ascii="Arial" w:hAnsi="Arial" w:cs="Arial"/>
          <w:szCs w:val="24"/>
        </w:rPr>
        <w:t>S</w:t>
      </w:r>
      <w:r w:rsidRPr="00C95039">
        <w:rPr>
          <w:rFonts w:ascii="Arial" w:hAnsi="Arial" w:cs="Arial"/>
          <w:szCs w:val="24"/>
        </w:rPr>
        <w:t>avivaldybės gyventojai gautų kompleksinę pagalbą, papildomai organizuojamos ir įgyvendinamos įvairios paramos formos, padedančios mažinti skurdo riziką, užtikrinti orias gyvenimo sąlygas bei stiprinti savarankiškumą ir socialinį dalyvumą.</w:t>
      </w:r>
      <w:r>
        <w:rPr>
          <w:rFonts w:ascii="Arial" w:hAnsi="Arial" w:cs="Arial"/>
          <w:szCs w:val="24"/>
        </w:rPr>
        <w:t xml:space="preserve"> </w:t>
      </w:r>
      <w:r w:rsidRPr="00C95039">
        <w:rPr>
          <w:rFonts w:ascii="Arial" w:hAnsi="Arial" w:cs="Arial"/>
          <w:szCs w:val="24"/>
        </w:rPr>
        <w:t>Pagrindinės veiklos:</w:t>
      </w:r>
    </w:p>
    <w:p w14:paraId="0FE09195" w14:textId="7CB128CC" w:rsidR="00C95039" w:rsidRPr="00C95039" w:rsidRDefault="00257067">
      <w:pPr>
        <w:pStyle w:val="Sraopastraipa"/>
        <w:numPr>
          <w:ilvl w:val="0"/>
          <w:numId w:val="4"/>
        </w:numPr>
        <w:ind w:left="709"/>
        <w:jc w:val="both"/>
        <w:rPr>
          <w:rFonts w:ascii="Arial" w:hAnsi="Arial" w:cs="Arial"/>
          <w:sz w:val="24"/>
          <w:szCs w:val="24"/>
        </w:rPr>
      </w:pPr>
      <w:r>
        <w:rPr>
          <w:rFonts w:ascii="Arial" w:hAnsi="Arial" w:cs="Arial"/>
          <w:b/>
          <w:bCs/>
          <w:sz w:val="24"/>
          <w:szCs w:val="24"/>
        </w:rPr>
        <w:t>Eur</w:t>
      </w:r>
      <w:r w:rsidR="00C95039" w:rsidRPr="00C95039">
        <w:rPr>
          <w:rFonts w:ascii="Arial" w:hAnsi="Arial" w:cs="Arial"/>
          <w:b/>
          <w:bCs/>
          <w:sz w:val="24"/>
          <w:szCs w:val="24"/>
        </w:rPr>
        <w:t>opos pagalbos labiausiai skurstantiems asmenims fondo projekto vykdymas</w:t>
      </w:r>
      <w:r w:rsidR="00C95039" w:rsidRPr="00C95039">
        <w:rPr>
          <w:rFonts w:ascii="Arial" w:hAnsi="Arial" w:cs="Arial"/>
          <w:sz w:val="24"/>
          <w:szCs w:val="24"/>
        </w:rPr>
        <w:t xml:space="preserve"> – maisto produktų, higienos prekių ir socialinės įtraukties skatinimo priemonių teikimas labiausiai skurstantiems gyventojams, siekiant mažinti materialinio nepritekliaus poveikį.</w:t>
      </w:r>
    </w:p>
    <w:p w14:paraId="353DBCFF" w14:textId="77777777" w:rsidR="00C95039" w:rsidRPr="00C95039" w:rsidRDefault="00C95039">
      <w:pPr>
        <w:pStyle w:val="Sraopastraipa"/>
        <w:numPr>
          <w:ilvl w:val="0"/>
          <w:numId w:val="4"/>
        </w:numPr>
        <w:ind w:left="709"/>
        <w:jc w:val="both"/>
        <w:rPr>
          <w:rFonts w:ascii="Arial" w:hAnsi="Arial" w:cs="Arial"/>
          <w:sz w:val="24"/>
          <w:szCs w:val="24"/>
        </w:rPr>
      </w:pPr>
      <w:r w:rsidRPr="00C95039">
        <w:rPr>
          <w:rFonts w:ascii="Arial" w:hAnsi="Arial" w:cs="Arial"/>
          <w:b/>
          <w:bCs/>
          <w:sz w:val="24"/>
          <w:szCs w:val="24"/>
        </w:rPr>
        <w:t>Būsto pritaikymas neįgaliesiems</w:t>
      </w:r>
      <w:r w:rsidRPr="00C95039">
        <w:rPr>
          <w:rFonts w:ascii="Arial" w:hAnsi="Arial" w:cs="Arial"/>
          <w:sz w:val="24"/>
          <w:szCs w:val="24"/>
        </w:rPr>
        <w:t xml:space="preserve"> – gyvenamosios aplinkos pritaikymas asmenų su negalia savarankiškumui didinti ir galimybėms dalyvauti visuomenėje užtikrinti (judėjimo takų, sanitarinių mazgų, priėjimo prie būsto adaptavimas ir kt.).</w:t>
      </w:r>
    </w:p>
    <w:p w14:paraId="1C886180" w14:textId="408E59CD" w:rsidR="00C95039" w:rsidRPr="00C95039" w:rsidRDefault="00C95039">
      <w:pPr>
        <w:pStyle w:val="Sraopastraipa"/>
        <w:numPr>
          <w:ilvl w:val="0"/>
          <w:numId w:val="4"/>
        </w:numPr>
        <w:ind w:left="709"/>
        <w:jc w:val="both"/>
        <w:rPr>
          <w:rFonts w:ascii="Arial" w:hAnsi="Arial" w:cs="Arial"/>
          <w:sz w:val="24"/>
          <w:szCs w:val="24"/>
        </w:rPr>
      </w:pPr>
      <w:r w:rsidRPr="00C95039">
        <w:rPr>
          <w:rFonts w:ascii="Arial" w:hAnsi="Arial" w:cs="Arial"/>
          <w:b/>
          <w:bCs/>
          <w:sz w:val="24"/>
          <w:szCs w:val="24"/>
        </w:rPr>
        <w:t>Neveiksnių asmenų būklės peržiūrėjimo užtikrinimas</w:t>
      </w:r>
      <w:r w:rsidRPr="00C95039">
        <w:rPr>
          <w:rFonts w:ascii="Arial" w:hAnsi="Arial" w:cs="Arial"/>
          <w:sz w:val="24"/>
          <w:szCs w:val="24"/>
        </w:rPr>
        <w:t xml:space="preserve"> – pagal kompetenciją atliekamas neveiksnių asmenų situacijos vertinimas </w:t>
      </w:r>
      <w:r w:rsidR="006353DA">
        <w:rPr>
          <w:rFonts w:ascii="Arial" w:hAnsi="Arial" w:cs="Arial"/>
          <w:sz w:val="24"/>
          <w:szCs w:val="24"/>
        </w:rPr>
        <w:t xml:space="preserve">laiku </w:t>
      </w:r>
      <w:r w:rsidRPr="00C95039">
        <w:rPr>
          <w:rFonts w:ascii="Arial" w:hAnsi="Arial" w:cs="Arial"/>
          <w:sz w:val="24"/>
          <w:szCs w:val="24"/>
        </w:rPr>
        <w:t>ir inicijuojami teisiniai sprendimai, užtikrinant žmogaus teises ir poreikių atitiktį.</w:t>
      </w:r>
    </w:p>
    <w:p w14:paraId="37111D54" w14:textId="77777777" w:rsidR="00C95039" w:rsidRDefault="00C95039">
      <w:pPr>
        <w:pStyle w:val="Sraopastraipa"/>
        <w:numPr>
          <w:ilvl w:val="0"/>
          <w:numId w:val="4"/>
        </w:numPr>
        <w:ind w:left="709"/>
        <w:jc w:val="both"/>
        <w:rPr>
          <w:rFonts w:ascii="Arial" w:hAnsi="Arial" w:cs="Arial"/>
          <w:sz w:val="24"/>
          <w:szCs w:val="24"/>
        </w:rPr>
      </w:pPr>
      <w:r w:rsidRPr="00C95039">
        <w:rPr>
          <w:rFonts w:ascii="Arial" w:hAnsi="Arial" w:cs="Arial"/>
          <w:b/>
          <w:bCs/>
          <w:sz w:val="24"/>
          <w:szCs w:val="24"/>
        </w:rPr>
        <w:t>Laikino atokvėpio paslaugos organizavimas</w:t>
      </w:r>
      <w:r w:rsidRPr="00C95039">
        <w:rPr>
          <w:rFonts w:ascii="Arial" w:hAnsi="Arial" w:cs="Arial"/>
          <w:sz w:val="24"/>
          <w:szCs w:val="24"/>
        </w:rPr>
        <w:t xml:space="preserve"> – trumpalaikės pagalbos teikimas šeimoms ir artimiesiems, prižiūrintiems asmenis, kuriems reikalinga nuolatinė priežiūra, suteikiant jiems galimybę pailsėti ir išvengti perdegimo.</w:t>
      </w:r>
    </w:p>
    <w:p w14:paraId="62F7B2EF" w14:textId="77777777" w:rsidR="00756C48" w:rsidRPr="00C95039" w:rsidRDefault="00756C48" w:rsidP="00756C48">
      <w:pPr>
        <w:pStyle w:val="Sraopastraipa"/>
        <w:ind w:left="709"/>
        <w:jc w:val="both"/>
        <w:rPr>
          <w:rFonts w:ascii="Arial" w:hAnsi="Arial" w:cs="Arial"/>
          <w:sz w:val="24"/>
          <w:szCs w:val="24"/>
        </w:rPr>
      </w:pPr>
    </w:p>
    <w:p w14:paraId="422071C8" w14:textId="21988D51" w:rsidR="006D3D31" w:rsidRDefault="006D3D31" w:rsidP="006D3D31">
      <w:pPr>
        <w:pStyle w:val="Sraopastraipa"/>
        <w:ind w:left="375" w:hanging="375"/>
        <w:jc w:val="both"/>
        <w:rPr>
          <w:rFonts w:ascii="Arial" w:eastAsia="Times New Roman" w:hAnsi="Arial" w:cs="Arial"/>
          <w:i/>
          <w:iCs/>
          <w:color w:val="4472C4" w:themeColor="accent1"/>
          <w:sz w:val="24"/>
          <w:szCs w:val="24"/>
          <w:lang w:eastAsia="en-US"/>
        </w:rPr>
      </w:pPr>
      <w:r w:rsidRPr="006D3D31">
        <w:rPr>
          <w:rFonts w:ascii="Arial" w:eastAsia="Times New Roman" w:hAnsi="Arial" w:cs="Arial"/>
          <w:i/>
          <w:iCs/>
          <w:color w:val="4472C4" w:themeColor="accent1"/>
          <w:sz w:val="24"/>
          <w:szCs w:val="24"/>
          <w:lang w:eastAsia="en-US"/>
        </w:rPr>
        <w:t>5-2 uždavinys: Plėtoti socialinių paslaugų teikimą didinant visų gyventojų grupių integraciją</w:t>
      </w:r>
      <w:r w:rsidR="00936F3C">
        <w:rPr>
          <w:rFonts w:ascii="Arial" w:eastAsia="Times New Roman" w:hAnsi="Arial" w:cs="Arial"/>
          <w:i/>
          <w:iCs/>
          <w:color w:val="4472C4" w:themeColor="accent1"/>
          <w:sz w:val="24"/>
          <w:szCs w:val="24"/>
          <w:lang w:eastAsia="en-US"/>
        </w:rPr>
        <w:t>.</w:t>
      </w:r>
    </w:p>
    <w:p w14:paraId="4B8D7D35" w14:textId="77777777" w:rsidR="005F5FE1" w:rsidRDefault="005F5FE1" w:rsidP="00C95039">
      <w:pPr>
        <w:pStyle w:val="Sraopastraipa"/>
        <w:ind w:left="0"/>
        <w:jc w:val="both"/>
        <w:rPr>
          <w:rFonts w:ascii="Arial" w:hAnsi="Arial" w:cs="Arial"/>
          <w:sz w:val="24"/>
          <w:szCs w:val="24"/>
        </w:rPr>
      </w:pPr>
    </w:p>
    <w:p w14:paraId="6EFA2FD5" w14:textId="46ABE56E" w:rsidR="00C95039" w:rsidRPr="00C95039" w:rsidRDefault="00C95039" w:rsidP="00C95039">
      <w:pPr>
        <w:pStyle w:val="Sraopastraipa"/>
        <w:ind w:left="0"/>
        <w:jc w:val="both"/>
        <w:rPr>
          <w:rFonts w:ascii="Arial" w:hAnsi="Arial" w:cs="Arial"/>
          <w:sz w:val="24"/>
          <w:szCs w:val="24"/>
        </w:rPr>
      </w:pPr>
      <w:r w:rsidRPr="00C95039">
        <w:rPr>
          <w:rFonts w:ascii="Arial" w:hAnsi="Arial" w:cs="Arial"/>
          <w:sz w:val="24"/>
          <w:szCs w:val="24"/>
        </w:rPr>
        <w:t>Siekiant mažinti socialinę atskirtį ir stiprinti kiekvieno gyventojo galimybes dalyvauti visuomenės gyvenime, Klaipėdos rajone nuosekliai plečiamas socialinių paslaugų spektras ir paslaugų kokybė. Orientuojamasi į tai, kad pagalba pasiektų skirtingas amžiaus, sveikatos ir socialinių poreikių grupes, būtų prieinama arčiau žmogaus gyvenamosios vietos ir skatintų savarankiškumą bei bendruomeniškumą.</w:t>
      </w:r>
    </w:p>
    <w:p w14:paraId="6DCB9305" w14:textId="77777777" w:rsidR="000E296C" w:rsidRDefault="000E296C" w:rsidP="006D3D31">
      <w:pPr>
        <w:pStyle w:val="Sraopastraipa"/>
        <w:ind w:left="375" w:hanging="375"/>
        <w:jc w:val="both"/>
        <w:rPr>
          <w:rFonts w:ascii="Arial" w:eastAsia="Times New Roman" w:hAnsi="Arial" w:cs="Arial"/>
          <w:i/>
          <w:iCs/>
          <w:color w:val="4472C4" w:themeColor="accent1"/>
          <w:sz w:val="24"/>
          <w:szCs w:val="24"/>
          <w:lang w:eastAsia="en-US"/>
        </w:rPr>
      </w:pPr>
    </w:p>
    <w:p w14:paraId="0F973E24" w14:textId="11A91DA5" w:rsidR="00A43EAD" w:rsidRDefault="00A43EAD" w:rsidP="00A43EAD">
      <w:pPr>
        <w:jc w:val="both"/>
        <w:textAlignment w:val="baseline"/>
        <w:rPr>
          <w:rFonts w:ascii="Arial" w:hAnsi="Arial" w:cs="Arial"/>
          <w:b/>
          <w:bCs/>
          <w:szCs w:val="24"/>
        </w:rPr>
      </w:pPr>
      <w:r>
        <w:rPr>
          <w:rFonts w:ascii="Arial" w:hAnsi="Arial" w:cs="Arial"/>
          <w:b/>
          <w:bCs/>
          <w:szCs w:val="24"/>
        </w:rPr>
        <w:t>5</w:t>
      </w:r>
      <w:r w:rsidRPr="00DF0E41">
        <w:rPr>
          <w:rFonts w:ascii="Arial" w:hAnsi="Arial" w:cs="Arial"/>
          <w:b/>
          <w:bCs/>
          <w:szCs w:val="24"/>
        </w:rPr>
        <w:t>-</w:t>
      </w:r>
      <w:r>
        <w:rPr>
          <w:rFonts w:ascii="Arial" w:hAnsi="Arial" w:cs="Arial"/>
          <w:b/>
          <w:bCs/>
          <w:szCs w:val="24"/>
        </w:rPr>
        <w:t>2-1</w:t>
      </w:r>
      <w:r w:rsidRPr="00DF0E41">
        <w:rPr>
          <w:rFonts w:ascii="Arial" w:hAnsi="Arial" w:cs="Arial"/>
          <w:b/>
          <w:bCs/>
          <w:szCs w:val="24"/>
        </w:rPr>
        <w:t xml:space="preserve"> </w:t>
      </w:r>
      <w:r w:rsidRPr="00A43EAD">
        <w:rPr>
          <w:rFonts w:ascii="Arial" w:hAnsi="Arial" w:cs="Arial"/>
          <w:b/>
          <w:bCs/>
          <w:szCs w:val="24"/>
        </w:rPr>
        <w:t>Užtikrinti kokybišką socialinių paslaugų teikimą savivaldybės įstaigose</w:t>
      </w:r>
    </w:p>
    <w:p w14:paraId="2F600F49" w14:textId="0A035676" w:rsidR="005F5FE1" w:rsidRPr="005F5FE1" w:rsidRDefault="005F5FE1" w:rsidP="005F5FE1">
      <w:pPr>
        <w:jc w:val="both"/>
        <w:textAlignment w:val="baseline"/>
        <w:rPr>
          <w:rFonts w:ascii="Arial" w:hAnsi="Arial" w:cs="Arial"/>
          <w:szCs w:val="24"/>
        </w:rPr>
      </w:pPr>
      <w:r w:rsidRPr="005F5FE1">
        <w:rPr>
          <w:rFonts w:ascii="Arial" w:hAnsi="Arial" w:cs="Arial"/>
          <w:szCs w:val="24"/>
        </w:rPr>
        <w:t xml:space="preserve">Klaipėdos rajone socialinių paslaugų tinklą sudaro kelios </w:t>
      </w:r>
      <w:r w:rsidR="00B66B97">
        <w:rPr>
          <w:rFonts w:ascii="Arial" w:hAnsi="Arial" w:cs="Arial"/>
          <w:szCs w:val="24"/>
        </w:rPr>
        <w:t>S</w:t>
      </w:r>
      <w:r w:rsidRPr="005F5FE1">
        <w:rPr>
          <w:rFonts w:ascii="Arial" w:hAnsi="Arial" w:cs="Arial"/>
          <w:szCs w:val="24"/>
        </w:rPr>
        <w:t>avivaldybės pavaldžios įstaigos, teikiančios įvairias socialinės pagalbos formas skirtingoms gyventojų grupėms. Siekiama užtikrinti aukštą paslaugų kokybę, jų prieinamumą ir nuolatinę plėtrą</w:t>
      </w:r>
      <w:r w:rsidR="00B66B97">
        <w:rPr>
          <w:rFonts w:ascii="Arial" w:hAnsi="Arial" w:cs="Arial"/>
          <w:szCs w:val="24"/>
        </w:rPr>
        <w:t>,</w:t>
      </w:r>
      <w:r w:rsidRPr="005F5FE1">
        <w:rPr>
          <w:rFonts w:ascii="Arial" w:hAnsi="Arial" w:cs="Arial"/>
          <w:szCs w:val="24"/>
        </w:rPr>
        <w:t xml:space="preserve"> atsižvelgiant į kintančius bendruomenės poreikius.</w:t>
      </w:r>
    </w:p>
    <w:p w14:paraId="13372B74" w14:textId="77777777" w:rsidR="005F5FE1" w:rsidRPr="005F5FE1" w:rsidRDefault="005F5FE1" w:rsidP="005F5FE1">
      <w:pPr>
        <w:jc w:val="both"/>
        <w:textAlignment w:val="baseline"/>
        <w:rPr>
          <w:rFonts w:ascii="Arial" w:hAnsi="Arial" w:cs="Arial"/>
          <w:szCs w:val="24"/>
        </w:rPr>
      </w:pPr>
      <w:r w:rsidRPr="005F5FE1">
        <w:rPr>
          <w:rFonts w:ascii="Arial" w:hAnsi="Arial" w:cs="Arial"/>
          <w:szCs w:val="24"/>
        </w:rPr>
        <w:t>Pagrindinės socialinių paslaugų įstaigos Klaipėdos rajone:</w:t>
      </w:r>
    </w:p>
    <w:p w14:paraId="468AC301" w14:textId="77777777" w:rsidR="005F5FE1" w:rsidRPr="005F5FE1" w:rsidRDefault="005F5FE1">
      <w:pPr>
        <w:numPr>
          <w:ilvl w:val="0"/>
          <w:numId w:val="12"/>
        </w:numPr>
        <w:jc w:val="both"/>
        <w:textAlignment w:val="baseline"/>
        <w:rPr>
          <w:rFonts w:ascii="Arial" w:hAnsi="Arial" w:cs="Arial"/>
          <w:szCs w:val="24"/>
        </w:rPr>
      </w:pPr>
      <w:r w:rsidRPr="006F3B5F">
        <w:rPr>
          <w:rFonts w:ascii="Arial" w:hAnsi="Arial" w:cs="Arial"/>
          <w:b/>
          <w:bCs/>
          <w:szCs w:val="24"/>
        </w:rPr>
        <w:t>Gargždų socialinių paslaugų centras</w:t>
      </w:r>
      <w:r w:rsidRPr="005F5FE1">
        <w:rPr>
          <w:rFonts w:ascii="Arial" w:hAnsi="Arial" w:cs="Arial"/>
          <w:szCs w:val="24"/>
        </w:rPr>
        <w:t xml:space="preserve"> – teikia plataus spektro paslaugas vaikams, šeimoms, senyvo amžiaus žmonėms ir asmenims su negalia: dienos socialinės globos, integralios pagalbos namuose, socialinių įgūdžių ugdymo, laikino apgyvendinimo, atokvėpio ir kitas bendrąsias bei specialiąsias paslaugas.</w:t>
      </w:r>
    </w:p>
    <w:p w14:paraId="5467CA3D" w14:textId="77777777" w:rsidR="005F5FE1" w:rsidRPr="005F5FE1" w:rsidRDefault="005F5FE1">
      <w:pPr>
        <w:numPr>
          <w:ilvl w:val="0"/>
          <w:numId w:val="12"/>
        </w:numPr>
        <w:jc w:val="both"/>
        <w:textAlignment w:val="baseline"/>
        <w:rPr>
          <w:rFonts w:ascii="Arial" w:hAnsi="Arial" w:cs="Arial"/>
          <w:szCs w:val="24"/>
        </w:rPr>
      </w:pPr>
      <w:r w:rsidRPr="006F3B5F">
        <w:rPr>
          <w:rFonts w:ascii="Arial" w:hAnsi="Arial" w:cs="Arial"/>
          <w:b/>
          <w:bCs/>
          <w:szCs w:val="24"/>
        </w:rPr>
        <w:t>Priekulės socialinių paslaugų centras</w:t>
      </w:r>
      <w:r w:rsidRPr="005F5FE1">
        <w:rPr>
          <w:rFonts w:ascii="Arial" w:hAnsi="Arial" w:cs="Arial"/>
          <w:szCs w:val="24"/>
        </w:rPr>
        <w:t xml:space="preserve"> – orientuotas į suaugusius asmenis su negalia bei senyvo amžiaus gyventojus, teikiant socialinės globos, dienos socialinės globos, pagalbos į namus ir kitą reikalingą palaikymą vietos bendruomenėje.</w:t>
      </w:r>
    </w:p>
    <w:p w14:paraId="2CC66DF0" w14:textId="77777777" w:rsidR="005F5FE1" w:rsidRPr="005F5FE1" w:rsidRDefault="005F5FE1">
      <w:pPr>
        <w:numPr>
          <w:ilvl w:val="0"/>
          <w:numId w:val="12"/>
        </w:numPr>
        <w:jc w:val="both"/>
        <w:textAlignment w:val="baseline"/>
        <w:rPr>
          <w:rFonts w:ascii="Arial" w:hAnsi="Arial" w:cs="Arial"/>
          <w:szCs w:val="24"/>
        </w:rPr>
      </w:pPr>
      <w:r w:rsidRPr="006F3B5F">
        <w:rPr>
          <w:rFonts w:ascii="Arial" w:hAnsi="Arial" w:cs="Arial"/>
          <w:b/>
          <w:bCs/>
          <w:szCs w:val="24"/>
        </w:rPr>
        <w:t>Viliaus Gaigalaičio globos namai</w:t>
      </w:r>
      <w:r w:rsidRPr="005F5FE1">
        <w:rPr>
          <w:rFonts w:ascii="Arial" w:hAnsi="Arial" w:cs="Arial"/>
          <w:szCs w:val="24"/>
        </w:rPr>
        <w:t xml:space="preserve"> – ilgalaikės (trumpalaikės) socialinės globos institucija senyvo amžiaus asmenims ir asmenims su negalia, užtikrinanti profesionalią priežiūrą, kasdienį palaikymą, medicininę priežiūrą ir orias gyvenimo sąlygas.</w:t>
      </w:r>
    </w:p>
    <w:p w14:paraId="5374599E" w14:textId="77777777" w:rsidR="005F5FE1" w:rsidRDefault="005F5FE1">
      <w:pPr>
        <w:numPr>
          <w:ilvl w:val="0"/>
          <w:numId w:val="12"/>
        </w:numPr>
        <w:jc w:val="both"/>
        <w:textAlignment w:val="baseline"/>
        <w:rPr>
          <w:rFonts w:ascii="Arial" w:hAnsi="Arial" w:cs="Arial"/>
          <w:szCs w:val="24"/>
        </w:rPr>
      </w:pPr>
      <w:r w:rsidRPr="006F3B5F">
        <w:rPr>
          <w:rFonts w:ascii="Arial" w:hAnsi="Arial" w:cs="Arial"/>
          <w:b/>
          <w:bCs/>
          <w:szCs w:val="24"/>
        </w:rPr>
        <w:t>Gargždų atviras jaunimo centras</w:t>
      </w:r>
      <w:r w:rsidRPr="005F5FE1">
        <w:rPr>
          <w:rFonts w:ascii="Arial" w:hAnsi="Arial" w:cs="Arial"/>
          <w:szCs w:val="24"/>
        </w:rPr>
        <w:t xml:space="preserve"> – saugi, atvira erdvė jaunimui, kurioje stiprinami socialiniai ir gyvenimo įgūdžiai, skatinamas aktyvus dalyvavimas bendruomenėje, saviraiška, savanorystė ir pozityvios socializacijos galimybės.</w:t>
      </w:r>
    </w:p>
    <w:p w14:paraId="64A64F6A" w14:textId="77777777" w:rsidR="00A43EAD" w:rsidRDefault="00A43EAD" w:rsidP="00A43EAD">
      <w:pPr>
        <w:jc w:val="both"/>
        <w:textAlignment w:val="baseline"/>
        <w:rPr>
          <w:rFonts w:ascii="Arial" w:hAnsi="Arial" w:cs="Arial"/>
          <w:b/>
          <w:bCs/>
          <w:szCs w:val="24"/>
        </w:rPr>
      </w:pPr>
    </w:p>
    <w:p w14:paraId="7D1C442B" w14:textId="3C22FDA4" w:rsidR="00A43EAD" w:rsidRDefault="00A43EAD" w:rsidP="00A43EAD">
      <w:pPr>
        <w:jc w:val="both"/>
        <w:textAlignment w:val="baseline"/>
        <w:rPr>
          <w:rFonts w:ascii="Arial" w:hAnsi="Arial" w:cs="Arial"/>
          <w:b/>
          <w:bCs/>
          <w:szCs w:val="24"/>
        </w:rPr>
      </w:pPr>
      <w:r w:rsidRPr="00A43EAD">
        <w:rPr>
          <w:rFonts w:ascii="Arial" w:hAnsi="Arial" w:cs="Arial"/>
          <w:b/>
          <w:bCs/>
          <w:szCs w:val="24"/>
        </w:rPr>
        <w:t>5-2-2</w:t>
      </w:r>
      <w:r>
        <w:rPr>
          <w:rFonts w:ascii="Arial" w:hAnsi="Arial" w:cs="Arial"/>
          <w:b/>
          <w:bCs/>
          <w:szCs w:val="24"/>
        </w:rPr>
        <w:t xml:space="preserve"> </w:t>
      </w:r>
      <w:r w:rsidR="00E84A1B" w:rsidRPr="00E84A1B">
        <w:rPr>
          <w:rFonts w:ascii="Arial" w:hAnsi="Arial" w:cs="Arial"/>
          <w:b/>
          <w:bCs/>
          <w:szCs w:val="24"/>
        </w:rPr>
        <w:t xml:space="preserve">priemonė:  </w:t>
      </w:r>
      <w:r w:rsidRPr="00A43EAD">
        <w:rPr>
          <w:rFonts w:ascii="Arial" w:hAnsi="Arial" w:cs="Arial"/>
          <w:b/>
          <w:bCs/>
          <w:szCs w:val="24"/>
        </w:rPr>
        <w:t>Gerinti socialinių paslaugų prieinamumą skatinant kitų socialinių paslaugų teikėjų veiklas</w:t>
      </w:r>
    </w:p>
    <w:p w14:paraId="1ED42461" w14:textId="6EC8A2C4" w:rsidR="005F5FE1" w:rsidRPr="005F5FE1" w:rsidRDefault="005F5FE1" w:rsidP="005F5FE1">
      <w:pPr>
        <w:pStyle w:val="Sraopastraipa"/>
        <w:ind w:left="0"/>
        <w:jc w:val="both"/>
        <w:rPr>
          <w:rFonts w:ascii="Arial" w:hAnsi="Arial" w:cs="Arial"/>
          <w:sz w:val="24"/>
          <w:szCs w:val="24"/>
        </w:rPr>
      </w:pPr>
      <w:r w:rsidRPr="005F5FE1">
        <w:rPr>
          <w:rFonts w:ascii="Arial" w:hAnsi="Arial" w:cs="Arial"/>
          <w:sz w:val="24"/>
          <w:szCs w:val="24"/>
        </w:rPr>
        <w:t xml:space="preserve">Siekiant užtikrinti, kad socialinės paslaugos būtų prieinamos kuo platesniam gyventojų ratui, </w:t>
      </w:r>
      <w:r w:rsidR="00B66B97">
        <w:rPr>
          <w:rFonts w:ascii="Arial" w:hAnsi="Arial" w:cs="Arial"/>
          <w:sz w:val="24"/>
          <w:szCs w:val="24"/>
        </w:rPr>
        <w:t>S</w:t>
      </w:r>
      <w:r w:rsidRPr="005F5FE1">
        <w:rPr>
          <w:rFonts w:ascii="Arial" w:hAnsi="Arial" w:cs="Arial"/>
          <w:sz w:val="24"/>
          <w:szCs w:val="24"/>
        </w:rPr>
        <w:t>avivaldybė aktyviai bendradarbiauja su nevyriausybinėmis organizacijomis</w:t>
      </w:r>
      <w:r w:rsidR="00B66B97">
        <w:rPr>
          <w:rFonts w:ascii="Arial" w:hAnsi="Arial" w:cs="Arial"/>
          <w:sz w:val="24"/>
          <w:szCs w:val="24"/>
        </w:rPr>
        <w:t xml:space="preserve"> (NVO)</w:t>
      </w:r>
      <w:r w:rsidRPr="005F5FE1">
        <w:rPr>
          <w:rFonts w:ascii="Arial" w:hAnsi="Arial" w:cs="Arial"/>
          <w:sz w:val="24"/>
          <w:szCs w:val="24"/>
        </w:rPr>
        <w:t xml:space="preserve"> ir kitais paslaugų teikėjais. Plečiamas paslaugų spektras ir diegiami lankstesni paslaugų teikimo modeliai, padedantys mažinti teritorinės prieigos ir socialinių barjerų pasekmes.</w:t>
      </w:r>
      <w:r>
        <w:rPr>
          <w:rFonts w:ascii="Arial" w:hAnsi="Arial" w:cs="Arial"/>
          <w:sz w:val="24"/>
          <w:szCs w:val="24"/>
        </w:rPr>
        <w:t xml:space="preserve"> </w:t>
      </w:r>
      <w:r w:rsidRPr="005F5FE1">
        <w:rPr>
          <w:rFonts w:ascii="Arial" w:hAnsi="Arial" w:cs="Arial"/>
          <w:sz w:val="24"/>
          <w:szCs w:val="24"/>
        </w:rPr>
        <w:t>Pagrindinės veiklos:</w:t>
      </w:r>
    </w:p>
    <w:p w14:paraId="4B845FD9" w14:textId="3B888A4B" w:rsidR="005F5FE1" w:rsidRPr="005F5FE1" w:rsidRDefault="005F5FE1">
      <w:pPr>
        <w:numPr>
          <w:ilvl w:val="0"/>
          <w:numId w:val="12"/>
        </w:numPr>
        <w:jc w:val="both"/>
        <w:textAlignment w:val="baseline"/>
        <w:rPr>
          <w:rFonts w:ascii="Arial" w:hAnsi="Arial" w:cs="Arial"/>
          <w:szCs w:val="24"/>
        </w:rPr>
      </w:pPr>
      <w:r w:rsidRPr="005F5FE1">
        <w:rPr>
          <w:rFonts w:ascii="Arial" w:hAnsi="Arial" w:cs="Arial"/>
          <w:b/>
          <w:bCs/>
          <w:szCs w:val="24"/>
        </w:rPr>
        <w:t>Socialinių paslaugų pirkimas ir perdavimas NVO</w:t>
      </w:r>
      <w:r w:rsidRPr="005F5FE1">
        <w:rPr>
          <w:rFonts w:ascii="Arial" w:hAnsi="Arial" w:cs="Arial"/>
          <w:szCs w:val="24"/>
        </w:rPr>
        <w:t xml:space="preserve"> – sudaromos sąlygos nevyriausybinėms organizacijoms teikti bendrąsias bei specialiąsias paslaugas </w:t>
      </w:r>
      <w:r w:rsidR="00B66B97">
        <w:rPr>
          <w:rFonts w:ascii="Arial" w:hAnsi="Arial" w:cs="Arial"/>
          <w:szCs w:val="24"/>
        </w:rPr>
        <w:t>S</w:t>
      </w:r>
      <w:r w:rsidRPr="005F5FE1">
        <w:rPr>
          <w:rFonts w:ascii="Arial" w:hAnsi="Arial" w:cs="Arial"/>
          <w:szCs w:val="24"/>
        </w:rPr>
        <w:t>avivaldybės gyventojams.</w:t>
      </w:r>
    </w:p>
    <w:p w14:paraId="305DF408" w14:textId="77777777" w:rsidR="005F5FE1" w:rsidRPr="005F5FE1" w:rsidRDefault="005F5FE1">
      <w:pPr>
        <w:numPr>
          <w:ilvl w:val="0"/>
          <w:numId w:val="12"/>
        </w:numPr>
        <w:jc w:val="both"/>
        <w:textAlignment w:val="baseline"/>
        <w:rPr>
          <w:rFonts w:ascii="Arial" w:hAnsi="Arial" w:cs="Arial"/>
          <w:szCs w:val="24"/>
        </w:rPr>
      </w:pPr>
      <w:r w:rsidRPr="005F5FE1">
        <w:rPr>
          <w:rFonts w:ascii="Arial" w:hAnsi="Arial" w:cs="Arial"/>
          <w:b/>
          <w:bCs/>
          <w:szCs w:val="24"/>
        </w:rPr>
        <w:t>Socialinės reabilitacijos paslaugų neįgaliesiems finansavimas</w:t>
      </w:r>
      <w:r w:rsidRPr="005F5FE1">
        <w:rPr>
          <w:rFonts w:ascii="Arial" w:hAnsi="Arial" w:cs="Arial"/>
          <w:szCs w:val="24"/>
        </w:rPr>
        <w:t xml:space="preserve"> – skatinamas neįgaliųjų savarankiškumas, socialinių įgūdžių ugdymas ir įtrauktis į bendruomenę.</w:t>
      </w:r>
    </w:p>
    <w:p w14:paraId="1F679579" w14:textId="77777777" w:rsidR="005F5FE1" w:rsidRPr="005F5FE1" w:rsidRDefault="005F5FE1">
      <w:pPr>
        <w:numPr>
          <w:ilvl w:val="0"/>
          <w:numId w:val="12"/>
        </w:numPr>
        <w:jc w:val="both"/>
        <w:textAlignment w:val="baseline"/>
        <w:rPr>
          <w:rFonts w:ascii="Arial" w:hAnsi="Arial" w:cs="Arial"/>
          <w:szCs w:val="24"/>
        </w:rPr>
      </w:pPr>
      <w:r w:rsidRPr="005F5FE1">
        <w:rPr>
          <w:rFonts w:ascii="Arial" w:hAnsi="Arial" w:cs="Arial"/>
          <w:b/>
          <w:bCs/>
          <w:szCs w:val="24"/>
        </w:rPr>
        <w:t>Sutrikusio intelekto žmonių globos bendrijos „Gargždų viltis“ teikiamų transporto paslaugų finansavimas</w:t>
      </w:r>
      <w:r w:rsidRPr="005F5FE1">
        <w:rPr>
          <w:rFonts w:ascii="Arial" w:hAnsi="Arial" w:cs="Arial"/>
          <w:szCs w:val="24"/>
        </w:rPr>
        <w:t xml:space="preserve"> – užtikrinama neįgaliųjų galimybė pasiekti reikalingas paslaugas ir dalyvauti visuomenėje.</w:t>
      </w:r>
    </w:p>
    <w:p w14:paraId="63DE1022" w14:textId="77777777" w:rsidR="005F5FE1" w:rsidRPr="005F5FE1" w:rsidRDefault="005F5FE1">
      <w:pPr>
        <w:numPr>
          <w:ilvl w:val="0"/>
          <w:numId w:val="12"/>
        </w:numPr>
        <w:jc w:val="both"/>
        <w:textAlignment w:val="baseline"/>
        <w:rPr>
          <w:rFonts w:ascii="Arial" w:hAnsi="Arial" w:cs="Arial"/>
          <w:szCs w:val="24"/>
        </w:rPr>
      </w:pPr>
      <w:r w:rsidRPr="005F5FE1">
        <w:rPr>
          <w:rFonts w:ascii="Arial" w:hAnsi="Arial" w:cs="Arial"/>
          <w:b/>
          <w:bCs/>
          <w:szCs w:val="24"/>
        </w:rPr>
        <w:t>Mirusiųjų pervežimo ir saugojimo paslaugos</w:t>
      </w:r>
      <w:r w:rsidRPr="005F5FE1">
        <w:rPr>
          <w:rFonts w:ascii="Arial" w:hAnsi="Arial" w:cs="Arial"/>
          <w:szCs w:val="24"/>
        </w:rPr>
        <w:t xml:space="preserve"> – organizuojamas mirusiųjų pervežimas iš įvykio vietos ir laikinas saugojimas iki teismo medicinos tyrimo atlikimo, vykdant teisės aktuose numatytas funkcijas.</w:t>
      </w:r>
    </w:p>
    <w:p w14:paraId="591DC5A3" w14:textId="77777777" w:rsidR="005F5FE1" w:rsidRPr="005F5FE1" w:rsidRDefault="005F5FE1">
      <w:pPr>
        <w:numPr>
          <w:ilvl w:val="0"/>
          <w:numId w:val="12"/>
        </w:numPr>
        <w:jc w:val="both"/>
        <w:textAlignment w:val="baseline"/>
        <w:rPr>
          <w:rFonts w:ascii="Arial" w:hAnsi="Arial" w:cs="Arial"/>
          <w:szCs w:val="24"/>
        </w:rPr>
      </w:pPr>
      <w:r w:rsidRPr="005F5FE1">
        <w:rPr>
          <w:rFonts w:ascii="Arial" w:hAnsi="Arial" w:cs="Arial"/>
          <w:b/>
          <w:bCs/>
          <w:szCs w:val="24"/>
        </w:rPr>
        <w:t>Dotacija akredituotai vaikų dienos socialinei priežiūrai</w:t>
      </w:r>
      <w:r w:rsidRPr="005F5FE1">
        <w:rPr>
          <w:rFonts w:ascii="Arial" w:hAnsi="Arial" w:cs="Arial"/>
          <w:szCs w:val="24"/>
        </w:rPr>
        <w:t xml:space="preserve"> – užtikrinama pagalba vaikams iš socialinę riziką patiriančių šeimų ir jų socialinės atskirties mažinimas.</w:t>
      </w:r>
    </w:p>
    <w:p w14:paraId="6633DD86" w14:textId="77777777" w:rsidR="005F5FE1" w:rsidRPr="005F5FE1" w:rsidRDefault="005F5FE1">
      <w:pPr>
        <w:numPr>
          <w:ilvl w:val="0"/>
          <w:numId w:val="12"/>
        </w:numPr>
        <w:jc w:val="both"/>
        <w:textAlignment w:val="baseline"/>
        <w:rPr>
          <w:rFonts w:ascii="Arial" w:hAnsi="Arial" w:cs="Arial"/>
          <w:szCs w:val="24"/>
        </w:rPr>
      </w:pPr>
      <w:r w:rsidRPr="005F5FE1">
        <w:rPr>
          <w:rFonts w:ascii="Arial" w:hAnsi="Arial" w:cs="Arial"/>
          <w:b/>
          <w:bCs/>
          <w:szCs w:val="24"/>
        </w:rPr>
        <w:t>Asmeninės pagalbos neįgaliesiems organizavimas</w:t>
      </w:r>
      <w:r w:rsidRPr="005F5FE1">
        <w:rPr>
          <w:rFonts w:ascii="Arial" w:hAnsi="Arial" w:cs="Arial"/>
          <w:szCs w:val="24"/>
        </w:rPr>
        <w:t xml:space="preserve"> – suteikiama individuali pagalba, didinant asmenų su negalia savarankiškumą ir lygias galimybes.</w:t>
      </w:r>
    </w:p>
    <w:p w14:paraId="6EC63951" w14:textId="3017F2A1" w:rsidR="005F5FE1" w:rsidRPr="005F5FE1" w:rsidRDefault="005F5FE1">
      <w:pPr>
        <w:numPr>
          <w:ilvl w:val="0"/>
          <w:numId w:val="12"/>
        </w:numPr>
        <w:jc w:val="both"/>
        <w:textAlignment w:val="baseline"/>
        <w:rPr>
          <w:rFonts w:ascii="Arial" w:hAnsi="Arial" w:cs="Arial"/>
          <w:szCs w:val="24"/>
        </w:rPr>
      </w:pPr>
      <w:r w:rsidRPr="005F5FE1">
        <w:rPr>
          <w:rFonts w:ascii="Arial" w:hAnsi="Arial" w:cs="Arial"/>
          <w:b/>
          <w:bCs/>
          <w:szCs w:val="24"/>
        </w:rPr>
        <w:t>Paslaugų teikimas užsieniečiams</w:t>
      </w:r>
      <w:r w:rsidRPr="005F5FE1">
        <w:rPr>
          <w:rFonts w:ascii="Arial" w:hAnsi="Arial" w:cs="Arial"/>
          <w:szCs w:val="24"/>
        </w:rPr>
        <w:t xml:space="preserve"> – užtikrinama būtinoji socialinė pagalba </w:t>
      </w:r>
      <w:r w:rsidR="00E74C6A">
        <w:rPr>
          <w:rFonts w:ascii="Arial" w:hAnsi="Arial" w:cs="Arial"/>
          <w:szCs w:val="24"/>
        </w:rPr>
        <w:t>s</w:t>
      </w:r>
      <w:r w:rsidRPr="005F5FE1">
        <w:rPr>
          <w:rFonts w:ascii="Arial" w:hAnsi="Arial" w:cs="Arial"/>
          <w:szCs w:val="24"/>
        </w:rPr>
        <w:t>avivaldybės teritorijoje gyvenantiems užsieniečiams, skatinant jų socialinę integraciją.</w:t>
      </w:r>
    </w:p>
    <w:p w14:paraId="4591B7E2" w14:textId="77777777" w:rsidR="005F5FE1" w:rsidRPr="005F5FE1" w:rsidRDefault="005F5FE1">
      <w:pPr>
        <w:numPr>
          <w:ilvl w:val="0"/>
          <w:numId w:val="12"/>
        </w:numPr>
        <w:jc w:val="both"/>
        <w:textAlignment w:val="baseline"/>
        <w:rPr>
          <w:rFonts w:ascii="Arial" w:hAnsi="Arial" w:cs="Arial"/>
          <w:szCs w:val="24"/>
        </w:rPr>
      </w:pPr>
      <w:r w:rsidRPr="005F5FE1">
        <w:rPr>
          <w:rFonts w:ascii="Arial" w:hAnsi="Arial" w:cs="Arial"/>
          <w:b/>
          <w:bCs/>
          <w:szCs w:val="24"/>
        </w:rPr>
        <w:t>Projekto „Socialinės dirbtuvės“</w:t>
      </w:r>
      <w:r w:rsidRPr="005F5FE1">
        <w:rPr>
          <w:rFonts w:ascii="Arial" w:hAnsi="Arial" w:cs="Arial"/>
          <w:szCs w:val="24"/>
        </w:rPr>
        <w:t xml:space="preserve"> įgyvendinimas – vystomos galimybės asmenims su negalia ugdyti darbinius įgūdžius ir integruotis į darbo rinką bei bendruomenę.</w:t>
      </w:r>
    </w:p>
    <w:p w14:paraId="024842D4" w14:textId="77777777" w:rsidR="005F5FE1" w:rsidRPr="005F5FE1" w:rsidRDefault="005F5FE1">
      <w:pPr>
        <w:numPr>
          <w:ilvl w:val="0"/>
          <w:numId w:val="12"/>
        </w:numPr>
        <w:jc w:val="both"/>
        <w:textAlignment w:val="baseline"/>
        <w:rPr>
          <w:rFonts w:ascii="Arial" w:hAnsi="Arial" w:cs="Arial"/>
          <w:szCs w:val="24"/>
        </w:rPr>
      </w:pPr>
      <w:r w:rsidRPr="005F5FE1">
        <w:rPr>
          <w:rFonts w:ascii="Arial" w:hAnsi="Arial" w:cs="Arial"/>
          <w:b/>
          <w:bCs/>
          <w:szCs w:val="24"/>
        </w:rPr>
        <w:t>Projekto „Klaipėdos rajonas veža“</w:t>
      </w:r>
      <w:r w:rsidRPr="005F5FE1">
        <w:rPr>
          <w:rFonts w:ascii="Arial" w:hAnsi="Arial" w:cs="Arial"/>
          <w:szCs w:val="24"/>
        </w:rPr>
        <w:t xml:space="preserve"> įgyvendinimas – gerinama mobiliųjų socialinių paslaugų prieiga atokesnėse rajono seniūnijose, suteikiant galimybę paslaugas gauti arčiau gyvenamosios vietos.</w:t>
      </w:r>
    </w:p>
    <w:p w14:paraId="1193B1A8" w14:textId="77777777" w:rsidR="000E296C" w:rsidRDefault="000E296C" w:rsidP="006D3D31">
      <w:pPr>
        <w:pStyle w:val="Sraopastraipa"/>
        <w:ind w:left="375" w:hanging="375"/>
        <w:jc w:val="both"/>
        <w:rPr>
          <w:rFonts w:ascii="Arial" w:eastAsia="Times New Roman" w:hAnsi="Arial" w:cs="Arial"/>
          <w:i/>
          <w:iCs/>
          <w:color w:val="4472C4" w:themeColor="accent1"/>
          <w:sz w:val="24"/>
          <w:szCs w:val="24"/>
          <w:lang w:eastAsia="en-US"/>
        </w:rPr>
      </w:pPr>
    </w:p>
    <w:p w14:paraId="2F4639AD" w14:textId="256961A9" w:rsidR="00A43EAD" w:rsidRDefault="00A43EAD" w:rsidP="00A43EAD">
      <w:pPr>
        <w:jc w:val="both"/>
        <w:textAlignment w:val="baseline"/>
        <w:rPr>
          <w:rFonts w:ascii="Arial" w:hAnsi="Arial" w:cs="Arial"/>
          <w:b/>
          <w:bCs/>
          <w:szCs w:val="24"/>
        </w:rPr>
      </w:pPr>
      <w:r w:rsidRPr="00A43EAD">
        <w:rPr>
          <w:rFonts w:ascii="Arial" w:hAnsi="Arial" w:cs="Arial"/>
          <w:b/>
          <w:bCs/>
          <w:szCs w:val="24"/>
        </w:rPr>
        <w:t>5-2-</w:t>
      </w:r>
      <w:r>
        <w:rPr>
          <w:rFonts w:ascii="Arial" w:hAnsi="Arial" w:cs="Arial"/>
          <w:b/>
          <w:bCs/>
          <w:szCs w:val="24"/>
        </w:rPr>
        <w:t xml:space="preserve">3 </w:t>
      </w:r>
      <w:r w:rsidR="00E84A1B" w:rsidRPr="00E84A1B">
        <w:rPr>
          <w:rFonts w:ascii="Arial" w:hAnsi="Arial" w:cs="Arial"/>
          <w:b/>
          <w:bCs/>
          <w:szCs w:val="24"/>
        </w:rPr>
        <w:t xml:space="preserve">priemonė:  </w:t>
      </w:r>
      <w:r w:rsidRPr="00A43EAD">
        <w:rPr>
          <w:rFonts w:ascii="Arial" w:hAnsi="Arial" w:cs="Arial"/>
          <w:b/>
          <w:bCs/>
          <w:szCs w:val="24"/>
        </w:rPr>
        <w:t>Plėtoti ir modernizuoti socialinių paslaugų infrastruktūrą</w:t>
      </w:r>
    </w:p>
    <w:p w14:paraId="64575E5B" w14:textId="77777777" w:rsidR="005F5FE1" w:rsidRPr="005F5FE1" w:rsidRDefault="005F5FE1" w:rsidP="005F5FE1">
      <w:pPr>
        <w:pStyle w:val="Sraopastraipa"/>
        <w:ind w:left="0"/>
        <w:jc w:val="both"/>
        <w:rPr>
          <w:rFonts w:ascii="Arial" w:hAnsi="Arial" w:cs="Arial"/>
          <w:sz w:val="24"/>
          <w:szCs w:val="24"/>
        </w:rPr>
      </w:pPr>
      <w:r w:rsidRPr="005F5FE1">
        <w:rPr>
          <w:rFonts w:ascii="Arial" w:hAnsi="Arial" w:cs="Arial"/>
          <w:sz w:val="24"/>
          <w:szCs w:val="24"/>
        </w:rPr>
        <w:t>Siekiant užtikrinti kokybiškas, prieinamas ir žmogui artimas socialines paslaugas, Klaipėdos rajone nuosekliai investuojama į socialinių paslaugų infrastruktūrą. Infrastruktūros plėtra orientuota į bendruomeninių paslaugų tinklo stiprinimą, institucijų modernizavimą ir paslaugų teikimą arčiau žmogaus gyvenamosios vietos.</w:t>
      </w:r>
    </w:p>
    <w:p w14:paraId="06CBACF1" w14:textId="77777777" w:rsidR="005F5FE1" w:rsidRPr="005F5FE1" w:rsidRDefault="005F5FE1" w:rsidP="005F5FE1">
      <w:pPr>
        <w:pStyle w:val="Sraopastraipa"/>
        <w:ind w:left="375" w:hanging="375"/>
        <w:jc w:val="both"/>
        <w:rPr>
          <w:rFonts w:ascii="Arial" w:hAnsi="Arial" w:cs="Arial"/>
          <w:sz w:val="24"/>
          <w:szCs w:val="24"/>
        </w:rPr>
      </w:pPr>
      <w:r w:rsidRPr="005F5FE1">
        <w:rPr>
          <w:rFonts w:ascii="Arial" w:hAnsi="Arial" w:cs="Arial"/>
          <w:sz w:val="24"/>
          <w:szCs w:val="24"/>
        </w:rPr>
        <w:t>Pagrindinės veiklos:</w:t>
      </w:r>
    </w:p>
    <w:p w14:paraId="4EB651E5" w14:textId="21C3C635" w:rsidR="005F5FE1" w:rsidRPr="005F5FE1" w:rsidRDefault="005F5FE1">
      <w:pPr>
        <w:pStyle w:val="Sraopastraipa"/>
        <w:numPr>
          <w:ilvl w:val="0"/>
          <w:numId w:val="13"/>
        </w:numPr>
        <w:contextualSpacing/>
        <w:jc w:val="both"/>
        <w:rPr>
          <w:rFonts w:ascii="Arial" w:hAnsi="Arial" w:cs="Arial"/>
          <w:sz w:val="24"/>
          <w:szCs w:val="24"/>
        </w:rPr>
      </w:pPr>
      <w:r w:rsidRPr="005F5FE1">
        <w:rPr>
          <w:rFonts w:ascii="Arial" w:hAnsi="Arial" w:cs="Arial"/>
          <w:b/>
          <w:bCs/>
          <w:sz w:val="24"/>
          <w:szCs w:val="24"/>
        </w:rPr>
        <w:t>Socialinio būsto rėmimo programos įgyvendinimas</w:t>
      </w:r>
      <w:r w:rsidRPr="005F5FE1">
        <w:rPr>
          <w:rFonts w:ascii="Arial" w:hAnsi="Arial" w:cs="Arial"/>
          <w:sz w:val="24"/>
          <w:szCs w:val="24"/>
        </w:rPr>
        <w:t xml:space="preserve"> – įgyvendinamos priemonės, skirtos patenkinti socialinio būsto poreik</w:t>
      </w:r>
      <w:r w:rsidR="00FC4EBD">
        <w:rPr>
          <w:rFonts w:ascii="Arial" w:hAnsi="Arial" w:cs="Arial"/>
          <w:sz w:val="24"/>
          <w:szCs w:val="24"/>
        </w:rPr>
        <w:t>iui</w:t>
      </w:r>
      <w:r w:rsidRPr="005F5FE1">
        <w:rPr>
          <w:rFonts w:ascii="Arial" w:hAnsi="Arial" w:cs="Arial"/>
          <w:sz w:val="24"/>
          <w:szCs w:val="24"/>
        </w:rPr>
        <w:t xml:space="preserve"> </w:t>
      </w:r>
      <w:r w:rsidR="00B66B97">
        <w:rPr>
          <w:rFonts w:ascii="Arial" w:hAnsi="Arial" w:cs="Arial"/>
          <w:sz w:val="24"/>
          <w:szCs w:val="24"/>
        </w:rPr>
        <w:t>S</w:t>
      </w:r>
      <w:r w:rsidRPr="005F5FE1">
        <w:rPr>
          <w:rFonts w:ascii="Arial" w:hAnsi="Arial" w:cs="Arial"/>
          <w:sz w:val="24"/>
          <w:szCs w:val="24"/>
        </w:rPr>
        <w:t>avivaldybėje, mažinant gyventojų socialinę atskirtį.</w:t>
      </w:r>
    </w:p>
    <w:p w14:paraId="4370AECF" w14:textId="2AE2FA7A" w:rsidR="005F5FE1" w:rsidRPr="005F5FE1" w:rsidRDefault="005F5FE1">
      <w:pPr>
        <w:pStyle w:val="Sraopastraipa"/>
        <w:numPr>
          <w:ilvl w:val="0"/>
          <w:numId w:val="13"/>
        </w:numPr>
        <w:contextualSpacing/>
        <w:jc w:val="both"/>
        <w:rPr>
          <w:rFonts w:ascii="Arial" w:hAnsi="Arial" w:cs="Arial"/>
          <w:sz w:val="24"/>
          <w:szCs w:val="24"/>
        </w:rPr>
      </w:pPr>
      <w:r w:rsidRPr="005F5FE1">
        <w:rPr>
          <w:rFonts w:ascii="Arial" w:hAnsi="Arial" w:cs="Arial"/>
          <w:b/>
          <w:bCs/>
          <w:sz w:val="24"/>
          <w:szCs w:val="24"/>
        </w:rPr>
        <w:t>Socialinio būsto plėtra</w:t>
      </w:r>
      <w:r w:rsidRPr="005F5FE1">
        <w:rPr>
          <w:rFonts w:ascii="Arial" w:hAnsi="Arial" w:cs="Arial"/>
          <w:sz w:val="24"/>
          <w:szCs w:val="24"/>
        </w:rPr>
        <w:t xml:space="preserve"> – Klaipėdos rajono savivaldybė įgyvendina projektą „Socialinio būsto plėtra Klaipėdos rajone“, kurio tikslas – padidinti socialinio būsto prieinamumą socialiai pažeidžiamoms gyventojų grupėms. Įgyvendinant projektą planuojama papildyti </w:t>
      </w:r>
      <w:r w:rsidR="00117F35">
        <w:rPr>
          <w:rFonts w:ascii="Arial" w:hAnsi="Arial" w:cs="Arial"/>
          <w:sz w:val="24"/>
          <w:szCs w:val="24"/>
        </w:rPr>
        <w:t>S</w:t>
      </w:r>
      <w:r w:rsidRPr="005F5FE1">
        <w:rPr>
          <w:rFonts w:ascii="Arial" w:hAnsi="Arial" w:cs="Arial"/>
          <w:sz w:val="24"/>
          <w:szCs w:val="24"/>
        </w:rPr>
        <w:t>avivaldybės socialinio būsto fondą ne mažiau kaip 33 socialiniais būstais, skirtais mažas pajamas gaunantiems asmenims ir šeimoms.</w:t>
      </w:r>
      <w:r>
        <w:rPr>
          <w:rFonts w:ascii="Arial" w:hAnsi="Arial" w:cs="Arial"/>
          <w:sz w:val="24"/>
          <w:szCs w:val="24"/>
        </w:rPr>
        <w:t xml:space="preserve"> </w:t>
      </w:r>
    </w:p>
    <w:p w14:paraId="54EF1543" w14:textId="3FF36725" w:rsidR="005F5FE1" w:rsidRPr="005F5FE1" w:rsidRDefault="005F5FE1">
      <w:pPr>
        <w:pStyle w:val="Sraopastraipa"/>
        <w:numPr>
          <w:ilvl w:val="0"/>
          <w:numId w:val="13"/>
        </w:numPr>
        <w:contextualSpacing/>
        <w:jc w:val="both"/>
        <w:rPr>
          <w:rFonts w:ascii="Arial" w:hAnsi="Arial" w:cs="Arial"/>
          <w:sz w:val="24"/>
          <w:szCs w:val="24"/>
        </w:rPr>
      </w:pPr>
      <w:r w:rsidRPr="005F5FE1">
        <w:rPr>
          <w:rFonts w:ascii="Arial" w:hAnsi="Arial" w:cs="Arial"/>
          <w:b/>
          <w:bCs/>
          <w:sz w:val="24"/>
          <w:szCs w:val="24"/>
        </w:rPr>
        <w:t>Kompleksinių paslaugų centro vaikams su negalia steigimas</w:t>
      </w:r>
      <w:r w:rsidRPr="005F5FE1">
        <w:rPr>
          <w:rFonts w:ascii="Arial" w:hAnsi="Arial" w:cs="Arial"/>
          <w:sz w:val="24"/>
          <w:szCs w:val="24"/>
        </w:rPr>
        <w:t xml:space="preserve"> –</w:t>
      </w:r>
      <w:r w:rsidR="00B66B97">
        <w:rPr>
          <w:rFonts w:ascii="Arial" w:hAnsi="Arial" w:cs="Arial"/>
          <w:sz w:val="24"/>
          <w:szCs w:val="24"/>
        </w:rPr>
        <w:t xml:space="preserve"> S</w:t>
      </w:r>
      <w:r w:rsidRPr="005F5FE1">
        <w:rPr>
          <w:rFonts w:ascii="Arial" w:hAnsi="Arial" w:cs="Arial"/>
          <w:sz w:val="24"/>
          <w:szCs w:val="24"/>
        </w:rPr>
        <w:t>avivaldybėje kuriama nauja, integruota paslaugų infrastruktūra vaikams, turintiems raidos sutrikimų ar negalią, ir jų šeimoms. Centre numatoma teikti ankstyvosios pagalbos, socialinės, psichologinės, pedagoginės ir metodinės pagalbos paslaugas, apimančias vaiko raidos vertinimą, individualų ir grupinį darbą su vaikais, tėvų konsultavimą ir šeimos įgalinimą. Paslaugos orientuotos ne tik į vaiko, bet ir į visos šeimos gerovę – siekiama stiprinti tėvų gebėjimus, mažinti emocinę ir socialinę įtampą, užkirsti kelią institucinės globos poreikiui. Įsteigus centrą, Klaipėdos rajone bus užtikrintas ankstyvosios ir kompleksinės pagalbos prieinamumas arčiau šeimų gyvenamosios vietos, sudarant sąlygas vaikams su negalia augti bendruomenėje ir gauti koordinuotą, nuoseklią pagalbą.</w:t>
      </w:r>
    </w:p>
    <w:p w14:paraId="730F91EA" w14:textId="77777777" w:rsidR="005F5FE1" w:rsidRPr="005F5FE1" w:rsidRDefault="005F5FE1">
      <w:pPr>
        <w:pStyle w:val="Sraopastraipa"/>
        <w:numPr>
          <w:ilvl w:val="0"/>
          <w:numId w:val="13"/>
        </w:numPr>
        <w:contextualSpacing/>
        <w:jc w:val="both"/>
        <w:rPr>
          <w:rFonts w:ascii="Arial" w:hAnsi="Arial" w:cs="Arial"/>
          <w:sz w:val="24"/>
          <w:szCs w:val="24"/>
        </w:rPr>
      </w:pPr>
      <w:r w:rsidRPr="005F5FE1">
        <w:rPr>
          <w:rFonts w:ascii="Arial" w:hAnsi="Arial" w:cs="Arial"/>
          <w:b/>
          <w:bCs/>
          <w:sz w:val="24"/>
          <w:szCs w:val="24"/>
        </w:rPr>
        <w:t>Socialinių dirbtuvių steigimas Gargžduose (15 vietų)</w:t>
      </w:r>
      <w:r w:rsidRPr="005F5FE1">
        <w:rPr>
          <w:rFonts w:ascii="Arial" w:hAnsi="Arial" w:cs="Arial"/>
          <w:sz w:val="24"/>
          <w:szCs w:val="24"/>
        </w:rPr>
        <w:t xml:space="preserve"> – kuriama 15 vietų socialinių dirbtuvių infrastruktūra suaugusiems asmenims su intelekto ir (ar) psichosocialine negalia. Dirbtuvėse bus ugdomi ir palaikomi bendrieji bei specialieji darbiniai ir socialiniai įgūdžiai, atliekant prasmingas veiklas, nukreiptas į konkrečių gaminių (produktų) kūrimą ar paslaugų teikimą. Taip didinamos tikslinės grupės galimybės dalyvauti atviroje darbo rinkoje, stiprinamas savarankiškumas ir užimtumas, mažinama socialinė atskirtis ir skatinama šių asmenų integracija į Gargždų ir aplinkinių bendruomenių gyvenimą.</w:t>
      </w:r>
      <w:r w:rsidRPr="005F5FE1">
        <w:rPr>
          <w:rFonts w:ascii="Arial" w:hAnsi="Arial" w:cs="Arial"/>
          <w:b/>
          <w:bCs/>
          <w:sz w:val="24"/>
          <w:szCs w:val="24"/>
        </w:rPr>
        <w:t xml:space="preserve"> </w:t>
      </w:r>
    </w:p>
    <w:p w14:paraId="375DB166" w14:textId="77777777" w:rsidR="005F5FE1" w:rsidRPr="005F5FE1" w:rsidRDefault="005F5FE1">
      <w:pPr>
        <w:pStyle w:val="Sraopastraipa"/>
        <w:numPr>
          <w:ilvl w:val="0"/>
          <w:numId w:val="13"/>
        </w:numPr>
        <w:contextualSpacing/>
        <w:jc w:val="both"/>
        <w:rPr>
          <w:rFonts w:ascii="Arial" w:hAnsi="Arial" w:cs="Arial"/>
          <w:sz w:val="24"/>
          <w:szCs w:val="24"/>
        </w:rPr>
      </w:pPr>
      <w:r w:rsidRPr="005F5FE1">
        <w:rPr>
          <w:rFonts w:ascii="Arial" w:hAnsi="Arial" w:cs="Arial"/>
          <w:b/>
          <w:bCs/>
          <w:sz w:val="24"/>
          <w:szCs w:val="24"/>
        </w:rPr>
        <w:t>Dienos užimtumo centro steigimas</w:t>
      </w:r>
      <w:r w:rsidRPr="005F5FE1">
        <w:rPr>
          <w:rFonts w:ascii="Arial" w:hAnsi="Arial" w:cs="Arial"/>
          <w:sz w:val="24"/>
          <w:szCs w:val="24"/>
        </w:rPr>
        <w:t xml:space="preserve"> – Plikių miestelyje kuriama dienos socialinių paslaugų infrastruktūra suaugusiems asmenims su intelekto ir (ar) psichikos negalia. Centre bus teikiamos individualizuotos dienos socialinės globos ir užimtumo paslaugos: ugdomi kasdienio gyvenimo, socialiniai ir darbiniai įgūdžiai, organizuojamos prasmingos veiklos, stiprinančios savarankiškumą ir emocinę gerovę. Dienos centras sudarys galimybę gauti pagalbą arčiau gyvenamosios vietos, mažins socialinę atskirtį, palengvins artimųjų priežiūros naštą ir skatins paslaugų gavėjų dalyvavimą bendruomenės gyvenime.</w:t>
      </w:r>
    </w:p>
    <w:p w14:paraId="206B6568" w14:textId="77777777" w:rsidR="005F5FE1" w:rsidRPr="005F5FE1" w:rsidRDefault="005F5FE1">
      <w:pPr>
        <w:pStyle w:val="Sraopastraipa"/>
        <w:numPr>
          <w:ilvl w:val="0"/>
          <w:numId w:val="13"/>
        </w:numPr>
        <w:contextualSpacing/>
        <w:jc w:val="both"/>
        <w:rPr>
          <w:rFonts w:ascii="Arial" w:hAnsi="Arial" w:cs="Arial"/>
          <w:sz w:val="24"/>
          <w:szCs w:val="24"/>
        </w:rPr>
      </w:pPr>
      <w:r w:rsidRPr="005F5FE1">
        <w:rPr>
          <w:rFonts w:ascii="Arial" w:hAnsi="Arial" w:cs="Arial"/>
          <w:b/>
          <w:bCs/>
          <w:sz w:val="24"/>
          <w:szCs w:val="24"/>
        </w:rPr>
        <w:t>Grupinio gyvenimo namų steigimas asmenims su proto ir (ar) psichikos negalia</w:t>
      </w:r>
      <w:r w:rsidRPr="005F5FE1">
        <w:rPr>
          <w:rFonts w:ascii="Arial" w:hAnsi="Arial" w:cs="Arial"/>
          <w:sz w:val="24"/>
          <w:szCs w:val="24"/>
        </w:rPr>
        <w:t xml:space="preserve"> – kuriama bendruomeninė apgyvendinimo infrastruktūra, skirta asmenims, kuriems nereikalinga institucinė globa, bet būtina nuolatinė pagalba ir priežiūra. Planuojama įrengti grupinio gyvenimo namus, kuriuose mažose, šeimai artimose bendruomenėse gyvenančios grupės galės gauti individualizuotą socialinę pagalbą, ugdyti savarankiško gyvenimo, buitinius, socialinius ir bendruomeninio dalyvavimo įgūdžius. Projektas mažina priklausomybę nuo stacionarių globos įstaigų, sudaro sąlygas gyventi arčiau bendruomenės, stiprina orumą ir savarankiškumą, užtikrina žmogaus teisių įgyvendinimą ir prisideda prie perėjimo nuo institucinės globos prie bendruomenėje teikiamų paslaugų.</w:t>
      </w:r>
    </w:p>
    <w:p w14:paraId="531E07F8" w14:textId="77777777" w:rsidR="005F5FE1" w:rsidRPr="005F5FE1" w:rsidRDefault="005F5FE1">
      <w:pPr>
        <w:pStyle w:val="Sraopastraipa"/>
        <w:numPr>
          <w:ilvl w:val="0"/>
          <w:numId w:val="13"/>
        </w:numPr>
        <w:contextualSpacing/>
        <w:jc w:val="both"/>
        <w:rPr>
          <w:rFonts w:ascii="Arial" w:hAnsi="Arial" w:cs="Arial"/>
          <w:sz w:val="24"/>
          <w:szCs w:val="24"/>
        </w:rPr>
      </w:pPr>
      <w:r w:rsidRPr="005F5FE1">
        <w:rPr>
          <w:rFonts w:ascii="Arial" w:hAnsi="Arial" w:cs="Arial"/>
          <w:b/>
          <w:bCs/>
          <w:sz w:val="24"/>
          <w:szCs w:val="24"/>
        </w:rPr>
        <w:t>Keturių apsaugotų būstų steigimas</w:t>
      </w:r>
      <w:r w:rsidRPr="005F5FE1">
        <w:rPr>
          <w:rFonts w:ascii="Arial" w:hAnsi="Arial" w:cs="Arial"/>
          <w:sz w:val="24"/>
          <w:szCs w:val="24"/>
        </w:rPr>
        <w:t xml:space="preserve"> – vystoma bendruomeninė apgyvendinimo infrastruktūra suaugusiems asmenims su intelekto ir (ar) psichikos negalia, kurie gali gyventi savarankiškiau, tačiau jiems reikalinga periodinė pagalba. Skirtingose Klaipėdos rajono vietovėse numatoma įkurti keturis apsaugotus būstus, kuriuose gyventojai gaus individualizuotą socialinę pagalbą, bus padedama tvarkytis buityje, tvarkyti finansinius ir administracinius reikalus, palaikyti socialinius ryšius. Šios paslaugos skatins savarankiškumą, mažins priklausomybę nuo institucinės globos, sudarys sąlygas gyventi bendruomenėje ir visavertiškai dalyvauti visuomenės gyvenime.</w:t>
      </w:r>
    </w:p>
    <w:p w14:paraId="42248FFB" w14:textId="0AD31E27" w:rsidR="005F5FE1" w:rsidRPr="005F5FE1" w:rsidRDefault="005F5FE1">
      <w:pPr>
        <w:pStyle w:val="Sraopastraipa"/>
        <w:numPr>
          <w:ilvl w:val="0"/>
          <w:numId w:val="13"/>
        </w:numPr>
        <w:contextualSpacing/>
        <w:jc w:val="both"/>
        <w:rPr>
          <w:rFonts w:ascii="Arial" w:hAnsi="Arial" w:cs="Arial"/>
          <w:i/>
          <w:iCs/>
          <w:sz w:val="24"/>
          <w:szCs w:val="24"/>
        </w:rPr>
      </w:pPr>
      <w:r w:rsidRPr="005F5FE1">
        <w:rPr>
          <w:rFonts w:ascii="Arial" w:hAnsi="Arial" w:cs="Arial"/>
          <w:b/>
          <w:bCs/>
          <w:sz w:val="24"/>
          <w:szCs w:val="24"/>
        </w:rPr>
        <w:t>Viliaus Gaigal</w:t>
      </w:r>
      <w:r w:rsidR="00693FBE">
        <w:rPr>
          <w:rFonts w:ascii="Arial" w:hAnsi="Arial" w:cs="Arial"/>
          <w:b/>
          <w:bCs/>
          <w:sz w:val="24"/>
          <w:szCs w:val="24"/>
        </w:rPr>
        <w:t>a</w:t>
      </w:r>
      <w:r w:rsidRPr="005F5FE1">
        <w:rPr>
          <w:rFonts w:ascii="Arial" w:hAnsi="Arial" w:cs="Arial"/>
          <w:b/>
          <w:bCs/>
          <w:sz w:val="24"/>
          <w:szCs w:val="24"/>
        </w:rPr>
        <w:t>ičio globos namų modernizavimas ir (ar) rekonstrukcija</w:t>
      </w:r>
      <w:r w:rsidRPr="005F5FE1">
        <w:rPr>
          <w:rFonts w:ascii="Arial" w:hAnsi="Arial" w:cs="Arial"/>
          <w:sz w:val="24"/>
          <w:szCs w:val="24"/>
        </w:rPr>
        <w:t xml:space="preserve"> – atnaujinama ir šiuolaikiniams socialinės globos standartams pritaikoma ilgalaikės globos infrastruktūra senyvo amžiaus ir neįgaliems asmenims. Projektu siekiama pagerinti gyvenimo ir priežiūros sąlygas, didinti pastato energinį efektyvumą, pritaikyti patalpas skirtingiems gyventojų poreikiams (mažesnės gyventojų grupės, daugiau privatumo, bendros užimtumo ir terapijų erdvės), diegti šiuolaikines slaugos, saugos ir pagalbinės įrangos sistemas. Tai leis teikti kokybiškesnes, orumą užtikrinančias globos paslaugas, geriau atliepti gyventojų fizinius, emocinius ir socialinius poreikius bei prisidės prie institucinės globos pertvarkos tikslų įgyvendinimo.</w:t>
      </w:r>
    </w:p>
    <w:p w14:paraId="5A2DDFAD" w14:textId="397BD0A4" w:rsidR="005F5FE1" w:rsidRPr="00DC6252" w:rsidRDefault="554C570E" w:rsidP="38B894F8">
      <w:pPr>
        <w:pStyle w:val="Sraopastraipa"/>
        <w:numPr>
          <w:ilvl w:val="0"/>
          <w:numId w:val="13"/>
        </w:numPr>
        <w:contextualSpacing/>
        <w:jc w:val="both"/>
        <w:rPr>
          <w:rFonts w:ascii="Arial" w:hAnsi="Arial" w:cs="Arial"/>
          <w:i/>
          <w:iCs/>
          <w:sz w:val="24"/>
          <w:szCs w:val="24"/>
        </w:rPr>
      </w:pPr>
      <w:r w:rsidRPr="38B894F8">
        <w:rPr>
          <w:rFonts w:ascii="Arial" w:hAnsi="Arial" w:cs="Arial"/>
          <w:b/>
          <w:bCs/>
          <w:sz w:val="24"/>
          <w:szCs w:val="24"/>
        </w:rPr>
        <w:t>Sendvario seniūnijos viešųjų paslaugų centro kūrimas</w:t>
      </w:r>
      <w:r w:rsidRPr="38B894F8">
        <w:rPr>
          <w:rFonts w:ascii="Arial" w:hAnsi="Arial" w:cs="Arial"/>
          <w:i/>
          <w:iCs/>
          <w:sz w:val="24"/>
          <w:szCs w:val="24"/>
        </w:rPr>
        <w:t xml:space="preserve"> –</w:t>
      </w:r>
      <w:r w:rsidR="4BD01863" w:rsidRPr="38B894F8">
        <w:rPr>
          <w:rFonts w:ascii="Arial" w:hAnsi="Arial" w:cs="Arial"/>
          <w:i/>
          <w:iCs/>
          <w:sz w:val="24"/>
          <w:szCs w:val="24"/>
        </w:rPr>
        <w:t xml:space="preserve"> </w:t>
      </w:r>
      <w:r w:rsidRPr="38B894F8">
        <w:rPr>
          <w:rFonts w:ascii="Arial" w:hAnsi="Arial" w:cs="Arial"/>
          <w:sz w:val="24"/>
          <w:szCs w:val="24"/>
        </w:rPr>
        <w:t>viena reikšmingiausių investicijų į sparčiai augančią priemiestinę teritoriją, kuri užtikrins, kad gyventojai svarbiausias paslaugas gautų arčiau namų.</w:t>
      </w:r>
      <w:r w:rsidR="4BD01863" w:rsidRPr="38B894F8">
        <w:rPr>
          <w:rFonts w:ascii="Arial" w:hAnsi="Arial" w:cs="Arial"/>
          <w:sz w:val="24"/>
          <w:szCs w:val="24"/>
        </w:rPr>
        <w:t xml:space="preserve"> </w:t>
      </w:r>
      <w:r w:rsidRPr="38B894F8">
        <w:rPr>
          <w:rFonts w:ascii="Arial" w:hAnsi="Arial" w:cs="Arial"/>
          <w:sz w:val="24"/>
          <w:szCs w:val="24"/>
        </w:rPr>
        <w:t>Mazūriškiuose duris atvers modernus kompleksas, kuriame veiks 5 įstaigos: Paupių pirminės sveikatos priežiūros centras, Klaipėdos rajono visuomenės sveikatos biuro ir J. Lankučio bibliotekos padaliniai, taip pat Sendvario seniūnija ir Sendvario socialinių paslaugų centras.</w:t>
      </w:r>
      <w:r w:rsidR="4BD01863" w:rsidRPr="38B894F8">
        <w:rPr>
          <w:rFonts w:ascii="Arial" w:hAnsi="Arial" w:cs="Arial"/>
          <w:sz w:val="24"/>
          <w:szCs w:val="24"/>
        </w:rPr>
        <w:t xml:space="preserve"> </w:t>
      </w:r>
      <w:r w:rsidRPr="00136758">
        <w:rPr>
          <w:rFonts w:ascii="Arial" w:hAnsi="Arial" w:cs="Arial"/>
          <w:sz w:val="24"/>
          <w:szCs w:val="24"/>
        </w:rPr>
        <w:t>Kompleksą planuojama atidaryti iki 2029 m. kovo mėn.</w:t>
      </w:r>
    </w:p>
    <w:p w14:paraId="30F1D470" w14:textId="77777777" w:rsidR="005F5FE1" w:rsidRDefault="005F5FE1" w:rsidP="00A43EAD">
      <w:pPr>
        <w:jc w:val="both"/>
        <w:textAlignment w:val="baseline"/>
        <w:rPr>
          <w:rFonts w:ascii="Arial" w:hAnsi="Arial" w:cs="Arial"/>
          <w:szCs w:val="24"/>
        </w:rPr>
      </w:pPr>
    </w:p>
    <w:p w14:paraId="4788CE64" w14:textId="74721BE3" w:rsidR="006D3D31" w:rsidRDefault="006D3D31" w:rsidP="006D3D31">
      <w:pPr>
        <w:pStyle w:val="Sraopastraipa"/>
        <w:ind w:left="375" w:hanging="375"/>
        <w:jc w:val="both"/>
        <w:rPr>
          <w:rFonts w:ascii="Arial" w:eastAsia="Times New Roman" w:hAnsi="Arial" w:cs="Arial"/>
          <w:i/>
          <w:iCs/>
          <w:color w:val="4472C4" w:themeColor="accent1"/>
          <w:sz w:val="24"/>
          <w:szCs w:val="24"/>
          <w:lang w:eastAsia="en-US"/>
        </w:rPr>
      </w:pPr>
      <w:r w:rsidRPr="006D3D31">
        <w:rPr>
          <w:rFonts w:ascii="Arial" w:eastAsia="Times New Roman" w:hAnsi="Arial" w:cs="Arial"/>
          <w:i/>
          <w:iCs/>
          <w:color w:val="4472C4" w:themeColor="accent1"/>
          <w:sz w:val="24"/>
          <w:szCs w:val="24"/>
          <w:lang w:eastAsia="en-US"/>
        </w:rPr>
        <w:t>5-3 uždavinys: Didinti Klaipėdos rajono gyventojų užimtumą ir ekonominį aktyvumą</w:t>
      </w:r>
      <w:r w:rsidR="00936F3C">
        <w:rPr>
          <w:rFonts w:ascii="Arial" w:eastAsia="Times New Roman" w:hAnsi="Arial" w:cs="Arial"/>
          <w:i/>
          <w:iCs/>
          <w:color w:val="4472C4" w:themeColor="accent1"/>
          <w:sz w:val="24"/>
          <w:szCs w:val="24"/>
          <w:lang w:eastAsia="en-US"/>
        </w:rPr>
        <w:t>.</w:t>
      </w:r>
    </w:p>
    <w:p w14:paraId="68D7C741" w14:textId="77777777" w:rsidR="00A43EAD" w:rsidRPr="006D3D31" w:rsidRDefault="00A43EAD" w:rsidP="006D3D31">
      <w:pPr>
        <w:pStyle w:val="Sraopastraipa"/>
        <w:ind w:left="375" w:hanging="375"/>
        <w:jc w:val="both"/>
        <w:rPr>
          <w:rFonts w:ascii="Arial" w:eastAsia="Times New Roman" w:hAnsi="Arial" w:cs="Arial"/>
          <w:i/>
          <w:iCs/>
          <w:color w:val="4472C4" w:themeColor="accent1"/>
          <w:sz w:val="24"/>
          <w:szCs w:val="24"/>
          <w:lang w:eastAsia="en-US"/>
        </w:rPr>
      </w:pPr>
    </w:p>
    <w:p w14:paraId="3837963D" w14:textId="56D44525" w:rsidR="00A43EAD" w:rsidRDefault="00A43EAD" w:rsidP="00A43EAD">
      <w:pPr>
        <w:jc w:val="both"/>
        <w:textAlignment w:val="baseline"/>
        <w:rPr>
          <w:rFonts w:ascii="Arial" w:hAnsi="Arial" w:cs="Arial"/>
          <w:b/>
          <w:bCs/>
          <w:szCs w:val="24"/>
        </w:rPr>
      </w:pPr>
      <w:r>
        <w:rPr>
          <w:rFonts w:ascii="Arial" w:hAnsi="Arial" w:cs="Arial"/>
          <w:b/>
          <w:bCs/>
          <w:szCs w:val="24"/>
        </w:rPr>
        <w:t>5</w:t>
      </w:r>
      <w:r w:rsidRPr="00DF0E41">
        <w:rPr>
          <w:rFonts w:ascii="Arial" w:hAnsi="Arial" w:cs="Arial"/>
          <w:b/>
          <w:bCs/>
          <w:szCs w:val="24"/>
        </w:rPr>
        <w:t>-</w:t>
      </w:r>
      <w:r>
        <w:rPr>
          <w:rFonts w:ascii="Arial" w:hAnsi="Arial" w:cs="Arial"/>
          <w:b/>
          <w:bCs/>
          <w:szCs w:val="24"/>
        </w:rPr>
        <w:t>3-1</w:t>
      </w:r>
      <w:r w:rsidRPr="00DF0E41">
        <w:rPr>
          <w:rFonts w:ascii="Arial" w:hAnsi="Arial" w:cs="Arial"/>
          <w:b/>
          <w:bCs/>
          <w:szCs w:val="24"/>
        </w:rPr>
        <w:t xml:space="preserve"> </w:t>
      </w:r>
      <w:r w:rsidR="00E84A1B" w:rsidRPr="00E84A1B">
        <w:rPr>
          <w:rFonts w:ascii="Arial" w:hAnsi="Arial" w:cs="Arial"/>
          <w:b/>
          <w:bCs/>
          <w:szCs w:val="24"/>
        </w:rPr>
        <w:t xml:space="preserve">priemonė:  </w:t>
      </w:r>
      <w:r w:rsidRPr="00A43EAD">
        <w:rPr>
          <w:rFonts w:ascii="Arial" w:hAnsi="Arial" w:cs="Arial"/>
          <w:b/>
          <w:bCs/>
          <w:szCs w:val="24"/>
        </w:rPr>
        <w:t>Užimtumo didinimo programos vykdymas</w:t>
      </w:r>
    </w:p>
    <w:p w14:paraId="3D0C2D30" w14:textId="6AAF5112" w:rsidR="00DC6252" w:rsidRPr="00DC6252" w:rsidRDefault="00B66B97" w:rsidP="00DC6252">
      <w:pPr>
        <w:jc w:val="both"/>
        <w:textAlignment w:val="baseline"/>
        <w:rPr>
          <w:rFonts w:ascii="Arial" w:hAnsi="Arial" w:cs="Arial"/>
          <w:szCs w:val="24"/>
        </w:rPr>
      </w:pPr>
      <w:r>
        <w:rPr>
          <w:rFonts w:ascii="Arial" w:hAnsi="Arial" w:cs="Arial"/>
          <w:szCs w:val="24"/>
        </w:rPr>
        <w:t>S</w:t>
      </w:r>
      <w:r w:rsidR="00DC6252" w:rsidRPr="00DC6252">
        <w:rPr>
          <w:rFonts w:ascii="Arial" w:hAnsi="Arial" w:cs="Arial"/>
          <w:szCs w:val="24"/>
        </w:rPr>
        <w:t>avivaldybė įgyvendina Užimtumo didinimo programą, skirtą padėti nedirbantiems ir socialinę riziką patiriantiems gyventojams integruotis į darbo rinką. Programa sudaro galimybes įgyti darbo ir socialinių įgūdžių, atkurti motyvaciją dirbti ir palaikyti savarankišką pragyvenimą, taip mažinant socialinės atskirties riziką. Programoje dirbantis atvejo vadybininkas individualiai padeda ilgalaikiams bedarbiams grįžti į darbo rinką – vertina jų poreikius, planuoja pagalbos priemones, palaiko motyvaciją ir bendradarbiauja su darbdaviais bei Užimtumo tarnyba, kad būtų pasiekti tvarūs įsidarbinimo rezultatai.</w:t>
      </w:r>
    </w:p>
    <w:p w14:paraId="7B2EB449" w14:textId="77777777" w:rsidR="00A43EAD" w:rsidRDefault="00A43EAD" w:rsidP="00A43EAD">
      <w:pPr>
        <w:jc w:val="both"/>
        <w:textAlignment w:val="baseline"/>
        <w:rPr>
          <w:rFonts w:ascii="Arial" w:hAnsi="Arial" w:cs="Arial"/>
          <w:b/>
          <w:bCs/>
          <w:szCs w:val="24"/>
        </w:rPr>
      </w:pPr>
    </w:p>
    <w:p w14:paraId="7E327893" w14:textId="286D717D" w:rsidR="00A43EAD" w:rsidRDefault="00A43EAD" w:rsidP="00A43EAD">
      <w:pPr>
        <w:jc w:val="both"/>
        <w:textAlignment w:val="baseline"/>
        <w:rPr>
          <w:rFonts w:ascii="Arial" w:hAnsi="Arial" w:cs="Arial"/>
          <w:b/>
          <w:bCs/>
          <w:szCs w:val="24"/>
        </w:rPr>
      </w:pPr>
      <w:r>
        <w:rPr>
          <w:rFonts w:ascii="Arial" w:hAnsi="Arial" w:cs="Arial"/>
          <w:b/>
          <w:bCs/>
          <w:szCs w:val="24"/>
        </w:rPr>
        <w:t xml:space="preserve">5-3-2 </w:t>
      </w:r>
      <w:r w:rsidR="00E84A1B" w:rsidRPr="00E84A1B">
        <w:rPr>
          <w:rFonts w:ascii="Arial" w:hAnsi="Arial" w:cs="Arial"/>
          <w:b/>
          <w:bCs/>
          <w:szCs w:val="24"/>
        </w:rPr>
        <w:t xml:space="preserve">priemonė:  </w:t>
      </w:r>
      <w:r w:rsidRPr="00A43EAD">
        <w:rPr>
          <w:rFonts w:ascii="Arial" w:hAnsi="Arial" w:cs="Arial"/>
          <w:b/>
          <w:bCs/>
          <w:szCs w:val="24"/>
        </w:rPr>
        <w:t>Įgyvendinti Klaipėdos rajono savivaldybės jaunimo politiką</w:t>
      </w:r>
    </w:p>
    <w:p w14:paraId="5E956E94" w14:textId="65551259" w:rsidR="00DC6252" w:rsidRPr="00DC6252" w:rsidRDefault="00B66B97" w:rsidP="00DC6252">
      <w:pPr>
        <w:pStyle w:val="Sraopastraipa"/>
        <w:ind w:left="0"/>
        <w:jc w:val="both"/>
        <w:rPr>
          <w:rFonts w:ascii="Arial" w:hAnsi="Arial" w:cs="Arial"/>
          <w:sz w:val="24"/>
          <w:szCs w:val="24"/>
        </w:rPr>
      </w:pPr>
      <w:r>
        <w:rPr>
          <w:rFonts w:ascii="Arial" w:hAnsi="Arial" w:cs="Arial"/>
          <w:sz w:val="24"/>
          <w:szCs w:val="24"/>
        </w:rPr>
        <w:t>S</w:t>
      </w:r>
      <w:r w:rsidR="00DC6252" w:rsidRPr="00DC6252">
        <w:rPr>
          <w:rFonts w:ascii="Arial" w:hAnsi="Arial" w:cs="Arial"/>
          <w:sz w:val="24"/>
          <w:szCs w:val="24"/>
        </w:rPr>
        <w:t>avivaldybė įgyvendina jaunimo politiką, orientuotą į jaunų žmonių įgalinimą, socialinę įtrauktį ir saviraiškos galimybių plėtrą. Tikslas – sudaryti sąlygas jaunimui aktyviai dalyvauti bendruomenės gyvenime, stiprinti jų pilietinę ir socialinę atsakomybę, skatinti iniciatyvas ir palankią aplinką savarankiškam gyvenimo keliui kurti.</w:t>
      </w:r>
    </w:p>
    <w:p w14:paraId="25C0083F" w14:textId="77777777" w:rsidR="00DC6252" w:rsidRPr="00DC6252" w:rsidRDefault="00DC6252" w:rsidP="00DC6252">
      <w:pPr>
        <w:pStyle w:val="Sraopastraipa"/>
        <w:ind w:left="0"/>
        <w:jc w:val="both"/>
        <w:rPr>
          <w:rFonts w:ascii="Arial" w:hAnsi="Arial" w:cs="Arial"/>
          <w:sz w:val="24"/>
          <w:szCs w:val="24"/>
        </w:rPr>
      </w:pPr>
      <w:r w:rsidRPr="00DC6252">
        <w:rPr>
          <w:rFonts w:ascii="Arial" w:hAnsi="Arial" w:cs="Arial"/>
          <w:sz w:val="24"/>
          <w:szCs w:val="24"/>
        </w:rPr>
        <w:t>Pagrindinės veiklos:</w:t>
      </w:r>
    </w:p>
    <w:p w14:paraId="5309229E" w14:textId="6901BFFE" w:rsidR="00DC6252" w:rsidRPr="00DC6252" w:rsidRDefault="00DC6252">
      <w:pPr>
        <w:pStyle w:val="Sraopastraipa"/>
        <w:numPr>
          <w:ilvl w:val="0"/>
          <w:numId w:val="14"/>
        </w:numPr>
        <w:jc w:val="both"/>
        <w:rPr>
          <w:rFonts w:ascii="Arial" w:hAnsi="Arial" w:cs="Arial"/>
          <w:sz w:val="24"/>
          <w:szCs w:val="24"/>
        </w:rPr>
      </w:pPr>
      <w:r w:rsidRPr="00DC6252">
        <w:rPr>
          <w:rFonts w:ascii="Arial" w:hAnsi="Arial" w:cs="Arial"/>
          <w:b/>
          <w:bCs/>
          <w:sz w:val="24"/>
          <w:szCs w:val="24"/>
        </w:rPr>
        <w:t>Jaunimo įgalinimo ir įtraukimo į pilietinę veiklą galimybių kūrimas ir plėtra</w:t>
      </w:r>
      <w:r>
        <w:rPr>
          <w:rFonts w:ascii="Arial" w:hAnsi="Arial" w:cs="Arial"/>
          <w:sz w:val="24"/>
          <w:szCs w:val="24"/>
        </w:rPr>
        <w:t xml:space="preserve">. </w:t>
      </w:r>
      <w:r w:rsidRPr="00DC6252">
        <w:rPr>
          <w:rFonts w:ascii="Arial" w:hAnsi="Arial" w:cs="Arial"/>
          <w:sz w:val="24"/>
          <w:szCs w:val="24"/>
        </w:rPr>
        <w:t>Skatinamas jaunimo dalyvavimas savivaldos ir bendruomenės veiklose, mokymai, mentorystė ir kitos iniciatyvos, didinančios jaunų žmonių aktyvumą, lyderystę ir įsitraukimą į sprendimų priėmimą.</w:t>
      </w:r>
    </w:p>
    <w:p w14:paraId="2081D70D" w14:textId="6F6C8BE9" w:rsidR="00DC6252" w:rsidRPr="00DC6252" w:rsidRDefault="00DC6252">
      <w:pPr>
        <w:pStyle w:val="Sraopastraipa"/>
        <w:numPr>
          <w:ilvl w:val="0"/>
          <w:numId w:val="14"/>
        </w:numPr>
        <w:jc w:val="both"/>
        <w:rPr>
          <w:rFonts w:ascii="Arial" w:hAnsi="Arial" w:cs="Arial"/>
          <w:sz w:val="24"/>
          <w:szCs w:val="24"/>
        </w:rPr>
      </w:pPr>
      <w:r w:rsidRPr="00DC6252">
        <w:rPr>
          <w:rFonts w:ascii="Arial" w:hAnsi="Arial" w:cs="Arial"/>
          <w:b/>
          <w:bCs/>
          <w:sz w:val="24"/>
          <w:szCs w:val="24"/>
        </w:rPr>
        <w:t>Gargždų atviro jaunimo centro veiklos užtikrinimas</w:t>
      </w:r>
      <w:r>
        <w:rPr>
          <w:rFonts w:ascii="Arial" w:hAnsi="Arial" w:cs="Arial"/>
          <w:sz w:val="24"/>
          <w:szCs w:val="24"/>
        </w:rPr>
        <w:t xml:space="preserve">. </w:t>
      </w:r>
      <w:r w:rsidRPr="00DC6252">
        <w:rPr>
          <w:rFonts w:ascii="Arial" w:hAnsi="Arial" w:cs="Arial"/>
          <w:sz w:val="24"/>
          <w:szCs w:val="24"/>
        </w:rPr>
        <w:t>Užtikrinama saugi ir atvira erdvė jaunimui, kurioje jie gali ugdyti socialinius bei gyvenimo įgūdžius, dalyvauti neformalaus ugdymo veiklose, savanoriškose iniciatyvose ir gauti profesionalų palaikymą.</w:t>
      </w:r>
    </w:p>
    <w:p w14:paraId="681E4AC3" w14:textId="77777777" w:rsidR="00A43EAD" w:rsidRDefault="00A43EAD" w:rsidP="006D3D31">
      <w:pPr>
        <w:pStyle w:val="Sraopastraipa"/>
        <w:ind w:left="375" w:hanging="375"/>
        <w:jc w:val="both"/>
        <w:rPr>
          <w:rFonts w:ascii="Arial" w:eastAsia="Times New Roman" w:hAnsi="Arial" w:cs="Arial"/>
          <w:i/>
          <w:iCs/>
          <w:color w:val="4472C4" w:themeColor="accent1"/>
          <w:sz w:val="24"/>
          <w:szCs w:val="24"/>
          <w:lang w:eastAsia="en-US"/>
        </w:rPr>
      </w:pPr>
    </w:p>
    <w:p w14:paraId="73231767" w14:textId="58A4CDE6" w:rsidR="006D3D31" w:rsidRDefault="006D3D31" w:rsidP="00A43EAD">
      <w:pPr>
        <w:rPr>
          <w:rFonts w:ascii="Arial" w:hAnsi="Arial" w:cs="Arial"/>
          <w:i/>
          <w:iCs/>
          <w:color w:val="4472C4" w:themeColor="accent1"/>
          <w:szCs w:val="24"/>
        </w:rPr>
      </w:pPr>
      <w:r w:rsidRPr="006D3D31">
        <w:rPr>
          <w:rFonts w:ascii="Arial" w:hAnsi="Arial" w:cs="Arial"/>
          <w:i/>
          <w:iCs/>
          <w:color w:val="4472C4" w:themeColor="accent1"/>
          <w:szCs w:val="24"/>
        </w:rPr>
        <w:t>5-4 uždavinys:</w:t>
      </w:r>
      <w:r>
        <w:rPr>
          <w:rFonts w:ascii="Arial" w:hAnsi="Arial" w:cs="Arial"/>
          <w:i/>
          <w:iCs/>
          <w:color w:val="4472C4" w:themeColor="accent1"/>
          <w:szCs w:val="24"/>
        </w:rPr>
        <w:t xml:space="preserve"> </w:t>
      </w:r>
      <w:r w:rsidRPr="006D3D31">
        <w:rPr>
          <w:rFonts w:ascii="Arial" w:hAnsi="Arial" w:cs="Arial"/>
          <w:i/>
          <w:iCs/>
          <w:color w:val="4472C4" w:themeColor="accent1"/>
          <w:szCs w:val="24"/>
        </w:rPr>
        <w:t>Bendradarbiauti su vietos bendruomene, siekiant efektyviau tenkinti viešąjį</w:t>
      </w:r>
      <w:r w:rsidRPr="004D2CAE">
        <w:rPr>
          <w:rFonts w:ascii="Arial" w:hAnsi="Arial" w:cs="Arial"/>
          <w:szCs w:val="24"/>
          <w:lang w:eastAsia="lt-LT"/>
        </w:rPr>
        <w:t xml:space="preserve"> </w:t>
      </w:r>
      <w:r w:rsidRPr="006D3D31">
        <w:rPr>
          <w:rFonts w:ascii="Arial" w:hAnsi="Arial" w:cs="Arial"/>
          <w:i/>
          <w:iCs/>
          <w:color w:val="4472C4" w:themeColor="accent1"/>
          <w:szCs w:val="24"/>
        </w:rPr>
        <w:t>interesą</w:t>
      </w:r>
      <w:r w:rsidR="00936F3C">
        <w:rPr>
          <w:rFonts w:ascii="Arial" w:hAnsi="Arial" w:cs="Arial"/>
          <w:i/>
          <w:iCs/>
          <w:color w:val="4472C4" w:themeColor="accent1"/>
          <w:szCs w:val="24"/>
        </w:rPr>
        <w:t>.</w:t>
      </w:r>
    </w:p>
    <w:p w14:paraId="4BC49FA4" w14:textId="70D97745" w:rsidR="00DC6252" w:rsidRPr="00DC6252" w:rsidRDefault="00B66B97" w:rsidP="00DC6252">
      <w:pPr>
        <w:jc w:val="both"/>
        <w:rPr>
          <w:rFonts w:ascii="Arial" w:hAnsi="Arial" w:cs="Arial"/>
          <w:szCs w:val="24"/>
        </w:rPr>
      </w:pPr>
      <w:r>
        <w:rPr>
          <w:rFonts w:ascii="Arial" w:hAnsi="Arial" w:cs="Arial"/>
          <w:szCs w:val="24"/>
        </w:rPr>
        <w:t>S</w:t>
      </w:r>
      <w:r w:rsidR="00DC6252" w:rsidRPr="00DC6252">
        <w:rPr>
          <w:rFonts w:ascii="Arial" w:hAnsi="Arial" w:cs="Arial"/>
          <w:szCs w:val="24"/>
        </w:rPr>
        <w:t>avivaldybė siekia stiprinti partnerystę su vietos bendruomenėmis, nevyriausybinėmis organizacijomis ir kitais veiklos dalyviais, kad būtų geriau atliepti gyventojų poreikiai ir užtikrintas viešojo intereso įgyvendinimas. Bendradarbiaujant su aktyviomis bendruomenėmis sudaromos sąlygos kartu spręsti socialinius, kultūrinius ir viešosios aplinkos iššūkius, skatinamas pilietiškumas ir gyventojų įsitraukimas į sprendimų priėmimą.</w:t>
      </w:r>
    </w:p>
    <w:p w14:paraId="57E6AA7E" w14:textId="77777777" w:rsidR="006417CB" w:rsidRPr="004D2CAE" w:rsidRDefault="006417CB" w:rsidP="00A43EAD">
      <w:pPr>
        <w:rPr>
          <w:rFonts w:ascii="Arial" w:hAnsi="Arial" w:cs="Arial"/>
          <w:szCs w:val="24"/>
        </w:rPr>
      </w:pPr>
    </w:p>
    <w:p w14:paraId="46A0095E" w14:textId="09A7821C" w:rsidR="00130C95" w:rsidRPr="00DC6252" w:rsidRDefault="000E296C" w:rsidP="00130C95">
      <w:pPr>
        <w:rPr>
          <w:rFonts w:ascii="Arial" w:hAnsi="Arial" w:cs="Arial"/>
          <w:b/>
          <w:bCs/>
          <w:iCs/>
          <w:szCs w:val="24"/>
        </w:rPr>
      </w:pPr>
      <w:r w:rsidRPr="00DC6252">
        <w:rPr>
          <w:rFonts w:ascii="Arial" w:hAnsi="Arial" w:cs="Arial"/>
          <w:b/>
          <w:bCs/>
          <w:szCs w:val="24"/>
        </w:rPr>
        <w:t xml:space="preserve">5-4-1 </w:t>
      </w:r>
      <w:r w:rsidR="00E84A1B" w:rsidRPr="00E84A1B">
        <w:rPr>
          <w:rFonts w:ascii="Arial" w:hAnsi="Arial" w:cs="Arial"/>
          <w:b/>
          <w:bCs/>
          <w:szCs w:val="24"/>
        </w:rPr>
        <w:t xml:space="preserve">priemonė:  </w:t>
      </w:r>
      <w:r w:rsidRPr="00DC6252">
        <w:rPr>
          <w:rFonts w:ascii="Arial" w:hAnsi="Arial" w:cs="Arial"/>
          <w:b/>
          <w:bCs/>
          <w:szCs w:val="24"/>
        </w:rPr>
        <w:t>Skatinti nevyriausybinių organizacijų veiklą</w:t>
      </w:r>
    </w:p>
    <w:p w14:paraId="77ED3575" w14:textId="56C818D5" w:rsidR="00DC6252" w:rsidRPr="00DC6252" w:rsidRDefault="00B66B97" w:rsidP="00DC6252">
      <w:pPr>
        <w:pStyle w:val="paragraph"/>
        <w:spacing w:before="0" w:beforeAutospacing="0" w:after="0" w:afterAutospacing="0"/>
        <w:jc w:val="both"/>
        <w:textAlignment w:val="baseline"/>
        <w:rPr>
          <w:rFonts w:ascii="Arial" w:hAnsi="Arial" w:cs="Arial"/>
        </w:rPr>
      </w:pPr>
      <w:r>
        <w:rPr>
          <w:rFonts w:ascii="Arial" w:hAnsi="Arial" w:cs="Arial"/>
        </w:rPr>
        <w:t>S</w:t>
      </w:r>
      <w:r w:rsidR="00DC6252" w:rsidRPr="00DC6252">
        <w:rPr>
          <w:rFonts w:ascii="Arial" w:hAnsi="Arial" w:cs="Arial"/>
        </w:rPr>
        <w:t>avivaldybė siekia stiprinti nevyriausybinių organizacijų (NVO) sektorių kaip reikšmingą partnerį įgyvendinant viešosios politikos tikslus ir tenkinant gyventojų poreikius. Remiant ir skatinant nevyriausybines iniciatyvas prisidedama prie pilietinės visuomenės augimo, bendruomeniškumo stiprinimo ir inovatyvių sprendimų plėtros socialinėje, kultūrinėje ir kitose srityse.</w:t>
      </w:r>
      <w:r w:rsidR="00DC6252">
        <w:rPr>
          <w:rFonts w:ascii="Arial" w:hAnsi="Arial" w:cs="Arial"/>
        </w:rPr>
        <w:t xml:space="preserve"> </w:t>
      </w:r>
      <w:r w:rsidR="00DC6252" w:rsidRPr="00DC6252">
        <w:rPr>
          <w:rFonts w:ascii="Arial" w:hAnsi="Arial" w:cs="Arial"/>
        </w:rPr>
        <w:t>Pagrindinės veiklos:</w:t>
      </w:r>
    </w:p>
    <w:p w14:paraId="6228C7AE" w14:textId="7CC85FCD" w:rsidR="00DC6252" w:rsidRPr="00DC6252" w:rsidRDefault="00DC6252">
      <w:pPr>
        <w:pStyle w:val="paragraph"/>
        <w:numPr>
          <w:ilvl w:val="0"/>
          <w:numId w:val="15"/>
        </w:numPr>
        <w:spacing w:before="0" w:beforeAutospacing="0" w:after="0" w:afterAutospacing="0"/>
        <w:jc w:val="both"/>
        <w:textAlignment w:val="baseline"/>
        <w:rPr>
          <w:rFonts w:ascii="Arial" w:hAnsi="Arial" w:cs="Arial"/>
        </w:rPr>
      </w:pPr>
      <w:r w:rsidRPr="00DC6252">
        <w:rPr>
          <w:rFonts w:ascii="Arial" w:hAnsi="Arial" w:cs="Arial"/>
          <w:b/>
          <w:bCs/>
        </w:rPr>
        <w:t>Klaipėdos r. savivaldybės ir NVO bendradarbiavimas</w:t>
      </w:r>
      <w:r w:rsidRPr="00DC6252">
        <w:rPr>
          <w:rFonts w:ascii="Arial" w:hAnsi="Arial" w:cs="Arial"/>
        </w:rPr>
        <w:t xml:space="preserve"> – užtikrinama partnerystė</w:t>
      </w:r>
      <w:r w:rsidR="002518C0">
        <w:rPr>
          <w:rFonts w:ascii="Arial" w:hAnsi="Arial" w:cs="Arial"/>
        </w:rPr>
        <w:t xml:space="preserve"> formuojant</w:t>
      </w:r>
      <w:r w:rsidRPr="00DC6252">
        <w:rPr>
          <w:rFonts w:ascii="Arial" w:hAnsi="Arial" w:cs="Arial"/>
        </w:rPr>
        <w:t xml:space="preserve"> NVO politik</w:t>
      </w:r>
      <w:r w:rsidR="009105ED">
        <w:rPr>
          <w:rFonts w:ascii="Arial" w:hAnsi="Arial" w:cs="Arial"/>
        </w:rPr>
        <w:t>ą</w:t>
      </w:r>
      <w:r w:rsidRPr="00DC6252">
        <w:rPr>
          <w:rFonts w:ascii="Arial" w:hAnsi="Arial" w:cs="Arial"/>
        </w:rPr>
        <w:t xml:space="preserve">, </w:t>
      </w:r>
      <w:r w:rsidR="009105ED">
        <w:rPr>
          <w:rFonts w:ascii="Arial" w:hAnsi="Arial" w:cs="Arial"/>
        </w:rPr>
        <w:t xml:space="preserve">priimant ir įgyvendinant </w:t>
      </w:r>
      <w:r w:rsidRPr="00DC6252">
        <w:rPr>
          <w:rFonts w:ascii="Arial" w:hAnsi="Arial" w:cs="Arial"/>
        </w:rPr>
        <w:t>sprendim</w:t>
      </w:r>
      <w:r w:rsidR="009105ED">
        <w:rPr>
          <w:rFonts w:ascii="Arial" w:hAnsi="Arial" w:cs="Arial"/>
        </w:rPr>
        <w:t>us</w:t>
      </w:r>
      <w:r w:rsidRPr="00DC6252">
        <w:rPr>
          <w:rFonts w:ascii="Arial" w:hAnsi="Arial" w:cs="Arial"/>
        </w:rPr>
        <w:t xml:space="preserve">, skatinamas dialogas ir tarpusavio skaidrumas. Vienas iš pagrindinių bendradarbiavimo užtikrinimo mechanizmų yra </w:t>
      </w:r>
      <w:r w:rsidR="00B66B97">
        <w:rPr>
          <w:rFonts w:ascii="Arial" w:hAnsi="Arial" w:cs="Arial"/>
        </w:rPr>
        <w:t>S</w:t>
      </w:r>
      <w:r w:rsidRPr="00DC6252">
        <w:rPr>
          <w:rFonts w:ascii="Arial" w:hAnsi="Arial" w:cs="Arial"/>
        </w:rPr>
        <w:t xml:space="preserve">avivaldybės bendruomeninių organizacijų tarybos bei Savivaldybės nevyriausybinių organizacijų tarybos veikla, atliekanti patariamąją, koordinacinę ir atstovaujamąją funkciją. Šių tarybų veikla sudaro sąlygas struktūruotai įtraukti NVO į </w:t>
      </w:r>
      <w:r w:rsidR="00117F35">
        <w:rPr>
          <w:rFonts w:ascii="Arial" w:hAnsi="Arial" w:cs="Arial"/>
        </w:rPr>
        <w:t>S</w:t>
      </w:r>
      <w:r w:rsidRPr="00DC6252">
        <w:rPr>
          <w:rFonts w:ascii="Arial" w:hAnsi="Arial" w:cs="Arial"/>
        </w:rPr>
        <w:t xml:space="preserve">avivaldybės sprendimų formavimo procesus ir taip užtikrinti </w:t>
      </w:r>
      <w:r w:rsidR="00153536" w:rsidRPr="00DC6252">
        <w:rPr>
          <w:rFonts w:ascii="Arial" w:hAnsi="Arial" w:cs="Arial"/>
        </w:rPr>
        <w:t xml:space="preserve">atstovavimą </w:t>
      </w:r>
      <w:r w:rsidR="00153536">
        <w:rPr>
          <w:rFonts w:ascii="Arial" w:hAnsi="Arial" w:cs="Arial"/>
        </w:rPr>
        <w:t xml:space="preserve"> </w:t>
      </w:r>
      <w:r w:rsidRPr="00DC6252">
        <w:rPr>
          <w:rFonts w:ascii="Arial" w:hAnsi="Arial" w:cs="Arial"/>
        </w:rPr>
        <w:t>sektoriaus interes</w:t>
      </w:r>
      <w:r w:rsidR="00153536">
        <w:rPr>
          <w:rFonts w:ascii="Arial" w:hAnsi="Arial" w:cs="Arial"/>
        </w:rPr>
        <w:t>ams</w:t>
      </w:r>
      <w:r w:rsidRPr="00DC6252">
        <w:rPr>
          <w:rFonts w:ascii="Arial" w:hAnsi="Arial" w:cs="Arial"/>
        </w:rPr>
        <w:t>.</w:t>
      </w:r>
    </w:p>
    <w:p w14:paraId="518159EB" w14:textId="2E1030D0" w:rsidR="00DC6252" w:rsidRPr="00DC6252" w:rsidRDefault="00DC6252" w:rsidP="00736EFA">
      <w:pPr>
        <w:pStyle w:val="paragraph"/>
        <w:spacing w:before="0" w:beforeAutospacing="0" w:after="0" w:afterAutospacing="0"/>
        <w:ind w:left="720"/>
        <w:jc w:val="both"/>
        <w:textAlignment w:val="baseline"/>
        <w:rPr>
          <w:rFonts w:ascii="Arial" w:hAnsi="Arial" w:cs="Arial"/>
        </w:rPr>
      </w:pPr>
      <w:r w:rsidRPr="00DC6252">
        <w:rPr>
          <w:rFonts w:ascii="Arial" w:hAnsi="Arial" w:cs="Arial"/>
        </w:rPr>
        <w:t xml:space="preserve">Siekiant optimalios visuomeninių tarybų veiklos, funkcijų aiškumo ir didinant administracinių išteklių naudojimo efektyvumą, 2025 m. pabaigoje laikantis įstatymo procedūrų (gavus ne mažiau nei pusės Savivaldybėje veikiančių BO pritarimą) priimtas sprendimas </w:t>
      </w:r>
      <w:r w:rsidR="00117F35">
        <w:rPr>
          <w:rFonts w:ascii="Arial" w:hAnsi="Arial" w:cs="Arial"/>
        </w:rPr>
        <w:t>S</w:t>
      </w:r>
      <w:r w:rsidRPr="00DC6252">
        <w:rPr>
          <w:rFonts w:ascii="Arial" w:hAnsi="Arial" w:cs="Arial"/>
        </w:rPr>
        <w:t xml:space="preserve">avivaldybės bendruomeninių organizacijų tarybos funkcijas perduoti Savivaldybės nevyriausybinių organizacijų tarybai. Šiuo sprendimu siekiama užtikrinti </w:t>
      </w:r>
      <w:r w:rsidR="00153536">
        <w:rPr>
          <w:rFonts w:ascii="Arial" w:hAnsi="Arial" w:cs="Arial"/>
        </w:rPr>
        <w:t>bendrą</w:t>
      </w:r>
      <w:r w:rsidRPr="00DC6252">
        <w:rPr>
          <w:rFonts w:ascii="Arial" w:hAnsi="Arial" w:cs="Arial"/>
        </w:rPr>
        <w:t xml:space="preserve"> NVO ir bendruomeninių organizacijų atstovavimo modelį, sumažinti funkcijų dubliavimą ir sustiprinti sektoriaus dalyvavimą </w:t>
      </w:r>
      <w:r w:rsidR="00B66B97">
        <w:rPr>
          <w:rFonts w:ascii="Arial" w:hAnsi="Arial" w:cs="Arial"/>
        </w:rPr>
        <w:t>S</w:t>
      </w:r>
      <w:r w:rsidRPr="00DC6252">
        <w:rPr>
          <w:rFonts w:ascii="Arial" w:hAnsi="Arial" w:cs="Arial"/>
        </w:rPr>
        <w:t>avivaldybės valdymo procesuose.</w:t>
      </w:r>
    </w:p>
    <w:p w14:paraId="02F21782" w14:textId="631FA4AF" w:rsidR="00DC6252" w:rsidRPr="00736EFA" w:rsidRDefault="00DC6252">
      <w:pPr>
        <w:pStyle w:val="paragraph"/>
        <w:numPr>
          <w:ilvl w:val="0"/>
          <w:numId w:val="15"/>
        </w:numPr>
        <w:spacing w:before="0" w:beforeAutospacing="0" w:after="0" w:afterAutospacing="0"/>
        <w:jc w:val="both"/>
        <w:textAlignment w:val="baseline"/>
        <w:rPr>
          <w:rFonts w:ascii="Arial" w:hAnsi="Arial" w:cs="Arial"/>
        </w:rPr>
      </w:pPr>
      <w:r w:rsidRPr="00736EFA">
        <w:rPr>
          <w:rFonts w:ascii="Arial" w:hAnsi="Arial" w:cs="Arial"/>
          <w:b/>
          <w:bCs/>
        </w:rPr>
        <w:t>Gyvenamųjų vietovių bendruomenių rėmimo programos įgyvendinimas</w:t>
      </w:r>
      <w:r w:rsidRPr="00736EFA">
        <w:rPr>
          <w:rFonts w:ascii="Arial" w:hAnsi="Arial" w:cs="Arial"/>
        </w:rPr>
        <w:t xml:space="preserve"> siejamas su finansinės paramos teikimu vietos bendruomenėms, siekiant kompleksiškai gerinti gyvenamąją aplinką ir stiprinti gyventojų tarpusavio ryšius. </w:t>
      </w:r>
      <w:r w:rsidR="00736EFA">
        <w:rPr>
          <w:rFonts w:ascii="Arial" w:hAnsi="Arial" w:cs="Arial"/>
        </w:rPr>
        <w:t>S</w:t>
      </w:r>
      <w:r w:rsidRPr="00736EFA">
        <w:rPr>
          <w:rFonts w:ascii="Arial" w:hAnsi="Arial" w:cs="Arial"/>
        </w:rPr>
        <w:t>katinamas vaikų ir jaunimo prasmingas užimtumas, nes šių veiklų vystymas prisideda prie jų socialinių ir asmeninių kompetencijų ugdymo bei saugios, aktyvios aplinkos kūrimo.</w:t>
      </w:r>
      <w:r w:rsidR="00736EFA" w:rsidRPr="00736EFA">
        <w:rPr>
          <w:rFonts w:ascii="Arial" w:hAnsi="Arial" w:cs="Arial"/>
        </w:rPr>
        <w:t xml:space="preserve"> </w:t>
      </w:r>
    </w:p>
    <w:p w14:paraId="6DD2A19E" w14:textId="77777777" w:rsidR="00DC6252" w:rsidRPr="00DC6252" w:rsidRDefault="00DC6252">
      <w:pPr>
        <w:pStyle w:val="paragraph"/>
        <w:numPr>
          <w:ilvl w:val="0"/>
          <w:numId w:val="15"/>
        </w:numPr>
        <w:spacing w:before="0" w:beforeAutospacing="0" w:after="0" w:afterAutospacing="0"/>
        <w:jc w:val="both"/>
        <w:textAlignment w:val="baseline"/>
        <w:rPr>
          <w:rFonts w:ascii="Arial" w:hAnsi="Arial" w:cs="Arial"/>
        </w:rPr>
      </w:pPr>
      <w:r w:rsidRPr="00DC6252">
        <w:rPr>
          <w:rFonts w:ascii="Arial" w:hAnsi="Arial" w:cs="Arial"/>
          <w:b/>
          <w:bCs/>
        </w:rPr>
        <w:t>Klaipėdos r. bendruomenių ir NVO projektų dalinis finansavimas</w:t>
      </w:r>
      <w:r w:rsidRPr="00DC6252">
        <w:rPr>
          <w:rFonts w:ascii="Arial" w:hAnsi="Arial" w:cs="Arial"/>
        </w:rPr>
        <w:t xml:space="preserve"> pagal vietos veiklos grupių (VVG) vietos plėtros strategijų priemones bei VVG administravimo lėšų finansavimas sudaro prielaidas nuosekliai įgyvendinti iniciatyvas, kurios prisideda prie socialinės atskirties mažinimo, vietos ekonominės, socialinės ir bendruomeninės plėtros. Ši finansavimo kryptis leidžia bendruomenėms ir nevyriausybinėms organizacijoms įgyvendinti projektus, stiprinančius gyventojų įsitraukimą, gerinančius vietos infrastruktūrą ir kuriamus naujus bendruomeninių veiklų modelius.</w:t>
      </w:r>
    </w:p>
    <w:p w14:paraId="448F26B4" w14:textId="77777777" w:rsidR="00DC6252" w:rsidRPr="00DC6252" w:rsidRDefault="00DC6252" w:rsidP="00DC6252">
      <w:pPr>
        <w:pStyle w:val="paragraph"/>
        <w:spacing w:before="0" w:beforeAutospacing="0" w:after="0" w:afterAutospacing="0"/>
        <w:ind w:left="720"/>
        <w:jc w:val="both"/>
        <w:textAlignment w:val="baseline"/>
        <w:rPr>
          <w:rFonts w:ascii="Arial" w:hAnsi="Arial" w:cs="Arial"/>
        </w:rPr>
      </w:pPr>
      <w:r w:rsidRPr="00DC6252">
        <w:rPr>
          <w:rFonts w:ascii="Arial" w:hAnsi="Arial" w:cs="Arial"/>
        </w:rPr>
        <w:t>Praplečiant finansavimo spektrą, remiamos ir iniciatyvos, skirtos sumanių kaimų koncepcijos įgyvendinimui – skatinant inovatyvių, technologijomis ir vietos ištekliais grįstų sprendimų diegimą, kurie didina gyvenimo kokybę, gerina paslaugų prieinamumą ir stiprina vietos identitetą. Taip pat sudaromos sąlygos plėtoti socialines paslaugas bendruomenėse, siekiant užtikrinti pagalbos prieinamumą, gerinti socialinę infrastruktūrą ir kurti tvarius, gyventojų poreikiams pritaikytus paslaugų modelius.</w:t>
      </w:r>
    </w:p>
    <w:p w14:paraId="1DF57FF5" w14:textId="77777777" w:rsidR="00DC6252" w:rsidRPr="00DC6252" w:rsidRDefault="00DC6252">
      <w:pPr>
        <w:pStyle w:val="paragraph"/>
        <w:numPr>
          <w:ilvl w:val="0"/>
          <w:numId w:val="15"/>
        </w:numPr>
        <w:spacing w:before="0" w:beforeAutospacing="0" w:after="0" w:afterAutospacing="0"/>
        <w:jc w:val="both"/>
        <w:textAlignment w:val="baseline"/>
        <w:rPr>
          <w:rFonts w:ascii="Arial" w:hAnsi="Arial" w:cs="Arial"/>
        </w:rPr>
      </w:pPr>
      <w:r w:rsidRPr="00DC6252">
        <w:rPr>
          <w:rFonts w:ascii="Arial" w:hAnsi="Arial" w:cs="Arial"/>
          <w:b/>
          <w:bCs/>
        </w:rPr>
        <w:t>Tradicinių religinių bendruomenių ir bendrijų rėmimo programos įgyvendinimas</w:t>
      </w:r>
      <w:r w:rsidRPr="00DC6252">
        <w:rPr>
          <w:rFonts w:ascii="Arial" w:hAnsi="Arial" w:cs="Arial"/>
        </w:rPr>
        <w:t xml:space="preserve"> skirtas stiprinti religinių bendruomenių vaidmenį visuomenėje, prisidedant prie krašto kultūrinės, istorinės ir socialinės gerovės. Programos lėšomis siekiama išsaugoti tradicinėms religinėms bendruomenėms priklausančius kultūros objektus, remiant jų pastatų remontą, aplinkos ir vidaus patalpų tvarkymą bei religinės veiklos organizavimą. Taip pat skatinamas kultūrinio turizmo požiūriu vertingų ir istoriškai reikšmingų objektų atnaujinimas, stiprinant rajono kultūrinį identitetą.</w:t>
      </w:r>
    </w:p>
    <w:p w14:paraId="529C8C3C" w14:textId="4FFDAF48" w:rsidR="00DC6252" w:rsidRPr="00DC6252" w:rsidRDefault="00DC6252">
      <w:pPr>
        <w:pStyle w:val="paragraph"/>
        <w:numPr>
          <w:ilvl w:val="0"/>
          <w:numId w:val="15"/>
        </w:numPr>
        <w:jc w:val="both"/>
        <w:textAlignment w:val="baseline"/>
        <w:rPr>
          <w:rStyle w:val="eop"/>
          <w:rFonts w:ascii="Arial" w:hAnsi="Arial" w:cs="Arial"/>
        </w:rPr>
      </w:pPr>
      <w:r w:rsidRPr="00DC6252">
        <w:rPr>
          <w:rFonts w:ascii="Arial" w:hAnsi="Arial" w:cs="Arial"/>
          <w:b/>
          <w:bCs/>
        </w:rPr>
        <w:t xml:space="preserve">Projekto „Gebėjimų stiprinimas ir nevyriausybinių organizacijų veiklos internacionalizavimas Liepojos mieste ir Klaipėdos rajone“ </w:t>
      </w:r>
      <w:r w:rsidRPr="00DC6252">
        <w:rPr>
          <w:rFonts w:ascii="Arial" w:hAnsi="Arial" w:cs="Arial"/>
        </w:rPr>
        <w:t xml:space="preserve">pagrindiniai planuojami rezultatai – atlikta Klaipėdos rajono NVO poreikių analizė su veiksmų planu, kuri taps pagrindu NVO augimo inkubatoriui, orientuotam į skirtingo dydžio ir profilio organizacijų gebėjimų stiprinimą. Inkubatoriaus veikloms numatomi du šešių mėnesių mentorystės ir kvalifikacijos kėlimo ciklai, kuriuose dalyvaus po 10–15 Klaipėdos rajono NVO. Projektas taip pat apims patirties mainus Liepojoje, tris informacinius renginius bendruomenėse bei tarptautinius mainus už programos ribų, o veiklas apibendrins baigiamoji konferencija. </w:t>
      </w:r>
    </w:p>
    <w:p w14:paraId="205149CA" w14:textId="5E4D4A3C" w:rsidR="00130C95" w:rsidRPr="000A3856" w:rsidRDefault="00130C95" w:rsidP="00130C95">
      <w:pPr>
        <w:tabs>
          <w:tab w:val="left" w:pos="34"/>
          <w:tab w:val="left" w:pos="284"/>
        </w:tabs>
        <w:jc w:val="both"/>
        <w:rPr>
          <w:rFonts w:ascii="Arial" w:hAnsi="Arial" w:cs="Arial"/>
          <w:b/>
          <w:bCs/>
          <w:iCs/>
          <w:szCs w:val="24"/>
        </w:rPr>
      </w:pPr>
      <w:r w:rsidRPr="000A3856">
        <w:rPr>
          <w:rFonts w:ascii="Arial" w:hAnsi="Arial" w:cs="Arial"/>
          <w:b/>
          <w:bCs/>
          <w:iCs/>
          <w:szCs w:val="24"/>
        </w:rPr>
        <w:t>Asignavimų esminių (didesnių nei 10 procentų) pakeitimų, palyginti su 202</w:t>
      </w:r>
      <w:r w:rsidR="006D3D31">
        <w:rPr>
          <w:rFonts w:ascii="Arial" w:hAnsi="Arial" w:cs="Arial"/>
          <w:b/>
          <w:bCs/>
          <w:iCs/>
          <w:szCs w:val="24"/>
        </w:rPr>
        <w:t>5</w:t>
      </w:r>
      <w:r w:rsidRPr="000A3856">
        <w:rPr>
          <w:rFonts w:ascii="Arial" w:hAnsi="Arial" w:cs="Arial"/>
          <w:b/>
          <w:bCs/>
          <w:iCs/>
          <w:szCs w:val="24"/>
        </w:rPr>
        <w:t xml:space="preserve"> metais, paaiškinimai:</w:t>
      </w:r>
      <w:r w:rsidR="00335669" w:rsidRPr="000A3856">
        <w:rPr>
          <w:rFonts w:ascii="Arial" w:hAnsi="Arial" w:cs="Arial"/>
          <w:b/>
          <w:bCs/>
          <w:iCs/>
          <w:szCs w:val="24"/>
        </w:rPr>
        <w:t xml:space="preserve"> </w:t>
      </w:r>
      <w:r w:rsidR="00EF14CC">
        <w:rPr>
          <w:rFonts w:ascii="Arial" w:hAnsi="Arial" w:cs="Arial"/>
          <w:iCs/>
          <w:szCs w:val="24"/>
        </w:rPr>
        <w:t>didėja socialinių įstaigų veiklos vykdymo priemonės</w:t>
      </w:r>
      <w:r w:rsidR="00335669" w:rsidRPr="000A3856">
        <w:rPr>
          <w:rFonts w:ascii="Arial" w:hAnsi="Arial" w:cs="Arial"/>
          <w:iCs/>
          <w:szCs w:val="24"/>
        </w:rPr>
        <w:t>.</w:t>
      </w:r>
    </w:p>
    <w:p w14:paraId="44309BC7" w14:textId="77777777" w:rsidR="00130C95" w:rsidRPr="000A3856" w:rsidRDefault="00130C95" w:rsidP="00130C95">
      <w:pPr>
        <w:tabs>
          <w:tab w:val="left" w:pos="34"/>
          <w:tab w:val="left" w:pos="284"/>
        </w:tabs>
        <w:jc w:val="both"/>
        <w:rPr>
          <w:rFonts w:ascii="Arial" w:hAnsi="Arial" w:cs="Arial"/>
          <w:b/>
          <w:bCs/>
          <w:iCs/>
          <w:szCs w:val="24"/>
        </w:rPr>
      </w:pPr>
    </w:p>
    <w:p w14:paraId="17D50972" w14:textId="77777777" w:rsidR="00130C95" w:rsidRPr="000A3856" w:rsidRDefault="00130C95" w:rsidP="00130C95">
      <w:pPr>
        <w:tabs>
          <w:tab w:val="left" w:pos="34"/>
          <w:tab w:val="left" w:pos="284"/>
        </w:tabs>
        <w:jc w:val="both"/>
        <w:rPr>
          <w:rFonts w:ascii="Arial" w:hAnsi="Arial" w:cs="Arial"/>
          <w:iCs/>
          <w:szCs w:val="24"/>
        </w:rPr>
      </w:pPr>
      <w:r w:rsidRPr="000A3856">
        <w:rPr>
          <w:rFonts w:ascii="Arial" w:hAnsi="Arial" w:cs="Arial"/>
          <w:b/>
          <w:bCs/>
          <w:iCs/>
          <w:szCs w:val="24"/>
        </w:rPr>
        <w:t xml:space="preserve">Programos vykdymo laikotarpis: </w:t>
      </w:r>
      <w:r w:rsidRPr="000A3856">
        <w:rPr>
          <w:rFonts w:ascii="Arial" w:hAnsi="Arial" w:cs="Arial"/>
          <w:iCs/>
          <w:szCs w:val="24"/>
        </w:rPr>
        <w:t>neterminuotai.</w:t>
      </w:r>
    </w:p>
    <w:p w14:paraId="62D82052" w14:textId="77777777" w:rsidR="00130C95" w:rsidRPr="000A3856" w:rsidRDefault="00130C95" w:rsidP="00130C95">
      <w:pPr>
        <w:tabs>
          <w:tab w:val="left" w:pos="34"/>
          <w:tab w:val="left" w:pos="284"/>
        </w:tabs>
        <w:jc w:val="both"/>
        <w:rPr>
          <w:rFonts w:ascii="Arial" w:hAnsi="Arial" w:cs="Arial"/>
          <w:b/>
          <w:bCs/>
          <w:iCs/>
          <w:szCs w:val="24"/>
        </w:rPr>
      </w:pPr>
      <w:r w:rsidRPr="000A3856">
        <w:rPr>
          <w:rFonts w:ascii="Arial" w:hAnsi="Arial" w:cs="Arial"/>
          <w:b/>
          <w:bCs/>
          <w:iCs/>
          <w:szCs w:val="24"/>
        </w:rPr>
        <w:t>Programos koordinatorius:</w:t>
      </w:r>
    </w:p>
    <w:p w14:paraId="185CD5B0" w14:textId="3F71187F" w:rsidR="00130C95" w:rsidRPr="000A3856" w:rsidRDefault="00130C95" w:rsidP="00130C95">
      <w:pPr>
        <w:tabs>
          <w:tab w:val="left" w:pos="34"/>
          <w:tab w:val="left" w:pos="284"/>
        </w:tabs>
        <w:jc w:val="both"/>
        <w:rPr>
          <w:rStyle w:val="Hipersaitas"/>
          <w:rFonts w:ascii="Arial" w:hAnsi="Arial" w:cs="Arial"/>
          <w:szCs w:val="24"/>
        </w:rPr>
      </w:pPr>
      <w:r w:rsidRPr="000A3856">
        <w:rPr>
          <w:rFonts w:ascii="Arial" w:hAnsi="Arial" w:cs="Arial"/>
          <w:szCs w:val="24"/>
        </w:rPr>
        <w:t xml:space="preserve">Iveta Gailienė, Sveikatos ir socialinės apsaugos skyriaus vedėja, tel. </w:t>
      </w:r>
      <w:r w:rsidR="006D3D31">
        <w:rPr>
          <w:rFonts w:ascii="Arial" w:hAnsi="Arial" w:cs="Arial"/>
          <w:szCs w:val="24"/>
        </w:rPr>
        <w:t xml:space="preserve">+370 </w:t>
      </w:r>
      <w:r w:rsidRPr="000A3856">
        <w:rPr>
          <w:rFonts w:ascii="Arial" w:hAnsi="Arial" w:cs="Arial"/>
          <w:szCs w:val="24"/>
        </w:rPr>
        <w:t xml:space="preserve">683 24571, el. p. </w:t>
      </w:r>
      <w:hyperlink r:id="rId22" w:history="1">
        <w:r w:rsidRPr="000A3856">
          <w:rPr>
            <w:rStyle w:val="Hipersaitas"/>
            <w:rFonts w:ascii="Arial" w:hAnsi="Arial" w:cs="Arial"/>
            <w:szCs w:val="24"/>
          </w:rPr>
          <w:t>iveta.gailiene@klaipedos-r.lt</w:t>
        </w:r>
      </w:hyperlink>
      <w:r w:rsidRPr="000A3856">
        <w:rPr>
          <w:rStyle w:val="Hipersaitas"/>
          <w:rFonts w:ascii="Arial" w:hAnsi="Arial" w:cs="Arial"/>
          <w:szCs w:val="24"/>
        </w:rPr>
        <w:t>.</w:t>
      </w:r>
    </w:p>
    <w:p w14:paraId="3C7E89FE" w14:textId="77777777" w:rsidR="00130C95" w:rsidRDefault="00130C95" w:rsidP="00130C95">
      <w:pPr>
        <w:tabs>
          <w:tab w:val="left" w:pos="34"/>
          <w:tab w:val="left" w:pos="284"/>
        </w:tabs>
        <w:jc w:val="both"/>
        <w:rPr>
          <w:rFonts w:ascii="Arial" w:hAnsi="Arial" w:cs="Arial"/>
          <w:b/>
          <w:bCs/>
          <w:iCs/>
          <w:szCs w:val="24"/>
        </w:rPr>
      </w:pPr>
    </w:p>
    <w:p w14:paraId="1516D942" w14:textId="77777777" w:rsidR="003C392B" w:rsidRDefault="003C392B" w:rsidP="00130C95">
      <w:pPr>
        <w:tabs>
          <w:tab w:val="left" w:pos="34"/>
          <w:tab w:val="left" w:pos="284"/>
        </w:tabs>
        <w:jc w:val="both"/>
        <w:rPr>
          <w:rFonts w:ascii="Arial" w:hAnsi="Arial" w:cs="Arial"/>
          <w:b/>
          <w:bCs/>
          <w:iCs/>
          <w:szCs w:val="24"/>
        </w:rPr>
      </w:pPr>
    </w:p>
    <w:p w14:paraId="220A827E" w14:textId="77777777" w:rsidR="003C392B" w:rsidRPr="000A3856" w:rsidRDefault="003C392B" w:rsidP="00130C95">
      <w:pPr>
        <w:tabs>
          <w:tab w:val="left" w:pos="34"/>
          <w:tab w:val="left" w:pos="284"/>
        </w:tabs>
        <w:jc w:val="both"/>
        <w:rPr>
          <w:rFonts w:ascii="Arial" w:hAnsi="Arial" w:cs="Arial"/>
          <w:b/>
          <w:bCs/>
          <w:iCs/>
          <w:szCs w:val="24"/>
        </w:rPr>
      </w:pPr>
    </w:p>
    <w:p w14:paraId="5D80B2EF" w14:textId="77777777" w:rsidR="00130C95" w:rsidRPr="000A3856" w:rsidRDefault="00130C95" w:rsidP="00130C95">
      <w:pPr>
        <w:tabs>
          <w:tab w:val="left" w:pos="34"/>
          <w:tab w:val="left" w:pos="284"/>
        </w:tabs>
        <w:jc w:val="both"/>
        <w:rPr>
          <w:rFonts w:ascii="Arial" w:hAnsi="Arial" w:cs="Arial"/>
          <w:b/>
          <w:bCs/>
          <w:iCs/>
          <w:szCs w:val="24"/>
        </w:rPr>
      </w:pPr>
      <w:r w:rsidRPr="00CC1046">
        <w:rPr>
          <w:rFonts w:ascii="Arial" w:hAnsi="Arial" w:cs="Arial"/>
          <w:b/>
          <w:bCs/>
          <w:iCs/>
          <w:szCs w:val="24"/>
        </w:rPr>
        <w:t>Programos vykdytojai:</w:t>
      </w:r>
    </w:p>
    <w:p w14:paraId="2D5D569D" w14:textId="4B3CFDE7" w:rsidR="00130C95" w:rsidRPr="000A3856" w:rsidRDefault="00014643" w:rsidP="00130C95">
      <w:pPr>
        <w:jc w:val="both"/>
        <w:textAlignment w:val="baseline"/>
        <w:rPr>
          <w:rFonts w:ascii="Arial" w:hAnsi="Arial" w:cs="Arial"/>
          <w:szCs w:val="24"/>
        </w:rPr>
      </w:pPr>
      <w:r>
        <w:rPr>
          <w:rFonts w:ascii="Arial" w:hAnsi="Arial" w:cs="Arial"/>
          <w:szCs w:val="24"/>
        </w:rPr>
        <w:t>Savivaldybės administracija</w:t>
      </w:r>
      <w:r w:rsidR="00E63AC8">
        <w:rPr>
          <w:rFonts w:ascii="Arial" w:hAnsi="Arial" w:cs="Arial"/>
          <w:szCs w:val="24"/>
        </w:rPr>
        <w:t xml:space="preserve"> (įskaitant seniūnijas)</w:t>
      </w:r>
      <w:r>
        <w:rPr>
          <w:rFonts w:ascii="Arial" w:hAnsi="Arial" w:cs="Arial"/>
          <w:szCs w:val="24"/>
        </w:rPr>
        <w:t>,</w:t>
      </w:r>
      <w:r w:rsidR="00130C95" w:rsidRPr="000A3856">
        <w:rPr>
          <w:rFonts w:ascii="Arial" w:hAnsi="Arial" w:cs="Arial"/>
          <w:szCs w:val="24"/>
        </w:rPr>
        <w:t xml:space="preserve"> Klaipėdos rajono paramos šeimai centras, Gargždų socialinių paslaugų centras, Priekulės socialinių paslaugų centras, Viliaus Gaigalaičio globos namai, Gargždų atviras jaunimo centras.</w:t>
      </w:r>
    </w:p>
    <w:p w14:paraId="707FC00A" w14:textId="77777777" w:rsidR="00207BFA" w:rsidRDefault="00207BFA" w:rsidP="00A24383">
      <w:pPr>
        <w:jc w:val="both"/>
        <w:textAlignment w:val="baseline"/>
        <w:rPr>
          <w:rFonts w:ascii="Arial" w:hAnsi="Arial" w:cs="Arial"/>
          <w:szCs w:val="24"/>
        </w:rPr>
      </w:pPr>
    </w:p>
    <w:p w14:paraId="263EE27D" w14:textId="77777777" w:rsidR="00BA46F8" w:rsidRPr="000A3856" w:rsidRDefault="00BA46F8" w:rsidP="00BA46F8">
      <w:pPr>
        <w:jc w:val="both"/>
        <w:rPr>
          <w:rFonts w:ascii="Arial" w:hAnsi="Arial" w:cs="Arial"/>
          <w:i/>
          <w:color w:val="808080"/>
          <w:szCs w:val="24"/>
        </w:rPr>
      </w:pPr>
      <w:r w:rsidRPr="000A3856">
        <w:rPr>
          <w:rFonts w:ascii="Arial" w:hAnsi="Arial" w:cs="Arial"/>
          <w:b/>
          <w:bCs/>
          <w:szCs w:val="24"/>
        </w:rPr>
        <w:t xml:space="preserve">2.5 lentelė. </w:t>
      </w:r>
      <w:r w:rsidRPr="000A3856">
        <w:rPr>
          <w:rFonts w:ascii="Arial" w:hAnsi="Arial" w:cs="Arial"/>
          <w:b/>
          <w:bCs/>
          <w:color w:val="000000"/>
          <w:szCs w:val="24"/>
          <w:lang w:eastAsia="lt-LT"/>
        </w:rPr>
        <w:t xml:space="preserve">Socialinės apsaugos ir NVO politikos </w:t>
      </w:r>
      <w:r w:rsidRPr="000A3856">
        <w:rPr>
          <w:rFonts w:ascii="Arial" w:hAnsi="Arial" w:cs="Arial"/>
          <w:b/>
          <w:bCs/>
          <w:szCs w:val="24"/>
        </w:rPr>
        <w:t>programos uždaviniai, priemonės ir jų stebėsenos rodikliai</w:t>
      </w:r>
      <w:r w:rsidRPr="000A3856">
        <w:rPr>
          <w:rFonts w:ascii="Arial" w:hAnsi="Arial" w:cs="Arial"/>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6"/>
        <w:gridCol w:w="4454"/>
        <w:gridCol w:w="896"/>
        <w:gridCol w:w="926"/>
        <w:gridCol w:w="912"/>
        <w:gridCol w:w="1469"/>
      </w:tblGrid>
      <w:tr w:rsidR="00BA46F8" w:rsidRPr="00014B95" w14:paraId="408987F3" w14:textId="77777777" w:rsidTr="00587AD9">
        <w:trPr>
          <w:trHeight w:val="230"/>
        </w:trPr>
        <w:tc>
          <w:tcPr>
            <w:tcW w:w="633"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5583A5E2" w14:textId="77777777" w:rsidR="00BA46F8" w:rsidRPr="00014B95" w:rsidRDefault="00BA46F8" w:rsidP="00587AD9">
            <w:pPr>
              <w:jc w:val="center"/>
              <w:rPr>
                <w:rFonts w:ascii="Arial" w:hAnsi="Arial" w:cs="Arial"/>
                <w:b/>
                <w:bCs/>
                <w:szCs w:val="22"/>
                <w:lang w:eastAsia="lt-LT"/>
              </w:rPr>
            </w:pPr>
            <w:bookmarkStart w:id="18" w:name="_Hlk155682129"/>
            <w:r w:rsidRPr="00014B95">
              <w:rPr>
                <w:rFonts w:ascii="Arial" w:hAnsi="Arial" w:cs="Arial"/>
                <w:b/>
                <w:bCs/>
                <w:sz w:val="22"/>
                <w:szCs w:val="22"/>
                <w:lang w:eastAsia="lt-LT"/>
              </w:rPr>
              <w:t>Stebėse</w:t>
            </w:r>
            <w:r>
              <w:rPr>
                <w:rFonts w:ascii="Arial" w:hAnsi="Arial" w:cs="Arial"/>
                <w:b/>
                <w:bCs/>
                <w:sz w:val="22"/>
                <w:szCs w:val="22"/>
                <w:lang w:eastAsia="lt-LT"/>
              </w:rPr>
              <w:t>-</w:t>
            </w:r>
            <w:r w:rsidRPr="00014B95">
              <w:rPr>
                <w:rFonts w:ascii="Arial" w:hAnsi="Arial" w:cs="Arial"/>
                <w:b/>
                <w:bCs/>
                <w:sz w:val="22"/>
                <w:szCs w:val="22"/>
                <w:lang w:eastAsia="lt-LT"/>
              </w:rPr>
              <w:t>nos rodiklio kodas</w:t>
            </w:r>
          </w:p>
        </w:tc>
        <w:tc>
          <w:tcPr>
            <w:tcW w:w="2246"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367FAC17" w14:textId="77777777" w:rsidR="00BA46F8" w:rsidRPr="00014B95" w:rsidRDefault="00BA46F8" w:rsidP="00587AD9">
            <w:pPr>
              <w:jc w:val="center"/>
              <w:rPr>
                <w:rFonts w:ascii="Arial" w:hAnsi="Arial" w:cs="Arial"/>
                <w:b/>
                <w:bCs/>
                <w:color w:val="000000"/>
                <w:szCs w:val="22"/>
                <w:lang w:eastAsia="lt-LT"/>
              </w:rPr>
            </w:pPr>
            <w:r w:rsidRPr="00014B95">
              <w:rPr>
                <w:rFonts w:ascii="Arial" w:hAnsi="Arial" w:cs="Arial"/>
                <w:b/>
                <w:bCs/>
                <w:color w:val="000000"/>
                <w:sz w:val="22"/>
                <w:szCs w:val="22"/>
                <w:lang w:eastAsia="lt-LT"/>
              </w:rPr>
              <w:t>Stebėsenos rodiklio pavadinimas</w:t>
            </w:r>
          </w:p>
          <w:p w14:paraId="5AF9B1CA" w14:textId="77777777" w:rsidR="00BA46F8" w:rsidRPr="00014B95" w:rsidRDefault="00BA46F8" w:rsidP="00587AD9">
            <w:pPr>
              <w:jc w:val="center"/>
              <w:rPr>
                <w:rFonts w:ascii="Arial" w:hAnsi="Arial" w:cs="Arial"/>
                <w:b/>
                <w:bCs/>
                <w:color w:val="000000"/>
                <w:szCs w:val="22"/>
                <w:lang w:eastAsia="lt-LT"/>
              </w:rPr>
            </w:pPr>
            <w:r w:rsidRPr="00014B95">
              <w:rPr>
                <w:rFonts w:ascii="Arial" w:hAnsi="Arial" w:cs="Arial"/>
                <w:b/>
                <w:bCs/>
                <w:color w:val="000000"/>
                <w:sz w:val="22"/>
                <w:szCs w:val="22"/>
                <w:lang w:eastAsia="lt-LT"/>
              </w:rPr>
              <w:t>(matavimo vnt.)</w:t>
            </w:r>
          </w:p>
        </w:tc>
        <w:tc>
          <w:tcPr>
            <w:tcW w:w="1379" w:type="pct"/>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38267E81" w14:textId="77777777" w:rsidR="00BA46F8" w:rsidRPr="00014B95" w:rsidRDefault="00BA46F8" w:rsidP="00587AD9">
            <w:pPr>
              <w:jc w:val="center"/>
              <w:rPr>
                <w:rFonts w:ascii="Arial" w:hAnsi="Arial" w:cs="Arial"/>
                <w:b/>
                <w:bCs/>
                <w:i/>
                <w:color w:val="000000"/>
                <w:szCs w:val="22"/>
                <w:lang w:eastAsia="lt-LT"/>
              </w:rPr>
            </w:pPr>
            <w:r w:rsidRPr="00014B95">
              <w:rPr>
                <w:rFonts w:ascii="Arial" w:hAnsi="Arial" w:cs="Arial"/>
                <w:b/>
                <w:bCs/>
                <w:color w:val="000000"/>
                <w:sz w:val="22"/>
                <w:szCs w:val="22"/>
                <w:lang w:eastAsia="lt-LT"/>
              </w:rPr>
              <w:t>Siektinos stebėsenos rodiklių reikšmės</w:t>
            </w:r>
          </w:p>
        </w:tc>
        <w:tc>
          <w:tcPr>
            <w:tcW w:w="741"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37CFF8D3" w14:textId="77777777" w:rsidR="00BA46F8" w:rsidRPr="00014B95" w:rsidRDefault="00BA46F8" w:rsidP="00587AD9">
            <w:pPr>
              <w:jc w:val="center"/>
              <w:rPr>
                <w:rFonts w:ascii="Arial" w:hAnsi="Arial" w:cs="Arial"/>
                <w:b/>
                <w:bCs/>
                <w:i/>
                <w:color w:val="000000"/>
                <w:szCs w:val="22"/>
                <w:lang w:eastAsia="lt-LT"/>
              </w:rPr>
            </w:pPr>
            <w:r w:rsidRPr="00014B95">
              <w:rPr>
                <w:rFonts w:ascii="Arial" w:hAnsi="Arial" w:cs="Arial"/>
                <w:b/>
                <w:bCs/>
                <w:sz w:val="22"/>
                <w:szCs w:val="22"/>
              </w:rPr>
              <w:t>Savivaldy</w:t>
            </w:r>
            <w:r>
              <w:rPr>
                <w:rFonts w:ascii="Arial" w:hAnsi="Arial" w:cs="Arial"/>
                <w:b/>
                <w:bCs/>
                <w:sz w:val="22"/>
                <w:szCs w:val="22"/>
              </w:rPr>
              <w:t>-</w:t>
            </w:r>
            <w:r w:rsidRPr="00014B95">
              <w:rPr>
                <w:rFonts w:ascii="Arial" w:hAnsi="Arial" w:cs="Arial"/>
                <w:b/>
                <w:bCs/>
                <w:sz w:val="22"/>
                <w:szCs w:val="22"/>
              </w:rPr>
              <w:t>bės strateginio plėtros plano rodiklis</w:t>
            </w:r>
          </w:p>
        </w:tc>
      </w:tr>
      <w:tr w:rsidR="00BA46F8" w:rsidRPr="00014B95" w14:paraId="1F75BFE1" w14:textId="77777777" w:rsidTr="00587AD9">
        <w:trPr>
          <w:trHeight w:val="230"/>
        </w:trPr>
        <w:tc>
          <w:tcPr>
            <w:tcW w:w="633" w:type="pct"/>
            <w:vMerge/>
            <w:tcBorders>
              <w:top w:val="single" w:sz="4" w:space="0" w:color="auto"/>
              <w:left w:val="single" w:sz="4" w:space="0" w:color="auto"/>
              <w:bottom w:val="single" w:sz="4" w:space="0" w:color="auto"/>
              <w:right w:val="single" w:sz="4" w:space="0" w:color="auto"/>
            </w:tcBorders>
            <w:vAlign w:val="center"/>
            <w:hideMark/>
          </w:tcPr>
          <w:p w14:paraId="7731522F" w14:textId="77777777" w:rsidR="00BA46F8" w:rsidRPr="00014B95" w:rsidRDefault="00BA46F8" w:rsidP="00587AD9">
            <w:pPr>
              <w:rPr>
                <w:rFonts w:ascii="Arial" w:hAnsi="Arial" w:cs="Arial"/>
                <w:b/>
                <w:bCs/>
                <w:szCs w:val="22"/>
                <w:lang w:eastAsia="lt-LT"/>
              </w:rPr>
            </w:pPr>
          </w:p>
        </w:tc>
        <w:tc>
          <w:tcPr>
            <w:tcW w:w="2246" w:type="pct"/>
            <w:vMerge/>
            <w:tcBorders>
              <w:top w:val="single" w:sz="4" w:space="0" w:color="auto"/>
              <w:left w:val="single" w:sz="4" w:space="0" w:color="auto"/>
              <w:bottom w:val="single" w:sz="4" w:space="0" w:color="auto"/>
              <w:right w:val="single" w:sz="4" w:space="0" w:color="auto"/>
            </w:tcBorders>
            <w:vAlign w:val="center"/>
            <w:hideMark/>
          </w:tcPr>
          <w:p w14:paraId="3A2ADE45" w14:textId="77777777" w:rsidR="00BA46F8" w:rsidRPr="00014B95" w:rsidRDefault="00BA46F8" w:rsidP="00587AD9">
            <w:pPr>
              <w:rPr>
                <w:rFonts w:ascii="Arial" w:hAnsi="Arial" w:cs="Arial"/>
                <w:b/>
                <w:bCs/>
                <w:color w:val="000000"/>
                <w:szCs w:val="22"/>
                <w:lang w:eastAsia="lt-LT"/>
              </w:rPr>
            </w:pPr>
          </w:p>
        </w:tc>
        <w:tc>
          <w:tcPr>
            <w:tcW w:w="452"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199DC706" w14:textId="77777777" w:rsidR="00BA46F8" w:rsidRPr="00014B95" w:rsidRDefault="00BA46F8" w:rsidP="00587AD9">
            <w:pPr>
              <w:jc w:val="center"/>
              <w:rPr>
                <w:rFonts w:ascii="Arial" w:hAnsi="Arial" w:cs="Arial"/>
                <w:b/>
                <w:bCs/>
                <w:iCs/>
                <w:color w:val="000000"/>
                <w:szCs w:val="22"/>
                <w:lang w:eastAsia="lt-LT"/>
              </w:rPr>
            </w:pPr>
            <w:r w:rsidRPr="00014B95">
              <w:rPr>
                <w:rFonts w:ascii="Arial" w:hAnsi="Arial" w:cs="Arial"/>
                <w:b/>
                <w:bCs/>
                <w:iCs/>
                <w:color w:val="000000"/>
                <w:sz w:val="22"/>
                <w:szCs w:val="22"/>
                <w:lang w:eastAsia="lt-LT"/>
              </w:rPr>
              <w:t>2026</w:t>
            </w:r>
          </w:p>
        </w:tc>
        <w:tc>
          <w:tcPr>
            <w:tcW w:w="467"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tcPr>
          <w:p w14:paraId="54E8EF5F" w14:textId="77777777" w:rsidR="00BA46F8" w:rsidRPr="00014B95" w:rsidRDefault="00BA46F8" w:rsidP="00587AD9">
            <w:pPr>
              <w:jc w:val="center"/>
              <w:rPr>
                <w:rFonts w:ascii="Arial" w:hAnsi="Arial" w:cs="Arial"/>
                <w:b/>
                <w:bCs/>
                <w:iCs/>
                <w:color w:val="000000"/>
                <w:szCs w:val="22"/>
                <w:lang w:eastAsia="lt-LT"/>
              </w:rPr>
            </w:pPr>
            <w:r w:rsidRPr="00014B95">
              <w:rPr>
                <w:rFonts w:ascii="Arial" w:hAnsi="Arial" w:cs="Arial"/>
                <w:b/>
                <w:bCs/>
                <w:iCs/>
                <w:color w:val="000000"/>
                <w:sz w:val="22"/>
                <w:szCs w:val="22"/>
                <w:lang w:eastAsia="lt-LT"/>
              </w:rPr>
              <w:t>2027</w:t>
            </w:r>
          </w:p>
        </w:tc>
        <w:tc>
          <w:tcPr>
            <w:tcW w:w="460"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tcPr>
          <w:p w14:paraId="0733E037" w14:textId="77777777" w:rsidR="00BA46F8" w:rsidRPr="00014B95" w:rsidRDefault="00BA46F8" w:rsidP="00587AD9">
            <w:pPr>
              <w:jc w:val="center"/>
              <w:rPr>
                <w:rFonts w:ascii="Arial" w:hAnsi="Arial" w:cs="Arial"/>
                <w:b/>
                <w:bCs/>
                <w:iCs/>
                <w:color w:val="000000"/>
                <w:szCs w:val="22"/>
                <w:lang w:eastAsia="lt-LT"/>
              </w:rPr>
            </w:pPr>
            <w:r w:rsidRPr="00736EFA">
              <w:rPr>
                <w:rFonts w:ascii="Arial" w:hAnsi="Arial" w:cs="Arial"/>
                <w:b/>
                <w:bCs/>
                <w:iCs/>
                <w:color w:val="000000"/>
                <w:sz w:val="22"/>
                <w:szCs w:val="22"/>
                <w:lang w:eastAsia="lt-LT"/>
              </w:rPr>
              <w:t>2028</w:t>
            </w:r>
          </w:p>
        </w:tc>
        <w:tc>
          <w:tcPr>
            <w:tcW w:w="741" w:type="pct"/>
            <w:vMerge/>
            <w:tcBorders>
              <w:top w:val="single" w:sz="4" w:space="0" w:color="auto"/>
              <w:left w:val="single" w:sz="4" w:space="0" w:color="auto"/>
              <w:bottom w:val="single" w:sz="4" w:space="0" w:color="auto"/>
              <w:right w:val="single" w:sz="4" w:space="0" w:color="auto"/>
            </w:tcBorders>
            <w:vAlign w:val="center"/>
            <w:hideMark/>
          </w:tcPr>
          <w:p w14:paraId="6C2D4324" w14:textId="77777777" w:rsidR="00BA46F8" w:rsidRPr="00014B95" w:rsidRDefault="00BA46F8" w:rsidP="00587AD9">
            <w:pPr>
              <w:rPr>
                <w:rFonts w:ascii="Arial" w:hAnsi="Arial" w:cs="Arial"/>
                <w:b/>
                <w:bCs/>
                <w:i/>
                <w:color w:val="000000"/>
                <w:szCs w:val="22"/>
                <w:lang w:eastAsia="lt-LT"/>
              </w:rPr>
            </w:pPr>
          </w:p>
        </w:tc>
      </w:tr>
      <w:tr w:rsidR="00BA46F8" w:rsidRPr="00014B95" w14:paraId="21D303FC" w14:textId="77777777" w:rsidTr="00587AD9">
        <w:trPr>
          <w:trHeight w:val="42"/>
        </w:trPr>
        <w:tc>
          <w:tcPr>
            <w:tcW w:w="633"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034EE1B3" w14:textId="77777777" w:rsidR="00BA46F8" w:rsidRPr="00014B95" w:rsidRDefault="00BA46F8" w:rsidP="00587AD9">
            <w:pPr>
              <w:jc w:val="center"/>
              <w:rPr>
                <w:rFonts w:ascii="Arial" w:hAnsi="Arial" w:cs="Arial"/>
                <w:color w:val="000000"/>
                <w:szCs w:val="22"/>
                <w:lang w:eastAsia="lt-LT"/>
              </w:rPr>
            </w:pPr>
            <w:r w:rsidRPr="00014B95">
              <w:rPr>
                <w:rFonts w:ascii="Arial" w:hAnsi="Arial" w:cs="Arial"/>
                <w:color w:val="000000"/>
                <w:sz w:val="22"/>
                <w:szCs w:val="22"/>
                <w:lang w:eastAsia="lt-LT"/>
              </w:rPr>
              <w:t>1</w:t>
            </w:r>
          </w:p>
        </w:tc>
        <w:tc>
          <w:tcPr>
            <w:tcW w:w="2246"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04354408" w14:textId="77777777" w:rsidR="00BA46F8" w:rsidRPr="00014B95" w:rsidRDefault="00BA46F8" w:rsidP="00587AD9">
            <w:pPr>
              <w:jc w:val="center"/>
              <w:rPr>
                <w:rFonts w:ascii="Arial" w:hAnsi="Arial" w:cs="Arial"/>
                <w:color w:val="000000"/>
                <w:szCs w:val="22"/>
                <w:lang w:eastAsia="lt-LT"/>
              </w:rPr>
            </w:pPr>
            <w:r w:rsidRPr="00014B95">
              <w:rPr>
                <w:rFonts w:ascii="Arial" w:hAnsi="Arial" w:cs="Arial"/>
                <w:color w:val="000000"/>
                <w:sz w:val="22"/>
                <w:szCs w:val="22"/>
                <w:lang w:eastAsia="lt-LT"/>
              </w:rPr>
              <w:t>2</w:t>
            </w:r>
          </w:p>
        </w:tc>
        <w:tc>
          <w:tcPr>
            <w:tcW w:w="452"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0A7F9CA3" w14:textId="77777777" w:rsidR="00BA46F8" w:rsidRPr="00014B95" w:rsidRDefault="00BA46F8" w:rsidP="00587AD9">
            <w:pPr>
              <w:jc w:val="center"/>
              <w:rPr>
                <w:rFonts w:ascii="Arial" w:hAnsi="Arial" w:cs="Arial"/>
                <w:color w:val="000000"/>
                <w:szCs w:val="22"/>
                <w:lang w:eastAsia="lt-LT"/>
              </w:rPr>
            </w:pPr>
            <w:r w:rsidRPr="00014B95">
              <w:rPr>
                <w:rFonts w:ascii="Arial" w:hAnsi="Arial" w:cs="Arial"/>
                <w:color w:val="000000"/>
                <w:sz w:val="22"/>
                <w:szCs w:val="22"/>
                <w:lang w:eastAsia="lt-LT"/>
              </w:rPr>
              <w:t>3</w:t>
            </w:r>
          </w:p>
        </w:tc>
        <w:tc>
          <w:tcPr>
            <w:tcW w:w="467"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5CA8C663" w14:textId="77777777" w:rsidR="00BA46F8" w:rsidRPr="00014B95" w:rsidRDefault="00BA46F8" w:rsidP="00587AD9">
            <w:pPr>
              <w:jc w:val="center"/>
              <w:rPr>
                <w:rFonts w:ascii="Arial" w:hAnsi="Arial" w:cs="Arial"/>
                <w:color w:val="000000"/>
                <w:szCs w:val="22"/>
                <w:lang w:eastAsia="lt-LT"/>
              </w:rPr>
            </w:pPr>
            <w:r w:rsidRPr="00014B95">
              <w:rPr>
                <w:rFonts w:ascii="Arial" w:hAnsi="Arial" w:cs="Arial"/>
                <w:color w:val="000000"/>
                <w:sz w:val="22"/>
                <w:szCs w:val="22"/>
                <w:lang w:eastAsia="lt-LT"/>
              </w:rPr>
              <w:t>4</w:t>
            </w:r>
          </w:p>
        </w:tc>
        <w:tc>
          <w:tcPr>
            <w:tcW w:w="460"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51CFA2DA" w14:textId="77777777" w:rsidR="00BA46F8" w:rsidRPr="00014B95" w:rsidRDefault="00BA46F8" w:rsidP="00587AD9">
            <w:pPr>
              <w:jc w:val="center"/>
              <w:rPr>
                <w:rFonts w:ascii="Arial" w:hAnsi="Arial" w:cs="Arial"/>
                <w:color w:val="000000"/>
                <w:szCs w:val="22"/>
                <w:lang w:eastAsia="lt-LT"/>
              </w:rPr>
            </w:pPr>
            <w:r w:rsidRPr="00014B95">
              <w:rPr>
                <w:rFonts w:ascii="Arial" w:hAnsi="Arial" w:cs="Arial"/>
                <w:color w:val="000000"/>
                <w:sz w:val="22"/>
                <w:szCs w:val="22"/>
                <w:lang w:eastAsia="lt-LT"/>
              </w:rPr>
              <w:t>5</w:t>
            </w:r>
          </w:p>
        </w:tc>
        <w:tc>
          <w:tcPr>
            <w:tcW w:w="741"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25A764CE" w14:textId="77777777" w:rsidR="00BA46F8" w:rsidRPr="00014B95" w:rsidRDefault="00BA46F8" w:rsidP="00587AD9">
            <w:pPr>
              <w:jc w:val="center"/>
              <w:rPr>
                <w:rFonts w:ascii="Arial" w:hAnsi="Arial" w:cs="Arial"/>
                <w:color w:val="000000"/>
                <w:szCs w:val="22"/>
                <w:lang w:eastAsia="lt-LT"/>
              </w:rPr>
            </w:pPr>
            <w:r w:rsidRPr="00014B95">
              <w:rPr>
                <w:rFonts w:ascii="Arial" w:hAnsi="Arial" w:cs="Arial"/>
                <w:sz w:val="22"/>
                <w:szCs w:val="22"/>
                <w:lang w:eastAsia="lt-LT"/>
              </w:rPr>
              <w:t>6</w:t>
            </w:r>
          </w:p>
        </w:tc>
      </w:tr>
      <w:tr w:rsidR="00BA46F8" w:rsidRPr="00014B95" w14:paraId="37D5A969" w14:textId="77777777" w:rsidTr="00587AD9">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74CA986" w14:textId="77777777" w:rsidR="00BA46F8" w:rsidRPr="00014B95" w:rsidRDefault="00BA46F8" w:rsidP="00587AD9">
            <w:pPr>
              <w:rPr>
                <w:rFonts w:ascii="Arial" w:hAnsi="Arial" w:cs="Arial"/>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13103E64" w14:textId="77777777" w:rsidR="00BA46F8" w:rsidRPr="00014B95" w:rsidRDefault="00BA46F8" w:rsidP="00587AD9">
            <w:pPr>
              <w:rPr>
                <w:rFonts w:ascii="Arial" w:hAnsi="Arial" w:cs="Arial"/>
                <w:szCs w:val="22"/>
                <w:lang w:eastAsia="lt-LT"/>
              </w:rPr>
            </w:pPr>
            <w:r w:rsidRPr="00014B95">
              <w:rPr>
                <w:rFonts w:ascii="Arial" w:hAnsi="Arial" w:cs="Arial"/>
                <w:b/>
                <w:sz w:val="22"/>
                <w:szCs w:val="22"/>
                <w:lang w:eastAsia="lt-LT"/>
              </w:rPr>
              <w:t xml:space="preserve">1 uždavinys. </w:t>
            </w:r>
            <w:r w:rsidRPr="00014B95">
              <w:rPr>
                <w:rFonts w:ascii="Arial" w:hAnsi="Arial" w:cs="Arial"/>
                <w:b/>
                <w:color w:val="000000"/>
                <w:sz w:val="22"/>
                <w:szCs w:val="22"/>
                <w:shd w:val="clear" w:color="auto" w:fill="FFFFFF"/>
              </w:rPr>
              <w:t>Mažinti socialinę atskirtį Klaipėdos rajone</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1364B75" w14:textId="77777777" w:rsidR="00BA46F8" w:rsidRPr="00014B95" w:rsidRDefault="00BA46F8" w:rsidP="00587AD9">
            <w:pPr>
              <w:jc w:val="center"/>
              <w:rPr>
                <w:rFonts w:ascii="Arial" w:hAnsi="Arial" w:cs="Arial"/>
                <w:b/>
                <w:bCs/>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AF9AC22" w14:textId="77777777" w:rsidR="00BA46F8" w:rsidRPr="00014B95" w:rsidRDefault="00BA46F8" w:rsidP="00587AD9">
            <w:pPr>
              <w:jc w:val="center"/>
              <w:rPr>
                <w:rFonts w:ascii="Arial" w:hAnsi="Arial" w:cs="Arial"/>
                <w:b/>
                <w:bCs/>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74D6C17" w14:textId="77777777" w:rsidR="00BA46F8" w:rsidRPr="00014B95" w:rsidRDefault="00BA46F8" w:rsidP="00587AD9">
            <w:pPr>
              <w:jc w:val="center"/>
              <w:rPr>
                <w:rFonts w:ascii="Arial" w:hAnsi="Arial" w:cs="Arial"/>
                <w:b/>
                <w:bCs/>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038A319" w14:textId="77777777" w:rsidR="00BA46F8" w:rsidRPr="00014B95" w:rsidRDefault="00BA46F8" w:rsidP="00587AD9">
            <w:pPr>
              <w:rPr>
                <w:rFonts w:ascii="Arial" w:hAnsi="Arial" w:cs="Arial"/>
                <w:b/>
                <w:bCs/>
                <w:szCs w:val="22"/>
                <w:lang w:eastAsia="lt-LT"/>
              </w:rPr>
            </w:pPr>
          </w:p>
        </w:tc>
      </w:tr>
      <w:tr w:rsidR="00BA46F8" w:rsidRPr="00014B95" w14:paraId="762AE8E7" w14:textId="77777777" w:rsidTr="00587AD9">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AD0E4E2" w14:textId="77777777" w:rsidR="00BA46F8" w:rsidRPr="00014B95" w:rsidRDefault="00BA46F8" w:rsidP="00587AD9">
            <w:pPr>
              <w:rPr>
                <w:rFonts w:ascii="Arial" w:hAnsi="Arial" w:cs="Arial"/>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AE96D5E" w14:textId="77777777" w:rsidR="00BA46F8" w:rsidRPr="00F75507" w:rsidRDefault="00BA46F8" w:rsidP="00587AD9">
            <w:pPr>
              <w:rPr>
                <w:rFonts w:ascii="Arial" w:hAnsi="Arial" w:cs="Arial"/>
                <w:bCs/>
                <w:sz w:val="22"/>
                <w:szCs w:val="22"/>
                <w:lang w:eastAsia="lt-LT"/>
              </w:rPr>
            </w:pPr>
            <w:r w:rsidRPr="00F75507">
              <w:rPr>
                <w:rFonts w:ascii="Arial" w:hAnsi="Arial" w:cs="Arial"/>
                <w:bCs/>
                <w:sz w:val="22"/>
                <w:szCs w:val="22"/>
                <w:lang w:eastAsia="lt-LT"/>
              </w:rPr>
              <w:t>1 uždavinio 1 priemonė (</w:t>
            </w:r>
            <w:r w:rsidRPr="00F75507">
              <w:rPr>
                <w:rFonts w:ascii="Arial" w:hAnsi="Arial" w:cs="Arial"/>
                <w:color w:val="000000"/>
                <w:sz w:val="22"/>
                <w:szCs w:val="22"/>
                <w:shd w:val="clear" w:color="auto" w:fill="FFFFFF"/>
              </w:rPr>
              <w:t>Teikti valstybės ir savivaldybės piniginę socialinę paramą savivaldybės gyventojams)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815A2FD" w14:textId="77777777" w:rsidR="00BA46F8" w:rsidRPr="00F75507" w:rsidRDefault="00BA46F8" w:rsidP="00587AD9">
            <w:pPr>
              <w:jc w:val="center"/>
              <w:rPr>
                <w:rFonts w:ascii="Arial" w:hAnsi="Arial" w:cs="Arial"/>
                <w:b/>
                <w:bCs/>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11A96B6" w14:textId="77777777" w:rsidR="00BA46F8" w:rsidRPr="00F75507" w:rsidRDefault="00BA46F8" w:rsidP="00587AD9">
            <w:pPr>
              <w:jc w:val="center"/>
              <w:rPr>
                <w:rFonts w:ascii="Arial" w:hAnsi="Arial" w:cs="Arial"/>
                <w:b/>
                <w:bCs/>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4146C93" w14:textId="77777777" w:rsidR="00BA46F8" w:rsidRPr="00F75507" w:rsidRDefault="00BA46F8" w:rsidP="00587AD9">
            <w:pPr>
              <w:jc w:val="center"/>
              <w:rPr>
                <w:rFonts w:ascii="Arial" w:hAnsi="Arial" w:cs="Arial"/>
                <w:b/>
                <w:bCs/>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E9646E7" w14:textId="77777777" w:rsidR="00BA46F8" w:rsidRPr="00F75507" w:rsidRDefault="00BA46F8" w:rsidP="00587AD9">
            <w:pPr>
              <w:rPr>
                <w:rFonts w:ascii="Arial" w:hAnsi="Arial" w:cs="Arial"/>
                <w:b/>
                <w:bCs/>
                <w:sz w:val="22"/>
                <w:szCs w:val="22"/>
                <w:lang w:eastAsia="lt-LT"/>
              </w:rPr>
            </w:pPr>
          </w:p>
        </w:tc>
      </w:tr>
      <w:tr w:rsidR="00BA46F8" w:rsidRPr="00014B95" w14:paraId="0BEE4318" w14:textId="77777777" w:rsidTr="00587AD9">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735CFB7" w14:textId="77777777" w:rsidR="00BA46F8" w:rsidRPr="00014B95" w:rsidRDefault="00BA46F8" w:rsidP="00587AD9">
            <w:pPr>
              <w:rPr>
                <w:rFonts w:ascii="Arial" w:hAnsi="Arial" w:cs="Arial"/>
                <w:szCs w:val="22"/>
                <w:lang w:eastAsia="lt-LT"/>
              </w:rPr>
            </w:pPr>
            <w:r w:rsidRPr="00014B95">
              <w:rPr>
                <w:rFonts w:ascii="Arial" w:hAnsi="Arial" w:cs="Arial"/>
                <w:sz w:val="22"/>
                <w:szCs w:val="22"/>
                <w:lang w:eastAsia="lt-LT"/>
              </w:rPr>
              <w:t>R-5-1-1-1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66E8B9B" w14:textId="77777777" w:rsidR="00BA46F8" w:rsidRPr="00F75507" w:rsidRDefault="00BA46F8" w:rsidP="00587AD9">
            <w:pPr>
              <w:rPr>
                <w:rFonts w:ascii="Arial" w:hAnsi="Arial" w:cs="Arial"/>
                <w:sz w:val="22"/>
                <w:szCs w:val="22"/>
              </w:rPr>
            </w:pPr>
            <w:r w:rsidRPr="00F75507">
              <w:rPr>
                <w:rFonts w:ascii="Arial" w:hAnsi="Arial" w:cs="Arial"/>
                <w:sz w:val="22"/>
                <w:szCs w:val="22"/>
              </w:rPr>
              <w:t xml:space="preserve">Mokinių, gaunančių nemokamą maitinimą, vidutinis skaičius per mėnesį </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9EE70E8" w14:textId="77777777" w:rsidR="00BA46F8" w:rsidRPr="00F75507" w:rsidRDefault="00BA46F8" w:rsidP="00587AD9">
            <w:pPr>
              <w:jc w:val="center"/>
              <w:rPr>
                <w:rFonts w:ascii="Arial" w:hAnsi="Arial" w:cs="Arial"/>
                <w:smallCaps/>
                <w:sz w:val="22"/>
                <w:szCs w:val="22"/>
                <w:lang w:eastAsia="lt-LT"/>
              </w:rPr>
            </w:pPr>
            <w:r w:rsidRPr="00F75507">
              <w:rPr>
                <w:rFonts w:ascii="Arial" w:hAnsi="Arial" w:cs="Arial"/>
                <w:sz w:val="22"/>
                <w:szCs w:val="22"/>
              </w:rPr>
              <w:t>2550</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B6E4594" w14:textId="77777777" w:rsidR="00BA46F8" w:rsidRPr="00F75507" w:rsidRDefault="00BA46F8" w:rsidP="00587AD9">
            <w:pPr>
              <w:jc w:val="center"/>
              <w:rPr>
                <w:rFonts w:ascii="Arial" w:hAnsi="Arial" w:cs="Arial"/>
                <w:smallCaps/>
                <w:sz w:val="22"/>
                <w:szCs w:val="22"/>
                <w:lang w:eastAsia="lt-LT"/>
              </w:rPr>
            </w:pPr>
            <w:r w:rsidRPr="00F75507">
              <w:rPr>
                <w:rFonts w:ascii="Arial" w:hAnsi="Arial" w:cs="Arial"/>
                <w:sz w:val="22"/>
                <w:szCs w:val="22"/>
                <w:lang w:eastAsia="lt-LT"/>
              </w:rPr>
              <w:t>2550</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0701BAE" w14:textId="77777777" w:rsidR="00BA46F8" w:rsidRPr="00F75507" w:rsidRDefault="00BA46F8" w:rsidP="00587AD9">
            <w:pPr>
              <w:jc w:val="center"/>
              <w:rPr>
                <w:rFonts w:ascii="Arial" w:hAnsi="Arial" w:cs="Arial"/>
                <w:smallCaps/>
                <w:sz w:val="22"/>
                <w:szCs w:val="22"/>
                <w:lang w:eastAsia="lt-LT"/>
              </w:rPr>
            </w:pPr>
            <w:r w:rsidRPr="00F75507">
              <w:rPr>
                <w:rFonts w:ascii="Arial" w:hAnsi="Arial" w:cs="Arial"/>
                <w:smallCaps/>
                <w:sz w:val="22"/>
                <w:szCs w:val="22"/>
                <w:lang w:eastAsia="lt-LT"/>
              </w:rPr>
              <w:t>2550</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7E29EAE" w14:textId="77777777" w:rsidR="00BA46F8" w:rsidRPr="00F75507" w:rsidRDefault="00BA46F8" w:rsidP="00587AD9">
            <w:pPr>
              <w:rPr>
                <w:rFonts w:ascii="Arial" w:hAnsi="Arial" w:cs="Arial"/>
                <w:b/>
                <w:bCs/>
                <w:sz w:val="22"/>
                <w:szCs w:val="22"/>
                <w:lang w:eastAsia="lt-LT"/>
              </w:rPr>
            </w:pPr>
          </w:p>
        </w:tc>
      </w:tr>
      <w:tr w:rsidR="00BA46F8" w:rsidRPr="00014B95" w14:paraId="07931FDB" w14:textId="77777777" w:rsidTr="00587AD9">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E90A6F1" w14:textId="77777777" w:rsidR="00BA46F8" w:rsidRPr="00014B95" w:rsidRDefault="00BA46F8" w:rsidP="00587AD9">
            <w:pPr>
              <w:rPr>
                <w:rFonts w:ascii="Arial" w:hAnsi="Arial" w:cs="Arial"/>
                <w:szCs w:val="22"/>
                <w:lang w:eastAsia="lt-LT"/>
              </w:rPr>
            </w:pPr>
            <w:r w:rsidRPr="00014B95">
              <w:rPr>
                <w:rFonts w:ascii="Arial" w:hAnsi="Arial" w:cs="Arial"/>
                <w:sz w:val="22"/>
                <w:szCs w:val="22"/>
                <w:lang w:eastAsia="lt-LT"/>
              </w:rPr>
              <w:t>R-5-1-1-2</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E61405F" w14:textId="77777777" w:rsidR="00BA46F8" w:rsidRPr="00F75507" w:rsidRDefault="00BA46F8" w:rsidP="00587AD9">
            <w:pPr>
              <w:rPr>
                <w:rFonts w:ascii="Arial" w:hAnsi="Arial" w:cs="Arial"/>
                <w:sz w:val="22"/>
                <w:szCs w:val="22"/>
              </w:rPr>
            </w:pPr>
            <w:r w:rsidRPr="00F75507">
              <w:rPr>
                <w:rFonts w:ascii="Arial" w:hAnsi="Arial" w:cs="Arial"/>
                <w:sz w:val="22"/>
                <w:szCs w:val="22"/>
              </w:rPr>
              <w:t xml:space="preserve">Mokinių, gaunančių paramą mokinio reikmenims įsigyti, skaičius </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3EF47AB" w14:textId="77777777" w:rsidR="00BA46F8" w:rsidRPr="00F75507" w:rsidRDefault="00BA46F8" w:rsidP="00587AD9">
            <w:pPr>
              <w:jc w:val="center"/>
              <w:rPr>
                <w:rFonts w:ascii="Arial" w:hAnsi="Arial" w:cs="Arial"/>
                <w:sz w:val="22"/>
                <w:szCs w:val="22"/>
              </w:rPr>
            </w:pPr>
            <w:r w:rsidRPr="00F75507">
              <w:rPr>
                <w:rFonts w:ascii="Arial" w:hAnsi="Arial" w:cs="Arial"/>
                <w:smallCaps/>
                <w:sz w:val="22"/>
                <w:szCs w:val="22"/>
                <w:lang w:eastAsia="lt-LT"/>
              </w:rPr>
              <w:t>765</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D9D25B7" w14:textId="77777777" w:rsidR="00BA46F8" w:rsidRPr="00F75507" w:rsidRDefault="00BA46F8" w:rsidP="00587AD9">
            <w:pPr>
              <w:jc w:val="center"/>
              <w:rPr>
                <w:rFonts w:ascii="Arial" w:hAnsi="Arial" w:cs="Arial"/>
                <w:sz w:val="22"/>
                <w:szCs w:val="22"/>
              </w:rPr>
            </w:pPr>
            <w:r w:rsidRPr="00F75507">
              <w:rPr>
                <w:rFonts w:ascii="Arial" w:hAnsi="Arial" w:cs="Arial"/>
                <w:sz w:val="22"/>
                <w:szCs w:val="22"/>
                <w:lang w:eastAsia="lt-LT"/>
              </w:rPr>
              <w:t>765</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0BCB8F7" w14:textId="77777777" w:rsidR="00BA46F8" w:rsidRPr="00F75507" w:rsidRDefault="00BA46F8" w:rsidP="00587AD9">
            <w:pPr>
              <w:jc w:val="center"/>
              <w:rPr>
                <w:rFonts w:ascii="Arial" w:hAnsi="Arial" w:cs="Arial"/>
                <w:sz w:val="22"/>
                <w:szCs w:val="22"/>
                <w:lang w:eastAsia="lt-LT"/>
              </w:rPr>
            </w:pPr>
            <w:r w:rsidRPr="00F75507">
              <w:rPr>
                <w:rFonts w:ascii="Arial" w:hAnsi="Arial" w:cs="Arial"/>
                <w:sz w:val="22"/>
                <w:szCs w:val="22"/>
                <w:lang w:eastAsia="lt-LT"/>
              </w:rPr>
              <w:t>765</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310D39E" w14:textId="77777777" w:rsidR="00BA46F8" w:rsidRPr="00F75507" w:rsidRDefault="00BA46F8" w:rsidP="00587AD9">
            <w:pPr>
              <w:rPr>
                <w:rFonts w:ascii="Arial" w:hAnsi="Arial" w:cs="Arial"/>
                <w:b/>
                <w:bCs/>
                <w:sz w:val="22"/>
                <w:szCs w:val="22"/>
                <w:lang w:eastAsia="lt-LT"/>
              </w:rPr>
            </w:pPr>
          </w:p>
        </w:tc>
      </w:tr>
      <w:tr w:rsidR="00BA46F8" w:rsidRPr="00014B95" w14:paraId="147347CF" w14:textId="77777777" w:rsidTr="00587AD9">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239C4AA" w14:textId="77777777" w:rsidR="00BA46F8" w:rsidRPr="00014B95" w:rsidRDefault="00BA46F8" w:rsidP="00587AD9">
            <w:pPr>
              <w:rPr>
                <w:rFonts w:ascii="Arial" w:hAnsi="Arial" w:cs="Arial"/>
                <w:szCs w:val="22"/>
                <w:lang w:eastAsia="lt-LT"/>
              </w:rPr>
            </w:pPr>
            <w:r w:rsidRPr="00014B95">
              <w:rPr>
                <w:rFonts w:ascii="Arial" w:hAnsi="Arial" w:cs="Arial"/>
                <w:sz w:val="22"/>
                <w:szCs w:val="22"/>
                <w:lang w:eastAsia="lt-LT"/>
              </w:rPr>
              <w:t>R-5-1-1-3</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737A3DB" w14:textId="46FDF7FB" w:rsidR="00BA46F8" w:rsidRPr="00F75507" w:rsidRDefault="00BA46F8" w:rsidP="00F646BF">
            <w:pPr>
              <w:pStyle w:val="Pagrindinistekstas2"/>
              <w:tabs>
                <w:tab w:val="left" w:pos="-567"/>
              </w:tabs>
              <w:ind w:left="0" w:right="57" w:firstLine="0"/>
              <w:jc w:val="both"/>
              <w:rPr>
                <w:rFonts w:ascii="Arial" w:hAnsi="Arial" w:cs="Arial"/>
                <w:b/>
                <w:bCs/>
                <w:sz w:val="22"/>
                <w:szCs w:val="22"/>
                <w:lang w:eastAsia="lt-LT"/>
              </w:rPr>
            </w:pPr>
            <w:r w:rsidRPr="00F75507">
              <w:rPr>
                <w:rFonts w:ascii="Arial" w:hAnsi="Arial" w:cs="Arial"/>
                <w:sz w:val="22"/>
                <w:szCs w:val="22"/>
                <w:lang w:eastAsia="lt-LT"/>
              </w:rPr>
              <w:t>Individualios priežiūros darbuotojų,</w:t>
            </w:r>
            <w:r w:rsidR="00F646BF">
              <w:rPr>
                <w:rFonts w:ascii="Arial" w:hAnsi="Arial" w:cs="Arial"/>
                <w:sz w:val="22"/>
                <w:szCs w:val="22"/>
                <w:lang w:eastAsia="lt-LT"/>
              </w:rPr>
              <w:t xml:space="preserve"> </w:t>
            </w:r>
            <w:r w:rsidRPr="00F75507">
              <w:rPr>
                <w:rFonts w:ascii="Arial" w:hAnsi="Arial" w:cs="Arial"/>
                <w:sz w:val="22"/>
                <w:szCs w:val="22"/>
                <w:lang w:eastAsia="lt-LT"/>
              </w:rPr>
              <w:t>teikiančių</w:t>
            </w:r>
            <w:r w:rsidR="00F646BF">
              <w:rPr>
                <w:rFonts w:ascii="Arial" w:hAnsi="Arial" w:cs="Arial"/>
                <w:sz w:val="22"/>
                <w:szCs w:val="22"/>
                <w:lang w:eastAsia="lt-LT"/>
              </w:rPr>
              <w:t xml:space="preserve"> </w:t>
            </w:r>
            <w:r w:rsidRPr="00F75507">
              <w:rPr>
                <w:rFonts w:ascii="Arial" w:hAnsi="Arial" w:cs="Arial"/>
                <w:sz w:val="22"/>
                <w:szCs w:val="22"/>
                <w:lang w:eastAsia="lt-LT"/>
              </w:rPr>
              <w:t>socialinę priežiūrą šeimoms, pareigybių skaičius, vienetai</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C9612A7" w14:textId="77777777" w:rsidR="00BA46F8" w:rsidRPr="00F75507" w:rsidRDefault="00BA46F8" w:rsidP="00587AD9">
            <w:pPr>
              <w:jc w:val="center"/>
              <w:rPr>
                <w:rFonts w:ascii="Arial" w:hAnsi="Arial" w:cs="Arial"/>
                <w:sz w:val="22"/>
                <w:szCs w:val="22"/>
                <w:lang w:eastAsia="lt-LT"/>
              </w:rPr>
            </w:pPr>
            <w:r w:rsidRPr="00F75507">
              <w:rPr>
                <w:rFonts w:ascii="Arial" w:hAnsi="Arial" w:cs="Arial"/>
                <w:smallCaps/>
                <w:sz w:val="22"/>
                <w:szCs w:val="22"/>
                <w:lang w:eastAsia="lt-LT"/>
              </w:rPr>
              <w:t>3</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4566185" w14:textId="77777777" w:rsidR="00BA46F8" w:rsidRPr="00F75507" w:rsidRDefault="00BA46F8" w:rsidP="00587AD9">
            <w:pPr>
              <w:jc w:val="center"/>
              <w:rPr>
                <w:rFonts w:ascii="Arial" w:hAnsi="Arial" w:cs="Arial"/>
                <w:sz w:val="22"/>
                <w:szCs w:val="22"/>
                <w:lang w:eastAsia="lt-LT"/>
              </w:rPr>
            </w:pPr>
            <w:r w:rsidRPr="00F75507">
              <w:rPr>
                <w:rFonts w:ascii="Arial" w:hAnsi="Arial" w:cs="Arial"/>
                <w:sz w:val="22"/>
                <w:szCs w:val="22"/>
                <w:lang w:eastAsia="lt-LT"/>
              </w:rPr>
              <w:t>3</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0E7DE6B" w14:textId="77777777" w:rsidR="00BA46F8" w:rsidRPr="00F75507" w:rsidRDefault="00BA46F8" w:rsidP="00587AD9">
            <w:pPr>
              <w:jc w:val="center"/>
              <w:rPr>
                <w:rFonts w:ascii="Arial" w:hAnsi="Arial" w:cs="Arial"/>
                <w:sz w:val="22"/>
                <w:szCs w:val="22"/>
                <w:lang w:eastAsia="lt-LT"/>
              </w:rPr>
            </w:pPr>
            <w:r w:rsidRPr="00F75507">
              <w:rPr>
                <w:rFonts w:ascii="Arial" w:hAnsi="Arial" w:cs="Arial"/>
                <w:sz w:val="22"/>
                <w:szCs w:val="22"/>
                <w:lang w:eastAsia="lt-LT"/>
              </w:rPr>
              <w:t>3</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A4C8410" w14:textId="77777777" w:rsidR="00BA46F8" w:rsidRPr="00F75507" w:rsidRDefault="00BA46F8" w:rsidP="00587AD9">
            <w:pPr>
              <w:rPr>
                <w:rFonts w:ascii="Arial" w:hAnsi="Arial" w:cs="Arial"/>
                <w:b/>
                <w:bCs/>
                <w:sz w:val="22"/>
                <w:szCs w:val="22"/>
                <w:lang w:eastAsia="lt-LT"/>
              </w:rPr>
            </w:pPr>
          </w:p>
        </w:tc>
      </w:tr>
      <w:tr w:rsidR="00BA46F8" w:rsidRPr="00014B95" w14:paraId="064CA793" w14:textId="77777777" w:rsidTr="00587AD9">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5969C8E" w14:textId="77777777" w:rsidR="00BA46F8" w:rsidRPr="00014B95" w:rsidRDefault="00BA46F8" w:rsidP="00587AD9">
            <w:pPr>
              <w:rPr>
                <w:rFonts w:ascii="Arial" w:hAnsi="Arial" w:cs="Arial"/>
                <w:szCs w:val="22"/>
                <w:lang w:eastAsia="lt-LT"/>
              </w:rPr>
            </w:pPr>
            <w:r w:rsidRPr="00014B95">
              <w:rPr>
                <w:rFonts w:ascii="Arial" w:hAnsi="Arial" w:cs="Arial"/>
                <w:sz w:val="22"/>
                <w:szCs w:val="22"/>
                <w:lang w:eastAsia="lt-LT"/>
              </w:rPr>
              <w:t>R-5-1-1-4</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E00AA96" w14:textId="77777777" w:rsidR="00BA46F8" w:rsidRPr="00F75507" w:rsidRDefault="00BA46F8" w:rsidP="00587AD9">
            <w:pPr>
              <w:rPr>
                <w:rFonts w:ascii="Arial" w:hAnsi="Arial" w:cs="Arial"/>
                <w:b/>
                <w:bCs/>
                <w:sz w:val="22"/>
                <w:szCs w:val="22"/>
                <w:lang w:eastAsia="lt-LT"/>
              </w:rPr>
            </w:pPr>
            <w:r w:rsidRPr="00F75507">
              <w:rPr>
                <w:rFonts w:ascii="Arial" w:hAnsi="Arial" w:cs="Arial"/>
                <w:sz w:val="22"/>
                <w:szCs w:val="22"/>
                <w:lang w:eastAsia="lt-LT"/>
              </w:rPr>
              <w:t>Šeimų (asmenų), gaunančių prevencines socialines paslaugas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A9CFC69" w14:textId="77777777" w:rsidR="00BA46F8" w:rsidRPr="00F75507" w:rsidRDefault="00BA46F8" w:rsidP="00587AD9">
            <w:pPr>
              <w:jc w:val="center"/>
              <w:rPr>
                <w:rFonts w:ascii="Arial" w:hAnsi="Arial" w:cs="Arial"/>
                <w:sz w:val="22"/>
                <w:szCs w:val="22"/>
                <w:lang w:eastAsia="lt-LT"/>
              </w:rPr>
            </w:pPr>
            <w:r w:rsidRPr="00F75507">
              <w:rPr>
                <w:rFonts w:ascii="Arial" w:hAnsi="Arial" w:cs="Arial"/>
                <w:smallCaps/>
                <w:sz w:val="22"/>
                <w:szCs w:val="22"/>
                <w:lang w:eastAsia="lt-LT"/>
              </w:rPr>
              <w:t>150</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38BF94D" w14:textId="77777777" w:rsidR="00BA46F8" w:rsidRPr="00F75507" w:rsidRDefault="00BA46F8" w:rsidP="00587AD9">
            <w:pPr>
              <w:jc w:val="center"/>
              <w:rPr>
                <w:rFonts w:ascii="Arial" w:hAnsi="Arial" w:cs="Arial"/>
                <w:sz w:val="22"/>
                <w:szCs w:val="22"/>
                <w:lang w:eastAsia="lt-LT"/>
              </w:rPr>
            </w:pPr>
            <w:r w:rsidRPr="00F75507">
              <w:rPr>
                <w:rFonts w:ascii="Arial" w:hAnsi="Arial" w:cs="Arial"/>
                <w:sz w:val="22"/>
                <w:szCs w:val="22"/>
                <w:lang w:eastAsia="lt-LT"/>
              </w:rPr>
              <w:t>155</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BE7B870" w14:textId="77777777" w:rsidR="00BA46F8" w:rsidRPr="00F75507" w:rsidRDefault="00BA46F8" w:rsidP="00587AD9">
            <w:pPr>
              <w:jc w:val="center"/>
              <w:rPr>
                <w:rFonts w:ascii="Arial" w:hAnsi="Arial" w:cs="Arial"/>
                <w:sz w:val="22"/>
                <w:szCs w:val="22"/>
                <w:lang w:eastAsia="lt-LT"/>
              </w:rPr>
            </w:pPr>
            <w:r w:rsidRPr="00F75507">
              <w:rPr>
                <w:rFonts w:ascii="Arial" w:hAnsi="Arial" w:cs="Arial"/>
                <w:sz w:val="22"/>
                <w:szCs w:val="22"/>
                <w:lang w:eastAsia="lt-LT"/>
              </w:rPr>
              <w:t>160</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39BAD1B" w14:textId="77777777" w:rsidR="00BA46F8" w:rsidRPr="00F75507" w:rsidRDefault="00BA46F8" w:rsidP="00587AD9">
            <w:pPr>
              <w:rPr>
                <w:rFonts w:ascii="Arial" w:hAnsi="Arial" w:cs="Arial"/>
                <w:b/>
                <w:bCs/>
                <w:sz w:val="22"/>
                <w:szCs w:val="22"/>
                <w:lang w:eastAsia="lt-LT"/>
              </w:rPr>
            </w:pPr>
          </w:p>
        </w:tc>
      </w:tr>
      <w:tr w:rsidR="00BA46F8" w:rsidRPr="00014B95" w14:paraId="2734FEB6" w14:textId="77777777" w:rsidTr="00587AD9">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5C55FCF" w14:textId="77777777" w:rsidR="00BA46F8" w:rsidRPr="00014B95" w:rsidRDefault="00BA46F8" w:rsidP="00587AD9">
            <w:pPr>
              <w:rPr>
                <w:rFonts w:ascii="Arial" w:hAnsi="Arial" w:cs="Arial"/>
                <w:szCs w:val="22"/>
                <w:lang w:eastAsia="lt-LT"/>
              </w:rPr>
            </w:pPr>
            <w:r w:rsidRPr="00014B95">
              <w:rPr>
                <w:rFonts w:ascii="Arial" w:hAnsi="Arial" w:cs="Arial"/>
                <w:sz w:val="22"/>
                <w:szCs w:val="22"/>
                <w:lang w:eastAsia="lt-LT"/>
              </w:rPr>
              <w:t>R-5-1-1-5</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FF964E3" w14:textId="77777777" w:rsidR="00BA46F8" w:rsidRPr="00F75507" w:rsidRDefault="00BA46F8" w:rsidP="00587AD9">
            <w:pPr>
              <w:rPr>
                <w:rFonts w:ascii="Arial" w:hAnsi="Arial" w:cs="Arial"/>
                <w:b/>
                <w:bCs/>
                <w:sz w:val="22"/>
                <w:szCs w:val="22"/>
                <w:lang w:eastAsia="lt-LT"/>
              </w:rPr>
            </w:pPr>
            <w:r w:rsidRPr="00F75507">
              <w:rPr>
                <w:rFonts w:ascii="Arial" w:hAnsi="Arial" w:cs="Arial"/>
                <w:sz w:val="22"/>
                <w:szCs w:val="22"/>
                <w:lang w:eastAsia="lt-LT"/>
              </w:rPr>
              <w:t>Socialinių darbuotojų, teikiančių socialinę priežiūrą šeimoms, pareigybių skaičius, vienetai</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DA02664" w14:textId="77777777" w:rsidR="00BA46F8" w:rsidRPr="00F75507" w:rsidRDefault="00BA46F8" w:rsidP="00587AD9">
            <w:pPr>
              <w:jc w:val="center"/>
              <w:rPr>
                <w:rFonts w:ascii="Arial" w:hAnsi="Arial" w:cs="Arial"/>
                <w:sz w:val="22"/>
                <w:szCs w:val="22"/>
                <w:lang w:eastAsia="lt-LT"/>
              </w:rPr>
            </w:pPr>
            <w:r w:rsidRPr="00F75507">
              <w:rPr>
                <w:rFonts w:ascii="Arial" w:hAnsi="Arial" w:cs="Arial"/>
                <w:smallCaps/>
                <w:sz w:val="22"/>
                <w:szCs w:val="22"/>
                <w:lang w:eastAsia="lt-LT"/>
              </w:rPr>
              <w:t>23</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3EDA092" w14:textId="77777777" w:rsidR="00BA46F8" w:rsidRPr="00F75507" w:rsidRDefault="00BA46F8" w:rsidP="00587AD9">
            <w:pPr>
              <w:jc w:val="center"/>
              <w:rPr>
                <w:rFonts w:ascii="Arial" w:hAnsi="Arial" w:cs="Arial"/>
                <w:sz w:val="22"/>
                <w:szCs w:val="22"/>
                <w:lang w:eastAsia="lt-LT"/>
              </w:rPr>
            </w:pPr>
            <w:r w:rsidRPr="00F75507">
              <w:rPr>
                <w:rFonts w:ascii="Arial" w:hAnsi="Arial" w:cs="Arial"/>
                <w:sz w:val="22"/>
                <w:szCs w:val="22"/>
                <w:lang w:eastAsia="lt-LT"/>
              </w:rPr>
              <w:t>23</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E35DD81" w14:textId="77777777" w:rsidR="00BA46F8" w:rsidRPr="00F75507" w:rsidRDefault="00BA46F8" w:rsidP="00587AD9">
            <w:pPr>
              <w:jc w:val="center"/>
              <w:rPr>
                <w:rFonts w:ascii="Arial" w:hAnsi="Arial" w:cs="Arial"/>
                <w:sz w:val="22"/>
                <w:szCs w:val="22"/>
                <w:lang w:eastAsia="lt-LT"/>
              </w:rPr>
            </w:pPr>
            <w:r w:rsidRPr="00F75507">
              <w:rPr>
                <w:rFonts w:ascii="Arial" w:hAnsi="Arial" w:cs="Arial"/>
                <w:sz w:val="22"/>
                <w:szCs w:val="22"/>
                <w:lang w:eastAsia="lt-LT"/>
              </w:rPr>
              <w:t>23</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37F56E2" w14:textId="77777777" w:rsidR="00BA46F8" w:rsidRPr="00F75507" w:rsidRDefault="00BA46F8" w:rsidP="00587AD9">
            <w:pPr>
              <w:rPr>
                <w:rFonts w:ascii="Arial" w:hAnsi="Arial" w:cs="Arial"/>
                <w:b/>
                <w:bCs/>
                <w:sz w:val="22"/>
                <w:szCs w:val="22"/>
                <w:lang w:eastAsia="lt-LT"/>
              </w:rPr>
            </w:pPr>
          </w:p>
        </w:tc>
      </w:tr>
      <w:tr w:rsidR="00BA46F8" w:rsidRPr="00014B95" w14:paraId="48D7C154" w14:textId="77777777" w:rsidTr="00587AD9">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71C4118" w14:textId="77777777" w:rsidR="00BA46F8" w:rsidRPr="00014B95" w:rsidRDefault="00BA46F8" w:rsidP="00587AD9">
            <w:pPr>
              <w:rPr>
                <w:rFonts w:ascii="Arial" w:hAnsi="Arial" w:cs="Arial"/>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51F9F94E" w14:textId="77777777" w:rsidR="00BA46F8" w:rsidRPr="00F75507" w:rsidRDefault="00BA46F8" w:rsidP="00587AD9">
            <w:pPr>
              <w:rPr>
                <w:rFonts w:ascii="Arial" w:hAnsi="Arial" w:cs="Arial"/>
                <w:sz w:val="22"/>
                <w:szCs w:val="22"/>
                <w:lang w:eastAsia="lt-LT"/>
              </w:rPr>
            </w:pPr>
            <w:r w:rsidRPr="00F75507">
              <w:rPr>
                <w:rFonts w:ascii="Arial" w:hAnsi="Arial" w:cs="Arial"/>
                <w:b/>
                <w:color w:val="000000"/>
                <w:sz w:val="22"/>
                <w:szCs w:val="22"/>
                <w:lang w:eastAsia="lt-LT"/>
              </w:rPr>
              <w:t xml:space="preserve">2 uždavinys. </w:t>
            </w:r>
            <w:r w:rsidRPr="00F75507">
              <w:rPr>
                <w:rFonts w:ascii="Arial" w:hAnsi="Arial" w:cs="Arial"/>
                <w:b/>
                <w:bCs/>
                <w:color w:val="000000"/>
                <w:sz w:val="22"/>
                <w:szCs w:val="22"/>
                <w:shd w:val="clear" w:color="auto" w:fill="FFFFFF"/>
              </w:rPr>
              <w:t>Plėtoti socialinių paslaugų teikimą didinant visų gyventojų grupių integraciją</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DDDF907" w14:textId="77777777" w:rsidR="00BA46F8" w:rsidRPr="00F75507" w:rsidRDefault="00BA46F8" w:rsidP="00587AD9">
            <w:pPr>
              <w:jc w:val="center"/>
              <w:rPr>
                <w:rFonts w:ascii="Arial" w:hAnsi="Arial" w:cs="Arial"/>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7A77DA0" w14:textId="77777777" w:rsidR="00BA46F8" w:rsidRPr="00F75507" w:rsidRDefault="00BA46F8" w:rsidP="00587AD9">
            <w:pPr>
              <w:jc w:val="center"/>
              <w:rPr>
                <w:rFonts w:ascii="Arial" w:hAnsi="Arial" w:cs="Arial"/>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F8B352B" w14:textId="77777777" w:rsidR="00BA46F8" w:rsidRPr="00F75507" w:rsidRDefault="00BA46F8" w:rsidP="00587AD9">
            <w:pPr>
              <w:jc w:val="center"/>
              <w:rPr>
                <w:rFonts w:ascii="Arial" w:hAnsi="Arial" w:cs="Arial"/>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A83AEDB" w14:textId="77777777" w:rsidR="00BA46F8" w:rsidRPr="00F75507" w:rsidRDefault="00BA46F8" w:rsidP="00587AD9">
            <w:pPr>
              <w:rPr>
                <w:rFonts w:ascii="Arial" w:hAnsi="Arial" w:cs="Arial"/>
                <w:b/>
                <w:bCs/>
                <w:sz w:val="22"/>
                <w:szCs w:val="22"/>
                <w:lang w:eastAsia="lt-LT"/>
              </w:rPr>
            </w:pPr>
          </w:p>
        </w:tc>
      </w:tr>
      <w:tr w:rsidR="00BA46F8" w:rsidRPr="00014B95" w14:paraId="6B457393" w14:textId="77777777" w:rsidTr="00587AD9">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8208F15" w14:textId="77777777" w:rsidR="00BA46F8" w:rsidRPr="00014B95" w:rsidRDefault="00BA46F8" w:rsidP="00587AD9">
            <w:pPr>
              <w:rPr>
                <w:rFonts w:ascii="Arial" w:hAnsi="Arial" w:cs="Arial"/>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41DCAC2" w14:textId="77777777" w:rsidR="00BA46F8" w:rsidRPr="00F75507" w:rsidRDefault="00BA46F8" w:rsidP="00587AD9">
            <w:pPr>
              <w:rPr>
                <w:rFonts w:ascii="Arial" w:hAnsi="Arial" w:cs="Arial"/>
                <w:bCs/>
                <w:color w:val="000000"/>
                <w:sz w:val="22"/>
                <w:szCs w:val="22"/>
                <w:lang w:eastAsia="lt-LT"/>
              </w:rPr>
            </w:pPr>
            <w:r w:rsidRPr="00F75507">
              <w:rPr>
                <w:rFonts w:ascii="Arial" w:hAnsi="Arial" w:cs="Arial"/>
                <w:bCs/>
                <w:color w:val="000000"/>
                <w:sz w:val="22"/>
                <w:szCs w:val="22"/>
                <w:lang w:eastAsia="lt-LT"/>
              </w:rPr>
              <w:t>2 uždavinio 1 priemonė (</w:t>
            </w:r>
            <w:r w:rsidRPr="00F75507">
              <w:rPr>
                <w:rFonts w:ascii="Arial" w:hAnsi="Arial" w:cs="Arial"/>
                <w:bCs/>
                <w:color w:val="000000"/>
                <w:sz w:val="22"/>
                <w:szCs w:val="22"/>
                <w:shd w:val="clear" w:color="auto" w:fill="FFFFFF"/>
              </w:rPr>
              <w:t>Užtikrinti kokybišką socialinių paslaugų teikimą savivaldybės įstaigose)</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5F83BCE" w14:textId="77777777" w:rsidR="00BA46F8" w:rsidRPr="00F75507" w:rsidRDefault="00BA46F8" w:rsidP="00587AD9">
            <w:pPr>
              <w:jc w:val="center"/>
              <w:rPr>
                <w:rFonts w:ascii="Arial" w:hAnsi="Arial" w:cs="Arial"/>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F1B4B0A" w14:textId="77777777" w:rsidR="00BA46F8" w:rsidRPr="00F75507" w:rsidRDefault="00BA46F8" w:rsidP="00587AD9">
            <w:pPr>
              <w:jc w:val="center"/>
              <w:rPr>
                <w:rFonts w:ascii="Arial" w:hAnsi="Arial" w:cs="Arial"/>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51AAC8D" w14:textId="77777777" w:rsidR="00BA46F8" w:rsidRPr="00F75507" w:rsidRDefault="00BA46F8" w:rsidP="00587AD9">
            <w:pPr>
              <w:jc w:val="center"/>
              <w:rPr>
                <w:rFonts w:ascii="Arial" w:hAnsi="Arial" w:cs="Arial"/>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B5A88F8" w14:textId="77777777" w:rsidR="00BA46F8" w:rsidRPr="00F75507" w:rsidRDefault="00BA46F8" w:rsidP="00587AD9">
            <w:pPr>
              <w:rPr>
                <w:rFonts w:ascii="Arial" w:hAnsi="Arial" w:cs="Arial"/>
                <w:b/>
                <w:bCs/>
                <w:sz w:val="22"/>
                <w:szCs w:val="22"/>
                <w:lang w:eastAsia="lt-LT"/>
              </w:rPr>
            </w:pPr>
          </w:p>
        </w:tc>
      </w:tr>
      <w:tr w:rsidR="00BA46F8" w:rsidRPr="00014B95" w14:paraId="40484F93" w14:textId="77777777" w:rsidTr="00587AD9">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26FB44E" w14:textId="77777777" w:rsidR="00BA46F8" w:rsidRPr="00014B95" w:rsidRDefault="00BA46F8" w:rsidP="00587AD9">
            <w:pPr>
              <w:rPr>
                <w:rFonts w:ascii="Arial" w:hAnsi="Arial" w:cs="Arial"/>
                <w:szCs w:val="22"/>
                <w:lang w:eastAsia="lt-LT"/>
              </w:rPr>
            </w:pPr>
            <w:r w:rsidRPr="00014B95">
              <w:rPr>
                <w:rFonts w:ascii="Arial" w:hAnsi="Arial" w:cs="Arial"/>
                <w:sz w:val="22"/>
                <w:szCs w:val="22"/>
                <w:lang w:eastAsia="lt-LT"/>
              </w:rPr>
              <w:t>R-5-2-1-1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264EF5F" w14:textId="77777777" w:rsidR="00BA46F8" w:rsidRPr="00F75507" w:rsidRDefault="00BA46F8" w:rsidP="00587AD9">
            <w:pPr>
              <w:rPr>
                <w:rFonts w:ascii="Arial" w:hAnsi="Arial" w:cs="Arial"/>
                <w:b/>
                <w:color w:val="000000"/>
                <w:sz w:val="22"/>
                <w:szCs w:val="22"/>
                <w:lang w:eastAsia="lt-LT"/>
              </w:rPr>
            </w:pPr>
            <w:r w:rsidRPr="00F75507">
              <w:rPr>
                <w:rFonts w:ascii="Arial" w:hAnsi="Arial" w:cs="Arial"/>
                <w:sz w:val="22"/>
                <w:szCs w:val="22"/>
                <w:lang w:eastAsia="lt-LT"/>
              </w:rPr>
              <w:t>Dienos socialinės globos paslaugų gavėjų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54003F4" w14:textId="77777777" w:rsidR="00BA46F8" w:rsidRPr="00F75507" w:rsidRDefault="00BA46F8" w:rsidP="00587AD9">
            <w:pPr>
              <w:jc w:val="center"/>
              <w:rPr>
                <w:rFonts w:ascii="Arial" w:hAnsi="Arial" w:cs="Arial"/>
                <w:sz w:val="22"/>
                <w:szCs w:val="22"/>
                <w:lang w:eastAsia="lt-LT"/>
              </w:rPr>
            </w:pPr>
            <w:r w:rsidRPr="00F75507">
              <w:rPr>
                <w:rFonts w:ascii="Arial" w:hAnsi="Arial" w:cs="Arial"/>
                <w:smallCaps/>
                <w:sz w:val="22"/>
                <w:szCs w:val="22"/>
                <w:lang w:eastAsia="lt-LT"/>
              </w:rPr>
              <w:t>340</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3E4659C" w14:textId="77777777" w:rsidR="00BA46F8" w:rsidRPr="00F75507" w:rsidRDefault="00BA46F8" w:rsidP="00587AD9">
            <w:pPr>
              <w:jc w:val="center"/>
              <w:rPr>
                <w:rFonts w:ascii="Arial" w:hAnsi="Arial" w:cs="Arial"/>
                <w:sz w:val="22"/>
                <w:szCs w:val="22"/>
                <w:lang w:eastAsia="lt-LT"/>
              </w:rPr>
            </w:pPr>
            <w:r w:rsidRPr="00F75507">
              <w:rPr>
                <w:rFonts w:ascii="Arial" w:hAnsi="Arial" w:cs="Arial"/>
                <w:sz w:val="22"/>
                <w:szCs w:val="22"/>
                <w:lang w:eastAsia="lt-LT"/>
              </w:rPr>
              <w:t>350</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C1ACD78" w14:textId="77777777" w:rsidR="00BA46F8" w:rsidRPr="00F75507" w:rsidRDefault="00BA46F8" w:rsidP="00587AD9">
            <w:pPr>
              <w:jc w:val="center"/>
              <w:rPr>
                <w:rFonts w:ascii="Arial" w:hAnsi="Arial" w:cs="Arial"/>
                <w:sz w:val="22"/>
                <w:szCs w:val="22"/>
                <w:lang w:eastAsia="lt-LT"/>
              </w:rPr>
            </w:pPr>
            <w:r w:rsidRPr="00F75507">
              <w:rPr>
                <w:rFonts w:ascii="Arial" w:hAnsi="Arial" w:cs="Arial"/>
                <w:sz w:val="22"/>
                <w:szCs w:val="22"/>
                <w:lang w:eastAsia="lt-LT"/>
              </w:rPr>
              <w:t>360</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B49261E" w14:textId="77777777" w:rsidR="00BA46F8" w:rsidRPr="00F75507" w:rsidRDefault="00BA46F8" w:rsidP="00587AD9">
            <w:pPr>
              <w:rPr>
                <w:rFonts w:ascii="Arial" w:hAnsi="Arial" w:cs="Arial"/>
                <w:b/>
                <w:bCs/>
                <w:sz w:val="22"/>
                <w:szCs w:val="22"/>
                <w:lang w:eastAsia="lt-LT"/>
              </w:rPr>
            </w:pPr>
          </w:p>
        </w:tc>
      </w:tr>
      <w:tr w:rsidR="00BA46F8" w:rsidRPr="00014B95" w14:paraId="56FB2134" w14:textId="77777777" w:rsidTr="00587AD9">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1218BDA" w14:textId="77777777" w:rsidR="00BA46F8" w:rsidRPr="00014B95" w:rsidRDefault="00BA46F8" w:rsidP="00587AD9">
            <w:pPr>
              <w:rPr>
                <w:rFonts w:ascii="Arial" w:hAnsi="Arial" w:cs="Arial"/>
                <w:szCs w:val="22"/>
                <w:lang w:eastAsia="lt-LT"/>
              </w:rPr>
            </w:pPr>
            <w:r w:rsidRPr="00014B95">
              <w:rPr>
                <w:rFonts w:ascii="Arial" w:hAnsi="Arial" w:cs="Arial"/>
                <w:sz w:val="22"/>
                <w:szCs w:val="22"/>
                <w:lang w:eastAsia="lt-LT"/>
              </w:rPr>
              <w:t>R-5-2-1-2</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EFEEEAD" w14:textId="77777777" w:rsidR="00BA46F8" w:rsidRPr="00F75507" w:rsidRDefault="00BA46F8" w:rsidP="00587AD9">
            <w:pPr>
              <w:pStyle w:val="Pagrindinistekstas2"/>
              <w:tabs>
                <w:tab w:val="left" w:pos="-567"/>
              </w:tabs>
              <w:ind w:left="98" w:right="57" w:hanging="98"/>
              <w:jc w:val="both"/>
              <w:rPr>
                <w:rFonts w:ascii="Arial" w:hAnsi="Arial" w:cs="Arial"/>
                <w:b/>
                <w:color w:val="000000"/>
                <w:sz w:val="22"/>
                <w:szCs w:val="22"/>
                <w:lang w:eastAsia="lt-LT"/>
              </w:rPr>
            </w:pPr>
            <w:r w:rsidRPr="00F75507">
              <w:rPr>
                <w:rFonts w:ascii="Arial" w:hAnsi="Arial" w:cs="Arial"/>
                <w:sz w:val="22"/>
                <w:szCs w:val="22"/>
                <w:lang w:eastAsia="lt-LT"/>
              </w:rPr>
              <w:t>Asmenų su sunkia negalia, gaunančių socialinę globą,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51763CD" w14:textId="77777777" w:rsidR="00BA46F8" w:rsidRPr="00F75507" w:rsidRDefault="00BA46F8" w:rsidP="00587AD9">
            <w:pPr>
              <w:jc w:val="center"/>
              <w:rPr>
                <w:rFonts w:ascii="Arial" w:hAnsi="Arial" w:cs="Arial"/>
                <w:sz w:val="22"/>
                <w:szCs w:val="22"/>
                <w:lang w:eastAsia="lt-LT"/>
              </w:rPr>
            </w:pPr>
            <w:r w:rsidRPr="00F75507">
              <w:rPr>
                <w:rFonts w:ascii="Arial" w:hAnsi="Arial" w:cs="Arial"/>
                <w:smallCaps/>
                <w:sz w:val="22"/>
                <w:szCs w:val="22"/>
                <w:lang w:eastAsia="lt-LT"/>
              </w:rPr>
              <w:t>209</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D5C7A2D" w14:textId="77777777" w:rsidR="00BA46F8" w:rsidRPr="00F75507" w:rsidRDefault="00BA46F8" w:rsidP="00587AD9">
            <w:pPr>
              <w:jc w:val="center"/>
              <w:rPr>
                <w:rFonts w:ascii="Arial" w:hAnsi="Arial" w:cs="Arial"/>
                <w:sz w:val="22"/>
                <w:szCs w:val="22"/>
                <w:lang w:eastAsia="lt-LT"/>
              </w:rPr>
            </w:pPr>
            <w:r w:rsidRPr="00F75507">
              <w:rPr>
                <w:rFonts w:ascii="Arial" w:hAnsi="Arial" w:cs="Arial"/>
                <w:sz w:val="22"/>
                <w:szCs w:val="22"/>
                <w:lang w:eastAsia="lt-LT"/>
              </w:rPr>
              <w:t>209</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FC7EDDC" w14:textId="77777777" w:rsidR="00BA46F8" w:rsidRPr="00F75507" w:rsidRDefault="00BA46F8" w:rsidP="00587AD9">
            <w:pPr>
              <w:jc w:val="center"/>
              <w:rPr>
                <w:rFonts w:ascii="Arial" w:hAnsi="Arial" w:cs="Arial"/>
                <w:sz w:val="22"/>
                <w:szCs w:val="22"/>
                <w:lang w:eastAsia="lt-LT"/>
              </w:rPr>
            </w:pPr>
            <w:r w:rsidRPr="00F75507">
              <w:rPr>
                <w:rFonts w:ascii="Arial" w:hAnsi="Arial" w:cs="Arial"/>
                <w:sz w:val="22"/>
                <w:szCs w:val="22"/>
                <w:lang w:eastAsia="lt-LT"/>
              </w:rPr>
              <w:t>215</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3FCDEC6" w14:textId="77777777" w:rsidR="00BA46F8" w:rsidRPr="00F75507" w:rsidRDefault="00BA46F8" w:rsidP="00587AD9">
            <w:pPr>
              <w:rPr>
                <w:rFonts w:ascii="Arial" w:hAnsi="Arial" w:cs="Arial"/>
                <w:b/>
                <w:bCs/>
                <w:sz w:val="22"/>
                <w:szCs w:val="22"/>
                <w:lang w:eastAsia="lt-LT"/>
              </w:rPr>
            </w:pPr>
          </w:p>
        </w:tc>
      </w:tr>
      <w:tr w:rsidR="00BA46F8" w:rsidRPr="00014B95" w14:paraId="2CE437C6" w14:textId="77777777" w:rsidTr="00587AD9">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B35A878" w14:textId="77777777" w:rsidR="00BA46F8" w:rsidRPr="00014B95" w:rsidRDefault="00BA46F8" w:rsidP="00587AD9">
            <w:pPr>
              <w:rPr>
                <w:rFonts w:ascii="Arial" w:hAnsi="Arial" w:cs="Arial"/>
                <w:szCs w:val="22"/>
                <w:lang w:eastAsia="lt-LT"/>
              </w:rPr>
            </w:pPr>
            <w:r w:rsidRPr="00014B95">
              <w:rPr>
                <w:rFonts w:ascii="Arial" w:hAnsi="Arial" w:cs="Arial"/>
                <w:sz w:val="22"/>
                <w:szCs w:val="22"/>
                <w:lang w:eastAsia="lt-LT"/>
              </w:rPr>
              <w:t>R-5-2-1-3</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48D08F7" w14:textId="77777777" w:rsidR="00BA46F8" w:rsidRPr="00F75507" w:rsidRDefault="00BA46F8" w:rsidP="00587AD9">
            <w:pPr>
              <w:pStyle w:val="Pagrindinistekstas2"/>
              <w:tabs>
                <w:tab w:val="left" w:pos="-567"/>
              </w:tabs>
              <w:ind w:left="98" w:right="57" w:hanging="98"/>
              <w:jc w:val="both"/>
              <w:rPr>
                <w:rFonts w:ascii="Arial" w:hAnsi="Arial" w:cs="Arial"/>
                <w:sz w:val="22"/>
                <w:szCs w:val="22"/>
                <w:lang w:eastAsia="lt-LT"/>
              </w:rPr>
            </w:pPr>
            <w:r w:rsidRPr="00F75507">
              <w:rPr>
                <w:rFonts w:ascii="Arial" w:hAnsi="Arial" w:cs="Arial"/>
                <w:sz w:val="22"/>
                <w:szCs w:val="22"/>
                <w:lang w:eastAsia="lt-LT"/>
              </w:rPr>
              <w:t>Asmenų, pradėjusių gauti ilgalaikę</w:t>
            </w:r>
          </w:p>
          <w:p w14:paraId="419DD1DC" w14:textId="77777777" w:rsidR="00BA46F8" w:rsidRPr="00F75507" w:rsidRDefault="00BA46F8" w:rsidP="00587AD9">
            <w:pPr>
              <w:pStyle w:val="Pagrindinistekstas2"/>
              <w:tabs>
                <w:tab w:val="left" w:pos="-567"/>
              </w:tabs>
              <w:ind w:left="98" w:right="57" w:hanging="98"/>
              <w:jc w:val="both"/>
              <w:rPr>
                <w:rFonts w:ascii="Arial" w:hAnsi="Arial" w:cs="Arial"/>
                <w:sz w:val="22"/>
                <w:szCs w:val="22"/>
                <w:lang w:eastAsia="lt-LT"/>
              </w:rPr>
            </w:pPr>
            <w:r w:rsidRPr="00F75507">
              <w:rPr>
                <w:rFonts w:ascii="Arial" w:hAnsi="Arial" w:cs="Arial"/>
                <w:sz w:val="22"/>
                <w:szCs w:val="22"/>
                <w:lang w:eastAsia="lt-LT"/>
              </w:rPr>
              <w:t>socialinę globą iki 2007 m. sausio 1 d.</w:t>
            </w:r>
          </w:p>
          <w:p w14:paraId="5E88AE80" w14:textId="77777777" w:rsidR="00BA46F8" w:rsidRPr="00F75507" w:rsidRDefault="00BA46F8" w:rsidP="00587AD9">
            <w:pPr>
              <w:pStyle w:val="Pagrindinistekstas2"/>
              <w:tabs>
                <w:tab w:val="left" w:pos="-567"/>
              </w:tabs>
              <w:ind w:left="98" w:right="57" w:hanging="98"/>
              <w:jc w:val="both"/>
              <w:rPr>
                <w:rFonts w:ascii="Arial" w:hAnsi="Arial" w:cs="Arial"/>
                <w:sz w:val="22"/>
                <w:szCs w:val="22"/>
                <w:lang w:eastAsia="lt-LT"/>
              </w:rPr>
            </w:pPr>
            <w:r w:rsidRPr="00F75507">
              <w:rPr>
                <w:rFonts w:ascii="Arial" w:hAnsi="Arial" w:cs="Arial"/>
                <w:sz w:val="22"/>
                <w:szCs w:val="22"/>
                <w:lang w:eastAsia="lt-LT"/>
              </w:rPr>
              <w:t>socialinės globos namuose, skaičius</w:t>
            </w:r>
          </w:p>
          <w:p w14:paraId="3C9B4C93" w14:textId="77777777" w:rsidR="00BA46F8" w:rsidRPr="00F75507" w:rsidRDefault="00BA46F8" w:rsidP="00587AD9">
            <w:pPr>
              <w:pStyle w:val="Pagrindinistekstas2"/>
              <w:tabs>
                <w:tab w:val="left" w:pos="-567"/>
              </w:tabs>
              <w:ind w:left="99" w:right="57" w:hanging="99"/>
              <w:jc w:val="both"/>
              <w:rPr>
                <w:rFonts w:ascii="Arial" w:hAnsi="Arial" w:cs="Arial"/>
                <w:b/>
                <w:bCs/>
                <w:sz w:val="22"/>
                <w:szCs w:val="22"/>
                <w:lang w:eastAsia="lt-LT"/>
              </w:rPr>
            </w:pPr>
            <w:r w:rsidRPr="00F75507">
              <w:rPr>
                <w:rFonts w:ascii="Arial" w:hAnsi="Arial" w:cs="Arial"/>
                <w:sz w:val="22"/>
                <w:szCs w:val="22"/>
                <w:lang w:eastAsia="lt-LT"/>
              </w:rPr>
              <w:t>(asmenys)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CD588B5" w14:textId="77777777" w:rsidR="00BA46F8" w:rsidRPr="00F75507" w:rsidRDefault="00BA46F8" w:rsidP="00587AD9">
            <w:pPr>
              <w:jc w:val="center"/>
              <w:rPr>
                <w:rFonts w:ascii="Arial" w:hAnsi="Arial" w:cs="Arial"/>
                <w:sz w:val="22"/>
                <w:szCs w:val="22"/>
                <w:lang w:eastAsia="lt-LT"/>
              </w:rPr>
            </w:pPr>
            <w:r w:rsidRPr="00F75507">
              <w:rPr>
                <w:rFonts w:ascii="Arial" w:hAnsi="Arial" w:cs="Arial"/>
                <w:smallCaps/>
                <w:sz w:val="22"/>
                <w:szCs w:val="22"/>
                <w:lang w:eastAsia="lt-LT"/>
              </w:rPr>
              <w:t>25</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6EA5169" w14:textId="77777777" w:rsidR="00BA46F8" w:rsidRPr="00F75507" w:rsidRDefault="00BA46F8" w:rsidP="00587AD9">
            <w:pPr>
              <w:jc w:val="center"/>
              <w:rPr>
                <w:rFonts w:ascii="Arial" w:hAnsi="Arial" w:cs="Arial"/>
                <w:sz w:val="22"/>
                <w:szCs w:val="22"/>
                <w:lang w:eastAsia="lt-LT"/>
              </w:rPr>
            </w:pPr>
            <w:r w:rsidRPr="00F75507">
              <w:rPr>
                <w:rFonts w:ascii="Arial" w:hAnsi="Arial" w:cs="Arial"/>
                <w:sz w:val="22"/>
                <w:szCs w:val="22"/>
                <w:lang w:eastAsia="lt-LT"/>
              </w:rPr>
              <w:t>24</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641F1D3" w14:textId="77777777" w:rsidR="00BA46F8" w:rsidRPr="00F75507" w:rsidRDefault="00BA46F8" w:rsidP="00587AD9">
            <w:pPr>
              <w:jc w:val="center"/>
              <w:rPr>
                <w:rFonts w:ascii="Arial" w:hAnsi="Arial" w:cs="Arial"/>
                <w:sz w:val="22"/>
                <w:szCs w:val="22"/>
                <w:lang w:eastAsia="lt-LT"/>
              </w:rPr>
            </w:pPr>
            <w:r w:rsidRPr="00F75507">
              <w:rPr>
                <w:rFonts w:ascii="Arial" w:hAnsi="Arial" w:cs="Arial"/>
                <w:sz w:val="22"/>
                <w:szCs w:val="22"/>
                <w:lang w:eastAsia="lt-LT"/>
              </w:rPr>
              <w:t>20</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AE70CD6" w14:textId="77777777" w:rsidR="00BA46F8" w:rsidRPr="00F75507" w:rsidRDefault="00BA46F8" w:rsidP="00587AD9">
            <w:pPr>
              <w:rPr>
                <w:rFonts w:ascii="Arial" w:hAnsi="Arial" w:cs="Arial"/>
                <w:b/>
                <w:bCs/>
                <w:sz w:val="22"/>
                <w:szCs w:val="22"/>
                <w:lang w:eastAsia="lt-LT"/>
              </w:rPr>
            </w:pPr>
          </w:p>
        </w:tc>
      </w:tr>
      <w:tr w:rsidR="00BA46F8" w:rsidRPr="00014B95" w14:paraId="445580DB" w14:textId="77777777" w:rsidTr="00587AD9">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A3C6C17" w14:textId="77777777" w:rsidR="00BA46F8" w:rsidRPr="00014B95" w:rsidRDefault="00BA46F8" w:rsidP="00587AD9">
            <w:pPr>
              <w:rPr>
                <w:rFonts w:ascii="Arial" w:hAnsi="Arial" w:cs="Arial"/>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B0B7AF0" w14:textId="77777777" w:rsidR="00BA46F8" w:rsidRPr="00F75507" w:rsidRDefault="00BA46F8" w:rsidP="00587AD9">
            <w:pPr>
              <w:rPr>
                <w:rFonts w:ascii="Arial" w:hAnsi="Arial" w:cs="Arial"/>
                <w:bCs/>
                <w:sz w:val="22"/>
                <w:szCs w:val="22"/>
                <w:lang w:eastAsia="lt-LT"/>
              </w:rPr>
            </w:pPr>
            <w:r w:rsidRPr="00F75507">
              <w:rPr>
                <w:rFonts w:ascii="Arial" w:hAnsi="Arial" w:cs="Arial"/>
                <w:bCs/>
                <w:color w:val="000000"/>
                <w:sz w:val="22"/>
                <w:szCs w:val="22"/>
                <w:lang w:eastAsia="lt-LT"/>
              </w:rPr>
              <w:t>2 uždavinys 2 priemonė (</w:t>
            </w:r>
            <w:r w:rsidRPr="00F75507">
              <w:rPr>
                <w:rFonts w:ascii="Arial" w:hAnsi="Arial" w:cs="Arial"/>
                <w:bCs/>
                <w:sz w:val="22"/>
                <w:szCs w:val="22"/>
                <w:lang w:eastAsia="lt-LT"/>
              </w:rPr>
              <w:t>Gerinti socialinių paslaugų prieinamumą skatinant kitų socialinių paslaugų teikėjų veiklas)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77EEBA" w14:textId="77777777" w:rsidR="00BA46F8" w:rsidRPr="00F75507" w:rsidRDefault="00BA46F8" w:rsidP="00587AD9">
            <w:pPr>
              <w:jc w:val="center"/>
              <w:rPr>
                <w:rFonts w:ascii="Arial" w:hAnsi="Arial" w:cs="Arial"/>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E0E2F7C" w14:textId="77777777" w:rsidR="00BA46F8" w:rsidRPr="00F75507" w:rsidRDefault="00BA46F8" w:rsidP="00587AD9">
            <w:pPr>
              <w:jc w:val="center"/>
              <w:rPr>
                <w:rFonts w:ascii="Arial" w:hAnsi="Arial" w:cs="Arial"/>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14080AF" w14:textId="77777777" w:rsidR="00BA46F8" w:rsidRPr="00F75507" w:rsidRDefault="00BA46F8" w:rsidP="00587AD9">
            <w:pPr>
              <w:jc w:val="center"/>
              <w:rPr>
                <w:rFonts w:ascii="Arial" w:hAnsi="Arial" w:cs="Arial"/>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295B536" w14:textId="77777777" w:rsidR="00BA46F8" w:rsidRPr="00F75507" w:rsidRDefault="00BA46F8" w:rsidP="00587AD9">
            <w:pPr>
              <w:rPr>
                <w:rFonts w:ascii="Arial" w:hAnsi="Arial" w:cs="Arial"/>
                <w:b/>
                <w:bCs/>
                <w:sz w:val="22"/>
                <w:szCs w:val="22"/>
                <w:lang w:eastAsia="lt-LT"/>
              </w:rPr>
            </w:pPr>
          </w:p>
        </w:tc>
      </w:tr>
      <w:tr w:rsidR="00BA46F8" w:rsidRPr="00014B95" w14:paraId="16A308A7" w14:textId="77777777" w:rsidTr="00587AD9">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F3D19CB" w14:textId="77777777" w:rsidR="00BA46F8" w:rsidRPr="00014B95" w:rsidRDefault="00BA46F8" w:rsidP="00587AD9">
            <w:pPr>
              <w:rPr>
                <w:rFonts w:ascii="Arial" w:hAnsi="Arial" w:cs="Arial"/>
                <w:szCs w:val="22"/>
                <w:lang w:eastAsia="lt-LT"/>
              </w:rPr>
            </w:pPr>
            <w:r w:rsidRPr="00014B95">
              <w:rPr>
                <w:rFonts w:ascii="Arial" w:hAnsi="Arial" w:cs="Arial"/>
                <w:sz w:val="22"/>
                <w:szCs w:val="22"/>
                <w:lang w:eastAsia="lt-LT"/>
              </w:rPr>
              <w:t>R-5-2-2-1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6134F20" w14:textId="77777777" w:rsidR="00BA46F8" w:rsidRPr="00F75507" w:rsidRDefault="00BA46F8" w:rsidP="00587AD9">
            <w:pPr>
              <w:rPr>
                <w:rFonts w:ascii="Arial" w:hAnsi="Arial" w:cs="Arial"/>
                <w:b/>
                <w:color w:val="000000"/>
                <w:sz w:val="22"/>
                <w:szCs w:val="22"/>
                <w:lang w:eastAsia="lt-LT"/>
              </w:rPr>
            </w:pPr>
            <w:r w:rsidRPr="00F75507">
              <w:rPr>
                <w:rFonts w:ascii="Arial" w:hAnsi="Arial" w:cs="Arial"/>
                <w:sz w:val="22"/>
                <w:szCs w:val="22"/>
                <w:lang w:eastAsia="lt-LT"/>
              </w:rPr>
              <w:t>Socialinių paslaugų gavėjų skaičius valstybės ir savivaldybės pavaldumo stacionariose įstaigose</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DCF31F4" w14:textId="77777777" w:rsidR="00BA46F8" w:rsidRPr="00F75507" w:rsidRDefault="00BA46F8" w:rsidP="00587AD9">
            <w:pPr>
              <w:jc w:val="center"/>
              <w:rPr>
                <w:rFonts w:ascii="Arial" w:hAnsi="Arial" w:cs="Arial"/>
                <w:sz w:val="22"/>
                <w:szCs w:val="22"/>
                <w:lang w:eastAsia="lt-LT"/>
              </w:rPr>
            </w:pPr>
            <w:r w:rsidRPr="00F75507">
              <w:rPr>
                <w:rFonts w:ascii="Arial" w:hAnsi="Arial" w:cs="Arial"/>
                <w:smallCaps/>
                <w:sz w:val="22"/>
                <w:szCs w:val="22"/>
                <w:lang w:eastAsia="lt-LT"/>
              </w:rPr>
              <w:t>160</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0BC2161" w14:textId="77777777" w:rsidR="00BA46F8" w:rsidRPr="00F75507" w:rsidRDefault="00BA46F8" w:rsidP="00587AD9">
            <w:pPr>
              <w:jc w:val="center"/>
              <w:rPr>
                <w:rFonts w:ascii="Arial" w:hAnsi="Arial" w:cs="Arial"/>
                <w:sz w:val="22"/>
                <w:szCs w:val="22"/>
                <w:lang w:eastAsia="lt-LT"/>
              </w:rPr>
            </w:pPr>
            <w:r w:rsidRPr="00F75507">
              <w:rPr>
                <w:rFonts w:ascii="Arial" w:hAnsi="Arial" w:cs="Arial"/>
                <w:sz w:val="22"/>
                <w:szCs w:val="22"/>
                <w:lang w:eastAsia="lt-LT"/>
              </w:rPr>
              <w:t>160</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C594182" w14:textId="77777777" w:rsidR="00BA46F8" w:rsidRPr="00F75507" w:rsidRDefault="00BA46F8" w:rsidP="00587AD9">
            <w:pPr>
              <w:jc w:val="center"/>
              <w:rPr>
                <w:rFonts w:ascii="Arial" w:hAnsi="Arial" w:cs="Arial"/>
                <w:sz w:val="22"/>
                <w:szCs w:val="22"/>
                <w:lang w:eastAsia="lt-LT"/>
              </w:rPr>
            </w:pPr>
            <w:r w:rsidRPr="00F75507">
              <w:rPr>
                <w:rFonts w:ascii="Arial" w:hAnsi="Arial" w:cs="Arial"/>
                <w:sz w:val="22"/>
                <w:szCs w:val="22"/>
                <w:lang w:eastAsia="lt-LT"/>
              </w:rPr>
              <w:t>170</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732E5B5" w14:textId="77777777" w:rsidR="00BA46F8" w:rsidRPr="00F75507" w:rsidRDefault="00BA46F8" w:rsidP="00587AD9">
            <w:pPr>
              <w:rPr>
                <w:rFonts w:ascii="Arial" w:hAnsi="Arial" w:cs="Arial"/>
                <w:b/>
                <w:bCs/>
                <w:sz w:val="22"/>
                <w:szCs w:val="22"/>
                <w:lang w:eastAsia="lt-LT"/>
              </w:rPr>
            </w:pPr>
          </w:p>
        </w:tc>
      </w:tr>
      <w:tr w:rsidR="00BA46F8" w:rsidRPr="00014B95" w14:paraId="60BA95B5" w14:textId="77777777" w:rsidTr="00587AD9">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78FB57B" w14:textId="77777777" w:rsidR="00BA46F8" w:rsidRPr="00014B95" w:rsidRDefault="00BA46F8" w:rsidP="00587AD9">
            <w:pPr>
              <w:rPr>
                <w:rFonts w:ascii="Arial" w:hAnsi="Arial" w:cs="Arial"/>
                <w:szCs w:val="22"/>
                <w:lang w:eastAsia="lt-LT"/>
              </w:rPr>
            </w:pPr>
            <w:r w:rsidRPr="00014B95">
              <w:rPr>
                <w:rFonts w:ascii="Arial" w:hAnsi="Arial" w:cs="Arial"/>
                <w:sz w:val="22"/>
                <w:szCs w:val="22"/>
                <w:lang w:eastAsia="lt-LT"/>
              </w:rPr>
              <w:t>R-5-2-2-2</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F31D5C0" w14:textId="77777777" w:rsidR="00BA46F8" w:rsidRPr="00F75507" w:rsidRDefault="00BA46F8" w:rsidP="00587AD9">
            <w:pPr>
              <w:rPr>
                <w:rFonts w:ascii="Arial" w:hAnsi="Arial" w:cs="Arial"/>
                <w:b/>
                <w:color w:val="000000"/>
                <w:sz w:val="22"/>
                <w:szCs w:val="22"/>
                <w:lang w:eastAsia="lt-LT"/>
              </w:rPr>
            </w:pPr>
            <w:r w:rsidRPr="00F75507">
              <w:rPr>
                <w:rFonts w:ascii="Arial" w:hAnsi="Arial" w:cs="Arial"/>
                <w:sz w:val="22"/>
                <w:szCs w:val="22"/>
                <w:lang w:eastAsia="lt-LT"/>
              </w:rPr>
              <w:t>Socialinių paslaugų gavėjus skaičius nevyriausybinių organizacijų stacionariose  įstaigose</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5E1E4B8" w14:textId="77777777" w:rsidR="00BA46F8" w:rsidRPr="00F75507" w:rsidRDefault="00BA46F8" w:rsidP="00587AD9">
            <w:pPr>
              <w:jc w:val="center"/>
              <w:rPr>
                <w:rFonts w:ascii="Arial" w:hAnsi="Arial" w:cs="Arial"/>
                <w:sz w:val="22"/>
                <w:szCs w:val="22"/>
                <w:lang w:eastAsia="lt-LT"/>
              </w:rPr>
            </w:pPr>
            <w:r w:rsidRPr="00F75507">
              <w:rPr>
                <w:rFonts w:ascii="Arial" w:hAnsi="Arial" w:cs="Arial"/>
                <w:smallCaps/>
                <w:sz w:val="22"/>
                <w:szCs w:val="22"/>
                <w:lang w:eastAsia="lt-LT"/>
              </w:rPr>
              <w:t>42</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61022A2" w14:textId="77777777" w:rsidR="00BA46F8" w:rsidRPr="00F75507" w:rsidRDefault="00BA46F8" w:rsidP="00587AD9">
            <w:pPr>
              <w:jc w:val="center"/>
              <w:rPr>
                <w:rFonts w:ascii="Arial" w:hAnsi="Arial" w:cs="Arial"/>
                <w:sz w:val="22"/>
                <w:szCs w:val="22"/>
                <w:lang w:eastAsia="lt-LT"/>
              </w:rPr>
            </w:pPr>
            <w:r w:rsidRPr="00F75507">
              <w:rPr>
                <w:rFonts w:ascii="Arial" w:hAnsi="Arial" w:cs="Arial"/>
                <w:sz w:val="22"/>
                <w:szCs w:val="22"/>
                <w:lang w:eastAsia="lt-LT"/>
              </w:rPr>
              <w:t>44</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40D9F1C" w14:textId="77777777" w:rsidR="00BA46F8" w:rsidRPr="00F75507" w:rsidRDefault="00BA46F8" w:rsidP="00587AD9">
            <w:pPr>
              <w:jc w:val="center"/>
              <w:rPr>
                <w:rFonts w:ascii="Arial" w:hAnsi="Arial" w:cs="Arial"/>
                <w:sz w:val="22"/>
                <w:szCs w:val="22"/>
                <w:lang w:eastAsia="lt-LT"/>
              </w:rPr>
            </w:pPr>
            <w:r w:rsidRPr="00F75507">
              <w:rPr>
                <w:rFonts w:ascii="Arial" w:hAnsi="Arial" w:cs="Arial"/>
                <w:sz w:val="22"/>
                <w:szCs w:val="22"/>
                <w:lang w:eastAsia="lt-LT"/>
              </w:rPr>
              <w:t>60</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99DAB1E" w14:textId="77777777" w:rsidR="00BA46F8" w:rsidRPr="00F75507" w:rsidRDefault="00BA46F8" w:rsidP="00587AD9">
            <w:pPr>
              <w:rPr>
                <w:rFonts w:ascii="Arial" w:hAnsi="Arial" w:cs="Arial"/>
                <w:b/>
                <w:bCs/>
                <w:sz w:val="22"/>
                <w:szCs w:val="22"/>
                <w:lang w:eastAsia="lt-LT"/>
              </w:rPr>
            </w:pPr>
          </w:p>
        </w:tc>
      </w:tr>
      <w:tr w:rsidR="00BA46F8" w:rsidRPr="00014B95" w14:paraId="46CE5B85" w14:textId="77777777" w:rsidTr="00587AD9">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10E2B99" w14:textId="77777777" w:rsidR="00BA46F8" w:rsidRPr="00014B95" w:rsidRDefault="00BA46F8" w:rsidP="00587AD9">
            <w:pPr>
              <w:rPr>
                <w:rFonts w:ascii="Arial" w:hAnsi="Arial" w:cs="Arial"/>
                <w:szCs w:val="22"/>
                <w:lang w:eastAsia="lt-LT"/>
              </w:rPr>
            </w:pPr>
            <w:r w:rsidRPr="00014B95">
              <w:rPr>
                <w:rFonts w:ascii="Arial" w:hAnsi="Arial" w:cs="Arial"/>
                <w:sz w:val="22"/>
                <w:szCs w:val="22"/>
                <w:lang w:eastAsia="lt-LT"/>
              </w:rPr>
              <w:t>R-5-2-2-3</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7AB8D89" w14:textId="77777777" w:rsidR="00BA46F8" w:rsidRPr="00F75507" w:rsidRDefault="00BA46F8" w:rsidP="00587AD9">
            <w:pPr>
              <w:rPr>
                <w:rFonts w:ascii="Arial" w:hAnsi="Arial" w:cs="Arial"/>
                <w:sz w:val="22"/>
                <w:szCs w:val="22"/>
                <w:lang w:eastAsia="lt-LT"/>
              </w:rPr>
            </w:pPr>
            <w:r w:rsidRPr="00F75507">
              <w:rPr>
                <w:rFonts w:ascii="Arial" w:hAnsi="Arial" w:cs="Arial"/>
                <w:sz w:val="22"/>
                <w:szCs w:val="22"/>
                <w:lang w:eastAsia="lt-LT"/>
              </w:rPr>
              <w:t xml:space="preserve"> Asmenų, gavusių akredituotą socialinę priežiūrą,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B618B7A" w14:textId="77777777" w:rsidR="00BA46F8" w:rsidRPr="00F75507" w:rsidRDefault="00BA46F8" w:rsidP="00587AD9">
            <w:pPr>
              <w:jc w:val="center"/>
              <w:rPr>
                <w:rFonts w:ascii="Arial" w:hAnsi="Arial" w:cs="Arial"/>
                <w:sz w:val="22"/>
                <w:szCs w:val="22"/>
                <w:lang w:eastAsia="lt-LT"/>
              </w:rPr>
            </w:pPr>
            <w:r w:rsidRPr="00F75507">
              <w:rPr>
                <w:rFonts w:ascii="Arial" w:hAnsi="Arial" w:cs="Arial"/>
                <w:smallCaps/>
                <w:sz w:val="22"/>
                <w:szCs w:val="22"/>
                <w:lang w:eastAsia="lt-LT"/>
              </w:rPr>
              <w:t>344</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8307E79" w14:textId="77777777" w:rsidR="00BA46F8" w:rsidRPr="00F75507" w:rsidRDefault="00BA46F8" w:rsidP="00587AD9">
            <w:pPr>
              <w:jc w:val="center"/>
              <w:rPr>
                <w:rFonts w:ascii="Arial" w:hAnsi="Arial" w:cs="Arial"/>
                <w:sz w:val="22"/>
                <w:szCs w:val="22"/>
                <w:lang w:eastAsia="lt-LT"/>
              </w:rPr>
            </w:pPr>
            <w:r w:rsidRPr="00F75507">
              <w:rPr>
                <w:rFonts w:ascii="Arial" w:hAnsi="Arial" w:cs="Arial"/>
                <w:sz w:val="22"/>
                <w:szCs w:val="22"/>
                <w:lang w:eastAsia="lt-LT"/>
              </w:rPr>
              <w:t>350</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7708F72" w14:textId="77777777" w:rsidR="00BA46F8" w:rsidRPr="00F75507" w:rsidRDefault="00BA46F8" w:rsidP="00587AD9">
            <w:pPr>
              <w:jc w:val="center"/>
              <w:rPr>
                <w:rFonts w:ascii="Arial" w:hAnsi="Arial" w:cs="Arial"/>
                <w:sz w:val="22"/>
                <w:szCs w:val="22"/>
                <w:lang w:eastAsia="lt-LT"/>
              </w:rPr>
            </w:pPr>
            <w:r w:rsidRPr="00F75507">
              <w:rPr>
                <w:rFonts w:ascii="Arial" w:hAnsi="Arial" w:cs="Arial"/>
                <w:sz w:val="22"/>
                <w:szCs w:val="22"/>
                <w:lang w:eastAsia="lt-LT"/>
              </w:rPr>
              <w:t>360</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43BD7B0" w14:textId="77777777" w:rsidR="00BA46F8" w:rsidRPr="00F75507" w:rsidRDefault="00BA46F8" w:rsidP="00587AD9">
            <w:pPr>
              <w:rPr>
                <w:rFonts w:ascii="Arial" w:hAnsi="Arial" w:cs="Arial"/>
                <w:b/>
                <w:bCs/>
                <w:sz w:val="22"/>
                <w:szCs w:val="22"/>
                <w:lang w:eastAsia="lt-LT"/>
              </w:rPr>
            </w:pPr>
          </w:p>
        </w:tc>
      </w:tr>
      <w:tr w:rsidR="00BA46F8" w:rsidRPr="00014B95" w14:paraId="01AD0D21" w14:textId="77777777" w:rsidTr="00587AD9">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599DC53" w14:textId="77777777" w:rsidR="00BA46F8" w:rsidRPr="00014B95" w:rsidRDefault="00BA46F8" w:rsidP="00587AD9">
            <w:pPr>
              <w:rPr>
                <w:rFonts w:ascii="Arial" w:hAnsi="Arial" w:cs="Arial"/>
                <w:bCs/>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AA64248" w14:textId="77777777" w:rsidR="00BA46F8" w:rsidRPr="00F75507" w:rsidRDefault="00BA46F8" w:rsidP="00587AD9">
            <w:pPr>
              <w:rPr>
                <w:rFonts w:ascii="Arial" w:hAnsi="Arial" w:cs="Arial"/>
                <w:bCs/>
                <w:color w:val="000000"/>
                <w:sz w:val="22"/>
                <w:szCs w:val="22"/>
              </w:rPr>
            </w:pPr>
            <w:r w:rsidRPr="00F75507">
              <w:rPr>
                <w:rFonts w:ascii="Arial" w:hAnsi="Arial" w:cs="Arial"/>
                <w:bCs/>
                <w:sz w:val="22"/>
                <w:szCs w:val="22"/>
                <w:lang w:eastAsia="lt-LT"/>
              </w:rPr>
              <w:t>2 uždavinio 3 priemonė (Plėtoti ir modernizuoti socialinių paslaugų infrastruktūrą)</w:t>
            </w:r>
            <w:r w:rsidRPr="00F75507">
              <w:rPr>
                <w:rFonts w:ascii="Arial" w:hAnsi="Arial" w:cs="Arial"/>
                <w:bCs/>
                <w:sz w:val="22"/>
                <w:szCs w:val="22"/>
              </w:rPr>
              <w:t xml:space="preserve"> </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7498DD0" w14:textId="77777777" w:rsidR="00BA46F8" w:rsidRPr="00F75507" w:rsidRDefault="00BA46F8" w:rsidP="00587AD9">
            <w:pPr>
              <w:jc w:val="center"/>
              <w:rPr>
                <w:rFonts w:ascii="Arial" w:hAnsi="Arial" w:cs="Arial"/>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BD22D3E" w14:textId="77777777" w:rsidR="00BA46F8" w:rsidRPr="00F75507" w:rsidRDefault="00BA46F8" w:rsidP="00587AD9">
            <w:pPr>
              <w:jc w:val="center"/>
              <w:rPr>
                <w:rFonts w:ascii="Arial" w:hAnsi="Arial" w:cs="Arial"/>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91E84B4" w14:textId="77777777" w:rsidR="00BA46F8" w:rsidRPr="00F75507" w:rsidRDefault="00BA46F8" w:rsidP="00587AD9">
            <w:pPr>
              <w:jc w:val="center"/>
              <w:rPr>
                <w:rFonts w:ascii="Arial" w:hAnsi="Arial" w:cs="Arial"/>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2D5DDDC" w14:textId="77777777" w:rsidR="00BA46F8" w:rsidRPr="00F75507" w:rsidRDefault="00BA46F8" w:rsidP="00587AD9">
            <w:pPr>
              <w:rPr>
                <w:rFonts w:ascii="Arial" w:hAnsi="Arial" w:cs="Arial"/>
                <w:b/>
                <w:bCs/>
                <w:sz w:val="22"/>
                <w:szCs w:val="22"/>
                <w:lang w:eastAsia="lt-LT"/>
              </w:rPr>
            </w:pPr>
          </w:p>
        </w:tc>
      </w:tr>
      <w:tr w:rsidR="00BA46F8" w:rsidRPr="00014B95" w14:paraId="1AA5C28D" w14:textId="77777777" w:rsidTr="00587AD9">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6DD540C" w14:textId="77777777" w:rsidR="00BA46F8" w:rsidRPr="00014B95" w:rsidRDefault="00BA46F8" w:rsidP="00587AD9">
            <w:pPr>
              <w:rPr>
                <w:rFonts w:ascii="Arial" w:hAnsi="Arial" w:cs="Arial"/>
                <w:szCs w:val="22"/>
                <w:lang w:eastAsia="lt-LT"/>
              </w:rPr>
            </w:pPr>
            <w:r w:rsidRPr="00014B95">
              <w:rPr>
                <w:rFonts w:ascii="Arial" w:hAnsi="Arial" w:cs="Arial"/>
                <w:sz w:val="22"/>
                <w:szCs w:val="22"/>
                <w:lang w:eastAsia="lt-LT"/>
              </w:rPr>
              <w:t>R-5-2-3-1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3EE3EE1" w14:textId="77777777" w:rsidR="00BA46F8" w:rsidRPr="00F75507" w:rsidRDefault="00BA46F8" w:rsidP="00587AD9">
            <w:pPr>
              <w:rPr>
                <w:rFonts w:ascii="Arial" w:hAnsi="Arial" w:cs="Arial"/>
                <w:bCs/>
                <w:color w:val="000000"/>
                <w:sz w:val="22"/>
                <w:szCs w:val="22"/>
                <w:lang w:eastAsia="lt-LT"/>
              </w:rPr>
            </w:pPr>
            <w:r w:rsidRPr="00F75507">
              <w:rPr>
                <w:rFonts w:ascii="Arial" w:hAnsi="Arial" w:cs="Arial"/>
                <w:sz w:val="22"/>
                <w:szCs w:val="22"/>
                <w:lang w:eastAsia="lt-LT"/>
              </w:rPr>
              <w:t>Naujai teikiamos socialinės paslaugos,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5EF2B81" w14:textId="77777777" w:rsidR="00BA46F8" w:rsidRPr="00F75507" w:rsidRDefault="00BA46F8" w:rsidP="00587AD9">
            <w:pPr>
              <w:jc w:val="center"/>
              <w:rPr>
                <w:rFonts w:ascii="Arial" w:hAnsi="Arial" w:cs="Arial"/>
                <w:sz w:val="22"/>
                <w:szCs w:val="22"/>
                <w:lang w:eastAsia="lt-LT"/>
              </w:rPr>
            </w:pPr>
            <w:r w:rsidRPr="00F75507">
              <w:rPr>
                <w:rFonts w:ascii="Arial" w:hAnsi="Arial" w:cs="Arial"/>
                <w:smallCaps/>
                <w:sz w:val="22"/>
                <w:szCs w:val="22"/>
                <w:lang w:eastAsia="lt-LT"/>
              </w:rPr>
              <w:t>1</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364F809" w14:textId="77777777" w:rsidR="00BA46F8" w:rsidRPr="00F75507" w:rsidRDefault="00BA46F8" w:rsidP="00587AD9">
            <w:pPr>
              <w:jc w:val="center"/>
              <w:rPr>
                <w:rFonts w:ascii="Arial" w:hAnsi="Arial" w:cs="Arial"/>
                <w:sz w:val="22"/>
                <w:szCs w:val="22"/>
                <w:lang w:eastAsia="lt-LT"/>
              </w:rPr>
            </w:pPr>
            <w:r w:rsidRPr="00F75507">
              <w:rPr>
                <w:rFonts w:ascii="Arial" w:hAnsi="Arial" w:cs="Arial"/>
                <w:sz w:val="22"/>
                <w:szCs w:val="22"/>
                <w:lang w:eastAsia="lt-LT"/>
              </w:rPr>
              <w:t>1</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38C5AFF" w14:textId="77777777" w:rsidR="00BA46F8" w:rsidRPr="00F75507" w:rsidRDefault="00BA46F8" w:rsidP="00587AD9">
            <w:pPr>
              <w:jc w:val="center"/>
              <w:rPr>
                <w:rFonts w:ascii="Arial" w:hAnsi="Arial" w:cs="Arial"/>
                <w:sz w:val="22"/>
                <w:szCs w:val="22"/>
                <w:lang w:eastAsia="lt-LT"/>
              </w:rPr>
            </w:pPr>
            <w:r w:rsidRPr="00F75507">
              <w:rPr>
                <w:rFonts w:ascii="Arial" w:hAnsi="Arial" w:cs="Arial"/>
                <w:sz w:val="22"/>
                <w:szCs w:val="22"/>
                <w:lang w:eastAsia="lt-LT"/>
              </w:rPr>
              <w:t>1</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8BA781" w14:textId="77777777" w:rsidR="00BA46F8" w:rsidRPr="00F75507" w:rsidRDefault="00BA46F8" w:rsidP="00587AD9">
            <w:pPr>
              <w:rPr>
                <w:rFonts w:ascii="Arial" w:hAnsi="Arial" w:cs="Arial"/>
                <w:b/>
                <w:bCs/>
                <w:sz w:val="22"/>
                <w:szCs w:val="22"/>
                <w:lang w:eastAsia="lt-LT"/>
              </w:rPr>
            </w:pPr>
          </w:p>
        </w:tc>
      </w:tr>
      <w:tr w:rsidR="00BA46F8" w:rsidRPr="00014B95" w14:paraId="4BCDDBEF" w14:textId="77777777" w:rsidTr="00587AD9">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4256806" w14:textId="77777777" w:rsidR="00BA46F8" w:rsidRPr="00014B95" w:rsidRDefault="00BA46F8" w:rsidP="00587AD9">
            <w:pPr>
              <w:rPr>
                <w:rFonts w:ascii="Arial" w:hAnsi="Arial" w:cs="Arial"/>
                <w:szCs w:val="22"/>
                <w:lang w:eastAsia="lt-LT"/>
              </w:rPr>
            </w:pPr>
            <w:r w:rsidRPr="00014B95">
              <w:rPr>
                <w:rFonts w:ascii="Arial" w:hAnsi="Arial" w:cs="Arial"/>
                <w:sz w:val="22"/>
                <w:szCs w:val="22"/>
                <w:lang w:eastAsia="lt-LT"/>
              </w:rPr>
              <w:t>R-5-2-3-2</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A148EFE" w14:textId="77777777" w:rsidR="00BA46F8" w:rsidRPr="00F75507" w:rsidRDefault="00BA46F8" w:rsidP="00587AD9">
            <w:pPr>
              <w:rPr>
                <w:rFonts w:ascii="Arial" w:hAnsi="Arial" w:cs="Arial"/>
                <w:bCs/>
                <w:color w:val="000000"/>
                <w:sz w:val="22"/>
                <w:szCs w:val="22"/>
                <w:lang w:eastAsia="lt-LT"/>
              </w:rPr>
            </w:pPr>
            <w:r w:rsidRPr="00F75507">
              <w:rPr>
                <w:rFonts w:ascii="Arial" w:hAnsi="Arial" w:cs="Arial"/>
                <w:sz w:val="22"/>
                <w:szCs w:val="22"/>
                <w:lang w:eastAsia="lt-LT"/>
              </w:rPr>
              <w:t>Modernizuotų pastatų, įrengtų kitų paslaugų teikimo vietų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1BE4D76" w14:textId="77777777" w:rsidR="00BA46F8" w:rsidRPr="00F75507" w:rsidRDefault="00BA46F8" w:rsidP="00587AD9">
            <w:pPr>
              <w:jc w:val="center"/>
              <w:rPr>
                <w:rFonts w:ascii="Arial" w:hAnsi="Arial" w:cs="Arial"/>
                <w:sz w:val="22"/>
                <w:szCs w:val="22"/>
                <w:lang w:eastAsia="lt-LT"/>
              </w:rPr>
            </w:pPr>
            <w:r w:rsidRPr="00F75507">
              <w:rPr>
                <w:rFonts w:ascii="Arial" w:hAnsi="Arial" w:cs="Arial"/>
                <w:smallCaps/>
                <w:sz w:val="22"/>
                <w:szCs w:val="22"/>
                <w:lang w:eastAsia="lt-LT"/>
              </w:rPr>
              <w:t>1</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CAE81A2" w14:textId="77777777" w:rsidR="00BA46F8" w:rsidRPr="00F75507" w:rsidRDefault="00BA46F8" w:rsidP="00587AD9">
            <w:pPr>
              <w:jc w:val="center"/>
              <w:rPr>
                <w:rFonts w:ascii="Arial" w:hAnsi="Arial" w:cs="Arial"/>
                <w:sz w:val="22"/>
                <w:szCs w:val="22"/>
                <w:lang w:eastAsia="lt-LT"/>
              </w:rPr>
            </w:pPr>
            <w:r w:rsidRPr="00F75507">
              <w:rPr>
                <w:rFonts w:ascii="Arial" w:hAnsi="Arial" w:cs="Arial"/>
                <w:sz w:val="22"/>
                <w:szCs w:val="22"/>
                <w:lang w:eastAsia="lt-LT"/>
              </w:rPr>
              <w:t>1</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DAFEE8F" w14:textId="77777777" w:rsidR="00BA46F8" w:rsidRPr="00F75507" w:rsidRDefault="00BA46F8" w:rsidP="00587AD9">
            <w:pPr>
              <w:jc w:val="center"/>
              <w:rPr>
                <w:rFonts w:ascii="Arial" w:hAnsi="Arial" w:cs="Arial"/>
                <w:sz w:val="22"/>
                <w:szCs w:val="22"/>
                <w:lang w:eastAsia="lt-LT"/>
              </w:rPr>
            </w:pPr>
            <w:r w:rsidRPr="00F75507">
              <w:rPr>
                <w:rFonts w:ascii="Arial" w:hAnsi="Arial" w:cs="Arial"/>
                <w:sz w:val="22"/>
                <w:szCs w:val="22"/>
                <w:lang w:eastAsia="lt-LT"/>
              </w:rPr>
              <w:t>1</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15F9B1A" w14:textId="77777777" w:rsidR="00BA46F8" w:rsidRPr="00F75507" w:rsidRDefault="00BA46F8" w:rsidP="00587AD9">
            <w:pPr>
              <w:rPr>
                <w:rFonts w:ascii="Arial" w:hAnsi="Arial" w:cs="Arial"/>
                <w:b/>
                <w:bCs/>
                <w:sz w:val="22"/>
                <w:szCs w:val="22"/>
                <w:lang w:eastAsia="lt-LT"/>
              </w:rPr>
            </w:pPr>
          </w:p>
        </w:tc>
      </w:tr>
      <w:tr w:rsidR="00BA46F8" w:rsidRPr="00014B95" w14:paraId="39B7F0C1" w14:textId="77777777" w:rsidTr="00587AD9">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37B2F1A" w14:textId="77777777" w:rsidR="00BA46F8" w:rsidRPr="00014B95" w:rsidRDefault="00BA46F8" w:rsidP="00587AD9">
            <w:pPr>
              <w:rPr>
                <w:rFonts w:ascii="Arial" w:hAnsi="Arial" w:cs="Arial"/>
                <w:szCs w:val="22"/>
                <w:lang w:eastAsia="lt-LT"/>
              </w:rPr>
            </w:pPr>
            <w:r w:rsidRPr="00014B95">
              <w:rPr>
                <w:rFonts w:ascii="Arial" w:hAnsi="Arial" w:cs="Arial"/>
                <w:sz w:val="22"/>
                <w:szCs w:val="22"/>
                <w:lang w:eastAsia="lt-LT"/>
              </w:rPr>
              <w:t>R-5-2-3-3</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7CABE22" w14:textId="77777777" w:rsidR="00BA46F8" w:rsidRPr="00F75507" w:rsidRDefault="00BA46F8" w:rsidP="00587AD9">
            <w:pPr>
              <w:pStyle w:val="Pagrindinistekstas2"/>
              <w:tabs>
                <w:tab w:val="left" w:pos="-567"/>
              </w:tabs>
              <w:ind w:left="0" w:right="57" w:firstLine="0"/>
              <w:jc w:val="both"/>
              <w:rPr>
                <w:rFonts w:ascii="Arial" w:hAnsi="Arial" w:cs="Arial"/>
                <w:b/>
                <w:color w:val="000000"/>
                <w:sz w:val="22"/>
                <w:szCs w:val="22"/>
                <w:lang w:eastAsia="lt-LT"/>
              </w:rPr>
            </w:pPr>
            <w:r w:rsidRPr="00F75507">
              <w:rPr>
                <w:rFonts w:ascii="Arial" w:hAnsi="Arial" w:cs="Arial"/>
                <w:sz w:val="22"/>
                <w:szCs w:val="22"/>
              </w:rPr>
              <w:t>Asmenų (šeimų), gavusių būsto nuomos ar išperkamosios būsto nuomos mokesčio dalies kompensaciją,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7ECCEFB" w14:textId="77777777" w:rsidR="00BA46F8" w:rsidRPr="00F75507" w:rsidRDefault="00BA46F8" w:rsidP="00587AD9">
            <w:pPr>
              <w:jc w:val="center"/>
              <w:rPr>
                <w:rFonts w:ascii="Arial" w:hAnsi="Arial" w:cs="Arial"/>
                <w:sz w:val="22"/>
                <w:szCs w:val="22"/>
                <w:lang w:eastAsia="lt-LT"/>
              </w:rPr>
            </w:pPr>
            <w:r w:rsidRPr="00F75507">
              <w:rPr>
                <w:rFonts w:ascii="Arial" w:hAnsi="Arial" w:cs="Arial"/>
                <w:smallCaps/>
                <w:sz w:val="22"/>
                <w:szCs w:val="22"/>
                <w:lang w:eastAsia="lt-LT"/>
              </w:rPr>
              <w:t>5</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2CD489A" w14:textId="77777777" w:rsidR="00BA46F8" w:rsidRPr="00F75507" w:rsidRDefault="00BA46F8" w:rsidP="00587AD9">
            <w:pPr>
              <w:jc w:val="center"/>
              <w:rPr>
                <w:rFonts w:ascii="Arial" w:hAnsi="Arial" w:cs="Arial"/>
                <w:sz w:val="22"/>
                <w:szCs w:val="22"/>
                <w:lang w:eastAsia="lt-LT"/>
              </w:rPr>
            </w:pPr>
            <w:r w:rsidRPr="00F75507">
              <w:rPr>
                <w:rFonts w:ascii="Arial" w:hAnsi="Arial" w:cs="Arial"/>
                <w:sz w:val="22"/>
                <w:szCs w:val="22"/>
                <w:lang w:eastAsia="lt-LT"/>
              </w:rPr>
              <w:t>5</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867187C" w14:textId="77777777" w:rsidR="00BA46F8" w:rsidRPr="00F75507" w:rsidRDefault="00BA46F8" w:rsidP="00587AD9">
            <w:pPr>
              <w:jc w:val="center"/>
              <w:rPr>
                <w:rFonts w:ascii="Arial" w:hAnsi="Arial" w:cs="Arial"/>
                <w:sz w:val="22"/>
                <w:szCs w:val="22"/>
                <w:lang w:eastAsia="lt-LT"/>
              </w:rPr>
            </w:pPr>
            <w:r w:rsidRPr="00F75507">
              <w:rPr>
                <w:rFonts w:ascii="Arial" w:hAnsi="Arial" w:cs="Arial"/>
                <w:sz w:val="22"/>
                <w:szCs w:val="22"/>
                <w:lang w:eastAsia="lt-LT"/>
              </w:rPr>
              <w:t>6</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6230D08" w14:textId="77777777" w:rsidR="00BA46F8" w:rsidRPr="00F75507" w:rsidRDefault="00BA46F8" w:rsidP="00587AD9">
            <w:pPr>
              <w:rPr>
                <w:rFonts w:ascii="Arial" w:hAnsi="Arial" w:cs="Arial"/>
                <w:b/>
                <w:bCs/>
                <w:sz w:val="22"/>
                <w:szCs w:val="22"/>
                <w:lang w:eastAsia="lt-LT"/>
              </w:rPr>
            </w:pPr>
          </w:p>
        </w:tc>
      </w:tr>
      <w:tr w:rsidR="00BA46F8" w:rsidRPr="00014B95" w14:paraId="0AC3D118" w14:textId="77777777" w:rsidTr="00587AD9">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09BF7E6" w14:textId="77777777" w:rsidR="00BA46F8" w:rsidRPr="00014B95" w:rsidRDefault="00BA46F8" w:rsidP="00587AD9">
            <w:pPr>
              <w:rPr>
                <w:rFonts w:ascii="Arial" w:hAnsi="Arial" w:cs="Arial"/>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A821FF3" w14:textId="77777777" w:rsidR="00BA46F8" w:rsidRPr="00F75507" w:rsidRDefault="00BA46F8" w:rsidP="00587AD9">
            <w:pPr>
              <w:rPr>
                <w:rFonts w:ascii="Arial" w:hAnsi="Arial" w:cs="Arial"/>
                <w:color w:val="000000"/>
                <w:sz w:val="22"/>
                <w:szCs w:val="22"/>
              </w:rPr>
            </w:pPr>
            <w:r w:rsidRPr="00F75507">
              <w:rPr>
                <w:rFonts w:ascii="Arial" w:hAnsi="Arial" w:cs="Arial"/>
                <w:b/>
                <w:color w:val="000000"/>
                <w:sz w:val="22"/>
                <w:szCs w:val="22"/>
                <w:lang w:eastAsia="lt-LT"/>
              </w:rPr>
              <w:t xml:space="preserve">3 uždavinys. </w:t>
            </w:r>
            <w:r w:rsidRPr="00F75507">
              <w:rPr>
                <w:rFonts w:ascii="Arial" w:hAnsi="Arial" w:cs="Arial"/>
                <w:b/>
                <w:sz w:val="22"/>
                <w:szCs w:val="22"/>
                <w:lang w:eastAsia="lt-LT"/>
              </w:rPr>
              <w:t>Didinti Klaipėdos rajono gyventojų užimtumą ir ekonominį aktyvumą</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D108E9C" w14:textId="77777777" w:rsidR="00BA46F8" w:rsidRPr="00F75507" w:rsidRDefault="00BA46F8" w:rsidP="00587AD9">
            <w:pPr>
              <w:jc w:val="center"/>
              <w:rPr>
                <w:rFonts w:ascii="Arial" w:hAnsi="Arial" w:cs="Arial"/>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F3BCEA4" w14:textId="77777777" w:rsidR="00BA46F8" w:rsidRPr="00F75507" w:rsidRDefault="00BA46F8" w:rsidP="00587AD9">
            <w:pPr>
              <w:jc w:val="center"/>
              <w:rPr>
                <w:rFonts w:ascii="Arial" w:hAnsi="Arial" w:cs="Arial"/>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4732680" w14:textId="77777777" w:rsidR="00BA46F8" w:rsidRPr="00F75507" w:rsidRDefault="00BA46F8" w:rsidP="00587AD9">
            <w:pPr>
              <w:jc w:val="center"/>
              <w:rPr>
                <w:rFonts w:ascii="Arial" w:hAnsi="Arial" w:cs="Arial"/>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098A376" w14:textId="77777777" w:rsidR="00BA46F8" w:rsidRPr="00F75507" w:rsidRDefault="00BA46F8" w:rsidP="00587AD9">
            <w:pPr>
              <w:rPr>
                <w:rFonts w:ascii="Arial" w:hAnsi="Arial" w:cs="Arial"/>
                <w:b/>
                <w:bCs/>
                <w:sz w:val="22"/>
                <w:szCs w:val="22"/>
                <w:lang w:eastAsia="lt-LT"/>
              </w:rPr>
            </w:pPr>
          </w:p>
        </w:tc>
      </w:tr>
      <w:tr w:rsidR="00BA46F8" w:rsidRPr="00014B95" w14:paraId="7025C23F" w14:textId="77777777" w:rsidTr="00587AD9">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539366D" w14:textId="77777777" w:rsidR="00BA46F8" w:rsidRPr="00014B95" w:rsidRDefault="00BA46F8" w:rsidP="00587AD9">
            <w:pPr>
              <w:rPr>
                <w:rFonts w:ascii="Arial" w:hAnsi="Arial" w:cs="Arial"/>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EE9A99F" w14:textId="77777777" w:rsidR="00BA46F8" w:rsidRPr="00F75507" w:rsidRDefault="00BA46F8" w:rsidP="00587AD9">
            <w:pPr>
              <w:rPr>
                <w:rFonts w:ascii="Arial" w:hAnsi="Arial" w:cs="Arial"/>
                <w:bCs/>
                <w:color w:val="000000"/>
                <w:sz w:val="22"/>
                <w:szCs w:val="22"/>
                <w:lang w:eastAsia="lt-LT"/>
              </w:rPr>
            </w:pPr>
            <w:r w:rsidRPr="00F75507">
              <w:rPr>
                <w:rFonts w:ascii="Arial" w:hAnsi="Arial" w:cs="Arial"/>
                <w:bCs/>
                <w:color w:val="000000"/>
                <w:sz w:val="22"/>
                <w:szCs w:val="22"/>
                <w:lang w:eastAsia="lt-LT"/>
              </w:rPr>
              <w:t>3 uždavinio 1 priemonė (Užimtumo didinimo programos vykdymas)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51D112D" w14:textId="77777777" w:rsidR="00BA46F8" w:rsidRPr="00F75507" w:rsidRDefault="00BA46F8" w:rsidP="00587AD9">
            <w:pPr>
              <w:jc w:val="center"/>
              <w:rPr>
                <w:rFonts w:ascii="Arial" w:hAnsi="Arial" w:cs="Arial"/>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728D212" w14:textId="77777777" w:rsidR="00BA46F8" w:rsidRPr="00F75507" w:rsidRDefault="00BA46F8" w:rsidP="00587AD9">
            <w:pPr>
              <w:jc w:val="center"/>
              <w:rPr>
                <w:rFonts w:ascii="Arial" w:hAnsi="Arial" w:cs="Arial"/>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40FFDF0" w14:textId="77777777" w:rsidR="00BA46F8" w:rsidRPr="00F75507" w:rsidRDefault="00BA46F8" w:rsidP="00587AD9">
            <w:pPr>
              <w:jc w:val="center"/>
              <w:rPr>
                <w:rFonts w:ascii="Arial" w:hAnsi="Arial" w:cs="Arial"/>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48DD4B4" w14:textId="77777777" w:rsidR="00BA46F8" w:rsidRPr="00F75507" w:rsidRDefault="00BA46F8" w:rsidP="00587AD9">
            <w:pPr>
              <w:rPr>
                <w:rFonts w:ascii="Arial" w:hAnsi="Arial" w:cs="Arial"/>
                <w:b/>
                <w:bCs/>
                <w:sz w:val="22"/>
                <w:szCs w:val="22"/>
                <w:lang w:eastAsia="lt-LT"/>
              </w:rPr>
            </w:pPr>
          </w:p>
        </w:tc>
      </w:tr>
      <w:tr w:rsidR="00BA46F8" w:rsidRPr="00014B95" w14:paraId="4C8A9529" w14:textId="77777777" w:rsidTr="00587AD9">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399E850" w14:textId="77777777" w:rsidR="00BA46F8" w:rsidRPr="00014B95" w:rsidRDefault="00BA46F8" w:rsidP="00587AD9">
            <w:pPr>
              <w:rPr>
                <w:rFonts w:ascii="Arial" w:hAnsi="Arial" w:cs="Arial"/>
                <w:szCs w:val="22"/>
                <w:lang w:eastAsia="lt-LT"/>
              </w:rPr>
            </w:pPr>
            <w:r w:rsidRPr="00014B95">
              <w:rPr>
                <w:rFonts w:ascii="Arial" w:hAnsi="Arial" w:cs="Arial"/>
                <w:sz w:val="22"/>
                <w:szCs w:val="22"/>
                <w:lang w:eastAsia="lt-LT"/>
              </w:rPr>
              <w:t>R-5-3-1-1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27247F6" w14:textId="77777777" w:rsidR="00BA46F8" w:rsidRPr="00F75507" w:rsidRDefault="00BA46F8" w:rsidP="00587AD9">
            <w:pPr>
              <w:rPr>
                <w:rFonts w:ascii="Arial" w:hAnsi="Arial" w:cs="Arial"/>
                <w:bCs/>
                <w:color w:val="000000"/>
                <w:sz w:val="22"/>
                <w:szCs w:val="22"/>
                <w:lang w:eastAsia="lt-LT"/>
              </w:rPr>
            </w:pPr>
            <w:r w:rsidRPr="00F75507">
              <w:rPr>
                <w:rFonts w:ascii="Arial" w:hAnsi="Arial" w:cs="Arial"/>
                <w:sz w:val="22"/>
                <w:szCs w:val="22"/>
              </w:rPr>
              <w:t>Asmenų, dalyvavusių Užimtumo skatinimo ir motyvavimo paslaugos nedirbantiems ir socialinę paramą gaunantiems asmenims priemonės įgyvendinime,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53F8ECC" w14:textId="77777777" w:rsidR="00BA46F8" w:rsidRPr="00F75507" w:rsidRDefault="00BA46F8" w:rsidP="00587AD9">
            <w:pPr>
              <w:jc w:val="center"/>
              <w:rPr>
                <w:rFonts w:ascii="Arial" w:hAnsi="Arial" w:cs="Arial"/>
                <w:sz w:val="22"/>
                <w:szCs w:val="22"/>
                <w:lang w:eastAsia="lt-LT"/>
              </w:rPr>
            </w:pPr>
            <w:r w:rsidRPr="00F75507">
              <w:rPr>
                <w:rFonts w:ascii="Arial" w:hAnsi="Arial" w:cs="Arial"/>
                <w:smallCaps/>
                <w:sz w:val="22"/>
                <w:szCs w:val="22"/>
                <w:lang w:eastAsia="lt-LT"/>
              </w:rPr>
              <w:t>80</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255E747" w14:textId="77777777" w:rsidR="00BA46F8" w:rsidRPr="00F75507" w:rsidRDefault="00BA46F8" w:rsidP="00587AD9">
            <w:pPr>
              <w:jc w:val="center"/>
              <w:rPr>
                <w:rFonts w:ascii="Arial" w:hAnsi="Arial" w:cs="Arial"/>
                <w:sz w:val="22"/>
                <w:szCs w:val="22"/>
                <w:lang w:eastAsia="lt-LT"/>
              </w:rPr>
            </w:pPr>
            <w:r w:rsidRPr="00F75507">
              <w:rPr>
                <w:rFonts w:ascii="Arial" w:hAnsi="Arial" w:cs="Arial"/>
                <w:sz w:val="22"/>
                <w:szCs w:val="22"/>
                <w:lang w:eastAsia="lt-LT"/>
              </w:rPr>
              <w:t>85</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49646FE" w14:textId="77777777" w:rsidR="00BA46F8" w:rsidRPr="00F75507" w:rsidRDefault="00BA46F8" w:rsidP="00587AD9">
            <w:pPr>
              <w:jc w:val="center"/>
              <w:rPr>
                <w:rFonts w:ascii="Arial" w:hAnsi="Arial" w:cs="Arial"/>
                <w:sz w:val="22"/>
                <w:szCs w:val="22"/>
                <w:lang w:eastAsia="lt-LT"/>
              </w:rPr>
            </w:pPr>
            <w:r w:rsidRPr="00F75507">
              <w:rPr>
                <w:rFonts w:ascii="Arial" w:hAnsi="Arial" w:cs="Arial"/>
                <w:sz w:val="22"/>
                <w:szCs w:val="22"/>
                <w:lang w:eastAsia="lt-LT"/>
              </w:rPr>
              <w:t>85</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42E3A98" w14:textId="77777777" w:rsidR="00BA46F8" w:rsidRPr="00F75507" w:rsidRDefault="00BA46F8" w:rsidP="00587AD9">
            <w:pPr>
              <w:rPr>
                <w:rFonts w:ascii="Arial" w:hAnsi="Arial" w:cs="Arial"/>
                <w:b/>
                <w:bCs/>
                <w:sz w:val="22"/>
                <w:szCs w:val="22"/>
                <w:lang w:eastAsia="lt-LT"/>
              </w:rPr>
            </w:pPr>
          </w:p>
        </w:tc>
      </w:tr>
      <w:tr w:rsidR="00BA46F8" w:rsidRPr="00014B95" w14:paraId="6CE5A90E" w14:textId="77777777" w:rsidTr="00587AD9">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B892BB8" w14:textId="77777777" w:rsidR="00BA46F8" w:rsidRPr="00014B95" w:rsidRDefault="00BA46F8" w:rsidP="00587AD9">
            <w:pPr>
              <w:rPr>
                <w:rFonts w:ascii="Arial" w:hAnsi="Arial" w:cs="Arial"/>
                <w:szCs w:val="22"/>
                <w:lang w:eastAsia="lt-LT"/>
              </w:rPr>
            </w:pPr>
            <w:r w:rsidRPr="00014B95">
              <w:rPr>
                <w:rFonts w:ascii="Arial" w:hAnsi="Arial" w:cs="Arial"/>
                <w:sz w:val="22"/>
                <w:szCs w:val="22"/>
                <w:lang w:eastAsia="lt-LT"/>
              </w:rPr>
              <w:t>R-5-3-1-2</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85F2C47" w14:textId="77777777" w:rsidR="00BA46F8" w:rsidRPr="00F75507" w:rsidRDefault="00BA46F8" w:rsidP="00587AD9">
            <w:pPr>
              <w:rPr>
                <w:rFonts w:ascii="Arial" w:hAnsi="Arial" w:cs="Arial"/>
                <w:b/>
                <w:color w:val="000000"/>
                <w:sz w:val="22"/>
                <w:szCs w:val="22"/>
                <w:lang w:eastAsia="lt-LT"/>
              </w:rPr>
            </w:pPr>
            <w:r w:rsidRPr="00F75507">
              <w:rPr>
                <w:rFonts w:ascii="Arial" w:hAnsi="Arial" w:cs="Arial"/>
                <w:sz w:val="22"/>
                <w:szCs w:val="22"/>
              </w:rPr>
              <w:t>Asmenų, dalyvavusių Užimtumo skatinimo ir motyvavimo paslaugos nedirbantiems ir socialinę paramą gaunantiems asmenims priemonės įgyvendinime įsidarbinusių,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6327223" w14:textId="77777777" w:rsidR="00BA46F8" w:rsidRPr="00F75507" w:rsidRDefault="00BA46F8" w:rsidP="00587AD9">
            <w:pPr>
              <w:jc w:val="center"/>
              <w:rPr>
                <w:rFonts w:ascii="Arial" w:hAnsi="Arial" w:cs="Arial"/>
                <w:sz w:val="22"/>
                <w:szCs w:val="22"/>
                <w:lang w:eastAsia="lt-LT"/>
              </w:rPr>
            </w:pPr>
            <w:r w:rsidRPr="00F75507">
              <w:rPr>
                <w:rFonts w:ascii="Arial" w:hAnsi="Arial" w:cs="Arial"/>
                <w:smallCaps/>
                <w:sz w:val="22"/>
                <w:szCs w:val="22"/>
                <w:lang w:eastAsia="lt-LT"/>
              </w:rPr>
              <w:t>3</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8519A74" w14:textId="77777777" w:rsidR="00BA46F8" w:rsidRPr="00F75507" w:rsidRDefault="00BA46F8" w:rsidP="00587AD9">
            <w:pPr>
              <w:jc w:val="center"/>
              <w:rPr>
                <w:rFonts w:ascii="Arial" w:hAnsi="Arial" w:cs="Arial"/>
                <w:sz w:val="22"/>
                <w:szCs w:val="22"/>
                <w:lang w:eastAsia="lt-LT"/>
              </w:rPr>
            </w:pPr>
            <w:r w:rsidRPr="00F75507">
              <w:rPr>
                <w:rFonts w:ascii="Arial" w:hAnsi="Arial" w:cs="Arial"/>
                <w:sz w:val="22"/>
                <w:szCs w:val="22"/>
                <w:lang w:eastAsia="lt-LT"/>
              </w:rPr>
              <w:t>3</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D9F4A01" w14:textId="77777777" w:rsidR="00BA46F8" w:rsidRPr="00F75507" w:rsidRDefault="00BA46F8" w:rsidP="00587AD9">
            <w:pPr>
              <w:jc w:val="center"/>
              <w:rPr>
                <w:rFonts w:ascii="Arial" w:hAnsi="Arial" w:cs="Arial"/>
                <w:sz w:val="22"/>
                <w:szCs w:val="22"/>
                <w:lang w:eastAsia="lt-LT"/>
              </w:rPr>
            </w:pPr>
            <w:r w:rsidRPr="00F75507">
              <w:rPr>
                <w:rFonts w:ascii="Arial" w:hAnsi="Arial" w:cs="Arial"/>
                <w:sz w:val="22"/>
                <w:szCs w:val="22"/>
                <w:lang w:eastAsia="lt-LT"/>
              </w:rPr>
              <w:t>3</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2E6D77E" w14:textId="77777777" w:rsidR="00BA46F8" w:rsidRPr="00F75507" w:rsidRDefault="00BA46F8" w:rsidP="00587AD9">
            <w:pPr>
              <w:rPr>
                <w:rFonts w:ascii="Arial" w:hAnsi="Arial" w:cs="Arial"/>
                <w:b/>
                <w:bCs/>
                <w:sz w:val="22"/>
                <w:szCs w:val="22"/>
                <w:lang w:eastAsia="lt-LT"/>
              </w:rPr>
            </w:pPr>
          </w:p>
        </w:tc>
      </w:tr>
      <w:tr w:rsidR="00BA46F8" w:rsidRPr="00014B95" w14:paraId="6D99731C" w14:textId="77777777" w:rsidTr="00587AD9">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1936557" w14:textId="77777777" w:rsidR="00BA46F8" w:rsidRPr="00014B95" w:rsidRDefault="00BA46F8" w:rsidP="00587AD9">
            <w:pPr>
              <w:rPr>
                <w:rFonts w:ascii="Arial" w:hAnsi="Arial" w:cs="Arial"/>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EA390B3" w14:textId="77777777" w:rsidR="00BA46F8" w:rsidRPr="00F75507" w:rsidRDefault="00BA46F8" w:rsidP="00587AD9">
            <w:pPr>
              <w:rPr>
                <w:rFonts w:ascii="Arial" w:hAnsi="Arial" w:cs="Arial"/>
                <w:b/>
                <w:color w:val="000000"/>
                <w:sz w:val="22"/>
                <w:szCs w:val="22"/>
              </w:rPr>
            </w:pPr>
            <w:r w:rsidRPr="00F75507">
              <w:rPr>
                <w:rFonts w:ascii="Arial" w:hAnsi="Arial" w:cs="Arial"/>
                <w:b/>
                <w:color w:val="000000"/>
                <w:sz w:val="22"/>
                <w:szCs w:val="22"/>
                <w:lang w:eastAsia="lt-LT"/>
              </w:rPr>
              <w:t xml:space="preserve">4 uždavinys. </w:t>
            </w:r>
            <w:r w:rsidRPr="00F75507">
              <w:rPr>
                <w:rFonts w:ascii="Arial" w:hAnsi="Arial" w:cs="Arial"/>
                <w:b/>
                <w:color w:val="000000"/>
                <w:sz w:val="22"/>
                <w:szCs w:val="22"/>
                <w:shd w:val="clear" w:color="auto" w:fill="FFFFFF"/>
              </w:rPr>
              <w:t>Bendradarbiauti su vietos bendruomene, siekiant efektyviau tenkinti viešąjį interesą</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3F2F18D" w14:textId="77777777" w:rsidR="00BA46F8" w:rsidRPr="00F75507" w:rsidRDefault="00BA46F8" w:rsidP="00587AD9">
            <w:pPr>
              <w:jc w:val="center"/>
              <w:rPr>
                <w:rFonts w:ascii="Arial" w:hAnsi="Arial" w:cs="Arial"/>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A2995D9" w14:textId="77777777" w:rsidR="00BA46F8" w:rsidRPr="00F75507" w:rsidRDefault="00BA46F8" w:rsidP="00587AD9">
            <w:pPr>
              <w:jc w:val="center"/>
              <w:rPr>
                <w:rFonts w:ascii="Arial" w:hAnsi="Arial" w:cs="Arial"/>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86687C4" w14:textId="77777777" w:rsidR="00BA46F8" w:rsidRPr="00F75507" w:rsidRDefault="00BA46F8" w:rsidP="00587AD9">
            <w:pPr>
              <w:jc w:val="center"/>
              <w:rPr>
                <w:rFonts w:ascii="Arial" w:hAnsi="Arial" w:cs="Arial"/>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0732D30" w14:textId="77777777" w:rsidR="00BA46F8" w:rsidRPr="00F75507" w:rsidRDefault="00BA46F8" w:rsidP="00587AD9">
            <w:pPr>
              <w:rPr>
                <w:rFonts w:ascii="Arial" w:hAnsi="Arial" w:cs="Arial"/>
                <w:b/>
                <w:bCs/>
                <w:sz w:val="22"/>
                <w:szCs w:val="22"/>
                <w:lang w:eastAsia="lt-LT"/>
              </w:rPr>
            </w:pPr>
          </w:p>
        </w:tc>
      </w:tr>
      <w:tr w:rsidR="00BA46F8" w:rsidRPr="00014B95" w14:paraId="3E170F01" w14:textId="77777777" w:rsidTr="00587AD9">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2E1EFDC" w14:textId="77777777" w:rsidR="00BA46F8" w:rsidRPr="00014B95" w:rsidRDefault="00BA46F8" w:rsidP="00587AD9">
            <w:pPr>
              <w:rPr>
                <w:rFonts w:ascii="Arial" w:hAnsi="Arial" w:cs="Arial"/>
                <w:bCs/>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0BB99F9" w14:textId="77777777" w:rsidR="00BA46F8" w:rsidRPr="00F75507" w:rsidRDefault="00BA46F8" w:rsidP="00587AD9">
            <w:pPr>
              <w:rPr>
                <w:rFonts w:ascii="Arial" w:hAnsi="Arial" w:cs="Arial"/>
                <w:bCs/>
                <w:color w:val="000000"/>
                <w:sz w:val="22"/>
                <w:szCs w:val="22"/>
                <w:lang w:eastAsia="lt-LT"/>
              </w:rPr>
            </w:pPr>
            <w:r w:rsidRPr="00F75507">
              <w:rPr>
                <w:rFonts w:ascii="Arial" w:hAnsi="Arial" w:cs="Arial"/>
                <w:bCs/>
                <w:color w:val="000000"/>
                <w:sz w:val="22"/>
                <w:szCs w:val="22"/>
                <w:lang w:eastAsia="lt-LT"/>
              </w:rPr>
              <w:t>4 uždavinio 1 priemonė (Skatinti nevyriausybinių organizacijų veiklą)</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80EB122" w14:textId="77777777" w:rsidR="00BA46F8" w:rsidRPr="00F75507" w:rsidRDefault="00BA46F8" w:rsidP="00587AD9">
            <w:pPr>
              <w:jc w:val="center"/>
              <w:rPr>
                <w:rFonts w:ascii="Arial" w:hAnsi="Arial" w:cs="Arial"/>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6AE50B9" w14:textId="77777777" w:rsidR="00BA46F8" w:rsidRPr="00F75507" w:rsidRDefault="00BA46F8" w:rsidP="00587AD9">
            <w:pPr>
              <w:jc w:val="center"/>
              <w:rPr>
                <w:rFonts w:ascii="Arial" w:hAnsi="Arial" w:cs="Arial"/>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85BAE36" w14:textId="77777777" w:rsidR="00BA46F8" w:rsidRPr="00F75507" w:rsidRDefault="00BA46F8" w:rsidP="00587AD9">
            <w:pPr>
              <w:jc w:val="center"/>
              <w:rPr>
                <w:rFonts w:ascii="Arial" w:hAnsi="Arial" w:cs="Arial"/>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03721C3" w14:textId="77777777" w:rsidR="00BA46F8" w:rsidRPr="00F75507" w:rsidRDefault="00BA46F8" w:rsidP="00587AD9">
            <w:pPr>
              <w:rPr>
                <w:rFonts w:ascii="Arial" w:hAnsi="Arial" w:cs="Arial"/>
                <w:b/>
                <w:bCs/>
                <w:sz w:val="22"/>
                <w:szCs w:val="22"/>
                <w:lang w:eastAsia="lt-LT"/>
              </w:rPr>
            </w:pPr>
          </w:p>
        </w:tc>
      </w:tr>
      <w:tr w:rsidR="00BA46F8" w:rsidRPr="00014B95" w14:paraId="2120F43F" w14:textId="77777777" w:rsidTr="00587AD9">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5A7790D" w14:textId="77777777" w:rsidR="00BA46F8" w:rsidRPr="00014B95" w:rsidRDefault="00BA46F8" w:rsidP="00587AD9">
            <w:pPr>
              <w:rPr>
                <w:rFonts w:ascii="Arial" w:hAnsi="Arial" w:cs="Arial"/>
                <w:szCs w:val="22"/>
                <w:lang w:eastAsia="lt-LT"/>
              </w:rPr>
            </w:pPr>
            <w:r w:rsidRPr="00014B95">
              <w:rPr>
                <w:rFonts w:ascii="Arial" w:hAnsi="Arial" w:cs="Arial"/>
                <w:sz w:val="22"/>
                <w:szCs w:val="22"/>
                <w:lang w:eastAsia="lt-LT"/>
              </w:rPr>
              <w:t>R-5-4-1-1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4DB9979" w14:textId="77777777" w:rsidR="00BA46F8" w:rsidRPr="00F75507" w:rsidRDefault="00BA46F8" w:rsidP="00587AD9">
            <w:pPr>
              <w:rPr>
                <w:rFonts w:ascii="Arial" w:hAnsi="Arial" w:cs="Arial"/>
                <w:b/>
                <w:color w:val="000000"/>
                <w:sz w:val="22"/>
                <w:szCs w:val="22"/>
                <w:lang w:eastAsia="lt-LT"/>
              </w:rPr>
            </w:pPr>
            <w:r w:rsidRPr="00F75507">
              <w:rPr>
                <w:rFonts w:ascii="Arial" w:hAnsi="Arial" w:cs="Arial"/>
                <w:sz w:val="22"/>
                <w:szCs w:val="22"/>
                <w:lang w:eastAsia="lt-LT"/>
              </w:rPr>
              <w:t>Nevyriausybinių ir bendruomeninių organizacijų įgyvendinamų projektų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79BA82D" w14:textId="77777777" w:rsidR="00BA46F8" w:rsidRPr="00F75507" w:rsidRDefault="00BA46F8" w:rsidP="00587AD9">
            <w:pPr>
              <w:jc w:val="center"/>
              <w:rPr>
                <w:rFonts w:ascii="Arial" w:hAnsi="Arial" w:cs="Arial"/>
                <w:sz w:val="22"/>
                <w:szCs w:val="22"/>
                <w:lang w:eastAsia="lt-LT"/>
              </w:rPr>
            </w:pPr>
            <w:r w:rsidRPr="00F75507">
              <w:rPr>
                <w:rFonts w:ascii="Arial" w:hAnsi="Arial" w:cs="Arial"/>
                <w:smallCaps/>
                <w:sz w:val="22"/>
                <w:szCs w:val="22"/>
                <w:lang w:eastAsia="lt-LT"/>
              </w:rPr>
              <w:t>42</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98F8B6E" w14:textId="77777777" w:rsidR="00BA46F8" w:rsidRPr="00F75507" w:rsidRDefault="00BA46F8" w:rsidP="00587AD9">
            <w:pPr>
              <w:jc w:val="center"/>
              <w:rPr>
                <w:rFonts w:ascii="Arial" w:hAnsi="Arial" w:cs="Arial"/>
                <w:sz w:val="22"/>
                <w:szCs w:val="22"/>
                <w:lang w:eastAsia="lt-LT"/>
              </w:rPr>
            </w:pPr>
            <w:r w:rsidRPr="00F75507">
              <w:rPr>
                <w:rFonts w:ascii="Arial" w:hAnsi="Arial" w:cs="Arial"/>
                <w:sz w:val="22"/>
                <w:szCs w:val="22"/>
                <w:lang w:eastAsia="lt-LT"/>
              </w:rPr>
              <w:t>42</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2E4E6F0" w14:textId="77777777" w:rsidR="00BA46F8" w:rsidRPr="00F75507" w:rsidRDefault="00BA46F8" w:rsidP="00587AD9">
            <w:pPr>
              <w:jc w:val="center"/>
              <w:rPr>
                <w:rFonts w:ascii="Arial" w:hAnsi="Arial" w:cs="Arial"/>
                <w:sz w:val="22"/>
                <w:szCs w:val="22"/>
                <w:lang w:eastAsia="lt-LT"/>
              </w:rPr>
            </w:pPr>
            <w:r w:rsidRPr="00F75507">
              <w:rPr>
                <w:rFonts w:ascii="Arial" w:hAnsi="Arial" w:cs="Arial"/>
                <w:sz w:val="22"/>
                <w:szCs w:val="22"/>
                <w:lang w:eastAsia="lt-LT"/>
              </w:rPr>
              <w:t>42</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27C2EEB" w14:textId="77777777" w:rsidR="00BA46F8" w:rsidRPr="00F75507" w:rsidRDefault="00BA46F8" w:rsidP="00587AD9">
            <w:pPr>
              <w:rPr>
                <w:rFonts w:ascii="Arial" w:hAnsi="Arial" w:cs="Arial"/>
                <w:b/>
                <w:bCs/>
                <w:sz w:val="22"/>
                <w:szCs w:val="22"/>
                <w:lang w:eastAsia="lt-LT"/>
              </w:rPr>
            </w:pPr>
          </w:p>
        </w:tc>
      </w:tr>
      <w:tr w:rsidR="00BA46F8" w:rsidRPr="00014B95" w14:paraId="27EA057E" w14:textId="77777777" w:rsidTr="00587AD9">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846C691" w14:textId="77777777" w:rsidR="00BA46F8" w:rsidRPr="00014B95" w:rsidRDefault="00BA46F8" w:rsidP="00587AD9">
            <w:pPr>
              <w:rPr>
                <w:rFonts w:ascii="Arial" w:hAnsi="Arial" w:cs="Arial"/>
                <w:szCs w:val="22"/>
                <w:lang w:eastAsia="lt-LT"/>
              </w:rPr>
            </w:pPr>
            <w:r w:rsidRPr="00014B95">
              <w:rPr>
                <w:rFonts w:ascii="Arial" w:hAnsi="Arial" w:cs="Arial"/>
                <w:sz w:val="22"/>
                <w:szCs w:val="22"/>
                <w:lang w:eastAsia="lt-LT"/>
              </w:rPr>
              <w:t>R-5-4-1-2</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E3C6C90" w14:textId="77777777" w:rsidR="00BA46F8" w:rsidRPr="00F75507" w:rsidRDefault="00BA46F8" w:rsidP="00587AD9">
            <w:pPr>
              <w:rPr>
                <w:rFonts w:ascii="Arial" w:hAnsi="Arial" w:cs="Arial"/>
                <w:b/>
                <w:color w:val="000000"/>
                <w:sz w:val="22"/>
                <w:szCs w:val="22"/>
                <w:lang w:eastAsia="lt-LT"/>
              </w:rPr>
            </w:pPr>
            <w:r w:rsidRPr="00F75507">
              <w:rPr>
                <w:rFonts w:ascii="Arial" w:hAnsi="Arial" w:cs="Arial"/>
                <w:sz w:val="22"/>
                <w:szCs w:val="22"/>
                <w:lang w:eastAsia="lt-LT"/>
              </w:rPr>
              <w:t>Savivaldybės prisidėjimo prie Nevyriausybinių ir bendruomeninių organizacijų  projektų įgyvendinamų pagal vietos veiklos grupių vietos plėtros strategijų priemones,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F1D9985" w14:textId="77777777" w:rsidR="00BA46F8" w:rsidRPr="00F75507" w:rsidRDefault="00BA46F8" w:rsidP="00587AD9">
            <w:pPr>
              <w:jc w:val="center"/>
              <w:rPr>
                <w:rFonts w:ascii="Arial" w:hAnsi="Arial" w:cs="Arial"/>
                <w:sz w:val="22"/>
                <w:szCs w:val="22"/>
                <w:lang w:eastAsia="lt-LT"/>
              </w:rPr>
            </w:pPr>
            <w:r w:rsidRPr="00F75507">
              <w:rPr>
                <w:rFonts w:ascii="Arial" w:hAnsi="Arial" w:cs="Arial"/>
                <w:smallCaps/>
                <w:sz w:val="22"/>
                <w:szCs w:val="22"/>
                <w:lang w:eastAsia="lt-LT"/>
              </w:rPr>
              <w:t>5</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D97488C" w14:textId="77777777" w:rsidR="00BA46F8" w:rsidRPr="00F75507" w:rsidRDefault="00BA46F8" w:rsidP="00587AD9">
            <w:pPr>
              <w:jc w:val="center"/>
              <w:rPr>
                <w:rFonts w:ascii="Arial" w:hAnsi="Arial" w:cs="Arial"/>
                <w:sz w:val="22"/>
                <w:szCs w:val="22"/>
                <w:lang w:eastAsia="lt-LT"/>
              </w:rPr>
            </w:pPr>
            <w:r w:rsidRPr="00F75507">
              <w:rPr>
                <w:rFonts w:ascii="Arial" w:hAnsi="Arial" w:cs="Arial"/>
                <w:sz w:val="22"/>
                <w:szCs w:val="22"/>
                <w:lang w:eastAsia="lt-LT"/>
              </w:rPr>
              <w:t>2</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FC71CC5" w14:textId="77777777" w:rsidR="00BA46F8" w:rsidRPr="00F75507" w:rsidRDefault="00BA46F8" w:rsidP="00587AD9">
            <w:pPr>
              <w:jc w:val="center"/>
              <w:rPr>
                <w:rFonts w:ascii="Arial" w:hAnsi="Arial" w:cs="Arial"/>
                <w:sz w:val="22"/>
                <w:szCs w:val="22"/>
                <w:lang w:eastAsia="lt-LT"/>
              </w:rPr>
            </w:pPr>
            <w:r w:rsidRPr="00F75507">
              <w:rPr>
                <w:rFonts w:ascii="Arial" w:hAnsi="Arial" w:cs="Arial"/>
                <w:sz w:val="22"/>
                <w:szCs w:val="22"/>
                <w:lang w:eastAsia="lt-LT"/>
              </w:rPr>
              <w:t>2</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4A7796D" w14:textId="77777777" w:rsidR="00BA46F8" w:rsidRPr="00F75507" w:rsidRDefault="00BA46F8" w:rsidP="00587AD9">
            <w:pPr>
              <w:rPr>
                <w:rFonts w:ascii="Arial" w:hAnsi="Arial" w:cs="Arial"/>
                <w:b/>
                <w:bCs/>
                <w:sz w:val="22"/>
                <w:szCs w:val="22"/>
                <w:lang w:eastAsia="lt-LT"/>
              </w:rPr>
            </w:pPr>
          </w:p>
        </w:tc>
      </w:tr>
      <w:tr w:rsidR="00BA46F8" w:rsidRPr="00014B95" w14:paraId="0D4E724C" w14:textId="77777777" w:rsidTr="00587AD9">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7E183C5" w14:textId="77777777" w:rsidR="00BA46F8" w:rsidRPr="00014B95" w:rsidRDefault="00BA46F8" w:rsidP="00587AD9">
            <w:pPr>
              <w:rPr>
                <w:rFonts w:ascii="Arial" w:hAnsi="Arial" w:cs="Arial"/>
                <w:szCs w:val="22"/>
                <w:lang w:eastAsia="lt-LT"/>
              </w:rPr>
            </w:pPr>
            <w:r w:rsidRPr="00014B95">
              <w:rPr>
                <w:rFonts w:ascii="Arial" w:hAnsi="Arial" w:cs="Arial"/>
                <w:sz w:val="22"/>
                <w:szCs w:val="22"/>
                <w:lang w:eastAsia="lt-LT"/>
              </w:rPr>
              <w:t>R-5-4-1-3</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18903F9" w14:textId="77777777" w:rsidR="00BA46F8" w:rsidRPr="00F75507" w:rsidRDefault="00BA46F8" w:rsidP="00587AD9">
            <w:pPr>
              <w:rPr>
                <w:rFonts w:ascii="Arial" w:hAnsi="Arial" w:cs="Arial"/>
                <w:b/>
                <w:color w:val="000000"/>
                <w:sz w:val="22"/>
                <w:szCs w:val="22"/>
                <w:lang w:eastAsia="lt-LT"/>
              </w:rPr>
            </w:pPr>
            <w:r w:rsidRPr="00F75507">
              <w:rPr>
                <w:rFonts w:ascii="Arial" w:hAnsi="Arial" w:cs="Arial"/>
                <w:sz w:val="22"/>
                <w:szCs w:val="22"/>
              </w:rPr>
              <w:t>Religinių bendruomenių, gaunančių finansavimą ir vykdančių veiklas,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06A0E0D" w14:textId="77777777" w:rsidR="00BA46F8" w:rsidRPr="00F75507" w:rsidRDefault="00BA46F8" w:rsidP="00587AD9">
            <w:pPr>
              <w:jc w:val="center"/>
              <w:rPr>
                <w:rFonts w:ascii="Arial" w:hAnsi="Arial" w:cs="Arial"/>
                <w:sz w:val="22"/>
                <w:szCs w:val="22"/>
                <w:lang w:eastAsia="lt-LT"/>
              </w:rPr>
            </w:pPr>
            <w:r w:rsidRPr="00F75507">
              <w:rPr>
                <w:rFonts w:ascii="Arial" w:hAnsi="Arial" w:cs="Arial"/>
                <w:sz w:val="22"/>
                <w:szCs w:val="22"/>
              </w:rPr>
              <w:t>14</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FA9AABD" w14:textId="77777777" w:rsidR="00BA46F8" w:rsidRPr="00F75507" w:rsidRDefault="00BA46F8" w:rsidP="00587AD9">
            <w:pPr>
              <w:jc w:val="center"/>
              <w:rPr>
                <w:rFonts w:ascii="Arial" w:hAnsi="Arial" w:cs="Arial"/>
                <w:sz w:val="22"/>
                <w:szCs w:val="22"/>
                <w:lang w:eastAsia="lt-LT"/>
              </w:rPr>
            </w:pPr>
            <w:r w:rsidRPr="00F75507">
              <w:rPr>
                <w:rFonts w:ascii="Arial" w:hAnsi="Arial" w:cs="Arial"/>
                <w:sz w:val="22"/>
                <w:szCs w:val="22"/>
                <w:lang w:eastAsia="lt-LT"/>
              </w:rPr>
              <w:t>14</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B080BD5" w14:textId="77777777" w:rsidR="00BA46F8" w:rsidRPr="00F75507" w:rsidRDefault="00BA46F8" w:rsidP="00587AD9">
            <w:pPr>
              <w:jc w:val="center"/>
              <w:rPr>
                <w:rFonts w:ascii="Arial" w:hAnsi="Arial" w:cs="Arial"/>
                <w:sz w:val="22"/>
                <w:szCs w:val="22"/>
                <w:lang w:eastAsia="lt-LT"/>
              </w:rPr>
            </w:pPr>
            <w:r w:rsidRPr="00F75507">
              <w:rPr>
                <w:rFonts w:ascii="Arial" w:hAnsi="Arial" w:cs="Arial"/>
                <w:sz w:val="22"/>
                <w:szCs w:val="22"/>
                <w:lang w:eastAsia="lt-LT"/>
              </w:rPr>
              <w:t>14</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EBABF6C" w14:textId="77777777" w:rsidR="00BA46F8" w:rsidRPr="00F75507" w:rsidRDefault="00BA46F8" w:rsidP="00587AD9">
            <w:pPr>
              <w:rPr>
                <w:rFonts w:ascii="Arial" w:hAnsi="Arial" w:cs="Arial"/>
                <w:b/>
                <w:bCs/>
                <w:sz w:val="22"/>
                <w:szCs w:val="22"/>
                <w:lang w:eastAsia="lt-LT"/>
              </w:rPr>
            </w:pPr>
          </w:p>
        </w:tc>
      </w:tr>
      <w:bookmarkEnd w:id="18"/>
    </w:tbl>
    <w:p w14:paraId="047D2E6D" w14:textId="77777777" w:rsidR="00106B5A" w:rsidRDefault="00106B5A" w:rsidP="00A24383">
      <w:pPr>
        <w:jc w:val="both"/>
        <w:textAlignment w:val="baseline"/>
        <w:rPr>
          <w:rFonts w:ascii="Arial" w:hAnsi="Arial" w:cs="Arial"/>
          <w:szCs w:val="24"/>
        </w:rPr>
      </w:pPr>
    </w:p>
    <w:p w14:paraId="25373EC1" w14:textId="77777777" w:rsidR="003C392B" w:rsidRDefault="003C392B" w:rsidP="00A24383">
      <w:pPr>
        <w:jc w:val="both"/>
        <w:textAlignment w:val="baseline"/>
        <w:rPr>
          <w:rFonts w:ascii="Arial" w:hAnsi="Arial" w:cs="Arial"/>
          <w:szCs w:val="24"/>
        </w:rPr>
      </w:pPr>
    </w:p>
    <w:p w14:paraId="6B0777C2" w14:textId="77777777" w:rsidR="003C392B" w:rsidRDefault="003C392B" w:rsidP="00A24383">
      <w:pPr>
        <w:jc w:val="both"/>
        <w:textAlignment w:val="baseline"/>
        <w:rPr>
          <w:rFonts w:ascii="Arial" w:hAnsi="Arial" w:cs="Arial"/>
          <w:szCs w:val="24"/>
        </w:rPr>
      </w:pPr>
    </w:p>
    <w:p w14:paraId="084C7201" w14:textId="77777777" w:rsidR="003C392B" w:rsidRDefault="003C392B" w:rsidP="00A24383">
      <w:pPr>
        <w:jc w:val="both"/>
        <w:textAlignment w:val="baseline"/>
        <w:rPr>
          <w:rFonts w:ascii="Arial" w:hAnsi="Arial" w:cs="Arial"/>
          <w:szCs w:val="24"/>
        </w:rPr>
      </w:pPr>
    </w:p>
    <w:p w14:paraId="5AD86E48" w14:textId="77777777" w:rsidR="003C392B" w:rsidRDefault="003C392B" w:rsidP="00A24383">
      <w:pPr>
        <w:jc w:val="both"/>
        <w:textAlignment w:val="baseline"/>
        <w:rPr>
          <w:rFonts w:ascii="Arial" w:hAnsi="Arial" w:cs="Arial"/>
          <w:szCs w:val="24"/>
        </w:rPr>
      </w:pPr>
    </w:p>
    <w:p w14:paraId="27BD33AB" w14:textId="77777777" w:rsidR="003C392B" w:rsidRDefault="003C392B" w:rsidP="00A24383">
      <w:pPr>
        <w:jc w:val="both"/>
        <w:textAlignment w:val="baseline"/>
        <w:rPr>
          <w:rFonts w:ascii="Arial" w:hAnsi="Arial" w:cs="Arial"/>
          <w:szCs w:val="24"/>
        </w:rPr>
      </w:pPr>
    </w:p>
    <w:p w14:paraId="19E056E0" w14:textId="77777777" w:rsidR="003C392B" w:rsidRDefault="003C392B" w:rsidP="00A24383">
      <w:pPr>
        <w:jc w:val="both"/>
        <w:textAlignment w:val="baseline"/>
        <w:rPr>
          <w:rFonts w:ascii="Arial" w:hAnsi="Arial" w:cs="Arial"/>
          <w:szCs w:val="24"/>
        </w:rPr>
      </w:pPr>
    </w:p>
    <w:p w14:paraId="7422F1F3" w14:textId="77777777" w:rsidR="003C392B" w:rsidRDefault="003C392B" w:rsidP="00A24383">
      <w:pPr>
        <w:jc w:val="both"/>
        <w:textAlignment w:val="baseline"/>
        <w:rPr>
          <w:rFonts w:ascii="Arial" w:hAnsi="Arial" w:cs="Arial"/>
          <w:szCs w:val="24"/>
        </w:rPr>
      </w:pPr>
    </w:p>
    <w:p w14:paraId="1BA101A4" w14:textId="77777777" w:rsidR="003C392B" w:rsidRDefault="003C392B" w:rsidP="00A24383">
      <w:pPr>
        <w:jc w:val="both"/>
        <w:textAlignment w:val="baseline"/>
        <w:rPr>
          <w:rFonts w:ascii="Arial" w:hAnsi="Arial" w:cs="Arial"/>
          <w:szCs w:val="24"/>
        </w:rPr>
      </w:pPr>
    </w:p>
    <w:p w14:paraId="502D6908" w14:textId="77777777" w:rsidR="003C392B" w:rsidRDefault="003C392B" w:rsidP="00A24383">
      <w:pPr>
        <w:jc w:val="both"/>
        <w:textAlignment w:val="baseline"/>
        <w:rPr>
          <w:rFonts w:ascii="Arial" w:hAnsi="Arial" w:cs="Arial"/>
          <w:szCs w:val="24"/>
        </w:rPr>
      </w:pPr>
    </w:p>
    <w:p w14:paraId="55E201F0" w14:textId="77777777" w:rsidR="003C392B" w:rsidRDefault="003C392B" w:rsidP="00A24383">
      <w:pPr>
        <w:jc w:val="both"/>
        <w:textAlignment w:val="baseline"/>
        <w:rPr>
          <w:rFonts w:ascii="Arial" w:hAnsi="Arial" w:cs="Arial"/>
          <w:szCs w:val="24"/>
        </w:rPr>
      </w:pPr>
    </w:p>
    <w:p w14:paraId="4436063F" w14:textId="77777777" w:rsidR="003C392B" w:rsidRDefault="003C392B" w:rsidP="00A24383">
      <w:pPr>
        <w:jc w:val="both"/>
        <w:textAlignment w:val="baseline"/>
        <w:rPr>
          <w:rFonts w:ascii="Arial" w:hAnsi="Arial" w:cs="Arial"/>
          <w:szCs w:val="24"/>
        </w:rPr>
      </w:pPr>
    </w:p>
    <w:p w14:paraId="2E4F6FA3" w14:textId="77777777" w:rsidR="003C392B" w:rsidRDefault="003C392B" w:rsidP="00A24383">
      <w:pPr>
        <w:jc w:val="both"/>
        <w:textAlignment w:val="baseline"/>
        <w:rPr>
          <w:rFonts w:ascii="Arial" w:hAnsi="Arial" w:cs="Arial"/>
          <w:szCs w:val="24"/>
        </w:rPr>
      </w:pPr>
    </w:p>
    <w:p w14:paraId="25D65580" w14:textId="77777777" w:rsidR="00106B5A" w:rsidRPr="000A3856" w:rsidRDefault="00106B5A" w:rsidP="00A24383">
      <w:pPr>
        <w:jc w:val="both"/>
        <w:textAlignment w:val="baseline"/>
        <w:rPr>
          <w:rFonts w:ascii="Arial" w:hAnsi="Arial" w:cs="Arial"/>
          <w:szCs w:val="24"/>
        </w:rPr>
      </w:pPr>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9645"/>
      </w:tblGrid>
      <w:tr w:rsidR="00117D9F" w:rsidRPr="000A3856" w14:paraId="747F879E" w14:textId="77777777" w:rsidTr="00F45AC1">
        <w:trPr>
          <w:trHeight w:val="470"/>
        </w:trPr>
        <w:tc>
          <w:tcPr>
            <w:tcW w:w="9645" w:type="dxa"/>
            <w:tcBorders>
              <w:top w:val="dotted" w:sz="4" w:space="0" w:color="auto"/>
              <w:left w:val="dotted" w:sz="4" w:space="0" w:color="auto"/>
              <w:bottom w:val="dotted" w:sz="4" w:space="0" w:color="auto"/>
              <w:right w:val="dotted" w:sz="4" w:space="0" w:color="auto"/>
            </w:tcBorders>
            <w:shd w:val="clear" w:color="auto" w:fill="B4C6E7" w:themeFill="accent1" w:themeFillTint="66"/>
            <w:vAlign w:val="center"/>
            <w:hideMark/>
          </w:tcPr>
          <w:p w14:paraId="2F5F424E" w14:textId="1D0D8211" w:rsidR="00117D9F" w:rsidRPr="000A3856" w:rsidRDefault="00FD68E9" w:rsidP="00657B46">
            <w:pPr>
              <w:ind w:firstLine="62"/>
              <w:jc w:val="center"/>
              <w:rPr>
                <w:rFonts w:ascii="Arial" w:hAnsi="Arial" w:cs="Arial"/>
                <w:b/>
                <w:bCs/>
                <w:color w:val="000000"/>
                <w:szCs w:val="24"/>
              </w:rPr>
            </w:pPr>
            <w:r w:rsidRPr="000A3856">
              <w:rPr>
                <w:rFonts w:ascii="Arial" w:hAnsi="Arial" w:cs="Arial"/>
                <w:szCs w:val="24"/>
              </w:rPr>
              <w:br w:type="page"/>
            </w:r>
            <w:r w:rsidR="00117D9F" w:rsidRPr="008434FF">
              <w:rPr>
                <w:rFonts w:ascii="Arial" w:hAnsi="Arial" w:cs="Arial"/>
                <w:b/>
                <w:bCs/>
                <w:szCs w:val="24"/>
              </w:rPr>
              <w:t xml:space="preserve">6 Susisiekimo ir inžinerinės </w:t>
            </w:r>
            <w:r w:rsidR="00117D9F" w:rsidRPr="008434FF">
              <w:rPr>
                <w:rFonts w:ascii="Arial" w:hAnsi="Arial" w:cs="Arial"/>
                <w:b/>
                <w:bCs/>
                <w:color w:val="000000"/>
                <w:szCs w:val="24"/>
              </w:rPr>
              <w:t>infrastruktūros</w:t>
            </w:r>
            <w:r w:rsidR="00117D9F" w:rsidRPr="008434FF">
              <w:rPr>
                <w:rFonts w:ascii="Arial" w:hAnsi="Arial" w:cs="Arial"/>
                <w:b/>
                <w:bCs/>
                <w:szCs w:val="24"/>
              </w:rPr>
              <w:t xml:space="preserve"> plėtros</w:t>
            </w:r>
            <w:r w:rsidR="00117D9F" w:rsidRPr="008434FF">
              <w:rPr>
                <w:rFonts w:ascii="Arial" w:hAnsi="Arial" w:cs="Arial"/>
                <w:b/>
                <w:bCs/>
                <w:i/>
                <w:color w:val="808080"/>
                <w:szCs w:val="24"/>
              </w:rPr>
              <w:t xml:space="preserve">  </w:t>
            </w:r>
            <w:r w:rsidR="00117D9F" w:rsidRPr="008434FF">
              <w:rPr>
                <w:rFonts w:ascii="Arial" w:hAnsi="Arial" w:cs="Arial"/>
                <w:b/>
                <w:bCs/>
                <w:iCs/>
                <w:szCs w:val="24"/>
              </w:rPr>
              <w:t>programa</w:t>
            </w:r>
          </w:p>
        </w:tc>
      </w:tr>
    </w:tbl>
    <w:p w14:paraId="61F2F520" w14:textId="77777777" w:rsidR="00EB11FD" w:rsidRPr="000A3856" w:rsidRDefault="00EB11FD" w:rsidP="00B05C5F">
      <w:pPr>
        <w:pStyle w:val="Betarp"/>
        <w:rPr>
          <w:sz w:val="24"/>
          <w:szCs w:val="24"/>
        </w:rPr>
      </w:pPr>
    </w:p>
    <w:p w14:paraId="32D094DC" w14:textId="5EF13E14" w:rsidR="00B05C5F" w:rsidRPr="000A3856" w:rsidRDefault="00B05C5F" w:rsidP="00B05C5F">
      <w:pPr>
        <w:pStyle w:val="Betarp"/>
        <w:rPr>
          <w:sz w:val="24"/>
          <w:szCs w:val="24"/>
        </w:rPr>
      </w:pPr>
      <w:r w:rsidRPr="000A3856">
        <w:rPr>
          <w:sz w:val="24"/>
          <w:szCs w:val="24"/>
        </w:rPr>
        <w:t xml:space="preserve">Susisiekimo ir inžinerinės infrastruktūros plėtros programa įgyvendina </w:t>
      </w:r>
      <w:r w:rsidR="002A6E21" w:rsidRPr="000A3856">
        <w:rPr>
          <w:sz w:val="24"/>
          <w:szCs w:val="24"/>
        </w:rPr>
        <w:t xml:space="preserve">Savivaldybės </w:t>
      </w:r>
      <w:r w:rsidRPr="000A3856">
        <w:rPr>
          <w:sz w:val="24"/>
          <w:szCs w:val="24"/>
        </w:rPr>
        <w:t xml:space="preserve">SPP II prioriteto </w:t>
      </w:r>
      <w:r w:rsidR="008434FF">
        <w:rPr>
          <w:sz w:val="24"/>
          <w:szCs w:val="24"/>
        </w:rPr>
        <w:t>„</w:t>
      </w:r>
      <w:r w:rsidRPr="000A3856">
        <w:rPr>
          <w:sz w:val="24"/>
          <w:szCs w:val="24"/>
        </w:rPr>
        <w:t>Savivaldybės patrauklumo didinimas</w:t>
      </w:r>
      <w:r w:rsidR="008434FF">
        <w:rPr>
          <w:sz w:val="24"/>
          <w:szCs w:val="24"/>
        </w:rPr>
        <w:t>“</w:t>
      </w:r>
      <w:r w:rsidRPr="000A3856">
        <w:rPr>
          <w:sz w:val="24"/>
          <w:szCs w:val="24"/>
        </w:rPr>
        <w:t xml:space="preserve"> 2.1. tikslą: Skatinti tvarų judumą ir III prioriteto </w:t>
      </w:r>
      <w:r w:rsidR="009D303D">
        <w:rPr>
          <w:sz w:val="24"/>
          <w:szCs w:val="24"/>
        </w:rPr>
        <w:t>„</w:t>
      </w:r>
      <w:r w:rsidRPr="000A3856">
        <w:rPr>
          <w:sz w:val="24"/>
          <w:szCs w:val="24"/>
        </w:rPr>
        <w:t>Savivaldybės tvarios plėtros skatinimas</w:t>
      </w:r>
      <w:r w:rsidR="009D303D">
        <w:rPr>
          <w:sz w:val="24"/>
          <w:szCs w:val="24"/>
        </w:rPr>
        <w:t>“</w:t>
      </w:r>
      <w:r w:rsidRPr="000A3856">
        <w:rPr>
          <w:sz w:val="24"/>
          <w:szCs w:val="24"/>
        </w:rPr>
        <w:t xml:space="preserve"> 3.1. tikslą: Skatinti verslo plėtrą ir didinti savivaldybės investicinį patrauklumą, 3.3. tikslą: Skatinti tvarią urbanistinę plėtrą savivaldybėje ir 3.4. tikslą: Plėtoti savivaldybės infrastruktūrą ir paslaugas urbanizuojamose vietovėse.</w:t>
      </w:r>
      <w:r w:rsidR="00EB11FD" w:rsidRPr="000A3856">
        <w:rPr>
          <w:bCs/>
          <w:noProof/>
          <w:sz w:val="24"/>
          <w:szCs w:val="24"/>
        </w:rPr>
        <w:t xml:space="preserve"> </w:t>
      </w:r>
    </w:p>
    <w:p w14:paraId="5482C5AB" w14:textId="5E886A7C" w:rsidR="003B0BB6" w:rsidRPr="000A3856" w:rsidRDefault="003B0BB6" w:rsidP="00B05C5F">
      <w:pPr>
        <w:pStyle w:val="Betarp"/>
        <w:rPr>
          <w:sz w:val="24"/>
          <w:szCs w:val="24"/>
        </w:rPr>
      </w:pPr>
    </w:p>
    <w:p w14:paraId="46A553DC" w14:textId="5ACE61B2" w:rsidR="006F1400" w:rsidRPr="000A3856" w:rsidRDefault="006F1400" w:rsidP="006F1400">
      <w:pPr>
        <w:jc w:val="both"/>
        <w:rPr>
          <w:rFonts w:ascii="Arial" w:hAnsi="Arial" w:cs="Arial"/>
          <w:i/>
          <w:szCs w:val="24"/>
        </w:rPr>
      </w:pPr>
      <w:r w:rsidRPr="000A3856">
        <w:rPr>
          <w:rFonts w:ascii="Arial" w:hAnsi="Arial" w:cs="Arial"/>
          <w:b/>
          <w:bCs/>
          <w:szCs w:val="24"/>
        </w:rPr>
        <w:t>2.6 grafikas.</w:t>
      </w:r>
      <w:r w:rsidRPr="000A3856">
        <w:rPr>
          <w:rFonts w:ascii="Arial" w:hAnsi="Arial" w:cs="Arial"/>
          <w:i/>
          <w:szCs w:val="24"/>
        </w:rPr>
        <w:t xml:space="preserve"> </w:t>
      </w:r>
      <w:r w:rsidRPr="000A3856">
        <w:rPr>
          <w:rFonts w:ascii="Arial" w:hAnsi="Arial" w:cs="Arial"/>
          <w:b/>
          <w:bCs/>
          <w:szCs w:val="24"/>
        </w:rPr>
        <w:t>Susisiekimo ir inžinerinės infrastruktūros programa ir jos uždaviniai</w:t>
      </w:r>
      <w:r w:rsidRPr="000A3856">
        <w:rPr>
          <w:rFonts w:ascii="Arial" w:hAnsi="Arial" w:cs="Arial"/>
          <w:i/>
          <w:szCs w:val="24"/>
        </w:rPr>
        <w:t xml:space="preserve"> </w:t>
      </w:r>
    </w:p>
    <w:p w14:paraId="49DCDF50" w14:textId="5104B194" w:rsidR="006F1400" w:rsidRPr="000A3856" w:rsidRDefault="00C01E14" w:rsidP="006F1400">
      <w:pPr>
        <w:jc w:val="both"/>
        <w:rPr>
          <w:rFonts w:ascii="Arial" w:hAnsi="Arial" w:cs="Arial"/>
          <w:i/>
          <w:szCs w:val="24"/>
        </w:rPr>
      </w:pPr>
      <w:r w:rsidRPr="000A3856">
        <w:rPr>
          <w:rFonts w:ascii="Arial" w:hAnsi="Arial" w:cs="Arial"/>
          <w:i/>
          <w:noProof/>
          <w:szCs w:val="24"/>
          <w:lang w:eastAsia="lt-LT"/>
        </w:rPr>
        <mc:AlternateContent>
          <mc:Choice Requires="wps">
            <w:drawing>
              <wp:anchor distT="0" distB="0" distL="114300" distR="114300" simplePos="0" relativeHeight="251738112" behindDoc="0" locked="0" layoutInCell="1" allowOverlap="1" wp14:anchorId="7C427E84" wp14:editId="4D65E2EB">
                <wp:simplePos x="0" y="0"/>
                <wp:positionH relativeFrom="column">
                  <wp:posOffset>-28575</wp:posOffset>
                </wp:positionH>
                <wp:positionV relativeFrom="paragraph">
                  <wp:posOffset>120015</wp:posOffset>
                </wp:positionV>
                <wp:extent cx="6182360" cy="614045"/>
                <wp:effectExtent l="10160" t="8890" r="8255" b="5715"/>
                <wp:wrapNone/>
                <wp:docPr id="2084467064" name="AutoShap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2360" cy="614045"/>
                        </a:xfrm>
                        <a:prstGeom prst="roundRect">
                          <a:avLst>
                            <a:gd name="adj" fmla="val 16667"/>
                          </a:avLst>
                        </a:prstGeom>
                        <a:solidFill>
                          <a:schemeClr val="accent1">
                            <a:lumMod val="40000"/>
                            <a:lumOff val="60000"/>
                          </a:schemeClr>
                        </a:solidFill>
                        <a:ln w="9525">
                          <a:solidFill>
                            <a:srgbClr val="000000"/>
                          </a:solidFill>
                          <a:round/>
                          <a:headEnd/>
                          <a:tailEnd/>
                        </a:ln>
                      </wps:spPr>
                      <wps:txbx>
                        <w:txbxContent>
                          <w:p w14:paraId="1CE3F459" w14:textId="77777777" w:rsidR="00650ED5" w:rsidRDefault="00650ED5" w:rsidP="006F1400">
                            <w:pPr>
                              <w:jc w:val="center"/>
                            </w:pPr>
                          </w:p>
                          <w:p w14:paraId="7021BA2B" w14:textId="09CEB131" w:rsidR="00650ED5" w:rsidRPr="004D2CAE" w:rsidRDefault="00650ED5" w:rsidP="006F1400">
                            <w:pPr>
                              <w:jc w:val="center"/>
                              <w:rPr>
                                <w:rFonts w:ascii="Arial" w:hAnsi="Arial" w:cs="Arial"/>
                                <w:szCs w:val="24"/>
                              </w:rPr>
                            </w:pPr>
                            <w:r w:rsidRPr="004D2CAE">
                              <w:rPr>
                                <w:rFonts w:ascii="Arial" w:hAnsi="Arial" w:cs="Arial"/>
                                <w:szCs w:val="24"/>
                              </w:rPr>
                              <w:t xml:space="preserve">6 </w:t>
                            </w:r>
                            <w:r w:rsidRPr="004D2CAE">
                              <w:rPr>
                                <w:rFonts w:ascii="Arial" w:hAnsi="Arial" w:cs="Arial"/>
                                <w:szCs w:val="24"/>
                                <w:lang w:eastAsia="lt-LT"/>
                              </w:rPr>
                              <w:t xml:space="preserve">Susisiekimo ir inžinerinės infrastruktūros plėtros </w:t>
                            </w:r>
                            <w:r w:rsidRPr="004D2CAE">
                              <w:rPr>
                                <w:rFonts w:ascii="Arial" w:hAnsi="Arial" w:cs="Arial"/>
                                <w:szCs w:val="24"/>
                              </w:rPr>
                              <w:t>programa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C427E84" id="AutoShape 54" o:spid="_x0000_s1050" style="position:absolute;left:0;text-align:left;margin-left:-2.25pt;margin-top:9.45pt;width:486.8pt;height:48.3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" fillcolor="#b4c6e7 [1300]">
                <v:textbox>
                  <w:txbxContent>
                    <w:p w14:paraId="1CE3F459" w14:textId="77777777" w:rsidR="00650ED5" w:rsidRDefault="00650ED5" w:rsidP="006F1400">
                      <w:pPr>
                        <w:jc w:val="center"/>
                      </w:pPr>
                    </w:p>
                    <w:p w14:paraId="7021BA2B" w14:textId="09CEB131" w:rsidR="00650ED5" w:rsidRPr="004D2CAE" w:rsidRDefault="00650ED5" w:rsidP="006F1400">
                      <w:pPr>
                        <w:jc w:val="center"/>
                        <w:rPr>
                          <w:rFonts w:ascii="Arial" w:hAnsi="Arial" w:cs="Arial"/>
                          <w:szCs w:val="24"/>
                        </w:rPr>
                      </w:pPr>
                      <w:r w:rsidRPr="004D2CAE">
                        <w:rPr>
                          <w:rFonts w:ascii="Arial" w:hAnsi="Arial" w:cs="Arial"/>
                          <w:szCs w:val="24"/>
                        </w:rPr>
                        <w:t xml:space="preserve">6 </w:t>
                      </w:r>
                      <w:r w:rsidRPr="004D2CAE">
                        <w:rPr>
                          <w:rFonts w:ascii="Arial" w:hAnsi="Arial" w:cs="Arial"/>
                          <w:szCs w:val="24"/>
                          <w:lang w:eastAsia="lt-LT"/>
                        </w:rPr>
                        <w:t xml:space="preserve">Susisiekimo ir inžinerinės infrastruktūros plėtros </w:t>
                      </w:r>
                      <w:r w:rsidRPr="004D2CAE">
                        <w:rPr>
                          <w:rFonts w:ascii="Arial" w:hAnsi="Arial" w:cs="Arial"/>
                          <w:szCs w:val="24"/>
                        </w:rPr>
                        <w:t>programa</w:t>
                      </w:r>
                    </w:p>
                  </w:txbxContent>
                </v:textbox>
              </v:roundrect>
            </w:pict>
          </mc:Fallback>
        </mc:AlternateContent>
      </w:r>
    </w:p>
    <w:p w14:paraId="129CE961" w14:textId="0EDA2C29" w:rsidR="006F1400" w:rsidRPr="000A3856" w:rsidRDefault="006F1400" w:rsidP="006F1400">
      <w:pPr>
        <w:jc w:val="both"/>
        <w:rPr>
          <w:rFonts w:ascii="Arial" w:hAnsi="Arial" w:cs="Arial"/>
          <w:i/>
          <w:szCs w:val="24"/>
        </w:rPr>
      </w:pPr>
    </w:p>
    <w:p w14:paraId="4AF65D9C" w14:textId="3FACD481" w:rsidR="006F1400" w:rsidRPr="000A3856" w:rsidRDefault="00C01E14" w:rsidP="006F1400">
      <w:pPr>
        <w:jc w:val="both"/>
        <w:rPr>
          <w:rFonts w:ascii="Arial" w:hAnsi="Arial" w:cs="Arial"/>
          <w:i/>
          <w:szCs w:val="24"/>
        </w:rPr>
      </w:pPr>
      <w:r w:rsidRPr="000A3856">
        <w:rPr>
          <w:rFonts w:ascii="Arial" w:hAnsi="Arial" w:cs="Arial"/>
          <w:b/>
          <w:bCs/>
          <w:noProof/>
          <w:szCs w:val="24"/>
          <w:lang w:eastAsia="lt-LT"/>
        </w:rPr>
        <mc:AlternateContent>
          <mc:Choice Requires="wps">
            <w:drawing>
              <wp:anchor distT="0" distB="0" distL="114300" distR="114300" simplePos="0" relativeHeight="251737088" behindDoc="0" locked="0" layoutInCell="1" allowOverlap="1" wp14:anchorId="4D486E60" wp14:editId="7FCBF618">
                <wp:simplePos x="0" y="0"/>
                <wp:positionH relativeFrom="column">
                  <wp:posOffset>3090545</wp:posOffset>
                </wp:positionH>
                <wp:positionV relativeFrom="paragraph">
                  <wp:posOffset>35560</wp:posOffset>
                </wp:positionV>
                <wp:extent cx="8890" cy="71755"/>
                <wp:effectExtent l="5080" t="8255" r="5080" b="5715"/>
                <wp:wrapNone/>
                <wp:docPr id="628098335" name="AutoShape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890" cy="717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20D19A66">
              <v:shape id="AutoShape 128" style="position:absolute;margin-left:243.35pt;margin-top:2.8pt;width:.7pt;height:5.65pt;flip:x;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" w14:anchorId="67296BD4"/>
            </w:pict>
          </mc:Fallback>
        </mc:AlternateContent>
      </w:r>
    </w:p>
    <w:p w14:paraId="7928A852" w14:textId="487BDA1D" w:rsidR="006F1400" w:rsidRPr="000A3856" w:rsidRDefault="006F1400" w:rsidP="006F1400">
      <w:pPr>
        <w:jc w:val="both"/>
        <w:rPr>
          <w:rFonts w:ascii="Arial" w:hAnsi="Arial" w:cs="Arial"/>
          <w:i/>
          <w:szCs w:val="24"/>
        </w:rPr>
      </w:pPr>
    </w:p>
    <w:p w14:paraId="2D975834" w14:textId="507B7094" w:rsidR="006F1400" w:rsidRPr="000A3856" w:rsidRDefault="00511EBB" w:rsidP="006F1400">
      <w:pPr>
        <w:jc w:val="both"/>
        <w:rPr>
          <w:rFonts w:ascii="Arial" w:hAnsi="Arial" w:cs="Arial"/>
          <w:i/>
          <w:szCs w:val="24"/>
        </w:rPr>
      </w:pPr>
      <w:r w:rsidRPr="000A3856">
        <w:rPr>
          <w:rFonts w:ascii="Arial" w:hAnsi="Arial" w:cs="Arial"/>
          <w:bCs/>
          <w:noProof/>
          <w:szCs w:val="24"/>
          <w:lang w:eastAsia="lt-LT"/>
        </w:rPr>
        <mc:AlternateContent>
          <mc:Choice Requires="wps">
            <w:drawing>
              <wp:anchor distT="0" distB="0" distL="114300" distR="114300" simplePos="0" relativeHeight="251804672" behindDoc="0" locked="0" layoutInCell="1" allowOverlap="1" wp14:anchorId="18C10D92" wp14:editId="1008350A">
                <wp:simplePos x="0" y="0"/>
                <wp:positionH relativeFrom="page">
                  <wp:align>center</wp:align>
                </wp:positionH>
                <wp:positionV relativeFrom="paragraph">
                  <wp:posOffset>47371</wp:posOffset>
                </wp:positionV>
                <wp:extent cx="0" cy="191135"/>
                <wp:effectExtent l="0" t="0" r="38100" b="37465"/>
                <wp:wrapNone/>
                <wp:docPr id="1990998833" name="AutoShape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1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05ED6A47">
              <v:shape id="AutoShape 149" style="position:absolute;margin-left:0;margin-top:3.75pt;width:0;height:15.05pt;z-index:251804672;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" w14:anchorId="6B0D1842">
                <w10:wrap anchorx="page"/>
              </v:shape>
            </w:pict>
          </mc:Fallback>
        </mc:AlternateContent>
      </w:r>
    </w:p>
    <w:p w14:paraId="47F8B523" w14:textId="09A73130" w:rsidR="00C1296B" w:rsidRPr="000A3856" w:rsidRDefault="00511EBB" w:rsidP="008E36E8">
      <w:pPr>
        <w:jc w:val="both"/>
        <w:rPr>
          <w:rFonts w:ascii="Arial" w:hAnsi="Arial" w:cs="Arial"/>
          <w:bCs/>
          <w:szCs w:val="24"/>
        </w:rPr>
      </w:pPr>
      <w:r w:rsidRPr="000A3856">
        <w:rPr>
          <w:rFonts w:ascii="Arial" w:hAnsi="Arial" w:cs="Arial"/>
          <w:b/>
          <w:bCs/>
          <w:noProof/>
          <w:szCs w:val="24"/>
          <w:lang w:eastAsia="lt-LT"/>
        </w:rPr>
        <mc:AlternateContent>
          <mc:Choice Requires="wps">
            <w:drawing>
              <wp:anchor distT="0" distB="0" distL="114300" distR="114300" simplePos="0" relativeHeight="251739136" behindDoc="0" locked="0" layoutInCell="1" allowOverlap="1" wp14:anchorId="7D7EBF58" wp14:editId="78102B8A">
                <wp:simplePos x="0" y="0"/>
                <wp:positionH relativeFrom="margin">
                  <wp:posOffset>-80112</wp:posOffset>
                </wp:positionH>
                <wp:positionV relativeFrom="paragraph">
                  <wp:posOffset>79375</wp:posOffset>
                </wp:positionV>
                <wp:extent cx="6182360" cy="545465"/>
                <wp:effectExtent l="0" t="0" r="27940" b="26035"/>
                <wp:wrapNone/>
                <wp:docPr id="836125153" name="AutoShap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2360" cy="545465"/>
                        </a:xfrm>
                        <a:prstGeom prst="roundRect">
                          <a:avLst>
                            <a:gd name="adj" fmla="val 16667"/>
                          </a:avLst>
                        </a:prstGeom>
                        <a:solidFill>
                          <a:schemeClr val="accent5">
                            <a:lumMod val="40000"/>
                            <a:lumOff val="60000"/>
                          </a:schemeClr>
                        </a:solidFill>
                        <a:ln w="9525">
                          <a:solidFill>
                            <a:srgbClr val="000000"/>
                          </a:solidFill>
                          <a:round/>
                          <a:headEnd/>
                          <a:tailEnd/>
                        </a:ln>
                      </wps:spPr>
                      <wps:txbx>
                        <w:txbxContent>
                          <w:p w14:paraId="58EFFA88" w14:textId="27B06436" w:rsidR="00650ED5" w:rsidRPr="004D2CAE" w:rsidRDefault="00650ED5" w:rsidP="006F1400">
                            <w:pPr>
                              <w:jc w:val="center"/>
                              <w:rPr>
                                <w:rFonts w:ascii="Arial" w:hAnsi="Arial" w:cs="Arial"/>
                                <w:szCs w:val="24"/>
                              </w:rPr>
                            </w:pPr>
                            <w:r w:rsidRPr="004D2CAE">
                              <w:rPr>
                                <w:rFonts w:ascii="Arial" w:hAnsi="Arial" w:cs="Arial"/>
                                <w:szCs w:val="24"/>
                              </w:rPr>
                              <w:t xml:space="preserve">6-1 </w:t>
                            </w:r>
                            <w:r w:rsidRPr="004D2CAE">
                              <w:rPr>
                                <w:rFonts w:ascii="Arial" w:hAnsi="Arial" w:cs="Arial"/>
                                <w:bCs/>
                                <w:szCs w:val="24"/>
                                <w:lang w:eastAsia="lt-LT"/>
                              </w:rPr>
                              <w:t xml:space="preserve">Prižiūrėti </w:t>
                            </w:r>
                            <w:r w:rsidR="002D29AC">
                              <w:rPr>
                                <w:rFonts w:ascii="Arial" w:hAnsi="Arial" w:cs="Arial"/>
                                <w:bCs/>
                                <w:szCs w:val="24"/>
                                <w:lang w:eastAsia="lt-LT"/>
                              </w:rPr>
                              <w:t xml:space="preserve">ir modernizuoti </w:t>
                            </w:r>
                            <w:r w:rsidRPr="004D2CAE">
                              <w:rPr>
                                <w:rFonts w:ascii="Arial" w:hAnsi="Arial" w:cs="Arial"/>
                                <w:bCs/>
                                <w:szCs w:val="24"/>
                                <w:lang w:eastAsia="lt-LT"/>
                              </w:rPr>
                              <w:t>susisiekimo viešąją infrastruktūrą Klaipėdos rajone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D7EBF58" id="AutoShape 55" o:spid="_x0000_s1051" style="position:absolute;left:0;text-align:left;margin-left:-6.3pt;margin-top:6.25pt;width:486.8pt;height:42.95pt;z-index:2517391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" fillcolor="#bdd6ee [1304]">
                <v:textbox>
                  <w:txbxContent>
                    <w:p w14:paraId="58EFFA88" w14:textId="27B06436" w:rsidR="00650ED5" w:rsidRPr="004D2CAE" w:rsidRDefault="00650ED5" w:rsidP="006F1400">
                      <w:pPr>
                        <w:jc w:val="center"/>
                        <w:rPr>
                          <w:rFonts w:ascii="Arial" w:hAnsi="Arial" w:cs="Arial"/>
                          <w:szCs w:val="24"/>
                        </w:rPr>
                      </w:pPr>
                      <w:r w:rsidRPr="004D2CAE">
                        <w:rPr>
                          <w:rFonts w:ascii="Arial" w:hAnsi="Arial" w:cs="Arial"/>
                          <w:szCs w:val="24"/>
                        </w:rPr>
                        <w:t xml:space="preserve">6-1 </w:t>
                      </w:r>
                      <w:r w:rsidRPr="004D2CAE">
                        <w:rPr>
                          <w:rFonts w:ascii="Arial" w:hAnsi="Arial" w:cs="Arial"/>
                          <w:bCs/>
                          <w:szCs w:val="24"/>
                          <w:lang w:eastAsia="lt-LT"/>
                        </w:rPr>
                        <w:t xml:space="preserve">Prižiūrėti </w:t>
                      </w:r>
                      <w:r w:rsidR="002D29AC">
                        <w:rPr>
                          <w:rFonts w:ascii="Arial" w:hAnsi="Arial" w:cs="Arial"/>
                          <w:bCs/>
                          <w:szCs w:val="24"/>
                          <w:lang w:eastAsia="lt-LT"/>
                        </w:rPr>
                        <w:t xml:space="preserve">ir modernizuoti </w:t>
                      </w:r>
                      <w:r w:rsidRPr="004D2CAE">
                        <w:rPr>
                          <w:rFonts w:ascii="Arial" w:hAnsi="Arial" w:cs="Arial"/>
                          <w:bCs/>
                          <w:szCs w:val="24"/>
                          <w:lang w:eastAsia="lt-LT"/>
                        </w:rPr>
                        <w:t>susisiekimo viešąją infrastruktūrą Klaipėdos rajone</w:t>
                      </w:r>
                    </w:p>
                  </w:txbxContent>
                </v:textbox>
                <w10:wrap anchorx="margin"/>
              </v:roundrect>
            </w:pict>
          </mc:Fallback>
        </mc:AlternateContent>
      </w:r>
    </w:p>
    <w:p w14:paraId="7C5E527F" w14:textId="36508C0E" w:rsidR="006F1400" w:rsidRPr="000A3856" w:rsidRDefault="006F1400" w:rsidP="00C1296B">
      <w:pPr>
        <w:rPr>
          <w:rFonts w:ascii="Arial" w:hAnsi="Arial" w:cs="Arial"/>
          <w:b/>
          <w:bCs/>
          <w:iCs/>
          <w:szCs w:val="24"/>
        </w:rPr>
      </w:pPr>
    </w:p>
    <w:p w14:paraId="29D36FFA" w14:textId="4E75F1F0" w:rsidR="006F1400" w:rsidRPr="000A3856" w:rsidRDefault="006F1400" w:rsidP="00C1296B">
      <w:pPr>
        <w:rPr>
          <w:rFonts w:ascii="Arial" w:hAnsi="Arial" w:cs="Arial"/>
          <w:b/>
          <w:bCs/>
          <w:iCs/>
          <w:szCs w:val="24"/>
        </w:rPr>
      </w:pPr>
    </w:p>
    <w:p w14:paraId="337F105F" w14:textId="39032D90" w:rsidR="006F1400" w:rsidRPr="000A3856" w:rsidRDefault="00511EBB" w:rsidP="00C1296B">
      <w:pPr>
        <w:rPr>
          <w:rFonts w:ascii="Arial" w:hAnsi="Arial" w:cs="Arial"/>
          <w:b/>
          <w:bCs/>
          <w:iCs/>
          <w:szCs w:val="24"/>
        </w:rPr>
      </w:pPr>
      <w:r w:rsidRPr="000A3856">
        <w:rPr>
          <w:rFonts w:ascii="Arial" w:hAnsi="Arial" w:cs="Arial"/>
          <w:bCs/>
          <w:noProof/>
          <w:szCs w:val="24"/>
          <w:lang w:eastAsia="lt-LT"/>
        </w:rPr>
        <mc:AlternateContent>
          <mc:Choice Requires="wps">
            <w:drawing>
              <wp:anchor distT="0" distB="0" distL="114300" distR="114300" simplePos="0" relativeHeight="251806720" behindDoc="0" locked="0" layoutInCell="1" allowOverlap="1" wp14:anchorId="180052AB" wp14:editId="42778B24">
                <wp:simplePos x="0" y="0"/>
                <wp:positionH relativeFrom="page">
                  <wp:posOffset>3758286</wp:posOffset>
                </wp:positionH>
                <wp:positionV relativeFrom="paragraph">
                  <wp:posOffset>99237</wp:posOffset>
                </wp:positionV>
                <wp:extent cx="0" cy="191135"/>
                <wp:effectExtent l="0" t="0" r="38100" b="37465"/>
                <wp:wrapNone/>
                <wp:docPr id="2103611317" name="AutoShape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1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112DD5DC">
              <v:shape id="AutoShape 149" style="position:absolute;margin-left:295.95pt;margin-top:7.8pt;width:0;height:15.05pt;z-index:2518067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" w14:anchorId="41FA0D05">
                <w10:wrap anchorx="page"/>
              </v:shape>
            </w:pict>
          </mc:Fallback>
        </mc:AlternateContent>
      </w:r>
    </w:p>
    <w:p w14:paraId="25F14612" w14:textId="3F72E088" w:rsidR="006F1400" w:rsidRPr="000A3856" w:rsidRDefault="00511EBB" w:rsidP="00C1296B">
      <w:pPr>
        <w:rPr>
          <w:rFonts w:ascii="Arial" w:hAnsi="Arial" w:cs="Arial"/>
          <w:b/>
          <w:bCs/>
          <w:iCs/>
          <w:szCs w:val="24"/>
        </w:rPr>
      </w:pPr>
      <w:r w:rsidRPr="000A3856">
        <w:rPr>
          <w:rFonts w:ascii="Arial" w:hAnsi="Arial" w:cs="Arial"/>
          <w:b/>
          <w:bCs/>
          <w:iCs/>
          <w:noProof/>
          <w:szCs w:val="24"/>
          <w:lang w:eastAsia="lt-LT"/>
        </w:rPr>
        <mc:AlternateContent>
          <mc:Choice Requires="wps">
            <w:drawing>
              <wp:anchor distT="0" distB="0" distL="114300" distR="114300" simplePos="0" relativeHeight="251740160" behindDoc="0" locked="0" layoutInCell="1" allowOverlap="1" wp14:anchorId="74EFDD46" wp14:editId="224F1629">
                <wp:simplePos x="0" y="0"/>
                <wp:positionH relativeFrom="column">
                  <wp:posOffset>-21894</wp:posOffset>
                </wp:positionH>
                <wp:positionV relativeFrom="paragraph">
                  <wp:posOffset>145415</wp:posOffset>
                </wp:positionV>
                <wp:extent cx="6182360" cy="552919"/>
                <wp:effectExtent l="0" t="0" r="27940" b="19050"/>
                <wp:wrapNone/>
                <wp:docPr id="76176847" name="AutoShap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2360" cy="552919"/>
                        </a:xfrm>
                        <a:prstGeom prst="roundRect">
                          <a:avLst>
                            <a:gd name="adj" fmla="val 16667"/>
                          </a:avLst>
                        </a:prstGeom>
                        <a:solidFill>
                          <a:schemeClr val="accent5">
                            <a:lumMod val="40000"/>
                            <a:lumOff val="60000"/>
                          </a:schemeClr>
                        </a:solidFill>
                        <a:ln w="9525">
                          <a:solidFill>
                            <a:srgbClr val="000000"/>
                          </a:solidFill>
                          <a:round/>
                          <a:headEnd/>
                          <a:tailEnd/>
                        </a:ln>
                      </wps:spPr>
                      <wps:txbx>
                        <w:txbxContent>
                          <w:p w14:paraId="5CA7C882" w14:textId="0595ABA4" w:rsidR="00650ED5" w:rsidRPr="004D2CAE" w:rsidRDefault="00650ED5" w:rsidP="006F1400">
                            <w:pPr>
                              <w:jc w:val="center"/>
                              <w:rPr>
                                <w:rFonts w:ascii="Arial" w:hAnsi="Arial" w:cs="Arial"/>
                                <w:szCs w:val="24"/>
                              </w:rPr>
                            </w:pPr>
                            <w:r w:rsidRPr="004D2CAE">
                              <w:rPr>
                                <w:rFonts w:ascii="Arial" w:hAnsi="Arial" w:cs="Arial"/>
                                <w:szCs w:val="24"/>
                              </w:rPr>
                              <w:t xml:space="preserve">6-2 </w:t>
                            </w:r>
                            <w:r w:rsidRPr="004D2CAE">
                              <w:rPr>
                                <w:rFonts w:ascii="Arial" w:hAnsi="Arial" w:cs="Arial"/>
                                <w:color w:val="000000"/>
                                <w:szCs w:val="24"/>
                                <w:lang w:eastAsia="lt-LT"/>
                              </w:rPr>
                              <w:t>Modernizuoti Klaipėdos rajono savivaldybės gyvenviečių gatves ir kelius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4EFDD46" id="AutoShape 56" o:spid="_x0000_s1052" style="position:absolute;margin-left:-1.7pt;margin-top:11.45pt;width:486.8pt;height:43.5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" fillcolor="#bdd6ee [1304]">
                <v:textbox>
                  <w:txbxContent>
                    <w:p w14:paraId="5CA7C882" w14:textId="0595ABA4" w:rsidR="00650ED5" w:rsidRPr="004D2CAE" w:rsidRDefault="00650ED5" w:rsidP="006F1400">
                      <w:pPr>
                        <w:jc w:val="center"/>
                        <w:rPr>
                          <w:rFonts w:ascii="Arial" w:hAnsi="Arial" w:cs="Arial"/>
                          <w:szCs w:val="24"/>
                        </w:rPr>
                      </w:pPr>
                      <w:r w:rsidRPr="004D2CAE">
                        <w:rPr>
                          <w:rFonts w:ascii="Arial" w:hAnsi="Arial" w:cs="Arial"/>
                          <w:szCs w:val="24"/>
                        </w:rPr>
                        <w:t xml:space="preserve">6-2 </w:t>
                      </w:r>
                      <w:r w:rsidRPr="004D2CAE">
                        <w:rPr>
                          <w:rFonts w:ascii="Arial" w:hAnsi="Arial" w:cs="Arial"/>
                          <w:color w:val="000000"/>
                          <w:szCs w:val="24"/>
                          <w:lang w:eastAsia="lt-LT"/>
                        </w:rPr>
                        <w:t>Modernizuoti Klaipėdos rajono savivaldybės gyvenviečių gatves ir kelius</w:t>
                      </w:r>
                    </w:p>
                  </w:txbxContent>
                </v:textbox>
              </v:roundrect>
            </w:pict>
          </mc:Fallback>
        </mc:AlternateContent>
      </w:r>
    </w:p>
    <w:p w14:paraId="5E298C26" w14:textId="658BF5AF" w:rsidR="006F1400" w:rsidRPr="000A3856" w:rsidRDefault="006F1400" w:rsidP="00C1296B">
      <w:pPr>
        <w:rPr>
          <w:rFonts w:ascii="Arial" w:hAnsi="Arial" w:cs="Arial"/>
          <w:b/>
          <w:bCs/>
          <w:iCs/>
          <w:szCs w:val="24"/>
        </w:rPr>
      </w:pPr>
    </w:p>
    <w:p w14:paraId="5E612470" w14:textId="3B9F633D" w:rsidR="006F1400" w:rsidRPr="000A3856" w:rsidRDefault="00386862" w:rsidP="00C1296B">
      <w:pPr>
        <w:rPr>
          <w:rFonts w:ascii="Arial" w:hAnsi="Arial" w:cs="Arial"/>
          <w:b/>
          <w:bCs/>
          <w:iCs/>
          <w:szCs w:val="24"/>
        </w:rPr>
      </w:pPr>
      <w:r w:rsidRPr="000A3856">
        <w:rPr>
          <w:rFonts w:ascii="Arial" w:hAnsi="Arial" w:cs="Arial"/>
          <w:noProof/>
          <w:color w:val="000000"/>
          <w:szCs w:val="24"/>
          <w:lang w:eastAsia="lt-LT"/>
        </w:rPr>
        <w:drawing>
          <wp:inline distT="0" distB="0" distL="0" distR="0" wp14:anchorId="2847EA7A" wp14:editId="0EDFF3D7">
            <wp:extent cx="8890" cy="199390"/>
            <wp:effectExtent l="0" t="0" r="0" b="0"/>
            <wp:docPr id="53566506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890" cy="199390"/>
                    </a:xfrm>
                    <a:prstGeom prst="rect">
                      <a:avLst/>
                    </a:prstGeom>
                    <a:noFill/>
                    <a:ln>
                      <a:noFill/>
                    </a:ln>
                  </pic:spPr>
                </pic:pic>
              </a:graphicData>
            </a:graphic>
          </wp:inline>
        </w:drawing>
      </w:r>
      <w:r w:rsidR="00EB11FD" w:rsidRPr="000A3856">
        <w:rPr>
          <w:rFonts w:ascii="Arial" w:hAnsi="Arial" w:cs="Arial"/>
          <w:b/>
          <w:bCs/>
          <w:noProof/>
          <w:szCs w:val="24"/>
          <w:lang w:eastAsia="lt-LT"/>
        </w:rPr>
        <mc:AlternateContent>
          <mc:Choice Requires="wps">
            <w:drawing>
              <wp:anchor distT="0" distB="0" distL="114300" distR="114300" simplePos="0" relativeHeight="251798528" behindDoc="0" locked="0" layoutInCell="1" allowOverlap="1" wp14:anchorId="6A9495BA" wp14:editId="35AF9ABA">
                <wp:simplePos x="0" y="0"/>
                <wp:positionH relativeFrom="column">
                  <wp:posOffset>0</wp:posOffset>
                </wp:positionH>
                <wp:positionV relativeFrom="paragraph">
                  <wp:posOffset>0</wp:posOffset>
                </wp:positionV>
                <wp:extent cx="0" cy="80673"/>
                <wp:effectExtent l="0" t="0" r="38100" b="33655"/>
                <wp:wrapNone/>
                <wp:docPr id="1578082271" name="Tiesioji jungtis 1"/>
                <wp:cNvGraphicFramePr/>
                <a:graphic xmlns:a="http://schemas.openxmlformats.org/drawingml/2006/main">
                  <a:graphicData uri="http://schemas.microsoft.com/office/word/2010/wordprocessingShape">
                    <wps:wsp>
                      <wps:cNvCnPr/>
                      <wps:spPr>
                        <a:xfrm>
                          <a:off x="0" y="0"/>
                          <a:ext cx="0" cy="80673"/>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0F733FD1">
              <v:line id="Tiesioji jungtis 1" style="position:absolute;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4472c4 [3204]" strokeweight=".5pt" from="0,0" to="0,6.35pt" w14:anchorId="4FA3243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">
                <v:stroke joinstyle="miter"/>
              </v:line>
            </w:pict>
          </mc:Fallback>
        </mc:AlternateContent>
      </w:r>
    </w:p>
    <w:p w14:paraId="4378B458" w14:textId="6BE1EB18" w:rsidR="006F1400" w:rsidRPr="000A3856" w:rsidRDefault="006F1400" w:rsidP="00C1296B">
      <w:pPr>
        <w:rPr>
          <w:rFonts w:ascii="Arial" w:hAnsi="Arial" w:cs="Arial"/>
          <w:b/>
          <w:bCs/>
          <w:iCs/>
          <w:szCs w:val="24"/>
        </w:rPr>
      </w:pPr>
    </w:p>
    <w:p w14:paraId="30E30F6E" w14:textId="2A9AC7F1" w:rsidR="006F1400" w:rsidRPr="000A3856" w:rsidRDefault="00511EBB" w:rsidP="00C1296B">
      <w:pPr>
        <w:rPr>
          <w:rFonts w:ascii="Arial" w:hAnsi="Arial" w:cs="Arial"/>
          <w:b/>
          <w:bCs/>
          <w:iCs/>
          <w:szCs w:val="24"/>
        </w:rPr>
      </w:pPr>
      <w:r w:rsidRPr="000A3856">
        <w:rPr>
          <w:rFonts w:ascii="Arial" w:hAnsi="Arial" w:cs="Arial"/>
          <w:bCs/>
          <w:noProof/>
          <w:szCs w:val="24"/>
          <w:lang w:eastAsia="lt-LT"/>
        </w:rPr>
        <mc:AlternateContent>
          <mc:Choice Requires="wps">
            <w:drawing>
              <wp:anchor distT="0" distB="0" distL="114300" distR="114300" simplePos="0" relativeHeight="251808768" behindDoc="0" locked="0" layoutInCell="1" allowOverlap="1" wp14:anchorId="352AF0B0" wp14:editId="4116CBAA">
                <wp:simplePos x="0" y="0"/>
                <wp:positionH relativeFrom="page">
                  <wp:align>center</wp:align>
                </wp:positionH>
                <wp:positionV relativeFrom="paragraph">
                  <wp:posOffset>4114</wp:posOffset>
                </wp:positionV>
                <wp:extent cx="0" cy="191135"/>
                <wp:effectExtent l="0" t="0" r="38100" b="37465"/>
                <wp:wrapNone/>
                <wp:docPr id="1508915548" name="AutoShape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1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39D89628">
              <v:shape id="AutoShape 149" style="position:absolute;margin-left:0;margin-top:.3pt;width:0;height:15.05pt;z-index:251808768;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" w14:anchorId="23E8C6C3">
                <w10:wrap anchorx="page"/>
              </v:shape>
            </w:pict>
          </mc:Fallback>
        </mc:AlternateContent>
      </w:r>
    </w:p>
    <w:p w14:paraId="0030A72C" w14:textId="7BC25F6D" w:rsidR="006F1400" w:rsidRPr="000A3856" w:rsidRDefault="00511EBB" w:rsidP="00C1296B">
      <w:pPr>
        <w:rPr>
          <w:rFonts w:ascii="Arial" w:hAnsi="Arial" w:cs="Arial"/>
          <w:b/>
          <w:bCs/>
          <w:iCs/>
          <w:szCs w:val="24"/>
        </w:rPr>
      </w:pPr>
      <w:r w:rsidRPr="000A3856">
        <w:rPr>
          <w:rFonts w:ascii="Arial" w:hAnsi="Arial" w:cs="Arial"/>
          <w:b/>
          <w:bCs/>
          <w:iCs/>
          <w:noProof/>
          <w:szCs w:val="24"/>
          <w:lang w:eastAsia="lt-LT"/>
        </w:rPr>
        <mc:AlternateContent>
          <mc:Choice Requires="wps">
            <w:drawing>
              <wp:anchor distT="0" distB="0" distL="114300" distR="114300" simplePos="0" relativeHeight="251741184" behindDoc="0" locked="0" layoutInCell="1" allowOverlap="1" wp14:anchorId="3979B4F0" wp14:editId="09A606EC">
                <wp:simplePos x="0" y="0"/>
                <wp:positionH relativeFrom="column">
                  <wp:posOffset>-43180</wp:posOffset>
                </wp:positionH>
                <wp:positionV relativeFrom="paragraph">
                  <wp:posOffset>29794</wp:posOffset>
                </wp:positionV>
                <wp:extent cx="6182360" cy="545465"/>
                <wp:effectExtent l="5080" t="9525" r="13335" b="6985"/>
                <wp:wrapNone/>
                <wp:docPr id="1616009768" name="AutoShap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2360" cy="545465"/>
                        </a:xfrm>
                        <a:prstGeom prst="roundRect">
                          <a:avLst>
                            <a:gd name="adj" fmla="val 16667"/>
                          </a:avLst>
                        </a:prstGeom>
                        <a:solidFill>
                          <a:schemeClr val="accent5">
                            <a:lumMod val="40000"/>
                            <a:lumOff val="60000"/>
                          </a:schemeClr>
                        </a:solidFill>
                        <a:ln w="9525">
                          <a:solidFill>
                            <a:srgbClr val="000000"/>
                          </a:solidFill>
                          <a:round/>
                          <a:headEnd/>
                          <a:tailEnd/>
                        </a:ln>
                      </wps:spPr>
                      <wps:txbx>
                        <w:txbxContent>
                          <w:p w14:paraId="3E5A505A" w14:textId="5ABE8809" w:rsidR="00650ED5" w:rsidRPr="004D2CAE" w:rsidRDefault="00650ED5" w:rsidP="006F1400">
                            <w:pPr>
                              <w:jc w:val="center"/>
                              <w:rPr>
                                <w:rFonts w:ascii="Arial" w:hAnsi="Arial" w:cs="Arial"/>
                                <w:szCs w:val="24"/>
                              </w:rPr>
                            </w:pPr>
                            <w:r w:rsidRPr="004D2CAE">
                              <w:rPr>
                                <w:rFonts w:ascii="Arial" w:hAnsi="Arial" w:cs="Arial"/>
                                <w:szCs w:val="24"/>
                              </w:rPr>
                              <w:t xml:space="preserve">6-3 </w:t>
                            </w:r>
                            <w:r w:rsidRPr="004D2CAE">
                              <w:rPr>
                                <w:rFonts w:ascii="Arial" w:hAnsi="Arial" w:cs="Arial"/>
                                <w:bCs/>
                                <w:szCs w:val="24"/>
                              </w:rPr>
                              <w:t>Modernizuoti Klaipėdos rajono savivaldybės kelius ir kitą viešąją infrastruktūrą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979B4F0" id="AutoShape 57" o:spid="_x0000_s1053" style="position:absolute;margin-left:-3.4pt;margin-top:2.35pt;width:486.8pt;height:42.9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" fillcolor="#bdd6ee [1304]">
                <v:textbox>
                  <w:txbxContent>
                    <w:p w14:paraId="3E5A505A" w14:textId="5ABE8809" w:rsidR="00650ED5" w:rsidRPr="004D2CAE" w:rsidRDefault="00650ED5" w:rsidP="006F1400">
                      <w:pPr>
                        <w:jc w:val="center"/>
                        <w:rPr>
                          <w:rFonts w:ascii="Arial" w:hAnsi="Arial" w:cs="Arial"/>
                          <w:szCs w:val="24"/>
                        </w:rPr>
                      </w:pPr>
                      <w:r w:rsidRPr="004D2CAE">
                        <w:rPr>
                          <w:rFonts w:ascii="Arial" w:hAnsi="Arial" w:cs="Arial"/>
                          <w:szCs w:val="24"/>
                        </w:rPr>
                        <w:t xml:space="preserve">6-3 </w:t>
                      </w:r>
                      <w:r w:rsidRPr="004D2CAE">
                        <w:rPr>
                          <w:rFonts w:ascii="Arial" w:hAnsi="Arial" w:cs="Arial"/>
                          <w:bCs/>
                          <w:szCs w:val="24"/>
                        </w:rPr>
                        <w:t>Modernizuoti Klaipėdos rajono savivaldybės kelius ir kitą viešąją infrastruktūrą</w:t>
                      </w:r>
                    </w:p>
                  </w:txbxContent>
                </v:textbox>
              </v:roundrect>
            </w:pict>
          </mc:Fallback>
        </mc:AlternateContent>
      </w:r>
    </w:p>
    <w:p w14:paraId="78EEDC78" w14:textId="79E1E7E2" w:rsidR="006F1400" w:rsidRPr="000A3856" w:rsidRDefault="006F1400" w:rsidP="00C1296B">
      <w:pPr>
        <w:rPr>
          <w:rFonts w:ascii="Arial" w:hAnsi="Arial" w:cs="Arial"/>
          <w:b/>
          <w:bCs/>
          <w:iCs/>
          <w:szCs w:val="24"/>
        </w:rPr>
      </w:pPr>
    </w:p>
    <w:p w14:paraId="7C9A2664" w14:textId="51FE3351" w:rsidR="006F1400" w:rsidRPr="000A3856" w:rsidRDefault="006F1400" w:rsidP="00C1296B">
      <w:pPr>
        <w:rPr>
          <w:rFonts w:ascii="Arial" w:hAnsi="Arial" w:cs="Arial"/>
          <w:b/>
          <w:bCs/>
          <w:iCs/>
          <w:szCs w:val="24"/>
        </w:rPr>
      </w:pPr>
    </w:p>
    <w:p w14:paraId="17316785" w14:textId="20038CBC" w:rsidR="006F1400" w:rsidRPr="000A3856" w:rsidRDefault="00511EBB" w:rsidP="00C1296B">
      <w:pPr>
        <w:rPr>
          <w:rFonts w:ascii="Arial" w:hAnsi="Arial" w:cs="Arial"/>
          <w:b/>
          <w:bCs/>
          <w:iCs/>
          <w:szCs w:val="24"/>
        </w:rPr>
      </w:pPr>
      <w:r w:rsidRPr="000A3856">
        <w:rPr>
          <w:rFonts w:ascii="Arial" w:hAnsi="Arial" w:cs="Arial"/>
          <w:bCs/>
          <w:noProof/>
          <w:szCs w:val="24"/>
          <w:lang w:eastAsia="lt-LT"/>
        </w:rPr>
        <mc:AlternateContent>
          <mc:Choice Requires="wps">
            <w:drawing>
              <wp:anchor distT="0" distB="0" distL="114300" distR="114300" simplePos="0" relativeHeight="251810816" behindDoc="0" locked="0" layoutInCell="1" allowOverlap="1" wp14:anchorId="7DB18C8E" wp14:editId="521262AB">
                <wp:simplePos x="0" y="0"/>
                <wp:positionH relativeFrom="page">
                  <wp:align>center</wp:align>
                </wp:positionH>
                <wp:positionV relativeFrom="paragraph">
                  <wp:posOffset>50242</wp:posOffset>
                </wp:positionV>
                <wp:extent cx="0" cy="191135"/>
                <wp:effectExtent l="0" t="0" r="38100" b="37465"/>
                <wp:wrapNone/>
                <wp:docPr id="586410606" name="AutoShape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1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57F6F24C">
              <v:shape id="AutoShape 149" style="position:absolute;margin-left:0;margin-top:3.95pt;width:0;height:15.05pt;z-index:251810816;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" w14:anchorId="3EAFEC05">
                <w10:wrap anchorx="page"/>
              </v:shape>
            </w:pict>
          </mc:Fallback>
        </mc:AlternateContent>
      </w:r>
    </w:p>
    <w:p w14:paraId="58305D5A" w14:textId="089A4169" w:rsidR="006F1400" w:rsidRPr="000A3856" w:rsidRDefault="00511EBB" w:rsidP="00C1296B">
      <w:pPr>
        <w:rPr>
          <w:rFonts w:ascii="Arial" w:hAnsi="Arial" w:cs="Arial"/>
          <w:b/>
          <w:bCs/>
          <w:iCs/>
          <w:szCs w:val="24"/>
        </w:rPr>
      </w:pPr>
      <w:r w:rsidRPr="000A3856">
        <w:rPr>
          <w:rFonts w:ascii="Arial" w:hAnsi="Arial" w:cs="Arial"/>
          <w:b/>
          <w:bCs/>
          <w:iCs/>
          <w:noProof/>
          <w:szCs w:val="24"/>
          <w:lang w:eastAsia="lt-LT"/>
        </w:rPr>
        <mc:AlternateContent>
          <mc:Choice Requires="wps">
            <w:drawing>
              <wp:anchor distT="0" distB="0" distL="114300" distR="114300" simplePos="0" relativeHeight="251742208" behindDoc="0" locked="0" layoutInCell="1" allowOverlap="1" wp14:anchorId="7FBE10AC" wp14:editId="3D1A8EF0">
                <wp:simplePos x="0" y="0"/>
                <wp:positionH relativeFrom="margin">
                  <wp:posOffset>-41910</wp:posOffset>
                </wp:positionH>
                <wp:positionV relativeFrom="paragraph">
                  <wp:posOffset>80645</wp:posOffset>
                </wp:positionV>
                <wp:extent cx="6182360" cy="545465"/>
                <wp:effectExtent l="0" t="0" r="27940" b="26035"/>
                <wp:wrapNone/>
                <wp:docPr id="1146050039" name="AutoShap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2360" cy="545465"/>
                        </a:xfrm>
                        <a:prstGeom prst="roundRect">
                          <a:avLst>
                            <a:gd name="adj" fmla="val 16667"/>
                          </a:avLst>
                        </a:prstGeom>
                        <a:solidFill>
                          <a:schemeClr val="accent5">
                            <a:lumMod val="40000"/>
                            <a:lumOff val="60000"/>
                          </a:schemeClr>
                        </a:solidFill>
                        <a:ln w="9525">
                          <a:solidFill>
                            <a:srgbClr val="000000"/>
                          </a:solidFill>
                          <a:round/>
                          <a:headEnd/>
                          <a:tailEnd/>
                        </a:ln>
                      </wps:spPr>
                      <wps:txbx>
                        <w:txbxContent>
                          <w:p w14:paraId="3FAE5E01" w14:textId="7765AC57" w:rsidR="00650ED5" w:rsidRPr="004D2CAE" w:rsidRDefault="00650ED5" w:rsidP="006F1400">
                            <w:pPr>
                              <w:jc w:val="center"/>
                              <w:rPr>
                                <w:rFonts w:ascii="Arial" w:hAnsi="Arial" w:cs="Arial"/>
                                <w:szCs w:val="24"/>
                              </w:rPr>
                            </w:pPr>
                            <w:r w:rsidRPr="004D2CAE">
                              <w:rPr>
                                <w:rFonts w:ascii="Arial" w:hAnsi="Arial" w:cs="Arial"/>
                                <w:szCs w:val="24"/>
                              </w:rPr>
                              <w:t>6-4 Modernizuoti apšvietimo sistemą Klaipėdos rajone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FBE10AC" id="AutoShape 58" o:spid="_x0000_s1054" style="position:absolute;margin-left:-3.3pt;margin-top:6.35pt;width:486.8pt;height:42.95pt;z-index:2517422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" fillcolor="#bdd6ee [1304]">
                <v:textbox>
                  <w:txbxContent>
                    <w:p w14:paraId="3FAE5E01" w14:textId="7765AC57" w:rsidR="00650ED5" w:rsidRPr="004D2CAE" w:rsidRDefault="00650ED5" w:rsidP="006F1400">
                      <w:pPr>
                        <w:jc w:val="center"/>
                        <w:rPr>
                          <w:rFonts w:ascii="Arial" w:hAnsi="Arial" w:cs="Arial"/>
                          <w:szCs w:val="24"/>
                        </w:rPr>
                      </w:pPr>
                      <w:r w:rsidRPr="004D2CAE">
                        <w:rPr>
                          <w:rFonts w:ascii="Arial" w:hAnsi="Arial" w:cs="Arial"/>
                          <w:szCs w:val="24"/>
                        </w:rPr>
                        <w:t>6-4 Modernizuoti apšvietimo sistemą Klaipėdos rajone</w:t>
                      </w:r>
                    </w:p>
                  </w:txbxContent>
                </v:textbox>
                <w10:wrap anchorx="margin"/>
              </v:roundrect>
            </w:pict>
          </mc:Fallback>
        </mc:AlternateContent>
      </w:r>
    </w:p>
    <w:p w14:paraId="35FE0F91" w14:textId="052C1E7C" w:rsidR="006F1400" w:rsidRPr="000A3856" w:rsidRDefault="006F1400" w:rsidP="00C1296B">
      <w:pPr>
        <w:rPr>
          <w:rFonts w:ascii="Arial" w:hAnsi="Arial" w:cs="Arial"/>
          <w:b/>
          <w:bCs/>
          <w:iCs/>
          <w:szCs w:val="24"/>
        </w:rPr>
      </w:pPr>
    </w:p>
    <w:p w14:paraId="6772F969" w14:textId="7D2D9D6B" w:rsidR="006F1400" w:rsidRPr="000A3856" w:rsidRDefault="006F1400" w:rsidP="00C1296B">
      <w:pPr>
        <w:rPr>
          <w:rFonts w:ascii="Arial" w:hAnsi="Arial" w:cs="Arial"/>
          <w:b/>
          <w:bCs/>
          <w:iCs/>
          <w:szCs w:val="24"/>
        </w:rPr>
      </w:pPr>
    </w:p>
    <w:p w14:paraId="15BEAC5C" w14:textId="16E22838" w:rsidR="006F1400" w:rsidRPr="000A3856" w:rsidRDefault="00511EBB" w:rsidP="00C1296B">
      <w:pPr>
        <w:rPr>
          <w:rFonts w:ascii="Arial" w:hAnsi="Arial" w:cs="Arial"/>
          <w:b/>
          <w:bCs/>
          <w:iCs/>
          <w:szCs w:val="24"/>
        </w:rPr>
      </w:pPr>
      <w:r w:rsidRPr="000A3856">
        <w:rPr>
          <w:rFonts w:ascii="Arial" w:hAnsi="Arial" w:cs="Arial"/>
          <w:bCs/>
          <w:noProof/>
          <w:szCs w:val="24"/>
          <w:lang w:eastAsia="lt-LT"/>
        </w:rPr>
        <mc:AlternateContent>
          <mc:Choice Requires="wps">
            <w:drawing>
              <wp:anchor distT="0" distB="0" distL="114300" distR="114300" simplePos="0" relativeHeight="251812864" behindDoc="0" locked="0" layoutInCell="1" allowOverlap="1" wp14:anchorId="2B575155" wp14:editId="4E134D61">
                <wp:simplePos x="0" y="0"/>
                <wp:positionH relativeFrom="page">
                  <wp:align>center</wp:align>
                </wp:positionH>
                <wp:positionV relativeFrom="paragraph">
                  <wp:posOffset>79832</wp:posOffset>
                </wp:positionV>
                <wp:extent cx="0" cy="191135"/>
                <wp:effectExtent l="0" t="0" r="38100" b="37465"/>
                <wp:wrapNone/>
                <wp:docPr id="1927075666" name="AutoShape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1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6C09A6BA">
              <v:shape id="AutoShape 149" style="position:absolute;margin-left:0;margin-top:6.3pt;width:0;height:15.05pt;z-index:25181286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" w14:anchorId="74A168C6">
                <w10:wrap anchorx="page"/>
              </v:shape>
            </w:pict>
          </mc:Fallback>
        </mc:AlternateContent>
      </w:r>
    </w:p>
    <w:p w14:paraId="0DB3A38F" w14:textId="2C0B39A8" w:rsidR="006F1400" w:rsidRPr="000A3856" w:rsidRDefault="00511EBB" w:rsidP="00C1296B">
      <w:pPr>
        <w:rPr>
          <w:rFonts w:ascii="Arial" w:hAnsi="Arial" w:cs="Arial"/>
          <w:b/>
          <w:bCs/>
          <w:iCs/>
          <w:szCs w:val="24"/>
        </w:rPr>
      </w:pPr>
      <w:r w:rsidRPr="000A3856">
        <w:rPr>
          <w:rFonts w:ascii="Arial" w:hAnsi="Arial" w:cs="Arial"/>
          <w:b/>
          <w:bCs/>
          <w:iCs/>
          <w:noProof/>
          <w:szCs w:val="24"/>
          <w:lang w:eastAsia="lt-LT"/>
        </w:rPr>
        <mc:AlternateContent>
          <mc:Choice Requires="wps">
            <w:drawing>
              <wp:anchor distT="0" distB="0" distL="114300" distR="114300" simplePos="0" relativeHeight="251743232" behindDoc="0" locked="0" layoutInCell="1" allowOverlap="1" wp14:anchorId="44BD7183" wp14:editId="594E6EF4">
                <wp:simplePos x="0" y="0"/>
                <wp:positionH relativeFrom="column">
                  <wp:posOffset>-44196</wp:posOffset>
                </wp:positionH>
                <wp:positionV relativeFrom="paragraph">
                  <wp:posOffset>99491</wp:posOffset>
                </wp:positionV>
                <wp:extent cx="6182360" cy="545465"/>
                <wp:effectExtent l="6350" t="7620" r="12065" b="8890"/>
                <wp:wrapNone/>
                <wp:docPr id="1796534251" name="AutoShap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2360" cy="545465"/>
                        </a:xfrm>
                        <a:prstGeom prst="roundRect">
                          <a:avLst>
                            <a:gd name="adj" fmla="val 16667"/>
                          </a:avLst>
                        </a:prstGeom>
                        <a:solidFill>
                          <a:schemeClr val="accent5">
                            <a:lumMod val="40000"/>
                            <a:lumOff val="60000"/>
                          </a:schemeClr>
                        </a:solidFill>
                        <a:ln w="9525">
                          <a:solidFill>
                            <a:srgbClr val="000000"/>
                          </a:solidFill>
                          <a:round/>
                          <a:headEnd/>
                          <a:tailEnd/>
                        </a:ln>
                      </wps:spPr>
                      <wps:txbx>
                        <w:txbxContent>
                          <w:p w14:paraId="0AC81177" w14:textId="0302A60E" w:rsidR="00650ED5" w:rsidRPr="004D2CAE" w:rsidRDefault="00650ED5" w:rsidP="006F1400">
                            <w:pPr>
                              <w:jc w:val="center"/>
                              <w:rPr>
                                <w:rFonts w:ascii="Arial" w:hAnsi="Arial" w:cs="Arial"/>
                                <w:szCs w:val="24"/>
                              </w:rPr>
                            </w:pPr>
                            <w:r w:rsidRPr="004D2CAE">
                              <w:rPr>
                                <w:rFonts w:ascii="Arial" w:hAnsi="Arial" w:cs="Arial"/>
                                <w:szCs w:val="24"/>
                              </w:rPr>
                              <w:t>6-5 Prižiūrėti ir gerinti kitą Klaipėdos rajono inžinerinę infrastruktūrą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4BD7183" id="AutoShape 59" o:spid="_x0000_s1055" style="position:absolute;margin-left:-3.5pt;margin-top:7.85pt;width:486.8pt;height:42.9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" fillcolor="#bdd6ee [1304]">
                <v:textbox>
                  <w:txbxContent>
                    <w:p w14:paraId="0AC81177" w14:textId="0302A60E" w:rsidR="00650ED5" w:rsidRPr="004D2CAE" w:rsidRDefault="00650ED5" w:rsidP="006F1400">
                      <w:pPr>
                        <w:jc w:val="center"/>
                        <w:rPr>
                          <w:rFonts w:ascii="Arial" w:hAnsi="Arial" w:cs="Arial"/>
                          <w:szCs w:val="24"/>
                        </w:rPr>
                      </w:pPr>
                      <w:r w:rsidRPr="004D2CAE">
                        <w:rPr>
                          <w:rFonts w:ascii="Arial" w:hAnsi="Arial" w:cs="Arial"/>
                          <w:szCs w:val="24"/>
                        </w:rPr>
                        <w:t>6-5 Prižiūrėti ir gerinti kitą Klaipėdos rajono inžinerinę infrastruktūrą</w:t>
                      </w:r>
                    </w:p>
                  </w:txbxContent>
                </v:textbox>
              </v:roundrect>
            </w:pict>
          </mc:Fallback>
        </mc:AlternateContent>
      </w:r>
    </w:p>
    <w:p w14:paraId="4DD80F7A" w14:textId="55E1D01E" w:rsidR="00C1296B" w:rsidRPr="000A3856" w:rsidRDefault="00C1296B" w:rsidP="008E36E8">
      <w:pPr>
        <w:jc w:val="both"/>
        <w:rPr>
          <w:rFonts w:ascii="Arial" w:hAnsi="Arial" w:cs="Arial"/>
          <w:b/>
          <w:bCs/>
          <w:szCs w:val="24"/>
          <w:lang w:eastAsia="lt-LT"/>
        </w:rPr>
      </w:pPr>
    </w:p>
    <w:p w14:paraId="1D49E0F9" w14:textId="483DEA45" w:rsidR="006F1400" w:rsidRPr="000A3856" w:rsidRDefault="006F1400" w:rsidP="00C50274">
      <w:pPr>
        <w:rPr>
          <w:rFonts w:ascii="Arial" w:hAnsi="Arial" w:cs="Arial"/>
          <w:b/>
          <w:bCs/>
          <w:iCs/>
          <w:szCs w:val="24"/>
        </w:rPr>
      </w:pPr>
    </w:p>
    <w:p w14:paraId="15E03F26" w14:textId="423E07F2" w:rsidR="006F1400" w:rsidRPr="000A3856" w:rsidRDefault="00511EBB" w:rsidP="00C50274">
      <w:pPr>
        <w:rPr>
          <w:rFonts w:ascii="Arial" w:hAnsi="Arial" w:cs="Arial"/>
          <w:b/>
          <w:bCs/>
          <w:iCs/>
          <w:szCs w:val="24"/>
        </w:rPr>
      </w:pPr>
      <w:r w:rsidRPr="000A3856">
        <w:rPr>
          <w:rFonts w:ascii="Arial" w:hAnsi="Arial" w:cs="Arial"/>
          <w:bCs/>
          <w:noProof/>
          <w:szCs w:val="24"/>
          <w:lang w:eastAsia="lt-LT"/>
        </w:rPr>
        <mc:AlternateContent>
          <mc:Choice Requires="wps">
            <w:drawing>
              <wp:anchor distT="0" distB="0" distL="114300" distR="114300" simplePos="0" relativeHeight="251814912" behindDoc="0" locked="0" layoutInCell="1" allowOverlap="1" wp14:anchorId="739A68E9" wp14:editId="67E27124">
                <wp:simplePos x="0" y="0"/>
                <wp:positionH relativeFrom="page">
                  <wp:align>center</wp:align>
                </wp:positionH>
                <wp:positionV relativeFrom="paragraph">
                  <wp:posOffset>120650</wp:posOffset>
                </wp:positionV>
                <wp:extent cx="0" cy="191135"/>
                <wp:effectExtent l="0" t="0" r="38100" b="37465"/>
                <wp:wrapNone/>
                <wp:docPr id="860574107" name="AutoShape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1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1D7A9264">
              <v:shape id="AutoShape 149" style="position:absolute;margin-left:0;margin-top:9.5pt;width:0;height:15.05pt;z-index:251814912;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" w14:anchorId="04F0333A">
                <w10:wrap anchorx="page"/>
              </v:shape>
            </w:pict>
          </mc:Fallback>
        </mc:AlternateContent>
      </w:r>
    </w:p>
    <w:p w14:paraId="120EFAEC" w14:textId="3EF46E73" w:rsidR="006F1400" w:rsidRPr="000A3856" w:rsidRDefault="006F1400" w:rsidP="00C50274">
      <w:pPr>
        <w:rPr>
          <w:rFonts w:ascii="Arial" w:hAnsi="Arial" w:cs="Arial"/>
          <w:b/>
          <w:bCs/>
          <w:iCs/>
          <w:szCs w:val="24"/>
        </w:rPr>
      </w:pPr>
    </w:p>
    <w:p w14:paraId="548E630C" w14:textId="1D38214E" w:rsidR="00113C78" w:rsidRDefault="00511EBB" w:rsidP="00257067">
      <w:pPr>
        <w:pStyle w:val="Sraopastraipa"/>
        <w:ind w:left="375" w:hanging="375"/>
        <w:jc w:val="both"/>
        <w:rPr>
          <w:rFonts w:ascii="Arial" w:eastAsia="Times New Roman" w:hAnsi="Arial" w:cs="Arial"/>
          <w:i/>
          <w:iCs/>
          <w:color w:val="4472C4" w:themeColor="accent1"/>
          <w:sz w:val="24"/>
          <w:szCs w:val="24"/>
          <w:lang w:eastAsia="en-US"/>
        </w:rPr>
      </w:pPr>
      <w:r w:rsidRPr="000A3856">
        <w:rPr>
          <w:rFonts w:ascii="Arial" w:hAnsi="Arial" w:cs="Arial"/>
          <w:b/>
          <w:bCs/>
          <w:iCs/>
          <w:noProof/>
          <w:szCs w:val="24"/>
        </w:rPr>
        <mc:AlternateContent>
          <mc:Choice Requires="wps">
            <w:drawing>
              <wp:anchor distT="0" distB="0" distL="114300" distR="114300" simplePos="0" relativeHeight="251744256" behindDoc="0" locked="0" layoutInCell="1" allowOverlap="1" wp14:anchorId="6E92BBE5" wp14:editId="799F239B">
                <wp:simplePos x="0" y="0"/>
                <wp:positionH relativeFrom="margin">
                  <wp:align>left</wp:align>
                </wp:positionH>
                <wp:positionV relativeFrom="paragraph">
                  <wp:posOffset>11439</wp:posOffset>
                </wp:positionV>
                <wp:extent cx="6182360" cy="545465"/>
                <wp:effectExtent l="0" t="0" r="27940" b="26035"/>
                <wp:wrapNone/>
                <wp:docPr id="525055611" name="AutoShap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2360" cy="545465"/>
                        </a:xfrm>
                        <a:prstGeom prst="roundRect">
                          <a:avLst>
                            <a:gd name="adj" fmla="val 16667"/>
                          </a:avLst>
                        </a:prstGeom>
                        <a:solidFill>
                          <a:schemeClr val="accent5">
                            <a:lumMod val="40000"/>
                            <a:lumOff val="60000"/>
                          </a:schemeClr>
                        </a:solidFill>
                        <a:ln w="9525">
                          <a:solidFill>
                            <a:srgbClr val="000000"/>
                          </a:solidFill>
                          <a:round/>
                          <a:headEnd/>
                          <a:tailEnd/>
                        </a:ln>
                      </wps:spPr>
                      <wps:txbx>
                        <w:txbxContent>
                          <w:p w14:paraId="2F49AEC2" w14:textId="7DAF79B3" w:rsidR="00650ED5" w:rsidRPr="004D2CAE" w:rsidRDefault="00650ED5" w:rsidP="006F1400">
                            <w:pPr>
                              <w:jc w:val="center"/>
                              <w:rPr>
                                <w:rFonts w:ascii="Arial" w:hAnsi="Arial" w:cs="Arial"/>
                                <w:szCs w:val="24"/>
                              </w:rPr>
                            </w:pPr>
                            <w:r w:rsidRPr="004D2CAE">
                              <w:rPr>
                                <w:rFonts w:ascii="Arial" w:hAnsi="Arial" w:cs="Arial"/>
                                <w:szCs w:val="24"/>
                              </w:rPr>
                              <w:t xml:space="preserve">6-6 Modernizuoti bei plėtoti vandens tiekimo, </w:t>
                            </w:r>
                            <w:r w:rsidR="002D29AC">
                              <w:rPr>
                                <w:rFonts w:ascii="Arial" w:hAnsi="Arial" w:cs="Arial"/>
                                <w:szCs w:val="24"/>
                              </w:rPr>
                              <w:t xml:space="preserve">buitinių </w:t>
                            </w:r>
                            <w:r w:rsidRPr="004D2CAE">
                              <w:rPr>
                                <w:rFonts w:ascii="Arial" w:hAnsi="Arial" w:cs="Arial"/>
                                <w:szCs w:val="24"/>
                              </w:rPr>
                              <w:t xml:space="preserve">nuotekų bei </w:t>
                            </w:r>
                            <w:r w:rsidR="00640694">
                              <w:rPr>
                                <w:rFonts w:ascii="Arial" w:hAnsi="Arial" w:cs="Arial"/>
                                <w:szCs w:val="24"/>
                              </w:rPr>
                              <w:t>paviršinių nuotekų tvarkymo</w:t>
                            </w:r>
                            <w:r w:rsidRPr="004D2CAE">
                              <w:rPr>
                                <w:rFonts w:ascii="Arial" w:hAnsi="Arial" w:cs="Arial"/>
                                <w:szCs w:val="24"/>
                              </w:rPr>
                              <w:t xml:space="preserve"> infrastruktūrą Klaipėdos rajone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E92BBE5" id="AutoShape 60" o:spid="_x0000_s1056" style="position:absolute;left:0;text-align:left;margin-left:0;margin-top:.9pt;width:486.8pt;height:42.95pt;z-index:2517442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" fillcolor="#bdd6ee [1304]">
                <v:textbox>
                  <w:txbxContent>
                    <w:p w14:paraId="2F49AEC2" w14:textId="7DAF79B3" w:rsidR="00650ED5" w:rsidRPr="004D2CAE" w:rsidRDefault="00650ED5" w:rsidP="006F1400">
                      <w:pPr>
                        <w:jc w:val="center"/>
                        <w:rPr>
                          <w:rFonts w:ascii="Arial" w:hAnsi="Arial" w:cs="Arial"/>
                          <w:szCs w:val="24"/>
                        </w:rPr>
                      </w:pPr>
                      <w:r w:rsidRPr="004D2CAE">
                        <w:rPr>
                          <w:rFonts w:ascii="Arial" w:hAnsi="Arial" w:cs="Arial"/>
                          <w:szCs w:val="24"/>
                        </w:rPr>
                        <w:t xml:space="preserve">6-6 Modernizuoti bei plėtoti vandens tiekimo, </w:t>
                      </w:r>
                      <w:r w:rsidR="002D29AC">
                        <w:rPr>
                          <w:rFonts w:ascii="Arial" w:hAnsi="Arial" w:cs="Arial"/>
                          <w:szCs w:val="24"/>
                        </w:rPr>
                        <w:t xml:space="preserve">buitinių </w:t>
                      </w:r>
                      <w:r w:rsidRPr="004D2CAE">
                        <w:rPr>
                          <w:rFonts w:ascii="Arial" w:hAnsi="Arial" w:cs="Arial"/>
                          <w:szCs w:val="24"/>
                        </w:rPr>
                        <w:t xml:space="preserve">nuotekų bei </w:t>
                      </w:r>
                      <w:r w:rsidR="00640694">
                        <w:rPr>
                          <w:rFonts w:ascii="Arial" w:hAnsi="Arial" w:cs="Arial"/>
                          <w:szCs w:val="24"/>
                        </w:rPr>
                        <w:t>paviršinių nuotekų tvarkymo</w:t>
                      </w:r>
                      <w:r w:rsidRPr="004D2CAE">
                        <w:rPr>
                          <w:rFonts w:ascii="Arial" w:hAnsi="Arial" w:cs="Arial"/>
                          <w:szCs w:val="24"/>
                        </w:rPr>
                        <w:t xml:space="preserve"> infrastruktūrą Klaipėdos rajone</w:t>
                      </w:r>
                    </w:p>
                  </w:txbxContent>
                </v:textbox>
                <w10:wrap anchorx="margin"/>
              </v:roundrect>
            </w:pict>
          </mc:Fallback>
        </mc:AlternateContent>
      </w:r>
    </w:p>
    <w:p w14:paraId="67CF5620" w14:textId="77777777" w:rsidR="00511EBB" w:rsidRDefault="00511EBB" w:rsidP="00257067">
      <w:pPr>
        <w:pStyle w:val="Sraopastraipa"/>
        <w:ind w:left="375" w:hanging="375"/>
        <w:jc w:val="both"/>
        <w:rPr>
          <w:rFonts w:ascii="Arial" w:eastAsia="Times New Roman" w:hAnsi="Arial" w:cs="Arial"/>
          <w:i/>
          <w:iCs/>
          <w:color w:val="4472C4" w:themeColor="accent1"/>
          <w:sz w:val="24"/>
          <w:szCs w:val="24"/>
          <w:lang w:eastAsia="en-US"/>
        </w:rPr>
      </w:pPr>
    </w:p>
    <w:p w14:paraId="5016FDD4" w14:textId="77777777" w:rsidR="00511EBB" w:rsidRDefault="00511EBB" w:rsidP="00257067">
      <w:pPr>
        <w:pStyle w:val="Sraopastraipa"/>
        <w:ind w:left="375" w:hanging="375"/>
        <w:jc w:val="both"/>
        <w:rPr>
          <w:rFonts w:ascii="Arial" w:eastAsia="Times New Roman" w:hAnsi="Arial" w:cs="Arial"/>
          <w:i/>
          <w:iCs/>
          <w:color w:val="4472C4" w:themeColor="accent1"/>
          <w:sz w:val="24"/>
          <w:szCs w:val="24"/>
          <w:lang w:eastAsia="en-US"/>
        </w:rPr>
      </w:pPr>
    </w:p>
    <w:p w14:paraId="5E57BD3D" w14:textId="77777777" w:rsidR="00511EBB" w:rsidRDefault="00511EBB" w:rsidP="00257067">
      <w:pPr>
        <w:pStyle w:val="Sraopastraipa"/>
        <w:ind w:left="375" w:hanging="375"/>
        <w:jc w:val="both"/>
        <w:rPr>
          <w:rFonts w:ascii="Arial" w:eastAsia="Times New Roman" w:hAnsi="Arial" w:cs="Arial"/>
          <w:i/>
          <w:iCs/>
          <w:color w:val="4472C4" w:themeColor="accent1"/>
          <w:sz w:val="24"/>
          <w:szCs w:val="24"/>
          <w:lang w:eastAsia="en-US"/>
        </w:rPr>
      </w:pPr>
    </w:p>
    <w:p w14:paraId="20105DD9" w14:textId="77777777" w:rsidR="003E3694" w:rsidRDefault="003E3694" w:rsidP="00257067">
      <w:pPr>
        <w:pStyle w:val="Sraopastraipa"/>
        <w:ind w:left="375" w:hanging="375"/>
        <w:jc w:val="both"/>
        <w:rPr>
          <w:rFonts w:ascii="Arial" w:eastAsia="Times New Roman" w:hAnsi="Arial" w:cs="Arial"/>
          <w:i/>
          <w:iCs/>
          <w:color w:val="4472C4" w:themeColor="accent1"/>
          <w:sz w:val="24"/>
          <w:szCs w:val="24"/>
          <w:lang w:eastAsia="en-US"/>
        </w:rPr>
      </w:pPr>
    </w:p>
    <w:p w14:paraId="20720E9E" w14:textId="457BC2E7" w:rsidR="00257067" w:rsidRDefault="00257067" w:rsidP="00257067">
      <w:pPr>
        <w:pStyle w:val="Sraopastraipa"/>
        <w:ind w:left="375" w:hanging="375"/>
        <w:jc w:val="both"/>
        <w:rPr>
          <w:rFonts w:ascii="Arial" w:eastAsia="Times New Roman" w:hAnsi="Arial" w:cs="Arial"/>
          <w:i/>
          <w:iCs/>
          <w:color w:val="4472C4" w:themeColor="accent1"/>
          <w:sz w:val="24"/>
          <w:szCs w:val="24"/>
          <w:lang w:eastAsia="en-US"/>
        </w:rPr>
      </w:pPr>
      <w:r w:rsidRPr="00257067">
        <w:rPr>
          <w:rFonts w:ascii="Arial" w:eastAsia="Times New Roman" w:hAnsi="Arial" w:cs="Arial"/>
          <w:i/>
          <w:iCs/>
          <w:color w:val="4472C4" w:themeColor="accent1"/>
          <w:sz w:val="24"/>
          <w:szCs w:val="24"/>
          <w:lang w:eastAsia="en-US"/>
        </w:rPr>
        <w:t xml:space="preserve">6-1 </w:t>
      </w:r>
      <w:r w:rsidRPr="006D3D31">
        <w:rPr>
          <w:rFonts w:ascii="Arial" w:eastAsia="Times New Roman" w:hAnsi="Arial" w:cs="Arial"/>
          <w:i/>
          <w:iCs/>
          <w:color w:val="4472C4" w:themeColor="accent1"/>
          <w:sz w:val="24"/>
          <w:szCs w:val="24"/>
          <w:lang w:eastAsia="en-US"/>
        </w:rPr>
        <w:t xml:space="preserve">uždavinys: </w:t>
      </w:r>
      <w:r w:rsidRPr="00257067">
        <w:rPr>
          <w:rFonts w:ascii="Arial" w:eastAsia="Times New Roman" w:hAnsi="Arial" w:cs="Arial"/>
          <w:i/>
          <w:iCs/>
          <w:color w:val="4472C4" w:themeColor="accent1"/>
          <w:sz w:val="24"/>
          <w:szCs w:val="24"/>
          <w:lang w:eastAsia="en-US"/>
        </w:rPr>
        <w:t>Prižiūrėti ir modernizuoti susisiekimo viešąją infrastruktūrą Klaipėdos rajone</w:t>
      </w:r>
      <w:r w:rsidR="00936F3C">
        <w:rPr>
          <w:rFonts w:ascii="Arial" w:eastAsia="Times New Roman" w:hAnsi="Arial" w:cs="Arial"/>
          <w:i/>
          <w:iCs/>
          <w:color w:val="4472C4" w:themeColor="accent1"/>
          <w:sz w:val="24"/>
          <w:szCs w:val="24"/>
          <w:lang w:eastAsia="en-US"/>
        </w:rPr>
        <w:t>.</w:t>
      </w:r>
    </w:p>
    <w:p w14:paraId="57197D37" w14:textId="77777777" w:rsidR="00257067" w:rsidRDefault="00257067" w:rsidP="00257067">
      <w:pPr>
        <w:pStyle w:val="Sraopastraipa"/>
        <w:ind w:left="375" w:hanging="375"/>
        <w:jc w:val="both"/>
        <w:rPr>
          <w:rFonts w:ascii="Arial" w:eastAsia="Times New Roman" w:hAnsi="Arial" w:cs="Arial"/>
          <w:i/>
          <w:iCs/>
          <w:color w:val="4472C4" w:themeColor="accent1"/>
          <w:sz w:val="24"/>
          <w:szCs w:val="24"/>
          <w:lang w:eastAsia="en-US"/>
        </w:rPr>
      </w:pPr>
    </w:p>
    <w:p w14:paraId="0C68F47F" w14:textId="7A371A66" w:rsidR="00257067" w:rsidRDefault="00690DA0" w:rsidP="00257067">
      <w:pPr>
        <w:pStyle w:val="Sraopastraipa"/>
        <w:ind w:left="0"/>
        <w:jc w:val="both"/>
        <w:rPr>
          <w:rFonts w:ascii="Arial" w:eastAsia="Times New Roman" w:hAnsi="Arial" w:cs="Arial"/>
          <w:b/>
          <w:bCs/>
          <w:sz w:val="24"/>
          <w:szCs w:val="24"/>
          <w:lang w:eastAsia="en-US"/>
        </w:rPr>
      </w:pPr>
      <w:r>
        <w:rPr>
          <w:rFonts w:ascii="Arial" w:eastAsia="Times New Roman" w:hAnsi="Arial" w:cs="Arial"/>
          <w:b/>
          <w:bCs/>
          <w:sz w:val="24"/>
          <w:szCs w:val="24"/>
          <w:lang w:eastAsia="en-US"/>
        </w:rPr>
        <w:t xml:space="preserve">6-1-1 </w:t>
      </w:r>
      <w:r w:rsidR="00E84A1B" w:rsidRPr="00E84A1B">
        <w:rPr>
          <w:rFonts w:ascii="Arial" w:hAnsi="Arial" w:cs="Arial"/>
          <w:b/>
          <w:bCs/>
          <w:sz w:val="24"/>
          <w:szCs w:val="24"/>
        </w:rPr>
        <w:t xml:space="preserve">priemonė:  </w:t>
      </w:r>
      <w:r w:rsidR="00257067" w:rsidRPr="00257067">
        <w:rPr>
          <w:rFonts w:ascii="Arial" w:eastAsia="Times New Roman" w:hAnsi="Arial" w:cs="Arial"/>
          <w:b/>
          <w:bCs/>
          <w:sz w:val="24"/>
          <w:szCs w:val="24"/>
          <w:lang w:eastAsia="en-US"/>
        </w:rPr>
        <w:t>Prižiūrėti gyvenviečių gatves ir kelius Klaipėdos rajono seniūnijose bei vykdyti jų</w:t>
      </w:r>
      <w:r w:rsidR="00257067">
        <w:rPr>
          <w:rFonts w:ascii="Arial" w:eastAsia="Times New Roman" w:hAnsi="Arial" w:cs="Arial"/>
          <w:b/>
          <w:bCs/>
          <w:sz w:val="24"/>
          <w:szCs w:val="24"/>
          <w:lang w:eastAsia="en-US"/>
        </w:rPr>
        <w:t xml:space="preserve"> </w:t>
      </w:r>
      <w:r w:rsidR="00257067" w:rsidRPr="00257067">
        <w:rPr>
          <w:rFonts w:ascii="Arial" w:eastAsia="Times New Roman" w:hAnsi="Arial" w:cs="Arial"/>
          <w:b/>
          <w:bCs/>
          <w:sz w:val="24"/>
          <w:szCs w:val="24"/>
          <w:lang w:eastAsia="en-US"/>
        </w:rPr>
        <w:t>einamąjį remontą</w:t>
      </w:r>
    </w:p>
    <w:p w14:paraId="0504D699" w14:textId="24C45456" w:rsidR="00FE3611" w:rsidRPr="00FE3611" w:rsidRDefault="00FE3611" w:rsidP="00FE3611">
      <w:pPr>
        <w:pStyle w:val="Sraopastraipa"/>
        <w:ind w:left="0"/>
        <w:jc w:val="both"/>
        <w:rPr>
          <w:rFonts w:ascii="Arial" w:hAnsi="Arial" w:cs="Arial"/>
          <w:sz w:val="24"/>
          <w:szCs w:val="24"/>
        </w:rPr>
      </w:pPr>
      <w:r w:rsidRPr="00FE3611">
        <w:rPr>
          <w:rFonts w:ascii="Arial" w:hAnsi="Arial" w:cs="Arial"/>
          <w:sz w:val="24"/>
          <w:szCs w:val="24"/>
        </w:rPr>
        <w:t>Priemonė skirta užtikrinti Klaipėdos rajono seniūnijų teritorijose esančių gyvenviečių gatvių ir vietinės reikšmės kelių tinkam</w:t>
      </w:r>
      <w:r w:rsidR="0089680F">
        <w:rPr>
          <w:rFonts w:ascii="Arial" w:hAnsi="Arial" w:cs="Arial"/>
          <w:sz w:val="24"/>
          <w:szCs w:val="24"/>
        </w:rPr>
        <w:t>ai</w:t>
      </w:r>
      <w:r w:rsidRPr="00FE3611">
        <w:rPr>
          <w:rFonts w:ascii="Arial" w:hAnsi="Arial" w:cs="Arial"/>
          <w:sz w:val="24"/>
          <w:szCs w:val="24"/>
        </w:rPr>
        <w:t xml:space="preserve"> technin</w:t>
      </w:r>
      <w:r w:rsidR="0089680F">
        <w:rPr>
          <w:rFonts w:ascii="Arial" w:hAnsi="Arial" w:cs="Arial"/>
          <w:sz w:val="24"/>
          <w:szCs w:val="24"/>
        </w:rPr>
        <w:t>ei</w:t>
      </w:r>
      <w:r w:rsidRPr="00FE3611">
        <w:rPr>
          <w:rFonts w:ascii="Arial" w:hAnsi="Arial" w:cs="Arial"/>
          <w:sz w:val="24"/>
          <w:szCs w:val="24"/>
        </w:rPr>
        <w:t xml:space="preserve"> būkl</w:t>
      </w:r>
      <w:r w:rsidR="0089680F">
        <w:rPr>
          <w:rFonts w:ascii="Arial" w:hAnsi="Arial" w:cs="Arial"/>
          <w:sz w:val="24"/>
          <w:szCs w:val="24"/>
        </w:rPr>
        <w:t>ei</w:t>
      </w:r>
      <w:r w:rsidRPr="00FE3611">
        <w:rPr>
          <w:rFonts w:ascii="Arial" w:hAnsi="Arial" w:cs="Arial"/>
          <w:sz w:val="24"/>
          <w:szCs w:val="24"/>
        </w:rPr>
        <w:t xml:space="preserve"> palaiky</w:t>
      </w:r>
      <w:r w:rsidR="0089680F">
        <w:rPr>
          <w:rFonts w:ascii="Arial" w:hAnsi="Arial" w:cs="Arial"/>
          <w:sz w:val="24"/>
          <w:szCs w:val="24"/>
        </w:rPr>
        <w:t>ti</w:t>
      </w:r>
      <w:r w:rsidRPr="00FE3611">
        <w:rPr>
          <w:rFonts w:ascii="Arial" w:hAnsi="Arial" w:cs="Arial"/>
          <w:sz w:val="24"/>
          <w:szCs w:val="24"/>
        </w:rPr>
        <w:t>, jų saug</w:t>
      </w:r>
      <w:r w:rsidR="003E6242">
        <w:rPr>
          <w:rFonts w:ascii="Arial" w:hAnsi="Arial" w:cs="Arial"/>
          <w:sz w:val="24"/>
          <w:szCs w:val="24"/>
        </w:rPr>
        <w:t>iam</w:t>
      </w:r>
      <w:r w:rsidRPr="00FE3611">
        <w:rPr>
          <w:rFonts w:ascii="Arial" w:hAnsi="Arial" w:cs="Arial"/>
          <w:sz w:val="24"/>
          <w:szCs w:val="24"/>
        </w:rPr>
        <w:t xml:space="preserve"> ir patog</w:t>
      </w:r>
      <w:r w:rsidR="003E6242">
        <w:rPr>
          <w:rFonts w:ascii="Arial" w:hAnsi="Arial" w:cs="Arial"/>
          <w:sz w:val="24"/>
          <w:szCs w:val="24"/>
        </w:rPr>
        <w:t>iam</w:t>
      </w:r>
      <w:r w:rsidRPr="00FE3611">
        <w:rPr>
          <w:rFonts w:ascii="Arial" w:hAnsi="Arial" w:cs="Arial"/>
          <w:sz w:val="24"/>
          <w:szCs w:val="24"/>
        </w:rPr>
        <w:t xml:space="preserve"> naudojim</w:t>
      </w:r>
      <w:r w:rsidR="003E6242">
        <w:rPr>
          <w:rFonts w:ascii="Arial" w:hAnsi="Arial" w:cs="Arial"/>
          <w:sz w:val="24"/>
          <w:szCs w:val="24"/>
        </w:rPr>
        <w:t>ui</w:t>
      </w:r>
      <w:r w:rsidRPr="00FE3611">
        <w:rPr>
          <w:rFonts w:ascii="Arial" w:hAnsi="Arial" w:cs="Arial"/>
          <w:sz w:val="24"/>
          <w:szCs w:val="24"/>
        </w:rPr>
        <w:t>. Įgyvendinant priemonę vykdoma kasdienė gatvių ir kelių priežiūra bei būtini einamojo remonto darbai, reaguojant į atsiradusius defektus ir gyventojų poreikius.</w:t>
      </w:r>
    </w:p>
    <w:p w14:paraId="248235B4" w14:textId="25A96E45" w:rsidR="00877316" w:rsidRPr="00FE3611" w:rsidRDefault="00FE3611" w:rsidP="00FE3611">
      <w:pPr>
        <w:pStyle w:val="Sraopastraipa"/>
        <w:ind w:left="0"/>
        <w:jc w:val="both"/>
        <w:rPr>
          <w:rFonts w:ascii="Arial" w:hAnsi="Arial" w:cs="Arial"/>
          <w:sz w:val="24"/>
          <w:szCs w:val="24"/>
        </w:rPr>
      </w:pPr>
      <w:r w:rsidRPr="00FE3611">
        <w:rPr>
          <w:rFonts w:ascii="Arial" w:hAnsi="Arial" w:cs="Arial"/>
          <w:sz w:val="24"/>
          <w:szCs w:val="24"/>
        </w:rPr>
        <w:t>Seniūnijos organizuoja ir vykdo žvyruotų ir asfaltuotų gatvių bei kelių greideriavimą, dangos nelygumų ir duobių taisymą, kelkraščių priežiūrą, griovių šalia kelių tvarkymą, sniego valymą, slidumo mažinimą, taip pat smulkius infrastruktūros atnaujinimo darbus pagal turimus finansinius ir techninius išteklius. Seniūnijoms kasmet šiai priemonei paskirstoma apie 2 mln. eurų, proporcingai kelių ilgiui ir gyventojų skaičiui seniūnijoje.</w:t>
      </w:r>
      <w:r w:rsidR="00877316" w:rsidRPr="00FE3611">
        <w:rPr>
          <w:rFonts w:ascii="Arial" w:hAnsi="Arial" w:cs="Arial"/>
          <w:sz w:val="24"/>
          <w:szCs w:val="24"/>
        </w:rPr>
        <w:t xml:space="preserve"> </w:t>
      </w:r>
    </w:p>
    <w:p w14:paraId="36809CC4" w14:textId="77777777" w:rsidR="00257067" w:rsidRPr="00257067" w:rsidRDefault="00257067" w:rsidP="00257067">
      <w:pPr>
        <w:pStyle w:val="Sraopastraipa"/>
        <w:ind w:left="375" w:hanging="375"/>
        <w:jc w:val="both"/>
        <w:rPr>
          <w:rFonts w:ascii="Arial" w:eastAsia="Times New Roman" w:hAnsi="Arial" w:cs="Arial"/>
          <w:b/>
          <w:bCs/>
          <w:sz w:val="24"/>
          <w:szCs w:val="24"/>
          <w:lang w:eastAsia="en-US"/>
        </w:rPr>
      </w:pPr>
    </w:p>
    <w:p w14:paraId="7D88410B" w14:textId="37F0E34C" w:rsidR="00257067" w:rsidRDefault="00257067" w:rsidP="00257067">
      <w:pPr>
        <w:pStyle w:val="Sraopastraipa"/>
        <w:ind w:left="375" w:hanging="375"/>
        <w:jc w:val="both"/>
        <w:rPr>
          <w:rFonts w:ascii="Arial" w:eastAsia="Times New Roman" w:hAnsi="Arial" w:cs="Arial"/>
          <w:i/>
          <w:iCs/>
          <w:color w:val="4472C4" w:themeColor="accent1"/>
          <w:sz w:val="24"/>
          <w:szCs w:val="24"/>
          <w:lang w:eastAsia="en-US"/>
        </w:rPr>
      </w:pPr>
      <w:r w:rsidRPr="00257067">
        <w:rPr>
          <w:rFonts w:ascii="Arial" w:eastAsia="Times New Roman" w:hAnsi="Arial" w:cs="Arial"/>
          <w:i/>
          <w:iCs/>
          <w:color w:val="4472C4" w:themeColor="accent1"/>
          <w:sz w:val="24"/>
          <w:szCs w:val="24"/>
          <w:lang w:eastAsia="en-US"/>
        </w:rPr>
        <w:t xml:space="preserve">6-2 </w:t>
      </w:r>
      <w:r w:rsidRPr="006D3D31">
        <w:rPr>
          <w:rFonts w:ascii="Arial" w:eastAsia="Times New Roman" w:hAnsi="Arial" w:cs="Arial"/>
          <w:i/>
          <w:iCs/>
          <w:color w:val="4472C4" w:themeColor="accent1"/>
          <w:sz w:val="24"/>
          <w:szCs w:val="24"/>
          <w:lang w:eastAsia="en-US"/>
        </w:rPr>
        <w:t xml:space="preserve">uždavinys: </w:t>
      </w:r>
      <w:r w:rsidRPr="00257067">
        <w:rPr>
          <w:rFonts w:ascii="Arial" w:eastAsia="Times New Roman" w:hAnsi="Arial" w:cs="Arial"/>
          <w:i/>
          <w:iCs/>
          <w:color w:val="4472C4" w:themeColor="accent1"/>
          <w:sz w:val="24"/>
          <w:szCs w:val="24"/>
          <w:lang w:eastAsia="en-US"/>
        </w:rPr>
        <w:t>Modernizuoti Klaipėdos rajono savivaldybės gyvenviečių gatves ir kelius</w:t>
      </w:r>
      <w:r w:rsidR="00936F3C">
        <w:rPr>
          <w:rFonts w:ascii="Arial" w:eastAsia="Times New Roman" w:hAnsi="Arial" w:cs="Arial"/>
          <w:i/>
          <w:iCs/>
          <w:color w:val="4472C4" w:themeColor="accent1"/>
          <w:sz w:val="24"/>
          <w:szCs w:val="24"/>
          <w:lang w:eastAsia="en-US"/>
        </w:rPr>
        <w:t>.</w:t>
      </w:r>
    </w:p>
    <w:p w14:paraId="7E510FA4" w14:textId="77777777" w:rsidR="00690DA0" w:rsidRDefault="00690DA0" w:rsidP="00257067">
      <w:pPr>
        <w:pStyle w:val="Sraopastraipa"/>
        <w:ind w:left="375" w:hanging="375"/>
        <w:jc w:val="both"/>
        <w:rPr>
          <w:rFonts w:ascii="Arial" w:eastAsia="Times New Roman" w:hAnsi="Arial" w:cs="Arial"/>
          <w:i/>
          <w:iCs/>
          <w:color w:val="4472C4" w:themeColor="accent1"/>
          <w:sz w:val="24"/>
          <w:szCs w:val="24"/>
          <w:lang w:eastAsia="en-US"/>
        </w:rPr>
      </w:pPr>
    </w:p>
    <w:p w14:paraId="2C215D97" w14:textId="77777777" w:rsidR="008D7107" w:rsidRDefault="007E45C0" w:rsidP="008D7107">
      <w:pPr>
        <w:pStyle w:val="paragraph"/>
        <w:spacing w:before="0" w:beforeAutospacing="0" w:after="0" w:afterAutospacing="0"/>
        <w:jc w:val="both"/>
        <w:rPr>
          <w:rStyle w:val="eop"/>
          <w:rFonts w:ascii="Arial" w:hAnsi="Arial" w:cs="Arial"/>
          <w:b/>
          <w:bCs/>
        </w:rPr>
      </w:pPr>
      <w:r>
        <w:rPr>
          <w:rStyle w:val="eop"/>
          <w:rFonts w:ascii="Arial" w:hAnsi="Arial" w:cs="Arial"/>
          <w:b/>
          <w:bCs/>
        </w:rPr>
        <w:t xml:space="preserve">6-2-1 </w:t>
      </w:r>
      <w:r w:rsidR="00E84A1B" w:rsidRPr="00E84A1B">
        <w:rPr>
          <w:rFonts w:ascii="Arial" w:hAnsi="Arial" w:cs="Arial"/>
          <w:b/>
          <w:bCs/>
        </w:rPr>
        <w:t xml:space="preserve">priemonė:  </w:t>
      </w:r>
      <w:r w:rsidRPr="000A3856">
        <w:rPr>
          <w:rStyle w:val="eop"/>
          <w:rFonts w:ascii="Arial" w:hAnsi="Arial" w:cs="Arial"/>
          <w:b/>
          <w:bCs/>
        </w:rPr>
        <w:t>Susisiekimo infrastruktūros atnaujinimas, remontas ir plėtra Klaipėdos rajono seniūnijose</w:t>
      </w:r>
      <w:r w:rsidR="008D7107">
        <w:rPr>
          <w:rStyle w:val="eop"/>
          <w:rFonts w:ascii="Arial" w:hAnsi="Arial" w:cs="Arial"/>
          <w:b/>
          <w:bCs/>
        </w:rPr>
        <w:t xml:space="preserve"> </w:t>
      </w:r>
    </w:p>
    <w:p w14:paraId="6B8A1B61" w14:textId="1AE42CA1" w:rsidR="00FE3611" w:rsidRDefault="00FE3611" w:rsidP="008D7107">
      <w:pPr>
        <w:pStyle w:val="paragraph"/>
        <w:spacing w:before="0" w:beforeAutospacing="0" w:after="0" w:afterAutospacing="0"/>
        <w:jc w:val="both"/>
        <w:rPr>
          <w:rStyle w:val="eop"/>
          <w:rFonts w:ascii="Arial" w:hAnsi="Arial" w:cs="Arial"/>
        </w:rPr>
      </w:pPr>
      <w:r w:rsidRPr="000A3856">
        <w:rPr>
          <w:rStyle w:val="eop"/>
          <w:rFonts w:ascii="Arial" w:hAnsi="Arial" w:cs="Arial"/>
        </w:rPr>
        <w:t xml:space="preserve">Sendvario seniūnijoje </w:t>
      </w:r>
      <w:r>
        <w:rPr>
          <w:rStyle w:val="eop"/>
          <w:rFonts w:ascii="Arial" w:hAnsi="Arial" w:cs="Arial"/>
        </w:rPr>
        <w:t xml:space="preserve">pagal parengtą </w:t>
      </w:r>
      <w:r w:rsidRPr="000A3856">
        <w:rPr>
          <w:rStyle w:val="eop"/>
          <w:rFonts w:ascii="Arial" w:hAnsi="Arial" w:cs="Arial"/>
        </w:rPr>
        <w:t>Agilos g. projekt</w:t>
      </w:r>
      <w:r>
        <w:rPr>
          <w:rStyle w:val="eop"/>
          <w:rFonts w:ascii="Arial" w:hAnsi="Arial" w:cs="Arial"/>
        </w:rPr>
        <w:t xml:space="preserve">ą </w:t>
      </w:r>
      <w:r w:rsidRPr="000A3856">
        <w:rPr>
          <w:rStyle w:val="eop"/>
          <w:rFonts w:ascii="Arial" w:hAnsi="Arial" w:cs="Arial"/>
        </w:rPr>
        <w:t>202</w:t>
      </w:r>
      <w:r>
        <w:rPr>
          <w:rStyle w:val="eop"/>
          <w:rFonts w:ascii="Arial" w:hAnsi="Arial" w:cs="Arial"/>
        </w:rPr>
        <w:t>6</w:t>
      </w:r>
      <w:r w:rsidRPr="000A3856">
        <w:rPr>
          <w:rStyle w:val="eop"/>
          <w:rFonts w:ascii="Arial" w:hAnsi="Arial" w:cs="Arial"/>
        </w:rPr>
        <w:t xml:space="preserve"> metais planuojama pradėti rekonstravimo</w:t>
      </w:r>
      <w:r>
        <w:rPr>
          <w:rStyle w:val="eop"/>
          <w:rFonts w:ascii="Arial" w:hAnsi="Arial" w:cs="Arial"/>
        </w:rPr>
        <w:t xml:space="preserve"> darbus</w:t>
      </w:r>
      <w:r w:rsidR="008029AC">
        <w:rPr>
          <w:rStyle w:val="eop"/>
          <w:rFonts w:ascii="Arial" w:hAnsi="Arial" w:cs="Arial"/>
        </w:rPr>
        <w:t>,</w:t>
      </w:r>
      <w:r w:rsidRPr="000A3856">
        <w:rPr>
          <w:rStyle w:val="eop"/>
          <w:rFonts w:ascii="Arial" w:hAnsi="Arial" w:cs="Arial"/>
        </w:rPr>
        <w:t xml:space="preserve"> įrengiant šaligatvį, dviračių taką iki </w:t>
      </w:r>
      <w:r>
        <w:rPr>
          <w:rStyle w:val="eop"/>
          <w:rFonts w:ascii="Arial" w:hAnsi="Arial" w:cs="Arial"/>
        </w:rPr>
        <w:t xml:space="preserve">sankryžos su </w:t>
      </w:r>
      <w:r w:rsidRPr="000A3856">
        <w:rPr>
          <w:rStyle w:val="eop"/>
          <w:rFonts w:ascii="Arial" w:hAnsi="Arial" w:cs="Arial"/>
        </w:rPr>
        <w:t>Gilijos g</w:t>
      </w:r>
      <w:r>
        <w:rPr>
          <w:rStyle w:val="eop"/>
          <w:rFonts w:ascii="Arial" w:hAnsi="Arial" w:cs="Arial"/>
        </w:rPr>
        <w:t xml:space="preserve">atve, </w:t>
      </w:r>
      <w:r w:rsidRPr="000A3856">
        <w:rPr>
          <w:rStyle w:val="eop"/>
          <w:rFonts w:ascii="Arial" w:hAnsi="Arial" w:cs="Arial"/>
        </w:rPr>
        <w:t xml:space="preserve">planuojama </w:t>
      </w:r>
      <w:r>
        <w:rPr>
          <w:rStyle w:val="eop"/>
          <w:rFonts w:ascii="Arial" w:hAnsi="Arial" w:cs="Arial"/>
        </w:rPr>
        <w:t xml:space="preserve">baigti </w:t>
      </w:r>
      <w:r w:rsidRPr="0031739C">
        <w:rPr>
          <w:rStyle w:val="eop"/>
          <w:rFonts w:ascii="Arial" w:hAnsi="Arial" w:cs="Arial"/>
        </w:rPr>
        <w:t>Mazūriškių k., Rasytės g., Agilos g., Jurgaičių g.  šviesoforinės sankryžos statyb</w:t>
      </w:r>
      <w:r>
        <w:rPr>
          <w:rStyle w:val="eop"/>
          <w:rFonts w:ascii="Arial" w:hAnsi="Arial" w:cs="Arial"/>
        </w:rPr>
        <w:t>ą, atlikti D</w:t>
      </w:r>
      <w:r w:rsidRPr="00DC3B4F">
        <w:rPr>
          <w:rStyle w:val="eop"/>
          <w:rFonts w:ascii="Arial" w:hAnsi="Arial" w:cs="Arial"/>
        </w:rPr>
        <w:t>anės g. nuo Smeltaitės g. iki Gilijos g., Trušelių k. remont</w:t>
      </w:r>
      <w:r>
        <w:rPr>
          <w:rStyle w:val="eop"/>
          <w:rFonts w:ascii="Arial" w:hAnsi="Arial" w:cs="Arial"/>
        </w:rPr>
        <w:t xml:space="preserve">ą, baigus projekto parengimą 2026 metų pradžioje pradėti </w:t>
      </w:r>
      <w:r w:rsidRPr="00DC3B4F">
        <w:rPr>
          <w:rStyle w:val="eop"/>
          <w:rFonts w:ascii="Arial" w:hAnsi="Arial" w:cs="Arial"/>
        </w:rPr>
        <w:t>Jungtinės gatvės ir inžinerinių (lauko paviršinių (lietaus) nuotekų) tinklų, žemės sklype Unik. Nr. 4400-6166-4058, Aukštkiemių k., Sendvario sen., Klaipėdos rajono sav., statyb</w:t>
      </w:r>
      <w:r>
        <w:rPr>
          <w:rStyle w:val="eop"/>
          <w:rFonts w:ascii="Arial" w:hAnsi="Arial" w:cs="Arial"/>
        </w:rPr>
        <w:t>ą</w:t>
      </w:r>
      <w:r w:rsidRPr="00DC3B4F">
        <w:rPr>
          <w:rStyle w:val="eop"/>
          <w:rFonts w:ascii="Arial" w:hAnsi="Arial" w:cs="Arial"/>
        </w:rPr>
        <w:t xml:space="preserve"> ( iki Vėjo g., Klaipėdos m.)</w:t>
      </w:r>
      <w:r>
        <w:rPr>
          <w:rStyle w:val="eop"/>
          <w:rFonts w:ascii="Arial" w:hAnsi="Arial" w:cs="Arial"/>
        </w:rPr>
        <w:t xml:space="preserve">, pagal 50/50 programą atlikti </w:t>
      </w:r>
      <w:r w:rsidRPr="00DC3B4F">
        <w:rPr>
          <w:rStyle w:val="eop"/>
          <w:rFonts w:ascii="Arial" w:hAnsi="Arial" w:cs="Arial"/>
        </w:rPr>
        <w:t xml:space="preserve">Aukštkiemių g. KL1410, , Aukštkiemių k., </w:t>
      </w:r>
      <w:r>
        <w:rPr>
          <w:rStyle w:val="eop"/>
          <w:rFonts w:ascii="Arial" w:hAnsi="Arial" w:cs="Arial"/>
        </w:rPr>
        <w:t xml:space="preserve">~ </w:t>
      </w:r>
      <w:r w:rsidRPr="00DC3B4F">
        <w:rPr>
          <w:rStyle w:val="eop"/>
          <w:rFonts w:ascii="Arial" w:hAnsi="Arial" w:cs="Arial"/>
        </w:rPr>
        <w:t>800</w:t>
      </w:r>
      <w:r w:rsidR="005764C3">
        <w:rPr>
          <w:rStyle w:val="eop"/>
          <w:rFonts w:ascii="Arial" w:hAnsi="Arial" w:cs="Arial"/>
        </w:rPr>
        <w:t xml:space="preserve"> </w:t>
      </w:r>
      <w:r w:rsidRPr="00DC3B4F">
        <w:rPr>
          <w:rStyle w:val="eop"/>
          <w:rFonts w:ascii="Arial" w:hAnsi="Arial" w:cs="Arial"/>
        </w:rPr>
        <w:t>metrų</w:t>
      </w:r>
      <w:r>
        <w:rPr>
          <w:rStyle w:val="eop"/>
          <w:rFonts w:ascii="Arial" w:hAnsi="Arial" w:cs="Arial"/>
        </w:rPr>
        <w:t xml:space="preserve"> dalies (pradedant</w:t>
      </w:r>
      <w:r w:rsidRPr="00DC3B4F">
        <w:rPr>
          <w:rStyle w:val="eop"/>
          <w:rFonts w:ascii="Arial" w:hAnsi="Arial" w:cs="Arial"/>
        </w:rPr>
        <w:t xml:space="preserve"> nuo magistralinio kelio A1</w:t>
      </w:r>
      <w:r>
        <w:rPr>
          <w:rStyle w:val="eop"/>
          <w:rFonts w:ascii="Arial" w:hAnsi="Arial" w:cs="Arial"/>
        </w:rPr>
        <w:t>3) remontą.</w:t>
      </w:r>
    </w:p>
    <w:p w14:paraId="2C4947BC" w14:textId="5765775C" w:rsidR="00FE3611" w:rsidRPr="001430F3" w:rsidRDefault="00FE3611" w:rsidP="00FE3611">
      <w:pPr>
        <w:pStyle w:val="paragraph"/>
        <w:spacing w:before="0" w:beforeAutospacing="0" w:after="0" w:afterAutospacing="0"/>
        <w:jc w:val="both"/>
        <w:rPr>
          <w:rStyle w:val="eop"/>
          <w:rFonts w:ascii="Arial" w:hAnsi="Arial" w:cs="Arial"/>
        </w:rPr>
      </w:pPr>
      <w:r w:rsidRPr="001430F3">
        <w:rPr>
          <w:rStyle w:val="eop"/>
          <w:rFonts w:ascii="Arial" w:hAnsi="Arial" w:cs="Arial"/>
        </w:rPr>
        <w:t xml:space="preserve">Kretingalės seniūnijoje </w:t>
      </w:r>
      <w:r w:rsidR="008029AC">
        <w:rPr>
          <w:rStyle w:val="eop"/>
          <w:rFonts w:ascii="Arial" w:hAnsi="Arial" w:cs="Arial"/>
        </w:rPr>
        <w:t xml:space="preserve">planuojama </w:t>
      </w:r>
      <w:r w:rsidRPr="001430F3">
        <w:rPr>
          <w:rStyle w:val="eop"/>
          <w:rFonts w:ascii="Arial" w:hAnsi="Arial" w:cs="Arial"/>
        </w:rPr>
        <w:t xml:space="preserve">atlikti Karklės k. automobilių stovėjimo aikštelės projektavimą, Plikių mokyklos automobilių stovėjimo aikštelės įrengimą, automobilių aikštelės prie stovyklavietės </w:t>
      </w:r>
      <w:r w:rsidR="00821F1D">
        <w:rPr>
          <w:rStyle w:val="eop"/>
          <w:rFonts w:ascii="Arial" w:hAnsi="Arial" w:cs="Arial"/>
        </w:rPr>
        <w:t>„</w:t>
      </w:r>
      <w:r w:rsidRPr="001430F3">
        <w:rPr>
          <w:rStyle w:val="eop"/>
          <w:rFonts w:ascii="Arial" w:hAnsi="Arial" w:cs="Arial"/>
        </w:rPr>
        <w:t>Pasaka</w:t>
      </w:r>
      <w:r w:rsidR="00821F1D">
        <w:rPr>
          <w:rStyle w:val="eop"/>
          <w:rFonts w:ascii="Arial" w:hAnsi="Arial" w:cs="Arial"/>
        </w:rPr>
        <w:t>“</w:t>
      </w:r>
      <w:r w:rsidRPr="001430F3">
        <w:rPr>
          <w:rStyle w:val="eop"/>
          <w:rFonts w:ascii="Arial" w:hAnsi="Arial" w:cs="Arial"/>
        </w:rPr>
        <w:t xml:space="preserve"> Kukuliškių k. projekto parengimą ir įrengimą, Adomo Brako g., Kalotės k.</w:t>
      </w:r>
      <w:r w:rsidR="00821F1D">
        <w:rPr>
          <w:rStyle w:val="eop"/>
          <w:rFonts w:ascii="Arial" w:hAnsi="Arial" w:cs="Arial"/>
        </w:rPr>
        <w:t>,</w:t>
      </w:r>
      <w:r w:rsidRPr="001430F3">
        <w:rPr>
          <w:rStyle w:val="eop"/>
          <w:rFonts w:ascii="Arial" w:hAnsi="Arial" w:cs="Arial"/>
        </w:rPr>
        <w:t xml:space="preserve"> automobilių aikštelės projekto parengimą</w:t>
      </w:r>
      <w:r w:rsidR="008029AC">
        <w:rPr>
          <w:rStyle w:val="eop"/>
          <w:rFonts w:ascii="Arial" w:hAnsi="Arial" w:cs="Arial"/>
        </w:rPr>
        <w:t>.</w:t>
      </w:r>
    </w:p>
    <w:p w14:paraId="1251B591" w14:textId="77777777" w:rsidR="00FE3611" w:rsidRPr="001430F3" w:rsidRDefault="00FE3611" w:rsidP="00FE3611">
      <w:pPr>
        <w:pStyle w:val="paragraph"/>
        <w:spacing w:before="0" w:beforeAutospacing="0" w:after="0" w:afterAutospacing="0"/>
        <w:jc w:val="both"/>
        <w:rPr>
          <w:rStyle w:val="eop"/>
          <w:rFonts w:ascii="Arial" w:hAnsi="Arial" w:cs="Arial"/>
        </w:rPr>
      </w:pPr>
    </w:p>
    <w:p w14:paraId="63AF2CFA" w14:textId="6AA0DFD5" w:rsidR="00FE3611" w:rsidRPr="001430F3" w:rsidRDefault="00FE3611" w:rsidP="00FE3611">
      <w:pPr>
        <w:pStyle w:val="paragraph"/>
        <w:spacing w:before="0" w:beforeAutospacing="0" w:after="0" w:afterAutospacing="0"/>
        <w:jc w:val="both"/>
        <w:rPr>
          <w:rStyle w:val="eop"/>
          <w:rFonts w:ascii="Arial" w:hAnsi="Arial" w:cs="Arial"/>
        </w:rPr>
      </w:pPr>
      <w:r w:rsidRPr="001430F3">
        <w:rPr>
          <w:rStyle w:val="eop"/>
          <w:rFonts w:ascii="Arial" w:hAnsi="Arial" w:cs="Arial"/>
        </w:rPr>
        <w:t xml:space="preserve">Priekulės seniūnijoje </w:t>
      </w:r>
      <w:r w:rsidR="008029AC">
        <w:rPr>
          <w:rStyle w:val="eop"/>
          <w:rFonts w:ascii="Arial" w:hAnsi="Arial" w:cs="Arial"/>
        </w:rPr>
        <w:t xml:space="preserve">planuojama </w:t>
      </w:r>
      <w:r w:rsidRPr="001430F3">
        <w:rPr>
          <w:rStyle w:val="eop"/>
          <w:rFonts w:ascii="Arial" w:hAnsi="Arial" w:cs="Arial"/>
        </w:rPr>
        <w:t>atlikti kelio Nr. KL1277 (Marių g.) atkarpos į Kairių poligoną remontą, baigti kelio Nr. KL1278 atkarpos nuo Klaipėdos miesto ribos į Kairių poligoną remonto projekto parengimą ir pradėti rangos darbus, baigti Karaliaus Vilhelmo kanalo statinių komplekso Jokšų tilto (u.</w:t>
      </w:r>
      <w:r w:rsidR="004C38D6">
        <w:rPr>
          <w:rStyle w:val="eop"/>
          <w:rFonts w:ascii="Arial" w:hAnsi="Arial" w:cs="Arial"/>
        </w:rPr>
        <w:t xml:space="preserve"> </w:t>
      </w:r>
      <w:r w:rsidRPr="001430F3">
        <w:rPr>
          <w:rStyle w:val="eop"/>
          <w:rFonts w:ascii="Arial" w:hAnsi="Arial" w:cs="Arial"/>
        </w:rPr>
        <w:t>k. KVR 25967), Jokšų k., kapitalinį remontą ir tvarkybos (remonto, restauravimo) darbus, atlikti Dituvos kaba</w:t>
      </w:r>
      <w:r w:rsidR="004C38D6">
        <w:rPr>
          <w:rStyle w:val="eop"/>
          <w:rFonts w:ascii="Arial" w:hAnsi="Arial" w:cs="Arial"/>
        </w:rPr>
        <w:t>mojo</w:t>
      </w:r>
      <w:r w:rsidRPr="001430F3">
        <w:rPr>
          <w:rStyle w:val="eop"/>
          <w:rFonts w:ascii="Arial" w:hAnsi="Arial" w:cs="Arial"/>
        </w:rPr>
        <w:t xml:space="preserve"> tilto remonto darbus (Priekulės sen.).</w:t>
      </w:r>
    </w:p>
    <w:p w14:paraId="525D6097" w14:textId="77777777" w:rsidR="00FE3611" w:rsidRPr="001430F3" w:rsidRDefault="00FE3611" w:rsidP="00FE3611">
      <w:pPr>
        <w:pStyle w:val="paragraph"/>
        <w:spacing w:before="0" w:beforeAutospacing="0" w:after="0" w:afterAutospacing="0"/>
        <w:jc w:val="both"/>
        <w:rPr>
          <w:rStyle w:val="eop"/>
          <w:rFonts w:ascii="Arial" w:hAnsi="Arial" w:cs="Arial"/>
        </w:rPr>
      </w:pPr>
    </w:p>
    <w:p w14:paraId="634F5EAA" w14:textId="7EA8ABDD" w:rsidR="00FE3611" w:rsidRPr="001430F3" w:rsidRDefault="00FE3611" w:rsidP="00FE3611">
      <w:pPr>
        <w:pStyle w:val="paragraph"/>
        <w:spacing w:before="0" w:beforeAutospacing="0" w:after="0" w:afterAutospacing="0"/>
        <w:jc w:val="both"/>
        <w:rPr>
          <w:rStyle w:val="eop"/>
          <w:rFonts w:ascii="Arial" w:hAnsi="Arial" w:cs="Arial"/>
        </w:rPr>
      </w:pPr>
      <w:r w:rsidRPr="001430F3">
        <w:rPr>
          <w:rStyle w:val="eop"/>
          <w:rFonts w:ascii="Arial" w:hAnsi="Arial" w:cs="Arial"/>
        </w:rPr>
        <w:t>Gargždų mieste numatoma užbaigti teritorijos tarp Klaipėdos, J. Janonio, Žemaitės, Kvietinių g. Gargždų m. sutvarkymo ir mažosios architektūros elementų techninio projekto parengimą ir įsigijus rangos darbus pradėti vykdymą</w:t>
      </w:r>
      <w:r w:rsidR="004C38D6">
        <w:rPr>
          <w:rStyle w:val="eop"/>
          <w:rFonts w:ascii="Arial" w:hAnsi="Arial" w:cs="Arial"/>
        </w:rPr>
        <w:t>.</w:t>
      </w:r>
    </w:p>
    <w:p w14:paraId="76EF897B" w14:textId="77777777" w:rsidR="00FE3611" w:rsidRPr="001430F3" w:rsidRDefault="00FE3611" w:rsidP="00FE3611">
      <w:pPr>
        <w:pStyle w:val="paragraph"/>
        <w:spacing w:before="0" w:beforeAutospacing="0" w:after="0" w:afterAutospacing="0"/>
        <w:jc w:val="both"/>
        <w:rPr>
          <w:rStyle w:val="eop"/>
          <w:rFonts w:ascii="Arial" w:hAnsi="Arial" w:cs="Arial"/>
        </w:rPr>
      </w:pPr>
    </w:p>
    <w:p w14:paraId="416F4302" w14:textId="00FE3630" w:rsidR="00690DA0" w:rsidRDefault="00FE3611" w:rsidP="00FE3611">
      <w:pPr>
        <w:pStyle w:val="paragraph"/>
        <w:spacing w:before="0" w:beforeAutospacing="0" w:after="0" w:afterAutospacing="0"/>
        <w:jc w:val="both"/>
        <w:rPr>
          <w:rStyle w:val="eop"/>
          <w:rFonts w:ascii="Arial" w:hAnsi="Arial" w:cs="Arial"/>
        </w:rPr>
      </w:pPr>
      <w:r w:rsidRPr="001430F3">
        <w:rPr>
          <w:rStyle w:val="eop"/>
          <w:rFonts w:ascii="Arial" w:hAnsi="Arial" w:cs="Arial"/>
        </w:rPr>
        <w:t>Kitose seniūnijose numatoma atlikti S</w:t>
      </w:r>
      <w:r w:rsidR="004C38D6">
        <w:rPr>
          <w:rStyle w:val="eop"/>
          <w:rFonts w:ascii="Arial" w:hAnsi="Arial" w:cs="Arial"/>
        </w:rPr>
        <w:t>. b.</w:t>
      </w:r>
      <w:r w:rsidRPr="001430F3">
        <w:rPr>
          <w:rStyle w:val="eop"/>
          <w:rFonts w:ascii="Arial" w:hAnsi="Arial" w:cs="Arial"/>
        </w:rPr>
        <w:t xml:space="preserve"> „Vaiteliai“ gatvių kapitalinį remontą (Dauparų-Kvietinių sen.)</w:t>
      </w:r>
      <w:r>
        <w:rPr>
          <w:rStyle w:val="eop"/>
          <w:rFonts w:ascii="Arial" w:hAnsi="Arial" w:cs="Arial"/>
        </w:rPr>
        <w:t xml:space="preserve">. </w:t>
      </w:r>
      <w:r w:rsidRPr="00FE3611">
        <w:rPr>
          <w:rStyle w:val="eop"/>
          <w:rFonts w:ascii="Arial" w:hAnsi="Arial" w:cs="Arial"/>
        </w:rPr>
        <w:t>Taip pat pagal seniūnijų nurodytus prioritetus skiriama 1,2 mln. lėšų Savivaldybės gatvių einamajam remontui 2025</w:t>
      </w:r>
      <w:r w:rsidR="00060577">
        <w:rPr>
          <w:rStyle w:val="eop"/>
          <w:rFonts w:ascii="Century Gothic" w:hAnsi="Century Gothic" w:cs="Arial"/>
        </w:rPr>
        <w:t>−</w:t>
      </w:r>
      <w:r w:rsidRPr="00FE3611">
        <w:rPr>
          <w:rStyle w:val="eop"/>
          <w:rFonts w:ascii="Arial" w:hAnsi="Arial" w:cs="Arial"/>
        </w:rPr>
        <w:t>2026 m.</w:t>
      </w:r>
    </w:p>
    <w:p w14:paraId="5F3D3F47" w14:textId="77777777" w:rsidR="00FE3611" w:rsidRPr="00FE3611" w:rsidRDefault="00FE3611" w:rsidP="00FE3611">
      <w:pPr>
        <w:pStyle w:val="paragraph"/>
        <w:spacing w:before="0" w:beforeAutospacing="0" w:after="0" w:afterAutospacing="0"/>
        <w:jc w:val="both"/>
        <w:rPr>
          <w:rFonts w:ascii="Arial" w:hAnsi="Arial" w:cs="Arial"/>
          <w:i/>
          <w:iCs/>
          <w:color w:val="4472C4" w:themeColor="accent1"/>
          <w:lang w:eastAsia="en-US"/>
        </w:rPr>
      </w:pPr>
    </w:p>
    <w:p w14:paraId="00B44E3F" w14:textId="3112FFDD" w:rsidR="007E45C0" w:rsidRPr="000A3856" w:rsidRDefault="007E45C0" w:rsidP="007E45C0">
      <w:pPr>
        <w:pStyle w:val="paragraph"/>
        <w:spacing w:before="0" w:beforeAutospacing="0" w:after="0" w:afterAutospacing="0"/>
        <w:jc w:val="both"/>
        <w:rPr>
          <w:rStyle w:val="eop"/>
          <w:rFonts w:ascii="Arial" w:hAnsi="Arial" w:cs="Arial"/>
          <w:b/>
          <w:bCs/>
        </w:rPr>
      </w:pPr>
      <w:r>
        <w:rPr>
          <w:rStyle w:val="eop"/>
          <w:rFonts w:ascii="Arial" w:hAnsi="Arial" w:cs="Arial"/>
          <w:b/>
          <w:bCs/>
        </w:rPr>
        <w:t xml:space="preserve">6-2-3 </w:t>
      </w:r>
      <w:r w:rsidR="00E84A1B" w:rsidRPr="00E84A1B">
        <w:rPr>
          <w:rFonts w:ascii="Arial" w:hAnsi="Arial" w:cs="Arial"/>
          <w:b/>
          <w:bCs/>
        </w:rPr>
        <w:t xml:space="preserve">priemonė:  </w:t>
      </w:r>
      <w:r w:rsidRPr="000A3856">
        <w:rPr>
          <w:rStyle w:val="eop"/>
          <w:rFonts w:ascii="Arial" w:hAnsi="Arial" w:cs="Arial"/>
          <w:b/>
          <w:bCs/>
        </w:rPr>
        <w:t>Klaipėdos rajono ilgalaikio susisiekimo infrastruktūros objektų vystymo plane numatytų vietinės reikšmės kelių projektų parengimas ir įgyvendinimas.</w:t>
      </w:r>
    </w:p>
    <w:p w14:paraId="202A7CFD" w14:textId="77777777" w:rsidR="007E45C0" w:rsidRPr="000A3856" w:rsidRDefault="007E45C0" w:rsidP="007E45C0">
      <w:pPr>
        <w:pStyle w:val="paragraph"/>
        <w:spacing w:before="0" w:beforeAutospacing="0" w:after="0" w:afterAutospacing="0"/>
        <w:jc w:val="both"/>
        <w:rPr>
          <w:rStyle w:val="eop"/>
          <w:rFonts w:ascii="Arial" w:hAnsi="Arial" w:cs="Arial"/>
          <w:b/>
          <w:bCs/>
        </w:rPr>
      </w:pPr>
    </w:p>
    <w:p w14:paraId="1909AEEF" w14:textId="33717F2B" w:rsidR="007E45C0" w:rsidRDefault="007E45C0" w:rsidP="007E45C0">
      <w:pPr>
        <w:pStyle w:val="paragraph"/>
        <w:spacing w:before="0" w:beforeAutospacing="0" w:after="0" w:afterAutospacing="0"/>
        <w:jc w:val="both"/>
        <w:rPr>
          <w:rStyle w:val="eop"/>
          <w:rFonts w:ascii="Arial" w:hAnsi="Arial" w:cs="Arial"/>
        </w:rPr>
      </w:pPr>
      <w:r w:rsidRPr="000A3856">
        <w:rPr>
          <w:rStyle w:val="eop"/>
          <w:rFonts w:ascii="Arial" w:hAnsi="Arial" w:cs="Arial"/>
        </w:rPr>
        <w:t xml:space="preserve">Pagal </w:t>
      </w:r>
      <w:r w:rsidR="00FE3611">
        <w:rPr>
          <w:rStyle w:val="eop"/>
          <w:rFonts w:ascii="Arial" w:hAnsi="Arial" w:cs="Arial"/>
        </w:rPr>
        <w:t xml:space="preserve">ilgalaikį </w:t>
      </w:r>
      <w:r w:rsidRPr="000A3856">
        <w:rPr>
          <w:rStyle w:val="eop"/>
          <w:rFonts w:ascii="Arial" w:hAnsi="Arial" w:cs="Arial"/>
        </w:rPr>
        <w:t xml:space="preserve"> </w:t>
      </w:r>
      <w:r w:rsidR="00FE3611" w:rsidRPr="00FE3611">
        <w:rPr>
          <w:rStyle w:val="eop"/>
          <w:rFonts w:ascii="Arial" w:hAnsi="Arial" w:cs="Arial"/>
        </w:rPr>
        <w:t>susisiekimo infrastruktūros objektų vystymo planą</w:t>
      </w:r>
      <w:r w:rsidR="00FE3611" w:rsidRPr="000A3856">
        <w:rPr>
          <w:rStyle w:val="eop"/>
          <w:rFonts w:ascii="Arial" w:hAnsi="Arial" w:cs="Arial"/>
          <w:b/>
          <w:bCs/>
        </w:rPr>
        <w:t xml:space="preserve"> </w:t>
      </w:r>
      <w:r w:rsidR="003E3694" w:rsidRPr="003E3694">
        <w:rPr>
          <w:rStyle w:val="eop"/>
          <w:rFonts w:ascii="Arial" w:hAnsi="Arial" w:cs="Arial"/>
        </w:rPr>
        <w:t>2026</w:t>
      </w:r>
      <w:r w:rsidR="00060577">
        <w:rPr>
          <w:rStyle w:val="eop"/>
          <w:rFonts w:ascii="Century Gothic" w:hAnsi="Century Gothic" w:cs="Arial"/>
        </w:rPr>
        <w:t>−</w:t>
      </w:r>
      <w:r w:rsidR="003E3694" w:rsidRPr="003E3694">
        <w:rPr>
          <w:rStyle w:val="eop"/>
          <w:rFonts w:ascii="Arial" w:hAnsi="Arial" w:cs="Arial"/>
        </w:rPr>
        <w:t>2028 m.</w:t>
      </w:r>
      <w:r w:rsidR="003E3694">
        <w:rPr>
          <w:rStyle w:val="eop"/>
          <w:rFonts w:ascii="Arial" w:hAnsi="Arial" w:cs="Arial"/>
          <w:b/>
          <w:bCs/>
        </w:rPr>
        <w:t xml:space="preserve"> </w:t>
      </w:r>
      <w:r w:rsidRPr="000A3856">
        <w:rPr>
          <w:rStyle w:val="eop"/>
          <w:rFonts w:ascii="Arial" w:hAnsi="Arial" w:cs="Arial"/>
        </w:rPr>
        <w:t>vykdomi</w:t>
      </w:r>
      <w:r>
        <w:rPr>
          <w:rStyle w:val="eop"/>
          <w:rFonts w:ascii="Arial" w:hAnsi="Arial" w:cs="Arial"/>
        </w:rPr>
        <w:t>:</w:t>
      </w:r>
      <w:r w:rsidRPr="000A3856">
        <w:rPr>
          <w:rStyle w:val="eop"/>
          <w:rFonts w:ascii="Arial" w:hAnsi="Arial" w:cs="Arial"/>
        </w:rPr>
        <w:t xml:space="preserve"> </w:t>
      </w:r>
    </w:p>
    <w:p w14:paraId="55ED11F8" w14:textId="3C707592" w:rsidR="00FE3611" w:rsidRDefault="00FE3611" w:rsidP="006F3B5F">
      <w:pPr>
        <w:pStyle w:val="paragraph"/>
        <w:numPr>
          <w:ilvl w:val="0"/>
          <w:numId w:val="28"/>
        </w:numPr>
        <w:spacing w:before="0" w:beforeAutospacing="0" w:after="0" w:afterAutospacing="0"/>
        <w:ind w:left="709"/>
        <w:jc w:val="both"/>
        <w:rPr>
          <w:rStyle w:val="eop"/>
          <w:rFonts w:ascii="Arial" w:hAnsi="Arial" w:cs="Arial"/>
        </w:rPr>
      </w:pPr>
      <w:r w:rsidRPr="00801962">
        <w:rPr>
          <w:rStyle w:val="eop"/>
          <w:rFonts w:ascii="Arial" w:hAnsi="Arial" w:cs="Arial"/>
        </w:rPr>
        <w:t>Klaipėdos rajono sav. Sendvario sen. Juodžemių g. (KL8812)</w:t>
      </w:r>
      <w:r w:rsidR="00060577">
        <w:rPr>
          <w:rStyle w:val="eop"/>
          <w:rFonts w:ascii="Arial" w:hAnsi="Arial" w:cs="Arial"/>
        </w:rPr>
        <w:t>,</w:t>
      </w:r>
      <w:r w:rsidRPr="00801962">
        <w:rPr>
          <w:rStyle w:val="eop"/>
          <w:rFonts w:ascii="Arial" w:hAnsi="Arial" w:cs="Arial"/>
        </w:rPr>
        <w:t xml:space="preserve"> projektavimas, tiesimas įrengiant šaligatvį, dviračių taką, automobilių stovėjimo aikštelę prie projektuojamo vaikų darželio bei apšvietimo ir lietaus nuvedimo tinklus, rekonstrukcija</w:t>
      </w:r>
      <w:r>
        <w:rPr>
          <w:rStyle w:val="eop"/>
          <w:rFonts w:ascii="Arial" w:hAnsi="Arial" w:cs="Arial"/>
        </w:rPr>
        <w:t xml:space="preserve"> (Sendvario sen.);</w:t>
      </w:r>
    </w:p>
    <w:p w14:paraId="02D73B21" w14:textId="54E99581" w:rsidR="00FE3611" w:rsidRDefault="00FE3611" w:rsidP="006F3B5F">
      <w:pPr>
        <w:pStyle w:val="paragraph"/>
        <w:numPr>
          <w:ilvl w:val="0"/>
          <w:numId w:val="28"/>
        </w:numPr>
        <w:spacing w:before="0" w:beforeAutospacing="0" w:after="0" w:afterAutospacing="0"/>
        <w:ind w:left="709"/>
        <w:jc w:val="both"/>
        <w:rPr>
          <w:rStyle w:val="eop"/>
          <w:rFonts w:ascii="Arial" w:hAnsi="Arial" w:cs="Arial"/>
        </w:rPr>
      </w:pPr>
      <w:r w:rsidRPr="00801962">
        <w:rPr>
          <w:rStyle w:val="eop"/>
          <w:rFonts w:ascii="Arial" w:hAnsi="Arial" w:cs="Arial"/>
        </w:rPr>
        <w:t>Klaipėdos rajono sav. Sendvario sen. Šilelių  (KL1430)</w:t>
      </w:r>
      <w:r w:rsidR="00182B48">
        <w:rPr>
          <w:rStyle w:val="eop"/>
          <w:rFonts w:ascii="Arial" w:hAnsi="Arial" w:cs="Arial"/>
        </w:rPr>
        <w:t xml:space="preserve"> </w:t>
      </w:r>
      <w:r w:rsidR="00182B48">
        <w:rPr>
          <w:rStyle w:val="eop"/>
          <w:rFonts w:ascii="Century Gothic" w:hAnsi="Century Gothic" w:cs="Arial"/>
        </w:rPr>
        <w:t>−</w:t>
      </w:r>
      <w:r w:rsidR="00182B48">
        <w:rPr>
          <w:rStyle w:val="eop"/>
          <w:rFonts w:ascii="Arial" w:hAnsi="Arial" w:cs="Arial"/>
        </w:rPr>
        <w:t xml:space="preserve"> </w:t>
      </w:r>
      <w:r w:rsidRPr="00801962">
        <w:rPr>
          <w:rStyle w:val="eop"/>
          <w:rFonts w:ascii="Arial" w:hAnsi="Arial" w:cs="Arial"/>
        </w:rPr>
        <w:t>Jurgaičių (KL1452) gatvių projektavimas ir rekonstrukcija</w:t>
      </w:r>
      <w:r>
        <w:rPr>
          <w:rStyle w:val="eop"/>
          <w:rFonts w:ascii="Arial" w:hAnsi="Arial" w:cs="Arial"/>
        </w:rPr>
        <w:t xml:space="preserve"> (Sendvario sen.);</w:t>
      </w:r>
    </w:p>
    <w:p w14:paraId="160400E9" w14:textId="3EA52AE9" w:rsidR="00FE3611" w:rsidRDefault="142D7A1D" w:rsidP="38B894F8">
      <w:pPr>
        <w:pStyle w:val="paragraph"/>
        <w:numPr>
          <w:ilvl w:val="0"/>
          <w:numId w:val="28"/>
        </w:numPr>
        <w:spacing w:before="0" w:beforeAutospacing="0" w:after="0" w:afterAutospacing="0"/>
        <w:ind w:left="709"/>
        <w:jc w:val="both"/>
        <w:rPr>
          <w:rStyle w:val="eop"/>
          <w:rFonts w:ascii="Arial" w:hAnsi="Arial" w:cs="Arial"/>
        </w:rPr>
      </w:pPr>
      <w:r w:rsidRPr="38B894F8">
        <w:rPr>
          <w:rStyle w:val="eop"/>
          <w:rFonts w:ascii="Arial" w:hAnsi="Arial" w:cs="Arial"/>
        </w:rPr>
        <w:t>Klaipėdos raj.</w:t>
      </w:r>
      <w:r w:rsidR="0039203D">
        <w:rPr>
          <w:rStyle w:val="eop"/>
          <w:rFonts w:ascii="Arial" w:hAnsi="Arial" w:cs="Arial"/>
        </w:rPr>
        <w:t>,</w:t>
      </w:r>
      <w:r w:rsidRPr="38B894F8">
        <w:rPr>
          <w:rStyle w:val="eop"/>
          <w:rFonts w:ascii="Arial" w:hAnsi="Arial" w:cs="Arial"/>
        </w:rPr>
        <w:t xml:space="preserve"> Sendvario sen. Jakų k. Sodo g. </w:t>
      </w:r>
      <w:r w:rsidR="5C2CF25C" w:rsidRPr="38B894F8">
        <w:rPr>
          <w:rStyle w:val="eop"/>
          <w:rFonts w:ascii="Arial" w:hAnsi="Arial" w:cs="Arial"/>
        </w:rPr>
        <w:t>kapitalinis</w:t>
      </w:r>
      <w:r w:rsidRPr="38B894F8">
        <w:rPr>
          <w:rStyle w:val="eop"/>
          <w:rFonts w:ascii="Arial" w:hAnsi="Arial" w:cs="Arial"/>
        </w:rPr>
        <w:t xml:space="preserve"> remontas</w:t>
      </w:r>
      <w:r w:rsidR="0039203D">
        <w:rPr>
          <w:rStyle w:val="eop"/>
          <w:rFonts w:ascii="Arial" w:hAnsi="Arial" w:cs="Arial"/>
        </w:rPr>
        <w:t>,</w:t>
      </w:r>
      <w:r w:rsidRPr="38B894F8">
        <w:rPr>
          <w:rStyle w:val="eop"/>
          <w:rFonts w:ascii="Arial" w:hAnsi="Arial" w:cs="Arial"/>
        </w:rPr>
        <w:t xml:space="preserve"> projektavimas, rangos darbai (Sendvario sen.);</w:t>
      </w:r>
    </w:p>
    <w:p w14:paraId="32A3ACA9" w14:textId="3AD0A598" w:rsidR="00FE3611" w:rsidRDefault="00FE3611" w:rsidP="006F3B5F">
      <w:pPr>
        <w:pStyle w:val="paragraph"/>
        <w:numPr>
          <w:ilvl w:val="0"/>
          <w:numId w:val="28"/>
        </w:numPr>
        <w:spacing w:before="0" w:beforeAutospacing="0" w:after="0" w:afterAutospacing="0"/>
        <w:ind w:left="709"/>
        <w:jc w:val="both"/>
        <w:rPr>
          <w:rStyle w:val="eop"/>
          <w:rFonts w:ascii="Arial" w:hAnsi="Arial" w:cs="Arial"/>
        </w:rPr>
      </w:pPr>
      <w:r w:rsidRPr="00801962">
        <w:rPr>
          <w:rStyle w:val="eop"/>
          <w:rFonts w:ascii="Arial" w:hAnsi="Arial" w:cs="Arial"/>
        </w:rPr>
        <w:t>Klaipėdos raj. Sendvario sen. Jakų k. Parko g.</w:t>
      </w:r>
      <w:r w:rsidR="0039203D">
        <w:rPr>
          <w:rStyle w:val="eop"/>
          <w:rFonts w:ascii="Arial" w:hAnsi="Arial" w:cs="Arial"/>
        </w:rPr>
        <w:t xml:space="preserve"> </w:t>
      </w:r>
      <w:r w:rsidRPr="00801962">
        <w:rPr>
          <w:rStyle w:val="eop"/>
          <w:rFonts w:ascii="Arial" w:hAnsi="Arial" w:cs="Arial"/>
        </w:rPr>
        <w:t>(KL8757) kapitalinis remontas projektavimas, rangos darbai</w:t>
      </w:r>
      <w:r>
        <w:rPr>
          <w:rStyle w:val="eop"/>
          <w:rFonts w:ascii="Arial" w:hAnsi="Arial" w:cs="Arial"/>
        </w:rPr>
        <w:t xml:space="preserve"> (Sendvario sen.);</w:t>
      </w:r>
    </w:p>
    <w:p w14:paraId="4C239AD9" w14:textId="2D46796D" w:rsidR="00FE3611" w:rsidRDefault="00FE3611" w:rsidP="006F3B5F">
      <w:pPr>
        <w:pStyle w:val="paragraph"/>
        <w:numPr>
          <w:ilvl w:val="0"/>
          <w:numId w:val="28"/>
        </w:numPr>
        <w:spacing w:before="0" w:beforeAutospacing="0" w:after="0" w:afterAutospacing="0"/>
        <w:ind w:left="709"/>
        <w:jc w:val="both"/>
        <w:rPr>
          <w:rStyle w:val="eop"/>
          <w:rFonts w:ascii="Arial" w:hAnsi="Arial" w:cs="Arial"/>
        </w:rPr>
      </w:pPr>
      <w:r w:rsidRPr="00801962">
        <w:rPr>
          <w:rStyle w:val="eop"/>
          <w:rFonts w:ascii="Arial" w:hAnsi="Arial" w:cs="Arial"/>
        </w:rPr>
        <w:t>Klaipėdos rajono Sendvario sen. Mazūriškių k. Stonės g. (Nr. KL1407) ir Gvildžių k.</w:t>
      </w:r>
      <w:r>
        <w:rPr>
          <w:rStyle w:val="eop"/>
          <w:rFonts w:ascii="Arial" w:hAnsi="Arial" w:cs="Arial"/>
        </w:rPr>
        <w:t xml:space="preserve"> </w:t>
      </w:r>
      <w:r w:rsidRPr="00801962">
        <w:rPr>
          <w:rStyle w:val="eop"/>
          <w:rFonts w:ascii="Arial" w:hAnsi="Arial" w:cs="Arial"/>
        </w:rPr>
        <w:t>Vėtrungių g. (Nr. KL1456) kapitalinis remontas</w:t>
      </w:r>
      <w:r>
        <w:rPr>
          <w:rStyle w:val="eop"/>
          <w:rFonts w:ascii="Arial" w:hAnsi="Arial" w:cs="Arial"/>
        </w:rPr>
        <w:t xml:space="preserve"> (Sendvario sen.);</w:t>
      </w:r>
    </w:p>
    <w:p w14:paraId="0CF84D4D" w14:textId="20195792" w:rsidR="00FE3611" w:rsidRDefault="00FE3611" w:rsidP="006F3B5F">
      <w:pPr>
        <w:pStyle w:val="paragraph"/>
        <w:numPr>
          <w:ilvl w:val="0"/>
          <w:numId w:val="28"/>
        </w:numPr>
        <w:spacing w:before="0" w:beforeAutospacing="0" w:after="0" w:afterAutospacing="0"/>
        <w:ind w:left="709"/>
        <w:jc w:val="both"/>
        <w:rPr>
          <w:rStyle w:val="eop"/>
          <w:rFonts w:ascii="Arial" w:hAnsi="Arial" w:cs="Arial"/>
        </w:rPr>
      </w:pPr>
      <w:r w:rsidRPr="00801962">
        <w:rPr>
          <w:rStyle w:val="eop"/>
          <w:rFonts w:ascii="Arial" w:hAnsi="Arial" w:cs="Arial"/>
        </w:rPr>
        <w:t>Bičiulių g. KL8714 Budrikų k. Sendvario sen. projektavimas ir ranga</w:t>
      </w:r>
      <w:r>
        <w:rPr>
          <w:rStyle w:val="eop"/>
          <w:rFonts w:ascii="Arial" w:hAnsi="Arial" w:cs="Arial"/>
        </w:rPr>
        <w:t xml:space="preserve"> (Sendvario sen.).</w:t>
      </w:r>
    </w:p>
    <w:p w14:paraId="2CBA4DFA" w14:textId="0741507D" w:rsidR="00FE3611" w:rsidRDefault="00FE3611" w:rsidP="006F3B5F">
      <w:pPr>
        <w:pStyle w:val="paragraph"/>
        <w:numPr>
          <w:ilvl w:val="0"/>
          <w:numId w:val="28"/>
        </w:numPr>
        <w:spacing w:before="0" w:beforeAutospacing="0" w:after="0" w:afterAutospacing="0"/>
        <w:ind w:left="709"/>
        <w:jc w:val="both"/>
        <w:rPr>
          <w:rStyle w:val="eop"/>
          <w:rFonts w:ascii="Arial" w:hAnsi="Arial" w:cs="Arial"/>
        </w:rPr>
      </w:pPr>
      <w:r w:rsidRPr="00801962">
        <w:rPr>
          <w:rStyle w:val="eop"/>
          <w:rFonts w:ascii="Arial" w:hAnsi="Arial" w:cs="Arial"/>
        </w:rPr>
        <w:t>Klaipėdos raj. Priekulės sen. Stragnų g. (KL8470), Santakos g. (KL1297 ir privažiuojamojo kelio prie Stragnų I nuo kelio KL1211 Stragnai</w:t>
      </w:r>
      <w:r w:rsidR="000D204E">
        <w:rPr>
          <w:rStyle w:val="eop"/>
          <w:rFonts w:ascii="Century Gothic" w:hAnsi="Century Gothic" w:cs="Arial"/>
        </w:rPr>
        <w:t>−</w:t>
      </w:r>
      <w:r w:rsidRPr="00801962">
        <w:rPr>
          <w:rStyle w:val="eop"/>
          <w:rFonts w:ascii="Arial" w:hAnsi="Arial" w:cs="Arial"/>
        </w:rPr>
        <w:t>Ketvergiai kapitalinis remontas</w:t>
      </w:r>
      <w:r w:rsidR="000D204E">
        <w:rPr>
          <w:rStyle w:val="eop"/>
          <w:rFonts w:ascii="Arial" w:hAnsi="Arial" w:cs="Arial"/>
        </w:rPr>
        <w:t>,</w:t>
      </w:r>
      <w:r w:rsidRPr="00801962">
        <w:rPr>
          <w:rStyle w:val="eop"/>
          <w:rFonts w:ascii="Arial" w:hAnsi="Arial" w:cs="Arial"/>
        </w:rPr>
        <w:t xml:space="preserve"> projektavimas, rangos darbai</w:t>
      </w:r>
      <w:r>
        <w:rPr>
          <w:rStyle w:val="eop"/>
          <w:rFonts w:ascii="Arial" w:hAnsi="Arial" w:cs="Arial"/>
        </w:rPr>
        <w:t xml:space="preserve"> (Priekulės sen.);</w:t>
      </w:r>
    </w:p>
    <w:p w14:paraId="024E42D8" w14:textId="34A09D8D" w:rsidR="00FE3611" w:rsidRDefault="00FE3611" w:rsidP="006F3B5F">
      <w:pPr>
        <w:pStyle w:val="paragraph"/>
        <w:numPr>
          <w:ilvl w:val="0"/>
          <w:numId w:val="28"/>
        </w:numPr>
        <w:spacing w:before="0" w:beforeAutospacing="0" w:after="0" w:afterAutospacing="0"/>
        <w:ind w:left="709"/>
        <w:jc w:val="both"/>
        <w:rPr>
          <w:rStyle w:val="eop"/>
          <w:rFonts w:ascii="Arial" w:hAnsi="Arial" w:cs="Arial"/>
        </w:rPr>
      </w:pPr>
      <w:r w:rsidRPr="00801962">
        <w:rPr>
          <w:rStyle w:val="eop"/>
          <w:rFonts w:ascii="Arial" w:hAnsi="Arial" w:cs="Arial"/>
        </w:rPr>
        <w:t>Klaipėdos raj. Priekulės sen. Pangesų (KL1225), Pjaulių g. (KL1343) ir Pleškučių g. (KL1224) kapitalinis remontas projektavimas, rangos darbai</w:t>
      </w:r>
      <w:r>
        <w:rPr>
          <w:rStyle w:val="eop"/>
          <w:rFonts w:ascii="Arial" w:hAnsi="Arial" w:cs="Arial"/>
        </w:rPr>
        <w:t xml:space="preserve"> (Priekulės sen.);</w:t>
      </w:r>
    </w:p>
    <w:p w14:paraId="0F6715D7" w14:textId="38994F68" w:rsidR="00FE3611" w:rsidRDefault="00FE3611" w:rsidP="006F3B5F">
      <w:pPr>
        <w:pStyle w:val="paragraph"/>
        <w:numPr>
          <w:ilvl w:val="0"/>
          <w:numId w:val="28"/>
        </w:numPr>
        <w:spacing w:before="0" w:beforeAutospacing="0" w:after="0" w:afterAutospacing="0"/>
        <w:ind w:left="709"/>
        <w:jc w:val="both"/>
        <w:rPr>
          <w:rStyle w:val="eop"/>
          <w:rFonts w:ascii="Arial" w:hAnsi="Arial" w:cs="Arial"/>
        </w:rPr>
      </w:pPr>
      <w:r w:rsidRPr="00801962">
        <w:rPr>
          <w:rStyle w:val="eop"/>
          <w:rFonts w:ascii="Arial" w:hAnsi="Arial" w:cs="Arial"/>
        </w:rPr>
        <w:t>Priekulės sen. Mickų k., Vaškių k. ir Kliošių k.</w:t>
      </w:r>
      <w:r w:rsidR="005C742B">
        <w:rPr>
          <w:rStyle w:val="eop"/>
          <w:rFonts w:ascii="Arial" w:hAnsi="Arial" w:cs="Arial"/>
        </w:rPr>
        <w:t xml:space="preserve"> </w:t>
      </w:r>
      <w:r w:rsidRPr="00801962">
        <w:rPr>
          <w:rStyle w:val="eop"/>
          <w:rFonts w:ascii="Arial" w:hAnsi="Arial" w:cs="Arial"/>
        </w:rPr>
        <w:t>Vaškių g. (KL1266) kapitalinio remonto darbai</w:t>
      </w:r>
      <w:r>
        <w:rPr>
          <w:rStyle w:val="eop"/>
          <w:rFonts w:ascii="Arial" w:hAnsi="Arial" w:cs="Arial"/>
        </w:rPr>
        <w:t xml:space="preserve"> (Priekulės  sen.);</w:t>
      </w:r>
    </w:p>
    <w:p w14:paraId="00BD8385" w14:textId="6C882278" w:rsidR="00FE3611" w:rsidRDefault="00FE3611" w:rsidP="006F3B5F">
      <w:pPr>
        <w:pStyle w:val="paragraph"/>
        <w:numPr>
          <w:ilvl w:val="0"/>
          <w:numId w:val="28"/>
        </w:numPr>
        <w:spacing w:before="0" w:beforeAutospacing="0" w:after="0" w:afterAutospacing="0"/>
        <w:ind w:left="709"/>
        <w:jc w:val="both"/>
        <w:rPr>
          <w:rStyle w:val="eop"/>
          <w:rFonts w:ascii="Arial" w:hAnsi="Arial" w:cs="Arial"/>
        </w:rPr>
      </w:pPr>
      <w:r w:rsidRPr="00801962">
        <w:rPr>
          <w:rStyle w:val="eop"/>
          <w:rFonts w:ascii="Arial" w:hAnsi="Arial" w:cs="Arial"/>
        </w:rPr>
        <w:t>Klaipėdos raj</w:t>
      </w:r>
      <w:r w:rsidR="005C742B">
        <w:rPr>
          <w:rStyle w:val="eop"/>
          <w:rFonts w:ascii="Arial" w:hAnsi="Arial" w:cs="Arial"/>
        </w:rPr>
        <w:t>.</w:t>
      </w:r>
      <w:r w:rsidRPr="00801962">
        <w:rPr>
          <w:rStyle w:val="eop"/>
          <w:rFonts w:ascii="Arial" w:hAnsi="Arial" w:cs="Arial"/>
        </w:rPr>
        <w:t xml:space="preserve"> Gargždų miesto Gedimino g. (Nr. KL8051), Palangos g. (KL8052), Saulažolių g. (Nr. KL8053), Vytenio g. (Nr. KL8054), Gargždupio g. (Nr. KL8055) ir Žibučių g. (Nr. KL8056) (rangos darbai)</w:t>
      </w:r>
      <w:r>
        <w:rPr>
          <w:rStyle w:val="eop"/>
          <w:rFonts w:ascii="Arial" w:hAnsi="Arial" w:cs="Arial"/>
        </w:rPr>
        <w:t xml:space="preserve"> (Gargždų sen.);</w:t>
      </w:r>
    </w:p>
    <w:p w14:paraId="016B4875" w14:textId="3BE7F2F0" w:rsidR="00FE3611" w:rsidRDefault="00FE3611" w:rsidP="006F3B5F">
      <w:pPr>
        <w:pStyle w:val="paragraph"/>
        <w:numPr>
          <w:ilvl w:val="0"/>
          <w:numId w:val="28"/>
        </w:numPr>
        <w:spacing w:before="0" w:beforeAutospacing="0" w:after="0" w:afterAutospacing="0"/>
        <w:ind w:left="709"/>
        <w:jc w:val="both"/>
        <w:rPr>
          <w:rStyle w:val="eop"/>
          <w:rFonts w:ascii="Arial" w:hAnsi="Arial" w:cs="Arial"/>
        </w:rPr>
      </w:pPr>
      <w:r w:rsidRPr="00801962">
        <w:rPr>
          <w:rStyle w:val="eop"/>
          <w:rFonts w:ascii="Arial" w:hAnsi="Arial" w:cs="Arial"/>
        </w:rPr>
        <w:t>Gargždų 51 kvartalo drenažo ir nuovažos projektavimas</w:t>
      </w:r>
      <w:r>
        <w:rPr>
          <w:rStyle w:val="eop"/>
          <w:rFonts w:ascii="Arial" w:hAnsi="Arial" w:cs="Arial"/>
        </w:rPr>
        <w:t xml:space="preserve"> (Gargždų sen.);</w:t>
      </w:r>
    </w:p>
    <w:p w14:paraId="0BC75A65" w14:textId="215B4AEF" w:rsidR="00FE3611" w:rsidRDefault="00FE3611" w:rsidP="006F3B5F">
      <w:pPr>
        <w:pStyle w:val="paragraph"/>
        <w:numPr>
          <w:ilvl w:val="0"/>
          <w:numId w:val="28"/>
        </w:numPr>
        <w:spacing w:before="0" w:beforeAutospacing="0" w:after="0" w:afterAutospacing="0"/>
        <w:ind w:left="709"/>
        <w:jc w:val="both"/>
        <w:rPr>
          <w:rStyle w:val="eop"/>
          <w:rFonts w:ascii="Arial" w:hAnsi="Arial" w:cs="Arial"/>
        </w:rPr>
      </w:pPr>
      <w:r w:rsidRPr="00AC4FF4">
        <w:rPr>
          <w:rStyle w:val="eop"/>
          <w:rFonts w:ascii="Arial" w:hAnsi="Arial" w:cs="Arial"/>
        </w:rPr>
        <w:t>Klaipėdos raj</w:t>
      </w:r>
      <w:r w:rsidR="005C742B">
        <w:rPr>
          <w:rStyle w:val="eop"/>
          <w:rFonts w:ascii="Arial" w:hAnsi="Arial" w:cs="Arial"/>
        </w:rPr>
        <w:t>.</w:t>
      </w:r>
      <w:r w:rsidRPr="00AC4FF4">
        <w:rPr>
          <w:rStyle w:val="eop"/>
          <w:rFonts w:ascii="Arial" w:hAnsi="Arial" w:cs="Arial"/>
        </w:rPr>
        <w:t xml:space="preserve"> Dovilų sen. Dovilų mstl. Kulių g. (KL8274) (rangos darbai)</w:t>
      </w:r>
      <w:r>
        <w:rPr>
          <w:rStyle w:val="eop"/>
          <w:rFonts w:ascii="Arial" w:hAnsi="Arial" w:cs="Arial"/>
        </w:rPr>
        <w:t xml:space="preserve"> (Dovilų sen.);</w:t>
      </w:r>
    </w:p>
    <w:p w14:paraId="79E381E8" w14:textId="07D4E7CB" w:rsidR="00FE3611" w:rsidRDefault="00FE3611" w:rsidP="006F3B5F">
      <w:pPr>
        <w:pStyle w:val="paragraph"/>
        <w:numPr>
          <w:ilvl w:val="0"/>
          <w:numId w:val="28"/>
        </w:numPr>
        <w:spacing w:before="0" w:beforeAutospacing="0" w:after="0" w:afterAutospacing="0"/>
        <w:ind w:left="709"/>
        <w:jc w:val="both"/>
        <w:rPr>
          <w:rStyle w:val="eop"/>
          <w:rFonts w:ascii="Arial" w:hAnsi="Arial" w:cs="Arial"/>
        </w:rPr>
      </w:pPr>
      <w:r w:rsidRPr="00AC4FF4">
        <w:rPr>
          <w:rStyle w:val="eop"/>
          <w:rFonts w:ascii="Arial" w:hAnsi="Arial" w:cs="Arial"/>
        </w:rPr>
        <w:t>Klaipėdos raj. Dovilų sen.</w:t>
      </w:r>
      <w:r w:rsidR="008436F4">
        <w:rPr>
          <w:rStyle w:val="eop"/>
          <w:rFonts w:ascii="Arial" w:hAnsi="Arial" w:cs="Arial"/>
        </w:rPr>
        <w:t xml:space="preserve"> </w:t>
      </w:r>
      <w:r w:rsidRPr="00AC4FF4">
        <w:rPr>
          <w:rStyle w:val="eop"/>
          <w:rFonts w:ascii="Arial" w:hAnsi="Arial" w:cs="Arial"/>
        </w:rPr>
        <w:t>Kulių Dvaro g.</w:t>
      </w:r>
      <w:r w:rsidR="0092093A">
        <w:rPr>
          <w:rStyle w:val="eop"/>
          <w:rFonts w:ascii="Arial" w:hAnsi="Arial" w:cs="Arial"/>
        </w:rPr>
        <w:t xml:space="preserve"> </w:t>
      </w:r>
      <w:r w:rsidRPr="00AC4FF4">
        <w:rPr>
          <w:rStyle w:val="eop"/>
          <w:rFonts w:ascii="Arial" w:hAnsi="Arial" w:cs="Arial"/>
        </w:rPr>
        <w:t>(KL8215), Pakrantės g. (KL8218), Šienpjovių g. (KL8216) ir Tulpių g. (KL8217) rekonstravimas</w:t>
      </w:r>
      <w:r w:rsidR="0092093A">
        <w:rPr>
          <w:rStyle w:val="eop"/>
          <w:rFonts w:ascii="Arial" w:hAnsi="Arial" w:cs="Arial"/>
        </w:rPr>
        <w:t>,</w:t>
      </w:r>
      <w:r w:rsidRPr="00AC4FF4">
        <w:rPr>
          <w:rStyle w:val="eop"/>
          <w:rFonts w:ascii="Arial" w:hAnsi="Arial" w:cs="Arial"/>
        </w:rPr>
        <w:t xml:space="preserve"> projektavimas</w:t>
      </w:r>
      <w:r>
        <w:rPr>
          <w:rStyle w:val="eop"/>
          <w:rFonts w:ascii="Arial" w:hAnsi="Arial" w:cs="Arial"/>
        </w:rPr>
        <w:t xml:space="preserve"> (Dovilų sen.);</w:t>
      </w:r>
    </w:p>
    <w:p w14:paraId="27FB8F1A" w14:textId="32BF7CE8" w:rsidR="00FE3611" w:rsidRDefault="142D7A1D" w:rsidP="38B894F8">
      <w:pPr>
        <w:pStyle w:val="paragraph"/>
        <w:numPr>
          <w:ilvl w:val="0"/>
          <w:numId w:val="28"/>
        </w:numPr>
        <w:spacing w:before="0" w:beforeAutospacing="0" w:after="0" w:afterAutospacing="0"/>
        <w:ind w:left="709"/>
        <w:jc w:val="both"/>
        <w:rPr>
          <w:rStyle w:val="eop"/>
          <w:rFonts w:ascii="Arial" w:hAnsi="Arial" w:cs="Arial"/>
        </w:rPr>
      </w:pPr>
      <w:r w:rsidRPr="38B894F8">
        <w:rPr>
          <w:rStyle w:val="eop"/>
          <w:rFonts w:ascii="Arial" w:hAnsi="Arial" w:cs="Arial"/>
        </w:rPr>
        <w:t>Klaipėdos raj. Vėžaičių sen. Gerduvėnų k. Lukausko g. (KL1808) kapitalinis remontas</w:t>
      </w:r>
      <w:r w:rsidR="0092093A">
        <w:rPr>
          <w:rStyle w:val="eop"/>
          <w:rFonts w:ascii="Arial" w:hAnsi="Arial" w:cs="Arial"/>
        </w:rPr>
        <w:t>,</w:t>
      </w:r>
      <w:r w:rsidRPr="38B894F8">
        <w:rPr>
          <w:rStyle w:val="eop"/>
          <w:rFonts w:ascii="Arial" w:hAnsi="Arial" w:cs="Arial"/>
        </w:rPr>
        <w:t xml:space="preserve"> projektavimas, rangos darbai (Vėžaičių sen.);</w:t>
      </w:r>
    </w:p>
    <w:p w14:paraId="78AD8F84" w14:textId="0B9BA016" w:rsidR="00FE3611" w:rsidRDefault="00FE3611" w:rsidP="006F3B5F">
      <w:pPr>
        <w:pStyle w:val="paragraph"/>
        <w:numPr>
          <w:ilvl w:val="0"/>
          <w:numId w:val="28"/>
        </w:numPr>
        <w:spacing w:before="0" w:beforeAutospacing="0" w:after="0" w:afterAutospacing="0"/>
        <w:ind w:left="709"/>
        <w:jc w:val="both"/>
        <w:rPr>
          <w:rStyle w:val="eop"/>
          <w:rFonts w:ascii="Arial" w:hAnsi="Arial" w:cs="Arial"/>
        </w:rPr>
      </w:pPr>
      <w:r w:rsidRPr="00AC4FF4">
        <w:rPr>
          <w:rStyle w:val="eop"/>
          <w:rFonts w:ascii="Arial" w:hAnsi="Arial" w:cs="Arial"/>
        </w:rPr>
        <w:t>Klaipėdos raj. Vėžaičių sen. Gerduvėnų k. Gerduvėnų g. (KL1840) kapitalinis remontas</w:t>
      </w:r>
      <w:r w:rsidR="00F40CA7">
        <w:rPr>
          <w:rStyle w:val="eop"/>
          <w:rFonts w:ascii="Arial" w:hAnsi="Arial" w:cs="Arial"/>
        </w:rPr>
        <w:t>,</w:t>
      </w:r>
      <w:r w:rsidRPr="00AC4FF4">
        <w:rPr>
          <w:rStyle w:val="eop"/>
          <w:rFonts w:ascii="Arial" w:hAnsi="Arial" w:cs="Arial"/>
        </w:rPr>
        <w:t xml:space="preserve"> projektavimas, rangos darbai</w:t>
      </w:r>
      <w:r>
        <w:rPr>
          <w:rStyle w:val="eop"/>
          <w:rFonts w:ascii="Arial" w:hAnsi="Arial" w:cs="Arial"/>
        </w:rPr>
        <w:t xml:space="preserve"> (Vėžaičių sen.);</w:t>
      </w:r>
    </w:p>
    <w:p w14:paraId="3567A833" w14:textId="6C14B701" w:rsidR="00FE3611" w:rsidRDefault="00FE3611" w:rsidP="006F3B5F">
      <w:pPr>
        <w:pStyle w:val="paragraph"/>
        <w:numPr>
          <w:ilvl w:val="0"/>
          <w:numId w:val="28"/>
        </w:numPr>
        <w:spacing w:before="0" w:beforeAutospacing="0" w:after="0" w:afterAutospacing="0"/>
        <w:ind w:left="709"/>
        <w:jc w:val="both"/>
        <w:rPr>
          <w:rStyle w:val="eop"/>
          <w:rFonts w:ascii="Arial" w:hAnsi="Arial" w:cs="Arial"/>
        </w:rPr>
      </w:pPr>
      <w:r w:rsidRPr="00AC4FF4">
        <w:rPr>
          <w:rStyle w:val="eop"/>
          <w:rFonts w:ascii="Arial" w:hAnsi="Arial" w:cs="Arial"/>
        </w:rPr>
        <w:t>Klaipėdos raj. Kretingalės sen. Girkalių k. Nemirsetos g. (KL1036) rekonstravimas</w:t>
      </w:r>
      <w:r w:rsidR="00F40CA7">
        <w:rPr>
          <w:rStyle w:val="eop"/>
          <w:rFonts w:ascii="Arial" w:hAnsi="Arial" w:cs="Arial"/>
        </w:rPr>
        <w:t>,</w:t>
      </w:r>
      <w:r w:rsidRPr="00AC4FF4">
        <w:rPr>
          <w:rStyle w:val="eop"/>
          <w:rFonts w:ascii="Arial" w:hAnsi="Arial" w:cs="Arial"/>
        </w:rPr>
        <w:t xml:space="preserve"> projektavimas</w:t>
      </w:r>
      <w:r>
        <w:rPr>
          <w:rStyle w:val="eop"/>
          <w:rFonts w:ascii="Arial" w:hAnsi="Arial" w:cs="Arial"/>
        </w:rPr>
        <w:t xml:space="preserve"> (Kretingalės sen.);</w:t>
      </w:r>
    </w:p>
    <w:p w14:paraId="64AC8012" w14:textId="2CF9938F" w:rsidR="00FE3611" w:rsidRDefault="00FE3611" w:rsidP="006F3B5F">
      <w:pPr>
        <w:pStyle w:val="paragraph"/>
        <w:numPr>
          <w:ilvl w:val="0"/>
          <w:numId w:val="28"/>
        </w:numPr>
        <w:spacing w:before="0" w:beforeAutospacing="0" w:after="0" w:afterAutospacing="0"/>
        <w:ind w:left="709"/>
        <w:jc w:val="both"/>
        <w:rPr>
          <w:rStyle w:val="eop"/>
          <w:rFonts w:ascii="Arial" w:hAnsi="Arial" w:cs="Arial"/>
        </w:rPr>
      </w:pPr>
      <w:r w:rsidRPr="00AC4FF4">
        <w:rPr>
          <w:rStyle w:val="eop"/>
          <w:rFonts w:ascii="Arial" w:hAnsi="Arial" w:cs="Arial"/>
        </w:rPr>
        <w:t>Klaipėdos raj. Kretingalės sen. Karklė</w:t>
      </w:r>
      <w:r w:rsidR="00F40CA7">
        <w:rPr>
          <w:rStyle w:val="eop"/>
          <w:rFonts w:ascii="Arial" w:hAnsi="Arial" w:cs="Arial"/>
        </w:rPr>
        <w:t>s k.</w:t>
      </w:r>
      <w:r w:rsidRPr="00AC4FF4">
        <w:rPr>
          <w:rStyle w:val="eop"/>
          <w:rFonts w:ascii="Arial" w:hAnsi="Arial" w:cs="Arial"/>
        </w:rPr>
        <w:t>, Karklininkų g. KL8896 rekonstravimo techninio darbo projekto parengimo ir projekto vykdymo priežiūra ir rangos darbai</w:t>
      </w:r>
      <w:r>
        <w:rPr>
          <w:rStyle w:val="eop"/>
          <w:rFonts w:ascii="Arial" w:hAnsi="Arial" w:cs="Arial"/>
        </w:rPr>
        <w:t xml:space="preserve"> (Kretingalės sen.);</w:t>
      </w:r>
    </w:p>
    <w:p w14:paraId="25E5C0C9" w14:textId="7F84DCC4" w:rsidR="007E45C0" w:rsidRDefault="00FE3611" w:rsidP="006F3B5F">
      <w:pPr>
        <w:pStyle w:val="paragraph"/>
        <w:numPr>
          <w:ilvl w:val="0"/>
          <w:numId w:val="28"/>
        </w:numPr>
        <w:spacing w:before="0" w:beforeAutospacing="0" w:after="0" w:afterAutospacing="0"/>
        <w:ind w:left="709"/>
        <w:jc w:val="both"/>
        <w:rPr>
          <w:rStyle w:val="eop"/>
          <w:rFonts w:ascii="Arial" w:hAnsi="Arial" w:cs="Arial"/>
        </w:rPr>
      </w:pPr>
      <w:r w:rsidRPr="00FE3611">
        <w:rPr>
          <w:rStyle w:val="eop"/>
          <w:rFonts w:ascii="Arial" w:hAnsi="Arial" w:cs="Arial"/>
        </w:rPr>
        <w:t>Klaipėdos r.</w:t>
      </w:r>
      <w:r w:rsidR="008436F4">
        <w:rPr>
          <w:rStyle w:val="eop"/>
          <w:rFonts w:ascii="Arial" w:hAnsi="Arial" w:cs="Arial"/>
        </w:rPr>
        <w:t xml:space="preserve"> </w:t>
      </w:r>
      <w:r w:rsidRPr="00FE3611">
        <w:rPr>
          <w:rStyle w:val="eop"/>
          <w:rFonts w:ascii="Arial" w:hAnsi="Arial" w:cs="Arial"/>
        </w:rPr>
        <w:t>Dauparų-Kvietinių sen. Statybininkų g.</w:t>
      </w:r>
      <w:r w:rsidR="002025F8">
        <w:rPr>
          <w:rStyle w:val="eop"/>
          <w:rFonts w:ascii="Arial" w:hAnsi="Arial" w:cs="Arial"/>
        </w:rPr>
        <w:t xml:space="preserve"> </w:t>
      </w:r>
      <w:r w:rsidRPr="00FE3611">
        <w:rPr>
          <w:rStyle w:val="eop"/>
          <w:rFonts w:ascii="Arial" w:hAnsi="Arial" w:cs="Arial"/>
        </w:rPr>
        <w:t>(KL0223) rekonstravimas (Dauparų–Kvietinių sen.).</w:t>
      </w:r>
    </w:p>
    <w:p w14:paraId="1B732C2C" w14:textId="77777777" w:rsidR="00FE3611" w:rsidRPr="00FE3611" w:rsidRDefault="00FE3611" w:rsidP="00FE3611">
      <w:pPr>
        <w:pStyle w:val="paragraph"/>
        <w:spacing w:before="0" w:beforeAutospacing="0" w:after="0" w:afterAutospacing="0"/>
        <w:ind w:left="720"/>
        <w:jc w:val="both"/>
        <w:rPr>
          <w:rFonts w:ascii="Arial" w:hAnsi="Arial" w:cs="Arial"/>
        </w:rPr>
      </w:pPr>
    </w:p>
    <w:p w14:paraId="1418BB66" w14:textId="40EE9BA6" w:rsidR="007E45C0" w:rsidRDefault="007E45C0" w:rsidP="00257067">
      <w:pPr>
        <w:pStyle w:val="Sraopastraipa"/>
        <w:ind w:left="375" w:hanging="375"/>
        <w:jc w:val="both"/>
        <w:rPr>
          <w:rFonts w:ascii="Arial" w:eastAsia="Times New Roman" w:hAnsi="Arial" w:cs="Arial"/>
          <w:b/>
          <w:bCs/>
          <w:sz w:val="24"/>
          <w:szCs w:val="24"/>
          <w:lang w:eastAsia="en-US"/>
        </w:rPr>
      </w:pPr>
      <w:r w:rsidRPr="007E45C0">
        <w:rPr>
          <w:rFonts w:ascii="Arial" w:eastAsia="Times New Roman" w:hAnsi="Arial" w:cs="Arial"/>
          <w:b/>
          <w:bCs/>
          <w:sz w:val="24"/>
          <w:szCs w:val="24"/>
          <w:lang w:eastAsia="en-US"/>
        </w:rPr>
        <w:t xml:space="preserve">6-2-3 </w:t>
      </w:r>
      <w:r w:rsidR="00E84A1B" w:rsidRPr="00E84A1B">
        <w:rPr>
          <w:rFonts w:ascii="Arial" w:hAnsi="Arial" w:cs="Arial"/>
          <w:b/>
          <w:bCs/>
          <w:sz w:val="24"/>
          <w:szCs w:val="24"/>
        </w:rPr>
        <w:t xml:space="preserve">priemonė:  </w:t>
      </w:r>
      <w:r w:rsidRPr="007E45C0">
        <w:rPr>
          <w:rFonts w:ascii="Arial" w:eastAsia="Times New Roman" w:hAnsi="Arial" w:cs="Arial"/>
          <w:b/>
          <w:bCs/>
          <w:sz w:val="24"/>
          <w:szCs w:val="24"/>
          <w:lang w:eastAsia="en-US"/>
        </w:rPr>
        <w:t>Įgyvendinti atskiras eismo saugumo priemones</w:t>
      </w:r>
    </w:p>
    <w:p w14:paraId="3CD58A0E" w14:textId="6E29760B" w:rsidR="00117BA4" w:rsidRPr="00E84A1B" w:rsidRDefault="00E84A1B" w:rsidP="00257067">
      <w:pPr>
        <w:pStyle w:val="Sraopastraipa"/>
        <w:ind w:left="375" w:hanging="375"/>
        <w:jc w:val="both"/>
        <w:rPr>
          <w:rFonts w:ascii="Arial" w:eastAsia="Times New Roman" w:hAnsi="Arial" w:cs="Arial"/>
          <w:sz w:val="24"/>
          <w:szCs w:val="24"/>
          <w:lang w:eastAsia="en-US"/>
        </w:rPr>
      </w:pPr>
      <w:r>
        <w:rPr>
          <w:rFonts w:ascii="Arial" w:eastAsia="Times New Roman" w:hAnsi="Arial" w:cs="Arial"/>
          <w:sz w:val="24"/>
          <w:szCs w:val="24"/>
          <w:lang w:eastAsia="en-US"/>
        </w:rPr>
        <w:t>Šios priemonės p</w:t>
      </w:r>
      <w:r w:rsidRPr="00E84A1B">
        <w:rPr>
          <w:rFonts w:ascii="Arial" w:eastAsia="Times New Roman" w:hAnsi="Arial" w:cs="Arial"/>
          <w:sz w:val="24"/>
          <w:szCs w:val="24"/>
          <w:lang w:eastAsia="en-US"/>
        </w:rPr>
        <w:t>agrindinės veiklos:</w:t>
      </w:r>
    </w:p>
    <w:p w14:paraId="05F5CB28" w14:textId="27164065" w:rsidR="00FE3611" w:rsidRPr="00E84A1B" w:rsidRDefault="00117BA4" w:rsidP="00E84A1B">
      <w:pPr>
        <w:pStyle w:val="Sraopastraipa"/>
        <w:numPr>
          <w:ilvl w:val="0"/>
          <w:numId w:val="26"/>
        </w:numPr>
        <w:jc w:val="both"/>
        <w:rPr>
          <w:rFonts w:ascii="Arial" w:eastAsia="Times New Roman" w:hAnsi="Arial" w:cs="Arial"/>
          <w:b/>
          <w:bCs/>
          <w:sz w:val="24"/>
          <w:szCs w:val="24"/>
          <w:lang w:eastAsia="en-US"/>
        </w:rPr>
      </w:pPr>
      <w:r w:rsidRPr="00117BA4">
        <w:rPr>
          <w:rFonts w:ascii="Arial" w:eastAsia="Times New Roman" w:hAnsi="Arial" w:cs="Arial"/>
          <w:b/>
          <w:bCs/>
          <w:sz w:val="24"/>
          <w:szCs w:val="24"/>
          <w:lang w:eastAsia="en-US"/>
        </w:rPr>
        <w:t>Saugaus eismo priemonių užtikrinimas (pagal Saugaus eismo komisijos sprendimus)</w:t>
      </w:r>
      <w:r w:rsidR="00E84A1B">
        <w:rPr>
          <w:rFonts w:ascii="Arial" w:eastAsia="Times New Roman" w:hAnsi="Arial" w:cs="Arial"/>
          <w:b/>
          <w:bCs/>
          <w:sz w:val="24"/>
          <w:szCs w:val="24"/>
          <w:lang w:eastAsia="en-US"/>
        </w:rPr>
        <w:t xml:space="preserve"> </w:t>
      </w:r>
      <w:r w:rsidR="002025F8">
        <w:rPr>
          <w:rFonts w:ascii="Century Gothic" w:eastAsia="Times New Roman" w:hAnsi="Century Gothic" w:cs="Arial"/>
          <w:b/>
          <w:bCs/>
          <w:sz w:val="24"/>
          <w:szCs w:val="24"/>
          <w:lang w:eastAsia="en-US"/>
        </w:rPr>
        <w:t>−</w:t>
      </w:r>
      <w:r w:rsidR="00E84A1B">
        <w:rPr>
          <w:rFonts w:ascii="Arial" w:eastAsia="Times New Roman" w:hAnsi="Arial" w:cs="Arial"/>
          <w:b/>
          <w:bCs/>
          <w:sz w:val="24"/>
          <w:szCs w:val="24"/>
          <w:lang w:eastAsia="en-US"/>
        </w:rPr>
        <w:t xml:space="preserve"> </w:t>
      </w:r>
      <w:r w:rsidR="00E84A1B" w:rsidRPr="00E84A1B">
        <w:rPr>
          <w:rFonts w:ascii="Arial" w:eastAsia="Times New Roman" w:hAnsi="Arial" w:cs="Arial"/>
          <w:sz w:val="24"/>
          <w:szCs w:val="24"/>
          <w:lang w:eastAsia="en-US"/>
        </w:rPr>
        <w:t>o</w:t>
      </w:r>
      <w:r w:rsidR="00FE3611" w:rsidRPr="00E84A1B">
        <w:rPr>
          <w:rFonts w:ascii="Arial" w:hAnsi="Arial" w:cs="Arial"/>
          <w:sz w:val="24"/>
          <w:szCs w:val="24"/>
        </w:rPr>
        <w:t>rganizuojami horizontalaus ir vertikalaus žymėjimo darbai pagal Saugaus eismo komisijos sprendimus</w:t>
      </w:r>
      <w:r w:rsidR="00E84A1B">
        <w:rPr>
          <w:rFonts w:ascii="Arial" w:hAnsi="Arial" w:cs="Arial"/>
          <w:sz w:val="24"/>
          <w:szCs w:val="24"/>
        </w:rPr>
        <w:t>;</w:t>
      </w:r>
    </w:p>
    <w:p w14:paraId="2A7CE911" w14:textId="1BB11977" w:rsidR="00FE3611" w:rsidRPr="00E84A1B" w:rsidRDefault="00117BA4" w:rsidP="00E84A1B">
      <w:pPr>
        <w:pStyle w:val="Sraopastraipa"/>
        <w:numPr>
          <w:ilvl w:val="0"/>
          <w:numId w:val="26"/>
        </w:numPr>
        <w:jc w:val="both"/>
        <w:rPr>
          <w:rFonts w:ascii="Arial" w:eastAsia="Times New Roman" w:hAnsi="Arial" w:cs="Arial"/>
          <w:sz w:val="24"/>
          <w:szCs w:val="24"/>
          <w:lang w:eastAsia="en-US"/>
        </w:rPr>
      </w:pPr>
      <w:r w:rsidRPr="00117BA4">
        <w:rPr>
          <w:rFonts w:ascii="Arial" w:eastAsia="Times New Roman" w:hAnsi="Arial" w:cs="Arial"/>
          <w:b/>
          <w:bCs/>
          <w:sz w:val="24"/>
          <w:szCs w:val="24"/>
          <w:lang w:eastAsia="en-US"/>
        </w:rPr>
        <w:t>Gargždų miesto šviesoforų techninė priežiūra, rekonstrukcija</w:t>
      </w:r>
      <w:r w:rsidR="00E84A1B">
        <w:rPr>
          <w:rFonts w:ascii="Arial" w:eastAsia="Times New Roman" w:hAnsi="Arial" w:cs="Arial"/>
          <w:b/>
          <w:bCs/>
          <w:sz w:val="24"/>
          <w:szCs w:val="24"/>
          <w:lang w:eastAsia="en-US"/>
        </w:rPr>
        <w:t xml:space="preserve"> </w:t>
      </w:r>
      <w:r w:rsidR="002025F8">
        <w:rPr>
          <w:rFonts w:ascii="Century Gothic" w:eastAsia="Times New Roman" w:hAnsi="Century Gothic" w:cs="Arial"/>
          <w:sz w:val="24"/>
          <w:szCs w:val="24"/>
          <w:lang w:eastAsia="en-US"/>
        </w:rPr>
        <w:t>−</w:t>
      </w:r>
      <w:r w:rsidR="00E84A1B" w:rsidRPr="00E84A1B">
        <w:rPr>
          <w:rFonts w:ascii="Arial" w:eastAsia="Times New Roman" w:hAnsi="Arial" w:cs="Arial"/>
          <w:sz w:val="24"/>
          <w:szCs w:val="24"/>
          <w:lang w:eastAsia="en-US"/>
        </w:rPr>
        <w:t xml:space="preserve"> v</w:t>
      </w:r>
      <w:r w:rsidR="00FE3611" w:rsidRPr="00E84A1B">
        <w:rPr>
          <w:rFonts w:ascii="Arial" w:hAnsi="Arial" w:cs="Arial"/>
          <w:sz w:val="24"/>
          <w:szCs w:val="24"/>
        </w:rPr>
        <w:t>ykdoma Gargždų miesto šviesoforų techninė priežiūra, planuojami rekonstravimo darbai</w:t>
      </w:r>
      <w:r w:rsidR="00E84A1B">
        <w:rPr>
          <w:rFonts w:ascii="Arial" w:hAnsi="Arial" w:cs="Arial"/>
          <w:sz w:val="24"/>
          <w:szCs w:val="24"/>
        </w:rPr>
        <w:t>;</w:t>
      </w:r>
    </w:p>
    <w:p w14:paraId="2832544C" w14:textId="742ABB9A" w:rsidR="00117BA4" w:rsidRPr="00E84A1B" w:rsidRDefault="00117BA4" w:rsidP="00E84A1B">
      <w:pPr>
        <w:pStyle w:val="Sraopastraipa"/>
        <w:numPr>
          <w:ilvl w:val="0"/>
          <w:numId w:val="26"/>
        </w:numPr>
        <w:jc w:val="both"/>
        <w:rPr>
          <w:rFonts w:ascii="Arial" w:eastAsia="Times New Roman" w:hAnsi="Arial" w:cs="Arial"/>
          <w:sz w:val="24"/>
          <w:szCs w:val="24"/>
          <w:lang w:eastAsia="en-US"/>
        </w:rPr>
      </w:pPr>
      <w:r w:rsidRPr="00117BA4">
        <w:rPr>
          <w:rFonts w:ascii="Arial" w:eastAsia="Times New Roman" w:hAnsi="Arial" w:cs="Arial"/>
          <w:b/>
          <w:bCs/>
          <w:sz w:val="24"/>
          <w:szCs w:val="24"/>
          <w:lang w:eastAsia="en-US"/>
        </w:rPr>
        <w:t>Automobilių stovėjimo rinkliavos rinkimo ir administravimo paslaugos vykdymas</w:t>
      </w:r>
      <w:r w:rsidR="00E84A1B">
        <w:rPr>
          <w:rFonts w:ascii="Arial" w:eastAsia="Times New Roman" w:hAnsi="Arial" w:cs="Arial"/>
          <w:b/>
          <w:bCs/>
          <w:sz w:val="24"/>
          <w:szCs w:val="24"/>
          <w:lang w:eastAsia="en-US"/>
        </w:rPr>
        <w:t xml:space="preserve"> </w:t>
      </w:r>
      <w:r w:rsidR="002C0757">
        <w:rPr>
          <w:rFonts w:ascii="Century Gothic" w:eastAsia="Times New Roman" w:hAnsi="Century Gothic" w:cs="Arial"/>
          <w:sz w:val="24"/>
          <w:szCs w:val="24"/>
          <w:lang w:eastAsia="en-US"/>
        </w:rPr>
        <w:t>−</w:t>
      </w:r>
      <w:r w:rsidR="00E84A1B">
        <w:rPr>
          <w:rFonts w:ascii="Arial" w:eastAsia="Times New Roman" w:hAnsi="Arial" w:cs="Arial"/>
          <w:sz w:val="24"/>
          <w:szCs w:val="24"/>
          <w:lang w:eastAsia="en-US"/>
        </w:rPr>
        <w:t xml:space="preserve"> </w:t>
      </w:r>
      <w:r w:rsidR="00E84A1B" w:rsidRPr="00E84A1B">
        <w:rPr>
          <w:rFonts w:ascii="Arial" w:eastAsia="Times New Roman" w:hAnsi="Arial" w:cs="Arial"/>
          <w:sz w:val="24"/>
          <w:szCs w:val="24"/>
          <w:lang w:eastAsia="en-US"/>
        </w:rPr>
        <w:t>s</w:t>
      </w:r>
      <w:r w:rsidRPr="00E84A1B">
        <w:rPr>
          <w:rFonts w:ascii="Arial" w:hAnsi="Arial" w:cs="Arial"/>
          <w:sz w:val="24"/>
          <w:szCs w:val="24"/>
        </w:rPr>
        <w:t>uorganizuotas automobilių stovėjimo rinkliavos rinkimas ir administravimas</w:t>
      </w:r>
      <w:r w:rsidR="00FE3611" w:rsidRPr="00E84A1B">
        <w:rPr>
          <w:rFonts w:ascii="Arial" w:hAnsi="Arial" w:cs="Arial"/>
          <w:sz w:val="24"/>
          <w:szCs w:val="24"/>
        </w:rPr>
        <w:t>.</w:t>
      </w:r>
    </w:p>
    <w:p w14:paraId="77A2C782" w14:textId="77777777" w:rsidR="007E45C0" w:rsidRPr="007E45C0" w:rsidRDefault="007E45C0" w:rsidP="00257067">
      <w:pPr>
        <w:pStyle w:val="Sraopastraipa"/>
        <w:ind w:left="375" w:hanging="375"/>
        <w:jc w:val="both"/>
        <w:rPr>
          <w:rFonts w:ascii="Arial" w:eastAsia="Times New Roman" w:hAnsi="Arial" w:cs="Arial"/>
          <w:b/>
          <w:bCs/>
          <w:sz w:val="24"/>
          <w:szCs w:val="24"/>
          <w:lang w:eastAsia="en-US"/>
        </w:rPr>
      </w:pPr>
    </w:p>
    <w:p w14:paraId="42F18E0D" w14:textId="2F4CAA1C" w:rsidR="00257067" w:rsidRDefault="00257067" w:rsidP="00257067">
      <w:pPr>
        <w:pStyle w:val="Sraopastraipa"/>
        <w:ind w:left="375" w:hanging="375"/>
        <w:jc w:val="both"/>
        <w:rPr>
          <w:rFonts w:ascii="Arial" w:eastAsia="Times New Roman" w:hAnsi="Arial" w:cs="Arial"/>
          <w:i/>
          <w:iCs/>
          <w:color w:val="4472C4" w:themeColor="accent1"/>
          <w:sz w:val="24"/>
          <w:szCs w:val="24"/>
          <w:lang w:eastAsia="en-US"/>
        </w:rPr>
      </w:pPr>
      <w:r w:rsidRPr="00257067">
        <w:rPr>
          <w:rFonts w:ascii="Arial" w:eastAsia="Times New Roman" w:hAnsi="Arial" w:cs="Arial"/>
          <w:i/>
          <w:iCs/>
          <w:color w:val="4472C4" w:themeColor="accent1"/>
          <w:sz w:val="24"/>
          <w:szCs w:val="24"/>
          <w:lang w:eastAsia="en-US"/>
        </w:rPr>
        <w:t xml:space="preserve">6-3 </w:t>
      </w:r>
      <w:r w:rsidRPr="006D3D31">
        <w:rPr>
          <w:rFonts w:ascii="Arial" w:eastAsia="Times New Roman" w:hAnsi="Arial" w:cs="Arial"/>
          <w:i/>
          <w:iCs/>
          <w:color w:val="4472C4" w:themeColor="accent1"/>
          <w:sz w:val="24"/>
          <w:szCs w:val="24"/>
          <w:lang w:eastAsia="en-US"/>
        </w:rPr>
        <w:t xml:space="preserve">uždavinys: </w:t>
      </w:r>
      <w:r w:rsidRPr="00257067">
        <w:rPr>
          <w:rFonts w:ascii="Arial" w:eastAsia="Times New Roman" w:hAnsi="Arial" w:cs="Arial"/>
          <w:i/>
          <w:iCs/>
          <w:color w:val="4472C4" w:themeColor="accent1"/>
          <w:sz w:val="24"/>
          <w:szCs w:val="24"/>
          <w:lang w:eastAsia="en-US"/>
        </w:rPr>
        <w:t>Modernizuoti Klaipėdos rajono savivaldybės kelius ir kitą viešąją infrastruktūrą</w:t>
      </w:r>
      <w:r w:rsidR="00936F3C">
        <w:rPr>
          <w:rFonts w:ascii="Arial" w:eastAsia="Times New Roman" w:hAnsi="Arial" w:cs="Arial"/>
          <w:i/>
          <w:iCs/>
          <w:color w:val="4472C4" w:themeColor="accent1"/>
          <w:sz w:val="24"/>
          <w:szCs w:val="24"/>
          <w:lang w:eastAsia="en-US"/>
        </w:rPr>
        <w:t>.</w:t>
      </w:r>
    </w:p>
    <w:p w14:paraId="644056C5" w14:textId="77777777" w:rsidR="00690DA0" w:rsidRDefault="00690DA0" w:rsidP="00257067">
      <w:pPr>
        <w:pStyle w:val="Sraopastraipa"/>
        <w:ind w:left="375" w:hanging="375"/>
        <w:jc w:val="both"/>
        <w:rPr>
          <w:rFonts w:ascii="Arial" w:eastAsia="Times New Roman" w:hAnsi="Arial" w:cs="Arial"/>
          <w:i/>
          <w:iCs/>
          <w:color w:val="4472C4" w:themeColor="accent1"/>
          <w:sz w:val="24"/>
          <w:szCs w:val="24"/>
          <w:lang w:eastAsia="en-US"/>
        </w:rPr>
      </w:pPr>
    </w:p>
    <w:p w14:paraId="24968534" w14:textId="025A98EA" w:rsidR="00690DA0" w:rsidRDefault="007E45C0" w:rsidP="007E45C0">
      <w:pPr>
        <w:pStyle w:val="Sraopastraipa"/>
        <w:ind w:left="0"/>
        <w:jc w:val="both"/>
        <w:rPr>
          <w:rFonts w:ascii="Arial" w:eastAsia="Times New Roman" w:hAnsi="Arial" w:cs="Arial"/>
          <w:b/>
          <w:bCs/>
          <w:sz w:val="24"/>
          <w:szCs w:val="24"/>
          <w:lang w:eastAsia="en-US"/>
        </w:rPr>
      </w:pPr>
      <w:r w:rsidRPr="007E45C0">
        <w:rPr>
          <w:rFonts w:ascii="Arial" w:eastAsia="Times New Roman" w:hAnsi="Arial" w:cs="Arial"/>
          <w:b/>
          <w:bCs/>
          <w:sz w:val="24"/>
          <w:szCs w:val="24"/>
          <w:lang w:eastAsia="en-US"/>
        </w:rPr>
        <w:t xml:space="preserve">6-3-1 </w:t>
      </w:r>
      <w:r w:rsidR="00E84A1B" w:rsidRPr="00E84A1B">
        <w:rPr>
          <w:rFonts w:ascii="Arial" w:hAnsi="Arial" w:cs="Arial"/>
          <w:b/>
          <w:bCs/>
          <w:sz w:val="24"/>
          <w:szCs w:val="24"/>
        </w:rPr>
        <w:t xml:space="preserve">priemonė: </w:t>
      </w:r>
      <w:r w:rsidRPr="007E45C0">
        <w:rPr>
          <w:rFonts w:ascii="Arial" w:eastAsia="Times New Roman" w:hAnsi="Arial" w:cs="Arial"/>
          <w:b/>
          <w:bCs/>
          <w:sz w:val="24"/>
          <w:szCs w:val="24"/>
          <w:lang w:eastAsia="en-US"/>
        </w:rPr>
        <w:t xml:space="preserve">Prisidėjimas prie AB </w:t>
      </w:r>
      <w:r w:rsidR="002C0757">
        <w:rPr>
          <w:rFonts w:ascii="Arial" w:eastAsia="Times New Roman" w:hAnsi="Arial" w:cs="Arial"/>
          <w:b/>
          <w:bCs/>
          <w:sz w:val="24"/>
          <w:szCs w:val="24"/>
          <w:lang w:eastAsia="en-US"/>
        </w:rPr>
        <w:t>„</w:t>
      </w:r>
      <w:r w:rsidRPr="007E45C0">
        <w:rPr>
          <w:rFonts w:ascii="Arial" w:eastAsia="Times New Roman" w:hAnsi="Arial" w:cs="Arial"/>
          <w:b/>
          <w:bCs/>
          <w:sz w:val="24"/>
          <w:szCs w:val="24"/>
          <w:lang w:eastAsia="en-US"/>
        </w:rPr>
        <w:t>VIA Lietuva</w:t>
      </w:r>
      <w:r w:rsidR="002C0757">
        <w:rPr>
          <w:rFonts w:ascii="Arial" w:eastAsia="Times New Roman" w:hAnsi="Arial" w:cs="Arial"/>
          <w:b/>
          <w:bCs/>
          <w:sz w:val="24"/>
          <w:szCs w:val="24"/>
          <w:lang w:eastAsia="en-US"/>
        </w:rPr>
        <w:t>“</w:t>
      </w:r>
      <w:r w:rsidRPr="007E45C0">
        <w:rPr>
          <w:rFonts w:ascii="Arial" w:eastAsia="Times New Roman" w:hAnsi="Arial" w:cs="Arial"/>
          <w:b/>
          <w:bCs/>
          <w:sz w:val="24"/>
          <w:szCs w:val="24"/>
          <w:lang w:eastAsia="en-US"/>
        </w:rPr>
        <w:t xml:space="preserve"> pirmumo teise įgyvendinamų projektų rajone ir techninių projektų parengim</w:t>
      </w:r>
      <w:r w:rsidR="002C0757">
        <w:rPr>
          <w:rFonts w:ascii="Arial" w:eastAsia="Times New Roman" w:hAnsi="Arial" w:cs="Arial"/>
          <w:b/>
          <w:bCs/>
          <w:sz w:val="24"/>
          <w:szCs w:val="24"/>
          <w:lang w:eastAsia="en-US"/>
        </w:rPr>
        <w:t>o</w:t>
      </w:r>
      <w:r w:rsidRPr="007E45C0">
        <w:rPr>
          <w:rFonts w:ascii="Arial" w:eastAsia="Times New Roman" w:hAnsi="Arial" w:cs="Arial"/>
          <w:b/>
          <w:bCs/>
          <w:sz w:val="24"/>
          <w:szCs w:val="24"/>
          <w:lang w:eastAsia="en-US"/>
        </w:rPr>
        <w:t xml:space="preserve"> </w:t>
      </w:r>
    </w:p>
    <w:p w14:paraId="4E4A2518" w14:textId="35557972" w:rsidR="00FE3611" w:rsidRPr="00FE3611" w:rsidRDefault="00FE3611" w:rsidP="00FE3611">
      <w:pPr>
        <w:pStyle w:val="Sraopastraipa"/>
        <w:ind w:left="0"/>
        <w:jc w:val="both"/>
        <w:rPr>
          <w:rFonts w:ascii="Arial" w:hAnsi="Arial" w:cs="Arial"/>
          <w:sz w:val="24"/>
          <w:szCs w:val="24"/>
        </w:rPr>
      </w:pPr>
      <w:r w:rsidRPr="00FE3611">
        <w:rPr>
          <w:rFonts w:ascii="Arial" w:hAnsi="Arial" w:cs="Arial"/>
          <w:sz w:val="24"/>
          <w:szCs w:val="24"/>
        </w:rPr>
        <w:t>Prisidėjimas numatomas prie Valstybinės reikšmės rajoninio kelio Nr. 2212 Klaipėda–Radailiai–Kretinga ruožo nuo 4,800 iki 11,500 km kapitalini</w:t>
      </w:r>
      <w:r w:rsidR="00BD0EFA">
        <w:rPr>
          <w:rFonts w:ascii="Arial" w:hAnsi="Arial" w:cs="Arial"/>
          <w:sz w:val="24"/>
          <w:szCs w:val="24"/>
        </w:rPr>
        <w:t>o</w:t>
      </w:r>
      <w:r w:rsidRPr="00FE3611">
        <w:rPr>
          <w:rFonts w:ascii="Arial" w:hAnsi="Arial" w:cs="Arial"/>
          <w:sz w:val="24"/>
          <w:szCs w:val="24"/>
        </w:rPr>
        <w:t xml:space="preserve"> remont</w:t>
      </w:r>
      <w:r w:rsidR="00BD0EFA">
        <w:rPr>
          <w:rFonts w:ascii="Arial" w:hAnsi="Arial" w:cs="Arial"/>
          <w:sz w:val="24"/>
          <w:szCs w:val="24"/>
        </w:rPr>
        <w:t>o</w:t>
      </w:r>
      <w:r w:rsidRPr="00FE3611">
        <w:rPr>
          <w:rFonts w:ascii="Arial" w:hAnsi="Arial" w:cs="Arial"/>
          <w:sz w:val="24"/>
          <w:szCs w:val="24"/>
        </w:rPr>
        <w:t>, įrengiant takus, apšvietimą ir inžinerines eismo saugos priemones (Sendvario sen.), autobusų stotelių ir pėsčiųjų perėjų projektavimo ir įrengimo Smeltaitės g. (Sendvario sen.).</w:t>
      </w:r>
    </w:p>
    <w:p w14:paraId="6AF11FD1" w14:textId="77777777" w:rsidR="008E3B0D" w:rsidRDefault="008E3B0D" w:rsidP="007E45C0">
      <w:pPr>
        <w:pStyle w:val="Sraopastraipa"/>
        <w:ind w:left="0"/>
        <w:jc w:val="both"/>
        <w:rPr>
          <w:rFonts w:ascii="Arial" w:eastAsia="Times New Roman" w:hAnsi="Arial" w:cs="Arial"/>
          <w:b/>
          <w:bCs/>
          <w:sz w:val="24"/>
          <w:szCs w:val="24"/>
          <w:lang w:eastAsia="en-US"/>
        </w:rPr>
      </w:pPr>
    </w:p>
    <w:p w14:paraId="5D7DF527" w14:textId="10EFF730" w:rsidR="007E45C0" w:rsidRDefault="007E45C0" w:rsidP="007E45C0">
      <w:pPr>
        <w:pStyle w:val="Sraopastraipa"/>
        <w:ind w:left="0"/>
        <w:jc w:val="both"/>
        <w:rPr>
          <w:rFonts w:ascii="Arial" w:eastAsia="Times New Roman" w:hAnsi="Arial" w:cs="Arial"/>
          <w:b/>
          <w:bCs/>
          <w:sz w:val="24"/>
          <w:szCs w:val="24"/>
          <w:lang w:eastAsia="en-US"/>
        </w:rPr>
      </w:pPr>
      <w:r>
        <w:rPr>
          <w:rFonts w:ascii="Arial" w:eastAsia="Times New Roman" w:hAnsi="Arial" w:cs="Arial"/>
          <w:b/>
          <w:bCs/>
          <w:sz w:val="24"/>
          <w:szCs w:val="24"/>
          <w:lang w:eastAsia="en-US"/>
        </w:rPr>
        <w:t>6-3-2</w:t>
      </w:r>
      <w:r w:rsidR="00E84A1B">
        <w:rPr>
          <w:rFonts w:ascii="Arial" w:eastAsia="Times New Roman" w:hAnsi="Arial" w:cs="Arial"/>
          <w:b/>
          <w:bCs/>
          <w:sz w:val="24"/>
          <w:szCs w:val="24"/>
          <w:lang w:eastAsia="en-US"/>
        </w:rPr>
        <w:t xml:space="preserve"> </w:t>
      </w:r>
      <w:r w:rsidR="00E84A1B" w:rsidRPr="00E84A1B">
        <w:rPr>
          <w:rFonts w:ascii="Arial" w:hAnsi="Arial" w:cs="Arial"/>
          <w:b/>
          <w:bCs/>
          <w:sz w:val="24"/>
          <w:szCs w:val="24"/>
        </w:rPr>
        <w:t xml:space="preserve">priemonė: </w:t>
      </w:r>
      <w:r w:rsidRPr="007E45C0">
        <w:rPr>
          <w:rFonts w:ascii="Arial" w:eastAsia="Times New Roman" w:hAnsi="Arial" w:cs="Arial"/>
          <w:b/>
          <w:bCs/>
          <w:sz w:val="24"/>
          <w:szCs w:val="24"/>
          <w:lang w:eastAsia="en-US"/>
        </w:rPr>
        <w:t>Elektromobilių įkrovimo prieigų įrengimas ir priežiūra</w:t>
      </w:r>
    </w:p>
    <w:p w14:paraId="0F0568DA" w14:textId="03BACD1D" w:rsidR="00FE3611" w:rsidRPr="00FE3611" w:rsidRDefault="00FE3611" w:rsidP="00FE3611">
      <w:pPr>
        <w:pStyle w:val="Sraopastraipa"/>
        <w:ind w:left="0"/>
        <w:jc w:val="both"/>
        <w:rPr>
          <w:rFonts w:ascii="Arial" w:hAnsi="Arial" w:cs="Arial"/>
          <w:sz w:val="24"/>
          <w:szCs w:val="24"/>
        </w:rPr>
      </w:pPr>
      <w:r w:rsidRPr="00FE3611">
        <w:rPr>
          <w:rFonts w:ascii="Arial" w:hAnsi="Arial" w:cs="Arial"/>
          <w:sz w:val="24"/>
          <w:szCs w:val="24"/>
        </w:rPr>
        <w:t>Numatoma įrengti elektromobilių įkrovimo stotelę Placio g., Karklės k. (Kretingalės sen.).</w:t>
      </w:r>
    </w:p>
    <w:p w14:paraId="35869089" w14:textId="77777777" w:rsidR="007E45C0" w:rsidRPr="007E45C0" w:rsidRDefault="007E45C0" w:rsidP="007E45C0">
      <w:pPr>
        <w:pStyle w:val="Sraopastraipa"/>
        <w:ind w:left="0"/>
        <w:jc w:val="both"/>
        <w:rPr>
          <w:rFonts w:ascii="Arial" w:eastAsia="Times New Roman" w:hAnsi="Arial" w:cs="Arial"/>
          <w:b/>
          <w:bCs/>
          <w:sz w:val="24"/>
          <w:szCs w:val="24"/>
          <w:lang w:eastAsia="en-US"/>
        </w:rPr>
      </w:pPr>
    </w:p>
    <w:p w14:paraId="783ACC23" w14:textId="2B26C34C" w:rsidR="00257067" w:rsidRDefault="00257067" w:rsidP="00257067">
      <w:pPr>
        <w:pStyle w:val="Sraopastraipa"/>
        <w:ind w:left="375" w:hanging="375"/>
        <w:jc w:val="both"/>
        <w:rPr>
          <w:rFonts w:ascii="Arial" w:eastAsia="Times New Roman" w:hAnsi="Arial" w:cs="Arial"/>
          <w:i/>
          <w:iCs/>
          <w:color w:val="4472C4" w:themeColor="accent1"/>
          <w:sz w:val="24"/>
          <w:szCs w:val="24"/>
          <w:lang w:eastAsia="en-US"/>
        </w:rPr>
      </w:pPr>
      <w:r w:rsidRPr="00257067">
        <w:rPr>
          <w:rFonts w:ascii="Arial" w:eastAsia="Times New Roman" w:hAnsi="Arial" w:cs="Arial"/>
          <w:i/>
          <w:iCs/>
          <w:color w:val="4472C4" w:themeColor="accent1"/>
          <w:sz w:val="24"/>
          <w:szCs w:val="24"/>
          <w:lang w:eastAsia="en-US"/>
        </w:rPr>
        <w:t xml:space="preserve">6-4 </w:t>
      </w:r>
      <w:r w:rsidRPr="006D3D31">
        <w:rPr>
          <w:rFonts w:ascii="Arial" w:eastAsia="Times New Roman" w:hAnsi="Arial" w:cs="Arial"/>
          <w:i/>
          <w:iCs/>
          <w:color w:val="4472C4" w:themeColor="accent1"/>
          <w:sz w:val="24"/>
          <w:szCs w:val="24"/>
          <w:lang w:eastAsia="en-US"/>
        </w:rPr>
        <w:t xml:space="preserve">uždavinys: </w:t>
      </w:r>
      <w:r w:rsidRPr="00257067">
        <w:rPr>
          <w:rFonts w:ascii="Arial" w:eastAsia="Times New Roman" w:hAnsi="Arial" w:cs="Arial"/>
          <w:i/>
          <w:iCs/>
          <w:color w:val="4472C4" w:themeColor="accent1"/>
          <w:sz w:val="24"/>
          <w:szCs w:val="24"/>
          <w:lang w:eastAsia="en-US"/>
        </w:rPr>
        <w:t>Modernizuoti apšvietimo sistemą Klaipėdos rajone</w:t>
      </w:r>
      <w:r w:rsidR="00936F3C">
        <w:rPr>
          <w:rFonts w:ascii="Arial" w:eastAsia="Times New Roman" w:hAnsi="Arial" w:cs="Arial"/>
          <w:i/>
          <w:iCs/>
          <w:color w:val="4472C4" w:themeColor="accent1"/>
          <w:sz w:val="24"/>
          <w:szCs w:val="24"/>
          <w:lang w:eastAsia="en-US"/>
        </w:rPr>
        <w:t>.</w:t>
      </w:r>
    </w:p>
    <w:p w14:paraId="43CB0196" w14:textId="77777777" w:rsidR="00FE3611" w:rsidRDefault="00FE3611" w:rsidP="00257067">
      <w:pPr>
        <w:pStyle w:val="Sraopastraipa"/>
        <w:ind w:left="375" w:hanging="375"/>
        <w:jc w:val="both"/>
        <w:rPr>
          <w:rFonts w:ascii="Arial" w:eastAsia="Times New Roman" w:hAnsi="Arial" w:cs="Arial"/>
          <w:i/>
          <w:iCs/>
          <w:color w:val="4472C4" w:themeColor="accent1"/>
          <w:sz w:val="24"/>
          <w:szCs w:val="24"/>
          <w:lang w:eastAsia="en-US"/>
        </w:rPr>
      </w:pPr>
    </w:p>
    <w:p w14:paraId="1551D046" w14:textId="60EAA3F5" w:rsidR="00690DA0" w:rsidRDefault="007E45C0" w:rsidP="007E45C0">
      <w:pPr>
        <w:pStyle w:val="Sraopastraipa"/>
        <w:ind w:left="0"/>
        <w:jc w:val="both"/>
        <w:rPr>
          <w:rFonts w:ascii="Arial" w:eastAsia="Times New Roman" w:hAnsi="Arial" w:cs="Arial"/>
          <w:b/>
          <w:bCs/>
          <w:sz w:val="24"/>
          <w:szCs w:val="24"/>
          <w:lang w:eastAsia="en-US"/>
        </w:rPr>
      </w:pPr>
      <w:r w:rsidRPr="007E45C0">
        <w:rPr>
          <w:rFonts w:ascii="Arial" w:eastAsia="Times New Roman" w:hAnsi="Arial" w:cs="Arial"/>
          <w:b/>
          <w:bCs/>
          <w:sz w:val="24"/>
          <w:szCs w:val="24"/>
          <w:lang w:eastAsia="en-US"/>
        </w:rPr>
        <w:t xml:space="preserve">6-4-1 </w:t>
      </w:r>
      <w:r w:rsidR="00E84A1B" w:rsidRPr="00E84A1B">
        <w:rPr>
          <w:rFonts w:ascii="Arial" w:hAnsi="Arial" w:cs="Arial"/>
          <w:b/>
          <w:bCs/>
          <w:sz w:val="24"/>
          <w:szCs w:val="24"/>
        </w:rPr>
        <w:t xml:space="preserve">priemonė: </w:t>
      </w:r>
      <w:r w:rsidRPr="007E45C0">
        <w:rPr>
          <w:rFonts w:ascii="Arial" w:eastAsia="Times New Roman" w:hAnsi="Arial" w:cs="Arial"/>
          <w:b/>
          <w:bCs/>
          <w:sz w:val="24"/>
          <w:szCs w:val="24"/>
          <w:lang w:eastAsia="en-US"/>
        </w:rPr>
        <w:t>Atnaujinti ir įrengti apšvietimo sistemą Gargžduose ir Klaipėdos rajono gyvenvietėse</w:t>
      </w:r>
    </w:p>
    <w:p w14:paraId="0FDB0C4B" w14:textId="2B20EAEC" w:rsidR="00FE3611" w:rsidRPr="000A3856" w:rsidRDefault="00FE3611" w:rsidP="00FE3611">
      <w:pPr>
        <w:pStyle w:val="paragraph"/>
        <w:spacing w:before="0" w:beforeAutospacing="0" w:after="0" w:afterAutospacing="0"/>
        <w:jc w:val="both"/>
        <w:rPr>
          <w:rStyle w:val="eop"/>
          <w:rFonts w:ascii="Arial" w:hAnsi="Arial" w:cs="Arial"/>
        </w:rPr>
      </w:pPr>
      <w:r w:rsidRPr="000A3856">
        <w:rPr>
          <w:rStyle w:val="eop"/>
          <w:rFonts w:ascii="Arial" w:hAnsi="Arial" w:cs="Arial"/>
        </w:rPr>
        <w:t>Baigus vykdyti projekt</w:t>
      </w:r>
      <w:r>
        <w:rPr>
          <w:rStyle w:val="eop"/>
          <w:rFonts w:ascii="Arial" w:hAnsi="Arial" w:cs="Arial"/>
        </w:rPr>
        <w:t>ą</w:t>
      </w:r>
      <w:r w:rsidRPr="000A3856">
        <w:rPr>
          <w:rStyle w:val="eop"/>
          <w:rFonts w:ascii="Arial" w:hAnsi="Arial" w:cs="Arial"/>
        </w:rPr>
        <w:t xml:space="preserve"> „Klaipėdos rajono seniūnijų gatvių apšvietimo sistemų palaikymas ir plėtra“ </w:t>
      </w:r>
      <w:r>
        <w:rPr>
          <w:rStyle w:val="eop"/>
          <w:rFonts w:ascii="Arial" w:hAnsi="Arial" w:cs="Arial"/>
        </w:rPr>
        <w:t xml:space="preserve">pagal </w:t>
      </w:r>
      <w:r w:rsidR="008A02D3">
        <w:rPr>
          <w:rStyle w:val="eop"/>
          <w:rFonts w:ascii="Arial" w:hAnsi="Arial" w:cs="Arial"/>
        </w:rPr>
        <w:t xml:space="preserve">viešos ir </w:t>
      </w:r>
      <w:r>
        <w:rPr>
          <w:rStyle w:val="eop"/>
          <w:rFonts w:ascii="Arial" w:hAnsi="Arial" w:cs="Arial"/>
        </w:rPr>
        <w:t>privačios partnerystės projektą, numatomos lėšos jo apmokėjimui bei lėšos esamų sistemų palaikymui</w:t>
      </w:r>
      <w:r w:rsidRPr="000A3856">
        <w:rPr>
          <w:rStyle w:val="eop"/>
          <w:rFonts w:ascii="Arial" w:hAnsi="Arial" w:cs="Arial"/>
        </w:rPr>
        <w:t xml:space="preserve"> visose rajono seniūnijose.</w:t>
      </w:r>
    </w:p>
    <w:p w14:paraId="52DB60CD" w14:textId="77777777" w:rsidR="007E45C0" w:rsidRDefault="007E45C0" w:rsidP="007E45C0">
      <w:pPr>
        <w:pStyle w:val="Sraopastraipa"/>
        <w:ind w:left="0"/>
        <w:jc w:val="both"/>
        <w:rPr>
          <w:rFonts w:ascii="Arial" w:eastAsia="Times New Roman" w:hAnsi="Arial" w:cs="Arial"/>
          <w:b/>
          <w:bCs/>
          <w:sz w:val="24"/>
          <w:szCs w:val="24"/>
          <w:lang w:eastAsia="en-US"/>
        </w:rPr>
      </w:pPr>
    </w:p>
    <w:p w14:paraId="1535DE8F" w14:textId="24A0DEB3" w:rsidR="007E45C0" w:rsidRDefault="007E45C0" w:rsidP="007E45C0">
      <w:pPr>
        <w:pStyle w:val="Sraopastraipa"/>
        <w:ind w:left="0"/>
        <w:jc w:val="both"/>
        <w:rPr>
          <w:rFonts w:ascii="Arial" w:eastAsia="Times New Roman" w:hAnsi="Arial" w:cs="Arial"/>
          <w:b/>
          <w:bCs/>
          <w:sz w:val="24"/>
          <w:szCs w:val="24"/>
          <w:lang w:eastAsia="en-US"/>
        </w:rPr>
      </w:pPr>
      <w:r>
        <w:rPr>
          <w:rFonts w:ascii="Arial" w:eastAsia="Times New Roman" w:hAnsi="Arial" w:cs="Arial"/>
          <w:b/>
          <w:bCs/>
          <w:sz w:val="24"/>
          <w:szCs w:val="24"/>
          <w:lang w:eastAsia="en-US"/>
        </w:rPr>
        <w:t xml:space="preserve">6-4-2 </w:t>
      </w:r>
      <w:r w:rsidR="00E84A1B" w:rsidRPr="00E84A1B">
        <w:rPr>
          <w:rFonts w:ascii="Arial" w:hAnsi="Arial" w:cs="Arial"/>
          <w:b/>
          <w:bCs/>
          <w:sz w:val="24"/>
          <w:szCs w:val="24"/>
        </w:rPr>
        <w:t xml:space="preserve">priemonė: </w:t>
      </w:r>
      <w:r w:rsidRPr="007E45C0">
        <w:rPr>
          <w:rFonts w:ascii="Arial" w:eastAsia="Times New Roman" w:hAnsi="Arial" w:cs="Arial"/>
          <w:b/>
          <w:bCs/>
          <w:sz w:val="24"/>
          <w:szCs w:val="24"/>
          <w:lang w:eastAsia="en-US"/>
        </w:rPr>
        <w:t>Užtikrinti gatvių apšvietimo infrastruktūros priežiūrą Klaipėdos rajono seniūnijose</w:t>
      </w:r>
    </w:p>
    <w:p w14:paraId="2B437C24" w14:textId="57010F7B" w:rsidR="008E3B0D" w:rsidRPr="008E3B0D" w:rsidRDefault="008E3B0D" w:rsidP="007E45C0">
      <w:pPr>
        <w:pStyle w:val="Sraopastraipa"/>
        <w:ind w:left="0"/>
        <w:jc w:val="both"/>
        <w:rPr>
          <w:rFonts w:ascii="Arial" w:eastAsia="Times New Roman" w:hAnsi="Arial" w:cs="Arial"/>
          <w:sz w:val="24"/>
          <w:szCs w:val="24"/>
          <w:lang w:eastAsia="en-US"/>
        </w:rPr>
      </w:pPr>
      <w:r w:rsidRPr="008E3B0D">
        <w:rPr>
          <w:rFonts w:ascii="Arial" w:eastAsia="Times New Roman" w:hAnsi="Arial" w:cs="Arial"/>
          <w:sz w:val="24"/>
          <w:szCs w:val="24"/>
          <w:lang w:eastAsia="en-US"/>
        </w:rPr>
        <w:t xml:space="preserve">Šioje priemonėje numatomos seniūnijų išlaidos seniūnijų gatvių apšvietimui. </w:t>
      </w:r>
    </w:p>
    <w:p w14:paraId="3B3FCB26" w14:textId="77777777" w:rsidR="00690DA0" w:rsidRPr="00257067" w:rsidRDefault="00690DA0" w:rsidP="00257067">
      <w:pPr>
        <w:pStyle w:val="Sraopastraipa"/>
        <w:ind w:left="375" w:hanging="375"/>
        <w:jc w:val="both"/>
        <w:rPr>
          <w:rFonts w:ascii="Arial" w:eastAsia="Times New Roman" w:hAnsi="Arial" w:cs="Arial"/>
          <w:i/>
          <w:iCs/>
          <w:color w:val="4472C4" w:themeColor="accent1"/>
          <w:sz w:val="24"/>
          <w:szCs w:val="24"/>
          <w:lang w:eastAsia="en-US"/>
        </w:rPr>
      </w:pPr>
    </w:p>
    <w:p w14:paraId="2949356E" w14:textId="091F0D42" w:rsidR="00257067" w:rsidRDefault="00257067" w:rsidP="00257067">
      <w:pPr>
        <w:pStyle w:val="Sraopastraipa"/>
        <w:ind w:left="375" w:hanging="375"/>
        <w:jc w:val="both"/>
        <w:rPr>
          <w:rFonts w:ascii="Arial" w:eastAsia="Times New Roman" w:hAnsi="Arial" w:cs="Arial"/>
          <w:i/>
          <w:iCs/>
          <w:color w:val="4472C4" w:themeColor="accent1"/>
          <w:sz w:val="24"/>
          <w:szCs w:val="24"/>
          <w:lang w:eastAsia="en-US"/>
        </w:rPr>
      </w:pPr>
      <w:r w:rsidRPr="00257067">
        <w:rPr>
          <w:rFonts w:ascii="Arial" w:eastAsia="Times New Roman" w:hAnsi="Arial" w:cs="Arial"/>
          <w:i/>
          <w:iCs/>
          <w:color w:val="4472C4" w:themeColor="accent1"/>
          <w:sz w:val="24"/>
          <w:szCs w:val="24"/>
          <w:lang w:eastAsia="en-US"/>
        </w:rPr>
        <w:t xml:space="preserve">6-5 </w:t>
      </w:r>
      <w:r w:rsidRPr="006D3D31">
        <w:rPr>
          <w:rFonts w:ascii="Arial" w:eastAsia="Times New Roman" w:hAnsi="Arial" w:cs="Arial"/>
          <w:i/>
          <w:iCs/>
          <w:color w:val="4472C4" w:themeColor="accent1"/>
          <w:sz w:val="24"/>
          <w:szCs w:val="24"/>
          <w:lang w:eastAsia="en-US"/>
        </w:rPr>
        <w:t xml:space="preserve">uždavinys: </w:t>
      </w:r>
      <w:r w:rsidRPr="00257067">
        <w:rPr>
          <w:rFonts w:ascii="Arial" w:eastAsia="Times New Roman" w:hAnsi="Arial" w:cs="Arial"/>
          <w:i/>
          <w:iCs/>
          <w:color w:val="4472C4" w:themeColor="accent1"/>
          <w:sz w:val="24"/>
          <w:szCs w:val="24"/>
          <w:lang w:eastAsia="en-US"/>
        </w:rPr>
        <w:t>Prižiūrėti ir gerinti kitą Klaipėdos rajono inžinerinę infrastruktūrą</w:t>
      </w:r>
      <w:r w:rsidR="00936F3C">
        <w:rPr>
          <w:rFonts w:ascii="Arial" w:eastAsia="Times New Roman" w:hAnsi="Arial" w:cs="Arial"/>
          <w:i/>
          <w:iCs/>
          <w:color w:val="4472C4" w:themeColor="accent1"/>
          <w:sz w:val="24"/>
          <w:szCs w:val="24"/>
          <w:lang w:eastAsia="en-US"/>
        </w:rPr>
        <w:t>.</w:t>
      </w:r>
    </w:p>
    <w:p w14:paraId="4137D31E" w14:textId="77777777" w:rsidR="00690DA0" w:rsidRPr="00257067" w:rsidRDefault="00690DA0" w:rsidP="00257067">
      <w:pPr>
        <w:pStyle w:val="Sraopastraipa"/>
        <w:ind w:left="375" w:hanging="375"/>
        <w:jc w:val="both"/>
        <w:rPr>
          <w:rFonts w:ascii="Arial" w:eastAsia="Times New Roman" w:hAnsi="Arial" w:cs="Arial"/>
          <w:i/>
          <w:iCs/>
          <w:color w:val="4472C4" w:themeColor="accent1"/>
          <w:sz w:val="24"/>
          <w:szCs w:val="24"/>
          <w:lang w:eastAsia="en-US"/>
        </w:rPr>
      </w:pPr>
    </w:p>
    <w:p w14:paraId="6CE0D3BF" w14:textId="3C6E0C55" w:rsidR="006F1400" w:rsidRDefault="007E45C0" w:rsidP="00257067">
      <w:pPr>
        <w:pStyle w:val="Sraopastraipa"/>
        <w:ind w:left="375" w:hanging="375"/>
        <w:jc w:val="both"/>
        <w:rPr>
          <w:rFonts w:ascii="Arial" w:eastAsia="Times New Roman" w:hAnsi="Arial" w:cs="Arial"/>
          <w:b/>
          <w:bCs/>
          <w:sz w:val="24"/>
          <w:szCs w:val="24"/>
          <w:lang w:eastAsia="en-US"/>
        </w:rPr>
      </w:pPr>
      <w:r w:rsidRPr="007E45C0">
        <w:rPr>
          <w:rFonts w:ascii="Arial" w:eastAsia="Times New Roman" w:hAnsi="Arial" w:cs="Arial"/>
          <w:b/>
          <w:bCs/>
          <w:sz w:val="24"/>
          <w:szCs w:val="24"/>
          <w:lang w:eastAsia="en-US"/>
        </w:rPr>
        <w:t xml:space="preserve">6-5-1 </w:t>
      </w:r>
      <w:r w:rsidR="00E84A1B" w:rsidRPr="00E84A1B">
        <w:rPr>
          <w:rFonts w:ascii="Arial" w:hAnsi="Arial" w:cs="Arial"/>
          <w:b/>
          <w:bCs/>
          <w:sz w:val="24"/>
          <w:szCs w:val="24"/>
        </w:rPr>
        <w:t xml:space="preserve">priemonė: </w:t>
      </w:r>
      <w:r w:rsidRPr="007E45C0">
        <w:rPr>
          <w:rFonts w:ascii="Arial" w:eastAsia="Times New Roman" w:hAnsi="Arial" w:cs="Arial"/>
          <w:b/>
          <w:bCs/>
          <w:sz w:val="24"/>
          <w:szCs w:val="24"/>
          <w:lang w:eastAsia="en-US"/>
        </w:rPr>
        <w:t>Gerinti sod</w:t>
      </w:r>
      <w:r w:rsidR="009110B8">
        <w:rPr>
          <w:rFonts w:ascii="Arial" w:eastAsia="Times New Roman" w:hAnsi="Arial" w:cs="Arial"/>
          <w:b/>
          <w:bCs/>
          <w:sz w:val="24"/>
          <w:szCs w:val="24"/>
          <w:lang w:eastAsia="en-US"/>
        </w:rPr>
        <w:t>inink</w:t>
      </w:r>
      <w:r w:rsidRPr="007E45C0">
        <w:rPr>
          <w:rFonts w:ascii="Arial" w:eastAsia="Times New Roman" w:hAnsi="Arial" w:cs="Arial"/>
          <w:b/>
          <w:bCs/>
          <w:sz w:val="24"/>
          <w:szCs w:val="24"/>
          <w:lang w:eastAsia="en-US"/>
        </w:rPr>
        <w:t>ų bendrijų viešąją infrastruktūrą</w:t>
      </w:r>
    </w:p>
    <w:p w14:paraId="60614C72" w14:textId="4223CD9D" w:rsidR="008E3B0D" w:rsidRDefault="008E3B0D" w:rsidP="00257067">
      <w:pPr>
        <w:pStyle w:val="Sraopastraipa"/>
        <w:ind w:left="375" w:hanging="375"/>
        <w:jc w:val="both"/>
        <w:rPr>
          <w:rFonts w:ascii="Arial" w:eastAsia="Times New Roman" w:hAnsi="Arial" w:cs="Arial"/>
          <w:b/>
          <w:bCs/>
          <w:sz w:val="24"/>
          <w:szCs w:val="24"/>
          <w:lang w:eastAsia="en-US"/>
        </w:rPr>
      </w:pPr>
      <w:r w:rsidRPr="008E3B0D">
        <w:rPr>
          <w:rFonts w:ascii="Arial" w:eastAsia="Times New Roman" w:hAnsi="Arial" w:cs="Arial"/>
          <w:b/>
          <w:bCs/>
          <w:sz w:val="24"/>
          <w:szCs w:val="24"/>
          <w:lang w:eastAsia="en-US"/>
        </w:rPr>
        <w:t>Klaipėdos rajono sodininkų bendrijų specialiosios programos įgyvendinimas</w:t>
      </w:r>
    </w:p>
    <w:p w14:paraId="5289FFAA" w14:textId="28E137C7" w:rsidR="00CA7901" w:rsidRPr="00CA7901" w:rsidRDefault="00CA7901" w:rsidP="00CA7901">
      <w:pPr>
        <w:pStyle w:val="Sraopastraipa"/>
        <w:ind w:left="0"/>
        <w:jc w:val="both"/>
        <w:rPr>
          <w:rFonts w:ascii="Arial" w:hAnsi="Arial" w:cs="Arial"/>
          <w:sz w:val="24"/>
          <w:szCs w:val="24"/>
        </w:rPr>
      </w:pPr>
      <w:r w:rsidRPr="00CA7901">
        <w:rPr>
          <w:rFonts w:ascii="Arial" w:hAnsi="Arial" w:cs="Arial"/>
          <w:sz w:val="24"/>
          <w:szCs w:val="24"/>
        </w:rPr>
        <w:t xml:space="preserve">Šioje priemonėje </w:t>
      </w:r>
      <w:r w:rsidRPr="00A721C3">
        <w:rPr>
          <w:rFonts w:ascii="Arial" w:hAnsi="Arial" w:cs="Arial"/>
          <w:sz w:val="24"/>
          <w:szCs w:val="24"/>
        </w:rPr>
        <w:t xml:space="preserve">nagrinėjamos </w:t>
      </w:r>
      <w:r w:rsidR="00A721C3" w:rsidRPr="00A721C3">
        <w:rPr>
          <w:rFonts w:ascii="Arial" w:hAnsi="Arial" w:cs="Arial"/>
          <w:sz w:val="24"/>
          <w:szCs w:val="24"/>
        </w:rPr>
        <w:t>s</w:t>
      </w:r>
      <w:r w:rsidRPr="00A721C3">
        <w:rPr>
          <w:rFonts w:ascii="Arial" w:hAnsi="Arial" w:cs="Arial"/>
          <w:sz w:val="24"/>
          <w:szCs w:val="24"/>
        </w:rPr>
        <w:t>odininkų bendrijų pateiktos</w:t>
      </w:r>
      <w:r w:rsidRPr="00CA7901">
        <w:rPr>
          <w:rFonts w:ascii="Arial" w:hAnsi="Arial" w:cs="Arial"/>
          <w:sz w:val="24"/>
          <w:szCs w:val="24"/>
        </w:rPr>
        <w:t xml:space="preserve"> paraiškos</w:t>
      </w:r>
      <w:r w:rsidR="00A721C3">
        <w:rPr>
          <w:rFonts w:ascii="Arial" w:hAnsi="Arial" w:cs="Arial"/>
          <w:sz w:val="24"/>
          <w:szCs w:val="24"/>
        </w:rPr>
        <w:t>,</w:t>
      </w:r>
      <w:r w:rsidRPr="00CA7901">
        <w:rPr>
          <w:rFonts w:ascii="Arial" w:hAnsi="Arial" w:cs="Arial"/>
          <w:sz w:val="24"/>
          <w:szCs w:val="24"/>
        </w:rPr>
        <w:t xml:space="preserve"> susijusios su sod</w:t>
      </w:r>
      <w:r w:rsidR="00FD56B9">
        <w:rPr>
          <w:rFonts w:ascii="Arial" w:hAnsi="Arial" w:cs="Arial"/>
          <w:sz w:val="24"/>
          <w:szCs w:val="24"/>
        </w:rPr>
        <w:t>inink</w:t>
      </w:r>
      <w:r w:rsidRPr="00CA7901">
        <w:rPr>
          <w:rFonts w:ascii="Arial" w:hAnsi="Arial" w:cs="Arial"/>
          <w:sz w:val="24"/>
          <w:szCs w:val="24"/>
        </w:rPr>
        <w:t>ų bendrijų kelių ir esamų inžinerinių sistemų priežiūra</w:t>
      </w:r>
      <w:r w:rsidR="00A721C3">
        <w:rPr>
          <w:rFonts w:ascii="Arial" w:hAnsi="Arial" w:cs="Arial"/>
          <w:sz w:val="24"/>
          <w:szCs w:val="24"/>
        </w:rPr>
        <w:t>. Sodininkų bendrijų specialiojoje rėmimo programoje numatyta po 120 tūkst. eurų 2026</w:t>
      </w:r>
      <w:r w:rsidR="00FD56B9">
        <w:rPr>
          <w:rFonts w:ascii="Century Gothic" w:hAnsi="Century Gothic" w:cs="Arial"/>
          <w:sz w:val="24"/>
          <w:szCs w:val="24"/>
        </w:rPr>
        <w:t>−</w:t>
      </w:r>
      <w:r w:rsidR="00A721C3">
        <w:rPr>
          <w:rFonts w:ascii="Arial" w:hAnsi="Arial" w:cs="Arial"/>
          <w:sz w:val="24"/>
          <w:szCs w:val="24"/>
        </w:rPr>
        <w:t xml:space="preserve">2028 metais. </w:t>
      </w:r>
    </w:p>
    <w:p w14:paraId="660A2F0C" w14:textId="77777777" w:rsidR="007E45C0" w:rsidRDefault="007E45C0" w:rsidP="00257067">
      <w:pPr>
        <w:pStyle w:val="Sraopastraipa"/>
        <w:ind w:left="375" w:hanging="375"/>
        <w:jc w:val="both"/>
        <w:rPr>
          <w:rFonts w:ascii="Arial" w:eastAsia="Times New Roman" w:hAnsi="Arial" w:cs="Arial"/>
          <w:b/>
          <w:bCs/>
          <w:sz w:val="24"/>
          <w:szCs w:val="24"/>
          <w:lang w:eastAsia="en-US"/>
        </w:rPr>
      </w:pPr>
    </w:p>
    <w:p w14:paraId="5218500A" w14:textId="7FA8161E" w:rsidR="007E45C0" w:rsidRDefault="007E45C0" w:rsidP="00257067">
      <w:pPr>
        <w:pStyle w:val="Sraopastraipa"/>
        <w:ind w:left="375" w:hanging="375"/>
        <w:jc w:val="both"/>
        <w:rPr>
          <w:rFonts w:ascii="Arial" w:eastAsia="Times New Roman" w:hAnsi="Arial" w:cs="Arial"/>
          <w:b/>
          <w:bCs/>
          <w:sz w:val="24"/>
          <w:szCs w:val="24"/>
          <w:lang w:eastAsia="en-US"/>
        </w:rPr>
      </w:pPr>
      <w:r>
        <w:rPr>
          <w:rFonts w:ascii="Arial" w:eastAsia="Times New Roman" w:hAnsi="Arial" w:cs="Arial"/>
          <w:b/>
          <w:bCs/>
          <w:sz w:val="24"/>
          <w:szCs w:val="24"/>
          <w:lang w:eastAsia="en-US"/>
        </w:rPr>
        <w:t xml:space="preserve">6-5-2 </w:t>
      </w:r>
      <w:r w:rsidR="00E84A1B" w:rsidRPr="00E84A1B">
        <w:rPr>
          <w:rFonts w:ascii="Arial" w:hAnsi="Arial" w:cs="Arial"/>
          <w:b/>
          <w:bCs/>
          <w:sz w:val="24"/>
          <w:szCs w:val="24"/>
        </w:rPr>
        <w:t xml:space="preserve">priemonė: </w:t>
      </w:r>
      <w:r w:rsidRPr="007E45C0">
        <w:rPr>
          <w:rFonts w:ascii="Arial" w:eastAsia="Times New Roman" w:hAnsi="Arial" w:cs="Arial"/>
          <w:b/>
          <w:bCs/>
          <w:sz w:val="24"/>
          <w:szCs w:val="24"/>
          <w:lang w:eastAsia="en-US"/>
        </w:rPr>
        <w:t>Užtikrinti keleivių pervežimą viešuoju transportu</w:t>
      </w:r>
    </w:p>
    <w:p w14:paraId="3C8E0FC0" w14:textId="77777777" w:rsidR="008E3B0D" w:rsidRPr="008E3B0D" w:rsidRDefault="008E3B0D" w:rsidP="008E3B0D">
      <w:pPr>
        <w:pStyle w:val="Sraopastraipa"/>
        <w:ind w:left="375" w:hanging="375"/>
        <w:jc w:val="both"/>
        <w:rPr>
          <w:rFonts w:ascii="Arial" w:eastAsia="Times New Roman" w:hAnsi="Arial" w:cs="Arial"/>
          <w:sz w:val="24"/>
          <w:szCs w:val="24"/>
          <w:lang w:eastAsia="en-US"/>
        </w:rPr>
      </w:pPr>
      <w:r w:rsidRPr="008E3B0D">
        <w:rPr>
          <w:rFonts w:ascii="Arial" w:eastAsia="Times New Roman" w:hAnsi="Arial" w:cs="Arial"/>
          <w:sz w:val="24"/>
          <w:szCs w:val="24"/>
          <w:lang w:eastAsia="en-US"/>
        </w:rPr>
        <w:t xml:space="preserve">Priemonėje numatomos šios veiklos: </w:t>
      </w:r>
    </w:p>
    <w:p w14:paraId="638171CD" w14:textId="2DCEF098" w:rsidR="008E3B0D" w:rsidRDefault="008E3B0D" w:rsidP="008E3B0D">
      <w:pPr>
        <w:pStyle w:val="Sraopastraipa"/>
        <w:numPr>
          <w:ilvl w:val="0"/>
          <w:numId w:val="21"/>
        </w:numPr>
        <w:jc w:val="both"/>
        <w:rPr>
          <w:rFonts w:ascii="Arial" w:eastAsia="Times New Roman" w:hAnsi="Arial" w:cs="Arial"/>
          <w:b/>
          <w:bCs/>
          <w:sz w:val="24"/>
          <w:szCs w:val="24"/>
          <w:lang w:eastAsia="en-US"/>
        </w:rPr>
      </w:pPr>
      <w:r w:rsidRPr="008E3B0D">
        <w:rPr>
          <w:rFonts w:ascii="Arial" w:eastAsia="Times New Roman" w:hAnsi="Arial" w:cs="Arial"/>
          <w:b/>
          <w:bCs/>
          <w:sz w:val="24"/>
          <w:szCs w:val="24"/>
          <w:lang w:eastAsia="en-US"/>
        </w:rPr>
        <w:t>Subsidija vežėjų nuostoliams kompensuoti (dotacija)</w:t>
      </w:r>
      <w:r>
        <w:rPr>
          <w:rFonts w:ascii="Arial" w:eastAsia="Times New Roman" w:hAnsi="Arial" w:cs="Arial"/>
          <w:b/>
          <w:bCs/>
          <w:sz w:val="24"/>
          <w:szCs w:val="24"/>
          <w:lang w:eastAsia="en-US"/>
        </w:rPr>
        <w:t xml:space="preserve"> </w:t>
      </w:r>
      <w:r w:rsidR="00CA7901" w:rsidRPr="006F3B5F">
        <w:rPr>
          <w:rFonts w:ascii="Arial" w:eastAsia="Times New Roman" w:hAnsi="Arial" w:cs="Arial"/>
          <w:sz w:val="24"/>
          <w:szCs w:val="24"/>
          <w:lang w:eastAsia="en-US"/>
        </w:rPr>
        <w:t>–</w:t>
      </w:r>
      <w:r>
        <w:rPr>
          <w:rFonts w:ascii="Arial" w:eastAsia="Times New Roman" w:hAnsi="Arial" w:cs="Arial"/>
          <w:b/>
          <w:bCs/>
          <w:sz w:val="24"/>
          <w:szCs w:val="24"/>
          <w:lang w:eastAsia="en-US"/>
        </w:rPr>
        <w:t xml:space="preserve"> </w:t>
      </w:r>
      <w:r w:rsidR="00CA7901">
        <w:rPr>
          <w:rFonts w:ascii="Arial" w:eastAsia="Times New Roman" w:hAnsi="Arial" w:cs="Arial"/>
          <w:sz w:val="24"/>
          <w:szCs w:val="24"/>
          <w:lang w:eastAsia="en-US"/>
        </w:rPr>
        <w:t>iš šios priemonės lėšų mokama subsidija VšĮ „Klaipėdos keleivinis transportas“</w:t>
      </w:r>
      <w:r w:rsidR="008A02D3">
        <w:rPr>
          <w:rFonts w:ascii="Arial" w:eastAsia="Times New Roman" w:hAnsi="Arial" w:cs="Arial"/>
          <w:sz w:val="24"/>
          <w:szCs w:val="24"/>
          <w:lang w:eastAsia="en-US"/>
        </w:rPr>
        <w:t>;</w:t>
      </w:r>
      <w:r w:rsidR="00CA7901">
        <w:rPr>
          <w:rFonts w:ascii="Arial" w:eastAsia="Times New Roman" w:hAnsi="Arial" w:cs="Arial"/>
          <w:sz w:val="24"/>
          <w:szCs w:val="24"/>
          <w:lang w:eastAsia="en-US"/>
        </w:rPr>
        <w:t xml:space="preserve"> </w:t>
      </w:r>
    </w:p>
    <w:p w14:paraId="2B4AEAB7" w14:textId="0F51C0F8" w:rsidR="008E3B0D" w:rsidRPr="00CA7901" w:rsidRDefault="008E3B0D" w:rsidP="008E3B0D">
      <w:pPr>
        <w:pStyle w:val="Sraopastraipa"/>
        <w:numPr>
          <w:ilvl w:val="0"/>
          <w:numId w:val="21"/>
        </w:numPr>
        <w:jc w:val="both"/>
        <w:rPr>
          <w:rFonts w:ascii="Arial" w:eastAsia="Times New Roman" w:hAnsi="Arial" w:cs="Arial"/>
          <w:sz w:val="24"/>
          <w:szCs w:val="24"/>
          <w:lang w:eastAsia="en-US"/>
        </w:rPr>
      </w:pPr>
      <w:r w:rsidRPr="008436F4">
        <w:rPr>
          <w:rFonts w:ascii="Arial" w:eastAsia="Times New Roman" w:hAnsi="Arial" w:cs="Arial"/>
          <w:b/>
          <w:bCs/>
          <w:sz w:val="24"/>
          <w:szCs w:val="24"/>
          <w:lang w:eastAsia="en-US"/>
        </w:rPr>
        <w:t>Autobusų</w:t>
      </w:r>
      <w:r w:rsidRPr="008E3B0D">
        <w:rPr>
          <w:rFonts w:ascii="Arial" w:eastAsia="Times New Roman" w:hAnsi="Arial" w:cs="Arial"/>
          <w:b/>
          <w:bCs/>
          <w:sz w:val="24"/>
          <w:szCs w:val="24"/>
          <w:lang w:eastAsia="en-US"/>
        </w:rPr>
        <w:t xml:space="preserve"> </w:t>
      </w:r>
      <w:r w:rsidR="008436F4">
        <w:rPr>
          <w:rFonts w:ascii="Arial" w:eastAsia="Times New Roman" w:hAnsi="Arial" w:cs="Arial"/>
          <w:b/>
          <w:bCs/>
          <w:sz w:val="24"/>
          <w:szCs w:val="24"/>
          <w:lang w:eastAsia="en-US"/>
        </w:rPr>
        <w:t xml:space="preserve">stotelių </w:t>
      </w:r>
      <w:r w:rsidRPr="008E3B0D">
        <w:rPr>
          <w:rFonts w:ascii="Arial" w:eastAsia="Times New Roman" w:hAnsi="Arial" w:cs="Arial"/>
          <w:b/>
          <w:bCs/>
          <w:sz w:val="24"/>
          <w:szCs w:val="24"/>
          <w:lang w:eastAsia="en-US"/>
        </w:rPr>
        <w:t>paviljonų įrengimas Klaipėdos rajone</w:t>
      </w:r>
      <w:r>
        <w:rPr>
          <w:rFonts w:ascii="Arial" w:eastAsia="Times New Roman" w:hAnsi="Arial" w:cs="Arial"/>
          <w:b/>
          <w:bCs/>
          <w:sz w:val="24"/>
          <w:szCs w:val="24"/>
          <w:lang w:eastAsia="en-US"/>
        </w:rPr>
        <w:t xml:space="preserve"> </w:t>
      </w:r>
      <w:r w:rsidR="00CA7901" w:rsidRPr="006F3B5F">
        <w:rPr>
          <w:rFonts w:ascii="Arial" w:eastAsia="Times New Roman" w:hAnsi="Arial" w:cs="Arial"/>
          <w:sz w:val="24"/>
          <w:szCs w:val="24"/>
          <w:lang w:eastAsia="en-US"/>
        </w:rPr>
        <w:t xml:space="preserve">– </w:t>
      </w:r>
      <w:r w:rsidR="00CA7901" w:rsidRPr="00CA7901">
        <w:rPr>
          <w:rFonts w:ascii="Arial" w:eastAsia="Times New Roman" w:hAnsi="Arial" w:cs="Arial"/>
          <w:sz w:val="24"/>
          <w:szCs w:val="24"/>
          <w:lang w:eastAsia="en-US"/>
        </w:rPr>
        <w:t>pagal sutartį bus įrengiami sto</w:t>
      </w:r>
      <w:r w:rsidR="008436F4">
        <w:rPr>
          <w:rFonts w:ascii="Arial" w:eastAsia="Times New Roman" w:hAnsi="Arial" w:cs="Arial"/>
          <w:sz w:val="24"/>
          <w:szCs w:val="24"/>
          <w:lang w:eastAsia="en-US"/>
        </w:rPr>
        <w:t>t</w:t>
      </w:r>
      <w:r w:rsidR="00CA7901" w:rsidRPr="00CA7901">
        <w:rPr>
          <w:rFonts w:ascii="Arial" w:eastAsia="Times New Roman" w:hAnsi="Arial" w:cs="Arial"/>
          <w:sz w:val="24"/>
          <w:szCs w:val="24"/>
          <w:lang w:eastAsia="en-US"/>
        </w:rPr>
        <w:t>elių paviljonai visoje Savivaldybės teritorijoje</w:t>
      </w:r>
      <w:r w:rsidR="008A02D3">
        <w:rPr>
          <w:rFonts w:ascii="Arial" w:eastAsia="Times New Roman" w:hAnsi="Arial" w:cs="Arial"/>
          <w:sz w:val="24"/>
          <w:szCs w:val="24"/>
          <w:lang w:eastAsia="en-US"/>
        </w:rPr>
        <w:t>;</w:t>
      </w:r>
      <w:r w:rsidR="00CA7901" w:rsidRPr="00CA7901">
        <w:rPr>
          <w:rFonts w:ascii="Arial" w:eastAsia="Times New Roman" w:hAnsi="Arial" w:cs="Arial"/>
          <w:sz w:val="24"/>
          <w:szCs w:val="24"/>
          <w:lang w:eastAsia="en-US"/>
        </w:rPr>
        <w:t xml:space="preserve"> </w:t>
      </w:r>
    </w:p>
    <w:p w14:paraId="4742E5C5" w14:textId="333F5AEB" w:rsidR="008E3B0D" w:rsidRDefault="008E3B0D" w:rsidP="0073677E">
      <w:pPr>
        <w:pStyle w:val="Sraopastraipa"/>
        <w:numPr>
          <w:ilvl w:val="0"/>
          <w:numId w:val="21"/>
        </w:numPr>
        <w:jc w:val="both"/>
        <w:rPr>
          <w:rFonts w:ascii="Arial" w:eastAsia="Times New Roman" w:hAnsi="Arial" w:cs="Arial"/>
          <w:b/>
          <w:bCs/>
          <w:sz w:val="24"/>
          <w:szCs w:val="24"/>
          <w:lang w:eastAsia="en-US"/>
        </w:rPr>
      </w:pPr>
      <w:r w:rsidRPr="008E3B0D">
        <w:rPr>
          <w:rFonts w:ascii="Arial" w:eastAsia="Times New Roman" w:hAnsi="Arial" w:cs="Arial"/>
          <w:b/>
          <w:bCs/>
          <w:sz w:val="24"/>
          <w:szCs w:val="24"/>
          <w:lang w:eastAsia="en-US"/>
        </w:rPr>
        <w:t xml:space="preserve">Projektas </w:t>
      </w:r>
      <w:r w:rsidR="00FD56B9">
        <w:rPr>
          <w:rFonts w:ascii="Arial" w:eastAsia="Times New Roman" w:hAnsi="Arial" w:cs="Arial"/>
          <w:b/>
          <w:bCs/>
          <w:sz w:val="24"/>
          <w:szCs w:val="24"/>
          <w:lang w:eastAsia="en-US"/>
        </w:rPr>
        <w:t>„</w:t>
      </w:r>
      <w:r w:rsidRPr="008E3B0D">
        <w:rPr>
          <w:rFonts w:ascii="Arial" w:eastAsia="Times New Roman" w:hAnsi="Arial" w:cs="Arial"/>
          <w:b/>
          <w:bCs/>
          <w:sz w:val="24"/>
          <w:szCs w:val="24"/>
          <w:lang w:eastAsia="en-US"/>
        </w:rPr>
        <w:t xml:space="preserve">Integruotos viešojo transporto </w:t>
      </w:r>
      <w:r w:rsidRPr="0073677E">
        <w:rPr>
          <w:rFonts w:ascii="Arial" w:eastAsia="Times New Roman" w:hAnsi="Arial" w:cs="Arial"/>
          <w:b/>
          <w:bCs/>
          <w:sz w:val="24"/>
          <w:szCs w:val="24"/>
          <w:lang w:eastAsia="en-US"/>
        </w:rPr>
        <w:t>sistemos diegimas Klaipėdos rajone</w:t>
      </w:r>
      <w:r w:rsidR="00FD56B9">
        <w:rPr>
          <w:rFonts w:ascii="Arial" w:eastAsia="Times New Roman" w:hAnsi="Arial" w:cs="Arial"/>
          <w:b/>
          <w:bCs/>
          <w:sz w:val="24"/>
          <w:szCs w:val="24"/>
          <w:lang w:eastAsia="en-US"/>
        </w:rPr>
        <w:t>“</w:t>
      </w:r>
      <w:r w:rsidRPr="0073677E">
        <w:rPr>
          <w:rFonts w:ascii="Arial" w:eastAsia="Times New Roman" w:hAnsi="Arial" w:cs="Arial"/>
          <w:b/>
          <w:bCs/>
          <w:sz w:val="24"/>
          <w:szCs w:val="24"/>
          <w:lang w:eastAsia="en-US"/>
        </w:rPr>
        <w:t xml:space="preserve"> </w:t>
      </w:r>
      <w:r w:rsidR="0073677E" w:rsidRPr="0073677E">
        <w:rPr>
          <w:rFonts w:ascii="Arial" w:eastAsia="Times New Roman" w:hAnsi="Arial" w:cs="Arial"/>
          <w:b/>
          <w:bCs/>
          <w:sz w:val="24"/>
          <w:szCs w:val="24"/>
          <w:lang w:eastAsia="en-US"/>
        </w:rPr>
        <w:t>–</w:t>
      </w:r>
      <w:r w:rsidR="0073677E">
        <w:rPr>
          <w:rFonts w:ascii="Arial" w:eastAsia="Times New Roman" w:hAnsi="Arial" w:cs="Arial"/>
          <w:b/>
          <w:bCs/>
          <w:sz w:val="24"/>
          <w:szCs w:val="24"/>
          <w:lang w:eastAsia="en-US"/>
        </w:rPr>
        <w:t xml:space="preserve"> </w:t>
      </w:r>
      <w:r w:rsidR="0073677E" w:rsidRPr="0073677E">
        <w:rPr>
          <w:rFonts w:ascii="Arial" w:eastAsia="Times New Roman" w:hAnsi="Arial" w:cs="Arial"/>
          <w:sz w:val="24"/>
          <w:szCs w:val="24"/>
          <w:lang w:eastAsia="en-US"/>
        </w:rPr>
        <w:t>Savivaldybė dalyvauja projekte partnerio teisėmis, numatytas 4,2 tūkst</w:t>
      </w:r>
      <w:r w:rsidR="0073677E">
        <w:rPr>
          <w:rFonts w:ascii="Arial" w:eastAsia="Times New Roman" w:hAnsi="Arial" w:cs="Arial"/>
          <w:sz w:val="24"/>
          <w:szCs w:val="24"/>
          <w:lang w:eastAsia="en-US"/>
        </w:rPr>
        <w:t>.</w:t>
      </w:r>
      <w:r w:rsidR="0073677E" w:rsidRPr="0073677E">
        <w:rPr>
          <w:rFonts w:ascii="Arial" w:eastAsia="Times New Roman" w:hAnsi="Arial" w:cs="Arial"/>
          <w:sz w:val="24"/>
          <w:szCs w:val="24"/>
          <w:lang w:eastAsia="en-US"/>
        </w:rPr>
        <w:t xml:space="preserve"> eurų Savivaldybės biudžeto lėšų prisidėjimas</w:t>
      </w:r>
      <w:r w:rsidR="0073677E">
        <w:rPr>
          <w:rFonts w:ascii="Arial" w:eastAsia="Times New Roman" w:hAnsi="Arial" w:cs="Arial"/>
          <w:sz w:val="24"/>
          <w:szCs w:val="24"/>
          <w:lang w:eastAsia="en-US"/>
        </w:rPr>
        <w:t xml:space="preserve">. Pagrindinis projekto vykdytojas – VšĮ „Klaipėdos keleivinis transportas“. </w:t>
      </w:r>
    </w:p>
    <w:p w14:paraId="4BA7EEF1" w14:textId="77777777" w:rsidR="007E45C0" w:rsidRDefault="007E45C0" w:rsidP="00257067">
      <w:pPr>
        <w:pStyle w:val="Sraopastraipa"/>
        <w:ind w:left="375" w:hanging="375"/>
        <w:jc w:val="both"/>
        <w:rPr>
          <w:rFonts w:ascii="Arial" w:eastAsia="Times New Roman" w:hAnsi="Arial" w:cs="Arial"/>
          <w:b/>
          <w:bCs/>
          <w:sz w:val="24"/>
          <w:szCs w:val="24"/>
          <w:lang w:eastAsia="en-US"/>
        </w:rPr>
      </w:pPr>
    </w:p>
    <w:p w14:paraId="3308938C" w14:textId="6E6570A9" w:rsidR="007E45C0" w:rsidRDefault="007E45C0" w:rsidP="00257067">
      <w:pPr>
        <w:pStyle w:val="Sraopastraipa"/>
        <w:ind w:left="375" w:hanging="375"/>
        <w:jc w:val="both"/>
        <w:rPr>
          <w:rFonts w:ascii="Arial" w:eastAsia="Times New Roman" w:hAnsi="Arial" w:cs="Arial"/>
          <w:b/>
          <w:bCs/>
          <w:sz w:val="24"/>
          <w:szCs w:val="24"/>
          <w:lang w:eastAsia="en-US"/>
        </w:rPr>
      </w:pPr>
      <w:r>
        <w:rPr>
          <w:rFonts w:ascii="Arial" w:eastAsia="Times New Roman" w:hAnsi="Arial" w:cs="Arial"/>
          <w:b/>
          <w:bCs/>
          <w:sz w:val="24"/>
          <w:szCs w:val="24"/>
          <w:lang w:eastAsia="en-US"/>
        </w:rPr>
        <w:t xml:space="preserve">6-5-4 </w:t>
      </w:r>
      <w:r w:rsidR="00E84A1B" w:rsidRPr="00E84A1B">
        <w:rPr>
          <w:rFonts w:ascii="Arial" w:hAnsi="Arial" w:cs="Arial"/>
          <w:b/>
          <w:bCs/>
          <w:sz w:val="24"/>
          <w:szCs w:val="24"/>
        </w:rPr>
        <w:t xml:space="preserve">priemonė: </w:t>
      </w:r>
      <w:r w:rsidRPr="007E45C0">
        <w:rPr>
          <w:rFonts w:ascii="Arial" w:eastAsia="Times New Roman" w:hAnsi="Arial" w:cs="Arial"/>
          <w:b/>
          <w:bCs/>
          <w:sz w:val="24"/>
          <w:szCs w:val="24"/>
          <w:lang w:eastAsia="en-US"/>
        </w:rPr>
        <w:t>Dviračių ir pėsčiųjų takų plėtra ir remontas</w:t>
      </w:r>
    </w:p>
    <w:p w14:paraId="47A02E62" w14:textId="77777777" w:rsidR="00E84A1B" w:rsidRDefault="00E84A1B" w:rsidP="00CA7901">
      <w:pPr>
        <w:pStyle w:val="Sraopastraipa"/>
        <w:ind w:left="0"/>
        <w:jc w:val="both"/>
        <w:rPr>
          <w:rFonts w:ascii="Arial" w:eastAsia="Times New Roman" w:hAnsi="Arial" w:cs="Arial"/>
          <w:b/>
          <w:bCs/>
          <w:sz w:val="24"/>
          <w:szCs w:val="24"/>
          <w:lang w:eastAsia="en-US"/>
        </w:rPr>
      </w:pPr>
    </w:p>
    <w:p w14:paraId="6B95379F" w14:textId="5138210B" w:rsidR="00CA7901" w:rsidRPr="008436F4" w:rsidRDefault="00511EBB" w:rsidP="00CA7901">
      <w:pPr>
        <w:pStyle w:val="Sraopastraipa"/>
        <w:ind w:left="0"/>
        <w:jc w:val="both"/>
        <w:rPr>
          <w:rFonts w:ascii="Arial" w:hAnsi="Arial" w:cs="Arial"/>
          <w:sz w:val="24"/>
          <w:szCs w:val="24"/>
        </w:rPr>
      </w:pPr>
      <w:r w:rsidRPr="00511EBB">
        <w:rPr>
          <w:rFonts w:ascii="Arial" w:eastAsia="Times New Roman" w:hAnsi="Arial" w:cs="Arial"/>
          <w:b/>
          <w:bCs/>
          <w:sz w:val="24"/>
          <w:szCs w:val="24"/>
          <w:lang w:eastAsia="en-US"/>
        </w:rPr>
        <w:t>Gargždų miesto dviračių infrastruktūros plėtra pagal  Gargždų miesto dviračių transporto infrastruktūros plėtros planą</w:t>
      </w:r>
      <w:r w:rsidR="008E3B0D">
        <w:rPr>
          <w:rFonts w:ascii="Arial" w:eastAsia="Times New Roman" w:hAnsi="Arial" w:cs="Arial"/>
          <w:b/>
          <w:bCs/>
          <w:sz w:val="24"/>
          <w:szCs w:val="24"/>
          <w:lang w:eastAsia="en-US"/>
        </w:rPr>
        <w:t xml:space="preserve"> </w:t>
      </w:r>
      <w:r w:rsidR="008E3B0D">
        <w:rPr>
          <w:rFonts w:ascii="Arial" w:eastAsia="Times New Roman" w:hAnsi="Arial" w:cs="Arial"/>
          <w:sz w:val="24"/>
          <w:szCs w:val="24"/>
          <w:lang w:eastAsia="en-US"/>
        </w:rPr>
        <w:t>–</w:t>
      </w:r>
      <w:r w:rsidR="008E3B0D" w:rsidRPr="008E3B0D">
        <w:rPr>
          <w:rFonts w:ascii="Arial" w:eastAsia="Times New Roman" w:hAnsi="Arial" w:cs="Arial"/>
          <w:sz w:val="24"/>
          <w:szCs w:val="24"/>
          <w:lang w:eastAsia="en-US"/>
        </w:rPr>
        <w:t xml:space="preserve"> </w:t>
      </w:r>
      <w:bookmarkStart w:id="19" w:name="_Hlk216443118"/>
      <w:r w:rsidR="00CA7901" w:rsidRPr="008436F4">
        <w:rPr>
          <w:rFonts w:ascii="Arial" w:hAnsi="Arial" w:cs="Arial"/>
          <w:sz w:val="24"/>
          <w:szCs w:val="24"/>
        </w:rPr>
        <w:t>2026 metais numatomas dviračių tako prie autobusų stoties projektavimas, dviračių tako Pušų g. (tarp Vingio g. ir Dariaus ir Girėno g.) projektavimas; Kuršlaukio g. tarp Gamyklos g. ir Kuršlaukių g. 6B projektavimas, dviračių saugojimo paviljonas daugiabučiams.</w:t>
      </w:r>
    </w:p>
    <w:bookmarkEnd w:id="19"/>
    <w:p w14:paraId="51670592" w14:textId="77777777" w:rsidR="00511EBB" w:rsidRPr="008436F4" w:rsidRDefault="00511EBB" w:rsidP="00257067">
      <w:pPr>
        <w:pStyle w:val="Sraopastraipa"/>
        <w:ind w:left="375" w:hanging="375"/>
        <w:jc w:val="both"/>
        <w:rPr>
          <w:rFonts w:ascii="Arial" w:eastAsia="Times New Roman" w:hAnsi="Arial" w:cs="Arial"/>
          <w:b/>
          <w:bCs/>
          <w:sz w:val="24"/>
          <w:szCs w:val="24"/>
          <w:lang w:eastAsia="en-US"/>
        </w:rPr>
      </w:pPr>
    </w:p>
    <w:p w14:paraId="1BAA6A10" w14:textId="208FAE9B" w:rsidR="00CA7901" w:rsidRDefault="008E3B0D" w:rsidP="00CA7901">
      <w:pPr>
        <w:jc w:val="both"/>
        <w:rPr>
          <w:rFonts w:ascii="Arial" w:hAnsi="Arial" w:cs="Arial"/>
          <w:szCs w:val="24"/>
        </w:rPr>
      </w:pPr>
      <w:r w:rsidRPr="008436F4">
        <w:rPr>
          <w:rFonts w:ascii="Arial" w:hAnsi="Arial" w:cs="Arial"/>
          <w:b/>
          <w:bCs/>
          <w:szCs w:val="24"/>
        </w:rPr>
        <w:t xml:space="preserve">Dviračių ir pėsčiųjų takų įrengimas pagal Ekonomikos gaivinimo ir atsparumo didinimo priemonės (EGADP) lėšas </w:t>
      </w:r>
      <w:r w:rsidRPr="008436F4">
        <w:rPr>
          <w:rFonts w:ascii="Arial" w:hAnsi="Arial" w:cs="Arial"/>
          <w:szCs w:val="24"/>
        </w:rPr>
        <w:t xml:space="preserve">– </w:t>
      </w:r>
      <w:r w:rsidR="00CA7901" w:rsidRPr="008436F4">
        <w:rPr>
          <w:rFonts w:ascii="Arial" w:hAnsi="Arial" w:cs="Arial"/>
          <w:szCs w:val="24"/>
        </w:rPr>
        <w:t>2026 metais numatoma atgauti lėšas už esamo šaligatvio rekonstravim</w:t>
      </w:r>
      <w:r w:rsidR="008A02D3">
        <w:rPr>
          <w:rFonts w:ascii="Arial" w:hAnsi="Arial" w:cs="Arial"/>
          <w:szCs w:val="24"/>
        </w:rPr>
        <w:t>ą,</w:t>
      </w:r>
      <w:r w:rsidR="00CA7901" w:rsidRPr="008436F4">
        <w:rPr>
          <w:rFonts w:ascii="Arial" w:hAnsi="Arial" w:cs="Arial"/>
          <w:szCs w:val="24"/>
        </w:rPr>
        <w:t xml:space="preserve"> įrengiant dviračių ir pėsčiųjų takus Dariaus ir Girėno g. nuo Klaipėdos g. ir Kretingos pl. sankryžos iki sankryžos su Pušų g. Gargždų m., atgauti lėšas už dviračių tako įrengimą Gargžduose, Dariaus ir Girėno g. ruože, šalia vystomo daugiafunkcio sporto centro pastato, esančio Dariaus ir Girėno g. 4, Gargžd</w:t>
      </w:r>
      <w:r w:rsidR="00064015">
        <w:rPr>
          <w:rFonts w:ascii="Arial" w:hAnsi="Arial" w:cs="Arial"/>
          <w:szCs w:val="24"/>
        </w:rPr>
        <w:t>ų m.</w:t>
      </w:r>
      <w:r w:rsidR="00CA7901" w:rsidRPr="008436F4">
        <w:rPr>
          <w:rFonts w:ascii="Arial" w:hAnsi="Arial" w:cs="Arial"/>
          <w:szCs w:val="24"/>
        </w:rPr>
        <w:t>, atlikti Dviračių ir pėsčiųjų takų įrengimą ir remontą Melioratorių g. (KL7030), Janonio g.,  Kastyčio g. (KL7032), Vingio g., Smėlio g., atlikti Gargždų m. Kuršlaukio g. (KL7018) dviračių tako remontą.</w:t>
      </w:r>
    </w:p>
    <w:p w14:paraId="526CE01D" w14:textId="77777777" w:rsidR="006F3B5F" w:rsidRPr="008436F4" w:rsidRDefault="006F3B5F" w:rsidP="00CA7901">
      <w:pPr>
        <w:jc w:val="both"/>
        <w:rPr>
          <w:rFonts w:ascii="Arial" w:hAnsi="Arial" w:cs="Arial"/>
          <w:b/>
          <w:bCs/>
          <w:szCs w:val="24"/>
        </w:rPr>
      </w:pPr>
    </w:p>
    <w:p w14:paraId="7FAFEB3A" w14:textId="4779F057" w:rsidR="00CA7901" w:rsidRPr="008436F4" w:rsidRDefault="008E3B0D" w:rsidP="00CA7901">
      <w:pPr>
        <w:jc w:val="both"/>
        <w:rPr>
          <w:rFonts w:ascii="Arial" w:hAnsi="Arial" w:cs="Arial"/>
          <w:szCs w:val="24"/>
        </w:rPr>
      </w:pPr>
      <w:r w:rsidRPr="008436F4">
        <w:rPr>
          <w:rFonts w:ascii="Arial" w:hAnsi="Arial" w:cs="Arial"/>
          <w:b/>
          <w:bCs/>
          <w:szCs w:val="24"/>
        </w:rPr>
        <w:t xml:space="preserve">Klaipėdos rajono dviračių ir pėsčiųjų takų infrastruktūros atnaujinimas, remontas, plėtra </w:t>
      </w:r>
      <w:r w:rsidRPr="008A02D3">
        <w:rPr>
          <w:rFonts w:ascii="Arial" w:hAnsi="Arial" w:cs="Arial"/>
          <w:szCs w:val="24"/>
        </w:rPr>
        <w:t>–</w:t>
      </w:r>
      <w:r w:rsidRPr="008436F4">
        <w:rPr>
          <w:rFonts w:ascii="Arial" w:hAnsi="Arial" w:cs="Arial"/>
          <w:b/>
          <w:bCs/>
          <w:szCs w:val="24"/>
        </w:rPr>
        <w:t xml:space="preserve"> </w:t>
      </w:r>
      <w:r w:rsidR="008A02D3" w:rsidRPr="008A02D3">
        <w:rPr>
          <w:rFonts w:ascii="Arial" w:hAnsi="Arial" w:cs="Arial"/>
          <w:szCs w:val="24"/>
        </w:rPr>
        <w:t>numatoma p</w:t>
      </w:r>
      <w:r w:rsidR="00CA7901" w:rsidRPr="008A02D3">
        <w:rPr>
          <w:rFonts w:ascii="Arial" w:hAnsi="Arial" w:cs="Arial"/>
          <w:szCs w:val="24"/>
        </w:rPr>
        <w:t>radėti</w:t>
      </w:r>
      <w:r w:rsidR="00CA7901" w:rsidRPr="008436F4">
        <w:rPr>
          <w:rFonts w:ascii="Arial" w:hAnsi="Arial" w:cs="Arial"/>
          <w:szCs w:val="24"/>
        </w:rPr>
        <w:t xml:space="preserve"> Arimų g. Sendvario sen. dviračių ir pėsčiųjų tako projektavimą, Smeltaitės g. Sendvario sen. dviračių ir pėsčiųjų tako projektavimą.</w:t>
      </w:r>
    </w:p>
    <w:p w14:paraId="2ED3A71D" w14:textId="77777777" w:rsidR="008E3B0D" w:rsidRPr="008436F4" w:rsidRDefault="008E3B0D" w:rsidP="00257067">
      <w:pPr>
        <w:pStyle w:val="Sraopastraipa"/>
        <w:ind w:left="375" w:hanging="375"/>
        <w:jc w:val="both"/>
        <w:rPr>
          <w:rFonts w:ascii="Arial" w:eastAsia="Times New Roman" w:hAnsi="Arial" w:cs="Arial"/>
          <w:sz w:val="24"/>
          <w:szCs w:val="24"/>
          <w:lang w:eastAsia="en-US"/>
        </w:rPr>
      </w:pPr>
    </w:p>
    <w:p w14:paraId="0835A89F" w14:textId="77777777" w:rsidR="008E3B0D" w:rsidRPr="008436F4" w:rsidRDefault="008E3B0D" w:rsidP="00A721C3">
      <w:pPr>
        <w:jc w:val="both"/>
        <w:rPr>
          <w:rFonts w:ascii="Arial" w:hAnsi="Arial" w:cs="Arial"/>
          <w:b/>
          <w:bCs/>
          <w:szCs w:val="24"/>
        </w:rPr>
      </w:pPr>
      <w:r w:rsidRPr="008436F4">
        <w:rPr>
          <w:rFonts w:ascii="Arial" w:hAnsi="Arial" w:cs="Arial"/>
          <w:b/>
          <w:bCs/>
          <w:szCs w:val="24"/>
        </w:rPr>
        <w:t>Dviračių ir pėsčiųjų takų remontas ir statyba prie AB "Via Lietuva" kelių</w:t>
      </w:r>
    </w:p>
    <w:p w14:paraId="57C3FBC6" w14:textId="3DA07F15" w:rsidR="00CA7901" w:rsidRPr="008A02D3" w:rsidRDefault="00CA7901" w:rsidP="008A02D3">
      <w:pPr>
        <w:jc w:val="both"/>
        <w:rPr>
          <w:rFonts w:ascii="Arial" w:hAnsi="Arial" w:cs="Arial"/>
          <w:szCs w:val="24"/>
        </w:rPr>
      </w:pPr>
      <w:r w:rsidRPr="008A02D3">
        <w:rPr>
          <w:rFonts w:ascii="Arial" w:hAnsi="Arial" w:cs="Arial"/>
          <w:szCs w:val="24"/>
        </w:rPr>
        <w:t xml:space="preserve">Parengti priešprojektiniai pasiūlymai dėl Vėžaičių mst. pėsčiųjų tako statybos Gargždų g. nuo Samališkės iki Užtvankos g.; </w:t>
      </w:r>
      <w:r w:rsidR="008A02D3">
        <w:rPr>
          <w:rFonts w:ascii="Arial" w:hAnsi="Arial" w:cs="Arial"/>
          <w:szCs w:val="24"/>
        </w:rPr>
        <w:t xml:space="preserve">Nr. </w:t>
      </w:r>
      <w:r w:rsidRPr="008A02D3">
        <w:rPr>
          <w:rFonts w:ascii="Arial" w:hAnsi="Arial" w:cs="Arial"/>
          <w:szCs w:val="24"/>
        </w:rPr>
        <w:t>227 dviračių tako remontas Gargždų mieste; Priekulės Pamarių g. tako remontas;</w:t>
      </w:r>
    </w:p>
    <w:p w14:paraId="0D42E861" w14:textId="77777777" w:rsidR="007E45C0" w:rsidRDefault="007E45C0" w:rsidP="00257067">
      <w:pPr>
        <w:pStyle w:val="Sraopastraipa"/>
        <w:ind w:left="375" w:hanging="375"/>
        <w:jc w:val="both"/>
        <w:rPr>
          <w:rFonts w:ascii="Arial" w:eastAsia="Times New Roman" w:hAnsi="Arial" w:cs="Arial"/>
          <w:b/>
          <w:bCs/>
          <w:sz w:val="24"/>
          <w:szCs w:val="24"/>
          <w:lang w:eastAsia="en-US"/>
        </w:rPr>
      </w:pPr>
    </w:p>
    <w:p w14:paraId="4E0EED03" w14:textId="77777777" w:rsidR="00DE1820" w:rsidRDefault="00DE1820" w:rsidP="00257067">
      <w:pPr>
        <w:pStyle w:val="Sraopastraipa"/>
        <w:ind w:left="375" w:hanging="375"/>
        <w:jc w:val="both"/>
        <w:rPr>
          <w:rFonts w:ascii="Arial" w:eastAsia="Times New Roman" w:hAnsi="Arial" w:cs="Arial"/>
          <w:b/>
          <w:bCs/>
          <w:sz w:val="24"/>
          <w:szCs w:val="24"/>
          <w:lang w:eastAsia="en-US"/>
        </w:rPr>
      </w:pPr>
    </w:p>
    <w:p w14:paraId="09AAD0E3" w14:textId="77777777" w:rsidR="00DE1820" w:rsidRDefault="00DE1820" w:rsidP="00257067">
      <w:pPr>
        <w:pStyle w:val="Sraopastraipa"/>
        <w:ind w:left="375" w:hanging="375"/>
        <w:jc w:val="both"/>
        <w:rPr>
          <w:rFonts w:ascii="Arial" w:eastAsia="Times New Roman" w:hAnsi="Arial" w:cs="Arial"/>
          <w:b/>
          <w:bCs/>
          <w:sz w:val="24"/>
          <w:szCs w:val="24"/>
          <w:lang w:eastAsia="en-US"/>
        </w:rPr>
      </w:pPr>
    </w:p>
    <w:p w14:paraId="4D99135E" w14:textId="77777777" w:rsidR="00DE1820" w:rsidRDefault="00DE1820" w:rsidP="00257067">
      <w:pPr>
        <w:pStyle w:val="Sraopastraipa"/>
        <w:ind w:left="375" w:hanging="375"/>
        <w:jc w:val="both"/>
        <w:rPr>
          <w:rFonts w:ascii="Arial" w:eastAsia="Times New Roman" w:hAnsi="Arial" w:cs="Arial"/>
          <w:b/>
          <w:bCs/>
          <w:sz w:val="24"/>
          <w:szCs w:val="24"/>
          <w:lang w:eastAsia="en-US"/>
        </w:rPr>
      </w:pPr>
    </w:p>
    <w:p w14:paraId="126165ED" w14:textId="77777777" w:rsidR="00DE1820" w:rsidRPr="007E45C0" w:rsidRDefault="00DE1820" w:rsidP="00257067">
      <w:pPr>
        <w:pStyle w:val="Sraopastraipa"/>
        <w:ind w:left="375" w:hanging="375"/>
        <w:jc w:val="both"/>
        <w:rPr>
          <w:rFonts w:ascii="Arial" w:eastAsia="Times New Roman" w:hAnsi="Arial" w:cs="Arial"/>
          <w:b/>
          <w:bCs/>
          <w:sz w:val="24"/>
          <w:szCs w:val="24"/>
          <w:lang w:eastAsia="en-US"/>
        </w:rPr>
      </w:pPr>
    </w:p>
    <w:p w14:paraId="4DD9E401" w14:textId="074C5DDE" w:rsidR="00257067" w:rsidRDefault="00257067" w:rsidP="00247D4A">
      <w:pPr>
        <w:pStyle w:val="Sraopastraipa"/>
        <w:ind w:left="0"/>
        <w:jc w:val="both"/>
        <w:rPr>
          <w:rFonts w:ascii="Arial" w:eastAsia="Times New Roman" w:hAnsi="Arial" w:cs="Arial"/>
          <w:i/>
          <w:iCs/>
          <w:color w:val="4472C4" w:themeColor="accent1"/>
          <w:sz w:val="24"/>
          <w:szCs w:val="24"/>
          <w:lang w:eastAsia="en-US"/>
        </w:rPr>
      </w:pPr>
      <w:r w:rsidRPr="00257067">
        <w:rPr>
          <w:rFonts w:ascii="Arial" w:eastAsia="Times New Roman" w:hAnsi="Arial" w:cs="Arial"/>
          <w:i/>
          <w:iCs/>
          <w:color w:val="4472C4" w:themeColor="accent1"/>
          <w:sz w:val="24"/>
          <w:szCs w:val="24"/>
          <w:lang w:eastAsia="en-US"/>
        </w:rPr>
        <w:t xml:space="preserve">6-6 </w:t>
      </w:r>
      <w:r w:rsidRPr="006D3D31">
        <w:rPr>
          <w:rFonts w:ascii="Arial" w:eastAsia="Times New Roman" w:hAnsi="Arial" w:cs="Arial"/>
          <w:i/>
          <w:iCs/>
          <w:color w:val="4472C4" w:themeColor="accent1"/>
          <w:sz w:val="24"/>
          <w:szCs w:val="24"/>
          <w:lang w:eastAsia="en-US"/>
        </w:rPr>
        <w:t xml:space="preserve">uždavinys: </w:t>
      </w:r>
      <w:r w:rsidRPr="00257067">
        <w:rPr>
          <w:rFonts w:ascii="Arial" w:eastAsia="Times New Roman" w:hAnsi="Arial" w:cs="Arial"/>
          <w:i/>
          <w:iCs/>
          <w:color w:val="4472C4" w:themeColor="accent1"/>
          <w:sz w:val="24"/>
          <w:szCs w:val="24"/>
          <w:lang w:eastAsia="en-US"/>
        </w:rPr>
        <w:t>Modernizuoti bei plėtoti vandens tiekimo, buitinių nuotekų bei paviršinių nuotekų tvarkymo infrastruktūrą Klaipėdos rajone</w:t>
      </w:r>
      <w:r w:rsidR="00936F3C">
        <w:rPr>
          <w:rFonts w:ascii="Arial" w:eastAsia="Times New Roman" w:hAnsi="Arial" w:cs="Arial"/>
          <w:i/>
          <w:iCs/>
          <w:color w:val="4472C4" w:themeColor="accent1"/>
          <w:sz w:val="24"/>
          <w:szCs w:val="24"/>
          <w:lang w:eastAsia="en-US"/>
        </w:rPr>
        <w:t>.</w:t>
      </w:r>
    </w:p>
    <w:p w14:paraId="5CF0BE05" w14:textId="77777777" w:rsidR="00690DA0" w:rsidRPr="00257067" w:rsidRDefault="00690DA0" w:rsidP="00257067">
      <w:pPr>
        <w:pStyle w:val="Sraopastraipa"/>
        <w:ind w:left="375" w:hanging="375"/>
        <w:jc w:val="both"/>
        <w:rPr>
          <w:rFonts w:ascii="Arial" w:eastAsia="Times New Roman" w:hAnsi="Arial" w:cs="Arial"/>
          <w:i/>
          <w:iCs/>
          <w:color w:val="4472C4" w:themeColor="accent1"/>
          <w:sz w:val="24"/>
          <w:szCs w:val="24"/>
          <w:lang w:eastAsia="en-US"/>
        </w:rPr>
      </w:pPr>
    </w:p>
    <w:p w14:paraId="1CDD3256" w14:textId="5279A32D" w:rsidR="006F1400" w:rsidRPr="000A3856" w:rsidRDefault="007E45C0" w:rsidP="00C50274">
      <w:pPr>
        <w:tabs>
          <w:tab w:val="left" w:pos="34"/>
          <w:tab w:val="left" w:pos="284"/>
        </w:tabs>
        <w:jc w:val="both"/>
        <w:rPr>
          <w:rFonts w:ascii="Arial" w:hAnsi="Arial" w:cs="Arial"/>
          <w:b/>
          <w:bCs/>
          <w:iCs/>
          <w:szCs w:val="24"/>
        </w:rPr>
      </w:pPr>
      <w:r>
        <w:rPr>
          <w:rFonts w:ascii="Arial" w:hAnsi="Arial" w:cs="Arial"/>
          <w:b/>
          <w:bCs/>
          <w:iCs/>
          <w:szCs w:val="24"/>
        </w:rPr>
        <w:t xml:space="preserve">6-6-1 </w:t>
      </w:r>
      <w:r w:rsidR="00E84A1B" w:rsidRPr="00E84A1B">
        <w:rPr>
          <w:rFonts w:ascii="Arial" w:hAnsi="Arial" w:cs="Arial"/>
          <w:b/>
          <w:bCs/>
          <w:szCs w:val="24"/>
        </w:rPr>
        <w:t xml:space="preserve">priemonė: </w:t>
      </w:r>
      <w:r w:rsidRPr="007E45C0">
        <w:rPr>
          <w:rFonts w:ascii="Arial" w:hAnsi="Arial" w:cs="Arial"/>
          <w:b/>
          <w:bCs/>
          <w:iCs/>
          <w:szCs w:val="24"/>
        </w:rPr>
        <w:t>Modernizuoti vandens tiekimo ir buitinių nuotekų tvarkymo infrastruktūrą</w:t>
      </w:r>
    </w:p>
    <w:p w14:paraId="0CBAB846" w14:textId="77777777" w:rsidR="00CA7901" w:rsidRDefault="00CA7901" w:rsidP="00CA7901">
      <w:pPr>
        <w:pStyle w:val="paragraph"/>
        <w:spacing w:before="0" w:beforeAutospacing="0" w:after="0" w:afterAutospacing="0"/>
        <w:jc w:val="both"/>
        <w:rPr>
          <w:rStyle w:val="eop"/>
          <w:rFonts w:ascii="Arial" w:hAnsi="Arial" w:cs="Arial"/>
        </w:rPr>
      </w:pPr>
      <w:r w:rsidRPr="000A3856">
        <w:rPr>
          <w:rStyle w:val="eop"/>
          <w:rFonts w:ascii="Arial" w:hAnsi="Arial" w:cs="Arial"/>
        </w:rPr>
        <w:t>Pagal susitarimą su viešuoju vandens tiekėju AB „Klaipėdos vanduo“ numatoma</w:t>
      </w:r>
      <w:r>
        <w:rPr>
          <w:rStyle w:val="eop"/>
          <w:rFonts w:ascii="Arial" w:hAnsi="Arial" w:cs="Arial"/>
        </w:rPr>
        <w:t>:</w:t>
      </w:r>
    </w:p>
    <w:p w14:paraId="723C1EC8" w14:textId="00360D50" w:rsidR="00CA7901" w:rsidRDefault="00CA7901" w:rsidP="006F3B5F">
      <w:pPr>
        <w:pStyle w:val="paragraph"/>
        <w:numPr>
          <w:ilvl w:val="0"/>
          <w:numId w:val="29"/>
        </w:numPr>
        <w:spacing w:before="0" w:beforeAutospacing="0" w:after="0" w:afterAutospacing="0"/>
        <w:jc w:val="both"/>
        <w:rPr>
          <w:rStyle w:val="eop"/>
          <w:rFonts w:ascii="Arial" w:hAnsi="Arial" w:cs="Arial"/>
        </w:rPr>
      </w:pPr>
      <w:r w:rsidRPr="000A3856">
        <w:rPr>
          <w:rStyle w:val="eop"/>
          <w:rFonts w:ascii="Arial" w:hAnsi="Arial" w:cs="Arial"/>
        </w:rPr>
        <w:t xml:space="preserve">Vandentiekio ir nuotekų tinklų plėtra Sendvario seniūnijoje </w:t>
      </w:r>
      <w:r w:rsidR="00B950BC">
        <w:rPr>
          <w:rStyle w:val="eop"/>
          <w:rFonts w:ascii="Century Gothic" w:hAnsi="Century Gothic" w:cs="Arial"/>
        </w:rPr>
        <w:t>−</w:t>
      </w:r>
      <w:r w:rsidRPr="000A3856">
        <w:rPr>
          <w:rStyle w:val="eop"/>
          <w:rFonts w:ascii="Arial" w:hAnsi="Arial" w:cs="Arial"/>
        </w:rPr>
        <w:t xml:space="preserve"> Smeltaitės gatvėje (nuo Sniego g. iki A.Bruožio g.) Klemiškės II k., </w:t>
      </w:r>
    </w:p>
    <w:p w14:paraId="0775D832" w14:textId="6B2C8C2D" w:rsidR="00CA7901" w:rsidRDefault="00CA7901" w:rsidP="006F3B5F">
      <w:pPr>
        <w:pStyle w:val="paragraph"/>
        <w:numPr>
          <w:ilvl w:val="0"/>
          <w:numId w:val="29"/>
        </w:numPr>
        <w:spacing w:before="0" w:beforeAutospacing="0" w:after="0" w:afterAutospacing="0"/>
        <w:jc w:val="both"/>
        <w:rPr>
          <w:rStyle w:val="eop"/>
          <w:rFonts w:ascii="Arial" w:hAnsi="Arial" w:cs="Arial"/>
        </w:rPr>
      </w:pPr>
      <w:r w:rsidRPr="00DD4ABB">
        <w:rPr>
          <w:rStyle w:val="eop"/>
          <w:rFonts w:ascii="Arial" w:hAnsi="Arial" w:cs="Arial"/>
        </w:rPr>
        <w:t>Svencelės/Drevernos gyvenviečių NV plėtra (I etapas)</w:t>
      </w:r>
      <w:r>
        <w:rPr>
          <w:rStyle w:val="eop"/>
          <w:rFonts w:ascii="Arial" w:hAnsi="Arial" w:cs="Arial"/>
        </w:rPr>
        <w:t>,</w:t>
      </w:r>
    </w:p>
    <w:p w14:paraId="4EF39B41" w14:textId="270A789C" w:rsidR="00CA7901" w:rsidRDefault="00CA7901" w:rsidP="006F3B5F">
      <w:pPr>
        <w:pStyle w:val="paragraph"/>
        <w:numPr>
          <w:ilvl w:val="0"/>
          <w:numId w:val="29"/>
        </w:numPr>
        <w:spacing w:before="0" w:beforeAutospacing="0" w:after="0" w:afterAutospacing="0"/>
        <w:jc w:val="both"/>
        <w:rPr>
          <w:rStyle w:val="eop"/>
          <w:rFonts w:ascii="Arial" w:hAnsi="Arial" w:cs="Arial"/>
        </w:rPr>
      </w:pPr>
      <w:r w:rsidRPr="00DD4ABB">
        <w:rPr>
          <w:rStyle w:val="eop"/>
          <w:rFonts w:ascii="Arial" w:hAnsi="Arial" w:cs="Arial"/>
        </w:rPr>
        <w:t>Klaipėdos raj. vandens ruošyklų statyba (Svencelės VGĮ)</w:t>
      </w:r>
      <w:r>
        <w:rPr>
          <w:rStyle w:val="eop"/>
          <w:rFonts w:ascii="Arial" w:hAnsi="Arial" w:cs="Arial"/>
        </w:rPr>
        <w:t>,</w:t>
      </w:r>
    </w:p>
    <w:p w14:paraId="7297E314" w14:textId="34A976BA" w:rsidR="00CA7901" w:rsidRDefault="008A6815" w:rsidP="006F3B5F">
      <w:pPr>
        <w:pStyle w:val="paragraph"/>
        <w:numPr>
          <w:ilvl w:val="0"/>
          <w:numId w:val="29"/>
        </w:numPr>
        <w:spacing w:before="0" w:beforeAutospacing="0" w:after="0" w:afterAutospacing="0"/>
        <w:jc w:val="both"/>
        <w:rPr>
          <w:rStyle w:val="eop"/>
          <w:rFonts w:ascii="Arial" w:hAnsi="Arial" w:cs="Arial"/>
        </w:rPr>
      </w:pPr>
      <w:r>
        <w:rPr>
          <w:rStyle w:val="eop"/>
          <w:rFonts w:ascii="Arial" w:hAnsi="Arial" w:cs="Arial"/>
        </w:rPr>
        <w:t>B</w:t>
      </w:r>
      <w:r w:rsidR="00CA7901" w:rsidRPr="000A3856">
        <w:rPr>
          <w:rStyle w:val="eop"/>
          <w:rFonts w:ascii="Arial" w:hAnsi="Arial" w:cs="Arial"/>
        </w:rPr>
        <w:t xml:space="preserve">uitinių nuotekų tinklų projektavimas ir statyba Endriejavo mstl. Žemaičių g., Liepų g., Paežerio g., </w:t>
      </w:r>
    </w:p>
    <w:p w14:paraId="47EF67A2" w14:textId="643C8E0B" w:rsidR="00CA7901" w:rsidRDefault="008A6815" w:rsidP="006F3B5F">
      <w:pPr>
        <w:pStyle w:val="paragraph"/>
        <w:numPr>
          <w:ilvl w:val="0"/>
          <w:numId w:val="29"/>
        </w:numPr>
        <w:spacing w:before="0" w:beforeAutospacing="0" w:after="0" w:afterAutospacing="0"/>
        <w:jc w:val="both"/>
        <w:rPr>
          <w:rStyle w:val="eop"/>
          <w:rFonts w:ascii="Arial" w:hAnsi="Arial" w:cs="Arial"/>
        </w:rPr>
      </w:pPr>
      <w:r>
        <w:rPr>
          <w:rStyle w:val="eop"/>
          <w:rFonts w:ascii="Arial" w:hAnsi="Arial" w:cs="Arial"/>
        </w:rPr>
        <w:t>B</w:t>
      </w:r>
      <w:r w:rsidR="00CA7901" w:rsidRPr="000A3856">
        <w:rPr>
          <w:rStyle w:val="eop"/>
          <w:rFonts w:ascii="Arial" w:hAnsi="Arial" w:cs="Arial"/>
        </w:rPr>
        <w:t>uitinių nuotekų tinklų projektavimas ir statyba Girininkų k.,</w:t>
      </w:r>
    </w:p>
    <w:p w14:paraId="466784F2" w14:textId="66DA5048" w:rsidR="00CA7901" w:rsidRDefault="00CA7901" w:rsidP="006F3B5F">
      <w:pPr>
        <w:pStyle w:val="paragraph"/>
        <w:numPr>
          <w:ilvl w:val="0"/>
          <w:numId w:val="29"/>
        </w:numPr>
        <w:spacing w:before="0" w:beforeAutospacing="0" w:after="0" w:afterAutospacing="0"/>
        <w:jc w:val="both"/>
        <w:rPr>
          <w:rStyle w:val="eop"/>
          <w:rFonts w:ascii="Arial" w:hAnsi="Arial" w:cs="Arial"/>
        </w:rPr>
      </w:pPr>
      <w:r w:rsidRPr="00DD4ABB">
        <w:rPr>
          <w:rStyle w:val="eop"/>
          <w:rFonts w:ascii="Arial" w:hAnsi="Arial" w:cs="Arial"/>
        </w:rPr>
        <w:t>Nuotekų šalinimo tinklų ir vandentiekio tinklų nauja statyba Globėjų g., Knygnešių g., Mykolo Vaitkaus g., Tvenkinio g., Gulbių g., Gargžduose (176 gyv. namų kvartale)</w:t>
      </w:r>
      <w:r>
        <w:rPr>
          <w:rStyle w:val="eop"/>
          <w:rFonts w:ascii="Arial" w:hAnsi="Arial" w:cs="Arial"/>
        </w:rPr>
        <w:t>,</w:t>
      </w:r>
    </w:p>
    <w:p w14:paraId="0C64229E" w14:textId="6046BD0F" w:rsidR="00CA7901" w:rsidRDefault="00CA7901" w:rsidP="006F3B5F">
      <w:pPr>
        <w:pStyle w:val="paragraph"/>
        <w:numPr>
          <w:ilvl w:val="0"/>
          <w:numId w:val="29"/>
        </w:numPr>
        <w:spacing w:before="0" w:beforeAutospacing="0" w:after="0" w:afterAutospacing="0"/>
        <w:jc w:val="both"/>
        <w:rPr>
          <w:rStyle w:val="eop"/>
          <w:rFonts w:ascii="Arial" w:hAnsi="Arial" w:cs="Arial"/>
        </w:rPr>
      </w:pPr>
      <w:r w:rsidRPr="00DD4ABB">
        <w:rPr>
          <w:rStyle w:val="eop"/>
          <w:rFonts w:ascii="Arial" w:hAnsi="Arial" w:cs="Arial"/>
        </w:rPr>
        <w:t>Vandentiekio ir buitinių nuotekų šalinimo, tinklų įrengimo galimybių studijos parengimas Derceklių, Lingių k. ir aplinkinėse teritorijose</w:t>
      </w:r>
      <w:r w:rsidR="006F3B5F">
        <w:rPr>
          <w:rStyle w:val="eop"/>
          <w:rFonts w:ascii="Arial" w:hAnsi="Arial" w:cs="Arial"/>
        </w:rPr>
        <w:t>.</w:t>
      </w:r>
    </w:p>
    <w:p w14:paraId="14759DBE" w14:textId="77777777" w:rsidR="00247D4A" w:rsidRDefault="00247D4A" w:rsidP="002541DE">
      <w:pPr>
        <w:pStyle w:val="paragraph"/>
        <w:spacing w:before="0" w:beforeAutospacing="0" w:after="0" w:afterAutospacing="0"/>
        <w:jc w:val="both"/>
        <w:rPr>
          <w:rStyle w:val="eop"/>
          <w:rFonts w:ascii="Arial" w:hAnsi="Arial" w:cs="Arial"/>
          <w:highlight w:val="yellow"/>
        </w:rPr>
      </w:pPr>
    </w:p>
    <w:p w14:paraId="2B7CA2A0" w14:textId="1F75E06C" w:rsidR="007E45C0" w:rsidRDefault="007E45C0" w:rsidP="002541DE">
      <w:pPr>
        <w:pStyle w:val="paragraph"/>
        <w:spacing w:before="0" w:beforeAutospacing="0" w:after="0" w:afterAutospacing="0"/>
        <w:jc w:val="both"/>
        <w:rPr>
          <w:rStyle w:val="eop"/>
          <w:rFonts w:ascii="Arial" w:hAnsi="Arial" w:cs="Arial"/>
          <w:b/>
          <w:bCs/>
        </w:rPr>
      </w:pPr>
      <w:r w:rsidRPr="007E45C0">
        <w:rPr>
          <w:rStyle w:val="eop"/>
          <w:rFonts w:ascii="Arial" w:hAnsi="Arial" w:cs="Arial"/>
          <w:b/>
          <w:bCs/>
        </w:rPr>
        <w:t xml:space="preserve">6-6-2 </w:t>
      </w:r>
      <w:r w:rsidR="00E84A1B" w:rsidRPr="00E84A1B">
        <w:rPr>
          <w:rFonts w:ascii="Arial" w:hAnsi="Arial" w:cs="Arial"/>
          <w:b/>
          <w:bCs/>
        </w:rPr>
        <w:t xml:space="preserve">priemonė: </w:t>
      </w:r>
      <w:r w:rsidRPr="007E45C0">
        <w:rPr>
          <w:rStyle w:val="eop"/>
          <w:rFonts w:ascii="Arial" w:hAnsi="Arial" w:cs="Arial"/>
          <w:b/>
          <w:bCs/>
        </w:rPr>
        <w:t>Prižiūrėti esamą ir planuoti naują paviršinių nuotekų infrastruktūrą</w:t>
      </w:r>
    </w:p>
    <w:p w14:paraId="68D1E4C4" w14:textId="715889B8" w:rsidR="00CA7901" w:rsidRDefault="00CA7901" w:rsidP="00CA7901">
      <w:pPr>
        <w:pStyle w:val="paragraph"/>
        <w:spacing w:before="0" w:beforeAutospacing="0" w:after="0" w:afterAutospacing="0"/>
        <w:jc w:val="both"/>
        <w:rPr>
          <w:rStyle w:val="eop"/>
          <w:rFonts w:ascii="Arial" w:hAnsi="Arial" w:cs="Arial"/>
        </w:rPr>
      </w:pPr>
      <w:r w:rsidRPr="000A3856">
        <w:rPr>
          <w:rStyle w:val="eop"/>
          <w:rFonts w:ascii="Arial" w:hAnsi="Arial" w:cs="Arial"/>
        </w:rPr>
        <w:t>Numatoma pasirengti projektus</w:t>
      </w:r>
      <w:r>
        <w:rPr>
          <w:rStyle w:val="eop"/>
          <w:rFonts w:ascii="Arial" w:hAnsi="Arial" w:cs="Arial"/>
        </w:rPr>
        <w:t xml:space="preserve"> ir vykdyti darbus</w:t>
      </w:r>
      <w:r w:rsidRPr="000A3856">
        <w:rPr>
          <w:rStyle w:val="eop"/>
          <w:rFonts w:ascii="Arial" w:hAnsi="Arial" w:cs="Arial"/>
        </w:rPr>
        <w:t xml:space="preserve"> pagal galiojančias ir naujas sutartis. Suplanuota</w:t>
      </w:r>
      <w:r>
        <w:rPr>
          <w:rStyle w:val="eop"/>
          <w:rFonts w:ascii="Arial" w:hAnsi="Arial" w:cs="Arial"/>
        </w:rPr>
        <w:t xml:space="preserve"> vykdyti:</w:t>
      </w:r>
    </w:p>
    <w:p w14:paraId="574218CF" w14:textId="53483603" w:rsidR="00CA7901" w:rsidRPr="00AB5C2A" w:rsidRDefault="00CA7901" w:rsidP="006F3B5F">
      <w:pPr>
        <w:pStyle w:val="paragraph"/>
        <w:numPr>
          <w:ilvl w:val="0"/>
          <w:numId w:val="32"/>
        </w:numPr>
        <w:spacing w:before="0" w:beforeAutospacing="0" w:after="0" w:afterAutospacing="0"/>
        <w:ind w:left="709"/>
        <w:jc w:val="both"/>
        <w:rPr>
          <w:rStyle w:val="eop"/>
          <w:rFonts w:ascii="Arial" w:hAnsi="Arial" w:cs="Arial"/>
        </w:rPr>
      </w:pPr>
      <w:r w:rsidRPr="00AB5C2A">
        <w:rPr>
          <w:rStyle w:val="eop"/>
          <w:rFonts w:ascii="Arial" w:hAnsi="Arial" w:cs="Arial"/>
        </w:rPr>
        <w:t>Gargždų miesto Dariaus ir Girėno g., Pušų g., Vingio g. paviršinių nuotekų šalinimo tinklų projektavimą,</w:t>
      </w:r>
    </w:p>
    <w:p w14:paraId="1DBE935F" w14:textId="144CE23D" w:rsidR="00CA7901" w:rsidRPr="00AB5C2A" w:rsidRDefault="00CA7901" w:rsidP="006F3B5F">
      <w:pPr>
        <w:pStyle w:val="paragraph"/>
        <w:numPr>
          <w:ilvl w:val="0"/>
          <w:numId w:val="32"/>
        </w:numPr>
        <w:spacing w:before="0" w:beforeAutospacing="0" w:after="0" w:afterAutospacing="0"/>
        <w:ind w:left="709"/>
        <w:jc w:val="both"/>
        <w:rPr>
          <w:rStyle w:val="eop"/>
          <w:rFonts w:ascii="Arial" w:hAnsi="Arial" w:cs="Arial"/>
        </w:rPr>
      </w:pPr>
      <w:r w:rsidRPr="00AB5C2A">
        <w:rPr>
          <w:rStyle w:val="eop"/>
          <w:rFonts w:ascii="Arial" w:hAnsi="Arial" w:cs="Arial"/>
        </w:rPr>
        <w:t xml:space="preserve">Paviršinių nuotekų šalinimo tinklų naujos statybos Jakų k. Šviesos g., Kaštonų g., Vilties g. projekto parengimą, </w:t>
      </w:r>
    </w:p>
    <w:p w14:paraId="332852A5" w14:textId="64900D22" w:rsidR="00CA7901" w:rsidRPr="00AB5C2A" w:rsidRDefault="00CA7901" w:rsidP="006F3B5F">
      <w:pPr>
        <w:pStyle w:val="paragraph"/>
        <w:numPr>
          <w:ilvl w:val="0"/>
          <w:numId w:val="32"/>
        </w:numPr>
        <w:spacing w:before="0" w:beforeAutospacing="0" w:after="0" w:afterAutospacing="0"/>
        <w:ind w:left="709"/>
        <w:jc w:val="both"/>
        <w:rPr>
          <w:rStyle w:val="eop"/>
          <w:rFonts w:ascii="Arial" w:hAnsi="Arial" w:cs="Arial"/>
        </w:rPr>
      </w:pPr>
      <w:r w:rsidRPr="00AB5C2A">
        <w:rPr>
          <w:rStyle w:val="eop"/>
          <w:rFonts w:ascii="Arial" w:hAnsi="Arial" w:cs="Arial"/>
        </w:rPr>
        <w:t xml:space="preserve">Paviršinių nuotekų šalinimo tinklų naujos statybos Lapių k. Žvelsos g. projekto parengimą, </w:t>
      </w:r>
    </w:p>
    <w:p w14:paraId="2CF74116" w14:textId="0554BC6E" w:rsidR="00CA7901" w:rsidRPr="00AB5C2A" w:rsidRDefault="00CA7901" w:rsidP="006F3B5F">
      <w:pPr>
        <w:pStyle w:val="paragraph"/>
        <w:numPr>
          <w:ilvl w:val="0"/>
          <w:numId w:val="32"/>
        </w:numPr>
        <w:spacing w:before="0" w:beforeAutospacing="0" w:after="0" w:afterAutospacing="0"/>
        <w:ind w:left="709"/>
        <w:jc w:val="both"/>
        <w:rPr>
          <w:rStyle w:val="eop"/>
          <w:rFonts w:ascii="Arial" w:hAnsi="Arial" w:cs="Arial"/>
        </w:rPr>
      </w:pPr>
      <w:r w:rsidRPr="00AB5C2A">
        <w:rPr>
          <w:rStyle w:val="eop"/>
          <w:rFonts w:ascii="Arial" w:hAnsi="Arial" w:cs="Arial"/>
        </w:rPr>
        <w:t xml:space="preserve">Paviršinių nuotekų šalinimo tinklų naujos statybos Slengių k. Lietaus ir Ežero g. projekto parengimą, </w:t>
      </w:r>
    </w:p>
    <w:p w14:paraId="2488A4DD" w14:textId="3D9001E6" w:rsidR="00CA7901" w:rsidRPr="00AB5C2A" w:rsidRDefault="00CA7901" w:rsidP="006F3B5F">
      <w:pPr>
        <w:pStyle w:val="paragraph"/>
        <w:numPr>
          <w:ilvl w:val="0"/>
          <w:numId w:val="32"/>
        </w:numPr>
        <w:spacing w:before="0" w:beforeAutospacing="0" w:after="0" w:afterAutospacing="0"/>
        <w:ind w:left="709"/>
        <w:jc w:val="both"/>
        <w:rPr>
          <w:rStyle w:val="eop"/>
          <w:rFonts w:ascii="Arial" w:hAnsi="Arial" w:cs="Arial"/>
        </w:rPr>
      </w:pPr>
      <w:r w:rsidRPr="00AB5C2A">
        <w:rPr>
          <w:rStyle w:val="eop"/>
          <w:rFonts w:ascii="Arial" w:hAnsi="Arial" w:cs="Arial"/>
        </w:rPr>
        <w:t xml:space="preserve">Paviršinių nuotekų šalinimo tinklų naujos statybos Agluonėnų </w:t>
      </w:r>
      <w:r w:rsidR="00B92F9C">
        <w:rPr>
          <w:rStyle w:val="eop"/>
          <w:rFonts w:ascii="Arial" w:hAnsi="Arial" w:cs="Arial"/>
        </w:rPr>
        <w:t>k.</w:t>
      </w:r>
      <w:r w:rsidRPr="00AB5C2A">
        <w:rPr>
          <w:rStyle w:val="eop"/>
          <w:rFonts w:ascii="Arial" w:hAnsi="Arial" w:cs="Arial"/>
        </w:rPr>
        <w:t xml:space="preserve"> Ievos Simonaitytės g. projekto parengimą, </w:t>
      </w:r>
    </w:p>
    <w:p w14:paraId="29296AC8" w14:textId="734D2626" w:rsidR="00CA7901" w:rsidRDefault="00CA7901" w:rsidP="006F3B5F">
      <w:pPr>
        <w:pStyle w:val="paragraph"/>
        <w:numPr>
          <w:ilvl w:val="0"/>
          <w:numId w:val="32"/>
        </w:numPr>
        <w:spacing w:before="0" w:beforeAutospacing="0" w:after="0" w:afterAutospacing="0"/>
        <w:ind w:left="709"/>
        <w:jc w:val="both"/>
        <w:rPr>
          <w:rStyle w:val="eop"/>
          <w:rFonts w:ascii="Arial" w:hAnsi="Arial" w:cs="Arial"/>
        </w:rPr>
      </w:pPr>
      <w:r w:rsidRPr="00415B32">
        <w:rPr>
          <w:rStyle w:val="eop"/>
          <w:rFonts w:ascii="Arial" w:hAnsi="Arial" w:cs="Arial"/>
        </w:rPr>
        <w:t>Paviršinių nuotekų šalinimo tinklų statyb</w:t>
      </w:r>
      <w:r w:rsidR="00514DA8">
        <w:rPr>
          <w:rStyle w:val="eop"/>
          <w:rFonts w:ascii="Arial" w:hAnsi="Arial" w:cs="Arial"/>
        </w:rPr>
        <w:t>os</w:t>
      </w:r>
      <w:r w:rsidRPr="00415B32">
        <w:rPr>
          <w:rStyle w:val="eop"/>
          <w:rFonts w:ascii="Arial" w:hAnsi="Arial" w:cs="Arial"/>
        </w:rPr>
        <w:t xml:space="preserve"> Gargždų m. nuo Lakštingalų g. iki Minijos upės statybą,</w:t>
      </w:r>
    </w:p>
    <w:p w14:paraId="34F252D9" w14:textId="49844633" w:rsidR="00CA7901" w:rsidRDefault="00CA7901" w:rsidP="006F3B5F">
      <w:pPr>
        <w:pStyle w:val="paragraph"/>
        <w:numPr>
          <w:ilvl w:val="0"/>
          <w:numId w:val="32"/>
        </w:numPr>
        <w:spacing w:before="0" w:beforeAutospacing="0" w:after="0" w:afterAutospacing="0"/>
        <w:ind w:left="709"/>
        <w:jc w:val="both"/>
        <w:rPr>
          <w:rStyle w:val="eop"/>
          <w:rFonts w:ascii="Arial" w:hAnsi="Arial" w:cs="Arial"/>
        </w:rPr>
      </w:pPr>
      <w:r w:rsidRPr="00415B32">
        <w:rPr>
          <w:rStyle w:val="eop"/>
          <w:rFonts w:ascii="Arial" w:hAnsi="Arial" w:cs="Arial"/>
        </w:rPr>
        <w:t>Paviršinių nuotekų šalinimo tinklų ir siurblinės projektavim</w:t>
      </w:r>
      <w:r>
        <w:rPr>
          <w:rStyle w:val="eop"/>
          <w:rFonts w:ascii="Arial" w:hAnsi="Arial" w:cs="Arial"/>
        </w:rPr>
        <w:t>ą</w:t>
      </w:r>
      <w:r w:rsidRPr="00415B32">
        <w:rPr>
          <w:rStyle w:val="eop"/>
          <w:rFonts w:ascii="Arial" w:hAnsi="Arial" w:cs="Arial"/>
        </w:rPr>
        <w:t xml:space="preserve"> ir statyb</w:t>
      </w:r>
      <w:r>
        <w:rPr>
          <w:rStyle w:val="eop"/>
          <w:rFonts w:ascii="Arial" w:hAnsi="Arial" w:cs="Arial"/>
        </w:rPr>
        <w:t>ą</w:t>
      </w:r>
      <w:r w:rsidRPr="00415B32">
        <w:rPr>
          <w:rStyle w:val="eop"/>
          <w:rFonts w:ascii="Arial" w:hAnsi="Arial" w:cs="Arial"/>
        </w:rPr>
        <w:t xml:space="preserve"> Stragnų II k.</w:t>
      </w:r>
      <w:r>
        <w:rPr>
          <w:rStyle w:val="eop"/>
          <w:rFonts w:ascii="Arial" w:hAnsi="Arial" w:cs="Arial"/>
        </w:rPr>
        <w:t>,</w:t>
      </w:r>
    </w:p>
    <w:p w14:paraId="4F6120A7" w14:textId="7285EA31" w:rsidR="00CA7901" w:rsidRPr="00415B32" w:rsidRDefault="00CA7901" w:rsidP="006F3B5F">
      <w:pPr>
        <w:pStyle w:val="paragraph"/>
        <w:numPr>
          <w:ilvl w:val="0"/>
          <w:numId w:val="32"/>
        </w:numPr>
        <w:spacing w:before="0" w:beforeAutospacing="0" w:after="0" w:afterAutospacing="0"/>
        <w:ind w:left="709"/>
        <w:jc w:val="both"/>
        <w:rPr>
          <w:rStyle w:val="eop"/>
          <w:rFonts w:ascii="Arial" w:hAnsi="Arial" w:cs="Arial"/>
        </w:rPr>
      </w:pPr>
      <w:r w:rsidRPr="00415B32">
        <w:rPr>
          <w:rStyle w:val="eop"/>
          <w:rFonts w:ascii="Arial" w:hAnsi="Arial" w:cs="Arial"/>
        </w:rPr>
        <w:t>Paviršinių nuotekų šalinimo tinklų statyb</w:t>
      </w:r>
      <w:r>
        <w:rPr>
          <w:rStyle w:val="eop"/>
          <w:rFonts w:ascii="Arial" w:hAnsi="Arial" w:cs="Arial"/>
        </w:rPr>
        <w:t>ą</w:t>
      </w:r>
      <w:r w:rsidRPr="00415B32">
        <w:rPr>
          <w:rStyle w:val="eop"/>
          <w:rFonts w:ascii="Arial" w:hAnsi="Arial" w:cs="Arial"/>
        </w:rPr>
        <w:t xml:space="preserve"> ir gatvių remont</w:t>
      </w:r>
      <w:r>
        <w:rPr>
          <w:rStyle w:val="eop"/>
          <w:rFonts w:ascii="Arial" w:hAnsi="Arial" w:cs="Arial"/>
        </w:rPr>
        <w:t>ą</w:t>
      </w:r>
      <w:r w:rsidRPr="00415B32">
        <w:rPr>
          <w:rStyle w:val="eop"/>
          <w:rFonts w:ascii="Arial" w:hAnsi="Arial" w:cs="Arial"/>
        </w:rPr>
        <w:t xml:space="preserve"> Gargždų m. Laugalių ir Aleksandro Lengvino g. sankryžoje, Pasienio g. dalyje</w:t>
      </w:r>
      <w:r>
        <w:rPr>
          <w:rStyle w:val="eop"/>
          <w:rFonts w:ascii="Arial" w:hAnsi="Arial" w:cs="Arial"/>
        </w:rPr>
        <w:t>.</w:t>
      </w:r>
    </w:p>
    <w:p w14:paraId="500760C0" w14:textId="77777777" w:rsidR="007E45C0" w:rsidRDefault="007E45C0" w:rsidP="002541DE">
      <w:pPr>
        <w:pStyle w:val="paragraph"/>
        <w:spacing w:before="0" w:beforeAutospacing="0" w:after="0" w:afterAutospacing="0"/>
        <w:jc w:val="both"/>
        <w:rPr>
          <w:rStyle w:val="eop"/>
          <w:rFonts w:ascii="Arial" w:hAnsi="Arial" w:cs="Arial"/>
          <w:b/>
          <w:bCs/>
        </w:rPr>
      </w:pPr>
    </w:p>
    <w:p w14:paraId="0EFF5019" w14:textId="71BD7A50" w:rsidR="007E45C0" w:rsidRDefault="007E45C0" w:rsidP="002541DE">
      <w:pPr>
        <w:pStyle w:val="paragraph"/>
        <w:spacing w:before="0" w:beforeAutospacing="0" w:after="0" w:afterAutospacing="0"/>
        <w:jc w:val="both"/>
        <w:rPr>
          <w:rStyle w:val="eop"/>
          <w:rFonts w:ascii="Arial" w:hAnsi="Arial" w:cs="Arial"/>
          <w:b/>
          <w:bCs/>
        </w:rPr>
      </w:pPr>
      <w:r>
        <w:rPr>
          <w:rStyle w:val="eop"/>
          <w:rFonts w:ascii="Arial" w:hAnsi="Arial" w:cs="Arial"/>
          <w:b/>
          <w:bCs/>
        </w:rPr>
        <w:t xml:space="preserve">6-6-3 </w:t>
      </w:r>
      <w:r w:rsidR="00E84A1B" w:rsidRPr="00E84A1B">
        <w:rPr>
          <w:rFonts w:ascii="Arial" w:hAnsi="Arial" w:cs="Arial"/>
          <w:b/>
          <w:bCs/>
        </w:rPr>
        <w:t xml:space="preserve">priemonė: </w:t>
      </w:r>
      <w:r w:rsidRPr="007E45C0">
        <w:rPr>
          <w:rStyle w:val="eop"/>
          <w:rFonts w:ascii="Arial" w:hAnsi="Arial" w:cs="Arial"/>
          <w:b/>
          <w:bCs/>
        </w:rPr>
        <w:t>Kompensacijos iniciatoriams už įrengtą savivaldybės infrastruktūrą pagal savivaldybės infrastruktūros plėtros sutartis</w:t>
      </w:r>
    </w:p>
    <w:p w14:paraId="5517E8FE" w14:textId="11C632F2" w:rsidR="007E45C0" w:rsidRDefault="00CA7901" w:rsidP="002541DE">
      <w:pPr>
        <w:pStyle w:val="paragraph"/>
        <w:spacing w:before="0" w:beforeAutospacing="0" w:after="0" w:afterAutospacing="0"/>
        <w:jc w:val="both"/>
        <w:rPr>
          <w:rStyle w:val="eop"/>
          <w:rFonts w:ascii="Arial" w:hAnsi="Arial" w:cs="Arial"/>
        </w:rPr>
      </w:pPr>
      <w:r w:rsidRPr="00F42B59">
        <w:rPr>
          <w:rStyle w:val="eop"/>
          <w:rFonts w:ascii="Arial" w:hAnsi="Arial" w:cs="Arial"/>
        </w:rPr>
        <w:t xml:space="preserve">Kompensuojama iniciatoriams už </w:t>
      </w:r>
      <w:r>
        <w:rPr>
          <w:rStyle w:val="eop"/>
          <w:rFonts w:ascii="Arial" w:hAnsi="Arial" w:cs="Arial"/>
        </w:rPr>
        <w:t>S</w:t>
      </w:r>
      <w:r w:rsidRPr="00F42B59">
        <w:rPr>
          <w:rStyle w:val="eop"/>
          <w:rFonts w:ascii="Arial" w:hAnsi="Arial" w:cs="Arial"/>
        </w:rPr>
        <w:t>avivaldybės infrastruktūros įrengimą (vandentiekio ir buitinių, paviršinių nuotekų tinkl</w:t>
      </w:r>
      <w:r>
        <w:rPr>
          <w:rStyle w:val="eop"/>
          <w:rFonts w:ascii="Arial" w:hAnsi="Arial" w:cs="Arial"/>
        </w:rPr>
        <w:t>ų</w:t>
      </w:r>
      <w:r w:rsidRPr="00F42B59">
        <w:rPr>
          <w:rStyle w:val="eop"/>
          <w:rFonts w:ascii="Arial" w:hAnsi="Arial" w:cs="Arial"/>
        </w:rPr>
        <w:t>, keli</w:t>
      </w:r>
      <w:r>
        <w:rPr>
          <w:rStyle w:val="eop"/>
          <w:rFonts w:ascii="Arial" w:hAnsi="Arial" w:cs="Arial"/>
        </w:rPr>
        <w:t>ų statyba</w:t>
      </w:r>
      <w:r w:rsidRPr="00F42B59">
        <w:rPr>
          <w:rStyle w:val="eop"/>
          <w:rFonts w:ascii="Arial" w:hAnsi="Arial" w:cs="Arial"/>
        </w:rPr>
        <w:t xml:space="preserve">) vykdomą pagal pasirašytas </w:t>
      </w:r>
      <w:r>
        <w:rPr>
          <w:rStyle w:val="eop"/>
          <w:rFonts w:ascii="Arial" w:hAnsi="Arial" w:cs="Arial"/>
        </w:rPr>
        <w:t>S</w:t>
      </w:r>
      <w:r w:rsidRPr="00F42B59">
        <w:rPr>
          <w:rStyle w:val="eop"/>
          <w:rFonts w:ascii="Arial" w:hAnsi="Arial" w:cs="Arial"/>
        </w:rPr>
        <w:t>avivaldybės infrastruktūros plėtros sutartis</w:t>
      </w:r>
      <w:r>
        <w:rPr>
          <w:rStyle w:val="eop"/>
          <w:rFonts w:ascii="Arial" w:hAnsi="Arial" w:cs="Arial"/>
        </w:rPr>
        <w:t>.</w:t>
      </w:r>
    </w:p>
    <w:p w14:paraId="19EE8117" w14:textId="77777777" w:rsidR="00CA7901" w:rsidRDefault="00CA7901" w:rsidP="002541DE">
      <w:pPr>
        <w:pStyle w:val="paragraph"/>
        <w:spacing w:before="0" w:beforeAutospacing="0" w:after="0" w:afterAutospacing="0"/>
        <w:jc w:val="both"/>
        <w:rPr>
          <w:rStyle w:val="eop"/>
          <w:rFonts w:ascii="Arial" w:hAnsi="Arial" w:cs="Arial"/>
          <w:b/>
          <w:bCs/>
        </w:rPr>
      </w:pPr>
    </w:p>
    <w:p w14:paraId="1CBA8D48" w14:textId="5D289120" w:rsidR="007E45C0" w:rsidRDefault="007E45C0" w:rsidP="002541DE">
      <w:pPr>
        <w:pStyle w:val="paragraph"/>
        <w:spacing w:before="0" w:beforeAutospacing="0" w:after="0" w:afterAutospacing="0"/>
        <w:jc w:val="both"/>
        <w:rPr>
          <w:rStyle w:val="eop"/>
          <w:rFonts w:ascii="Arial" w:hAnsi="Arial" w:cs="Arial"/>
          <w:b/>
          <w:bCs/>
        </w:rPr>
      </w:pPr>
      <w:r>
        <w:rPr>
          <w:rStyle w:val="eop"/>
          <w:rFonts w:ascii="Arial" w:hAnsi="Arial" w:cs="Arial"/>
          <w:b/>
          <w:bCs/>
        </w:rPr>
        <w:t xml:space="preserve">6-6-4 </w:t>
      </w:r>
      <w:r w:rsidR="00E84A1B" w:rsidRPr="00E84A1B">
        <w:rPr>
          <w:rFonts w:ascii="Arial" w:hAnsi="Arial" w:cs="Arial"/>
          <w:b/>
          <w:bCs/>
        </w:rPr>
        <w:t xml:space="preserve">priemonė: </w:t>
      </w:r>
      <w:r w:rsidR="00247D4A" w:rsidRPr="00247D4A">
        <w:rPr>
          <w:rStyle w:val="eop"/>
          <w:rFonts w:ascii="Arial" w:hAnsi="Arial" w:cs="Arial"/>
          <w:b/>
          <w:bCs/>
        </w:rPr>
        <w:t xml:space="preserve">Klaipėdos rajono savivaldybės išlaidos apmokant už vandentiekio ir buitinių nuotekų tinklų nuomą (UAB </w:t>
      </w:r>
      <w:r w:rsidR="00BF1EAF">
        <w:rPr>
          <w:rStyle w:val="eop"/>
          <w:rFonts w:ascii="Arial" w:hAnsi="Arial" w:cs="Arial"/>
          <w:b/>
          <w:bCs/>
        </w:rPr>
        <w:t>„</w:t>
      </w:r>
      <w:r w:rsidR="00247D4A" w:rsidRPr="00247D4A">
        <w:rPr>
          <w:rStyle w:val="eop"/>
          <w:rFonts w:ascii="Arial" w:hAnsi="Arial" w:cs="Arial"/>
          <w:b/>
          <w:bCs/>
        </w:rPr>
        <w:t>Baltic casings</w:t>
      </w:r>
      <w:r w:rsidR="00BF1EAF">
        <w:rPr>
          <w:rStyle w:val="eop"/>
          <w:rFonts w:ascii="Arial" w:hAnsi="Arial" w:cs="Arial"/>
          <w:b/>
          <w:bCs/>
        </w:rPr>
        <w:t>“</w:t>
      </w:r>
      <w:r w:rsidR="00247D4A" w:rsidRPr="00247D4A">
        <w:rPr>
          <w:rStyle w:val="eop"/>
          <w:rFonts w:ascii="Arial" w:hAnsi="Arial" w:cs="Arial"/>
          <w:b/>
          <w:bCs/>
        </w:rPr>
        <w:t>)</w:t>
      </w:r>
    </w:p>
    <w:p w14:paraId="04A56319" w14:textId="5F4E345A" w:rsidR="004A4F87" w:rsidRDefault="00CA7901" w:rsidP="004A4F87">
      <w:pPr>
        <w:pStyle w:val="paragraph"/>
        <w:spacing w:before="0" w:beforeAutospacing="0" w:after="0" w:afterAutospacing="0"/>
        <w:jc w:val="both"/>
        <w:rPr>
          <w:rStyle w:val="eop"/>
          <w:rFonts w:ascii="Arial" w:hAnsi="Arial" w:cs="Arial"/>
        </w:rPr>
      </w:pPr>
      <w:r w:rsidRPr="001876BE">
        <w:rPr>
          <w:rStyle w:val="eop"/>
          <w:rFonts w:ascii="Arial" w:hAnsi="Arial" w:cs="Arial"/>
        </w:rPr>
        <w:t>Mokama nuoma pagal priimtą teismo sprendimą už privataus savininko valdomus vandentiekio ir buitinių nuotekų tinklus naudojamus viešajai paslaugai teikti.</w:t>
      </w:r>
    </w:p>
    <w:p w14:paraId="6862968F" w14:textId="77777777" w:rsidR="00CA7901" w:rsidRPr="004A4F87" w:rsidRDefault="00CA7901" w:rsidP="004A4F87">
      <w:pPr>
        <w:pStyle w:val="paragraph"/>
        <w:spacing w:before="0" w:beforeAutospacing="0" w:after="0" w:afterAutospacing="0"/>
        <w:jc w:val="both"/>
        <w:rPr>
          <w:rFonts w:ascii="Arial" w:hAnsi="Arial" w:cs="Arial"/>
        </w:rPr>
      </w:pPr>
    </w:p>
    <w:p w14:paraId="5DD261EA" w14:textId="365C0367" w:rsidR="00C50274" w:rsidRPr="000A3856" w:rsidRDefault="00C50274" w:rsidP="00C50274">
      <w:pPr>
        <w:tabs>
          <w:tab w:val="left" w:pos="34"/>
          <w:tab w:val="left" w:pos="284"/>
        </w:tabs>
        <w:jc w:val="both"/>
        <w:rPr>
          <w:rFonts w:ascii="Arial" w:hAnsi="Arial" w:cs="Arial"/>
          <w:b/>
          <w:bCs/>
          <w:iCs/>
          <w:szCs w:val="24"/>
        </w:rPr>
      </w:pPr>
      <w:r w:rsidRPr="000A3856">
        <w:rPr>
          <w:rFonts w:ascii="Arial" w:hAnsi="Arial" w:cs="Arial"/>
          <w:b/>
          <w:bCs/>
          <w:iCs/>
          <w:szCs w:val="24"/>
        </w:rPr>
        <w:t>Asignavimų esminių (didesnių nei 10 procentų) pakeitimų, palyginti su 202</w:t>
      </w:r>
      <w:r w:rsidR="00247D4A">
        <w:rPr>
          <w:rFonts w:ascii="Arial" w:hAnsi="Arial" w:cs="Arial"/>
          <w:b/>
          <w:bCs/>
          <w:iCs/>
          <w:szCs w:val="24"/>
        </w:rPr>
        <w:t>5</w:t>
      </w:r>
      <w:r w:rsidRPr="000A3856">
        <w:rPr>
          <w:rFonts w:ascii="Arial" w:hAnsi="Arial" w:cs="Arial"/>
          <w:b/>
          <w:bCs/>
          <w:iCs/>
          <w:szCs w:val="24"/>
        </w:rPr>
        <w:t xml:space="preserve"> metais, paaiškinimai:</w:t>
      </w:r>
      <w:r w:rsidR="0039589B" w:rsidRPr="000A3856">
        <w:rPr>
          <w:rFonts w:ascii="Arial" w:hAnsi="Arial" w:cs="Arial"/>
          <w:b/>
          <w:bCs/>
          <w:iCs/>
          <w:szCs w:val="24"/>
        </w:rPr>
        <w:t xml:space="preserve"> </w:t>
      </w:r>
      <w:r w:rsidR="00D8105C" w:rsidRPr="000A3856">
        <w:rPr>
          <w:rFonts w:ascii="Arial" w:hAnsi="Arial" w:cs="Arial"/>
          <w:iCs/>
          <w:szCs w:val="24"/>
        </w:rPr>
        <w:t xml:space="preserve">daugiau skiriama </w:t>
      </w:r>
      <w:r w:rsidR="00247D4A">
        <w:rPr>
          <w:rFonts w:ascii="Arial" w:hAnsi="Arial" w:cs="Arial"/>
          <w:iCs/>
          <w:szCs w:val="24"/>
        </w:rPr>
        <w:t xml:space="preserve">vandens tiekimo ir buitinių nuotekų tvarkymo infrastruktūrai </w:t>
      </w:r>
      <w:r w:rsidR="00CA7901">
        <w:rPr>
          <w:rFonts w:ascii="Arial" w:hAnsi="Arial" w:cs="Arial"/>
          <w:iCs/>
          <w:szCs w:val="24"/>
        </w:rPr>
        <w:t>(pagal pasirašytas jungtinės veiklos sutartis su AB „Klaipėdos vanduo“)</w:t>
      </w:r>
      <w:r w:rsidR="00CA7901" w:rsidRPr="000A3856">
        <w:rPr>
          <w:rFonts w:ascii="Arial" w:hAnsi="Arial" w:cs="Arial"/>
          <w:iCs/>
          <w:szCs w:val="24"/>
        </w:rPr>
        <w:t>.</w:t>
      </w:r>
    </w:p>
    <w:p w14:paraId="6ABDAC77" w14:textId="77777777" w:rsidR="00335669" w:rsidRPr="000A3856" w:rsidRDefault="00335669" w:rsidP="00C50274">
      <w:pPr>
        <w:tabs>
          <w:tab w:val="left" w:pos="34"/>
          <w:tab w:val="left" w:pos="284"/>
        </w:tabs>
        <w:jc w:val="both"/>
        <w:rPr>
          <w:rFonts w:ascii="Arial" w:hAnsi="Arial" w:cs="Arial"/>
          <w:b/>
          <w:bCs/>
          <w:iCs/>
          <w:szCs w:val="24"/>
        </w:rPr>
      </w:pPr>
    </w:p>
    <w:p w14:paraId="6B0329A5" w14:textId="77777777" w:rsidR="00C50274" w:rsidRPr="000A3856" w:rsidRDefault="00C50274" w:rsidP="00C50274">
      <w:pPr>
        <w:tabs>
          <w:tab w:val="left" w:pos="34"/>
          <w:tab w:val="left" w:pos="284"/>
        </w:tabs>
        <w:jc w:val="both"/>
        <w:rPr>
          <w:rFonts w:ascii="Arial" w:hAnsi="Arial" w:cs="Arial"/>
          <w:iCs/>
          <w:szCs w:val="24"/>
        </w:rPr>
      </w:pPr>
      <w:r w:rsidRPr="000A3856">
        <w:rPr>
          <w:rFonts w:ascii="Arial" w:hAnsi="Arial" w:cs="Arial"/>
          <w:b/>
          <w:bCs/>
          <w:iCs/>
          <w:szCs w:val="24"/>
        </w:rPr>
        <w:t xml:space="preserve">Programos vykdymo laikotarpis: </w:t>
      </w:r>
      <w:r w:rsidRPr="000A3856">
        <w:rPr>
          <w:rFonts w:ascii="Arial" w:hAnsi="Arial" w:cs="Arial"/>
          <w:iCs/>
          <w:szCs w:val="24"/>
        </w:rPr>
        <w:t>neterminuotai.</w:t>
      </w:r>
    </w:p>
    <w:p w14:paraId="783EB21D" w14:textId="77777777" w:rsidR="00C1296B" w:rsidRPr="000A3856" w:rsidRDefault="00C1296B" w:rsidP="00C50274">
      <w:pPr>
        <w:tabs>
          <w:tab w:val="left" w:pos="34"/>
          <w:tab w:val="left" w:pos="284"/>
        </w:tabs>
        <w:jc w:val="both"/>
        <w:rPr>
          <w:rFonts w:ascii="Arial" w:hAnsi="Arial" w:cs="Arial"/>
          <w:b/>
          <w:bCs/>
          <w:iCs/>
          <w:szCs w:val="24"/>
        </w:rPr>
      </w:pPr>
    </w:p>
    <w:p w14:paraId="73617E66" w14:textId="61BB6135" w:rsidR="00C50274" w:rsidRPr="000A3856" w:rsidRDefault="00C50274" w:rsidP="00C50274">
      <w:pPr>
        <w:tabs>
          <w:tab w:val="left" w:pos="34"/>
          <w:tab w:val="left" w:pos="284"/>
        </w:tabs>
        <w:jc w:val="both"/>
        <w:rPr>
          <w:rFonts w:ascii="Arial" w:hAnsi="Arial" w:cs="Arial"/>
          <w:color w:val="000000"/>
          <w:szCs w:val="24"/>
          <w:lang w:eastAsia="lt-LT"/>
        </w:rPr>
      </w:pPr>
      <w:r w:rsidRPr="000A3856">
        <w:rPr>
          <w:rFonts w:ascii="Arial" w:hAnsi="Arial" w:cs="Arial"/>
          <w:b/>
          <w:bCs/>
          <w:iCs/>
          <w:szCs w:val="24"/>
        </w:rPr>
        <w:t xml:space="preserve">Programos koordinatorius: </w:t>
      </w:r>
      <w:r w:rsidR="00BD4231" w:rsidRPr="000A3856">
        <w:rPr>
          <w:rFonts w:ascii="Arial" w:hAnsi="Arial" w:cs="Arial"/>
          <w:color w:val="000000"/>
          <w:szCs w:val="24"/>
          <w:lang w:eastAsia="lt-LT"/>
        </w:rPr>
        <w:t xml:space="preserve">Vytautas Valantinas, </w:t>
      </w:r>
      <w:r w:rsidR="00247D4A">
        <w:rPr>
          <w:rFonts w:ascii="Arial" w:hAnsi="Arial" w:cs="Arial"/>
          <w:color w:val="000000"/>
          <w:szCs w:val="24"/>
          <w:lang w:eastAsia="lt-LT"/>
        </w:rPr>
        <w:t>I</w:t>
      </w:r>
      <w:r w:rsidR="00BD4231" w:rsidRPr="000A3856">
        <w:rPr>
          <w:rFonts w:ascii="Arial" w:hAnsi="Arial" w:cs="Arial"/>
          <w:color w:val="000000"/>
          <w:szCs w:val="24"/>
          <w:lang w:eastAsia="lt-LT"/>
        </w:rPr>
        <w:t xml:space="preserve">nfrastruktūros </w:t>
      </w:r>
      <w:r w:rsidR="00247D4A">
        <w:rPr>
          <w:rFonts w:ascii="Arial" w:hAnsi="Arial" w:cs="Arial"/>
          <w:color w:val="000000"/>
          <w:szCs w:val="24"/>
          <w:lang w:eastAsia="lt-LT"/>
        </w:rPr>
        <w:t xml:space="preserve">plėtros </w:t>
      </w:r>
      <w:r w:rsidR="00BD4231" w:rsidRPr="000A3856">
        <w:rPr>
          <w:rFonts w:ascii="Arial" w:hAnsi="Arial" w:cs="Arial"/>
          <w:color w:val="000000"/>
          <w:szCs w:val="24"/>
          <w:lang w:eastAsia="lt-LT"/>
        </w:rPr>
        <w:t xml:space="preserve">skyriaus vedėjas, tel. </w:t>
      </w:r>
      <w:r w:rsidR="00247D4A">
        <w:rPr>
          <w:rFonts w:ascii="Arial" w:hAnsi="Arial" w:cs="Arial"/>
          <w:color w:val="000000"/>
          <w:szCs w:val="24"/>
          <w:lang w:eastAsia="lt-LT"/>
        </w:rPr>
        <w:t>+370 655 79276</w:t>
      </w:r>
      <w:r w:rsidR="00BD4231" w:rsidRPr="000A3856">
        <w:rPr>
          <w:rFonts w:ascii="Arial" w:hAnsi="Arial" w:cs="Arial"/>
          <w:color w:val="000000"/>
          <w:szCs w:val="24"/>
          <w:lang w:eastAsia="lt-LT"/>
        </w:rPr>
        <w:t xml:space="preserve">, el. p. </w:t>
      </w:r>
      <w:hyperlink r:id="rId24" w:history="1">
        <w:r w:rsidR="00BD4231" w:rsidRPr="000A3856">
          <w:rPr>
            <w:rStyle w:val="Hipersaitas"/>
            <w:rFonts w:ascii="Arial" w:hAnsi="Arial" w:cs="Arial"/>
            <w:szCs w:val="24"/>
          </w:rPr>
          <w:t>vytautas.valantinas@klaipedos-r.lt</w:t>
        </w:r>
      </w:hyperlink>
      <w:r w:rsidR="00BD4231" w:rsidRPr="000A3856">
        <w:rPr>
          <w:rFonts w:ascii="Arial" w:hAnsi="Arial" w:cs="Arial"/>
          <w:color w:val="000000"/>
          <w:szCs w:val="24"/>
          <w:lang w:eastAsia="lt-LT"/>
        </w:rPr>
        <w:t>.</w:t>
      </w:r>
    </w:p>
    <w:p w14:paraId="03E7C14F" w14:textId="77777777" w:rsidR="00C1296B" w:rsidRPr="000A3856" w:rsidRDefault="00C1296B" w:rsidP="00C50274">
      <w:pPr>
        <w:tabs>
          <w:tab w:val="left" w:pos="34"/>
          <w:tab w:val="left" w:pos="284"/>
        </w:tabs>
        <w:jc w:val="both"/>
        <w:rPr>
          <w:rFonts w:ascii="Arial" w:hAnsi="Arial" w:cs="Arial"/>
          <w:b/>
          <w:bCs/>
          <w:iCs/>
          <w:szCs w:val="24"/>
        </w:rPr>
      </w:pPr>
    </w:p>
    <w:p w14:paraId="7E3AF8C6" w14:textId="77777777" w:rsidR="00C50274" w:rsidRPr="000A3856" w:rsidRDefault="6847AC6E" w:rsidP="38B894F8">
      <w:pPr>
        <w:tabs>
          <w:tab w:val="left" w:pos="34"/>
          <w:tab w:val="left" w:pos="284"/>
        </w:tabs>
        <w:jc w:val="both"/>
        <w:rPr>
          <w:rFonts w:ascii="Arial" w:hAnsi="Arial" w:cs="Arial"/>
          <w:b/>
          <w:bCs/>
        </w:rPr>
      </w:pPr>
      <w:r w:rsidRPr="38B894F8">
        <w:rPr>
          <w:rFonts w:ascii="Arial" w:hAnsi="Arial" w:cs="Arial"/>
          <w:b/>
          <w:bCs/>
        </w:rPr>
        <w:t>Programos vykdytojai:</w:t>
      </w:r>
    </w:p>
    <w:p w14:paraId="5418298C" w14:textId="556FF128" w:rsidR="00C50274" w:rsidRPr="000A3856" w:rsidRDefault="00014643" w:rsidP="003D4E95">
      <w:pPr>
        <w:rPr>
          <w:rStyle w:val="eop"/>
          <w:rFonts w:ascii="Arial" w:hAnsi="Arial" w:cs="Arial"/>
          <w:szCs w:val="24"/>
        </w:rPr>
      </w:pPr>
      <w:r>
        <w:rPr>
          <w:rFonts w:ascii="Arial" w:hAnsi="Arial" w:cs="Arial"/>
          <w:szCs w:val="24"/>
        </w:rPr>
        <w:t>Savivaldybės administracija, įskaitant seniūnijas,</w:t>
      </w:r>
      <w:r w:rsidR="004C2F7B">
        <w:rPr>
          <w:rFonts w:ascii="Arial" w:hAnsi="Arial" w:cs="Arial"/>
          <w:szCs w:val="24"/>
        </w:rPr>
        <w:t xml:space="preserve"> UAB „Klaipėdos rajono energija“,</w:t>
      </w:r>
      <w:r w:rsidR="002541DE" w:rsidRPr="000A3856">
        <w:rPr>
          <w:rStyle w:val="eop"/>
          <w:rFonts w:ascii="Arial" w:hAnsi="Arial" w:cs="Arial"/>
          <w:szCs w:val="24"/>
        </w:rPr>
        <w:t xml:space="preserve"> AB</w:t>
      </w:r>
      <w:r w:rsidR="003E3694" w:rsidRPr="00B16148">
        <w:rPr>
          <w:rStyle w:val="eop"/>
          <w:rFonts w:ascii="Arial" w:hAnsi="Arial" w:cs="Arial"/>
          <w:szCs w:val="24"/>
          <w:lang w:val="en-US"/>
        </w:rPr>
        <w:t> </w:t>
      </w:r>
      <w:r w:rsidR="003E3694">
        <w:rPr>
          <w:rStyle w:val="eop"/>
          <w:rFonts w:ascii="Arial" w:hAnsi="Arial" w:cs="Arial"/>
          <w:szCs w:val="24"/>
        </w:rPr>
        <w:t>„</w:t>
      </w:r>
      <w:r w:rsidR="002541DE" w:rsidRPr="000A3856">
        <w:rPr>
          <w:rStyle w:val="eop"/>
          <w:rFonts w:ascii="Arial" w:hAnsi="Arial" w:cs="Arial"/>
          <w:szCs w:val="24"/>
        </w:rPr>
        <w:t>Klaipėdos vanduo“</w:t>
      </w:r>
      <w:r>
        <w:rPr>
          <w:rStyle w:val="eop"/>
          <w:rFonts w:ascii="Arial" w:hAnsi="Arial" w:cs="Arial"/>
          <w:szCs w:val="24"/>
        </w:rPr>
        <w:t>.</w:t>
      </w:r>
    </w:p>
    <w:p w14:paraId="070A83BD" w14:textId="77777777" w:rsidR="002541DE" w:rsidRPr="000A3856" w:rsidRDefault="002541DE" w:rsidP="003D4E95">
      <w:pPr>
        <w:rPr>
          <w:rFonts w:ascii="Arial" w:hAnsi="Arial" w:cs="Arial"/>
          <w:b/>
          <w:bCs/>
          <w:iCs/>
          <w:szCs w:val="24"/>
        </w:rPr>
      </w:pPr>
    </w:p>
    <w:p w14:paraId="5FF59535" w14:textId="77777777" w:rsidR="000F138F" w:rsidRPr="000A3856" w:rsidRDefault="000F138F" w:rsidP="000F138F">
      <w:pPr>
        <w:jc w:val="both"/>
        <w:rPr>
          <w:rFonts w:ascii="Arial" w:hAnsi="Arial" w:cs="Arial"/>
          <w:i/>
          <w:color w:val="808080"/>
          <w:szCs w:val="24"/>
        </w:rPr>
      </w:pPr>
      <w:bookmarkStart w:id="20" w:name="_Hlk216777829"/>
      <w:r w:rsidRPr="000A3856">
        <w:rPr>
          <w:rFonts w:ascii="Arial" w:hAnsi="Arial" w:cs="Arial"/>
          <w:b/>
          <w:bCs/>
          <w:szCs w:val="24"/>
        </w:rPr>
        <w:t>2.6 lentelė. Susisiekimo ir inžinerinės infrastruktūros plėtros programos uždaviniai, priemonės ir jų stebėsenos rodikliai</w:t>
      </w:r>
      <w:r w:rsidRPr="000A3856">
        <w:rPr>
          <w:rFonts w:ascii="Arial" w:hAnsi="Arial" w:cs="Arial"/>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6"/>
        <w:gridCol w:w="4454"/>
        <w:gridCol w:w="896"/>
        <w:gridCol w:w="926"/>
        <w:gridCol w:w="912"/>
        <w:gridCol w:w="1469"/>
      </w:tblGrid>
      <w:tr w:rsidR="000F138F" w:rsidRPr="00014B95" w14:paraId="36977B0C" w14:textId="77777777" w:rsidTr="38B894F8">
        <w:trPr>
          <w:trHeight w:val="230"/>
        </w:trPr>
        <w:tc>
          <w:tcPr>
            <w:tcW w:w="633"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B69FF92" w14:textId="77777777" w:rsidR="000F138F" w:rsidRPr="00014B95" w:rsidRDefault="000F138F" w:rsidP="00587AD9">
            <w:pPr>
              <w:jc w:val="center"/>
              <w:rPr>
                <w:rFonts w:ascii="Arial" w:hAnsi="Arial" w:cs="Arial"/>
                <w:b/>
                <w:bCs/>
                <w:szCs w:val="22"/>
                <w:lang w:eastAsia="lt-LT"/>
              </w:rPr>
            </w:pPr>
            <w:r w:rsidRPr="00014B95">
              <w:rPr>
                <w:rFonts w:ascii="Arial" w:hAnsi="Arial" w:cs="Arial"/>
                <w:b/>
                <w:bCs/>
                <w:sz w:val="22"/>
                <w:szCs w:val="22"/>
                <w:lang w:eastAsia="lt-LT"/>
              </w:rPr>
              <w:t>Stebėse</w:t>
            </w:r>
            <w:r>
              <w:rPr>
                <w:rFonts w:ascii="Arial" w:hAnsi="Arial" w:cs="Arial"/>
                <w:b/>
                <w:bCs/>
                <w:sz w:val="22"/>
                <w:szCs w:val="22"/>
                <w:lang w:eastAsia="lt-LT"/>
              </w:rPr>
              <w:t>-</w:t>
            </w:r>
            <w:r w:rsidRPr="00014B95">
              <w:rPr>
                <w:rFonts w:ascii="Arial" w:hAnsi="Arial" w:cs="Arial"/>
                <w:b/>
                <w:bCs/>
                <w:sz w:val="22"/>
                <w:szCs w:val="22"/>
                <w:lang w:eastAsia="lt-LT"/>
              </w:rPr>
              <w:t>nos rodiklio kodas</w:t>
            </w:r>
          </w:p>
        </w:tc>
        <w:tc>
          <w:tcPr>
            <w:tcW w:w="2246"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5C7E84C4" w14:textId="77777777" w:rsidR="000F138F" w:rsidRPr="00014B95" w:rsidRDefault="000F138F" w:rsidP="00587AD9">
            <w:pPr>
              <w:jc w:val="center"/>
              <w:rPr>
                <w:rFonts w:ascii="Arial" w:hAnsi="Arial" w:cs="Arial"/>
                <w:b/>
                <w:bCs/>
                <w:color w:val="000000"/>
                <w:szCs w:val="22"/>
                <w:lang w:eastAsia="lt-LT"/>
              </w:rPr>
            </w:pPr>
            <w:r w:rsidRPr="00014B95">
              <w:rPr>
                <w:rFonts w:ascii="Arial" w:hAnsi="Arial" w:cs="Arial"/>
                <w:b/>
                <w:bCs/>
                <w:color w:val="000000"/>
                <w:sz w:val="22"/>
                <w:szCs w:val="22"/>
                <w:lang w:eastAsia="lt-LT"/>
              </w:rPr>
              <w:t>Stebėsenos rodiklio pavadinimas</w:t>
            </w:r>
          </w:p>
          <w:p w14:paraId="7CB82F70" w14:textId="77777777" w:rsidR="000F138F" w:rsidRPr="00014B95" w:rsidRDefault="000F138F" w:rsidP="00587AD9">
            <w:pPr>
              <w:jc w:val="center"/>
              <w:rPr>
                <w:rFonts w:ascii="Arial" w:hAnsi="Arial" w:cs="Arial"/>
                <w:b/>
                <w:bCs/>
                <w:color w:val="000000"/>
                <w:szCs w:val="22"/>
                <w:lang w:eastAsia="lt-LT"/>
              </w:rPr>
            </w:pPr>
            <w:r w:rsidRPr="00014B95">
              <w:rPr>
                <w:rFonts w:ascii="Arial" w:hAnsi="Arial" w:cs="Arial"/>
                <w:b/>
                <w:bCs/>
                <w:color w:val="000000"/>
                <w:sz w:val="22"/>
                <w:szCs w:val="22"/>
                <w:lang w:eastAsia="lt-LT"/>
              </w:rPr>
              <w:t>(matavimo vnt.)</w:t>
            </w:r>
          </w:p>
        </w:tc>
        <w:tc>
          <w:tcPr>
            <w:tcW w:w="1379" w:type="pct"/>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4100CC88" w14:textId="77777777" w:rsidR="000F138F" w:rsidRPr="00014B95" w:rsidRDefault="000F138F" w:rsidP="00587AD9">
            <w:pPr>
              <w:jc w:val="center"/>
              <w:rPr>
                <w:rFonts w:ascii="Arial" w:hAnsi="Arial" w:cs="Arial"/>
                <w:b/>
                <w:bCs/>
                <w:i/>
                <w:color w:val="000000"/>
                <w:szCs w:val="22"/>
                <w:lang w:eastAsia="lt-LT"/>
              </w:rPr>
            </w:pPr>
            <w:r w:rsidRPr="00014B95">
              <w:rPr>
                <w:rFonts w:ascii="Arial" w:hAnsi="Arial" w:cs="Arial"/>
                <w:b/>
                <w:bCs/>
                <w:color w:val="000000"/>
                <w:sz w:val="22"/>
                <w:szCs w:val="22"/>
                <w:lang w:eastAsia="lt-LT"/>
              </w:rPr>
              <w:t>Siektinos stebėsenos rodiklių reikšmės</w:t>
            </w:r>
          </w:p>
        </w:tc>
        <w:tc>
          <w:tcPr>
            <w:tcW w:w="741"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56B34629" w14:textId="77777777" w:rsidR="000F138F" w:rsidRPr="00014B95" w:rsidRDefault="000F138F" w:rsidP="00587AD9">
            <w:pPr>
              <w:jc w:val="center"/>
              <w:rPr>
                <w:rFonts w:ascii="Arial" w:hAnsi="Arial" w:cs="Arial"/>
                <w:b/>
                <w:bCs/>
                <w:i/>
                <w:color w:val="000000"/>
                <w:szCs w:val="22"/>
                <w:lang w:eastAsia="lt-LT"/>
              </w:rPr>
            </w:pPr>
            <w:r w:rsidRPr="00014B95">
              <w:rPr>
                <w:rFonts w:ascii="Arial" w:hAnsi="Arial" w:cs="Arial"/>
                <w:b/>
                <w:bCs/>
                <w:sz w:val="22"/>
                <w:szCs w:val="22"/>
              </w:rPr>
              <w:t>Savivaldy</w:t>
            </w:r>
            <w:r>
              <w:rPr>
                <w:rFonts w:ascii="Arial" w:hAnsi="Arial" w:cs="Arial"/>
                <w:b/>
                <w:bCs/>
                <w:sz w:val="22"/>
                <w:szCs w:val="22"/>
              </w:rPr>
              <w:t>-</w:t>
            </w:r>
            <w:r w:rsidRPr="00014B95">
              <w:rPr>
                <w:rFonts w:ascii="Arial" w:hAnsi="Arial" w:cs="Arial"/>
                <w:b/>
                <w:bCs/>
                <w:sz w:val="22"/>
                <w:szCs w:val="22"/>
              </w:rPr>
              <w:t>bės strateginio plėtros plano rodiklis</w:t>
            </w:r>
          </w:p>
        </w:tc>
      </w:tr>
      <w:tr w:rsidR="000F138F" w:rsidRPr="00014B95" w14:paraId="099C2125" w14:textId="77777777" w:rsidTr="38B894F8">
        <w:trPr>
          <w:trHeight w:val="230"/>
        </w:trPr>
        <w:tc>
          <w:tcPr>
            <w:tcW w:w="633" w:type="pct"/>
            <w:vMerge/>
            <w:vAlign w:val="center"/>
            <w:hideMark/>
          </w:tcPr>
          <w:p w14:paraId="6C584144" w14:textId="77777777" w:rsidR="000F138F" w:rsidRPr="00014B95" w:rsidRDefault="000F138F" w:rsidP="00587AD9">
            <w:pPr>
              <w:rPr>
                <w:rFonts w:ascii="Arial" w:hAnsi="Arial" w:cs="Arial"/>
                <w:b/>
                <w:bCs/>
                <w:szCs w:val="22"/>
                <w:lang w:eastAsia="lt-LT"/>
              </w:rPr>
            </w:pPr>
          </w:p>
        </w:tc>
        <w:tc>
          <w:tcPr>
            <w:tcW w:w="2246" w:type="pct"/>
            <w:vMerge/>
            <w:vAlign w:val="center"/>
            <w:hideMark/>
          </w:tcPr>
          <w:p w14:paraId="10CCB99A" w14:textId="77777777" w:rsidR="000F138F" w:rsidRPr="00014B95" w:rsidRDefault="000F138F" w:rsidP="00587AD9">
            <w:pPr>
              <w:rPr>
                <w:rFonts w:ascii="Arial" w:hAnsi="Arial" w:cs="Arial"/>
                <w:b/>
                <w:bCs/>
                <w:color w:val="000000"/>
                <w:szCs w:val="22"/>
                <w:lang w:eastAsia="lt-LT"/>
              </w:rPr>
            </w:pPr>
          </w:p>
        </w:tc>
        <w:tc>
          <w:tcPr>
            <w:tcW w:w="452"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18F91201" w14:textId="77777777" w:rsidR="000F138F" w:rsidRPr="00014B95" w:rsidRDefault="000F138F" w:rsidP="00587AD9">
            <w:pPr>
              <w:jc w:val="center"/>
              <w:rPr>
                <w:rFonts w:ascii="Arial" w:hAnsi="Arial" w:cs="Arial"/>
                <w:b/>
                <w:bCs/>
                <w:iCs/>
                <w:color w:val="000000"/>
                <w:szCs w:val="22"/>
                <w:lang w:eastAsia="lt-LT"/>
              </w:rPr>
            </w:pPr>
            <w:r w:rsidRPr="00014B95">
              <w:rPr>
                <w:rFonts w:ascii="Arial" w:hAnsi="Arial" w:cs="Arial"/>
                <w:b/>
                <w:bCs/>
                <w:iCs/>
                <w:color w:val="000000"/>
                <w:sz w:val="22"/>
                <w:szCs w:val="22"/>
                <w:lang w:eastAsia="lt-LT"/>
              </w:rPr>
              <w:t>2026</w:t>
            </w:r>
          </w:p>
        </w:tc>
        <w:tc>
          <w:tcPr>
            <w:tcW w:w="467"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tcPr>
          <w:p w14:paraId="263467AA" w14:textId="77777777" w:rsidR="000F138F" w:rsidRPr="00014B95" w:rsidRDefault="000F138F" w:rsidP="00587AD9">
            <w:pPr>
              <w:jc w:val="center"/>
              <w:rPr>
                <w:rFonts w:ascii="Arial" w:hAnsi="Arial" w:cs="Arial"/>
                <w:b/>
                <w:bCs/>
                <w:iCs/>
                <w:color w:val="000000"/>
                <w:szCs w:val="22"/>
                <w:lang w:eastAsia="lt-LT"/>
              </w:rPr>
            </w:pPr>
            <w:r w:rsidRPr="00014B95">
              <w:rPr>
                <w:rFonts w:ascii="Arial" w:hAnsi="Arial" w:cs="Arial"/>
                <w:b/>
                <w:bCs/>
                <w:iCs/>
                <w:color w:val="000000"/>
                <w:sz w:val="22"/>
                <w:szCs w:val="22"/>
                <w:lang w:eastAsia="lt-LT"/>
              </w:rPr>
              <w:t>2027</w:t>
            </w:r>
          </w:p>
        </w:tc>
        <w:tc>
          <w:tcPr>
            <w:tcW w:w="460"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tcPr>
          <w:p w14:paraId="43799A2F" w14:textId="77777777" w:rsidR="000F138F" w:rsidRPr="00014B95" w:rsidRDefault="000F138F" w:rsidP="00587AD9">
            <w:pPr>
              <w:jc w:val="center"/>
              <w:rPr>
                <w:rFonts w:ascii="Arial" w:hAnsi="Arial" w:cs="Arial"/>
                <w:b/>
                <w:bCs/>
                <w:iCs/>
                <w:color w:val="000000"/>
                <w:szCs w:val="22"/>
                <w:lang w:eastAsia="lt-LT"/>
              </w:rPr>
            </w:pPr>
            <w:r w:rsidRPr="00247D4A">
              <w:rPr>
                <w:rFonts w:ascii="Arial" w:hAnsi="Arial" w:cs="Arial"/>
                <w:b/>
                <w:bCs/>
                <w:iCs/>
                <w:color w:val="000000"/>
                <w:sz w:val="22"/>
                <w:szCs w:val="22"/>
                <w:lang w:eastAsia="lt-LT"/>
              </w:rPr>
              <w:t>2028</w:t>
            </w:r>
          </w:p>
        </w:tc>
        <w:tc>
          <w:tcPr>
            <w:tcW w:w="741" w:type="pct"/>
            <w:vMerge/>
            <w:vAlign w:val="center"/>
            <w:hideMark/>
          </w:tcPr>
          <w:p w14:paraId="2B1CC41C" w14:textId="77777777" w:rsidR="000F138F" w:rsidRPr="00014B95" w:rsidRDefault="000F138F" w:rsidP="00587AD9">
            <w:pPr>
              <w:rPr>
                <w:rFonts w:ascii="Arial" w:hAnsi="Arial" w:cs="Arial"/>
                <w:b/>
                <w:bCs/>
                <w:i/>
                <w:color w:val="000000"/>
                <w:szCs w:val="22"/>
                <w:lang w:eastAsia="lt-LT"/>
              </w:rPr>
            </w:pPr>
          </w:p>
        </w:tc>
      </w:tr>
      <w:tr w:rsidR="000F138F" w:rsidRPr="00014B95" w14:paraId="0ACDCE14" w14:textId="77777777" w:rsidTr="38B894F8">
        <w:trPr>
          <w:trHeight w:val="42"/>
        </w:trPr>
        <w:tc>
          <w:tcPr>
            <w:tcW w:w="633"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45B03A0B" w14:textId="77777777" w:rsidR="000F138F" w:rsidRPr="00014B95" w:rsidRDefault="000F138F" w:rsidP="00587AD9">
            <w:pPr>
              <w:jc w:val="center"/>
              <w:rPr>
                <w:rFonts w:ascii="Arial" w:hAnsi="Arial" w:cs="Arial"/>
                <w:color w:val="000000"/>
                <w:szCs w:val="22"/>
                <w:lang w:eastAsia="lt-LT"/>
              </w:rPr>
            </w:pPr>
            <w:r w:rsidRPr="00014B95">
              <w:rPr>
                <w:rFonts w:ascii="Arial" w:hAnsi="Arial" w:cs="Arial"/>
                <w:color w:val="000000"/>
                <w:sz w:val="22"/>
                <w:szCs w:val="22"/>
                <w:lang w:eastAsia="lt-LT"/>
              </w:rPr>
              <w:t>1</w:t>
            </w:r>
          </w:p>
        </w:tc>
        <w:tc>
          <w:tcPr>
            <w:tcW w:w="2246"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14AF9B47" w14:textId="77777777" w:rsidR="000F138F" w:rsidRPr="00014B95" w:rsidRDefault="000F138F" w:rsidP="00587AD9">
            <w:pPr>
              <w:jc w:val="center"/>
              <w:rPr>
                <w:rFonts w:ascii="Arial" w:hAnsi="Arial" w:cs="Arial"/>
                <w:color w:val="000000"/>
                <w:szCs w:val="22"/>
                <w:lang w:eastAsia="lt-LT"/>
              </w:rPr>
            </w:pPr>
            <w:r w:rsidRPr="00014B95">
              <w:rPr>
                <w:rFonts w:ascii="Arial" w:hAnsi="Arial" w:cs="Arial"/>
                <w:color w:val="000000"/>
                <w:sz w:val="22"/>
                <w:szCs w:val="22"/>
                <w:lang w:eastAsia="lt-LT"/>
              </w:rPr>
              <w:t>2</w:t>
            </w:r>
          </w:p>
        </w:tc>
        <w:tc>
          <w:tcPr>
            <w:tcW w:w="452"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2FE4C01F" w14:textId="77777777" w:rsidR="000F138F" w:rsidRPr="00014B95" w:rsidRDefault="000F138F" w:rsidP="00587AD9">
            <w:pPr>
              <w:jc w:val="center"/>
              <w:rPr>
                <w:rFonts w:ascii="Arial" w:hAnsi="Arial" w:cs="Arial"/>
                <w:color w:val="000000"/>
                <w:szCs w:val="22"/>
                <w:lang w:eastAsia="lt-LT"/>
              </w:rPr>
            </w:pPr>
            <w:r w:rsidRPr="00014B95">
              <w:rPr>
                <w:rFonts w:ascii="Arial" w:hAnsi="Arial" w:cs="Arial"/>
                <w:color w:val="000000"/>
                <w:sz w:val="22"/>
                <w:szCs w:val="22"/>
                <w:lang w:eastAsia="lt-LT"/>
              </w:rPr>
              <w:t>3</w:t>
            </w:r>
          </w:p>
        </w:tc>
        <w:tc>
          <w:tcPr>
            <w:tcW w:w="467"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75AB2A1E" w14:textId="77777777" w:rsidR="000F138F" w:rsidRPr="00014B95" w:rsidRDefault="000F138F" w:rsidP="00587AD9">
            <w:pPr>
              <w:jc w:val="center"/>
              <w:rPr>
                <w:rFonts w:ascii="Arial" w:hAnsi="Arial" w:cs="Arial"/>
                <w:color w:val="000000"/>
                <w:szCs w:val="22"/>
                <w:lang w:eastAsia="lt-LT"/>
              </w:rPr>
            </w:pPr>
            <w:r w:rsidRPr="00014B95">
              <w:rPr>
                <w:rFonts w:ascii="Arial" w:hAnsi="Arial" w:cs="Arial"/>
                <w:color w:val="000000"/>
                <w:sz w:val="22"/>
                <w:szCs w:val="22"/>
                <w:lang w:eastAsia="lt-LT"/>
              </w:rPr>
              <w:t>4</w:t>
            </w:r>
          </w:p>
        </w:tc>
        <w:tc>
          <w:tcPr>
            <w:tcW w:w="460"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427BBE54" w14:textId="77777777" w:rsidR="000F138F" w:rsidRPr="00014B95" w:rsidRDefault="000F138F" w:rsidP="00587AD9">
            <w:pPr>
              <w:jc w:val="center"/>
              <w:rPr>
                <w:rFonts w:ascii="Arial" w:hAnsi="Arial" w:cs="Arial"/>
                <w:color w:val="000000"/>
                <w:szCs w:val="22"/>
                <w:lang w:eastAsia="lt-LT"/>
              </w:rPr>
            </w:pPr>
            <w:r w:rsidRPr="00014B95">
              <w:rPr>
                <w:rFonts w:ascii="Arial" w:hAnsi="Arial" w:cs="Arial"/>
                <w:color w:val="000000"/>
                <w:sz w:val="22"/>
                <w:szCs w:val="22"/>
                <w:lang w:eastAsia="lt-LT"/>
              </w:rPr>
              <w:t>5</w:t>
            </w:r>
          </w:p>
        </w:tc>
        <w:tc>
          <w:tcPr>
            <w:tcW w:w="741"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2041790E" w14:textId="77777777" w:rsidR="000F138F" w:rsidRPr="00014B95" w:rsidRDefault="000F138F" w:rsidP="00587AD9">
            <w:pPr>
              <w:jc w:val="center"/>
              <w:rPr>
                <w:rFonts w:ascii="Arial" w:hAnsi="Arial" w:cs="Arial"/>
                <w:color w:val="000000"/>
                <w:szCs w:val="22"/>
                <w:lang w:eastAsia="lt-LT"/>
              </w:rPr>
            </w:pPr>
            <w:r w:rsidRPr="00014B95">
              <w:rPr>
                <w:rFonts w:ascii="Arial" w:hAnsi="Arial" w:cs="Arial"/>
                <w:sz w:val="22"/>
                <w:szCs w:val="22"/>
                <w:lang w:eastAsia="lt-LT"/>
              </w:rPr>
              <w:t>6</w:t>
            </w:r>
          </w:p>
        </w:tc>
      </w:tr>
      <w:tr w:rsidR="000F138F" w:rsidRPr="00014B95" w14:paraId="0AC64C61" w14:textId="77777777" w:rsidTr="38B894F8">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4678D64" w14:textId="77777777" w:rsidR="000F138F" w:rsidRPr="00014B95" w:rsidRDefault="000F138F" w:rsidP="00587AD9">
            <w:pPr>
              <w:rPr>
                <w:rFonts w:ascii="Arial" w:hAnsi="Arial" w:cs="Arial"/>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63A7EAAD" w14:textId="77777777" w:rsidR="000F138F" w:rsidRPr="00014B95" w:rsidRDefault="000F138F" w:rsidP="00587AD9">
            <w:pPr>
              <w:rPr>
                <w:rFonts w:ascii="Arial" w:hAnsi="Arial" w:cs="Arial"/>
                <w:szCs w:val="22"/>
                <w:lang w:eastAsia="lt-LT"/>
              </w:rPr>
            </w:pPr>
            <w:r w:rsidRPr="00014B95">
              <w:rPr>
                <w:rFonts w:ascii="Arial" w:hAnsi="Arial" w:cs="Arial"/>
                <w:b/>
                <w:sz w:val="22"/>
                <w:szCs w:val="22"/>
                <w:lang w:eastAsia="lt-LT"/>
              </w:rPr>
              <w:t xml:space="preserve">1 uždavinys. </w:t>
            </w:r>
            <w:r w:rsidRPr="00014B95">
              <w:rPr>
                <w:rFonts w:ascii="Arial" w:hAnsi="Arial" w:cs="Arial"/>
                <w:b/>
                <w:bCs/>
                <w:color w:val="000000"/>
                <w:sz w:val="22"/>
                <w:szCs w:val="22"/>
                <w:shd w:val="clear" w:color="auto" w:fill="FFFFFF"/>
              </w:rPr>
              <w:t>Prižiūrėti susisiekimo viešąją infrastruktūrą Klaipėdos rajone</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BE2D546" w14:textId="77777777" w:rsidR="000F138F" w:rsidRPr="00014B95" w:rsidRDefault="000F138F" w:rsidP="00587AD9">
            <w:pPr>
              <w:jc w:val="center"/>
              <w:rPr>
                <w:rFonts w:ascii="Arial" w:hAnsi="Arial" w:cs="Arial"/>
                <w:b/>
                <w:bCs/>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81CC3E3" w14:textId="77777777" w:rsidR="000F138F" w:rsidRPr="00014B95" w:rsidRDefault="000F138F" w:rsidP="00587AD9">
            <w:pPr>
              <w:jc w:val="center"/>
              <w:rPr>
                <w:rFonts w:ascii="Arial" w:hAnsi="Arial" w:cs="Arial"/>
                <w:b/>
                <w:bCs/>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938CB1" w14:textId="77777777" w:rsidR="000F138F" w:rsidRPr="00014B95" w:rsidRDefault="000F138F" w:rsidP="00587AD9">
            <w:pPr>
              <w:jc w:val="center"/>
              <w:rPr>
                <w:rFonts w:ascii="Arial" w:hAnsi="Arial" w:cs="Arial"/>
                <w:b/>
                <w:bCs/>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189491B" w14:textId="77777777" w:rsidR="000F138F" w:rsidRPr="00014B95" w:rsidRDefault="000F138F" w:rsidP="00587AD9">
            <w:pPr>
              <w:rPr>
                <w:rFonts w:ascii="Arial" w:hAnsi="Arial" w:cs="Arial"/>
                <w:b/>
                <w:bCs/>
                <w:szCs w:val="22"/>
                <w:lang w:eastAsia="lt-LT"/>
              </w:rPr>
            </w:pPr>
          </w:p>
        </w:tc>
      </w:tr>
      <w:tr w:rsidR="000F138F" w:rsidRPr="00014B95" w14:paraId="5EA5A348" w14:textId="77777777" w:rsidTr="38B894F8">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746CE839"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E-6-1-1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1115C6E3" w14:textId="77777777" w:rsidR="000F138F" w:rsidRPr="00014B95" w:rsidRDefault="000F138F" w:rsidP="00587AD9">
            <w:pPr>
              <w:rPr>
                <w:rFonts w:ascii="Arial" w:hAnsi="Arial" w:cs="Arial"/>
                <w:szCs w:val="22"/>
                <w:lang w:eastAsia="lt-LT"/>
              </w:rPr>
            </w:pPr>
            <w:r w:rsidRPr="00014B95">
              <w:rPr>
                <w:rFonts w:ascii="Arial" w:hAnsi="Arial" w:cs="Arial"/>
                <w:sz w:val="22"/>
                <w:szCs w:val="22"/>
              </w:rPr>
              <w:t>Mirtingumas Klaipėdos rajono keliuose, atvejai</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B7BAB30" w14:textId="77777777" w:rsidR="000F138F" w:rsidRPr="00247D4A" w:rsidRDefault="000F138F" w:rsidP="00587AD9">
            <w:pPr>
              <w:jc w:val="center"/>
              <w:rPr>
                <w:rFonts w:ascii="Arial" w:hAnsi="Arial" w:cs="Arial"/>
                <w:b/>
                <w:bCs/>
                <w:sz w:val="22"/>
                <w:szCs w:val="22"/>
                <w:lang w:eastAsia="lt-LT"/>
              </w:rPr>
            </w:pPr>
            <w:r w:rsidRPr="00247D4A">
              <w:rPr>
                <w:rFonts w:ascii="Arial" w:hAnsi="Arial" w:cs="Arial"/>
                <w:sz w:val="22"/>
                <w:szCs w:val="22"/>
                <w:lang w:eastAsia="lt-LT"/>
              </w:rPr>
              <w:t>1</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263172C" w14:textId="77777777" w:rsidR="000F138F" w:rsidRPr="00247D4A" w:rsidRDefault="000F138F" w:rsidP="00587AD9">
            <w:pPr>
              <w:jc w:val="center"/>
              <w:rPr>
                <w:rFonts w:ascii="Arial" w:hAnsi="Arial" w:cs="Arial"/>
                <w:b/>
                <w:bCs/>
                <w:sz w:val="22"/>
                <w:szCs w:val="22"/>
                <w:lang w:eastAsia="lt-LT"/>
              </w:rPr>
            </w:pPr>
            <w:r w:rsidRPr="00247D4A">
              <w:rPr>
                <w:rFonts w:ascii="Arial" w:hAnsi="Arial" w:cs="Arial"/>
                <w:sz w:val="22"/>
                <w:szCs w:val="22"/>
                <w:lang w:eastAsia="lt-LT"/>
              </w:rPr>
              <w:t>1</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E7CB871" w14:textId="77777777" w:rsidR="000F138F" w:rsidRPr="00247D4A" w:rsidRDefault="000F138F" w:rsidP="00587AD9">
            <w:pPr>
              <w:jc w:val="center"/>
              <w:rPr>
                <w:rFonts w:ascii="Arial" w:hAnsi="Arial" w:cs="Arial"/>
                <w:sz w:val="22"/>
                <w:szCs w:val="22"/>
                <w:lang w:eastAsia="lt-LT"/>
              </w:rPr>
            </w:pPr>
            <w:r w:rsidRPr="00247D4A">
              <w:rPr>
                <w:rFonts w:ascii="Arial" w:hAnsi="Arial" w:cs="Arial"/>
                <w:sz w:val="22"/>
                <w:szCs w:val="22"/>
                <w:lang w:eastAsia="lt-LT"/>
              </w:rPr>
              <w:t>1</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1BCAF81" w14:textId="77777777" w:rsidR="000F138F" w:rsidRPr="00014B95" w:rsidRDefault="000F138F" w:rsidP="00587AD9">
            <w:pPr>
              <w:rPr>
                <w:rFonts w:ascii="Arial" w:hAnsi="Arial" w:cs="Arial"/>
                <w:b/>
                <w:bCs/>
                <w:szCs w:val="22"/>
                <w:lang w:eastAsia="lt-LT"/>
              </w:rPr>
            </w:pPr>
          </w:p>
        </w:tc>
      </w:tr>
      <w:tr w:rsidR="000F138F" w:rsidRPr="00014B95" w14:paraId="67735E64" w14:textId="77777777" w:rsidTr="38B894F8">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375DC92" w14:textId="77777777" w:rsidR="000F138F" w:rsidRPr="00014B95" w:rsidRDefault="000F138F" w:rsidP="00587AD9">
            <w:pPr>
              <w:rPr>
                <w:rFonts w:ascii="Arial" w:hAnsi="Arial" w:cs="Arial"/>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B9B9798" w14:textId="77777777" w:rsidR="000F138F" w:rsidRPr="00014B95" w:rsidRDefault="000F138F" w:rsidP="00587AD9">
            <w:pPr>
              <w:rPr>
                <w:rFonts w:ascii="Arial" w:hAnsi="Arial" w:cs="Arial"/>
                <w:szCs w:val="22"/>
              </w:rPr>
            </w:pPr>
            <w:r w:rsidRPr="00014B95">
              <w:rPr>
                <w:rFonts w:ascii="Arial" w:hAnsi="Arial" w:cs="Arial"/>
                <w:sz w:val="22"/>
                <w:szCs w:val="22"/>
              </w:rPr>
              <w:t>1 uždavinio 1 priemonė (</w:t>
            </w:r>
            <w:r w:rsidRPr="00014B95">
              <w:rPr>
                <w:rFonts w:ascii="Arial" w:hAnsi="Arial" w:cs="Arial"/>
                <w:color w:val="000000"/>
                <w:sz w:val="22"/>
                <w:szCs w:val="22"/>
                <w:shd w:val="clear" w:color="auto" w:fill="FFFFFF"/>
              </w:rPr>
              <w:t>Prižiūrėti gyvenviečių gatves ir kelius Klaipėdos rajono seniūnijose bei vykdyti jų einamąjį remontą</w:t>
            </w:r>
            <w:r w:rsidRPr="00014B95">
              <w:rPr>
                <w:rFonts w:ascii="Arial" w:hAnsi="Arial" w:cs="Arial"/>
                <w:sz w:val="22"/>
                <w:szCs w:val="22"/>
              </w:rPr>
              <w:t>)</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B1371CC" w14:textId="77777777" w:rsidR="000F138F" w:rsidRPr="00247D4A" w:rsidRDefault="000F138F" w:rsidP="00587AD9">
            <w:pPr>
              <w:jc w:val="center"/>
              <w:rPr>
                <w:rFonts w:ascii="Arial" w:hAnsi="Arial" w:cs="Arial"/>
                <w:smallCaps/>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4014ED8" w14:textId="77777777" w:rsidR="000F138F" w:rsidRPr="00247D4A" w:rsidRDefault="000F138F" w:rsidP="00587AD9">
            <w:pPr>
              <w:jc w:val="center"/>
              <w:rPr>
                <w:rFonts w:ascii="Arial" w:hAnsi="Arial" w:cs="Arial"/>
                <w:smallCaps/>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13A5CA1" w14:textId="77777777" w:rsidR="000F138F" w:rsidRPr="00247D4A" w:rsidRDefault="000F138F" w:rsidP="00587AD9">
            <w:pPr>
              <w:jc w:val="center"/>
              <w:rPr>
                <w:rFonts w:ascii="Arial" w:hAnsi="Arial" w:cs="Arial"/>
                <w:smallCaps/>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700741C" w14:textId="77777777" w:rsidR="000F138F" w:rsidRPr="00014B95" w:rsidRDefault="000F138F" w:rsidP="00587AD9">
            <w:pPr>
              <w:rPr>
                <w:rFonts w:ascii="Arial" w:hAnsi="Arial" w:cs="Arial"/>
                <w:b/>
                <w:bCs/>
                <w:szCs w:val="22"/>
                <w:lang w:eastAsia="lt-LT"/>
              </w:rPr>
            </w:pPr>
          </w:p>
        </w:tc>
      </w:tr>
      <w:tr w:rsidR="000F138F" w:rsidRPr="00014B95" w14:paraId="53C4AA5C" w14:textId="77777777" w:rsidTr="38B894F8">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FF904DC"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R-6-1-1-1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F3C404B" w14:textId="77777777" w:rsidR="000F138F" w:rsidRPr="00014B95" w:rsidRDefault="000F138F" w:rsidP="00587AD9">
            <w:pPr>
              <w:rPr>
                <w:rFonts w:ascii="Arial" w:hAnsi="Arial" w:cs="Arial"/>
                <w:szCs w:val="22"/>
              </w:rPr>
            </w:pPr>
            <w:r w:rsidRPr="00014B95">
              <w:rPr>
                <w:rFonts w:ascii="Arial" w:hAnsi="Arial" w:cs="Arial"/>
                <w:sz w:val="22"/>
                <w:szCs w:val="22"/>
              </w:rPr>
              <w:t>Vietinės reikšmės kelių dalis su pagerinta kelių danga, proc.</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57B44F3" w14:textId="77777777" w:rsidR="000F138F" w:rsidRPr="00247D4A" w:rsidRDefault="000F138F" w:rsidP="00587AD9">
            <w:pPr>
              <w:jc w:val="center"/>
              <w:rPr>
                <w:rFonts w:ascii="Arial" w:hAnsi="Arial" w:cs="Arial"/>
                <w:sz w:val="22"/>
                <w:szCs w:val="22"/>
              </w:rPr>
            </w:pPr>
            <w:r w:rsidRPr="00247D4A">
              <w:rPr>
                <w:rFonts w:ascii="Arial" w:hAnsi="Arial" w:cs="Arial"/>
                <w:smallCaps/>
                <w:sz w:val="22"/>
                <w:szCs w:val="22"/>
                <w:lang w:eastAsia="lt-LT"/>
              </w:rPr>
              <w:t>36</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51117F6" w14:textId="77777777" w:rsidR="000F138F" w:rsidRPr="00247D4A" w:rsidRDefault="000F138F" w:rsidP="00587AD9">
            <w:pPr>
              <w:jc w:val="center"/>
              <w:rPr>
                <w:rFonts w:ascii="Arial" w:hAnsi="Arial" w:cs="Arial"/>
                <w:sz w:val="22"/>
                <w:szCs w:val="22"/>
              </w:rPr>
            </w:pPr>
            <w:r w:rsidRPr="00247D4A">
              <w:rPr>
                <w:rFonts w:ascii="Arial" w:hAnsi="Arial" w:cs="Arial"/>
                <w:sz w:val="22"/>
                <w:szCs w:val="22"/>
                <w:lang w:eastAsia="lt-LT"/>
              </w:rPr>
              <w:t>37</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BD1119B" w14:textId="77777777" w:rsidR="000F138F" w:rsidRPr="00247D4A" w:rsidRDefault="000F138F" w:rsidP="00587AD9">
            <w:pPr>
              <w:jc w:val="center"/>
              <w:rPr>
                <w:rFonts w:ascii="Arial" w:hAnsi="Arial" w:cs="Arial"/>
                <w:sz w:val="22"/>
                <w:szCs w:val="22"/>
                <w:lang w:eastAsia="lt-LT"/>
              </w:rPr>
            </w:pPr>
            <w:r w:rsidRPr="00247D4A">
              <w:rPr>
                <w:rFonts w:ascii="Arial" w:hAnsi="Arial" w:cs="Arial"/>
                <w:sz w:val="22"/>
                <w:szCs w:val="22"/>
                <w:lang w:eastAsia="lt-LT"/>
              </w:rPr>
              <w:t>37</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E9D4DF5" w14:textId="77777777" w:rsidR="000F138F" w:rsidRPr="00014B95" w:rsidRDefault="000F138F" w:rsidP="00587AD9">
            <w:pPr>
              <w:rPr>
                <w:rFonts w:ascii="Arial" w:hAnsi="Arial" w:cs="Arial"/>
                <w:b/>
                <w:bCs/>
                <w:szCs w:val="22"/>
                <w:lang w:eastAsia="lt-LT"/>
              </w:rPr>
            </w:pPr>
          </w:p>
        </w:tc>
      </w:tr>
      <w:tr w:rsidR="000F138F" w:rsidRPr="00014B95" w14:paraId="242C4CC1" w14:textId="77777777" w:rsidTr="38B894F8">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C87D04"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R-6-1-1-2</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870C404" w14:textId="77777777" w:rsidR="000F138F" w:rsidRPr="00014B95" w:rsidRDefault="000F138F" w:rsidP="00587AD9">
            <w:pPr>
              <w:rPr>
                <w:rFonts w:ascii="Arial" w:hAnsi="Arial" w:cs="Arial"/>
                <w:szCs w:val="22"/>
              </w:rPr>
            </w:pPr>
            <w:r w:rsidRPr="00014B95">
              <w:rPr>
                <w:rFonts w:ascii="Arial" w:hAnsi="Arial" w:cs="Arial"/>
                <w:sz w:val="22"/>
                <w:szCs w:val="22"/>
              </w:rPr>
              <w:t>Kelių eismo įvykių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91CA4D1" w14:textId="77777777" w:rsidR="000F138F" w:rsidRPr="00247D4A" w:rsidRDefault="000F138F" w:rsidP="00587AD9">
            <w:pPr>
              <w:jc w:val="center"/>
              <w:rPr>
                <w:rFonts w:ascii="Arial" w:hAnsi="Arial" w:cs="Arial"/>
                <w:sz w:val="22"/>
                <w:szCs w:val="22"/>
              </w:rPr>
            </w:pPr>
            <w:r w:rsidRPr="00247D4A">
              <w:rPr>
                <w:rFonts w:ascii="Arial" w:hAnsi="Arial" w:cs="Arial"/>
                <w:smallCaps/>
                <w:sz w:val="22"/>
                <w:szCs w:val="22"/>
                <w:lang w:eastAsia="lt-LT"/>
              </w:rPr>
              <w:t>35</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EBDE30" w14:textId="77777777" w:rsidR="000F138F" w:rsidRPr="00247D4A" w:rsidRDefault="000F138F" w:rsidP="00587AD9">
            <w:pPr>
              <w:jc w:val="center"/>
              <w:rPr>
                <w:rFonts w:ascii="Arial" w:hAnsi="Arial" w:cs="Arial"/>
                <w:sz w:val="22"/>
                <w:szCs w:val="22"/>
              </w:rPr>
            </w:pPr>
            <w:r w:rsidRPr="00247D4A">
              <w:rPr>
                <w:rFonts w:ascii="Arial" w:hAnsi="Arial" w:cs="Arial"/>
                <w:sz w:val="22"/>
                <w:szCs w:val="22"/>
                <w:lang w:eastAsia="lt-LT"/>
              </w:rPr>
              <w:t>33</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5B79F5F" w14:textId="77777777" w:rsidR="000F138F" w:rsidRPr="00247D4A" w:rsidRDefault="000F138F" w:rsidP="00587AD9">
            <w:pPr>
              <w:jc w:val="center"/>
              <w:rPr>
                <w:rFonts w:ascii="Arial" w:hAnsi="Arial" w:cs="Arial"/>
                <w:sz w:val="22"/>
                <w:szCs w:val="22"/>
                <w:lang w:eastAsia="lt-LT"/>
              </w:rPr>
            </w:pPr>
            <w:r w:rsidRPr="00247D4A">
              <w:rPr>
                <w:rFonts w:ascii="Arial" w:hAnsi="Arial" w:cs="Arial"/>
                <w:sz w:val="22"/>
                <w:szCs w:val="22"/>
                <w:lang w:eastAsia="lt-LT"/>
              </w:rPr>
              <w:t>33</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069C15F" w14:textId="77777777" w:rsidR="000F138F" w:rsidRPr="00014B95" w:rsidRDefault="000F138F" w:rsidP="00587AD9">
            <w:pPr>
              <w:rPr>
                <w:rFonts w:ascii="Arial" w:hAnsi="Arial" w:cs="Arial"/>
                <w:b/>
                <w:bCs/>
                <w:szCs w:val="22"/>
                <w:lang w:eastAsia="lt-LT"/>
              </w:rPr>
            </w:pPr>
          </w:p>
        </w:tc>
      </w:tr>
      <w:tr w:rsidR="000F138F" w:rsidRPr="00014B95" w14:paraId="6BA0F74E" w14:textId="77777777" w:rsidTr="38B894F8">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8949AD"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R-6-1-1-3</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7DC4936" w14:textId="77777777" w:rsidR="000F138F" w:rsidRPr="00014B95" w:rsidRDefault="000F138F" w:rsidP="00587AD9">
            <w:pPr>
              <w:rPr>
                <w:rFonts w:ascii="Arial" w:hAnsi="Arial" w:cs="Arial"/>
                <w:szCs w:val="22"/>
              </w:rPr>
            </w:pPr>
            <w:r w:rsidRPr="00014B95">
              <w:rPr>
                <w:rFonts w:ascii="Arial" w:hAnsi="Arial" w:cs="Arial"/>
                <w:sz w:val="22"/>
                <w:szCs w:val="22"/>
              </w:rPr>
              <w:t>Inventorizuoti vietinės reikšmės keliai ir gatvės, proc.</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8F194E0" w14:textId="77777777" w:rsidR="000F138F" w:rsidRPr="00247D4A" w:rsidRDefault="000F138F" w:rsidP="00587AD9">
            <w:pPr>
              <w:jc w:val="center"/>
              <w:rPr>
                <w:rFonts w:ascii="Arial" w:hAnsi="Arial" w:cs="Arial"/>
                <w:smallCaps/>
                <w:sz w:val="22"/>
                <w:szCs w:val="22"/>
                <w:lang w:eastAsia="lt-LT"/>
              </w:rPr>
            </w:pPr>
            <w:r w:rsidRPr="00247D4A">
              <w:rPr>
                <w:rFonts w:ascii="Arial" w:hAnsi="Arial" w:cs="Arial"/>
                <w:smallCaps/>
                <w:sz w:val="22"/>
                <w:szCs w:val="22"/>
                <w:lang w:eastAsia="lt-LT"/>
              </w:rPr>
              <w:t>99</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6E943BF" w14:textId="77777777" w:rsidR="000F138F" w:rsidRPr="00247D4A" w:rsidRDefault="000F138F" w:rsidP="00587AD9">
            <w:pPr>
              <w:jc w:val="center"/>
              <w:rPr>
                <w:rFonts w:ascii="Arial" w:hAnsi="Arial" w:cs="Arial"/>
                <w:smallCaps/>
                <w:sz w:val="22"/>
                <w:szCs w:val="22"/>
                <w:lang w:eastAsia="lt-LT"/>
              </w:rPr>
            </w:pPr>
            <w:r w:rsidRPr="00247D4A">
              <w:rPr>
                <w:rFonts w:ascii="Arial" w:hAnsi="Arial" w:cs="Arial"/>
                <w:sz w:val="22"/>
                <w:szCs w:val="22"/>
                <w:lang w:eastAsia="lt-LT"/>
              </w:rPr>
              <w:t>99</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DD8BF37" w14:textId="77777777" w:rsidR="000F138F" w:rsidRPr="00247D4A" w:rsidRDefault="000F138F" w:rsidP="00587AD9">
            <w:pPr>
              <w:jc w:val="center"/>
              <w:rPr>
                <w:rFonts w:ascii="Arial" w:hAnsi="Arial" w:cs="Arial"/>
                <w:smallCaps/>
                <w:sz w:val="22"/>
                <w:szCs w:val="22"/>
                <w:lang w:eastAsia="lt-LT"/>
              </w:rPr>
            </w:pPr>
            <w:r w:rsidRPr="00247D4A">
              <w:rPr>
                <w:rFonts w:ascii="Arial" w:hAnsi="Arial" w:cs="Arial"/>
                <w:smallCaps/>
                <w:sz w:val="22"/>
                <w:szCs w:val="22"/>
                <w:lang w:eastAsia="lt-LT"/>
              </w:rPr>
              <w:t>99</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F2C9018" w14:textId="77777777" w:rsidR="000F138F" w:rsidRPr="00014B95" w:rsidRDefault="000F138F" w:rsidP="00587AD9">
            <w:pPr>
              <w:rPr>
                <w:rFonts w:ascii="Arial" w:hAnsi="Arial" w:cs="Arial"/>
                <w:b/>
                <w:bCs/>
                <w:szCs w:val="22"/>
                <w:lang w:eastAsia="lt-LT"/>
              </w:rPr>
            </w:pPr>
          </w:p>
        </w:tc>
      </w:tr>
      <w:tr w:rsidR="000F138F" w:rsidRPr="00014B95" w14:paraId="2740D110" w14:textId="77777777" w:rsidTr="38B894F8">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93C5EA7" w14:textId="77777777" w:rsidR="000F138F" w:rsidRPr="00014B95" w:rsidRDefault="000F138F" w:rsidP="00587AD9">
            <w:pPr>
              <w:rPr>
                <w:rFonts w:ascii="Arial" w:hAnsi="Arial" w:cs="Arial"/>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3C07F520" w14:textId="77777777" w:rsidR="000F138F" w:rsidRPr="00014B95" w:rsidRDefault="000F138F" w:rsidP="00587AD9">
            <w:pPr>
              <w:rPr>
                <w:rFonts w:ascii="Arial" w:hAnsi="Arial" w:cs="Arial"/>
                <w:b/>
                <w:bCs/>
                <w:szCs w:val="22"/>
                <w:lang w:eastAsia="lt-LT"/>
              </w:rPr>
            </w:pPr>
            <w:r w:rsidRPr="00014B95">
              <w:rPr>
                <w:rFonts w:ascii="Arial" w:hAnsi="Arial" w:cs="Arial"/>
                <w:b/>
                <w:bCs/>
                <w:sz w:val="22"/>
                <w:szCs w:val="22"/>
                <w:lang w:eastAsia="lt-LT"/>
              </w:rPr>
              <w:t xml:space="preserve">2 uždavinys. </w:t>
            </w:r>
            <w:r w:rsidRPr="00014B95">
              <w:rPr>
                <w:rFonts w:ascii="Arial" w:hAnsi="Arial" w:cs="Arial"/>
                <w:b/>
                <w:bCs/>
                <w:color w:val="000000"/>
                <w:sz w:val="22"/>
                <w:szCs w:val="22"/>
                <w:lang w:eastAsia="lt-LT"/>
              </w:rPr>
              <w:t>Modernizuoti Klaipėdos rajono savivaldybės gyvenviečių gatves ir kelius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85398E8" w14:textId="77777777" w:rsidR="000F138F" w:rsidRPr="00247D4A" w:rsidRDefault="000F138F" w:rsidP="00587AD9">
            <w:pPr>
              <w:jc w:val="center"/>
              <w:rPr>
                <w:rFonts w:ascii="Arial" w:hAnsi="Arial" w:cs="Arial"/>
                <w:b/>
                <w:bCs/>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A1DAC4F" w14:textId="77777777" w:rsidR="000F138F" w:rsidRPr="00247D4A" w:rsidRDefault="000F138F" w:rsidP="00587AD9">
            <w:pPr>
              <w:jc w:val="center"/>
              <w:rPr>
                <w:rFonts w:ascii="Arial" w:hAnsi="Arial" w:cs="Arial"/>
                <w:b/>
                <w:bCs/>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F683D19" w14:textId="77777777" w:rsidR="000F138F" w:rsidRPr="00247D4A" w:rsidRDefault="000F138F" w:rsidP="00587AD9">
            <w:pPr>
              <w:jc w:val="center"/>
              <w:rPr>
                <w:rFonts w:ascii="Arial" w:hAnsi="Arial" w:cs="Arial"/>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CFCBF3A" w14:textId="77777777" w:rsidR="000F138F" w:rsidRPr="00014B95" w:rsidRDefault="000F138F" w:rsidP="00587AD9">
            <w:pPr>
              <w:rPr>
                <w:rFonts w:ascii="Arial" w:hAnsi="Arial" w:cs="Arial"/>
                <w:b/>
                <w:bCs/>
                <w:szCs w:val="22"/>
                <w:lang w:eastAsia="lt-LT"/>
              </w:rPr>
            </w:pPr>
          </w:p>
        </w:tc>
      </w:tr>
      <w:tr w:rsidR="000F138F" w:rsidRPr="00014B95" w14:paraId="7E9B891F" w14:textId="77777777" w:rsidTr="38B894F8">
        <w:trPr>
          <w:trHeight w:val="530"/>
        </w:trPr>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CA1271A" w14:textId="77777777" w:rsidR="000F138F" w:rsidRPr="00014B95" w:rsidRDefault="000F138F" w:rsidP="00587AD9">
            <w:pPr>
              <w:rPr>
                <w:rFonts w:ascii="Arial" w:hAnsi="Arial" w:cs="Arial"/>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D661DE9"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2 uždavinio nuo 1 priemonės iki 3 priemonės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1964B16" w14:textId="77777777" w:rsidR="000F138F" w:rsidRPr="00247D4A" w:rsidRDefault="000F138F" w:rsidP="00587AD9">
            <w:pPr>
              <w:jc w:val="center"/>
              <w:rPr>
                <w:rFonts w:ascii="Arial" w:hAnsi="Arial" w:cs="Arial"/>
                <w:b/>
                <w:bCs/>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DCB63DB" w14:textId="77777777" w:rsidR="000F138F" w:rsidRPr="00247D4A" w:rsidRDefault="000F138F" w:rsidP="00587AD9">
            <w:pPr>
              <w:jc w:val="center"/>
              <w:rPr>
                <w:rFonts w:ascii="Arial" w:hAnsi="Arial" w:cs="Arial"/>
                <w:b/>
                <w:bCs/>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EC2B2BB" w14:textId="77777777" w:rsidR="000F138F" w:rsidRPr="00247D4A" w:rsidRDefault="000F138F" w:rsidP="00587AD9">
            <w:pPr>
              <w:jc w:val="center"/>
              <w:rPr>
                <w:rFonts w:ascii="Arial" w:hAnsi="Arial" w:cs="Arial"/>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E4F9888" w14:textId="77777777" w:rsidR="000F138F" w:rsidRPr="00014B95" w:rsidRDefault="000F138F" w:rsidP="00587AD9">
            <w:pPr>
              <w:rPr>
                <w:rFonts w:ascii="Arial" w:hAnsi="Arial" w:cs="Arial"/>
                <w:b/>
                <w:bCs/>
                <w:szCs w:val="22"/>
                <w:lang w:eastAsia="lt-LT"/>
              </w:rPr>
            </w:pPr>
          </w:p>
        </w:tc>
      </w:tr>
      <w:tr w:rsidR="000F138F" w:rsidRPr="00014B95" w14:paraId="35357C53" w14:textId="77777777" w:rsidTr="38B894F8">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FE863DF"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R-6-2-1-1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14C345D" w14:textId="77777777" w:rsidR="000F138F" w:rsidRPr="00014B95" w:rsidRDefault="000F138F" w:rsidP="00587AD9">
            <w:pPr>
              <w:rPr>
                <w:rFonts w:ascii="Arial" w:hAnsi="Arial" w:cs="Arial"/>
                <w:b/>
                <w:bCs/>
                <w:szCs w:val="22"/>
                <w:lang w:eastAsia="lt-LT"/>
              </w:rPr>
            </w:pPr>
            <w:r w:rsidRPr="00014B95">
              <w:rPr>
                <w:rFonts w:ascii="Arial" w:hAnsi="Arial" w:cs="Arial"/>
                <w:sz w:val="22"/>
                <w:szCs w:val="22"/>
              </w:rPr>
              <w:t>Rekonstruotos gatvės, km</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38178CC" w14:textId="77777777" w:rsidR="000F138F" w:rsidRPr="00247D4A" w:rsidRDefault="000F138F" w:rsidP="00587AD9">
            <w:pPr>
              <w:jc w:val="center"/>
              <w:rPr>
                <w:rFonts w:ascii="Arial" w:hAnsi="Arial" w:cs="Arial"/>
                <w:sz w:val="22"/>
                <w:szCs w:val="22"/>
                <w:lang w:eastAsia="lt-LT"/>
              </w:rPr>
            </w:pPr>
            <w:r w:rsidRPr="00247D4A">
              <w:rPr>
                <w:rFonts w:ascii="Arial" w:hAnsi="Arial" w:cs="Arial"/>
                <w:smallCaps/>
                <w:sz w:val="22"/>
                <w:szCs w:val="22"/>
                <w:lang w:eastAsia="lt-LT"/>
              </w:rPr>
              <w:t>17</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9041FF8" w14:textId="77777777" w:rsidR="000F138F" w:rsidRPr="00247D4A" w:rsidRDefault="000F138F" w:rsidP="00587AD9">
            <w:pPr>
              <w:jc w:val="center"/>
              <w:rPr>
                <w:rFonts w:ascii="Arial" w:hAnsi="Arial" w:cs="Arial"/>
                <w:sz w:val="22"/>
                <w:szCs w:val="22"/>
                <w:lang w:eastAsia="lt-LT"/>
              </w:rPr>
            </w:pPr>
            <w:r w:rsidRPr="00247D4A">
              <w:rPr>
                <w:rFonts w:ascii="Arial" w:hAnsi="Arial" w:cs="Arial"/>
                <w:sz w:val="22"/>
                <w:szCs w:val="22"/>
                <w:lang w:eastAsia="lt-LT"/>
              </w:rPr>
              <w:t>17</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E4B6E0C" w14:textId="77777777" w:rsidR="000F138F" w:rsidRPr="00247D4A" w:rsidRDefault="000F138F" w:rsidP="00587AD9">
            <w:pPr>
              <w:jc w:val="center"/>
              <w:rPr>
                <w:rFonts w:ascii="Arial" w:hAnsi="Arial" w:cs="Arial"/>
                <w:sz w:val="22"/>
                <w:szCs w:val="22"/>
                <w:lang w:eastAsia="lt-LT"/>
              </w:rPr>
            </w:pPr>
            <w:r w:rsidRPr="00247D4A">
              <w:rPr>
                <w:rFonts w:ascii="Arial" w:hAnsi="Arial" w:cs="Arial"/>
                <w:sz w:val="22"/>
                <w:szCs w:val="22"/>
                <w:lang w:eastAsia="lt-LT"/>
              </w:rPr>
              <w:t>17</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EC98D11" w14:textId="77777777" w:rsidR="000F138F" w:rsidRPr="00014B95" w:rsidRDefault="000F138F" w:rsidP="00587AD9">
            <w:pPr>
              <w:rPr>
                <w:rFonts w:ascii="Arial" w:hAnsi="Arial" w:cs="Arial"/>
                <w:b/>
                <w:bCs/>
                <w:szCs w:val="22"/>
                <w:lang w:eastAsia="lt-LT"/>
              </w:rPr>
            </w:pPr>
          </w:p>
        </w:tc>
      </w:tr>
      <w:tr w:rsidR="000F138F" w:rsidRPr="00014B95" w14:paraId="2B5B058B" w14:textId="77777777" w:rsidTr="38B894F8">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FEF4A00"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R-6-2-1-2</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9F6D7A2" w14:textId="77777777" w:rsidR="000F138F" w:rsidRPr="00014B95" w:rsidRDefault="000F138F" w:rsidP="00587AD9">
            <w:pPr>
              <w:pStyle w:val="Pagrindinistekstas2"/>
              <w:tabs>
                <w:tab w:val="left" w:pos="-567"/>
              </w:tabs>
              <w:ind w:left="99" w:right="57" w:hanging="99"/>
              <w:jc w:val="both"/>
              <w:rPr>
                <w:rFonts w:ascii="Arial" w:hAnsi="Arial" w:cs="Arial"/>
                <w:b/>
                <w:bCs/>
                <w:szCs w:val="22"/>
                <w:lang w:eastAsia="lt-LT"/>
              </w:rPr>
            </w:pPr>
            <w:r w:rsidRPr="00014B95">
              <w:rPr>
                <w:rFonts w:ascii="Arial" w:hAnsi="Arial" w:cs="Arial"/>
                <w:sz w:val="22"/>
                <w:szCs w:val="22"/>
              </w:rPr>
              <w:t>Rekonstruoti Klaipėdos rajono savivaldybės keliai, km</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DBB68CD" w14:textId="77777777" w:rsidR="000F138F" w:rsidRPr="00247D4A" w:rsidRDefault="000F138F" w:rsidP="00587AD9">
            <w:pPr>
              <w:jc w:val="center"/>
              <w:rPr>
                <w:rFonts w:ascii="Arial" w:hAnsi="Arial" w:cs="Arial"/>
                <w:b/>
                <w:bCs/>
                <w:sz w:val="22"/>
                <w:szCs w:val="22"/>
                <w:lang w:eastAsia="lt-LT"/>
              </w:rPr>
            </w:pPr>
            <w:r w:rsidRPr="00247D4A">
              <w:rPr>
                <w:rFonts w:ascii="Arial" w:hAnsi="Arial" w:cs="Arial"/>
                <w:smallCaps/>
                <w:sz w:val="22"/>
                <w:szCs w:val="22"/>
                <w:lang w:eastAsia="lt-LT"/>
              </w:rPr>
              <w:t>13</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9B03931" w14:textId="77777777" w:rsidR="000F138F" w:rsidRPr="00247D4A" w:rsidRDefault="000F138F" w:rsidP="00587AD9">
            <w:pPr>
              <w:jc w:val="center"/>
              <w:rPr>
                <w:rFonts w:ascii="Arial" w:hAnsi="Arial" w:cs="Arial"/>
                <w:b/>
                <w:bCs/>
                <w:sz w:val="22"/>
                <w:szCs w:val="22"/>
                <w:lang w:eastAsia="lt-LT"/>
              </w:rPr>
            </w:pPr>
            <w:r w:rsidRPr="00247D4A">
              <w:rPr>
                <w:rFonts w:ascii="Arial" w:hAnsi="Arial" w:cs="Arial"/>
                <w:sz w:val="22"/>
                <w:szCs w:val="22"/>
                <w:lang w:eastAsia="lt-LT"/>
              </w:rPr>
              <w:t>14</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88EF9E6" w14:textId="77777777" w:rsidR="000F138F" w:rsidRPr="00247D4A" w:rsidRDefault="000F138F" w:rsidP="00587AD9">
            <w:pPr>
              <w:jc w:val="center"/>
              <w:rPr>
                <w:rFonts w:ascii="Arial" w:hAnsi="Arial" w:cs="Arial"/>
                <w:sz w:val="22"/>
                <w:szCs w:val="22"/>
                <w:lang w:eastAsia="lt-LT"/>
              </w:rPr>
            </w:pPr>
            <w:r w:rsidRPr="00247D4A">
              <w:rPr>
                <w:rFonts w:ascii="Arial" w:hAnsi="Arial" w:cs="Arial"/>
                <w:sz w:val="22"/>
                <w:szCs w:val="22"/>
                <w:lang w:eastAsia="lt-LT"/>
              </w:rPr>
              <w:t>14</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015B204" w14:textId="77777777" w:rsidR="000F138F" w:rsidRPr="00014B95" w:rsidRDefault="000F138F" w:rsidP="00587AD9">
            <w:pPr>
              <w:rPr>
                <w:rFonts w:ascii="Arial" w:hAnsi="Arial" w:cs="Arial"/>
                <w:b/>
                <w:bCs/>
                <w:szCs w:val="22"/>
                <w:lang w:eastAsia="lt-LT"/>
              </w:rPr>
            </w:pPr>
          </w:p>
        </w:tc>
      </w:tr>
      <w:tr w:rsidR="000F138F" w:rsidRPr="00014B95" w14:paraId="19176CB8" w14:textId="77777777" w:rsidTr="38B894F8">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DF060EA"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R-6-2-1-3</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9C2CC6B" w14:textId="77777777" w:rsidR="000F138F" w:rsidRPr="00014B95" w:rsidRDefault="000F138F" w:rsidP="00587AD9">
            <w:pPr>
              <w:rPr>
                <w:rFonts w:ascii="Arial" w:hAnsi="Arial" w:cs="Arial"/>
                <w:szCs w:val="22"/>
                <w:lang w:eastAsia="lt-LT"/>
              </w:rPr>
            </w:pPr>
            <w:r w:rsidRPr="00014B95">
              <w:rPr>
                <w:rFonts w:ascii="Arial" w:hAnsi="Arial" w:cs="Arial"/>
                <w:sz w:val="22"/>
                <w:szCs w:val="22"/>
              </w:rPr>
              <w:t>Rekonstruoti, nutiesti nauji pėsčiųjų takai, km</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12915C9" w14:textId="77777777" w:rsidR="000F138F" w:rsidRPr="00247D4A" w:rsidRDefault="000F138F" w:rsidP="00587AD9">
            <w:pPr>
              <w:jc w:val="center"/>
              <w:rPr>
                <w:rFonts w:ascii="Arial" w:hAnsi="Arial" w:cs="Arial"/>
                <w:sz w:val="22"/>
                <w:szCs w:val="22"/>
                <w:lang w:eastAsia="lt-LT"/>
              </w:rPr>
            </w:pPr>
            <w:r w:rsidRPr="00247D4A">
              <w:rPr>
                <w:rFonts w:ascii="Arial" w:hAnsi="Arial" w:cs="Arial"/>
                <w:smallCaps/>
                <w:sz w:val="22"/>
                <w:szCs w:val="22"/>
                <w:lang w:eastAsia="lt-LT"/>
              </w:rPr>
              <w:t>3,5</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035B5F5" w14:textId="2F3F2525" w:rsidR="000F138F" w:rsidRPr="00247D4A" w:rsidRDefault="000F138F" w:rsidP="00587AD9">
            <w:pPr>
              <w:jc w:val="center"/>
              <w:rPr>
                <w:rFonts w:ascii="Arial" w:hAnsi="Arial" w:cs="Arial"/>
                <w:sz w:val="22"/>
                <w:szCs w:val="22"/>
                <w:lang w:eastAsia="lt-LT"/>
              </w:rPr>
            </w:pPr>
            <w:r w:rsidRPr="00247D4A">
              <w:rPr>
                <w:rFonts w:ascii="Arial" w:hAnsi="Arial" w:cs="Arial"/>
                <w:sz w:val="22"/>
                <w:szCs w:val="22"/>
                <w:lang w:eastAsia="lt-LT"/>
              </w:rPr>
              <w:t>4</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7924E3F" w14:textId="79C106D5" w:rsidR="000F138F" w:rsidRPr="00247D4A" w:rsidRDefault="000F138F" w:rsidP="00587AD9">
            <w:pPr>
              <w:jc w:val="center"/>
              <w:rPr>
                <w:rFonts w:ascii="Arial" w:hAnsi="Arial" w:cs="Arial"/>
                <w:sz w:val="22"/>
                <w:szCs w:val="22"/>
                <w:lang w:eastAsia="lt-LT"/>
              </w:rPr>
            </w:pPr>
            <w:r w:rsidRPr="00247D4A">
              <w:rPr>
                <w:rFonts w:ascii="Arial" w:hAnsi="Arial" w:cs="Arial"/>
                <w:sz w:val="22"/>
                <w:szCs w:val="22"/>
                <w:lang w:eastAsia="lt-LT"/>
              </w:rPr>
              <w:t>4</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2D0A35A" w14:textId="77777777" w:rsidR="000F138F" w:rsidRPr="00014B95" w:rsidRDefault="000F138F" w:rsidP="00587AD9">
            <w:pPr>
              <w:rPr>
                <w:rFonts w:ascii="Arial" w:hAnsi="Arial" w:cs="Arial"/>
                <w:b/>
                <w:bCs/>
                <w:szCs w:val="22"/>
                <w:lang w:eastAsia="lt-LT"/>
              </w:rPr>
            </w:pPr>
          </w:p>
        </w:tc>
      </w:tr>
      <w:tr w:rsidR="000F138F" w:rsidRPr="00014B95" w14:paraId="48DC70C0" w14:textId="77777777" w:rsidTr="38B894F8">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2B28B17"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R-6-2-1-4</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68EBD56" w14:textId="77777777" w:rsidR="000F138F" w:rsidRPr="00014B95" w:rsidRDefault="000F138F" w:rsidP="00587AD9">
            <w:pPr>
              <w:rPr>
                <w:rFonts w:ascii="Arial" w:hAnsi="Arial" w:cs="Arial"/>
                <w:color w:val="000000"/>
                <w:szCs w:val="22"/>
              </w:rPr>
            </w:pPr>
            <w:r w:rsidRPr="00014B95">
              <w:rPr>
                <w:rFonts w:ascii="Arial" w:hAnsi="Arial" w:cs="Arial"/>
                <w:sz w:val="22"/>
                <w:szCs w:val="22"/>
              </w:rPr>
              <w:t>Rekonstruoti, nutiesti nauji dviračių takai, km</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D0246C3" w14:textId="77777777" w:rsidR="000F138F" w:rsidRPr="00247D4A" w:rsidRDefault="000F138F" w:rsidP="00587AD9">
            <w:pPr>
              <w:jc w:val="center"/>
              <w:rPr>
                <w:rFonts w:ascii="Arial" w:hAnsi="Arial" w:cs="Arial"/>
                <w:sz w:val="22"/>
                <w:szCs w:val="22"/>
                <w:lang w:eastAsia="lt-LT"/>
              </w:rPr>
            </w:pPr>
            <w:r w:rsidRPr="00247D4A">
              <w:rPr>
                <w:rFonts w:ascii="Arial" w:hAnsi="Arial" w:cs="Arial"/>
                <w:sz w:val="22"/>
                <w:szCs w:val="22"/>
                <w:lang w:eastAsia="lt-LT"/>
              </w:rPr>
              <w:t>5</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B617B5C" w14:textId="77777777" w:rsidR="000F138F" w:rsidRPr="00247D4A" w:rsidRDefault="000F138F" w:rsidP="00587AD9">
            <w:pPr>
              <w:jc w:val="center"/>
              <w:rPr>
                <w:rFonts w:ascii="Arial" w:hAnsi="Arial" w:cs="Arial"/>
                <w:sz w:val="22"/>
                <w:szCs w:val="22"/>
                <w:lang w:eastAsia="lt-LT"/>
              </w:rPr>
            </w:pPr>
            <w:r w:rsidRPr="00247D4A">
              <w:rPr>
                <w:rFonts w:ascii="Arial" w:hAnsi="Arial" w:cs="Arial"/>
                <w:sz w:val="22"/>
                <w:szCs w:val="22"/>
                <w:lang w:eastAsia="lt-LT"/>
              </w:rPr>
              <w:t>5</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5C64E10" w14:textId="77777777" w:rsidR="000F138F" w:rsidRPr="00247D4A" w:rsidRDefault="000F138F" w:rsidP="00587AD9">
            <w:pPr>
              <w:jc w:val="center"/>
              <w:rPr>
                <w:rFonts w:ascii="Arial" w:hAnsi="Arial" w:cs="Arial"/>
                <w:sz w:val="22"/>
                <w:szCs w:val="22"/>
                <w:lang w:eastAsia="lt-LT"/>
              </w:rPr>
            </w:pPr>
            <w:r w:rsidRPr="00247D4A">
              <w:rPr>
                <w:rFonts w:ascii="Arial" w:hAnsi="Arial" w:cs="Arial"/>
                <w:sz w:val="22"/>
                <w:szCs w:val="22"/>
                <w:lang w:eastAsia="lt-LT"/>
              </w:rPr>
              <w:t>5</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3ADAD41" w14:textId="77777777" w:rsidR="000F138F" w:rsidRPr="00014B95" w:rsidRDefault="000F138F" w:rsidP="00587AD9">
            <w:pPr>
              <w:rPr>
                <w:rFonts w:ascii="Arial" w:hAnsi="Arial" w:cs="Arial"/>
                <w:b/>
                <w:bCs/>
                <w:szCs w:val="22"/>
                <w:lang w:eastAsia="lt-LT"/>
              </w:rPr>
            </w:pPr>
          </w:p>
        </w:tc>
      </w:tr>
      <w:tr w:rsidR="000F138F" w:rsidRPr="00014B95" w14:paraId="54F7E69D" w14:textId="77777777" w:rsidTr="38B894F8">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BDE634B"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R-6-2-1-5</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D942384" w14:textId="77777777" w:rsidR="000F138F" w:rsidRPr="00014B95" w:rsidRDefault="000F138F" w:rsidP="00587AD9">
            <w:pPr>
              <w:rPr>
                <w:rFonts w:ascii="Arial" w:hAnsi="Arial" w:cs="Arial"/>
                <w:szCs w:val="22"/>
              </w:rPr>
            </w:pPr>
            <w:r w:rsidRPr="00014B95">
              <w:rPr>
                <w:rFonts w:ascii="Arial" w:hAnsi="Arial" w:cs="Arial"/>
                <w:sz w:val="22"/>
                <w:szCs w:val="22"/>
              </w:rPr>
              <w:t>Įrengti nauji kelio ženklai,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7234EAE" w14:textId="77777777" w:rsidR="000F138F" w:rsidRPr="00247D4A" w:rsidRDefault="000F138F" w:rsidP="00587AD9">
            <w:pPr>
              <w:jc w:val="center"/>
              <w:rPr>
                <w:rFonts w:ascii="Arial" w:hAnsi="Arial" w:cs="Arial"/>
                <w:smallCaps/>
                <w:sz w:val="22"/>
                <w:szCs w:val="22"/>
                <w:lang w:eastAsia="lt-LT"/>
              </w:rPr>
            </w:pPr>
            <w:r w:rsidRPr="00247D4A">
              <w:rPr>
                <w:rFonts w:ascii="Arial" w:hAnsi="Arial" w:cs="Arial"/>
                <w:smallCaps/>
                <w:sz w:val="22"/>
                <w:szCs w:val="22"/>
                <w:lang w:eastAsia="lt-LT"/>
              </w:rPr>
              <w:t>50</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08E26E1" w14:textId="77777777" w:rsidR="000F138F" w:rsidRPr="00247D4A" w:rsidRDefault="000F138F" w:rsidP="00587AD9">
            <w:pPr>
              <w:jc w:val="center"/>
              <w:rPr>
                <w:rFonts w:ascii="Arial" w:hAnsi="Arial" w:cs="Arial"/>
                <w:smallCaps/>
                <w:sz w:val="22"/>
                <w:szCs w:val="22"/>
                <w:lang w:eastAsia="lt-LT"/>
              </w:rPr>
            </w:pPr>
            <w:r w:rsidRPr="00247D4A">
              <w:rPr>
                <w:rFonts w:ascii="Arial" w:hAnsi="Arial" w:cs="Arial"/>
                <w:sz w:val="22"/>
                <w:szCs w:val="22"/>
                <w:lang w:eastAsia="lt-LT"/>
              </w:rPr>
              <w:t>50</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8764C06" w14:textId="77777777" w:rsidR="000F138F" w:rsidRPr="00247D4A" w:rsidRDefault="000F138F" w:rsidP="00587AD9">
            <w:pPr>
              <w:jc w:val="center"/>
              <w:rPr>
                <w:rFonts w:ascii="Arial" w:hAnsi="Arial" w:cs="Arial"/>
                <w:sz w:val="22"/>
                <w:szCs w:val="22"/>
                <w:lang w:eastAsia="lt-LT"/>
              </w:rPr>
            </w:pPr>
            <w:r w:rsidRPr="00247D4A">
              <w:rPr>
                <w:rFonts w:ascii="Arial" w:hAnsi="Arial" w:cs="Arial"/>
                <w:sz w:val="22"/>
                <w:szCs w:val="22"/>
                <w:lang w:eastAsia="lt-LT"/>
              </w:rPr>
              <w:t>50</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D4F4431" w14:textId="77777777" w:rsidR="000F138F" w:rsidRPr="00014B95" w:rsidRDefault="000F138F" w:rsidP="00587AD9">
            <w:pPr>
              <w:rPr>
                <w:rFonts w:ascii="Arial" w:hAnsi="Arial" w:cs="Arial"/>
                <w:b/>
                <w:bCs/>
                <w:szCs w:val="22"/>
                <w:lang w:eastAsia="lt-LT"/>
              </w:rPr>
            </w:pPr>
          </w:p>
        </w:tc>
      </w:tr>
      <w:tr w:rsidR="000F138F" w:rsidRPr="00014B95" w14:paraId="37F247CE" w14:textId="77777777" w:rsidTr="38B894F8">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556F492" w14:textId="77777777" w:rsidR="000F138F" w:rsidRPr="00014B95" w:rsidRDefault="000F138F" w:rsidP="00587AD9">
            <w:pPr>
              <w:rPr>
                <w:rFonts w:ascii="Arial" w:hAnsi="Arial" w:cs="Arial"/>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3F14F38" w14:textId="77777777" w:rsidR="000F138F" w:rsidRPr="00014B95" w:rsidRDefault="000F138F" w:rsidP="00587AD9">
            <w:pPr>
              <w:rPr>
                <w:rFonts w:ascii="Arial" w:hAnsi="Arial" w:cs="Arial"/>
                <w:color w:val="000000"/>
                <w:szCs w:val="22"/>
              </w:rPr>
            </w:pPr>
            <w:r w:rsidRPr="00014B95">
              <w:rPr>
                <w:rFonts w:ascii="Arial" w:hAnsi="Arial" w:cs="Arial"/>
                <w:b/>
                <w:color w:val="000000"/>
                <w:sz w:val="22"/>
                <w:szCs w:val="22"/>
                <w:lang w:eastAsia="lt-LT"/>
              </w:rPr>
              <w:t xml:space="preserve">4 uždavinys. </w:t>
            </w:r>
            <w:r w:rsidRPr="00014B95">
              <w:rPr>
                <w:rFonts w:ascii="Arial" w:hAnsi="Arial" w:cs="Arial"/>
                <w:b/>
                <w:bCs/>
                <w:sz w:val="22"/>
                <w:szCs w:val="22"/>
              </w:rPr>
              <w:t>Modernizuoti apšvietimo sistemą Klaipėdos rajone</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B78EA70" w14:textId="77777777" w:rsidR="000F138F" w:rsidRPr="00247D4A" w:rsidRDefault="000F138F" w:rsidP="00587AD9">
            <w:pPr>
              <w:jc w:val="center"/>
              <w:rPr>
                <w:rFonts w:ascii="Arial" w:hAnsi="Arial" w:cs="Arial"/>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8C6B562" w14:textId="77777777" w:rsidR="000F138F" w:rsidRPr="00247D4A" w:rsidRDefault="000F138F" w:rsidP="00587AD9">
            <w:pPr>
              <w:jc w:val="center"/>
              <w:rPr>
                <w:rFonts w:ascii="Arial" w:hAnsi="Arial" w:cs="Arial"/>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A29639D" w14:textId="77777777" w:rsidR="000F138F" w:rsidRPr="00247D4A" w:rsidRDefault="000F138F" w:rsidP="00587AD9">
            <w:pPr>
              <w:jc w:val="center"/>
              <w:rPr>
                <w:rFonts w:ascii="Arial" w:hAnsi="Arial" w:cs="Arial"/>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0DF7759" w14:textId="77777777" w:rsidR="000F138F" w:rsidRPr="00014B95" w:rsidRDefault="000F138F" w:rsidP="00587AD9">
            <w:pPr>
              <w:rPr>
                <w:rFonts w:ascii="Arial" w:hAnsi="Arial" w:cs="Arial"/>
                <w:b/>
                <w:bCs/>
                <w:szCs w:val="22"/>
                <w:lang w:eastAsia="lt-LT"/>
              </w:rPr>
            </w:pPr>
          </w:p>
        </w:tc>
      </w:tr>
      <w:tr w:rsidR="000F138F" w:rsidRPr="00014B95" w14:paraId="7CFEB84F" w14:textId="77777777" w:rsidTr="38B894F8">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4B985B2" w14:textId="77777777" w:rsidR="000F138F" w:rsidRPr="00014B95" w:rsidRDefault="000F138F" w:rsidP="00587AD9">
            <w:pPr>
              <w:rPr>
                <w:rFonts w:ascii="Arial" w:hAnsi="Arial" w:cs="Arial"/>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C4AF207" w14:textId="77777777" w:rsidR="000F138F" w:rsidRPr="00014B95" w:rsidRDefault="000F138F" w:rsidP="00587AD9">
            <w:pPr>
              <w:rPr>
                <w:rFonts w:ascii="Arial" w:hAnsi="Arial" w:cs="Arial"/>
                <w:bCs/>
                <w:color w:val="000000"/>
                <w:szCs w:val="22"/>
                <w:lang w:eastAsia="lt-LT"/>
              </w:rPr>
            </w:pPr>
            <w:r w:rsidRPr="00014B95">
              <w:rPr>
                <w:rFonts w:ascii="Arial" w:hAnsi="Arial" w:cs="Arial"/>
                <w:bCs/>
                <w:color w:val="000000"/>
                <w:sz w:val="22"/>
                <w:szCs w:val="22"/>
                <w:lang w:eastAsia="lt-LT"/>
              </w:rPr>
              <w:t>4 uždavinio 1 priemonė (</w:t>
            </w:r>
            <w:r w:rsidRPr="00014B95">
              <w:rPr>
                <w:rFonts w:ascii="Arial" w:hAnsi="Arial" w:cs="Arial"/>
                <w:color w:val="000000"/>
                <w:sz w:val="22"/>
                <w:szCs w:val="22"/>
                <w:shd w:val="clear" w:color="auto" w:fill="FFFFFF"/>
              </w:rPr>
              <w:t>Atnaujinti ir įrengti apšvietimo sistemą Gargžduose ir Klaipėdos rajono gyvenvietėse</w:t>
            </w:r>
            <w:r w:rsidRPr="00014B95">
              <w:rPr>
                <w:rFonts w:ascii="Arial" w:hAnsi="Arial" w:cs="Arial"/>
                <w:bCs/>
                <w:color w:val="000000"/>
                <w:sz w:val="22"/>
                <w:szCs w:val="22"/>
                <w:lang w:eastAsia="lt-LT"/>
              </w:rPr>
              <w:t>)</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233D3C2" w14:textId="77777777" w:rsidR="000F138F" w:rsidRPr="00247D4A" w:rsidRDefault="000F138F" w:rsidP="00587AD9">
            <w:pPr>
              <w:jc w:val="center"/>
              <w:rPr>
                <w:rFonts w:ascii="Arial" w:hAnsi="Arial" w:cs="Arial"/>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94F6B74" w14:textId="77777777" w:rsidR="000F138F" w:rsidRPr="00247D4A" w:rsidRDefault="000F138F" w:rsidP="00587AD9">
            <w:pPr>
              <w:jc w:val="center"/>
              <w:rPr>
                <w:rFonts w:ascii="Arial" w:hAnsi="Arial" w:cs="Arial"/>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6DA20E6" w14:textId="77777777" w:rsidR="000F138F" w:rsidRPr="00247D4A" w:rsidRDefault="000F138F" w:rsidP="00587AD9">
            <w:pPr>
              <w:jc w:val="center"/>
              <w:rPr>
                <w:rFonts w:ascii="Arial" w:hAnsi="Arial" w:cs="Arial"/>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92CF6A3" w14:textId="77777777" w:rsidR="000F138F" w:rsidRPr="00014B95" w:rsidRDefault="000F138F" w:rsidP="00587AD9">
            <w:pPr>
              <w:rPr>
                <w:rFonts w:ascii="Arial" w:hAnsi="Arial" w:cs="Arial"/>
                <w:b/>
                <w:bCs/>
                <w:szCs w:val="22"/>
                <w:lang w:eastAsia="lt-LT"/>
              </w:rPr>
            </w:pPr>
          </w:p>
        </w:tc>
      </w:tr>
      <w:tr w:rsidR="000F138F" w:rsidRPr="00014B95" w14:paraId="17E5E5B3" w14:textId="77777777" w:rsidTr="38B894F8">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F19A85"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R-6-4-1-1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9C1C8D8" w14:textId="77777777" w:rsidR="000F138F" w:rsidRPr="00014B95" w:rsidRDefault="000F138F" w:rsidP="00587AD9">
            <w:pPr>
              <w:rPr>
                <w:rFonts w:ascii="Arial" w:hAnsi="Arial" w:cs="Arial"/>
                <w:b/>
                <w:color w:val="000000"/>
                <w:szCs w:val="22"/>
                <w:lang w:eastAsia="lt-LT"/>
              </w:rPr>
            </w:pPr>
            <w:r w:rsidRPr="00014B95">
              <w:rPr>
                <w:rFonts w:ascii="Arial" w:hAnsi="Arial" w:cs="Arial"/>
                <w:sz w:val="22"/>
                <w:szCs w:val="22"/>
              </w:rPr>
              <w:t>Naujai apšviestos gatvės gyvenvietėse,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42C8DB" w14:textId="77777777" w:rsidR="000F138F" w:rsidRPr="00247D4A" w:rsidRDefault="000F138F" w:rsidP="00587AD9">
            <w:pPr>
              <w:jc w:val="center"/>
              <w:rPr>
                <w:rFonts w:ascii="Arial" w:hAnsi="Arial" w:cs="Arial"/>
                <w:sz w:val="22"/>
                <w:szCs w:val="22"/>
                <w:lang w:eastAsia="lt-LT"/>
              </w:rPr>
            </w:pPr>
            <w:r w:rsidRPr="00247D4A">
              <w:rPr>
                <w:rFonts w:ascii="Arial" w:hAnsi="Arial" w:cs="Arial"/>
                <w:sz w:val="22"/>
                <w:szCs w:val="22"/>
                <w:lang w:eastAsia="lt-LT"/>
              </w:rPr>
              <w:t>5</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F2050DA" w14:textId="77777777" w:rsidR="000F138F" w:rsidRPr="00247D4A" w:rsidRDefault="000F138F" w:rsidP="00587AD9">
            <w:pPr>
              <w:jc w:val="center"/>
              <w:rPr>
                <w:rFonts w:ascii="Arial" w:hAnsi="Arial" w:cs="Arial"/>
                <w:sz w:val="22"/>
                <w:szCs w:val="22"/>
                <w:lang w:eastAsia="lt-LT"/>
              </w:rPr>
            </w:pPr>
            <w:r w:rsidRPr="00247D4A">
              <w:rPr>
                <w:rFonts w:ascii="Arial" w:hAnsi="Arial" w:cs="Arial"/>
                <w:sz w:val="22"/>
                <w:szCs w:val="22"/>
                <w:lang w:eastAsia="lt-LT"/>
              </w:rPr>
              <w:t>5</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5CA8621" w14:textId="77777777" w:rsidR="000F138F" w:rsidRPr="00247D4A" w:rsidRDefault="000F138F" w:rsidP="00587AD9">
            <w:pPr>
              <w:jc w:val="center"/>
              <w:rPr>
                <w:rFonts w:ascii="Arial" w:hAnsi="Arial" w:cs="Arial"/>
                <w:sz w:val="22"/>
                <w:szCs w:val="22"/>
                <w:lang w:eastAsia="lt-LT"/>
              </w:rPr>
            </w:pPr>
            <w:r w:rsidRPr="00247D4A">
              <w:rPr>
                <w:rFonts w:ascii="Arial" w:hAnsi="Arial" w:cs="Arial"/>
                <w:sz w:val="22"/>
                <w:szCs w:val="22"/>
                <w:lang w:eastAsia="lt-LT"/>
              </w:rPr>
              <w:t>5</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58845AD" w14:textId="77777777" w:rsidR="000F138F" w:rsidRPr="00014B95" w:rsidRDefault="000F138F" w:rsidP="00587AD9">
            <w:pPr>
              <w:rPr>
                <w:rFonts w:ascii="Arial" w:hAnsi="Arial" w:cs="Arial"/>
                <w:b/>
                <w:bCs/>
                <w:szCs w:val="22"/>
                <w:lang w:eastAsia="lt-LT"/>
              </w:rPr>
            </w:pPr>
          </w:p>
        </w:tc>
      </w:tr>
      <w:tr w:rsidR="000F138F" w:rsidRPr="00014B95" w14:paraId="19CD7F77" w14:textId="77777777" w:rsidTr="38B894F8">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9A9D46C" w14:textId="77777777" w:rsidR="000F138F" w:rsidRPr="00014B95" w:rsidRDefault="000F138F" w:rsidP="00587AD9">
            <w:pPr>
              <w:rPr>
                <w:rFonts w:ascii="Arial" w:hAnsi="Arial" w:cs="Arial"/>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3472F9E" w14:textId="77777777" w:rsidR="000F138F" w:rsidRPr="00014B95" w:rsidRDefault="000F138F" w:rsidP="00587AD9">
            <w:pPr>
              <w:rPr>
                <w:rFonts w:ascii="Arial" w:hAnsi="Arial" w:cs="Arial"/>
                <w:color w:val="000000"/>
                <w:szCs w:val="22"/>
              </w:rPr>
            </w:pPr>
            <w:r w:rsidRPr="00014B95">
              <w:rPr>
                <w:rFonts w:ascii="Arial" w:hAnsi="Arial" w:cs="Arial"/>
                <w:b/>
                <w:color w:val="000000"/>
                <w:sz w:val="22"/>
                <w:szCs w:val="22"/>
                <w:lang w:eastAsia="lt-LT"/>
              </w:rPr>
              <w:t xml:space="preserve">5 uždavinys. </w:t>
            </w:r>
            <w:r w:rsidRPr="00014B95">
              <w:rPr>
                <w:rFonts w:ascii="Arial" w:hAnsi="Arial" w:cs="Arial"/>
                <w:color w:val="000000"/>
                <w:sz w:val="22"/>
                <w:szCs w:val="22"/>
                <w:shd w:val="clear" w:color="auto" w:fill="FFFFFF"/>
              </w:rPr>
              <w:t>Prižiūrėti ir gerinti kitą Klaipėdos rajono inžinerinę infrastruktūrą</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CFA87F4" w14:textId="77777777" w:rsidR="000F138F" w:rsidRPr="00247D4A" w:rsidRDefault="000F138F" w:rsidP="00587AD9">
            <w:pPr>
              <w:jc w:val="center"/>
              <w:rPr>
                <w:rFonts w:ascii="Arial" w:hAnsi="Arial" w:cs="Arial"/>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23E8763" w14:textId="77777777" w:rsidR="000F138F" w:rsidRPr="00247D4A" w:rsidRDefault="000F138F" w:rsidP="00587AD9">
            <w:pPr>
              <w:jc w:val="center"/>
              <w:rPr>
                <w:rFonts w:ascii="Arial" w:hAnsi="Arial" w:cs="Arial"/>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3DCC272" w14:textId="77777777" w:rsidR="000F138F" w:rsidRPr="00247D4A" w:rsidRDefault="000F138F" w:rsidP="00587AD9">
            <w:pPr>
              <w:jc w:val="center"/>
              <w:rPr>
                <w:rFonts w:ascii="Arial" w:hAnsi="Arial" w:cs="Arial"/>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71C7550" w14:textId="77777777" w:rsidR="000F138F" w:rsidRPr="00014B95" w:rsidRDefault="000F138F" w:rsidP="00587AD9">
            <w:pPr>
              <w:rPr>
                <w:rFonts w:ascii="Arial" w:hAnsi="Arial" w:cs="Arial"/>
                <w:b/>
                <w:bCs/>
                <w:szCs w:val="22"/>
                <w:lang w:eastAsia="lt-LT"/>
              </w:rPr>
            </w:pPr>
          </w:p>
        </w:tc>
      </w:tr>
      <w:tr w:rsidR="000F138F" w:rsidRPr="00014B95" w14:paraId="2113C2A6" w14:textId="77777777" w:rsidTr="38B894F8">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B9FC661"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E-6-5-1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B8A6263" w14:textId="77777777" w:rsidR="000F138F" w:rsidRPr="00014B95" w:rsidRDefault="000F138F" w:rsidP="00587AD9">
            <w:pPr>
              <w:rPr>
                <w:rFonts w:ascii="Arial" w:hAnsi="Arial" w:cs="Arial"/>
                <w:b/>
                <w:color w:val="000000"/>
                <w:szCs w:val="22"/>
                <w:lang w:eastAsia="lt-LT"/>
              </w:rPr>
            </w:pPr>
            <w:r w:rsidRPr="00014B95">
              <w:rPr>
                <w:rFonts w:ascii="Arial" w:hAnsi="Arial" w:cs="Arial"/>
                <w:color w:val="000000"/>
                <w:sz w:val="22"/>
                <w:szCs w:val="22"/>
                <w:lang w:eastAsia="lt-LT"/>
              </w:rPr>
              <w:t>Savivaldybės organizuojamais maršrutais pervežami keleiviai, skaičius per metus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6ED4037" w14:textId="77777777" w:rsidR="000F138F" w:rsidRPr="00247D4A" w:rsidRDefault="0862F009" w:rsidP="00587AD9">
            <w:pPr>
              <w:jc w:val="center"/>
              <w:rPr>
                <w:rFonts w:ascii="Arial" w:hAnsi="Arial" w:cs="Arial"/>
                <w:sz w:val="22"/>
                <w:szCs w:val="22"/>
                <w:lang w:eastAsia="lt-LT"/>
              </w:rPr>
            </w:pPr>
            <w:r w:rsidRPr="38B894F8">
              <w:rPr>
                <w:rFonts w:ascii="Arial" w:hAnsi="Arial" w:cs="Arial"/>
                <w:smallCaps/>
                <w:sz w:val="22"/>
                <w:szCs w:val="22"/>
                <w:lang w:eastAsia="lt-LT"/>
              </w:rPr>
              <w:t>800000</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6C54610" w14:textId="77777777" w:rsidR="000F138F" w:rsidRPr="00247D4A" w:rsidRDefault="000F138F" w:rsidP="00587AD9">
            <w:pPr>
              <w:jc w:val="center"/>
              <w:rPr>
                <w:rFonts w:ascii="Arial" w:hAnsi="Arial" w:cs="Arial"/>
                <w:sz w:val="22"/>
                <w:szCs w:val="22"/>
                <w:lang w:eastAsia="lt-LT"/>
              </w:rPr>
            </w:pPr>
            <w:r w:rsidRPr="00247D4A">
              <w:rPr>
                <w:rFonts w:ascii="Arial" w:hAnsi="Arial" w:cs="Arial"/>
                <w:sz w:val="22"/>
                <w:szCs w:val="22"/>
                <w:lang w:eastAsia="lt-LT"/>
              </w:rPr>
              <w:t>850000</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91DA39D" w14:textId="77777777" w:rsidR="000F138F" w:rsidRPr="00247D4A" w:rsidRDefault="000F138F" w:rsidP="00587AD9">
            <w:pPr>
              <w:jc w:val="center"/>
              <w:rPr>
                <w:rFonts w:ascii="Arial" w:hAnsi="Arial" w:cs="Arial"/>
                <w:sz w:val="22"/>
                <w:szCs w:val="22"/>
                <w:lang w:eastAsia="lt-LT"/>
              </w:rPr>
            </w:pPr>
            <w:r w:rsidRPr="00247D4A">
              <w:rPr>
                <w:rFonts w:ascii="Arial" w:hAnsi="Arial" w:cs="Arial"/>
                <w:sz w:val="22"/>
                <w:szCs w:val="22"/>
                <w:lang w:eastAsia="lt-LT"/>
              </w:rPr>
              <w:t>900000</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11A82AB" w14:textId="77777777" w:rsidR="000F138F" w:rsidRPr="00014B95" w:rsidRDefault="000F138F" w:rsidP="00587AD9">
            <w:pPr>
              <w:rPr>
                <w:rFonts w:ascii="Arial" w:hAnsi="Arial" w:cs="Arial"/>
                <w:b/>
                <w:bCs/>
                <w:szCs w:val="22"/>
                <w:lang w:eastAsia="lt-LT"/>
              </w:rPr>
            </w:pPr>
          </w:p>
        </w:tc>
      </w:tr>
      <w:tr w:rsidR="000F138F" w:rsidRPr="00014B95" w14:paraId="792BFFAA" w14:textId="77777777" w:rsidTr="38B894F8">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E1F1CC5" w14:textId="77777777" w:rsidR="000F138F" w:rsidRPr="00014B95" w:rsidRDefault="000F138F" w:rsidP="00587AD9">
            <w:pPr>
              <w:rPr>
                <w:rFonts w:ascii="Arial" w:hAnsi="Arial" w:cs="Arial"/>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A9F6976" w14:textId="77777777" w:rsidR="000F138F" w:rsidRPr="00014B95" w:rsidRDefault="000F138F" w:rsidP="00587AD9">
            <w:pPr>
              <w:rPr>
                <w:rFonts w:ascii="Arial" w:hAnsi="Arial" w:cs="Arial"/>
                <w:color w:val="000000"/>
                <w:szCs w:val="22"/>
                <w:lang w:eastAsia="lt-LT"/>
              </w:rPr>
            </w:pPr>
            <w:r w:rsidRPr="00014B95">
              <w:rPr>
                <w:rFonts w:ascii="Arial" w:hAnsi="Arial" w:cs="Arial"/>
                <w:color w:val="000000"/>
                <w:sz w:val="22"/>
                <w:szCs w:val="22"/>
                <w:lang w:eastAsia="lt-LT"/>
              </w:rPr>
              <w:t>5 uždavinio 2 priemonė (</w:t>
            </w:r>
            <w:r w:rsidRPr="00014B95">
              <w:rPr>
                <w:rFonts w:ascii="Arial" w:hAnsi="Arial" w:cs="Arial"/>
                <w:color w:val="000000"/>
                <w:sz w:val="22"/>
                <w:szCs w:val="22"/>
                <w:shd w:val="clear" w:color="auto" w:fill="FFFFFF"/>
              </w:rPr>
              <w:t>Užtikrinti keleivių pervežimą viešuoju transportu</w:t>
            </w:r>
            <w:r w:rsidRPr="00014B95">
              <w:rPr>
                <w:rFonts w:ascii="Arial" w:hAnsi="Arial" w:cs="Arial"/>
                <w:color w:val="000000"/>
                <w:sz w:val="22"/>
                <w:szCs w:val="22"/>
                <w:lang w:eastAsia="lt-LT"/>
              </w:rPr>
              <w:t>)</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09DC10A" w14:textId="77777777" w:rsidR="000F138F" w:rsidRPr="00247D4A" w:rsidRDefault="000F138F" w:rsidP="00587AD9">
            <w:pPr>
              <w:jc w:val="center"/>
              <w:rPr>
                <w:rFonts w:ascii="Arial" w:hAnsi="Arial" w:cs="Arial"/>
                <w:smallCaps/>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F036910" w14:textId="77777777" w:rsidR="000F138F" w:rsidRPr="00247D4A" w:rsidRDefault="000F138F" w:rsidP="00587AD9">
            <w:pPr>
              <w:jc w:val="center"/>
              <w:rPr>
                <w:rFonts w:ascii="Arial" w:hAnsi="Arial" w:cs="Arial"/>
                <w:smallCaps/>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0E248C8" w14:textId="77777777" w:rsidR="000F138F" w:rsidRPr="00247D4A" w:rsidRDefault="000F138F" w:rsidP="00587AD9">
            <w:pPr>
              <w:jc w:val="center"/>
              <w:rPr>
                <w:rFonts w:ascii="Arial" w:hAnsi="Arial" w:cs="Arial"/>
                <w:smallCaps/>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40EDC72" w14:textId="77777777" w:rsidR="000F138F" w:rsidRPr="00014B95" w:rsidRDefault="000F138F" w:rsidP="00587AD9">
            <w:pPr>
              <w:rPr>
                <w:rFonts w:ascii="Arial" w:hAnsi="Arial" w:cs="Arial"/>
                <w:b/>
                <w:bCs/>
                <w:szCs w:val="22"/>
                <w:lang w:eastAsia="lt-LT"/>
              </w:rPr>
            </w:pPr>
          </w:p>
        </w:tc>
      </w:tr>
      <w:tr w:rsidR="000F138F" w:rsidRPr="00014B95" w14:paraId="0E35EE52" w14:textId="77777777" w:rsidTr="38B894F8">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7FC1F82"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R-6-5-2-1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E5196B8" w14:textId="77777777" w:rsidR="000F138F" w:rsidRPr="000F138F" w:rsidRDefault="000F138F" w:rsidP="00587AD9">
            <w:pPr>
              <w:rPr>
                <w:rFonts w:ascii="Arial" w:hAnsi="Arial" w:cs="Arial"/>
                <w:color w:val="000000"/>
                <w:szCs w:val="22"/>
                <w:lang w:eastAsia="lt-LT"/>
              </w:rPr>
            </w:pPr>
            <w:r w:rsidRPr="000F138F">
              <w:rPr>
                <w:rFonts w:ascii="Arial" w:hAnsi="Arial" w:cs="Arial"/>
                <w:sz w:val="22"/>
                <w:szCs w:val="22"/>
              </w:rPr>
              <w:t>Subsidijuojamų keleivinio transporto maršrutų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B0FD82C" w14:textId="3921F00B" w:rsidR="000F138F" w:rsidRPr="00247D4A" w:rsidRDefault="000F138F" w:rsidP="00587AD9">
            <w:pPr>
              <w:jc w:val="center"/>
              <w:rPr>
                <w:rFonts w:ascii="Arial" w:hAnsi="Arial" w:cs="Arial"/>
                <w:smallCaps/>
                <w:sz w:val="22"/>
                <w:szCs w:val="22"/>
                <w:lang w:eastAsia="lt-LT"/>
              </w:rPr>
            </w:pPr>
            <w:r w:rsidRPr="00247D4A">
              <w:rPr>
                <w:rFonts w:ascii="Arial" w:hAnsi="Arial" w:cs="Arial"/>
                <w:smallCaps/>
                <w:sz w:val="22"/>
                <w:szCs w:val="22"/>
                <w:lang w:eastAsia="lt-LT"/>
              </w:rPr>
              <w:t>28</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9E50D30" w14:textId="55F5D2A2" w:rsidR="000F138F" w:rsidRPr="00247D4A" w:rsidRDefault="000F138F" w:rsidP="00587AD9">
            <w:pPr>
              <w:jc w:val="center"/>
              <w:rPr>
                <w:rFonts w:ascii="Arial" w:hAnsi="Arial" w:cs="Arial"/>
                <w:smallCaps/>
                <w:sz w:val="22"/>
                <w:szCs w:val="22"/>
                <w:lang w:eastAsia="lt-LT"/>
              </w:rPr>
            </w:pPr>
            <w:r w:rsidRPr="00247D4A">
              <w:rPr>
                <w:rFonts w:ascii="Arial" w:hAnsi="Arial" w:cs="Arial"/>
                <w:smallCaps/>
                <w:sz w:val="22"/>
                <w:szCs w:val="22"/>
                <w:lang w:eastAsia="lt-LT"/>
              </w:rPr>
              <w:t>29</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337D85C" w14:textId="35E48598" w:rsidR="000F138F" w:rsidRPr="00247D4A" w:rsidRDefault="000F138F" w:rsidP="00587AD9">
            <w:pPr>
              <w:jc w:val="center"/>
              <w:rPr>
                <w:rFonts w:ascii="Arial" w:hAnsi="Arial" w:cs="Arial"/>
                <w:smallCaps/>
                <w:sz w:val="22"/>
                <w:szCs w:val="22"/>
                <w:lang w:eastAsia="lt-LT"/>
              </w:rPr>
            </w:pPr>
            <w:r w:rsidRPr="00247D4A">
              <w:rPr>
                <w:rFonts w:ascii="Arial" w:hAnsi="Arial" w:cs="Arial"/>
                <w:smallCaps/>
                <w:sz w:val="22"/>
                <w:szCs w:val="22"/>
                <w:lang w:eastAsia="lt-LT"/>
              </w:rPr>
              <w:t>30</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07406CE" w14:textId="77777777" w:rsidR="000F138F" w:rsidRPr="00014B95" w:rsidRDefault="000F138F" w:rsidP="00587AD9">
            <w:pPr>
              <w:rPr>
                <w:rFonts w:ascii="Arial" w:hAnsi="Arial" w:cs="Arial"/>
                <w:b/>
                <w:bCs/>
                <w:szCs w:val="22"/>
                <w:lang w:eastAsia="lt-LT"/>
              </w:rPr>
            </w:pPr>
          </w:p>
        </w:tc>
      </w:tr>
      <w:tr w:rsidR="000F138F" w:rsidRPr="00014B95" w14:paraId="1A4A62C2" w14:textId="77777777" w:rsidTr="38B894F8">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6047F54" w14:textId="77777777" w:rsidR="000F138F" w:rsidRPr="00014B95" w:rsidRDefault="000F138F" w:rsidP="00587AD9">
            <w:pPr>
              <w:rPr>
                <w:rFonts w:ascii="Arial" w:hAnsi="Arial" w:cs="Arial"/>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595948E" w14:textId="77777777" w:rsidR="000F138F" w:rsidRPr="00014B95" w:rsidRDefault="000F138F" w:rsidP="00587AD9">
            <w:pPr>
              <w:rPr>
                <w:rFonts w:ascii="Arial" w:hAnsi="Arial" w:cs="Arial"/>
                <w:color w:val="000000"/>
                <w:szCs w:val="22"/>
              </w:rPr>
            </w:pPr>
            <w:r w:rsidRPr="00014B95">
              <w:rPr>
                <w:rFonts w:ascii="Arial" w:hAnsi="Arial" w:cs="Arial"/>
                <w:b/>
                <w:color w:val="000000"/>
                <w:sz w:val="22"/>
                <w:szCs w:val="22"/>
                <w:lang w:eastAsia="lt-LT"/>
              </w:rPr>
              <w:t xml:space="preserve">6 uždavinys. </w:t>
            </w:r>
            <w:r w:rsidRPr="00014B95">
              <w:rPr>
                <w:rFonts w:ascii="Arial" w:hAnsi="Arial" w:cs="Arial"/>
                <w:b/>
                <w:bCs/>
                <w:color w:val="000000"/>
                <w:sz w:val="22"/>
                <w:szCs w:val="22"/>
                <w:shd w:val="clear" w:color="auto" w:fill="FFFFFF"/>
              </w:rPr>
              <w:t>Modernizuoti bei plėtoti vandens tiekimo, nuotekų bei lietaus vandens nuvedimo sistemų infrastruktūrą Klaipėdos rajone</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670D9A9" w14:textId="77777777" w:rsidR="000F138F" w:rsidRPr="00247D4A" w:rsidRDefault="000F138F" w:rsidP="00587AD9">
            <w:pPr>
              <w:jc w:val="center"/>
              <w:rPr>
                <w:rFonts w:ascii="Arial" w:hAnsi="Arial" w:cs="Arial"/>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25B0C92" w14:textId="77777777" w:rsidR="000F138F" w:rsidRPr="00247D4A" w:rsidRDefault="000F138F" w:rsidP="00587AD9">
            <w:pPr>
              <w:jc w:val="center"/>
              <w:rPr>
                <w:rFonts w:ascii="Arial" w:hAnsi="Arial" w:cs="Arial"/>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9FE37A0" w14:textId="77777777" w:rsidR="000F138F" w:rsidRPr="00247D4A" w:rsidRDefault="000F138F" w:rsidP="00587AD9">
            <w:pPr>
              <w:jc w:val="center"/>
              <w:rPr>
                <w:rFonts w:ascii="Arial" w:hAnsi="Arial" w:cs="Arial"/>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8A8AEE6" w14:textId="77777777" w:rsidR="000F138F" w:rsidRPr="00014B95" w:rsidRDefault="000F138F" w:rsidP="00587AD9">
            <w:pPr>
              <w:rPr>
                <w:rFonts w:ascii="Arial" w:hAnsi="Arial" w:cs="Arial"/>
                <w:b/>
                <w:bCs/>
                <w:szCs w:val="22"/>
                <w:lang w:eastAsia="lt-LT"/>
              </w:rPr>
            </w:pPr>
          </w:p>
        </w:tc>
      </w:tr>
      <w:tr w:rsidR="000F138F" w:rsidRPr="00014B95" w14:paraId="00642FC3" w14:textId="77777777" w:rsidTr="38B894F8">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2BB5E9B"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E-6-6-1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92927A4" w14:textId="77777777" w:rsidR="000F138F" w:rsidRPr="00014B95" w:rsidRDefault="000F138F" w:rsidP="00587AD9">
            <w:pPr>
              <w:rPr>
                <w:rFonts w:ascii="Arial" w:hAnsi="Arial" w:cs="Arial"/>
                <w:b/>
                <w:color w:val="000000"/>
                <w:szCs w:val="22"/>
                <w:lang w:eastAsia="lt-LT"/>
              </w:rPr>
            </w:pPr>
            <w:r w:rsidRPr="00014B95">
              <w:rPr>
                <w:rFonts w:ascii="Arial" w:hAnsi="Arial" w:cs="Arial"/>
                <w:color w:val="000000"/>
                <w:sz w:val="22"/>
                <w:szCs w:val="22"/>
                <w:lang w:eastAsia="lt-LT"/>
              </w:rPr>
              <w:t>Prie vandens tiekimo ir nuotekų šalinimo prijungtų rajono gyventojų dalis, proc.</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AE2956C" w14:textId="77777777" w:rsidR="000F138F" w:rsidRPr="00247D4A" w:rsidRDefault="000F138F" w:rsidP="00587AD9">
            <w:pPr>
              <w:jc w:val="center"/>
              <w:rPr>
                <w:rFonts w:ascii="Arial" w:hAnsi="Arial" w:cs="Arial"/>
                <w:sz w:val="22"/>
                <w:szCs w:val="22"/>
                <w:lang w:eastAsia="lt-LT"/>
              </w:rPr>
            </w:pPr>
            <w:r w:rsidRPr="00247D4A">
              <w:rPr>
                <w:rFonts w:ascii="Arial" w:hAnsi="Arial" w:cs="Arial"/>
                <w:smallCaps/>
                <w:color w:val="000000" w:themeColor="text1"/>
                <w:sz w:val="22"/>
                <w:szCs w:val="22"/>
                <w:lang w:eastAsia="lt-LT"/>
              </w:rPr>
              <w:t>52</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18B17B8" w14:textId="77777777" w:rsidR="000F138F" w:rsidRPr="00247D4A" w:rsidRDefault="000F138F" w:rsidP="00587AD9">
            <w:pPr>
              <w:jc w:val="center"/>
              <w:rPr>
                <w:rFonts w:ascii="Arial" w:hAnsi="Arial" w:cs="Arial"/>
                <w:sz w:val="22"/>
                <w:szCs w:val="22"/>
                <w:lang w:eastAsia="lt-LT"/>
              </w:rPr>
            </w:pPr>
            <w:r w:rsidRPr="00247D4A">
              <w:rPr>
                <w:rFonts w:ascii="Arial" w:hAnsi="Arial" w:cs="Arial"/>
                <w:sz w:val="22"/>
                <w:szCs w:val="22"/>
                <w:lang w:eastAsia="lt-LT"/>
              </w:rPr>
              <w:t>53</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019AC42" w14:textId="77777777" w:rsidR="000F138F" w:rsidRPr="00247D4A" w:rsidRDefault="000F138F" w:rsidP="00587AD9">
            <w:pPr>
              <w:jc w:val="center"/>
              <w:rPr>
                <w:rFonts w:ascii="Arial" w:hAnsi="Arial" w:cs="Arial"/>
                <w:sz w:val="22"/>
                <w:szCs w:val="22"/>
                <w:lang w:eastAsia="lt-LT"/>
              </w:rPr>
            </w:pPr>
            <w:r w:rsidRPr="00247D4A">
              <w:rPr>
                <w:rFonts w:ascii="Arial" w:hAnsi="Arial" w:cs="Arial"/>
                <w:sz w:val="22"/>
                <w:szCs w:val="22"/>
                <w:lang w:eastAsia="lt-LT"/>
              </w:rPr>
              <w:t>53</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3F24596" w14:textId="77777777" w:rsidR="000F138F" w:rsidRPr="00014B95" w:rsidRDefault="000F138F" w:rsidP="00587AD9">
            <w:pPr>
              <w:rPr>
                <w:rFonts w:ascii="Arial" w:hAnsi="Arial" w:cs="Arial"/>
                <w:b/>
                <w:bCs/>
                <w:szCs w:val="22"/>
                <w:lang w:eastAsia="lt-LT"/>
              </w:rPr>
            </w:pPr>
          </w:p>
        </w:tc>
      </w:tr>
      <w:tr w:rsidR="000F138F" w:rsidRPr="00014B95" w14:paraId="78CB4734" w14:textId="77777777" w:rsidTr="38B894F8">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E88FC05"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E-6-6-2</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8391DCB" w14:textId="77777777" w:rsidR="000F138F" w:rsidRPr="00014B95" w:rsidRDefault="000F138F" w:rsidP="00587AD9">
            <w:pPr>
              <w:rPr>
                <w:rFonts w:ascii="Arial" w:hAnsi="Arial" w:cs="Arial"/>
                <w:b/>
                <w:color w:val="000000"/>
                <w:szCs w:val="22"/>
                <w:lang w:eastAsia="lt-LT"/>
              </w:rPr>
            </w:pPr>
            <w:r w:rsidRPr="00014B95">
              <w:rPr>
                <w:rFonts w:ascii="Arial" w:hAnsi="Arial" w:cs="Arial"/>
                <w:color w:val="000000"/>
                <w:sz w:val="22"/>
                <w:szCs w:val="22"/>
              </w:rPr>
              <w:t>Gyventojų aprūpinimas centralizuotu vandens tiekimu, proc.</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238ABAC" w14:textId="77777777" w:rsidR="000F138F" w:rsidRPr="00247D4A" w:rsidRDefault="000F138F" w:rsidP="00587AD9">
            <w:pPr>
              <w:jc w:val="center"/>
              <w:rPr>
                <w:rFonts w:ascii="Arial" w:hAnsi="Arial" w:cs="Arial"/>
                <w:sz w:val="22"/>
                <w:szCs w:val="22"/>
                <w:lang w:eastAsia="lt-LT"/>
              </w:rPr>
            </w:pPr>
            <w:r w:rsidRPr="00247D4A">
              <w:rPr>
                <w:rFonts w:ascii="Arial" w:hAnsi="Arial" w:cs="Arial"/>
                <w:color w:val="000000" w:themeColor="text1"/>
                <w:sz w:val="22"/>
                <w:szCs w:val="22"/>
              </w:rPr>
              <w:t>54</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31E9E6F" w14:textId="77777777" w:rsidR="000F138F" w:rsidRPr="00247D4A" w:rsidRDefault="000F138F" w:rsidP="00587AD9">
            <w:pPr>
              <w:jc w:val="center"/>
              <w:rPr>
                <w:rFonts w:ascii="Arial" w:hAnsi="Arial" w:cs="Arial"/>
                <w:sz w:val="22"/>
                <w:szCs w:val="22"/>
                <w:lang w:eastAsia="lt-LT"/>
              </w:rPr>
            </w:pPr>
            <w:r w:rsidRPr="00247D4A">
              <w:rPr>
                <w:rFonts w:ascii="Arial" w:hAnsi="Arial" w:cs="Arial"/>
                <w:sz w:val="22"/>
                <w:szCs w:val="22"/>
                <w:lang w:eastAsia="lt-LT"/>
              </w:rPr>
              <w:t>54</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8B0BD99" w14:textId="77777777" w:rsidR="000F138F" w:rsidRPr="00247D4A" w:rsidRDefault="000F138F" w:rsidP="00587AD9">
            <w:pPr>
              <w:jc w:val="center"/>
              <w:rPr>
                <w:rFonts w:ascii="Arial" w:hAnsi="Arial" w:cs="Arial"/>
                <w:sz w:val="22"/>
                <w:szCs w:val="22"/>
                <w:lang w:eastAsia="lt-LT"/>
              </w:rPr>
            </w:pPr>
            <w:r w:rsidRPr="00247D4A">
              <w:rPr>
                <w:rFonts w:ascii="Arial" w:hAnsi="Arial" w:cs="Arial"/>
                <w:sz w:val="22"/>
                <w:szCs w:val="22"/>
                <w:lang w:eastAsia="lt-LT"/>
              </w:rPr>
              <w:t>54</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F66760A" w14:textId="77777777" w:rsidR="000F138F" w:rsidRPr="00014B95" w:rsidRDefault="000F138F" w:rsidP="00587AD9">
            <w:pPr>
              <w:rPr>
                <w:rFonts w:ascii="Arial" w:hAnsi="Arial" w:cs="Arial"/>
                <w:b/>
                <w:bCs/>
                <w:szCs w:val="22"/>
                <w:lang w:eastAsia="lt-LT"/>
              </w:rPr>
            </w:pPr>
          </w:p>
        </w:tc>
      </w:tr>
      <w:tr w:rsidR="000F138F" w:rsidRPr="00014B95" w14:paraId="2FB44B55" w14:textId="77777777" w:rsidTr="38B894F8">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9779379"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E-6-6-3</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B614CEA" w14:textId="77777777" w:rsidR="000F138F" w:rsidRPr="00014B95" w:rsidRDefault="000F138F" w:rsidP="00587AD9">
            <w:pPr>
              <w:rPr>
                <w:rFonts w:ascii="Arial" w:hAnsi="Arial" w:cs="Arial"/>
                <w:b/>
                <w:color w:val="000000"/>
                <w:szCs w:val="22"/>
                <w:lang w:eastAsia="lt-LT"/>
              </w:rPr>
            </w:pPr>
            <w:r w:rsidRPr="00014B95">
              <w:rPr>
                <w:rFonts w:ascii="Arial" w:hAnsi="Arial" w:cs="Arial"/>
                <w:color w:val="000000"/>
                <w:sz w:val="22"/>
                <w:szCs w:val="22"/>
              </w:rPr>
              <w:t>Gyventojų aprūpinimas centralizuotu nuotekų tvarkymu, proc.</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ED0A38C" w14:textId="77777777" w:rsidR="000F138F" w:rsidRPr="00247D4A" w:rsidRDefault="000F138F" w:rsidP="00587AD9">
            <w:pPr>
              <w:jc w:val="center"/>
              <w:rPr>
                <w:rFonts w:ascii="Arial" w:hAnsi="Arial" w:cs="Arial"/>
                <w:sz w:val="22"/>
                <w:szCs w:val="22"/>
                <w:lang w:eastAsia="lt-LT"/>
              </w:rPr>
            </w:pPr>
            <w:r w:rsidRPr="00247D4A">
              <w:rPr>
                <w:rFonts w:ascii="Arial" w:hAnsi="Arial" w:cs="Arial"/>
                <w:color w:val="000000" w:themeColor="text1"/>
                <w:sz w:val="22"/>
                <w:szCs w:val="22"/>
              </w:rPr>
              <w:t>52</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51EF31E" w14:textId="77777777" w:rsidR="000F138F" w:rsidRPr="00247D4A" w:rsidRDefault="000F138F" w:rsidP="00587AD9">
            <w:pPr>
              <w:jc w:val="center"/>
              <w:rPr>
                <w:rFonts w:ascii="Arial" w:hAnsi="Arial" w:cs="Arial"/>
                <w:sz w:val="22"/>
                <w:szCs w:val="22"/>
                <w:lang w:eastAsia="lt-LT"/>
              </w:rPr>
            </w:pPr>
            <w:r w:rsidRPr="00247D4A">
              <w:rPr>
                <w:rFonts w:ascii="Arial" w:hAnsi="Arial" w:cs="Arial"/>
                <w:sz w:val="22"/>
                <w:szCs w:val="22"/>
                <w:lang w:eastAsia="lt-LT"/>
              </w:rPr>
              <w:t>52</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F61CE1E" w14:textId="77777777" w:rsidR="000F138F" w:rsidRPr="00247D4A" w:rsidRDefault="000F138F" w:rsidP="00587AD9">
            <w:pPr>
              <w:jc w:val="center"/>
              <w:rPr>
                <w:rFonts w:ascii="Arial" w:hAnsi="Arial" w:cs="Arial"/>
                <w:sz w:val="22"/>
                <w:szCs w:val="22"/>
                <w:lang w:eastAsia="lt-LT"/>
              </w:rPr>
            </w:pPr>
            <w:r w:rsidRPr="00247D4A">
              <w:rPr>
                <w:rFonts w:ascii="Arial" w:hAnsi="Arial" w:cs="Arial"/>
                <w:sz w:val="22"/>
                <w:szCs w:val="22"/>
                <w:lang w:eastAsia="lt-LT"/>
              </w:rPr>
              <w:t>52</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62D376E" w14:textId="77777777" w:rsidR="000F138F" w:rsidRPr="00014B95" w:rsidRDefault="000F138F" w:rsidP="00587AD9">
            <w:pPr>
              <w:rPr>
                <w:rFonts w:ascii="Arial" w:hAnsi="Arial" w:cs="Arial"/>
                <w:b/>
                <w:bCs/>
                <w:szCs w:val="22"/>
                <w:lang w:eastAsia="lt-LT"/>
              </w:rPr>
            </w:pPr>
          </w:p>
        </w:tc>
      </w:tr>
      <w:tr w:rsidR="000F138F" w:rsidRPr="00014B95" w14:paraId="3CB4A1B5" w14:textId="77777777" w:rsidTr="38B894F8">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2BAC396"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E-6-6-4</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1EE24D0" w14:textId="77777777" w:rsidR="000F138F" w:rsidRPr="00014B95" w:rsidRDefault="000F138F" w:rsidP="00587AD9">
            <w:pPr>
              <w:rPr>
                <w:rFonts w:ascii="Arial" w:hAnsi="Arial" w:cs="Arial"/>
                <w:b/>
                <w:color w:val="000000"/>
                <w:szCs w:val="22"/>
                <w:lang w:eastAsia="lt-LT"/>
              </w:rPr>
            </w:pPr>
            <w:r w:rsidRPr="00014B95">
              <w:rPr>
                <w:rFonts w:ascii="Arial" w:hAnsi="Arial" w:cs="Arial"/>
                <w:color w:val="000000"/>
                <w:sz w:val="22"/>
                <w:szCs w:val="22"/>
              </w:rPr>
              <w:t>Požeminio geriamojo vandens kokybė (vidutinė fluoridų koncentracija)*</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80718CD" w14:textId="77777777" w:rsidR="000F138F" w:rsidRPr="00247D4A" w:rsidRDefault="000F138F" w:rsidP="00587AD9">
            <w:pPr>
              <w:jc w:val="center"/>
              <w:rPr>
                <w:rFonts w:ascii="Arial" w:hAnsi="Arial" w:cs="Arial"/>
                <w:sz w:val="22"/>
                <w:szCs w:val="22"/>
                <w:lang w:eastAsia="lt-LT"/>
              </w:rPr>
            </w:pPr>
            <w:r w:rsidRPr="00247D4A">
              <w:rPr>
                <w:rFonts w:ascii="Arial" w:hAnsi="Arial" w:cs="Arial"/>
                <w:color w:val="000000" w:themeColor="text1"/>
                <w:sz w:val="22"/>
                <w:szCs w:val="22"/>
              </w:rPr>
              <w:t>0,55</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34F571F" w14:textId="77777777" w:rsidR="000F138F" w:rsidRPr="00247D4A" w:rsidRDefault="000F138F" w:rsidP="00587AD9">
            <w:pPr>
              <w:jc w:val="center"/>
              <w:rPr>
                <w:rFonts w:ascii="Arial" w:hAnsi="Arial" w:cs="Arial"/>
                <w:sz w:val="22"/>
                <w:szCs w:val="22"/>
                <w:lang w:eastAsia="lt-LT"/>
              </w:rPr>
            </w:pPr>
            <w:r w:rsidRPr="00247D4A">
              <w:rPr>
                <w:rFonts w:ascii="Arial" w:hAnsi="Arial" w:cs="Arial"/>
                <w:sz w:val="22"/>
                <w:szCs w:val="22"/>
                <w:lang w:eastAsia="lt-LT"/>
              </w:rPr>
              <w:t>0,55</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5CE3A9F" w14:textId="77777777" w:rsidR="000F138F" w:rsidRPr="00247D4A" w:rsidRDefault="000F138F" w:rsidP="00587AD9">
            <w:pPr>
              <w:jc w:val="center"/>
              <w:rPr>
                <w:rFonts w:ascii="Arial" w:hAnsi="Arial" w:cs="Arial"/>
                <w:sz w:val="22"/>
                <w:szCs w:val="22"/>
                <w:lang w:eastAsia="lt-LT"/>
              </w:rPr>
            </w:pPr>
            <w:r w:rsidRPr="00247D4A">
              <w:rPr>
                <w:rFonts w:ascii="Arial" w:hAnsi="Arial" w:cs="Arial"/>
                <w:sz w:val="22"/>
                <w:szCs w:val="22"/>
                <w:lang w:eastAsia="lt-LT"/>
              </w:rPr>
              <w:t>0,55</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3ABB111" w14:textId="77777777" w:rsidR="000F138F" w:rsidRPr="00014B95" w:rsidRDefault="000F138F" w:rsidP="00587AD9">
            <w:pPr>
              <w:rPr>
                <w:rFonts w:ascii="Arial" w:hAnsi="Arial" w:cs="Arial"/>
                <w:b/>
                <w:bCs/>
                <w:szCs w:val="22"/>
                <w:lang w:eastAsia="lt-LT"/>
              </w:rPr>
            </w:pPr>
          </w:p>
        </w:tc>
      </w:tr>
      <w:tr w:rsidR="000F138F" w:rsidRPr="00014B95" w14:paraId="6CAA922A" w14:textId="77777777" w:rsidTr="38B894F8">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8AC6FFF"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E-6-6-5</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A518246" w14:textId="77777777" w:rsidR="000F138F" w:rsidRPr="00014B95" w:rsidRDefault="000F138F" w:rsidP="00587AD9">
            <w:pPr>
              <w:rPr>
                <w:rFonts w:ascii="Arial" w:hAnsi="Arial" w:cs="Arial"/>
                <w:b/>
                <w:color w:val="000000"/>
                <w:szCs w:val="22"/>
                <w:lang w:eastAsia="lt-LT"/>
              </w:rPr>
            </w:pPr>
            <w:r w:rsidRPr="00014B95">
              <w:rPr>
                <w:rFonts w:ascii="Arial" w:hAnsi="Arial" w:cs="Arial"/>
                <w:color w:val="000000"/>
                <w:sz w:val="22"/>
                <w:szCs w:val="22"/>
              </w:rPr>
              <w:t>Išleista nepakankamai išvalytų nuotekų dalis nuo visų išleistų nuotekų, proc.</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3FF7BFC" w14:textId="77777777" w:rsidR="000F138F" w:rsidRPr="00247D4A" w:rsidRDefault="000F138F" w:rsidP="00587AD9">
            <w:pPr>
              <w:jc w:val="center"/>
              <w:rPr>
                <w:rFonts w:ascii="Arial" w:hAnsi="Arial" w:cs="Arial"/>
                <w:sz w:val="22"/>
                <w:szCs w:val="22"/>
                <w:lang w:eastAsia="lt-LT"/>
              </w:rPr>
            </w:pPr>
            <w:r w:rsidRPr="00247D4A">
              <w:rPr>
                <w:rFonts w:ascii="Arial" w:hAnsi="Arial" w:cs="Arial"/>
                <w:sz w:val="22"/>
                <w:szCs w:val="22"/>
                <w:lang w:eastAsia="lt-LT"/>
              </w:rPr>
              <w:t>3,5</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B447A78" w14:textId="77777777" w:rsidR="000F138F" w:rsidRPr="00247D4A" w:rsidRDefault="000F138F" w:rsidP="00587AD9">
            <w:pPr>
              <w:jc w:val="center"/>
              <w:rPr>
                <w:rFonts w:ascii="Arial" w:hAnsi="Arial" w:cs="Arial"/>
                <w:sz w:val="22"/>
                <w:szCs w:val="22"/>
                <w:lang w:eastAsia="lt-LT"/>
              </w:rPr>
            </w:pPr>
            <w:r w:rsidRPr="00247D4A">
              <w:rPr>
                <w:rFonts w:ascii="Arial" w:hAnsi="Arial" w:cs="Arial"/>
                <w:sz w:val="22"/>
                <w:szCs w:val="22"/>
                <w:lang w:eastAsia="lt-LT"/>
              </w:rPr>
              <w:t>3,4</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D1B143F" w14:textId="77777777" w:rsidR="000F138F" w:rsidRPr="00247D4A" w:rsidRDefault="000F138F" w:rsidP="00587AD9">
            <w:pPr>
              <w:jc w:val="center"/>
              <w:rPr>
                <w:rFonts w:ascii="Arial" w:hAnsi="Arial" w:cs="Arial"/>
                <w:sz w:val="22"/>
                <w:szCs w:val="22"/>
                <w:lang w:eastAsia="lt-LT"/>
              </w:rPr>
            </w:pPr>
            <w:r w:rsidRPr="00247D4A">
              <w:rPr>
                <w:rFonts w:ascii="Arial" w:hAnsi="Arial" w:cs="Arial"/>
                <w:sz w:val="22"/>
                <w:szCs w:val="22"/>
                <w:lang w:eastAsia="lt-LT"/>
              </w:rPr>
              <w:t>3,4</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2E4C01B" w14:textId="77777777" w:rsidR="000F138F" w:rsidRPr="00014B95" w:rsidRDefault="000F138F" w:rsidP="00587AD9">
            <w:pPr>
              <w:rPr>
                <w:rFonts w:ascii="Arial" w:hAnsi="Arial" w:cs="Arial"/>
                <w:b/>
                <w:bCs/>
                <w:szCs w:val="22"/>
                <w:lang w:eastAsia="lt-LT"/>
              </w:rPr>
            </w:pPr>
          </w:p>
        </w:tc>
      </w:tr>
      <w:tr w:rsidR="000F138F" w:rsidRPr="00014B95" w14:paraId="3187843C" w14:textId="77777777" w:rsidTr="38B894F8">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6B64499" w14:textId="77777777" w:rsidR="000F138F" w:rsidRPr="00014B95" w:rsidRDefault="000F138F" w:rsidP="00587AD9">
            <w:pPr>
              <w:rPr>
                <w:rFonts w:ascii="Arial" w:hAnsi="Arial" w:cs="Arial"/>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9729EC9" w14:textId="77777777" w:rsidR="000F138F" w:rsidRPr="00014B95" w:rsidRDefault="000F138F" w:rsidP="00587AD9">
            <w:pPr>
              <w:rPr>
                <w:rFonts w:ascii="Arial" w:hAnsi="Arial" w:cs="Arial"/>
                <w:bCs/>
                <w:color w:val="000000"/>
                <w:szCs w:val="22"/>
                <w:lang w:eastAsia="lt-LT"/>
              </w:rPr>
            </w:pPr>
            <w:r w:rsidRPr="00014B95">
              <w:rPr>
                <w:rFonts w:ascii="Arial" w:hAnsi="Arial" w:cs="Arial"/>
                <w:bCs/>
                <w:color w:val="000000"/>
                <w:sz w:val="22"/>
                <w:szCs w:val="22"/>
                <w:lang w:eastAsia="lt-LT"/>
              </w:rPr>
              <w:t>6 uždavinio 1 priemonė (</w:t>
            </w:r>
            <w:r w:rsidRPr="00014B95">
              <w:rPr>
                <w:rFonts w:ascii="Arial" w:hAnsi="Arial" w:cs="Arial"/>
                <w:color w:val="000000"/>
                <w:sz w:val="22"/>
                <w:szCs w:val="22"/>
                <w:shd w:val="clear" w:color="auto" w:fill="FFFFFF"/>
              </w:rPr>
              <w:t>Modernizuoti vandens tiekimo ir nuotekų tvarkymo infrastruktūrą)</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D4272DD" w14:textId="77777777" w:rsidR="000F138F" w:rsidRPr="00247D4A" w:rsidRDefault="000F138F" w:rsidP="00587AD9">
            <w:pPr>
              <w:jc w:val="center"/>
              <w:rPr>
                <w:rFonts w:ascii="Arial" w:hAnsi="Arial" w:cs="Arial"/>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93D6D37" w14:textId="77777777" w:rsidR="000F138F" w:rsidRPr="00247D4A" w:rsidRDefault="000F138F" w:rsidP="00587AD9">
            <w:pPr>
              <w:jc w:val="center"/>
              <w:rPr>
                <w:rFonts w:ascii="Arial" w:hAnsi="Arial" w:cs="Arial"/>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493A429" w14:textId="77777777" w:rsidR="000F138F" w:rsidRPr="00247D4A" w:rsidRDefault="000F138F" w:rsidP="00587AD9">
            <w:pPr>
              <w:jc w:val="center"/>
              <w:rPr>
                <w:rFonts w:ascii="Arial" w:hAnsi="Arial" w:cs="Arial"/>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F0D6FD1" w14:textId="77777777" w:rsidR="000F138F" w:rsidRPr="00014B95" w:rsidRDefault="000F138F" w:rsidP="00587AD9">
            <w:pPr>
              <w:rPr>
                <w:rFonts w:ascii="Arial" w:hAnsi="Arial" w:cs="Arial"/>
                <w:b/>
                <w:bCs/>
                <w:szCs w:val="22"/>
                <w:lang w:eastAsia="lt-LT"/>
              </w:rPr>
            </w:pPr>
          </w:p>
        </w:tc>
      </w:tr>
      <w:tr w:rsidR="000F138F" w:rsidRPr="00014B95" w14:paraId="67A45EDE" w14:textId="77777777" w:rsidTr="38B894F8">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6E8CD6F"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R-6-6-1-1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C1DFAC9" w14:textId="77777777" w:rsidR="000F138F" w:rsidRPr="00014B95" w:rsidRDefault="000F138F" w:rsidP="00587AD9">
            <w:pPr>
              <w:rPr>
                <w:rFonts w:ascii="Arial" w:hAnsi="Arial" w:cs="Arial"/>
                <w:b/>
                <w:color w:val="000000"/>
                <w:szCs w:val="22"/>
                <w:lang w:eastAsia="lt-LT"/>
              </w:rPr>
            </w:pPr>
            <w:r w:rsidRPr="00014B95">
              <w:rPr>
                <w:rFonts w:ascii="Arial" w:hAnsi="Arial" w:cs="Arial"/>
                <w:color w:val="000000"/>
                <w:sz w:val="22"/>
                <w:szCs w:val="22"/>
                <w:lang w:eastAsia="lt-LT"/>
              </w:rPr>
              <w:t>Naujai paklotos ar suremontuotos vandens tiekimo vamzdynų sistemos, km</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52AB43B" w14:textId="77777777" w:rsidR="000F138F" w:rsidRPr="00247D4A" w:rsidRDefault="000F138F" w:rsidP="00587AD9">
            <w:pPr>
              <w:jc w:val="center"/>
              <w:rPr>
                <w:rFonts w:ascii="Arial" w:hAnsi="Arial" w:cs="Arial"/>
                <w:sz w:val="22"/>
                <w:szCs w:val="22"/>
                <w:lang w:eastAsia="lt-LT"/>
              </w:rPr>
            </w:pPr>
            <w:r w:rsidRPr="00247D4A">
              <w:rPr>
                <w:rFonts w:ascii="Arial" w:hAnsi="Arial" w:cs="Arial"/>
                <w:sz w:val="22"/>
                <w:szCs w:val="22"/>
                <w:lang w:eastAsia="lt-LT"/>
              </w:rPr>
              <w:t>3</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25112A7" w14:textId="77777777" w:rsidR="000F138F" w:rsidRPr="00247D4A" w:rsidRDefault="000F138F" w:rsidP="00587AD9">
            <w:pPr>
              <w:jc w:val="center"/>
              <w:rPr>
                <w:rFonts w:ascii="Arial" w:hAnsi="Arial" w:cs="Arial"/>
                <w:sz w:val="22"/>
                <w:szCs w:val="22"/>
                <w:lang w:eastAsia="lt-LT"/>
              </w:rPr>
            </w:pPr>
            <w:r w:rsidRPr="00247D4A">
              <w:rPr>
                <w:rFonts w:ascii="Arial" w:hAnsi="Arial" w:cs="Arial"/>
                <w:sz w:val="22"/>
                <w:szCs w:val="22"/>
                <w:lang w:eastAsia="lt-LT"/>
              </w:rPr>
              <w:t>4</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B4554A1" w14:textId="77777777" w:rsidR="000F138F" w:rsidRPr="00247D4A" w:rsidRDefault="000F138F" w:rsidP="00587AD9">
            <w:pPr>
              <w:jc w:val="center"/>
              <w:rPr>
                <w:rFonts w:ascii="Arial" w:hAnsi="Arial" w:cs="Arial"/>
                <w:sz w:val="22"/>
                <w:szCs w:val="22"/>
                <w:lang w:eastAsia="lt-LT"/>
              </w:rPr>
            </w:pPr>
            <w:r w:rsidRPr="00247D4A">
              <w:rPr>
                <w:rFonts w:ascii="Arial" w:hAnsi="Arial" w:cs="Arial"/>
                <w:sz w:val="22"/>
                <w:szCs w:val="22"/>
                <w:lang w:eastAsia="lt-LT"/>
              </w:rPr>
              <w:t>4</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DCC74A9" w14:textId="77777777" w:rsidR="000F138F" w:rsidRPr="00014B95" w:rsidRDefault="000F138F" w:rsidP="00587AD9">
            <w:pPr>
              <w:rPr>
                <w:rFonts w:ascii="Arial" w:hAnsi="Arial" w:cs="Arial"/>
                <w:b/>
                <w:bCs/>
                <w:szCs w:val="22"/>
                <w:lang w:eastAsia="lt-LT"/>
              </w:rPr>
            </w:pPr>
          </w:p>
        </w:tc>
      </w:tr>
      <w:tr w:rsidR="000F138F" w:rsidRPr="00014B95" w14:paraId="26A14B56" w14:textId="77777777" w:rsidTr="38B894F8">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7D864EF"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R-6-6-1-2</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3A4E916" w14:textId="77777777" w:rsidR="000F138F" w:rsidRPr="00014B95" w:rsidRDefault="000F138F" w:rsidP="00587AD9">
            <w:pPr>
              <w:rPr>
                <w:rFonts w:ascii="Arial" w:hAnsi="Arial" w:cs="Arial"/>
                <w:color w:val="000000"/>
                <w:szCs w:val="22"/>
                <w:lang w:eastAsia="lt-LT"/>
              </w:rPr>
            </w:pPr>
            <w:r w:rsidRPr="00014B95">
              <w:rPr>
                <w:rFonts w:ascii="Arial" w:hAnsi="Arial" w:cs="Arial"/>
                <w:color w:val="000000"/>
                <w:sz w:val="22"/>
                <w:szCs w:val="22"/>
                <w:lang w:eastAsia="lt-LT"/>
              </w:rPr>
              <w:t>Naujai paklotos ar suremontuotos nuotekų surinkimo vamzdynų sistemos, km</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88EB6AD" w14:textId="77777777" w:rsidR="000F138F" w:rsidRPr="00247D4A" w:rsidRDefault="000F138F" w:rsidP="00587AD9">
            <w:pPr>
              <w:jc w:val="center"/>
              <w:rPr>
                <w:rFonts w:ascii="Arial" w:hAnsi="Arial" w:cs="Arial"/>
                <w:sz w:val="22"/>
                <w:szCs w:val="22"/>
                <w:lang w:eastAsia="lt-LT"/>
              </w:rPr>
            </w:pPr>
            <w:r w:rsidRPr="00247D4A">
              <w:rPr>
                <w:rFonts w:ascii="Arial" w:hAnsi="Arial" w:cs="Arial"/>
                <w:sz w:val="22"/>
                <w:szCs w:val="22"/>
                <w:lang w:eastAsia="lt-LT"/>
              </w:rPr>
              <w:t>1</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602E1D6" w14:textId="77777777" w:rsidR="000F138F" w:rsidRPr="00247D4A" w:rsidRDefault="000F138F" w:rsidP="00587AD9">
            <w:pPr>
              <w:jc w:val="center"/>
              <w:rPr>
                <w:rFonts w:ascii="Arial" w:hAnsi="Arial" w:cs="Arial"/>
                <w:sz w:val="22"/>
                <w:szCs w:val="22"/>
                <w:lang w:eastAsia="lt-LT"/>
              </w:rPr>
            </w:pPr>
            <w:r w:rsidRPr="00247D4A">
              <w:rPr>
                <w:rFonts w:ascii="Arial" w:hAnsi="Arial" w:cs="Arial"/>
                <w:sz w:val="22"/>
                <w:szCs w:val="22"/>
                <w:lang w:eastAsia="lt-LT"/>
              </w:rPr>
              <w:t>1</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79ECA86" w14:textId="77777777" w:rsidR="000F138F" w:rsidRPr="00247D4A" w:rsidRDefault="000F138F" w:rsidP="00587AD9">
            <w:pPr>
              <w:jc w:val="center"/>
              <w:rPr>
                <w:rFonts w:ascii="Arial" w:hAnsi="Arial" w:cs="Arial"/>
                <w:sz w:val="22"/>
                <w:szCs w:val="22"/>
                <w:lang w:eastAsia="lt-LT"/>
              </w:rPr>
            </w:pPr>
            <w:r w:rsidRPr="00247D4A">
              <w:rPr>
                <w:rFonts w:ascii="Arial" w:hAnsi="Arial" w:cs="Arial"/>
                <w:sz w:val="22"/>
                <w:szCs w:val="22"/>
                <w:lang w:eastAsia="lt-LT"/>
              </w:rPr>
              <w:t>1</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1CC5337" w14:textId="77777777" w:rsidR="000F138F" w:rsidRPr="00014B95" w:rsidRDefault="000F138F" w:rsidP="00587AD9">
            <w:pPr>
              <w:rPr>
                <w:rFonts w:ascii="Arial" w:hAnsi="Arial" w:cs="Arial"/>
                <w:b/>
                <w:bCs/>
                <w:szCs w:val="22"/>
                <w:lang w:eastAsia="lt-LT"/>
              </w:rPr>
            </w:pPr>
          </w:p>
        </w:tc>
      </w:tr>
      <w:tr w:rsidR="000F138F" w:rsidRPr="00014B95" w14:paraId="49C6F0CA" w14:textId="77777777" w:rsidTr="38B894F8">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4D3DA5E" w14:textId="77777777" w:rsidR="000F138F" w:rsidRPr="00014B95" w:rsidRDefault="000F138F" w:rsidP="00587AD9">
            <w:pPr>
              <w:rPr>
                <w:rFonts w:ascii="Arial" w:hAnsi="Arial" w:cs="Arial"/>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E6CFD80" w14:textId="77777777" w:rsidR="000F138F" w:rsidRPr="00014B95" w:rsidRDefault="000F138F" w:rsidP="00587AD9">
            <w:pPr>
              <w:rPr>
                <w:rFonts w:ascii="Arial" w:hAnsi="Arial" w:cs="Arial"/>
                <w:color w:val="000000"/>
                <w:szCs w:val="22"/>
                <w:lang w:eastAsia="lt-LT"/>
              </w:rPr>
            </w:pPr>
            <w:r w:rsidRPr="00014B95">
              <w:rPr>
                <w:rFonts w:ascii="Arial" w:hAnsi="Arial" w:cs="Arial"/>
                <w:bCs/>
                <w:color w:val="000000"/>
                <w:sz w:val="22"/>
                <w:szCs w:val="22"/>
                <w:lang w:eastAsia="lt-LT"/>
              </w:rPr>
              <w:t>6 uždavinio 2 priemonė (</w:t>
            </w:r>
            <w:r w:rsidRPr="00014B95">
              <w:rPr>
                <w:rFonts w:ascii="Arial" w:hAnsi="Arial" w:cs="Arial"/>
                <w:color w:val="000000"/>
                <w:sz w:val="22"/>
                <w:szCs w:val="22"/>
                <w:shd w:val="clear" w:color="auto" w:fill="FFFFFF"/>
              </w:rPr>
              <w:t>Prižiūrėti esamą ir planuoti naują paviršinių nuotekų infrastruktūrą</w:t>
            </w:r>
            <w:r w:rsidRPr="00014B95">
              <w:rPr>
                <w:rFonts w:ascii="Arial" w:hAnsi="Arial" w:cs="Arial"/>
                <w:bCs/>
                <w:color w:val="000000"/>
                <w:sz w:val="22"/>
                <w:szCs w:val="22"/>
                <w:lang w:eastAsia="lt-LT"/>
              </w:rPr>
              <w:t>)</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645D790" w14:textId="77777777" w:rsidR="000F138F" w:rsidRPr="00247D4A" w:rsidRDefault="000F138F" w:rsidP="00587AD9">
            <w:pPr>
              <w:jc w:val="center"/>
              <w:rPr>
                <w:rFonts w:ascii="Arial" w:hAnsi="Arial" w:cs="Arial"/>
                <w:b/>
                <w:bCs/>
                <w:sz w:val="22"/>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06B94C4" w14:textId="77777777" w:rsidR="000F138F" w:rsidRPr="00247D4A" w:rsidRDefault="000F138F" w:rsidP="00587AD9">
            <w:pPr>
              <w:jc w:val="center"/>
              <w:rPr>
                <w:rFonts w:ascii="Arial" w:hAnsi="Arial" w:cs="Arial"/>
                <w:b/>
                <w:bCs/>
                <w:sz w:val="22"/>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A36FACB" w14:textId="77777777" w:rsidR="000F138F" w:rsidRPr="00247D4A" w:rsidRDefault="000F138F" w:rsidP="00587AD9">
            <w:pPr>
              <w:jc w:val="center"/>
              <w:rPr>
                <w:rFonts w:ascii="Arial" w:hAnsi="Arial" w:cs="Arial"/>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40248C" w14:textId="77777777" w:rsidR="000F138F" w:rsidRPr="00014B95" w:rsidRDefault="000F138F" w:rsidP="00587AD9">
            <w:pPr>
              <w:rPr>
                <w:rFonts w:ascii="Arial" w:hAnsi="Arial" w:cs="Arial"/>
                <w:b/>
                <w:bCs/>
                <w:szCs w:val="22"/>
                <w:lang w:eastAsia="lt-LT"/>
              </w:rPr>
            </w:pPr>
          </w:p>
        </w:tc>
      </w:tr>
      <w:tr w:rsidR="000F138F" w:rsidRPr="00014B95" w14:paraId="7ECE4C26" w14:textId="77777777" w:rsidTr="38B894F8">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0105EBB"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R-6-6-2-1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F0F149C"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 xml:space="preserve">Naujai paklotos ar suremontuotos paviršinių nuotekų surinkimo vamzdynų sistemos, </w:t>
            </w:r>
            <w:r w:rsidRPr="00014B95">
              <w:rPr>
                <w:rFonts w:ascii="Arial" w:hAnsi="Arial" w:cs="Arial"/>
                <w:color w:val="000000"/>
                <w:sz w:val="22"/>
                <w:szCs w:val="22"/>
                <w:lang w:eastAsia="lt-LT"/>
              </w:rPr>
              <w:t>km</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0967512" w14:textId="77777777" w:rsidR="000F138F" w:rsidRPr="00247D4A" w:rsidRDefault="000F138F" w:rsidP="00587AD9">
            <w:pPr>
              <w:jc w:val="center"/>
              <w:rPr>
                <w:rFonts w:ascii="Arial" w:hAnsi="Arial" w:cs="Arial"/>
                <w:sz w:val="22"/>
                <w:szCs w:val="22"/>
                <w:lang w:eastAsia="lt-LT"/>
              </w:rPr>
            </w:pPr>
            <w:r w:rsidRPr="00247D4A">
              <w:rPr>
                <w:rFonts w:ascii="Arial" w:hAnsi="Arial" w:cs="Arial"/>
                <w:sz w:val="22"/>
                <w:szCs w:val="22"/>
                <w:lang w:eastAsia="lt-LT"/>
              </w:rPr>
              <w:t>1</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716098E" w14:textId="77777777" w:rsidR="000F138F" w:rsidRPr="00247D4A" w:rsidRDefault="000F138F" w:rsidP="00587AD9">
            <w:pPr>
              <w:jc w:val="center"/>
              <w:rPr>
                <w:rFonts w:ascii="Arial" w:hAnsi="Arial" w:cs="Arial"/>
                <w:sz w:val="22"/>
                <w:szCs w:val="22"/>
                <w:lang w:eastAsia="lt-LT"/>
              </w:rPr>
            </w:pPr>
            <w:r w:rsidRPr="00247D4A">
              <w:rPr>
                <w:rFonts w:ascii="Arial" w:hAnsi="Arial" w:cs="Arial"/>
                <w:sz w:val="22"/>
                <w:szCs w:val="22"/>
                <w:lang w:eastAsia="lt-LT"/>
              </w:rPr>
              <w:t>1</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3797A81" w14:textId="77777777" w:rsidR="000F138F" w:rsidRPr="00247D4A" w:rsidRDefault="000F138F" w:rsidP="00587AD9">
            <w:pPr>
              <w:jc w:val="center"/>
              <w:rPr>
                <w:rFonts w:ascii="Arial" w:hAnsi="Arial" w:cs="Arial"/>
                <w:sz w:val="22"/>
                <w:szCs w:val="22"/>
                <w:lang w:eastAsia="lt-LT"/>
              </w:rPr>
            </w:pPr>
            <w:r w:rsidRPr="00247D4A">
              <w:rPr>
                <w:rFonts w:ascii="Arial" w:hAnsi="Arial" w:cs="Arial"/>
                <w:sz w:val="22"/>
                <w:szCs w:val="22"/>
                <w:lang w:eastAsia="lt-LT"/>
              </w:rPr>
              <w:t>1</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65D929B" w14:textId="77777777" w:rsidR="000F138F" w:rsidRPr="00014B95" w:rsidRDefault="000F138F" w:rsidP="00587AD9">
            <w:pPr>
              <w:rPr>
                <w:rFonts w:ascii="Arial" w:hAnsi="Arial" w:cs="Arial"/>
                <w:b/>
                <w:bCs/>
                <w:szCs w:val="22"/>
                <w:lang w:eastAsia="lt-LT"/>
              </w:rPr>
            </w:pPr>
          </w:p>
        </w:tc>
      </w:tr>
      <w:bookmarkEnd w:id="20"/>
    </w:tbl>
    <w:p w14:paraId="508515EA" w14:textId="77777777" w:rsidR="007735FF" w:rsidRDefault="007735FF">
      <w:pPr>
        <w:spacing w:after="160" w:line="259" w:lineRule="auto"/>
        <w:rPr>
          <w:rFonts w:ascii="Arial" w:hAnsi="Arial" w:cs="Arial"/>
          <w:b/>
          <w:bCs/>
          <w:iCs/>
          <w:szCs w:val="24"/>
        </w:rPr>
      </w:pPr>
      <w:r>
        <w:rPr>
          <w:rFonts w:ascii="Arial" w:hAnsi="Arial" w:cs="Arial"/>
          <w:b/>
          <w:bCs/>
          <w:iCs/>
          <w:szCs w:val="24"/>
        </w:rPr>
        <w:br w:type="page"/>
      </w:r>
    </w:p>
    <w:p w14:paraId="44902FFB" w14:textId="77777777" w:rsidR="00BE6BBE" w:rsidRDefault="00BE6BBE" w:rsidP="003D4E95">
      <w:pPr>
        <w:rPr>
          <w:rFonts w:ascii="Arial" w:hAnsi="Arial" w:cs="Arial"/>
          <w:b/>
          <w:bCs/>
          <w:iCs/>
          <w:szCs w:val="24"/>
        </w:rPr>
      </w:pPr>
    </w:p>
    <w:p w14:paraId="601A089D" w14:textId="77777777" w:rsidR="00294444" w:rsidRPr="000A3856" w:rsidRDefault="00294444" w:rsidP="003D4E95">
      <w:pPr>
        <w:rPr>
          <w:rFonts w:ascii="Arial" w:hAnsi="Arial" w:cs="Arial"/>
          <w:b/>
          <w:bCs/>
          <w:iCs/>
          <w:szCs w:val="24"/>
        </w:rPr>
      </w:pPr>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9645"/>
      </w:tblGrid>
      <w:tr w:rsidR="00117D9F" w:rsidRPr="000A3856" w14:paraId="79CE9408" w14:textId="77777777" w:rsidTr="003B0BB6">
        <w:trPr>
          <w:trHeight w:val="470"/>
        </w:trPr>
        <w:tc>
          <w:tcPr>
            <w:tcW w:w="9645" w:type="dxa"/>
            <w:tcBorders>
              <w:top w:val="dotted" w:sz="4" w:space="0" w:color="auto"/>
              <w:left w:val="dotted" w:sz="4" w:space="0" w:color="auto"/>
              <w:bottom w:val="dotted" w:sz="4" w:space="0" w:color="auto"/>
              <w:right w:val="dotted" w:sz="4" w:space="0" w:color="auto"/>
            </w:tcBorders>
            <w:shd w:val="clear" w:color="auto" w:fill="B4C6E7" w:themeFill="accent1" w:themeFillTint="66"/>
            <w:vAlign w:val="center"/>
            <w:hideMark/>
          </w:tcPr>
          <w:p w14:paraId="761AB63F" w14:textId="7D032D75" w:rsidR="00117D9F" w:rsidRPr="000A3856" w:rsidRDefault="00D75206" w:rsidP="00657B46">
            <w:pPr>
              <w:ind w:firstLine="62"/>
              <w:jc w:val="center"/>
              <w:rPr>
                <w:rFonts w:ascii="Arial" w:hAnsi="Arial" w:cs="Arial"/>
                <w:b/>
                <w:bCs/>
                <w:color w:val="000000"/>
                <w:szCs w:val="24"/>
              </w:rPr>
            </w:pPr>
            <w:r w:rsidRPr="000A3856">
              <w:rPr>
                <w:rFonts w:ascii="Arial" w:hAnsi="Arial" w:cs="Arial"/>
                <w:b/>
                <w:bCs/>
                <w:szCs w:val="24"/>
              </w:rPr>
              <w:t>7 Kultūros paveldo puoselėjimo ir kultūros paslaugų plėtros</w:t>
            </w:r>
            <w:r w:rsidRPr="000A3856">
              <w:rPr>
                <w:rFonts w:ascii="Arial" w:hAnsi="Arial" w:cs="Arial"/>
                <w:b/>
                <w:bCs/>
                <w:i/>
                <w:color w:val="808080"/>
                <w:szCs w:val="24"/>
              </w:rPr>
              <w:t xml:space="preserve"> </w:t>
            </w:r>
            <w:r w:rsidRPr="000A3856">
              <w:rPr>
                <w:rFonts w:ascii="Arial" w:hAnsi="Arial" w:cs="Arial"/>
                <w:b/>
                <w:bCs/>
                <w:iCs/>
                <w:szCs w:val="24"/>
              </w:rPr>
              <w:t>programa</w:t>
            </w:r>
          </w:p>
        </w:tc>
      </w:tr>
    </w:tbl>
    <w:p w14:paraId="7E52FEA0" w14:textId="77777777" w:rsidR="00117D9F" w:rsidRPr="000A3856" w:rsidRDefault="00117D9F" w:rsidP="003D4E95">
      <w:pPr>
        <w:rPr>
          <w:rFonts w:ascii="Arial" w:hAnsi="Arial" w:cs="Arial"/>
          <w:b/>
          <w:bCs/>
          <w:iCs/>
          <w:szCs w:val="24"/>
        </w:rPr>
      </w:pPr>
    </w:p>
    <w:p w14:paraId="28BA0D7B" w14:textId="78545888" w:rsidR="007B13C0" w:rsidRPr="000A3856" w:rsidRDefault="007B13C0" w:rsidP="0048054B">
      <w:pPr>
        <w:jc w:val="both"/>
        <w:rPr>
          <w:rFonts w:ascii="Arial" w:hAnsi="Arial" w:cs="Arial"/>
          <w:b/>
          <w:bCs/>
          <w:iCs/>
          <w:szCs w:val="24"/>
        </w:rPr>
      </w:pPr>
      <w:r w:rsidRPr="000A3856">
        <w:rPr>
          <w:rFonts w:ascii="Arial" w:hAnsi="Arial" w:cs="Arial"/>
          <w:bCs/>
          <w:szCs w:val="24"/>
        </w:rPr>
        <w:t xml:space="preserve">Programa įgyvendina </w:t>
      </w:r>
      <w:r w:rsidR="002A6E21" w:rsidRPr="000A3856">
        <w:rPr>
          <w:rFonts w:ascii="Arial" w:hAnsi="Arial" w:cs="Arial"/>
          <w:bCs/>
          <w:szCs w:val="24"/>
        </w:rPr>
        <w:t xml:space="preserve">Savivaldybės </w:t>
      </w:r>
      <w:r w:rsidRPr="000A3856">
        <w:rPr>
          <w:rFonts w:ascii="Arial" w:hAnsi="Arial" w:cs="Arial"/>
          <w:bCs/>
          <w:szCs w:val="24"/>
        </w:rPr>
        <w:t xml:space="preserve">SPP II prioriteto </w:t>
      </w:r>
      <w:r w:rsidR="00656FC7">
        <w:rPr>
          <w:rFonts w:ascii="Arial" w:hAnsi="Arial" w:cs="Arial"/>
          <w:bCs/>
          <w:szCs w:val="24"/>
        </w:rPr>
        <w:t>„</w:t>
      </w:r>
      <w:r w:rsidRPr="000A3856">
        <w:rPr>
          <w:rFonts w:ascii="Arial" w:hAnsi="Arial" w:cs="Arial"/>
          <w:bCs/>
          <w:szCs w:val="24"/>
        </w:rPr>
        <w:t>Savivaldybės patrauklumo didinimas</w:t>
      </w:r>
      <w:r w:rsidR="00656FC7">
        <w:rPr>
          <w:rFonts w:ascii="Arial" w:hAnsi="Arial" w:cs="Arial"/>
          <w:bCs/>
          <w:szCs w:val="24"/>
        </w:rPr>
        <w:t>“</w:t>
      </w:r>
      <w:r w:rsidRPr="000A3856">
        <w:rPr>
          <w:rFonts w:ascii="Arial" w:hAnsi="Arial" w:cs="Arial"/>
          <w:bCs/>
          <w:szCs w:val="24"/>
        </w:rPr>
        <w:t xml:space="preserve"> 2.2. tikslą: Skatinti savivaldybės bendruomenės, puoselėjančios Mažosios Lietuvos ir Žemaitijos kultūras, kūrybiškumą. Programos tikslas </w:t>
      </w:r>
      <w:r w:rsidR="006E798E">
        <w:rPr>
          <w:rFonts w:ascii="Arial" w:hAnsi="Arial" w:cs="Arial"/>
          <w:bCs/>
          <w:szCs w:val="24"/>
        </w:rPr>
        <w:t>–</w:t>
      </w:r>
      <w:r w:rsidRPr="000A3856">
        <w:rPr>
          <w:rFonts w:ascii="Arial" w:hAnsi="Arial" w:cs="Arial"/>
          <w:bCs/>
          <w:szCs w:val="24"/>
        </w:rPr>
        <w:t xml:space="preserve"> </w:t>
      </w:r>
      <w:r w:rsidR="002F5A27">
        <w:rPr>
          <w:rFonts w:ascii="Arial" w:hAnsi="Arial" w:cs="Arial"/>
          <w:szCs w:val="24"/>
        </w:rPr>
        <w:t>p</w:t>
      </w:r>
      <w:r w:rsidRPr="000A3856">
        <w:rPr>
          <w:rFonts w:ascii="Arial" w:hAnsi="Arial" w:cs="Arial"/>
          <w:szCs w:val="24"/>
        </w:rPr>
        <w:t xml:space="preserve">uoselėti kultūrą rajone. </w:t>
      </w:r>
    </w:p>
    <w:p w14:paraId="12678573" w14:textId="77777777" w:rsidR="009C028C" w:rsidRPr="000A3856" w:rsidRDefault="009C028C" w:rsidP="00C50274">
      <w:pPr>
        <w:rPr>
          <w:rFonts w:ascii="Arial" w:hAnsi="Arial" w:cs="Arial"/>
          <w:b/>
          <w:bCs/>
          <w:iCs/>
          <w:szCs w:val="24"/>
        </w:rPr>
      </w:pPr>
    </w:p>
    <w:p w14:paraId="7450CC44" w14:textId="3BEAF003" w:rsidR="00235CF4" w:rsidRPr="000A3856" w:rsidRDefault="00235CF4" w:rsidP="00235CF4">
      <w:pPr>
        <w:jc w:val="both"/>
        <w:rPr>
          <w:rFonts w:ascii="Arial" w:hAnsi="Arial" w:cs="Arial"/>
          <w:i/>
          <w:szCs w:val="24"/>
        </w:rPr>
      </w:pPr>
      <w:r w:rsidRPr="000A3856">
        <w:rPr>
          <w:rFonts w:ascii="Arial" w:hAnsi="Arial" w:cs="Arial"/>
          <w:b/>
          <w:bCs/>
          <w:szCs w:val="24"/>
        </w:rPr>
        <w:t>2.7 grafikas.</w:t>
      </w:r>
      <w:r w:rsidRPr="000A3856">
        <w:rPr>
          <w:rFonts w:ascii="Arial" w:hAnsi="Arial" w:cs="Arial"/>
          <w:i/>
          <w:szCs w:val="24"/>
        </w:rPr>
        <w:t xml:space="preserve"> </w:t>
      </w:r>
      <w:r w:rsidRPr="000A3856">
        <w:rPr>
          <w:rFonts w:ascii="Arial" w:hAnsi="Arial" w:cs="Arial"/>
          <w:b/>
          <w:bCs/>
          <w:szCs w:val="24"/>
        </w:rPr>
        <w:t>Kultūros paveldo puoselėjimo ir kultūros paslaugų plėtros programa ir jos uždaviniai</w:t>
      </w:r>
      <w:r w:rsidRPr="000A3856">
        <w:rPr>
          <w:rFonts w:ascii="Arial" w:hAnsi="Arial" w:cs="Arial"/>
          <w:i/>
          <w:szCs w:val="24"/>
        </w:rPr>
        <w:t xml:space="preserve"> </w:t>
      </w:r>
    </w:p>
    <w:p w14:paraId="5AB943C3" w14:textId="422F6145" w:rsidR="00235CF4" w:rsidRPr="000A3856" w:rsidRDefault="00C01E14" w:rsidP="00235CF4">
      <w:pPr>
        <w:jc w:val="both"/>
        <w:rPr>
          <w:rFonts w:ascii="Arial" w:hAnsi="Arial" w:cs="Arial"/>
          <w:bCs/>
          <w:szCs w:val="24"/>
        </w:rPr>
      </w:pPr>
      <w:r w:rsidRPr="000A3856">
        <w:rPr>
          <w:rFonts w:ascii="Arial" w:hAnsi="Arial" w:cs="Arial"/>
          <w:bCs/>
          <w:noProof/>
          <w:szCs w:val="24"/>
          <w:lang w:eastAsia="lt-LT"/>
        </w:rPr>
        <mc:AlternateContent>
          <mc:Choice Requires="wpg">
            <w:drawing>
              <wp:anchor distT="0" distB="0" distL="114300" distR="114300" simplePos="0" relativeHeight="251786240" behindDoc="0" locked="0" layoutInCell="1" allowOverlap="1" wp14:anchorId="5C52621B" wp14:editId="2F9354F7">
                <wp:simplePos x="0" y="0"/>
                <wp:positionH relativeFrom="column">
                  <wp:posOffset>43815</wp:posOffset>
                </wp:positionH>
                <wp:positionV relativeFrom="paragraph">
                  <wp:posOffset>106680</wp:posOffset>
                </wp:positionV>
                <wp:extent cx="6182360" cy="1364615"/>
                <wp:effectExtent l="6350" t="8255" r="12065" b="8255"/>
                <wp:wrapNone/>
                <wp:docPr id="759139826" name="Group 1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82360" cy="1364615"/>
                          <a:chOff x="1290" y="1618"/>
                          <a:chExt cx="9736" cy="2149"/>
                        </a:xfrm>
                      </wpg:grpSpPr>
                      <wps:wsp>
                        <wps:cNvPr id="1916499184" name="AutoShape 164"/>
                        <wps:cNvSpPr>
                          <a:spLocks noChangeArrowheads="1"/>
                        </wps:cNvSpPr>
                        <wps:spPr bwMode="auto">
                          <a:xfrm>
                            <a:off x="1290" y="1618"/>
                            <a:ext cx="9736" cy="967"/>
                          </a:xfrm>
                          <a:prstGeom prst="roundRect">
                            <a:avLst>
                              <a:gd name="adj" fmla="val 16667"/>
                            </a:avLst>
                          </a:prstGeom>
                          <a:solidFill>
                            <a:schemeClr val="accent1">
                              <a:lumMod val="40000"/>
                              <a:lumOff val="60000"/>
                            </a:schemeClr>
                          </a:solidFill>
                          <a:ln w="9525">
                            <a:solidFill>
                              <a:srgbClr val="000000"/>
                            </a:solidFill>
                            <a:round/>
                            <a:headEnd/>
                            <a:tailEnd/>
                          </a:ln>
                        </wps:spPr>
                        <wps:txbx>
                          <w:txbxContent>
                            <w:p w14:paraId="51821E61" w14:textId="77777777" w:rsidR="00650ED5" w:rsidRDefault="00650ED5" w:rsidP="00235CF4">
                              <w:pPr>
                                <w:jc w:val="center"/>
                              </w:pPr>
                            </w:p>
                            <w:p w14:paraId="07D460FC" w14:textId="2A3D653F" w:rsidR="00650ED5" w:rsidRPr="004D2CAE" w:rsidRDefault="00650ED5" w:rsidP="00235CF4">
                              <w:pPr>
                                <w:jc w:val="center"/>
                                <w:rPr>
                                  <w:rFonts w:ascii="Arial" w:hAnsi="Arial" w:cs="Arial"/>
                                  <w:szCs w:val="24"/>
                                </w:rPr>
                              </w:pPr>
                              <w:r w:rsidRPr="004D2CAE">
                                <w:rPr>
                                  <w:rFonts w:ascii="Arial" w:hAnsi="Arial" w:cs="Arial"/>
                                  <w:szCs w:val="24"/>
                                </w:rPr>
                                <w:t>7 Kultūros paveldo puoselėjimo ir kultūros paslaugų plėtros programa</w:t>
                              </w:r>
                            </w:p>
                          </w:txbxContent>
                        </wps:txbx>
                        <wps:bodyPr rot="0" vert="horz" wrap="square" lIns="91440" tIns="45720" rIns="91440" bIns="45720" anchor="t" anchorCtr="0" upright="1">
                          <a:noAutofit/>
                        </wps:bodyPr>
                      </wps:wsp>
                      <wps:wsp>
                        <wps:cNvPr id="456444973" name="AutoShape 165"/>
                        <wps:cNvSpPr>
                          <a:spLocks noChangeArrowheads="1"/>
                        </wps:cNvSpPr>
                        <wps:spPr bwMode="auto">
                          <a:xfrm>
                            <a:off x="1290" y="2908"/>
                            <a:ext cx="9736" cy="859"/>
                          </a:xfrm>
                          <a:prstGeom prst="roundRect">
                            <a:avLst>
                              <a:gd name="adj" fmla="val 16667"/>
                            </a:avLst>
                          </a:prstGeom>
                          <a:solidFill>
                            <a:schemeClr val="accent5">
                              <a:lumMod val="40000"/>
                              <a:lumOff val="60000"/>
                            </a:schemeClr>
                          </a:solidFill>
                          <a:ln w="9525">
                            <a:solidFill>
                              <a:srgbClr val="000000"/>
                            </a:solidFill>
                            <a:round/>
                            <a:headEnd/>
                            <a:tailEnd/>
                          </a:ln>
                        </wps:spPr>
                        <wps:txbx>
                          <w:txbxContent>
                            <w:p w14:paraId="091FA4B4" w14:textId="5A3F2683" w:rsidR="00650ED5" w:rsidRPr="004D2CAE" w:rsidRDefault="00650ED5" w:rsidP="00235CF4">
                              <w:pPr>
                                <w:jc w:val="center"/>
                                <w:rPr>
                                  <w:rFonts w:ascii="Arial" w:hAnsi="Arial" w:cs="Arial"/>
                                  <w:szCs w:val="24"/>
                                </w:rPr>
                              </w:pPr>
                              <w:r w:rsidRPr="004D2CAE">
                                <w:rPr>
                                  <w:rFonts w:ascii="Arial" w:hAnsi="Arial" w:cs="Arial"/>
                                  <w:szCs w:val="24"/>
                                </w:rPr>
                                <w:t xml:space="preserve">7-1 </w:t>
                              </w:r>
                              <w:r w:rsidRPr="004D2CAE">
                                <w:rPr>
                                  <w:rFonts w:ascii="Arial" w:hAnsi="Arial" w:cs="Arial"/>
                                  <w:bCs/>
                                  <w:szCs w:val="24"/>
                                  <w:lang w:eastAsia="lt-LT"/>
                                </w:rPr>
                                <w:t>Užtikrinti kultūros srities paslaugų teikimą</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52621B" id="Group 163" o:spid="_x0000_s1057" style="position:absolute;left:0;text-align:left;margin-left:3.45pt;margin-top:8.4pt;width:486.8pt;height:107.45pt;z-index:251786240" coordorigin="1290,1618" coordsize="9736,2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">
                <v:roundrect id="AutoShape 164" o:spid="_x0000_s1058" style="position:absolute;left:1290;top:1618;width:9736;height:96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" fillcolor="#b4c6e7 [1300]">
                  <v:textbox>
                    <w:txbxContent>
                      <w:p w14:paraId="51821E61" w14:textId="77777777" w:rsidR="00650ED5" w:rsidRDefault="00650ED5" w:rsidP="00235CF4">
                        <w:pPr>
                          <w:jc w:val="center"/>
                        </w:pPr>
                      </w:p>
                      <w:p w14:paraId="07D460FC" w14:textId="2A3D653F" w:rsidR="00650ED5" w:rsidRPr="004D2CAE" w:rsidRDefault="00650ED5" w:rsidP="00235CF4">
                        <w:pPr>
                          <w:jc w:val="center"/>
                          <w:rPr>
                            <w:rFonts w:ascii="Arial" w:hAnsi="Arial" w:cs="Arial"/>
                            <w:szCs w:val="24"/>
                          </w:rPr>
                        </w:pPr>
                        <w:r w:rsidRPr="004D2CAE">
                          <w:rPr>
                            <w:rFonts w:ascii="Arial" w:hAnsi="Arial" w:cs="Arial"/>
                            <w:szCs w:val="24"/>
                          </w:rPr>
                          <w:t>7 Kultūros paveldo puoselėjimo ir kultūros paslaugų plėtros programa</w:t>
                        </w:r>
                      </w:p>
                    </w:txbxContent>
                  </v:textbox>
                </v:roundrect>
                <v:roundrect id="AutoShape 165" o:spid="_x0000_s1059" style="position:absolute;left:1290;top:2908;width:9736;height:85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" fillcolor="#bdd6ee [1304]">
                  <v:textbox>
                    <w:txbxContent>
                      <w:p w14:paraId="091FA4B4" w14:textId="5A3F2683" w:rsidR="00650ED5" w:rsidRPr="004D2CAE" w:rsidRDefault="00650ED5" w:rsidP="00235CF4">
                        <w:pPr>
                          <w:jc w:val="center"/>
                          <w:rPr>
                            <w:rFonts w:ascii="Arial" w:hAnsi="Arial" w:cs="Arial"/>
                            <w:szCs w:val="24"/>
                          </w:rPr>
                        </w:pPr>
                        <w:r w:rsidRPr="004D2CAE">
                          <w:rPr>
                            <w:rFonts w:ascii="Arial" w:hAnsi="Arial" w:cs="Arial"/>
                            <w:szCs w:val="24"/>
                          </w:rPr>
                          <w:t xml:space="preserve">7-1 </w:t>
                        </w:r>
                        <w:r w:rsidRPr="004D2CAE">
                          <w:rPr>
                            <w:rFonts w:ascii="Arial" w:hAnsi="Arial" w:cs="Arial"/>
                            <w:bCs/>
                            <w:szCs w:val="24"/>
                            <w:lang w:eastAsia="lt-LT"/>
                          </w:rPr>
                          <w:t>Užtikrinti kultūros srities paslaugų teikimą</w:t>
                        </w:r>
                      </w:p>
                    </w:txbxContent>
                  </v:textbox>
                </v:roundrect>
              </v:group>
            </w:pict>
          </mc:Fallback>
        </mc:AlternateContent>
      </w:r>
    </w:p>
    <w:p w14:paraId="106981CF" w14:textId="77777777" w:rsidR="00235CF4" w:rsidRPr="000A3856" w:rsidRDefault="00235CF4" w:rsidP="00235CF4">
      <w:pPr>
        <w:jc w:val="both"/>
        <w:rPr>
          <w:rFonts w:ascii="Arial" w:hAnsi="Arial" w:cs="Arial"/>
          <w:bCs/>
          <w:szCs w:val="24"/>
        </w:rPr>
      </w:pPr>
    </w:p>
    <w:p w14:paraId="3AA5A03E" w14:textId="77777777" w:rsidR="00235CF4" w:rsidRPr="000A3856" w:rsidRDefault="00235CF4" w:rsidP="00235CF4">
      <w:pPr>
        <w:jc w:val="both"/>
        <w:rPr>
          <w:rFonts w:ascii="Arial" w:hAnsi="Arial" w:cs="Arial"/>
          <w:bCs/>
          <w:szCs w:val="24"/>
        </w:rPr>
      </w:pPr>
    </w:p>
    <w:p w14:paraId="7F012D48" w14:textId="77777777" w:rsidR="00235CF4" w:rsidRPr="000A3856" w:rsidRDefault="00235CF4" w:rsidP="00235CF4">
      <w:pPr>
        <w:jc w:val="both"/>
        <w:rPr>
          <w:rFonts w:ascii="Arial" w:hAnsi="Arial" w:cs="Arial"/>
          <w:bCs/>
          <w:szCs w:val="24"/>
        </w:rPr>
      </w:pPr>
    </w:p>
    <w:p w14:paraId="6B331D49" w14:textId="69B36337" w:rsidR="00235CF4" w:rsidRPr="000A3856" w:rsidRDefault="00C01E14" w:rsidP="00235CF4">
      <w:pPr>
        <w:jc w:val="both"/>
        <w:rPr>
          <w:rFonts w:ascii="Arial" w:hAnsi="Arial" w:cs="Arial"/>
          <w:bCs/>
          <w:szCs w:val="24"/>
        </w:rPr>
      </w:pPr>
      <w:r w:rsidRPr="000A3856">
        <w:rPr>
          <w:rFonts w:ascii="Arial" w:hAnsi="Arial" w:cs="Arial"/>
          <w:bCs/>
          <w:noProof/>
          <w:szCs w:val="24"/>
          <w:lang w:eastAsia="lt-LT"/>
        </w:rPr>
        <mc:AlternateContent>
          <mc:Choice Requires="wps">
            <w:drawing>
              <wp:anchor distT="0" distB="0" distL="114300" distR="114300" simplePos="0" relativeHeight="251789312" behindDoc="0" locked="0" layoutInCell="1" allowOverlap="1" wp14:anchorId="5F8A9F57" wp14:editId="74FEB003">
                <wp:simplePos x="0" y="0"/>
                <wp:positionH relativeFrom="column">
                  <wp:posOffset>3121660</wp:posOffset>
                </wp:positionH>
                <wp:positionV relativeFrom="paragraph">
                  <wp:posOffset>19685</wp:posOffset>
                </wp:positionV>
                <wp:extent cx="0" cy="191135"/>
                <wp:effectExtent l="7620" t="12700" r="11430" b="5715"/>
                <wp:wrapNone/>
                <wp:docPr id="652119269" name="AutoShape 1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1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6="http://schemas.microsoft.com/office/drawing/2014/main" xmlns:c="http://schemas.openxmlformats.org/drawingml/2006/chart" xmlns:a14="http://schemas.microsoft.com/office/drawing/2010/main" xmlns:pic="http://schemas.openxmlformats.org/drawingml/2006/picture">
            <w:pict w14:anchorId="0BC9DCBA">
              <v:shape id="AutoShape 168" style="position:absolute;margin-left:245.8pt;margin-top:1.55pt;width:0;height:15.0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" w14:anchorId="63EEAF96"/>
            </w:pict>
          </mc:Fallback>
        </mc:AlternateContent>
      </w:r>
    </w:p>
    <w:p w14:paraId="22F77CB9" w14:textId="77777777" w:rsidR="00235CF4" w:rsidRPr="000A3856" w:rsidRDefault="00235CF4" w:rsidP="00235CF4">
      <w:pPr>
        <w:jc w:val="both"/>
        <w:rPr>
          <w:rFonts w:ascii="Arial" w:hAnsi="Arial" w:cs="Arial"/>
          <w:bCs/>
          <w:szCs w:val="24"/>
        </w:rPr>
      </w:pPr>
    </w:p>
    <w:p w14:paraId="0B787AC9" w14:textId="77777777" w:rsidR="00235CF4" w:rsidRPr="000A3856" w:rsidRDefault="00235CF4" w:rsidP="00235CF4">
      <w:pPr>
        <w:jc w:val="both"/>
        <w:rPr>
          <w:rFonts w:ascii="Arial" w:hAnsi="Arial" w:cs="Arial"/>
          <w:bCs/>
          <w:szCs w:val="24"/>
        </w:rPr>
      </w:pPr>
    </w:p>
    <w:p w14:paraId="280B1FA0" w14:textId="77777777" w:rsidR="00235CF4" w:rsidRPr="000A3856" w:rsidRDefault="00235CF4" w:rsidP="00235CF4">
      <w:pPr>
        <w:jc w:val="both"/>
        <w:rPr>
          <w:rFonts w:ascii="Arial" w:hAnsi="Arial" w:cs="Arial"/>
          <w:bCs/>
          <w:szCs w:val="24"/>
        </w:rPr>
      </w:pPr>
    </w:p>
    <w:p w14:paraId="4DC91637" w14:textId="0EB772AF" w:rsidR="00235CF4" w:rsidRPr="000A3856" w:rsidRDefault="00C01E14" w:rsidP="00235CF4">
      <w:pPr>
        <w:jc w:val="both"/>
        <w:rPr>
          <w:rFonts w:ascii="Arial" w:hAnsi="Arial" w:cs="Arial"/>
          <w:bCs/>
          <w:szCs w:val="24"/>
        </w:rPr>
      </w:pPr>
      <w:r w:rsidRPr="000A3856">
        <w:rPr>
          <w:rFonts w:ascii="Arial" w:hAnsi="Arial" w:cs="Arial"/>
          <w:bCs/>
          <w:noProof/>
          <w:szCs w:val="24"/>
          <w:lang w:eastAsia="lt-LT"/>
        </w:rPr>
        <mc:AlternateContent>
          <mc:Choice Requires="wps">
            <w:drawing>
              <wp:anchor distT="0" distB="0" distL="114300" distR="114300" simplePos="0" relativeHeight="251790336" behindDoc="0" locked="0" layoutInCell="1" allowOverlap="1" wp14:anchorId="640FBE45" wp14:editId="5D4A8404">
                <wp:simplePos x="0" y="0"/>
                <wp:positionH relativeFrom="column">
                  <wp:posOffset>3094990</wp:posOffset>
                </wp:positionH>
                <wp:positionV relativeFrom="paragraph">
                  <wp:posOffset>69215</wp:posOffset>
                </wp:positionV>
                <wp:extent cx="0" cy="191135"/>
                <wp:effectExtent l="9525" t="10795" r="9525" b="7620"/>
                <wp:wrapNone/>
                <wp:docPr id="1522908053" name="AutoShape 1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1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6="http://schemas.microsoft.com/office/drawing/2014/main" xmlns:c="http://schemas.openxmlformats.org/drawingml/2006/chart" xmlns:a14="http://schemas.microsoft.com/office/drawing/2010/main" xmlns:pic="http://schemas.openxmlformats.org/drawingml/2006/picture">
            <w:pict w14:anchorId="1767264D">
              <v:shape id="AutoShape 169" style="position:absolute;margin-left:243.7pt;margin-top:5.45pt;width:0;height:15.0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" w14:anchorId="5B49D726"/>
            </w:pict>
          </mc:Fallback>
        </mc:AlternateContent>
      </w:r>
    </w:p>
    <w:p w14:paraId="366614B2" w14:textId="581C8471" w:rsidR="00235CF4" w:rsidRPr="000A3856" w:rsidRDefault="00C01E14" w:rsidP="00235CF4">
      <w:pPr>
        <w:jc w:val="both"/>
        <w:rPr>
          <w:rFonts w:ascii="Arial" w:hAnsi="Arial" w:cs="Arial"/>
          <w:bCs/>
          <w:szCs w:val="24"/>
        </w:rPr>
      </w:pPr>
      <w:r w:rsidRPr="000A3856">
        <w:rPr>
          <w:rFonts w:ascii="Arial" w:hAnsi="Arial" w:cs="Arial"/>
          <w:bCs/>
          <w:noProof/>
          <w:szCs w:val="24"/>
          <w:lang w:eastAsia="lt-LT"/>
        </w:rPr>
        <mc:AlternateContent>
          <mc:Choice Requires="wps">
            <w:drawing>
              <wp:anchor distT="0" distB="0" distL="114300" distR="114300" simplePos="0" relativeHeight="251787264" behindDoc="0" locked="0" layoutInCell="1" allowOverlap="1" wp14:anchorId="4B034BF6" wp14:editId="37B28EC9">
                <wp:simplePos x="0" y="0"/>
                <wp:positionH relativeFrom="column">
                  <wp:posOffset>34290</wp:posOffset>
                </wp:positionH>
                <wp:positionV relativeFrom="paragraph">
                  <wp:posOffset>94615</wp:posOffset>
                </wp:positionV>
                <wp:extent cx="6182360" cy="518160"/>
                <wp:effectExtent l="6350" t="11430" r="12065" b="13335"/>
                <wp:wrapNone/>
                <wp:docPr id="78595880" name="AutoShape 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2360" cy="518160"/>
                        </a:xfrm>
                        <a:prstGeom prst="roundRect">
                          <a:avLst>
                            <a:gd name="adj" fmla="val 16667"/>
                          </a:avLst>
                        </a:prstGeom>
                        <a:solidFill>
                          <a:schemeClr val="accent5">
                            <a:lumMod val="40000"/>
                            <a:lumOff val="60000"/>
                          </a:schemeClr>
                        </a:solidFill>
                        <a:ln w="9525">
                          <a:solidFill>
                            <a:srgbClr val="000000"/>
                          </a:solidFill>
                          <a:round/>
                          <a:headEnd/>
                          <a:tailEnd/>
                        </a:ln>
                      </wps:spPr>
                      <wps:txbx>
                        <w:txbxContent>
                          <w:p w14:paraId="3CF762BC" w14:textId="010965A8" w:rsidR="00650ED5" w:rsidRPr="004D2CAE" w:rsidRDefault="00650ED5" w:rsidP="00235CF4">
                            <w:pPr>
                              <w:jc w:val="center"/>
                              <w:rPr>
                                <w:rFonts w:ascii="Arial" w:hAnsi="Arial" w:cs="Arial"/>
                                <w:szCs w:val="24"/>
                              </w:rPr>
                            </w:pPr>
                            <w:r w:rsidRPr="004D2CAE">
                              <w:rPr>
                                <w:rFonts w:ascii="Arial" w:hAnsi="Arial" w:cs="Arial"/>
                                <w:szCs w:val="24"/>
                              </w:rPr>
                              <w:t xml:space="preserve">7-2 </w:t>
                            </w:r>
                            <w:r w:rsidRPr="004D2CAE">
                              <w:rPr>
                                <w:rFonts w:ascii="Arial" w:hAnsi="Arial" w:cs="Arial"/>
                                <w:color w:val="000000"/>
                                <w:szCs w:val="24"/>
                                <w:lang w:eastAsia="lt-LT"/>
                              </w:rPr>
                              <w:t>Modernizuoti kultūros įstaigų infrastruktūrą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B034BF6" id="AutoShape 166" o:spid="_x0000_s1060" style="position:absolute;left:0;text-align:left;margin-left:2.7pt;margin-top:7.45pt;width:486.8pt;height:40.8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" fillcolor="#bdd6ee [1304]">
                <v:textbox>
                  <w:txbxContent>
                    <w:p w14:paraId="3CF762BC" w14:textId="010965A8" w:rsidR="00650ED5" w:rsidRPr="004D2CAE" w:rsidRDefault="00650ED5" w:rsidP="00235CF4">
                      <w:pPr>
                        <w:jc w:val="center"/>
                        <w:rPr>
                          <w:rFonts w:ascii="Arial" w:hAnsi="Arial" w:cs="Arial"/>
                          <w:szCs w:val="24"/>
                        </w:rPr>
                      </w:pPr>
                      <w:r w:rsidRPr="004D2CAE">
                        <w:rPr>
                          <w:rFonts w:ascii="Arial" w:hAnsi="Arial" w:cs="Arial"/>
                          <w:szCs w:val="24"/>
                        </w:rPr>
                        <w:t xml:space="preserve">7-2 </w:t>
                      </w:r>
                      <w:r w:rsidRPr="004D2CAE">
                        <w:rPr>
                          <w:rFonts w:ascii="Arial" w:hAnsi="Arial" w:cs="Arial"/>
                          <w:color w:val="000000"/>
                          <w:szCs w:val="24"/>
                          <w:lang w:eastAsia="lt-LT"/>
                        </w:rPr>
                        <w:t>Modernizuoti kultūros įstaigų infrastruktūrą</w:t>
                      </w:r>
                    </w:p>
                  </w:txbxContent>
                </v:textbox>
              </v:roundrect>
            </w:pict>
          </mc:Fallback>
        </mc:AlternateContent>
      </w:r>
    </w:p>
    <w:p w14:paraId="0534CCE8" w14:textId="77777777" w:rsidR="00235CF4" w:rsidRPr="000A3856" w:rsidRDefault="00235CF4" w:rsidP="00235CF4">
      <w:pPr>
        <w:jc w:val="both"/>
        <w:rPr>
          <w:rFonts w:ascii="Arial" w:hAnsi="Arial" w:cs="Arial"/>
          <w:bCs/>
          <w:szCs w:val="24"/>
        </w:rPr>
      </w:pPr>
    </w:p>
    <w:p w14:paraId="55A58465" w14:textId="77777777" w:rsidR="00235CF4" w:rsidRPr="000A3856" w:rsidRDefault="00235CF4" w:rsidP="00235CF4">
      <w:pPr>
        <w:jc w:val="both"/>
        <w:rPr>
          <w:rFonts w:ascii="Arial" w:hAnsi="Arial" w:cs="Arial"/>
          <w:bCs/>
          <w:szCs w:val="24"/>
        </w:rPr>
      </w:pPr>
    </w:p>
    <w:p w14:paraId="49D505A9" w14:textId="51C7EE66" w:rsidR="00235CF4" w:rsidRPr="000A3856" w:rsidRDefault="00C01E14" w:rsidP="00235CF4">
      <w:pPr>
        <w:jc w:val="both"/>
        <w:rPr>
          <w:rFonts w:ascii="Arial" w:hAnsi="Arial" w:cs="Arial"/>
          <w:bCs/>
          <w:szCs w:val="24"/>
        </w:rPr>
      </w:pPr>
      <w:r w:rsidRPr="000A3856">
        <w:rPr>
          <w:rFonts w:ascii="Arial" w:hAnsi="Arial" w:cs="Arial"/>
          <w:bCs/>
          <w:noProof/>
          <w:szCs w:val="24"/>
          <w:lang w:eastAsia="lt-LT"/>
        </w:rPr>
        <mc:AlternateContent>
          <mc:Choice Requires="wps">
            <w:drawing>
              <wp:anchor distT="0" distB="0" distL="114300" distR="114300" simplePos="0" relativeHeight="251793408" behindDoc="0" locked="0" layoutInCell="1" allowOverlap="1" wp14:anchorId="5885EF9D" wp14:editId="793DC553">
                <wp:simplePos x="0" y="0"/>
                <wp:positionH relativeFrom="column">
                  <wp:posOffset>3104515</wp:posOffset>
                </wp:positionH>
                <wp:positionV relativeFrom="paragraph">
                  <wp:posOffset>86995</wp:posOffset>
                </wp:positionV>
                <wp:extent cx="0" cy="191135"/>
                <wp:effectExtent l="9525" t="5715" r="9525" b="12700"/>
                <wp:wrapNone/>
                <wp:docPr id="484065689" name="AutoShape 1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1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6="http://schemas.microsoft.com/office/drawing/2014/main" xmlns:c="http://schemas.openxmlformats.org/drawingml/2006/chart" xmlns:a14="http://schemas.microsoft.com/office/drawing/2010/main" xmlns:pic="http://schemas.openxmlformats.org/drawingml/2006/picture">
            <w:pict w14:anchorId="73B861C6">
              <v:shape id="AutoShape 172" style="position:absolute;margin-left:244.45pt;margin-top:6.85pt;width:0;height:15.0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" w14:anchorId="7E4B3A46"/>
            </w:pict>
          </mc:Fallback>
        </mc:AlternateContent>
      </w:r>
    </w:p>
    <w:p w14:paraId="0C46FE9D" w14:textId="72CF4419" w:rsidR="00235CF4" w:rsidRPr="000A3856" w:rsidRDefault="00C01E14" w:rsidP="00235CF4">
      <w:pPr>
        <w:jc w:val="both"/>
        <w:rPr>
          <w:rFonts w:ascii="Arial" w:hAnsi="Arial" w:cs="Arial"/>
          <w:bCs/>
          <w:szCs w:val="24"/>
        </w:rPr>
      </w:pPr>
      <w:r w:rsidRPr="000A3856">
        <w:rPr>
          <w:rFonts w:ascii="Arial" w:hAnsi="Arial" w:cs="Arial"/>
          <w:bCs/>
          <w:noProof/>
          <w:szCs w:val="24"/>
          <w:lang w:eastAsia="lt-LT"/>
        </w:rPr>
        <mc:AlternateContent>
          <mc:Choice Requires="wps">
            <w:drawing>
              <wp:anchor distT="0" distB="0" distL="114300" distR="114300" simplePos="0" relativeHeight="251788288" behindDoc="0" locked="0" layoutInCell="1" allowOverlap="1" wp14:anchorId="25462C4F" wp14:editId="3CE330AD">
                <wp:simplePos x="0" y="0"/>
                <wp:positionH relativeFrom="column">
                  <wp:posOffset>43815</wp:posOffset>
                </wp:positionH>
                <wp:positionV relativeFrom="paragraph">
                  <wp:posOffset>114935</wp:posOffset>
                </wp:positionV>
                <wp:extent cx="6182360" cy="518160"/>
                <wp:effectExtent l="6350" t="8890" r="12065" b="6350"/>
                <wp:wrapNone/>
                <wp:docPr id="800086967" name="AutoShape 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2360" cy="518160"/>
                        </a:xfrm>
                        <a:prstGeom prst="roundRect">
                          <a:avLst>
                            <a:gd name="adj" fmla="val 16667"/>
                          </a:avLst>
                        </a:prstGeom>
                        <a:solidFill>
                          <a:schemeClr val="accent5">
                            <a:lumMod val="40000"/>
                            <a:lumOff val="60000"/>
                          </a:schemeClr>
                        </a:solidFill>
                        <a:ln w="9525">
                          <a:solidFill>
                            <a:srgbClr val="000000"/>
                          </a:solidFill>
                          <a:round/>
                          <a:headEnd/>
                          <a:tailEnd/>
                        </a:ln>
                      </wps:spPr>
                      <wps:txbx>
                        <w:txbxContent>
                          <w:p w14:paraId="312DDC79" w14:textId="29A3F438" w:rsidR="00650ED5" w:rsidRPr="004D2CAE" w:rsidRDefault="00650ED5" w:rsidP="00235CF4">
                            <w:pPr>
                              <w:jc w:val="center"/>
                              <w:rPr>
                                <w:rFonts w:ascii="Arial" w:hAnsi="Arial" w:cs="Arial"/>
                                <w:szCs w:val="24"/>
                              </w:rPr>
                            </w:pPr>
                            <w:r w:rsidRPr="004D2CAE">
                              <w:rPr>
                                <w:rFonts w:ascii="Arial" w:hAnsi="Arial" w:cs="Arial"/>
                                <w:szCs w:val="24"/>
                              </w:rPr>
                              <w:t xml:space="preserve">7-3 </w:t>
                            </w:r>
                            <w:r w:rsidRPr="004D2CAE">
                              <w:rPr>
                                <w:rFonts w:ascii="Arial" w:hAnsi="Arial" w:cs="Arial"/>
                                <w:bCs/>
                                <w:szCs w:val="24"/>
                              </w:rPr>
                              <w:t>Užtikrinti krašto etninės kultūros vertybių perimamumą, apsaugą ir populiarinimą, tenkinant visuomenės etnokultūrinius poreikius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5462C4F" id="AutoShape 167" o:spid="_x0000_s1061" style="position:absolute;left:0;text-align:left;margin-left:3.45pt;margin-top:9.05pt;width:486.8pt;height:40.8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" fillcolor="#bdd6ee [1304]">
                <v:textbox>
                  <w:txbxContent>
                    <w:p w14:paraId="312DDC79" w14:textId="29A3F438" w:rsidR="00650ED5" w:rsidRPr="004D2CAE" w:rsidRDefault="00650ED5" w:rsidP="00235CF4">
                      <w:pPr>
                        <w:jc w:val="center"/>
                        <w:rPr>
                          <w:rFonts w:ascii="Arial" w:hAnsi="Arial" w:cs="Arial"/>
                          <w:szCs w:val="24"/>
                        </w:rPr>
                      </w:pPr>
                      <w:r w:rsidRPr="004D2CAE">
                        <w:rPr>
                          <w:rFonts w:ascii="Arial" w:hAnsi="Arial" w:cs="Arial"/>
                          <w:szCs w:val="24"/>
                        </w:rPr>
                        <w:t xml:space="preserve">7-3 </w:t>
                      </w:r>
                      <w:r w:rsidRPr="004D2CAE">
                        <w:rPr>
                          <w:rFonts w:ascii="Arial" w:hAnsi="Arial" w:cs="Arial"/>
                          <w:bCs/>
                          <w:szCs w:val="24"/>
                        </w:rPr>
                        <w:t>Užtikrinti krašto etninės kultūros vertybių perimamumą, apsaugą ir populiarinimą, tenkinant visuomenės etnokultūrinius poreikius</w:t>
                      </w:r>
                    </w:p>
                  </w:txbxContent>
                </v:textbox>
              </v:roundrect>
            </w:pict>
          </mc:Fallback>
        </mc:AlternateContent>
      </w:r>
    </w:p>
    <w:p w14:paraId="1AA274D3" w14:textId="77777777" w:rsidR="00235CF4" w:rsidRPr="000A3856" w:rsidRDefault="00235CF4" w:rsidP="00235CF4">
      <w:pPr>
        <w:jc w:val="both"/>
        <w:rPr>
          <w:rFonts w:ascii="Arial" w:hAnsi="Arial" w:cs="Arial"/>
          <w:bCs/>
          <w:szCs w:val="24"/>
        </w:rPr>
      </w:pPr>
    </w:p>
    <w:p w14:paraId="6568876F" w14:textId="77777777" w:rsidR="00235CF4" w:rsidRPr="000A3856" w:rsidRDefault="00235CF4" w:rsidP="00235CF4">
      <w:pPr>
        <w:jc w:val="both"/>
        <w:rPr>
          <w:rFonts w:ascii="Arial" w:hAnsi="Arial" w:cs="Arial"/>
          <w:bCs/>
          <w:szCs w:val="24"/>
        </w:rPr>
      </w:pPr>
    </w:p>
    <w:p w14:paraId="7620A3C8" w14:textId="137FB693" w:rsidR="00235CF4" w:rsidRPr="000A3856" w:rsidRDefault="00C01E14" w:rsidP="00235CF4">
      <w:pPr>
        <w:jc w:val="both"/>
        <w:rPr>
          <w:rFonts w:ascii="Arial" w:hAnsi="Arial" w:cs="Arial"/>
          <w:b/>
          <w:bCs/>
          <w:iCs/>
          <w:szCs w:val="24"/>
        </w:rPr>
      </w:pPr>
      <w:r w:rsidRPr="000A3856">
        <w:rPr>
          <w:rFonts w:ascii="Arial" w:hAnsi="Arial" w:cs="Arial"/>
          <w:bCs/>
          <w:noProof/>
          <w:szCs w:val="24"/>
          <w:lang w:eastAsia="lt-LT"/>
        </w:rPr>
        <mc:AlternateContent>
          <mc:Choice Requires="wps">
            <w:drawing>
              <wp:anchor distT="0" distB="0" distL="114300" distR="114300" simplePos="0" relativeHeight="251792384" behindDoc="0" locked="0" layoutInCell="1" allowOverlap="1" wp14:anchorId="101E971D" wp14:editId="59F47D81">
                <wp:simplePos x="0" y="0"/>
                <wp:positionH relativeFrom="column">
                  <wp:posOffset>3094990</wp:posOffset>
                </wp:positionH>
                <wp:positionV relativeFrom="paragraph">
                  <wp:posOffset>117475</wp:posOffset>
                </wp:positionV>
                <wp:extent cx="0" cy="159385"/>
                <wp:effectExtent l="9525" t="12700" r="9525" b="8890"/>
                <wp:wrapNone/>
                <wp:docPr id="1066807186" name="AutoShape 1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93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6="http://schemas.microsoft.com/office/drawing/2014/main" xmlns:c="http://schemas.openxmlformats.org/drawingml/2006/chart" xmlns:a14="http://schemas.microsoft.com/office/drawing/2010/main" xmlns:pic="http://schemas.openxmlformats.org/drawingml/2006/picture">
            <w:pict w14:anchorId="6FBD29B0">
              <v:shape id="AutoShape 171" style="position:absolute;margin-left:243.7pt;margin-top:9.25pt;width:0;height:12.5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" w14:anchorId="399F73D7"/>
            </w:pict>
          </mc:Fallback>
        </mc:AlternateContent>
      </w:r>
    </w:p>
    <w:p w14:paraId="5D383687" w14:textId="3F8F7E48" w:rsidR="00235CF4" w:rsidRPr="000A3856" w:rsidRDefault="00C01E14" w:rsidP="00235CF4">
      <w:pPr>
        <w:jc w:val="both"/>
        <w:rPr>
          <w:rFonts w:ascii="Arial" w:hAnsi="Arial" w:cs="Arial"/>
          <w:b/>
          <w:bCs/>
          <w:iCs/>
          <w:szCs w:val="24"/>
        </w:rPr>
      </w:pPr>
      <w:r w:rsidRPr="000A3856">
        <w:rPr>
          <w:rFonts w:ascii="Arial" w:hAnsi="Arial" w:cs="Arial"/>
          <w:b/>
          <w:bCs/>
          <w:iCs/>
          <w:noProof/>
          <w:szCs w:val="24"/>
          <w:lang w:eastAsia="lt-LT"/>
        </w:rPr>
        <mc:AlternateContent>
          <mc:Choice Requires="wps">
            <w:drawing>
              <wp:anchor distT="0" distB="0" distL="114300" distR="114300" simplePos="0" relativeHeight="251782144" behindDoc="0" locked="0" layoutInCell="1" allowOverlap="1" wp14:anchorId="0097E0CC" wp14:editId="6E54A01E">
                <wp:simplePos x="0" y="0"/>
                <wp:positionH relativeFrom="column">
                  <wp:posOffset>43815</wp:posOffset>
                </wp:positionH>
                <wp:positionV relativeFrom="paragraph">
                  <wp:posOffset>101600</wp:posOffset>
                </wp:positionV>
                <wp:extent cx="6182360" cy="518160"/>
                <wp:effectExtent l="6350" t="10160" r="12065" b="5080"/>
                <wp:wrapNone/>
                <wp:docPr id="887366127" name="AutoShape 1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2360" cy="518160"/>
                        </a:xfrm>
                        <a:prstGeom prst="roundRect">
                          <a:avLst>
                            <a:gd name="adj" fmla="val 16667"/>
                          </a:avLst>
                        </a:prstGeom>
                        <a:solidFill>
                          <a:schemeClr val="accent5">
                            <a:lumMod val="40000"/>
                            <a:lumOff val="60000"/>
                          </a:schemeClr>
                        </a:solidFill>
                        <a:ln w="9525">
                          <a:solidFill>
                            <a:srgbClr val="000000"/>
                          </a:solidFill>
                          <a:round/>
                          <a:headEnd/>
                          <a:tailEnd/>
                        </a:ln>
                      </wps:spPr>
                      <wps:txbx>
                        <w:txbxContent>
                          <w:p w14:paraId="27EBF383" w14:textId="570A6DE9" w:rsidR="00650ED5" w:rsidRPr="004D2CAE" w:rsidRDefault="00650ED5" w:rsidP="00235CF4">
                            <w:pPr>
                              <w:jc w:val="center"/>
                              <w:rPr>
                                <w:rFonts w:ascii="Arial" w:hAnsi="Arial" w:cs="Arial"/>
                                <w:szCs w:val="24"/>
                              </w:rPr>
                            </w:pPr>
                            <w:r w:rsidRPr="004D2CAE">
                              <w:rPr>
                                <w:rFonts w:ascii="Arial" w:hAnsi="Arial" w:cs="Arial"/>
                                <w:szCs w:val="24"/>
                              </w:rPr>
                              <w:t>7-4 Išsaugoti kultūros paveldą ir jo kultūrinę vertę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097E0CC" id="AutoShape 159" o:spid="_x0000_s1062" style="position:absolute;left:0;text-align:left;margin-left:3.45pt;margin-top:8pt;width:486.8pt;height:40.8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" fillcolor="#bdd6ee [1304]">
                <v:textbox>
                  <w:txbxContent>
                    <w:p w14:paraId="27EBF383" w14:textId="570A6DE9" w:rsidR="00650ED5" w:rsidRPr="004D2CAE" w:rsidRDefault="00650ED5" w:rsidP="00235CF4">
                      <w:pPr>
                        <w:jc w:val="center"/>
                        <w:rPr>
                          <w:rFonts w:ascii="Arial" w:hAnsi="Arial" w:cs="Arial"/>
                          <w:szCs w:val="24"/>
                        </w:rPr>
                      </w:pPr>
                      <w:r w:rsidRPr="004D2CAE">
                        <w:rPr>
                          <w:rFonts w:ascii="Arial" w:hAnsi="Arial" w:cs="Arial"/>
                          <w:szCs w:val="24"/>
                        </w:rPr>
                        <w:t>7-4 Išsaugoti kultūros paveldą ir jo kultūrinę vertę</w:t>
                      </w:r>
                    </w:p>
                  </w:txbxContent>
                </v:textbox>
              </v:roundrect>
            </w:pict>
          </mc:Fallback>
        </mc:AlternateContent>
      </w:r>
    </w:p>
    <w:p w14:paraId="5090B115" w14:textId="77777777" w:rsidR="00235CF4" w:rsidRPr="000A3856" w:rsidRDefault="00235CF4" w:rsidP="00235CF4">
      <w:pPr>
        <w:jc w:val="both"/>
        <w:rPr>
          <w:rFonts w:ascii="Arial" w:hAnsi="Arial" w:cs="Arial"/>
          <w:b/>
          <w:bCs/>
          <w:iCs/>
          <w:szCs w:val="24"/>
        </w:rPr>
      </w:pPr>
    </w:p>
    <w:p w14:paraId="59E65CE0" w14:textId="77777777" w:rsidR="00235CF4" w:rsidRPr="000A3856" w:rsidRDefault="00235CF4" w:rsidP="00235CF4">
      <w:pPr>
        <w:jc w:val="both"/>
        <w:rPr>
          <w:rFonts w:ascii="Arial" w:hAnsi="Arial" w:cs="Arial"/>
          <w:b/>
          <w:bCs/>
          <w:iCs/>
          <w:szCs w:val="24"/>
        </w:rPr>
      </w:pPr>
    </w:p>
    <w:p w14:paraId="7585ECF1" w14:textId="382C35A5" w:rsidR="00235CF4" w:rsidRPr="000A3856" w:rsidRDefault="00235CF4" w:rsidP="00235CF4">
      <w:pPr>
        <w:jc w:val="both"/>
        <w:rPr>
          <w:rFonts w:ascii="Arial" w:hAnsi="Arial" w:cs="Arial"/>
          <w:b/>
          <w:bCs/>
          <w:iCs/>
          <w:szCs w:val="24"/>
        </w:rPr>
      </w:pPr>
    </w:p>
    <w:p w14:paraId="2DDFC526" w14:textId="67580E5F" w:rsidR="00235CF4" w:rsidRPr="000A3856" w:rsidRDefault="00235CF4" w:rsidP="00235CF4">
      <w:pPr>
        <w:jc w:val="both"/>
        <w:rPr>
          <w:rFonts w:ascii="Arial" w:hAnsi="Arial" w:cs="Arial"/>
          <w:b/>
          <w:bCs/>
          <w:iCs/>
          <w:szCs w:val="24"/>
        </w:rPr>
      </w:pPr>
    </w:p>
    <w:p w14:paraId="177AA33F" w14:textId="17B9CCAA" w:rsidR="00EE6369" w:rsidRDefault="005170AE" w:rsidP="00EE6369">
      <w:pPr>
        <w:jc w:val="both"/>
        <w:rPr>
          <w:rFonts w:ascii="Arial" w:hAnsi="Arial" w:cs="Arial"/>
          <w:i/>
          <w:iCs/>
          <w:color w:val="4472C4" w:themeColor="accent1"/>
          <w:szCs w:val="24"/>
        </w:rPr>
      </w:pPr>
      <w:r>
        <w:rPr>
          <w:rFonts w:ascii="Arial" w:hAnsi="Arial" w:cs="Arial"/>
          <w:i/>
          <w:iCs/>
          <w:color w:val="4472C4" w:themeColor="accent1"/>
          <w:szCs w:val="24"/>
        </w:rPr>
        <w:t>7-1 U</w:t>
      </w:r>
      <w:r w:rsidRPr="00DF0E41">
        <w:rPr>
          <w:rFonts w:ascii="Arial" w:hAnsi="Arial" w:cs="Arial"/>
          <w:i/>
          <w:iCs/>
          <w:color w:val="4472C4" w:themeColor="accent1"/>
          <w:szCs w:val="24"/>
        </w:rPr>
        <w:t>ždavinys:</w:t>
      </w:r>
      <w:r>
        <w:rPr>
          <w:rFonts w:ascii="Arial" w:hAnsi="Arial" w:cs="Arial"/>
          <w:i/>
          <w:iCs/>
          <w:color w:val="4472C4" w:themeColor="accent1"/>
          <w:szCs w:val="24"/>
        </w:rPr>
        <w:t xml:space="preserve"> </w:t>
      </w:r>
      <w:r w:rsidRPr="005170AE">
        <w:rPr>
          <w:rFonts w:ascii="Arial" w:hAnsi="Arial" w:cs="Arial"/>
          <w:i/>
          <w:iCs/>
          <w:color w:val="4472C4" w:themeColor="accent1"/>
          <w:szCs w:val="24"/>
        </w:rPr>
        <w:t>Užtikrinti kultūros srities paslaugų teikimą</w:t>
      </w:r>
      <w:r w:rsidR="00936F3C">
        <w:rPr>
          <w:rFonts w:ascii="Arial" w:hAnsi="Arial" w:cs="Arial"/>
          <w:i/>
          <w:iCs/>
          <w:color w:val="4472C4" w:themeColor="accent1"/>
          <w:szCs w:val="24"/>
        </w:rPr>
        <w:t>.</w:t>
      </w:r>
    </w:p>
    <w:p w14:paraId="4C42476F" w14:textId="77777777" w:rsidR="005170AE" w:rsidRDefault="005170AE" w:rsidP="00EE6369">
      <w:pPr>
        <w:jc w:val="both"/>
        <w:rPr>
          <w:rFonts w:ascii="Arial" w:hAnsi="Arial" w:cs="Arial"/>
          <w:i/>
          <w:iCs/>
          <w:color w:val="4472C4" w:themeColor="accent1"/>
          <w:szCs w:val="24"/>
        </w:rPr>
      </w:pPr>
    </w:p>
    <w:p w14:paraId="3CB6F047" w14:textId="7877D62C" w:rsidR="005170AE" w:rsidRDefault="005170AE" w:rsidP="00EE6369">
      <w:pPr>
        <w:jc w:val="both"/>
        <w:rPr>
          <w:rFonts w:ascii="Arial" w:hAnsi="Arial" w:cs="Arial"/>
          <w:b/>
          <w:bCs/>
          <w:szCs w:val="24"/>
        </w:rPr>
      </w:pPr>
      <w:r w:rsidRPr="005170AE">
        <w:rPr>
          <w:rFonts w:ascii="Arial" w:hAnsi="Arial" w:cs="Arial"/>
          <w:b/>
          <w:bCs/>
          <w:szCs w:val="24"/>
        </w:rPr>
        <w:t>7-1-1 priemonė</w:t>
      </w:r>
      <w:r w:rsidR="00E84A1B">
        <w:rPr>
          <w:rFonts w:ascii="Arial" w:hAnsi="Arial" w:cs="Arial"/>
          <w:b/>
          <w:bCs/>
          <w:szCs w:val="24"/>
        </w:rPr>
        <w:t>:</w:t>
      </w:r>
      <w:r>
        <w:rPr>
          <w:rFonts w:ascii="Arial" w:hAnsi="Arial" w:cs="Arial"/>
          <w:b/>
          <w:bCs/>
          <w:szCs w:val="24"/>
        </w:rPr>
        <w:t xml:space="preserve"> </w:t>
      </w:r>
      <w:r w:rsidRPr="005170AE">
        <w:rPr>
          <w:rFonts w:ascii="Arial" w:hAnsi="Arial" w:cs="Arial"/>
          <w:b/>
          <w:bCs/>
          <w:szCs w:val="24"/>
        </w:rPr>
        <w:t>Teikti kultūros paslaugas Savivaldybės kultūros įstaigose</w:t>
      </w:r>
    </w:p>
    <w:p w14:paraId="7F408447" w14:textId="7B669B6C" w:rsidR="00EC306F" w:rsidRDefault="005E3243" w:rsidP="00EE6369">
      <w:pPr>
        <w:jc w:val="both"/>
        <w:rPr>
          <w:rFonts w:ascii="Arial" w:hAnsi="Arial" w:cs="Arial"/>
          <w:szCs w:val="24"/>
        </w:rPr>
      </w:pPr>
      <w:r w:rsidRPr="005E3243">
        <w:rPr>
          <w:rFonts w:ascii="Arial" w:hAnsi="Arial" w:cs="Arial"/>
          <w:szCs w:val="24"/>
        </w:rPr>
        <w:t xml:space="preserve">Įgyvendinant šią priemonę </w:t>
      </w:r>
      <w:r w:rsidR="00F64AB5">
        <w:rPr>
          <w:rFonts w:ascii="Arial" w:hAnsi="Arial" w:cs="Arial"/>
          <w:szCs w:val="24"/>
        </w:rPr>
        <w:t>bus užtikrinama</w:t>
      </w:r>
      <w:r w:rsidRPr="005E3243">
        <w:rPr>
          <w:rFonts w:ascii="Arial" w:hAnsi="Arial" w:cs="Arial"/>
          <w:szCs w:val="24"/>
        </w:rPr>
        <w:t xml:space="preserve"> kultūros centrų ir bibliotekų veikl</w:t>
      </w:r>
      <w:r w:rsidR="00F64AB5">
        <w:rPr>
          <w:rFonts w:ascii="Arial" w:hAnsi="Arial" w:cs="Arial"/>
          <w:szCs w:val="24"/>
        </w:rPr>
        <w:t>a</w:t>
      </w:r>
      <w:r w:rsidRPr="005E3243">
        <w:rPr>
          <w:rFonts w:ascii="Arial" w:hAnsi="Arial" w:cs="Arial"/>
          <w:szCs w:val="24"/>
        </w:rPr>
        <w:t>, teikiant gyventojams prieinamas, kokybiškas ir gyventojų poreikius atitinkančias kultūros, informavimo ir edukacines paslaugas.</w:t>
      </w:r>
      <w:r>
        <w:rPr>
          <w:rFonts w:ascii="Arial" w:hAnsi="Arial" w:cs="Arial"/>
          <w:szCs w:val="24"/>
        </w:rPr>
        <w:t xml:space="preserve"> </w:t>
      </w:r>
    </w:p>
    <w:p w14:paraId="5B95CCED" w14:textId="77777777" w:rsidR="005E3243" w:rsidRDefault="005E3243" w:rsidP="00EE6369">
      <w:pPr>
        <w:jc w:val="both"/>
        <w:rPr>
          <w:rFonts w:ascii="Arial" w:hAnsi="Arial" w:cs="Arial"/>
          <w:szCs w:val="24"/>
        </w:rPr>
      </w:pPr>
    </w:p>
    <w:p w14:paraId="09F26499" w14:textId="77777777" w:rsidR="00273C09" w:rsidRPr="006F3B5F" w:rsidRDefault="00273C09" w:rsidP="00555862">
      <w:pPr>
        <w:spacing w:line="276" w:lineRule="auto"/>
        <w:jc w:val="both"/>
        <w:rPr>
          <w:rFonts w:ascii="Arial" w:hAnsi="Arial" w:cs="Arial"/>
          <w:szCs w:val="24"/>
        </w:rPr>
      </w:pPr>
      <w:r w:rsidRPr="006F3B5F">
        <w:rPr>
          <w:rFonts w:ascii="Arial" w:hAnsi="Arial" w:cs="Arial"/>
          <w:szCs w:val="24"/>
        </w:rPr>
        <w:t xml:space="preserve">Klaipėdos rajone veikia šios Savivaldybės biudžetinės </w:t>
      </w:r>
      <w:r w:rsidRPr="006F3B5F">
        <w:rPr>
          <w:rFonts w:ascii="Arial" w:hAnsi="Arial" w:cs="Arial"/>
          <w:b/>
          <w:bCs/>
          <w:szCs w:val="24"/>
        </w:rPr>
        <w:t>kultūros įstaigos</w:t>
      </w:r>
      <w:r w:rsidRPr="006F3B5F">
        <w:rPr>
          <w:rFonts w:ascii="Arial" w:hAnsi="Arial" w:cs="Arial"/>
          <w:szCs w:val="24"/>
        </w:rPr>
        <w:t>:</w:t>
      </w:r>
    </w:p>
    <w:p w14:paraId="330A0146" w14:textId="56D5466D" w:rsidR="00273C09" w:rsidRPr="006F3B5F" w:rsidRDefault="00273C09" w:rsidP="00555862">
      <w:pPr>
        <w:pStyle w:val="Sraopastraipa"/>
        <w:numPr>
          <w:ilvl w:val="0"/>
          <w:numId w:val="27"/>
        </w:numPr>
        <w:tabs>
          <w:tab w:val="left" w:pos="851"/>
        </w:tabs>
        <w:spacing w:line="276" w:lineRule="auto"/>
        <w:ind w:left="567"/>
        <w:contextualSpacing/>
        <w:jc w:val="both"/>
        <w:rPr>
          <w:rFonts w:ascii="Arial" w:hAnsi="Arial" w:cs="Arial"/>
          <w:color w:val="000000"/>
          <w:sz w:val="24"/>
          <w:szCs w:val="24"/>
        </w:rPr>
      </w:pPr>
      <w:r w:rsidRPr="006F3B5F">
        <w:rPr>
          <w:rFonts w:ascii="Arial" w:hAnsi="Arial" w:cs="Arial"/>
          <w:color w:val="000000"/>
          <w:sz w:val="24"/>
          <w:szCs w:val="24"/>
        </w:rPr>
        <w:t>6 kultūros centrai</w:t>
      </w:r>
      <w:r w:rsidR="00667451">
        <w:rPr>
          <w:rFonts w:ascii="Arial" w:hAnsi="Arial" w:cs="Arial"/>
          <w:color w:val="000000"/>
          <w:sz w:val="24"/>
          <w:szCs w:val="24"/>
        </w:rPr>
        <w:t>:</w:t>
      </w:r>
      <w:r w:rsidRPr="006F3B5F">
        <w:rPr>
          <w:rFonts w:ascii="Arial" w:hAnsi="Arial" w:cs="Arial"/>
          <w:color w:val="000000"/>
          <w:sz w:val="24"/>
          <w:szCs w:val="24"/>
        </w:rPr>
        <w:t xml:space="preserve"> </w:t>
      </w:r>
      <w:r w:rsidRPr="006F3B5F">
        <w:rPr>
          <w:rFonts w:ascii="Arial" w:hAnsi="Arial" w:cs="Arial"/>
          <w:sz w:val="24"/>
          <w:szCs w:val="24"/>
        </w:rPr>
        <w:t>Gargždų kultūros centras</w:t>
      </w:r>
      <w:r w:rsidRPr="006F3B5F">
        <w:rPr>
          <w:rFonts w:ascii="Arial" w:hAnsi="Arial" w:cs="Arial"/>
          <w:color w:val="000000"/>
          <w:sz w:val="24"/>
          <w:szCs w:val="24"/>
        </w:rPr>
        <w:t xml:space="preserve">, </w:t>
      </w:r>
      <w:r w:rsidRPr="006F3B5F">
        <w:rPr>
          <w:rFonts w:ascii="Arial" w:hAnsi="Arial" w:cs="Arial"/>
          <w:sz w:val="24"/>
          <w:szCs w:val="24"/>
        </w:rPr>
        <w:t>Kretingalės kultūros centras, Priekulės meno ir kultūros centras, Veiviržėnų kultūros centras, Vėžaičių kultūros centras, Klaipėdos rajono etninės kultūros centras;</w:t>
      </w:r>
    </w:p>
    <w:p w14:paraId="21DF9D0B" w14:textId="77777777" w:rsidR="00273C09" w:rsidRPr="006F3B5F" w:rsidRDefault="00273C09" w:rsidP="00555862">
      <w:pPr>
        <w:pStyle w:val="Sraopastraipa"/>
        <w:numPr>
          <w:ilvl w:val="0"/>
          <w:numId w:val="27"/>
        </w:numPr>
        <w:tabs>
          <w:tab w:val="left" w:pos="851"/>
        </w:tabs>
        <w:spacing w:line="276" w:lineRule="auto"/>
        <w:ind w:left="567"/>
        <w:contextualSpacing/>
        <w:jc w:val="both"/>
        <w:rPr>
          <w:rFonts w:ascii="Arial" w:hAnsi="Arial" w:cs="Arial"/>
          <w:color w:val="000000"/>
          <w:sz w:val="24"/>
          <w:szCs w:val="24"/>
        </w:rPr>
      </w:pPr>
      <w:r w:rsidRPr="006F3B5F">
        <w:rPr>
          <w:rFonts w:ascii="Arial" w:hAnsi="Arial" w:cs="Arial"/>
          <w:color w:val="000000"/>
          <w:sz w:val="24"/>
          <w:szCs w:val="24"/>
        </w:rPr>
        <w:t xml:space="preserve">6 skyriai – Kretingalės </w:t>
      </w:r>
      <w:r w:rsidRPr="006F3B5F">
        <w:rPr>
          <w:rFonts w:ascii="Arial" w:hAnsi="Arial" w:cs="Arial"/>
          <w:sz w:val="24"/>
          <w:szCs w:val="24"/>
        </w:rPr>
        <w:t xml:space="preserve">kultūros centro </w:t>
      </w:r>
      <w:r w:rsidRPr="006F3B5F">
        <w:rPr>
          <w:rFonts w:ascii="Arial" w:hAnsi="Arial" w:cs="Arial"/>
          <w:color w:val="000000"/>
          <w:sz w:val="24"/>
          <w:szCs w:val="24"/>
        </w:rPr>
        <w:t xml:space="preserve">Plikių, Girkalių sk., Priekulės meno ir </w:t>
      </w:r>
      <w:r w:rsidRPr="006F3B5F">
        <w:rPr>
          <w:rFonts w:ascii="Arial" w:hAnsi="Arial" w:cs="Arial"/>
          <w:sz w:val="24"/>
          <w:szCs w:val="24"/>
        </w:rPr>
        <w:t>kultūros centro</w:t>
      </w:r>
      <w:r w:rsidRPr="006F3B5F">
        <w:rPr>
          <w:rFonts w:ascii="Arial" w:hAnsi="Arial" w:cs="Arial"/>
          <w:color w:val="000000"/>
          <w:sz w:val="24"/>
          <w:szCs w:val="24"/>
        </w:rPr>
        <w:t xml:space="preserve"> Drevernos sk., Veiviržėnų </w:t>
      </w:r>
      <w:r w:rsidRPr="006F3B5F">
        <w:rPr>
          <w:rFonts w:ascii="Arial" w:hAnsi="Arial" w:cs="Arial"/>
          <w:sz w:val="24"/>
          <w:szCs w:val="24"/>
        </w:rPr>
        <w:t>kultūros centro</w:t>
      </w:r>
      <w:r w:rsidRPr="006F3B5F">
        <w:rPr>
          <w:rFonts w:ascii="Arial" w:hAnsi="Arial" w:cs="Arial"/>
          <w:color w:val="000000"/>
          <w:sz w:val="24"/>
          <w:szCs w:val="24"/>
        </w:rPr>
        <w:t xml:space="preserve"> Judrėnų ir Endriejavo sk., Vėžaičių </w:t>
      </w:r>
      <w:r w:rsidRPr="006F3B5F">
        <w:rPr>
          <w:rFonts w:ascii="Arial" w:hAnsi="Arial" w:cs="Arial"/>
          <w:sz w:val="24"/>
          <w:szCs w:val="24"/>
        </w:rPr>
        <w:t xml:space="preserve">kultūros centro </w:t>
      </w:r>
      <w:r w:rsidRPr="006F3B5F">
        <w:rPr>
          <w:rFonts w:ascii="Arial" w:hAnsi="Arial" w:cs="Arial"/>
          <w:color w:val="000000"/>
          <w:sz w:val="24"/>
          <w:szCs w:val="24"/>
        </w:rPr>
        <w:t>Lapių sk.</w:t>
      </w:r>
    </w:p>
    <w:p w14:paraId="1A9874D5" w14:textId="77777777" w:rsidR="00273C09" w:rsidRPr="006F3B5F" w:rsidRDefault="00273C09" w:rsidP="00555862">
      <w:pPr>
        <w:pStyle w:val="Sraopastraipa"/>
        <w:numPr>
          <w:ilvl w:val="0"/>
          <w:numId w:val="27"/>
        </w:numPr>
        <w:tabs>
          <w:tab w:val="left" w:pos="851"/>
        </w:tabs>
        <w:spacing w:line="276" w:lineRule="auto"/>
        <w:ind w:left="567"/>
        <w:contextualSpacing/>
        <w:jc w:val="both"/>
        <w:rPr>
          <w:rFonts w:ascii="Arial" w:hAnsi="Arial" w:cs="Arial"/>
          <w:color w:val="000000"/>
          <w:sz w:val="24"/>
          <w:szCs w:val="24"/>
        </w:rPr>
      </w:pPr>
      <w:r w:rsidRPr="006F3B5F">
        <w:rPr>
          <w:rFonts w:ascii="Arial" w:hAnsi="Arial" w:cs="Arial"/>
          <w:color w:val="000000"/>
          <w:sz w:val="24"/>
          <w:szCs w:val="24"/>
        </w:rPr>
        <w:t xml:space="preserve">J. Lankučio viešoji biblioteka ir jos 24 filialai; </w:t>
      </w:r>
    </w:p>
    <w:p w14:paraId="65C6CDF1" w14:textId="4EFBA887" w:rsidR="00273C09" w:rsidRPr="006F3B5F" w:rsidRDefault="00273C09" w:rsidP="00555862">
      <w:pPr>
        <w:pStyle w:val="Sraopastraipa"/>
        <w:numPr>
          <w:ilvl w:val="0"/>
          <w:numId w:val="27"/>
        </w:numPr>
        <w:tabs>
          <w:tab w:val="left" w:pos="851"/>
        </w:tabs>
        <w:spacing w:line="276" w:lineRule="auto"/>
        <w:ind w:left="567"/>
        <w:contextualSpacing/>
        <w:jc w:val="both"/>
        <w:rPr>
          <w:rFonts w:ascii="Arial" w:hAnsi="Arial" w:cs="Arial"/>
          <w:sz w:val="24"/>
          <w:szCs w:val="24"/>
        </w:rPr>
      </w:pPr>
      <w:r w:rsidRPr="006F3B5F">
        <w:rPr>
          <w:rFonts w:ascii="Arial" w:hAnsi="Arial" w:cs="Arial"/>
          <w:color w:val="000000"/>
          <w:sz w:val="24"/>
          <w:szCs w:val="24"/>
        </w:rPr>
        <w:t xml:space="preserve">Gargždų krašto muziejus ir 4 filialai (Agluonėnų etnografinė sodyba, J. Gižo sodyba Drevernoje, I. Simonaitytės ir </w:t>
      </w:r>
      <w:r w:rsidR="00525C27">
        <w:rPr>
          <w:rFonts w:ascii="Arial" w:hAnsi="Arial" w:cs="Arial"/>
          <w:color w:val="000000"/>
          <w:sz w:val="24"/>
          <w:szCs w:val="24"/>
        </w:rPr>
        <w:t>Laisvės k</w:t>
      </w:r>
      <w:r w:rsidRPr="006F3B5F">
        <w:rPr>
          <w:rFonts w:ascii="Arial" w:hAnsi="Arial" w:cs="Arial"/>
          <w:color w:val="000000"/>
          <w:sz w:val="24"/>
          <w:szCs w:val="24"/>
        </w:rPr>
        <w:t>ovų ir tremties muziejus Priekulėje).</w:t>
      </w:r>
    </w:p>
    <w:p w14:paraId="251BFBCF" w14:textId="77777777" w:rsidR="005170AE" w:rsidRDefault="005170AE" w:rsidP="00EE6369">
      <w:pPr>
        <w:jc w:val="both"/>
        <w:rPr>
          <w:rFonts w:ascii="Arial" w:hAnsi="Arial" w:cs="Arial"/>
          <w:i/>
          <w:iCs/>
          <w:color w:val="4472C4" w:themeColor="accent1"/>
          <w:szCs w:val="24"/>
        </w:rPr>
      </w:pPr>
    </w:p>
    <w:p w14:paraId="44C96B36" w14:textId="77777777" w:rsidR="003E3694" w:rsidRDefault="003E3694" w:rsidP="00EE6369">
      <w:pPr>
        <w:jc w:val="both"/>
        <w:rPr>
          <w:rFonts w:ascii="Arial" w:hAnsi="Arial" w:cs="Arial"/>
          <w:i/>
          <w:iCs/>
          <w:color w:val="4472C4" w:themeColor="accent1"/>
          <w:szCs w:val="24"/>
        </w:rPr>
      </w:pPr>
    </w:p>
    <w:p w14:paraId="1ECDCF1A" w14:textId="6F42C754" w:rsidR="005170AE" w:rsidRDefault="005170AE" w:rsidP="00EE6369">
      <w:pPr>
        <w:jc w:val="both"/>
        <w:rPr>
          <w:rFonts w:ascii="Arial" w:hAnsi="Arial" w:cs="Arial"/>
          <w:b/>
          <w:bCs/>
          <w:szCs w:val="24"/>
        </w:rPr>
      </w:pPr>
      <w:r w:rsidRPr="005170AE">
        <w:rPr>
          <w:rFonts w:ascii="Arial" w:hAnsi="Arial" w:cs="Arial"/>
          <w:b/>
          <w:bCs/>
          <w:szCs w:val="24"/>
        </w:rPr>
        <w:t xml:space="preserve">7-1-2 </w:t>
      </w:r>
      <w:r w:rsidR="00E84A1B" w:rsidRPr="00E84A1B">
        <w:rPr>
          <w:rFonts w:ascii="Arial" w:hAnsi="Arial" w:cs="Arial"/>
          <w:b/>
          <w:bCs/>
          <w:szCs w:val="24"/>
        </w:rPr>
        <w:t xml:space="preserve">priemonė: </w:t>
      </w:r>
      <w:r>
        <w:rPr>
          <w:rFonts w:ascii="Arial" w:hAnsi="Arial" w:cs="Arial"/>
          <w:b/>
          <w:bCs/>
          <w:szCs w:val="24"/>
        </w:rPr>
        <w:t xml:space="preserve"> </w:t>
      </w:r>
      <w:r w:rsidRPr="005170AE">
        <w:rPr>
          <w:rFonts w:ascii="Arial" w:hAnsi="Arial" w:cs="Arial"/>
          <w:b/>
          <w:bCs/>
          <w:szCs w:val="24"/>
        </w:rPr>
        <w:t>Sudaryti sąlygas kultūrinės veiklos organizavimui ir kultūros sklaidai Klaipėdos rajone</w:t>
      </w:r>
    </w:p>
    <w:p w14:paraId="26550D04" w14:textId="77777777" w:rsidR="003E3694" w:rsidRDefault="003E3694" w:rsidP="003E3694">
      <w:pPr>
        <w:jc w:val="both"/>
        <w:rPr>
          <w:rFonts w:ascii="Arial" w:hAnsi="Arial" w:cs="Arial"/>
          <w:szCs w:val="24"/>
        </w:rPr>
      </w:pPr>
      <w:r w:rsidRPr="008A02D3">
        <w:rPr>
          <w:rFonts w:ascii="Arial" w:hAnsi="Arial" w:cs="Arial"/>
          <w:szCs w:val="24"/>
        </w:rPr>
        <w:t>Pagrindinės veiklos:</w:t>
      </w:r>
    </w:p>
    <w:p w14:paraId="1EAB84A4" w14:textId="77777777" w:rsidR="00EC306F" w:rsidRPr="005170AE" w:rsidRDefault="00EC306F" w:rsidP="00EE6369">
      <w:pPr>
        <w:jc w:val="both"/>
        <w:rPr>
          <w:rFonts w:ascii="Arial" w:hAnsi="Arial" w:cs="Arial"/>
          <w:b/>
          <w:bCs/>
          <w:szCs w:val="24"/>
        </w:rPr>
      </w:pPr>
    </w:p>
    <w:p w14:paraId="37170E97" w14:textId="03E411A2" w:rsidR="00EC306F" w:rsidRPr="00555862" w:rsidRDefault="00EC306F" w:rsidP="00EC306F">
      <w:pPr>
        <w:pStyle w:val="paragraph"/>
        <w:spacing w:before="0" w:beforeAutospacing="0" w:after="0" w:afterAutospacing="0"/>
        <w:jc w:val="both"/>
        <w:rPr>
          <w:rStyle w:val="eop"/>
          <w:rFonts w:ascii="Arial" w:hAnsi="Arial" w:cs="Arial"/>
          <w:b/>
          <w:bCs/>
        </w:rPr>
      </w:pPr>
      <w:r w:rsidRPr="00555862">
        <w:rPr>
          <w:rStyle w:val="eop"/>
          <w:rFonts w:ascii="Arial" w:hAnsi="Arial" w:cs="Arial"/>
          <w:b/>
          <w:bCs/>
        </w:rPr>
        <w:t xml:space="preserve">Mėgėjų meno kolektyvų atstovavimas </w:t>
      </w:r>
      <w:r w:rsidR="006F6D47" w:rsidRPr="00555862">
        <w:rPr>
          <w:rStyle w:val="eop"/>
          <w:rFonts w:ascii="Arial" w:hAnsi="Arial" w:cs="Arial"/>
          <w:b/>
          <w:bCs/>
        </w:rPr>
        <w:t xml:space="preserve">Klaipėdos rajonui </w:t>
      </w:r>
      <w:r w:rsidR="006F6D47">
        <w:rPr>
          <w:rStyle w:val="eop"/>
          <w:rFonts w:ascii="Arial" w:hAnsi="Arial" w:cs="Arial"/>
          <w:b/>
          <w:bCs/>
        </w:rPr>
        <w:t xml:space="preserve"> </w:t>
      </w:r>
      <w:r w:rsidRPr="00555862">
        <w:rPr>
          <w:rStyle w:val="eop"/>
          <w:rFonts w:ascii="Arial" w:hAnsi="Arial" w:cs="Arial"/>
          <w:b/>
          <w:bCs/>
        </w:rPr>
        <w:t>tarptautiniuose renginiuose ir prisidėjimas prie Kultūros tarybos finansuojamų projektų</w:t>
      </w:r>
    </w:p>
    <w:p w14:paraId="29BC8C84" w14:textId="43AC362D" w:rsidR="00273C09" w:rsidRPr="000A3856" w:rsidRDefault="00273C09" w:rsidP="00273C09">
      <w:pPr>
        <w:pStyle w:val="paragraph"/>
        <w:spacing w:before="0" w:beforeAutospacing="0" w:after="0" w:afterAutospacing="0"/>
        <w:jc w:val="both"/>
        <w:rPr>
          <w:rStyle w:val="eop"/>
          <w:rFonts w:ascii="Arial" w:hAnsi="Arial" w:cs="Arial"/>
        </w:rPr>
      </w:pPr>
      <w:r w:rsidRPr="000A3856">
        <w:rPr>
          <w:rStyle w:val="eop"/>
          <w:rFonts w:ascii="Arial" w:hAnsi="Arial" w:cs="Arial"/>
        </w:rPr>
        <w:t>Klaipėdos rajono kultūros įstaigos</w:t>
      </w:r>
      <w:r w:rsidR="008A02D3">
        <w:rPr>
          <w:rStyle w:val="eop"/>
          <w:rFonts w:ascii="Arial" w:hAnsi="Arial" w:cs="Arial"/>
        </w:rPr>
        <w:t xml:space="preserve">, </w:t>
      </w:r>
      <w:r w:rsidRPr="000A3856">
        <w:rPr>
          <w:rStyle w:val="eop"/>
          <w:rFonts w:ascii="Arial" w:hAnsi="Arial" w:cs="Arial"/>
        </w:rPr>
        <w:t>siekdamos pritraukti papildomų lėšų ir įgyvendinti tradicines ir naujas kultūros idėjas</w:t>
      </w:r>
      <w:r w:rsidR="006F6D47">
        <w:rPr>
          <w:rStyle w:val="eop"/>
          <w:rFonts w:ascii="Arial" w:hAnsi="Arial" w:cs="Arial"/>
        </w:rPr>
        <w:t>,</w:t>
      </w:r>
      <w:r w:rsidRPr="000A3856">
        <w:rPr>
          <w:rStyle w:val="eop"/>
          <w:rFonts w:ascii="Arial" w:hAnsi="Arial" w:cs="Arial"/>
        </w:rPr>
        <w:t xml:space="preserve"> </w:t>
      </w:r>
      <w:r>
        <w:rPr>
          <w:rStyle w:val="eop"/>
          <w:rFonts w:ascii="Arial" w:hAnsi="Arial" w:cs="Arial"/>
        </w:rPr>
        <w:t xml:space="preserve">kiekvienais </w:t>
      </w:r>
      <w:r w:rsidRPr="000A3856">
        <w:rPr>
          <w:rStyle w:val="eop"/>
          <w:rFonts w:ascii="Arial" w:hAnsi="Arial" w:cs="Arial"/>
        </w:rPr>
        <w:t>metais Kultūros tarybos finansuojamoms programoms teik</w:t>
      </w:r>
      <w:r>
        <w:rPr>
          <w:rStyle w:val="eop"/>
          <w:rFonts w:ascii="Arial" w:hAnsi="Arial" w:cs="Arial"/>
        </w:rPr>
        <w:t>ia</w:t>
      </w:r>
      <w:r w:rsidRPr="000A3856">
        <w:rPr>
          <w:rStyle w:val="eop"/>
          <w:rFonts w:ascii="Arial" w:hAnsi="Arial" w:cs="Arial"/>
        </w:rPr>
        <w:t xml:space="preserve"> </w:t>
      </w:r>
      <w:r>
        <w:rPr>
          <w:rStyle w:val="eop"/>
          <w:rFonts w:ascii="Arial" w:hAnsi="Arial" w:cs="Arial"/>
        </w:rPr>
        <w:t>p</w:t>
      </w:r>
      <w:r w:rsidRPr="000A3856">
        <w:rPr>
          <w:rStyle w:val="eop"/>
          <w:rFonts w:ascii="Arial" w:hAnsi="Arial" w:cs="Arial"/>
        </w:rPr>
        <w:t>rojekt</w:t>
      </w:r>
      <w:r>
        <w:rPr>
          <w:rStyle w:val="eop"/>
          <w:rFonts w:ascii="Arial" w:hAnsi="Arial" w:cs="Arial"/>
        </w:rPr>
        <w:t>us</w:t>
      </w:r>
      <w:r w:rsidRPr="000A3856">
        <w:rPr>
          <w:rStyle w:val="eop"/>
          <w:rFonts w:ascii="Arial" w:hAnsi="Arial" w:cs="Arial"/>
        </w:rPr>
        <w:t>. Šios priemonės lėšomis 30 procentų bus prisidedama prie konkursą laimėjusių projektų įgyvendinimo.</w:t>
      </w:r>
    </w:p>
    <w:p w14:paraId="7B489659" w14:textId="77777777" w:rsidR="005170AE" w:rsidRPr="00555862" w:rsidRDefault="005170AE" w:rsidP="00EE6369">
      <w:pPr>
        <w:jc w:val="both"/>
        <w:rPr>
          <w:rFonts w:ascii="Arial" w:hAnsi="Arial" w:cs="Arial"/>
          <w:b/>
          <w:bCs/>
          <w:color w:val="4472C4" w:themeColor="accent1"/>
          <w:szCs w:val="24"/>
        </w:rPr>
      </w:pPr>
    </w:p>
    <w:p w14:paraId="4C2E1D79" w14:textId="77777777" w:rsidR="00EC306F" w:rsidRPr="00555862" w:rsidRDefault="00EC306F" w:rsidP="00EC306F">
      <w:pPr>
        <w:pStyle w:val="paragraph"/>
        <w:spacing w:before="0" w:beforeAutospacing="0" w:after="0" w:afterAutospacing="0"/>
        <w:jc w:val="both"/>
        <w:rPr>
          <w:rStyle w:val="eop"/>
          <w:rFonts w:ascii="Arial" w:hAnsi="Arial" w:cs="Arial"/>
          <w:b/>
          <w:bCs/>
        </w:rPr>
      </w:pPr>
      <w:r w:rsidRPr="00555862">
        <w:rPr>
          <w:rStyle w:val="eop"/>
          <w:rFonts w:ascii="Arial" w:hAnsi="Arial" w:cs="Arial"/>
          <w:b/>
          <w:bCs/>
        </w:rPr>
        <w:t>Klaipėdos rajonui reikšmingų datų, įvykių, asmenybių įamžinimas</w:t>
      </w:r>
    </w:p>
    <w:p w14:paraId="0CB91640" w14:textId="5F852CCC" w:rsidR="00273C09" w:rsidRPr="000A3856" w:rsidRDefault="00273C09" w:rsidP="00273C09">
      <w:pPr>
        <w:pStyle w:val="paragraph"/>
        <w:spacing w:before="0" w:beforeAutospacing="0" w:after="0" w:afterAutospacing="0"/>
        <w:jc w:val="both"/>
        <w:rPr>
          <w:rStyle w:val="eop"/>
          <w:rFonts w:ascii="Arial" w:hAnsi="Arial" w:cs="Arial"/>
        </w:rPr>
      </w:pPr>
      <w:r>
        <w:rPr>
          <w:rStyle w:val="eop"/>
          <w:rFonts w:ascii="Arial" w:hAnsi="Arial" w:cs="Arial"/>
        </w:rPr>
        <w:t>2026 metais planuojama pabaigti b</w:t>
      </w:r>
      <w:r w:rsidRPr="000A3856">
        <w:rPr>
          <w:rStyle w:val="eop"/>
          <w:rFonts w:ascii="Arial" w:hAnsi="Arial" w:cs="Arial"/>
        </w:rPr>
        <w:t>aron</w:t>
      </w:r>
      <w:r>
        <w:rPr>
          <w:rStyle w:val="eop"/>
          <w:rFonts w:ascii="Arial" w:hAnsi="Arial" w:cs="Arial"/>
        </w:rPr>
        <w:t>ų</w:t>
      </w:r>
      <w:r w:rsidRPr="000A3856">
        <w:rPr>
          <w:rStyle w:val="eop"/>
          <w:rFonts w:ascii="Arial" w:hAnsi="Arial" w:cs="Arial"/>
        </w:rPr>
        <w:t xml:space="preserve"> Ren</w:t>
      </w:r>
      <w:r>
        <w:rPr>
          <w:rStyle w:val="eop"/>
          <w:rFonts w:ascii="Arial" w:hAnsi="Arial" w:cs="Arial"/>
        </w:rPr>
        <w:t>ių</w:t>
      </w:r>
      <w:r w:rsidRPr="000A3856">
        <w:rPr>
          <w:rStyle w:val="eop"/>
          <w:rFonts w:ascii="Arial" w:hAnsi="Arial" w:cs="Arial"/>
        </w:rPr>
        <w:t xml:space="preserve"> giminei įamžinti skirt</w:t>
      </w:r>
      <w:r>
        <w:rPr>
          <w:rStyle w:val="eop"/>
          <w:rFonts w:ascii="Arial" w:hAnsi="Arial" w:cs="Arial"/>
        </w:rPr>
        <w:t>ą</w:t>
      </w:r>
      <w:r w:rsidRPr="000A3856">
        <w:rPr>
          <w:rStyle w:val="eop"/>
          <w:rFonts w:ascii="Arial" w:hAnsi="Arial" w:cs="Arial"/>
        </w:rPr>
        <w:t xml:space="preserve"> </w:t>
      </w:r>
      <w:r>
        <w:rPr>
          <w:rStyle w:val="eop"/>
          <w:rFonts w:ascii="Arial" w:hAnsi="Arial" w:cs="Arial"/>
        </w:rPr>
        <w:t>s</w:t>
      </w:r>
      <w:r w:rsidRPr="000A3856">
        <w:rPr>
          <w:rStyle w:val="eop"/>
          <w:rFonts w:ascii="Arial" w:hAnsi="Arial" w:cs="Arial"/>
        </w:rPr>
        <w:t>kverą</w:t>
      </w:r>
      <w:r>
        <w:rPr>
          <w:rStyle w:val="eop"/>
          <w:rFonts w:ascii="Arial" w:hAnsi="Arial" w:cs="Arial"/>
        </w:rPr>
        <w:t>: įrengti</w:t>
      </w:r>
      <w:r w:rsidRPr="000A3856">
        <w:rPr>
          <w:rStyle w:val="eop"/>
          <w:rFonts w:ascii="Arial" w:hAnsi="Arial" w:cs="Arial"/>
        </w:rPr>
        <w:t xml:space="preserve"> fontan</w:t>
      </w:r>
      <w:r>
        <w:rPr>
          <w:rStyle w:val="eop"/>
          <w:rFonts w:ascii="Arial" w:hAnsi="Arial" w:cs="Arial"/>
        </w:rPr>
        <w:t xml:space="preserve">ą, pasodinti </w:t>
      </w:r>
      <w:r w:rsidRPr="000A3856">
        <w:rPr>
          <w:rStyle w:val="eop"/>
          <w:rFonts w:ascii="Arial" w:hAnsi="Arial" w:cs="Arial"/>
        </w:rPr>
        <w:t>augal</w:t>
      </w:r>
      <w:r>
        <w:rPr>
          <w:rStyle w:val="eop"/>
          <w:rFonts w:ascii="Arial" w:hAnsi="Arial" w:cs="Arial"/>
        </w:rPr>
        <w:t>us</w:t>
      </w:r>
      <w:r w:rsidRPr="000A3856">
        <w:rPr>
          <w:rStyle w:val="eop"/>
          <w:rFonts w:ascii="Arial" w:hAnsi="Arial" w:cs="Arial"/>
        </w:rPr>
        <w:t>.</w:t>
      </w:r>
      <w:r>
        <w:rPr>
          <w:rStyle w:val="eop"/>
          <w:rFonts w:ascii="Arial" w:hAnsi="Arial" w:cs="Arial"/>
        </w:rPr>
        <w:t xml:space="preserve"> 2026</w:t>
      </w:r>
      <w:r w:rsidR="00E2689A">
        <w:rPr>
          <w:rStyle w:val="eop"/>
          <w:rFonts w:ascii="Century Gothic" w:hAnsi="Century Gothic" w:cs="Arial"/>
        </w:rPr>
        <w:t>−</w:t>
      </w:r>
      <w:r>
        <w:rPr>
          <w:rStyle w:val="eop"/>
          <w:rFonts w:ascii="Arial" w:hAnsi="Arial" w:cs="Arial"/>
        </w:rPr>
        <w:t xml:space="preserve">2028 metais planuojama </w:t>
      </w:r>
      <w:r>
        <w:rPr>
          <w:rFonts w:ascii="Arial" w:hAnsi="Arial" w:cs="Arial"/>
          <w:kern w:val="2"/>
          <w:lang w:eastAsia="en-US"/>
        </w:rPr>
        <w:t>sukurti ir pastatyti barono Eugenijaus Renės skulptūrą.</w:t>
      </w:r>
      <w:r w:rsidRPr="000A3856">
        <w:rPr>
          <w:rStyle w:val="eop"/>
          <w:rFonts w:ascii="Arial" w:hAnsi="Arial" w:cs="Arial"/>
        </w:rPr>
        <w:t xml:space="preserve"> 2026 metais planuojama įamžinti dvarininkų Volmerių atminimą Vėžaičiuose</w:t>
      </w:r>
      <w:r>
        <w:rPr>
          <w:rStyle w:val="eop"/>
          <w:rFonts w:ascii="Arial" w:hAnsi="Arial" w:cs="Arial"/>
        </w:rPr>
        <w:t>, parengiant kapavietės sutvarkymo projektą</w:t>
      </w:r>
      <w:r w:rsidRPr="000A3856">
        <w:rPr>
          <w:rStyle w:val="eop"/>
          <w:rFonts w:ascii="Arial" w:hAnsi="Arial" w:cs="Arial"/>
        </w:rPr>
        <w:t>.</w:t>
      </w:r>
    </w:p>
    <w:p w14:paraId="293DDD00" w14:textId="77777777" w:rsidR="005170AE" w:rsidRDefault="005170AE" w:rsidP="00EE6369">
      <w:pPr>
        <w:jc w:val="both"/>
        <w:rPr>
          <w:rFonts w:ascii="Arial" w:hAnsi="Arial" w:cs="Arial"/>
          <w:i/>
          <w:iCs/>
          <w:color w:val="4472C4" w:themeColor="accent1"/>
          <w:szCs w:val="24"/>
        </w:rPr>
      </w:pPr>
    </w:p>
    <w:p w14:paraId="5A77EFA7" w14:textId="4DED6661" w:rsidR="005170AE" w:rsidRPr="004D2CAE" w:rsidRDefault="005170AE" w:rsidP="005170AE">
      <w:pPr>
        <w:jc w:val="both"/>
        <w:rPr>
          <w:rFonts w:ascii="Arial" w:hAnsi="Arial" w:cs="Arial"/>
          <w:szCs w:val="24"/>
        </w:rPr>
      </w:pPr>
      <w:r w:rsidRPr="005170AE">
        <w:rPr>
          <w:rFonts w:ascii="Arial" w:hAnsi="Arial" w:cs="Arial"/>
          <w:i/>
          <w:iCs/>
          <w:color w:val="4472C4" w:themeColor="accent1"/>
          <w:szCs w:val="24"/>
        </w:rPr>
        <w:t>7-2 Uždavinys: Modernizuoti kultūros įstaigų infrastruktūrą</w:t>
      </w:r>
      <w:r w:rsidR="00936F3C">
        <w:rPr>
          <w:rFonts w:ascii="Arial" w:hAnsi="Arial" w:cs="Arial"/>
          <w:i/>
          <w:iCs/>
          <w:color w:val="4472C4" w:themeColor="accent1"/>
          <w:szCs w:val="24"/>
        </w:rPr>
        <w:t>.</w:t>
      </w:r>
    </w:p>
    <w:p w14:paraId="26FD321B" w14:textId="77777777" w:rsidR="005170AE" w:rsidRDefault="005170AE" w:rsidP="00EE6369">
      <w:pPr>
        <w:jc w:val="both"/>
        <w:rPr>
          <w:rFonts w:ascii="Arial" w:hAnsi="Arial" w:cs="Arial"/>
          <w:i/>
          <w:iCs/>
          <w:color w:val="4472C4" w:themeColor="accent1"/>
          <w:szCs w:val="24"/>
        </w:rPr>
      </w:pPr>
    </w:p>
    <w:p w14:paraId="5AE63143" w14:textId="6FE5C28C" w:rsidR="005170AE" w:rsidRDefault="005170AE" w:rsidP="00EE6369">
      <w:pPr>
        <w:jc w:val="both"/>
        <w:rPr>
          <w:rFonts w:ascii="Arial" w:hAnsi="Arial" w:cs="Arial"/>
          <w:b/>
          <w:bCs/>
          <w:szCs w:val="24"/>
        </w:rPr>
      </w:pPr>
      <w:r w:rsidRPr="005170AE">
        <w:rPr>
          <w:rFonts w:ascii="Arial" w:hAnsi="Arial" w:cs="Arial"/>
          <w:b/>
          <w:bCs/>
          <w:szCs w:val="24"/>
        </w:rPr>
        <w:t>7-2-1 priemonė</w:t>
      </w:r>
      <w:r w:rsidR="00E84A1B">
        <w:rPr>
          <w:rFonts w:ascii="Arial" w:hAnsi="Arial" w:cs="Arial"/>
          <w:b/>
          <w:bCs/>
          <w:szCs w:val="24"/>
        </w:rPr>
        <w:t>:</w:t>
      </w:r>
      <w:r w:rsidRPr="005170AE">
        <w:rPr>
          <w:rFonts w:ascii="Arial" w:hAnsi="Arial" w:cs="Arial"/>
          <w:b/>
          <w:bCs/>
          <w:szCs w:val="24"/>
        </w:rPr>
        <w:t xml:space="preserve"> Kultūros įstaigų infrastruktūros atnaujinimas, remontas ir plėtra</w:t>
      </w:r>
    </w:p>
    <w:p w14:paraId="35C0A51F" w14:textId="40306EA8" w:rsidR="00EC306F" w:rsidRDefault="008A02D3" w:rsidP="00EE6369">
      <w:pPr>
        <w:jc w:val="both"/>
        <w:rPr>
          <w:rFonts w:ascii="Arial" w:hAnsi="Arial" w:cs="Arial"/>
          <w:szCs w:val="24"/>
        </w:rPr>
      </w:pPr>
      <w:r w:rsidRPr="008A02D3">
        <w:rPr>
          <w:rFonts w:ascii="Arial" w:hAnsi="Arial" w:cs="Arial"/>
          <w:szCs w:val="24"/>
        </w:rPr>
        <w:t>Pagrindinės veiklos:</w:t>
      </w:r>
    </w:p>
    <w:p w14:paraId="5655663A" w14:textId="77777777" w:rsidR="008A02D3" w:rsidRPr="008A02D3" w:rsidRDefault="008A02D3" w:rsidP="00EE6369">
      <w:pPr>
        <w:jc w:val="both"/>
        <w:rPr>
          <w:rFonts w:ascii="Arial" w:hAnsi="Arial" w:cs="Arial"/>
          <w:szCs w:val="24"/>
        </w:rPr>
      </w:pPr>
    </w:p>
    <w:p w14:paraId="0FED2701" w14:textId="131469C0" w:rsidR="00EC306F" w:rsidRPr="00555862" w:rsidRDefault="00EC306F" w:rsidP="00EC306F">
      <w:pPr>
        <w:pStyle w:val="paragraph"/>
        <w:spacing w:before="0" w:beforeAutospacing="0" w:after="0" w:afterAutospacing="0"/>
        <w:jc w:val="both"/>
        <w:rPr>
          <w:rStyle w:val="eop"/>
          <w:rFonts w:ascii="Arial" w:hAnsi="Arial" w:cs="Arial"/>
          <w:b/>
          <w:bCs/>
        </w:rPr>
      </w:pPr>
      <w:r w:rsidRPr="00555862">
        <w:rPr>
          <w:rStyle w:val="eop"/>
          <w:rFonts w:ascii="Arial" w:hAnsi="Arial" w:cs="Arial"/>
          <w:b/>
          <w:bCs/>
        </w:rPr>
        <w:t>Kultūros įstaigų patalpų remontas, tarnybinių automobilių remontas, organizacinės technikos, priemonių įsigijimas kultūros veikloms organizuoti</w:t>
      </w:r>
    </w:p>
    <w:p w14:paraId="3200D16E" w14:textId="1129A3D9" w:rsidR="00273C09" w:rsidRPr="000A3856" w:rsidRDefault="00273C09" w:rsidP="00273C09">
      <w:pPr>
        <w:pStyle w:val="paragraph"/>
        <w:spacing w:before="0" w:beforeAutospacing="0" w:after="0" w:afterAutospacing="0"/>
        <w:jc w:val="both"/>
        <w:rPr>
          <w:rStyle w:val="eop"/>
          <w:rFonts w:ascii="Arial" w:hAnsi="Arial" w:cs="Arial"/>
        </w:rPr>
      </w:pPr>
      <w:r w:rsidRPr="000A3856">
        <w:rPr>
          <w:rStyle w:val="eop"/>
          <w:rFonts w:ascii="Arial" w:hAnsi="Arial" w:cs="Arial"/>
        </w:rPr>
        <w:t>Įgyvendinant priemonę 202</w:t>
      </w:r>
      <w:r>
        <w:rPr>
          <w:rStyle w:val="eop"/>
          <w:rFonts w:ascii="Arial" w:hAnsi="Arial" w:cs="Arial"/>
        </w:rPr>
        <w:t>6</w:t>
      </w:r>
      <w:r w:rsidR="007F69D2">
        <w:rPr>
          <w:rStyle w:val="eop"/>
          <w:rFonts w:ascii="Century Gothic" w:hAnsi="Century Gothic" w:cs="Arial"/>
        </w:rPr>
        <w:t>−</w:t>
      </w:r>
      <w:r>
        <w:rPr>
          <w:rStyle w:val="eop"/>
          <w:rFonts w:ascii="Arial" w:hAnsi="Arial" w:cs="Arial"/>
        </w:rPr>
        <w:t xml:space="preserve">2028 </w:t>
      </w:r>
      <w:r w:rsidRPr="000A3856">
        <w:rPr>
          <w:rStyle w:val="eop"/>
          <w:rFonts w:ascii="Arial" w:hAnsi="Arial" w:cs="Arial"/>
        </w:rPr>
        <w:t>metais planuojama</w:t>
      </w:r>
      <w:r w:rsidRPr="00B94E0F">
        <w:rPr>
          <w:rStyle w:val="eop"/>
          <w:rFonts w:ascii="Arial" w:hAnsi="Arial" w:cs="Arial"/>
        </w:rPr>
        <w:t xml:space="preserve"> </w:t>
      </w:r>
      <w:r>
        <w:rPr>
          <w:rStyle w:val="eop"/>
          <w:rFonts w:ascii="Arial" w:hAnsi="Arial" w:cs="Arial"/>
        </w:rPr>
        <w:t xml:space="preserve">gerinti </w:t>
      </w:r>
      <w:r w:rsidRPr="000A3856">
        <w:rPr>
          <w:rStyle w:val="eop"/>
          <w:rFonts w:ascii="Arial" w:hAnsi="Arial" w:cs="Arial"/>
        </w:rPr>
        <w:t>Gargždų, Kretingalės, Priekulės, Vėžaičių, Veiviržėnų kultūros centr</w:t>
      </w:r>
      <w:r>
        <w:rPr>
          <w:rStyle w:val="eop"/>
          <w:rFonts w:ascii="Arial" w:hAnsi="Arial" w:cs="Arial"/>
        </w:rPr>
        <w:t>ų,</w:t>
      </w:r>
      <w:r w:rsidRPr="000A3856">
        <w:rPr>
          <w:rStyle w:val="eop"/>
          <w:rFonts w:ascii="Arial" w:hAnsi="Arial" w:cs="Arial"/>
        </w:rPr>
        <w:t xml:space="preserve"> Klaipėdos rajono etninės kultūros centr</w:t>
      </w:r>
      <w:r>
        <w:rPr>
          <w:rStyle w:val="eop"/>
          <w:rFonts w:ascii="Arial" w:hAnsi="Arial" w:cs="Arial"/>
        </w:rPr>
        <w:t>o</w:t>
      </w:r>
      <w:r w:rsidRPr="000A3856">
        <w:rPr>
          <w:rStyle w:val="eop"/>
          <w:rFonts w:ascii="Arial" w:hAnsi="Arial" w:cs="Arial"/>
        </w:rPr>
        <w:t>, Gargždų krašto muziej</w:t>
      </w:r>
      <w:r>
        <w:rPr>
          <w:rStyle w:val="eop"/>
          <w:rFonts w:ascii="Arial" w:hAnsi="Arial" w:cs="Arial"/>
        </w:rPr>
        <w:t>a</w:t>
      </w:r>
      <w:r w:rsidRPr="000A3856">
        <w:rPr>
          <w:rStyle w:val="eop"/>
          <w:rFonts w:ascii="Arial" w:hAnsi="Arial" w:cs="Arial"/>
        </w:rPr>
        <w:t>us, J. Lankučio viešo</w:t>
      </w:r>
      <w:r>
        <w:rPr>
          <w:rStyle w:val="eop"/>
          <w:rFonts w:ascii="Arial" w:hAnsi="Arial" w:cs="Arial"/>
        </w:rPr>
        <w:t>sios</w:t>
      </w:r>
      <w:r w:rsidRPr="000A3856">
        <w:rPr>
          <w:rStyle w:val="eop"/>
          <w:rFonts w:ascii="Arial" w:hAnsi="Arial" w:cs="Arial"/>
        </w:rPr>
        <w:t xml:space="preserve"> bibliotek</w:t>
      </w:r>
      <w:r>
        <w:rPr>
          <w:rStyle w:val="eop"/>
          <w:rFonts w:ascii="Arial" w:hAnsi="Arial" w:cs="Arial"/>
        </w:rPr>
        <w:t>os techninę bazę, planuojami smulkūs patalpų remontai</w:t>
      </w:r>
      <w:r w:rsidRPr="000A3856">
        <w:rPr>
          <w:rStyle w:val="eop"/>
          <w:rFonts w:ascii="Arial" w:hAnsi="Arial" w:cs="Arial"/>
        </w:rPr>
        <w:t>,</w:t>
      </w:r>
      <w:r>
        <w:rPr>
          <w:rStyle w:val="eop"/>
          <w:rFonts w:ascii="Arial" w:hAnsi="Arial" w:cs="Arial"/>
        </w:rPr>
        <w:t xml:space="preserve"> veiklai būtinų priemonių įsigijimas.</w:t>
      </w:r>
      <w:r w:rsidRPr="000A3856">
        <w:rPr>
          <w:rStyle w:val="eop"/>
          <w:rFonts w:ascii="Arial" w:hAnsi="Arial" w:cs="Arial"/>
        </w:rPr>
        <w:t xml:space="preserve"> </w:t>
      </w:r>
    </w:p>
    <w:p w14:paraId="2E9B7E0E" w14:textId="77777777" w:rsidR="00EC306F" w:rsidRPr="005170AE" w:rsidRDefault="00EC306F" w:rsidP="00EE6369">
      <w:pPr>
        <w:jc w:val="both"/>
        <w:rPr>
          <w:rFonts w:ascii="Arial" w:hAnsi="Arial" w:cs="Arial"/>
          <w:b/>
          <w:bCs/>
          <w:szCs w:val="24"/>
        </w:rPr>
      </w:pPr>
    </w:p>
    <w:p w14:paraId="3736CD14" w14:textId="77777777" w:rsidR="00EC306F" w:rsidRPr="00555862" w:rsidRDefault="00EC306F" w:rsidP="00EC306F">
      <w:pPr>
        <w:pStyle w:val="paragraph"/>
        <w:spacing w:before="0" w:beforeAutospacing="0" w:after="0" w:afterAutospacing="0"/>
        <w:jc w:val="both"/>
        <w:rPr>
          <w:rStyle w:val="eop"/>
          <w:rFonts w:ascii="Arial" w:hAnsi="Arial" w:cs="Arial"/>
          <w:b/>
          <w:bCs/>
        </w:rPr>
      </w:pPr>
      <w:r w:rsidRPr="00555862">
        <w:rPr>
          <w:rStyle w:val="eop"/>
          <w:rFonts w:ascii="Arial" w:hAnsi="Arial" w:cs="Arial"/>
          <w:b/>
          <w:bCs/>
        </w:rPr>
        <w:t>Veiviržėnų kultūros centro rekonstrukcijos ir miestelio aikštės sutvarkymo projektas</w:t>
      </w:r>
    </w:p>
    <w:p w14:paraId="4C664F55" w14:textId="057F7F0C" w:rsidR="00EC306F" w:rsidRDefault="00273C09" w:rsidP="00EC306F">
      <w:pPr>
        <w:pStyle w:val="paragraph"/>
        <w:spacing w:before="0" w:beforeAutospacing="0" w:after="0" w:afterAutospacing="0"/>
        <w:jc w:val="both"/>
        <w:rPr>
          <w:rStyle w:val="eop"/>
          <w:rFonts w:ascii="Arial" w:hAnsi="Arial" w:cs="Arial"/>
        </w:rPr>
      </w:pPr>
      <w:r>
        <w:rPr>
          <w:rStyle w:val="eop"/>
          <w:rFonts w:ascii="Arial" w:hAnsi="Arial" w:cs="Arial"/>
        </w:rPr>
        <w:t>2026</w:t>
      </w:r>
      <w:r w:rsidR="007F69D2">
        <w:rPr>
          <w:rStyle w:val="eop"/>
          <w:rFonts w:ascii="Century Gothic" w:hAnsi="Century Gothic" w:cs="Arial"/>
        </w:rPr>
        <w:t>−</w:t>
      </w:r>
      <w:r>
        <w:rPr>
          <w:rStyle w:val="eop"/>
          <w:rFonts w:ascii="Arial" w:hAnsi="Arial" w:cs="Arial"/>
        </w:rPr>
        <w:t xml:space="preserve">2027 metais planuojama įgyvendinti </w:t>
      </w:r>
      <w:r w:rsidRPr="000A3856">
        <w:rPr>
          <w:rStyle w:val="eop"/>
          <w:rFonts w:ascii="Arial" w:hAnsi="Arial" w:cs="Arial"/>
        </w:rPr>
        <w:t xml:space="preserve">Veiviržėnų kultūros centro pastato </w:t>
      </w:r>
      <w:r>
        <w:rPr>
          <w:rStyle w:val="eop"/>
          <w:rFonts w:ascii="Arial" w:hAnsi="Arial" w:cs="Arial"/>
        </w:rPr>
        <w:t xml:space="preserve">rekonstrukciją ir sutvarkyti </w:t>
      </w:r>
      <w:r w:rsidRPr="000A3856">
        <w:rPr>
          <w:rStyle w:val="eop"/>
          <w:rFonts w:ascii="Arial" w:hAnsi="Arial" w:cs="Arial"/>
        </w:rPr>
        <w:t>miestelio aikštę</w:t>
      </w:r>
      <w:r>
        <w:rPr>
          <w:rStyle w:val="eop"/>
          <w:rFonts w:ascii="Arial" w:hAnsi="Arial" w:cs="Arial"/>
        </w:rPr>
        <w:t>.</w:t>
      </w:r>
    </w:p>
    <w:p w14:paraId="6F79323D" w14:textId="77777777" w:rsidR="00EC306F" w:rsidRDefault="00EC306F" w:rsidP="00EC306F">
      <w:pPr>
        <w:pStyle w:val="paragraph"/>
        <w:spacing w:before="0" w:beforeAutospacing="0" w:after="0" w:afterAutospacing="0"/>
        <w:jc w:val="both"/>
        <w:rPr>
          <w:rStyle w:val="eop"/>
          <w:rFonts w:ascii="Arial" w:hAnsi="Arial" w:cs="Arial"/>
        </w:rPr>
      </w:pPr>
    </w:p>
    <w:p w14:paraId="450724AB" w14:textId="77777777" w:rsidR="0030081A" w:rsidRPr="00555862" w:rsidRDefault="0030081A" w:rsidP="0030081A">
      <w:pPr>
        <w:pStyle w:val="paragraph"/>
        <w:spacing w:before="0" w:beforeAutospacing="0" w:after="0" w:afterAutospacing="0"/>
        <w:jc w:val="both"/>
        <w:rPr>
          <w:rStyle w:val="eop"/>
          <w:rFonts w:ascii="Arial" w:hAnsi="Arial" w:cs="Arial"/>
          <w:b/>
          <w:bCs/>
        </w:rPr>
      </w:pPr>
      <w:r w:rsidRPr="00555862">
        <w:rPr>
          <w:rStyle w:val="eop"/>
          <w:rFonts w:ascii="Arial" w:hAnsi="Arial" w:cs="Arial"/>
          <w:b/>
          <w:bCs/>
        </w:rPr>
        <w:t>Gargždų krašto muziejaus pastato projektavimas ir statyba</w:t>
      </w:r>
    </w:p>
    <w:p w14:paraId="3E16898A" w14:textId="0739A037" w:rsidR="0030081A" w:rsidRPr="00FE2108" w:rsidRDefault="0030081A" w:rsidP="0030081A">
      <w:pPr>
        <w:pStyle w:val="paragraph"/>
        <w:spacing w:before="0" w:beforeAutospacing="0" w:after="0" w:afterAutospacing="0"/>
        <w:jc w:val="both"/>
        <w:rPr>
          <w:rStyle w:val="eop"/>
          <w:rFonts w:ascii="Arial" w:hAnsi="Arial" w:cs="Arial"/>
        </w:rPr>
      </w:pPr>
      <w:r w:rsidRPr="00FE2108">
        <w:rPr>
          <w:rStyle w:val="eop"/>
          <w:rFonts w:ascii="Arial" w:hAnsi="Arial" w:cs="Arial"/>
        </w:rPr>
        <w:t xml:space="preserve">Šios priemonės lėšomis </w:t>
      </w:r>
      <w:r>
        <w:rPr>
          <w:rStyle w:val="eop"/>
          <w:rFonts w:ascii="Arial" w:hAnsi="Arial" w:cs="Arial"/>
        </w:rPr>
        <w:t>2025</w:t>
      </w:r>
      <w:r w:rsidR="002F598A">
        <w:rPr>
          <w:rStyle w:val="eop"/>
          <w:rFonts w:ascii="Century Gothic" w:hAnsi="Century Gothic" w:cs="Arial"/>
        </w:rPr>
        <w:t>−</w:t>
      </w:r>
      <w:r>
        <w:rPr>
          <w:rStyle w:val="eop"/>
          <w:rFonts w:ascii="Arial" w:hAnsi="Arial" w:cs="Arial"/>
        </w:rPr>
        <w:t xml:space="preserve">2027 metais </w:t>
      </w:r>
      <w:r w:rsidRPr="00FE2108">
        <w:rPr>
          <w:rStyle w:val="eop"/>
          <w:rFonts w:ascii="Arial" w:hAnsi="Arial" w:cs="Arial"/>
        </w:rPr>
        <w:t xml:space="preserve">planuojama </w:t>
      </w:r>
      <w:r>
        <w:rPr>
          <w:rStyle w:val="eop"/>
          <w:rFonts w:ascii="Arial" w:hAnsi="Arial" w:cs="Arial"/>
        </w:rPr>
        <w:t>parengti Gargždų krašto muziejaus pastato projektą, nugriauti esamą pastatą ir pastatyti naują, įrengti darbo vietas ir ekspozicijas.</w:t>
      </w:r>
    </w:p>
    <w:p w14:paraId="01A74FAC" w14:textId="77777777" w:rsidR="0030081A" w:rsidRDefault="0030081A" w:rsidP="0030081A">
      <w:pPr>
        <w:pStyle w:val="paragraph"/>
        <w:spacing w:before="0" w:beforeAutospacing="0" w:after="0" w:afterAutospacing="0"/>
        <w:jc w:val="both"/>
        <w:rPr>
          <w:rStyle w:val="eop"/>
          <w:rFonts w:ascii="Arial" w:hAnsi="Arial" w:cs="Arial"/>
        </w:rPr>
      </w:pPr>
    </w:p>
    <w:p w14:paraId="0AA8397A" w14:textId="48C421F1" w:rsidR="0030081A" w:rsidRPr="00555862" w:rsidRDefault="0030081A" w:rsidP="0030081A">
      <w:pPr>
        <w:pStyle w:val="paragraph"/>
        <w:spacing w:before="0" w:beforeAutospacing="0" w:after="0" w:afterAutospacing="0"/>
        <w:jc w:val="both"/>
        <w:rPr>
          <w:rFonts w:ascii="Arial" w:hAnsi="Arial" w:cs="Arial"/>
          <w:b/>
          <w:bCs/>
        </w:rPr>
      </w:pPr>
      <w:r w:rsidRPr="00555862">
        <w:rPr>
          <w:rFonts w:ascii="Arial" w:hAnsi="Arial" w:cs="Arial"/>
          <w:b/>
          <w:bCs/>
        </w:rPr>
        <w:t>J. Lankučio viešosios bibliotekos filial</w:t>
      </w:r>
      <w:r w:rsidR="002F598A">
        <w:rPr>
          <w:rFonts w:ascii="Arial" w:hAnsi="Arial" w:cs="Arial"/>
          <w:b/>
          <w:bCs/>
        </w:rPr>
        <w:t>o</w:t>
      </w:r>
      <w:r w:rsidRPr="00555862">
        <w:rPr>
          <w:rFonts w:ascii="Arial" w:hAnsi="Arial" w:cs="Arial"/>
          <w:b/>
          <w:bCs/>
        </w:rPr>
        <w:t xml:space="preserve"> Purmalių k. projektavimas ir statyba</w:t>
      </w:r>
    </w:p>
    <w:p w14:paraId="72B1B571" w14:textId="24A8E77F" w:rsidR="0030081A" w:rsidRPr="00F64AB5" w:rsidRDefault="0030081A" w:rsidP="0030081A">
      <w:pPr>
        <w:pStyle w:val="paragraph"/>
        <w:spacing w:before="0" w:beforeAutospacing="0" w:after="0" w:afterAutospacing="0"/>
        <w:jc w:val="both"/>
        <w:rPr>
          <w:rFonts w:ascii="Arial" w:hAnsi="Arial" w:cs="Arial"/>
          <w:color w:val="EE0000"/>
        </w:rPr>
      </w:pPr>
      <w:r>
        <w:rPr>
          <w:rFonts w:ascii="Arial" w:hAnsi="Arial" w:cs="Arial"/>
        </w:rPr>
        <w:t>J. Lankučio viešosios bibliotekos ir bendruomenės v</w:t>
      </w:r>
      <w:r w:rsidRPr="00003251">
        <w:rPr>
          <w:rFonts w:ascii="Arial" w:hAnsi="Arial" w:cs="Arial"/>
        </w:rPr>
        <w:t>eiklai</w:t>
      </w:r>
      <w:r>
        <w:rPr>
          <w:rFonts w:ascii="Arial" w:hAnsi="Arial" w:cs="Arial"/>
        </w:rPr>
        <w:t xml:space="preserve"> bei sklandžiam rinkimų proceso užtikrinimui</w:t>
      </w:r>
      <w:r w:rsidRPr="00003251">
        <w:rPr>
          <w:rFonts w:ascii="Arial" w:hAnsi="Arial" w:cs="Arial"/>
        </w:rPr>
        <w:t xml:space="preserve"> reik</w:t>
      </w:r>
      <w:r>
        <w:rPr>
          <w:rFonts w:ascii="Arial" w:hAnsi="Arial" w:cs="Arial"/>
        </w:rPr>
        <w:t>alingas</w:t>
      </w:r>
      <w:r w:rsidRPr="00003251">
        <w:rPr>
          <w:rFonts w:ascii="Arial" w:hAnsi="Arial" w:cs="Arial"/>
        </w:rPr>
        <w:t xml:space="preserve"> </w:t>
      </w:r>
      <w:r w:rsidRPr="00955B60">
        <w:rPr>
          <w:rFonts w:ascii="Arial" w:hAnsi="Arial" w:cs="Arial"/>
        </w:rPr>
        <w:t>120</w:t>
      </w:r>
      <w:r w:rsidR="007634C8">
        <w:rPr>
          <w:rFonts w:ascii="Century Gothic" w:hAnsi="Century Gothic" w:cs="Arial"/>
        </w:rPr>
        <w:t>−</w:t>
      </w:r>
      <w:r w:rsidRPr="00955B60">
        <w:rPr>
          <w:rFonts w:ascii="Arial" w:hAnsi="Arial" w:cs="Arial"/>
        </w:rPr>
        <w:t>14</w:t>
      </w:r>
      <w:r>
        <w:rPr>
          <w:rFonts w:ascii="Arial" w:hAnsi="Arial" w:cs="Arial"/>
        </w:rPr>
        <w:t>0</w:t>
      </w:r>
      <w:r w:rsidRPr="00955B60">
        <w:rPr>
          <w:rFonts w:ascii="Arial" w:hAnsi="Arial" w:cs="Arial"/>
        </w:rPr>
        <w:t xml:space="preserve"> m</w:t>
      </w:r>
      <w:r w:rsidRPr="0030081A">
        <w:rPr>
          <w:rFonts w:ascii="Arial" w:hAnsi="Arial" w:cs="Arial"/>
          <w:vertAlign w:val="superscript"/>
        </w:rPr>
        <w:t>2</w:t>
      </w:r>
      <w:r>
        <w:rPr>
          <w:rFonts w:ascii="Arial" w:hAnsi="Arial" w:cs="Arial"/>
        </w:rPr>
        <w:t xml:space="preserve"> </w:t>
      </w:r>
      <w:r w:rsidRPr="00003251">
        <w:rPr>
          <w:rFonts w:ascii="Arial" w:hAnsi="Arial" w:cs="Arial"/>
        </w:rPr>
        <w:t>modulini</w:t>
      </w:r>
      <w:r>
        <w:rPr>
          <w:rFonts w:ascii="Arial" w:hAnsi="Arial" w:cs="Arial"/>
        </w:rPr>
        <w:t>s</w:t>
      </w:r>
      <w:r w:rsidRPr="00003251">
        <w:rPr>
          <w:rFonts w:ascii="Arial" w:hAnsi="Arial" w:cs="Arial"/>
        </w:rPr>
        <w:t xml:space="preserve"> pastat</w:t>
      </w:r>
      <w:r>
        <w:rPr>
          <w:rFonts w:ascii="Arial" w:hAnsi="Arial" w:cs="Arial"/>
        </w:rPr>
        <w:t xml:space="preserve">as Purmalių kaime. Šioje teritorijoje veikiančio bibliotekos filialo nėra. Planuojama suformuoti sklypą, įrengti komunikacijas, nupirkti, pastatyti ir įrengti modulinį pastatą, pritaikytą bibliotekos veikloms vykdyti. </w:t>
      </w:r>
    </w:p>
    <w:p w14:paraId="694314FE" w14:textId="77777777" w:rsidR="00EC306F" w:rsidRDefault="00EC306F" w:rsidP="00EC306F">
      <w:pPr>
        <w:pStyle w:val="paragraph"/>
        <w:spacing w:before="0" w:beforeAutospacing="0" w:after="0" w:afterAutospacing="0"/>
        <w:jc w:val="both"/>
        <w:rPr>
          <w:rStyle w:val="eop"/>
          <w:rFonts w:ascii="Arial" w:hAnsi="Arial" w:cs="Arial"/>
        </w:rPr>
      </w:pPr>
    </w:p>
    <w:p w14:paraId="27A307B2" w14:textId="0028EC35" w:rsidR="00EC306F" w:rsidRPr="00555862" w:rsidRDefault="00EC306F" w:rsidP="00EC306F">
      <w:pPr>
        <w:pStyle w:val="paragraph"/>
        <w:spacing w:before="0" w:beforeAutospacing="0" w:after="0" w:afterAutospacing="0"/>
        <w:jc w:val="both"/>
        <w:rPr>
          <w:rStyle w:val="eop"/>
          <w:rFonts w:ascii="Arial" w:hAnsi="Arial" w:cs="Arial"/>
          <w:b/>
          <w:bCs/>
        </w:rPr>
      </w:pPr>
      <w:r w:rsidRPr="00555862">
        <w:rPr>
          <w:rStyle w:val="eop"/>
          <w:rFonts w:ascii="Arial" w:hAnsi="Arial" w:cs="Arial"/>
          <w:b/>
          <w:bCs/>
        </w:rPr>
        <w:t>Vėžaičių miestelio centrinėje dalyje esančio pastato bei aikštės sutvarkymas ir įveiklinimas</w:t>
      </w:r>
    </w:p>
    <w:p w14:paraId="5E8ADC33" w14:textId="4157B93E" w:rsidR="005170AE" w:rsidRDefault="0030081A" w:rsidP="00EE6369">
      <w:pPr>
        <w:jc w:val="both"/>
        <w:rPr>
          <w:rFonts w:ascii="Arial" w:hAnsi="Arial" w:cs="Arial"/>
          <w:szCs w:val="24"/>
        </w:rPr>
      </w:pPr>
      <w:r>
        <w:rPr>
          <w:rFonts w:ascii="Arial" w:hAnsi="Arial" w:cs="Arial"/>
          <w:szCs w:val="24"/>
        </w:rPr>
        <w:t>Vykdant šį projektą, bus</w:t>
      </w:r>
      <w:r w:rsidRPr="0030081A">
        <w:rPr>
          <w:rFonts w:ascii="Arial" w:hAnsi="Arial" w:cs="Arial"/>
          <w:szCs w:val="24"/>
        </w:rPr>
        <w:t xml:space="preserve"> įrengt</w:t>
      </w:r>
      <w:r>
        <w:rPr>
          <w:rFonts w:ascii="Arial" w:hAnsi="Arial" w:cs="Arial"/>
          <w:szCs w:val="24"/>
        </w:rPr>
        <w:t>as</w:t>
      </w:r>
      <w:r w:rsidRPr="0030081A">
        <w:rPr>
          <w:rFonts w:ascii="Arial" w:hAnsi="Arial" w:cs="Arial"/>
          <w:szCs w:val="24"/>
        </w:rPr>
        <w:t xml:space="preserve"> J.Lankučio viešosios bibliotekos Vėžaičių filial</w:t>
      </w:r>
      <w:r>
        <w:rPr>
          <w:rFonts w:ascii="Arial" w:hAnsi="Arial" w:cs="Arial"/>
          <w:szCs w:val="24"/>
        </w:rPr>
        <w:t>as</w:t>
      </w:r>
      <w:r w:rsidRPr="0030081A">
        <w:rPr>
          <w:rFonts w:ascii="Arial" w:hAnsi="Arial" w:cs="Arial"/>
          <w:szCs w:val="24"/>
        </w:rPr>
        <w:t xml:space="preserve"> pastato II aukšte, sutvarkyt</w:t>
      </w:r>
      <w:r>
        <w:rPr>
          <w:rFonts w:ascii="Arial" w:hAnsi="Arial" w:cs="Arial"/>
          <w:szCs w:val="24"/>
        </w:rPr>
        <w:t>a</w:t>
      </w:r>
      <w:r w:rsidRPr="0030081A">
        <w:rPr>
          <w:rFonts w:ascii="Arial" w:hAnsi="Arial" w:cs="Arial"/>
          <w:szCs w:val="24"/>
        </w:rPr>
        <w:t xml:space="preserve"> centrin</w:t>
      </w:r>
      <w:r>
        <w:rPr>
          <w:rFonts w:ascii="Arial" w:hAnsi="Arial" w:cs="Arial"/>
          <w:szCs w:val="24"/>
        </w:rPr>
        <w:t>ė</w:t>
      </w:r>
      <w:r w:rsidRPr="0030081A">
        <w:rPr>
          <w:rFonts w:ascii="Arial" w:hAnsi="Arial" w:cs="Arial"/>
          <w:szCs w:val="24"/>
        </w:rPr>
        <w:t xml:space="preserve"> Vėžaičių miestelio aikšt</w:t>
      </w:r>
      <w:r>
        <w:rPr>
          <w:rFonts w:ascii="Arial" w:hAnsi="Arial" w:cs="Arial"/>
          <w:szCs w:val="24"/>
        </w:rPr>
        <w:t xml:space="preserve">ė. </w:t>
      </w:r>
    </w:p>
    <w:p w14:paraId="142C6F6F" w14:textId="77777777" w:rsidR="0030081A" w:rsidRPr="0030081A" w:rsidRDefault="0030081A" w:rsidP="00EE6369">
      <w:pPr>
        <w:jc w:val="both"/>
        <w:rPr>
          <w:rFonts w:ascii="Arial" w:hAnsi="Arial" w:cs="Arial"/>
          <w:szCs w:val="24"/>
        </w:rPr>
      </w:pPr>
    </w:p>
    <w:p w14:paraId="0CDB2D42" w14:textId="6C7068A5" w:rsidR="005170AE" w:rsidRPr="005170AE" w:rsidRDefault="005170AE" w:rsidP="005170AE">
      <w:pPr>
        <w:jc w:val="both"/>
        <w:rPr>
          <w:rFonts w:ascii="Arial" w:hAnsi="Arial" w:cs="Arial"/>
          <w:i/>
          <w:iCs/>
          <w:color w:val="4472C4" w:themeColor="accent1"/>
          <w:szCs w:val="24"/>
        </w:rPr>
      </w:pPr>
      <w:r w:rsidRPr="005170AE">
        <w:rPr>
          <w:rFonts w:ascii="Arial" w:hAnsi="Arial" w:cs="Arial"/>
          <w:i/>
          <w:iCs/>
          <w:color w:val="4472C4" w:themeColor="accent1"/>
          <w:szCs w:val="24"/>
        </w:rPr>
        <w:t>7-3 Uždavinys: Užtikrinti krašto etninės kultūros vertybių perimamumą, apsaugą ir populiarinimą, tenkinant visuomenės etnokultūrinius poreikius</w:t>
      </w:r>
      <w:r w:rsidR="00936F3C">
        <w:rPr>
          <w:rFonts w:ascii="Arial" w:hAnsi="Arial" w:cs="Arial"/>
          <w:i/>
          <w:iCs/>
          <w:color w:val="4472C4" w:themeColor="accent1"/>
          <w:szCs w:val="24"/>
        </w:rPr>
        <w:t>.</w:t>
      </w:r>
    </w:p>
    <w:p w14:paraId="3916BCA5" w14:textId="77777777" w:rsidR="005170AE" w:rsidRDefault="005170AE" w:rsidP="00EE6369">
      <w:pPr>
        <w:jc w:val="both"/>
        <w:rPr>
          <w:rFonts w:ascii="Arial" w:hAnsi="Arial" w:cs="Arial"/>
          <w:b/>
          <w:bCs/>
          <w:iCs/>
          <w:szCs w:val="24"/>
        </w:rPr>
      </w:pPr>
    </w:p>
    <w:p w14:paraId="2C22C31C" w14:textId="5C655764" w:rsidR="005170AE" w:rsidRDefault="005170AE" w:rsidP="00EE6369">
      <w:pPr>
        <w:jc w:val="both"/>
        <w:rPr>
          <w:rFonts w:ascii="Arial" w:hAnsi="Arial" w:cs="Arial"/>
          <w:b/>
          <w:bCs/>
          <w:iCs/>
          <w:szCs w:val="24"/>
        </w:rPr>
      </w:pPr>
      <w:r>
        <w:rPr>
          <w:rFonts w:ascii="Arial" w:hAnsi="Arial" w:cs="Arial"/>
          <w:b/>
          <w:bCs/>
          <w:iCs/>
          <w:szCs w:val="24"/>
        </w:rPr>
        <w:t>7-3-1 priemonė</w:t>
      </w:r>
      <w:r w:rsidR="00E84A1B">
        <w:rPr>
          <w:rFonts w:ascii="Arial" w:hAnsi="Arial" w:cs="Arial"/>
          <w:b/>
          <w:bCs/>
          <w:iCs/>
          <w:szCs w:val="24"/>
        </w:rPr>
        <w:t>:</w:t>
      </w:r>
      <w:r>
        <w:rPr>
          <w:rFonts w:ascii="Arial" w:hAnsi="Arial" w:cs="Arial"/>
          <w:b/>
          <w:bCs/>
          <w:iCs/>
          <w:szCs w:val="24"/>
        </w:rPr>
        <w:t xml:space="preserve"> </w:t>
      </w:r>
      <w:r w:rsidRPr="005170AE">
        <w:rPr>
          <w:rFonts w:ascii="Arial" w:hAnsi="Arial" w:cs="Arial"/>
          <w:b/>
          <w:bCs/>
          <w:iCs/>
          <w:szCs w:val="24"/>
        </w:rPr>
        <w:t>Etninės kultūros plėtros programos įgyvendinimas</w:t>
      </w:r>
    </w:p>
    <w:p w14:paraId="758905E0" w14:textId="7EC5B765" w:rsidR="00D62442" w:rsidRPr="00D62442" w:rsidRDefault="00D62442" w:rsidP="00D62442">
      <w:pPr>
        <w:tabs>
          <w:tab w:val="left" w:pos="0"/>
          <w:tab w:val="left" w:pos="567"/>
          <w:tab w:val="left" w:pos="709"/>
          <w:tab w:val="left" w:pos="851"/>
        </w:tabs>
        <w:spacing w:line="276" w:lineRule="auto"/>
        <w:jc w:val="both"/>
        <w:rPr>
          <w:rFonts w:ascii="Arial" w:hAnsi="Arial" w:cs="Arial"/>
          <w:szCs w:val="24"/>
        </w:rPr>
      </w:pPr>
      <w:r w:rsidRPr="00D62442">
        <w:rPr>
          <w:rFonts w:ascii="Arial" w:hAnsi="Arial" w:cs="Arial"/>
          <w:szCs w:val="24"/>
        </w:rPr>
        <w:t>Šioje priemonėje numatytas Klaipėdos rajono etninės kultūros plėtros priemonių plano 2025</w:t>
      </w:r>
      <w:r w:rsidR="00CC6BC3">
        <w:rPr>
          <w:rFonts w:ascii="Century Gothic" w:hAnsi="Century Gothic" w:cs="Arial"/>
          <w:szCs w:val="24"/>
        </w:rPr>
        <w:t>−</w:t>
      </w:r>
      <w:r w:rsidRPr="00D62442">
        <w:rPr>
          <w:rFonts w:ascii="Arial" w:hAnsi="Arial" w:cs="Arial"/>
          <w:szCs w:val="24"/>
        </w:rPr>
        <w:t>2027 m. įgyvendinimas</w:t>
      </w:r>
      <w:r w:rsidR="008A02D3">
        <w:rPr>
          <w:rFonts w:ascii="Arial" w:hAnsi="Arial" w:cs="Arial"/>
          <w:szCs w:val="24"/>
        </w:rPr>
        <w:t xml:space="preserve">. </w:t>
      </w:r>
      <w:r w:rsidR="008A02D3" w:rsidRPr="008A02D3">
        <w:rPr>
          <w:rFonts w:ascii="Arial" w:hAnsi="Arial" w:cs="Arial"/>
          <w:szCs w:val="24"/>
        </w:rPr>
        <w:t xml:space="preserve">Numatyta tvarkyti ir pristatyti Mažosios Lietuvos bei Žemaitijos bažnyčias, lurdus ir senąsias kapinaites, sukuriant elektroninį gidą ir specializuotus žemėlapius. Didelis dėmesys skiriamas Klaipėdos rajone gyvenusių žydų (litvakų) materialiojo paveldo aktualizavimui, atliekant mokslinius tyrimus. Taip pat vykdomi etninės kultūros lauko tyrimai, apimantys tradicijas, tarmes, liaudies mediciną, kalendorines šventes ir vietos bendruomenių tapatybę. Atliekami architektūrinio ir etnografinio kraštovaizdžio tyrinėjimai bei įgyvendinami konkretūs kraštovaizdžio sprendiniai. Inventorizuojamos ir saugomos nematerialaus kultūros paveldo vertybės, sudarant oficialų </w:t>
      </w:r>
      <w:r w:rsidR="00117F35">
        <w:rPr>
          <w:rFonts w:ascii="Arial" w:hAnsi="Arial" w:cs="Arial"/>
          <w:szCs w:val="24"/>
        </w:rPr>
        <w:t>S</w:t>
      </w:r>
      <w:r w:rsidR="008A02D3" w:rsidRPr="008A02D3">
        <w:rPr>
          <w:rFonts w:ascii="Arial" w:hAnsi="Arial" w:cs="Arial"/>
          <w:szCs w:val="24"/>
        </w:rPr>
        <w:t>avivaldybės sąvadą.</w:t>
      </w:r>
    </w:p>
    <w:p w14:paraId="5D996E10" w14:textId="77777777" w:rsidR="005170AE" w:rsidRDefault="005170AE" w:rsidP="00EE6369">
      <w:pPr>
        <w:jc w:val="both"/>
        <w:rPr>
          <w:rFonts w:ascii="Arial" w:hAnsi="Arial" w:cs="Arial"/>
          <w:b/>
          <w:bCs/>
          <w:iCs/>
          <w:szCs w:val="24"/>
        </w:rPr>
      </w:pPr>
    </w:p>
    <w:p w14:paraId="08E51746" w14:textId="36D66BC6" w:rsidR="005170AE" w:rsidRDefault="005170AE" w:rsidP="00EE6369">
      <w:pPr>
        <w:jc w:val="both"/>
        <w:rPr>
          <w:rFonts w:ascii="Arial" w:hAnsi="Arial" w:cs="Arial"/>
          <w:b/>
          <w:bCs/>
          <w:iCs/>
          <w:szCs w:val="24"/>
        </w:rPr>
      </w:pPr>
      <w:r>
        <w:rPr>
          <w:rFonts w:ascii="Arial" w:hAnsi="Arial" w:cs="Arial"/>
          <w:b/>
          <w:bCs/>
          <w:iCs/>
          <w:szCs w:val="24"/>
        </w:rPr>
        <w:t xml:space="preserve">7-3-2 </w:t>
      </w:r>
      <w:r w:rsidR="00E84A1B" w:rsidRPr="00E84A1B">
        <w:rPr>
          <w:rFonts w:ascii="Arial" w:hAnsi="Arial" w:cs="Arial"/>
          <w:b/>
          <w:bCs/>
          <w:szCs w:val="24"/>
        </w:rPr>
        <w:t xml:space="preserve">priemonė: </w:t>
      </w:r>
      <w:r w:rsidRPr="005170AE">
        <w:rPr>
          <w:rFonts w:ascii="Arial" w:hAnsi="Arial" w:cs="Arial"/>
          <w:b/>
          <w:bCs/>
          <w:iCs/>
          <w:szCs w:val="24"/>
        </w:rPr>
        <w:t>Premijų Klaipėdos rajonui nusipelniusiems ir pasižymėjusiems asmenims skyrimas</w:t>
      </w:r>
    </w:p>
    <w:p w14:paraId="551443B0" w14:textId="00881F17" w:rsidR="00D62442" w:rsidRPr="00485916" w:rsidRDefault="00D62442" w:rsidP="00D62442">
      <w:pPr>
        <w:jc w:val="both"/>
        <w:rPr>
          <w:rFonts w:ascii="Arial" w:hAnsi="Arial" w:cs="Arial"/>
          <w:iCs/>
          <w:szCs w:val="24"/>
        </w:rPr>
      </w:pPr>
      <w:r>
        <w:rPr>
          <w:rFonts w:ascii="Arial" w:hAnsi="Arial" w:cs="Arial"/>
          <w:iCs/>
          <w:szCs w:val="24"/>
        </w:rPr>
        <w:t>Kiekvienais metais teikiamos premijos rajonui nusipelniusiems ir pasižymėjusiems asmenims: Kultūros ir meno darbuotojo premija, I. Simonaitytės premija, E. Vicherto premija (jaunojo talento), V. Majoro premija (tautodailininkui).</w:t>
      </w:r>
    </w:p>
    <w:p w14:paraId="039C551B" w14:textId="77777777" w:rsidR="005170AE" w:rsidRDefault="005170AE" w:rsidP="00EE6369">
      <w:pPr>
        <w:jc w:val="both"/>
        <w:rPr>
          <w:rFonts w:ascii="Arial" w:hAnsi="Arial" w:cs="Arial"/>
          <w:b/>
          <w:bCs/>
          <w:iCs/>
          <w:szCs w:val="24"/>
        </w:rPr>
      </w:pPr>
    </w:p>
    <w:p w14:paraId="6152DFAD" w14:textId="2F6B7F39" w:rsidR="005170AE" w:rsidRDefault="005170AE" w:rsidP="005170AE">
      <w:pPr>
        <w:jc w:val="both"/>
        <w:rPr>
          <w:rFonts w:ascii="Arial" w:hAnsi="Arial" w:cs="Arial"/>
          <w:i/>
          <w:iCs/>
          <w:color w:val="4472C4" w:themeColor="accent1"/>
          <w:szCs w:val="24"/>
        </w:rPr>
      </w:pPr>
      <w:r w:rsidRPr="005170AE">
        <w:rPr>
          <w:rFonts w:ascii="Arial" w:hAnsi="Arial" w:cs="Arial"/>
          <w:i/>
          <w:iCs/>
          <w:color w:val="4472C4" w:themeColor="accent1"/>
          <w:szCs w:val="24"/>
        </w:rPr>
        <w:t>7-4 Uždavinys: Išsaugoti kultūros paveldą ir jo kultūrinę vertę</w:t>
      </w:r>
      <w:r w:rsidR="00936F3C">
        <w:rPr>
          <w:rFonts w:ascii="Arial" w:hAnsi="Arial" w:cs="Arial"/>
          <w:i/>
          <w:iCs/>
          <w:color w:val="4472C4" w:themeColor="accent1"/>
          <w:szCs w:val="24"/>
        </w:rPr>
        <w:t>.</w:t>
      </w:r>
    </w:p>
    <w:p w14:paraId="115EB4AE" w14:textId="77777777" w:rsidR="001B4F6B" w:rsidRDefault="001B4F6B" w:rsidP="00EC306F">
      <w:pPr>
        <w:pStyle w:val="paragraph"/>
        <w:spacing w:before="0" w:beforeAutospacing="0" w:after="0" w:afterAutospacing="0" w:line="276" w:lineRule="auto"/>
        <w:jc w:val="both"/>
        <w:rPr>
          <w:rFonts w:ascii="Arial" w:hAnsi="Arial" w:cs="Arial"/>
        </w:rPr>
      </w:pPr>
    </w:p>
    <w:p w14:paraId="2492368D" w14:textId="7848868D" w:rsidR="00EC306F" w:rsidRPr="000A3856" w:rsidRDefault="00EC306F" w:rsidP="00EC306F">
      <w:pPr>
        <w:pStyle w:val="paragraph"/>
        <w:spacing w:before="0" w:beforeAutospacing="0" w:after="0" w:afterAutospacing="0" w:line="276" w:lineRule="auto"/>
        <w:jc w:val="both"/>
        <w:rPr>
          <w:rFonts w:ascii="Arial" w:hAnsi="Arial" w:cs="Arial"/>
          <w:color w:val="000000" w:themeColor="text1"/>
        </w:rPr>
      </w:pPr>
      <w:r w:rsidRPr="000A3856">
        <w:rPr>
          <w:rFonts w:ascii="Arial" w:hAnsi="Arial" w:cs="Arial"/>
        </w:rPr>
        <w:t>Įgyvendina</w:t>
      </w:r>
      <w:r>
        <w:rPr>
          <w:rFonts w:ascii="Arial" w:hAnsi="Arial" w:cs="Arial"/>
        </w:rPr>
        <w:t>n</w:t>
      </w:r>
      <w:r w:rsidRPr="000A3856">
        <w:rPr>
          <w:rFonts w:ascii="Arial" w:hAnsi="Arial" w:cs="Arial"/>
        </w:rPr>
        <w:t>t Lietuvos Respublikos nekilnojamojo kultūros paveldo apsaugos įstatymo nuostatas bei Savivaldybės SPP, Klaipėdos rajono turizmo plėtros plano iki 2030 m. ir Klaipėdos rajono savivaldybės kultūros strategijos iki 2030 m. priemones, šios programos vienas iš pagrindinių tikslų – išsaugoti kultūros paveldą ir jo kultūrinę vertę.</w:t>
      </w:r>
    </w:p>
    <w:p w14:paraId="2D407416" w14:textId="77777777" w:rsidR="00EC306F" w:rsidRDefault="00EC306F" w:rsidP="005170AE">
      <w:pPr>
        <w:jc w:val="both"/>
        <w:rPr>
          <w:rFonts w:ascii="Arial" w:hAnsi="Arial" w:cs="Arial"/>
          <w:i/>
          <w:iCs/>
          <w:color w:val="4472C4" w:themeColor="accent1"/>
          <w:szCs w:val="24"/>
        </w:rPr>
      </w:pPr>
    </w:p>
    <w:p w14:paraId="19995017" w14:textId="78075E81" w:rsidR="005170AE" w:rsidRPr="00BD760C" w:rsidRDefault="00E84A1B">
      <w:pPr>
        <w:pStyle w:val="Sraopastraipa"/>
        <w:numPr>
          <w:ilvl w:val="2"/>
          <w:numId w:val="6"/>
        </w:numPr>
        <w:jc w:val="both"/>
        <w:rPr>
          <w:rFonts w:ascii="Arial" w:hAnsi="Arial" w:cs="Arial"/>
          <w:b/>
          <w:bCs/>
          <w:iCs/>
          <w:sz w:val="24"/>
          <w:szCs w:val="24"/>
        </w:rPr>
      </w:pPr>
      <w:r>
        <w:rPr>
          <w:rFonts w:ascii="Arial" w:hAnsi="Arial" w:cs="Arial"/>
          <w:b/>
          <w:bCs/>
          <w:iCs/>
          <w:sz w:val="24"/>
          <w:szCs w:val="24"/>
        </w:rPr>
        <w:t>p</w:t>
      </w:r>
      <w:r w:rsidR="004C08E3">
        <w:rPr>
          <w:rFonts w:ascii="Arial" w:hAnsi="Arial" w:cs="Arial"/>
          <w:b/>
          <w:bCs/>
          <w:iCs/>
          <w:sz w:val="24"/>
          <w:szCs w:val="24"/>
        </w:rPr>
        <w:t xml:space="preserve">riemonė: </w:t>
      </w:r>
      <w:r w:rsidR="00EC306F" w:rsidRPr="00BD760C">
        <w:rPr>
          <w:rFonts w:ascii="Arial" w:hAnsi="Arial" w:cs="Arial"/>
          <w:b/>
          <w:bCs/>
          <w:iCs/>
          <w:sz w:val="24"/>
          <w:szCs w:val="24"/>
        </w:rPr>
        <w:t>Organizuoti kultūros vertybių tvarkymą ir išsaugojimą</w:t>
      </w:r>
    </w:p>
    <w:p w14:paraId="3A3E3059" w14:textId="16CF2B3A" w:rsidR="00D62442" w:rsidRDefault="008A02D3" w:rsidP="00D62442">
      <w:pPr>
        <w:pStyle w:val="paragraph"/>
        <w:spacing w:before="0" w:beforeAutospacing="0" w:after="0" w:afterAutospacing="0" w:line="276" w:lineRule="auto"/>
        <w:jc w:val="both"/>
        <w:rPr>
          <w:rFonts w:ascii="Arial" w:hAnsi="Arial" w:cs="Arial"/>
          <w:color w:val="000000" w:themeColor="text1"/>
        </w:rPr>
      </w:pPr>
      <w:r>
        <w:rPr>
          <w:rFonts w:ascii="Arial" w:hAnsi="Arial" w:cs="Arial"/>
          <w:color w:val="000000" w:themeColor="text1"/>
        </w:rPr>
        <w:t>Pagrindinės veiklos:</w:t>
      </w:r>
    </w:p>
    <w:p w14:paraId="0E916A42" w14:textId="77777777" w:rsidR="008A02D3" w:rsidRDefault="008A02D3" w:rsidP="00D62442">
      <w:pPr>
        <w:pStyle w:val="paragraph"/>
        <w:spacing w:before="0" w:beforeAutospacing="0" w:after="0" w:afterAutospacing="0" w:line="276" w:lineRule="auto"/>
        <w:jc w:val="both"/>
        <w:rPr>
          <w:rFonts w:ascii="Arial" w:hAnsi="Arial" w:cs="Arial"/>
          <w:b/>
          <w:bCs/>
          <w:color w:val="000000" w:themeColor="text1"/>
        </w:rPr>
      </w:pPr>
    </w:p>
    <w:p w14:paraId="472EF55E" w14:textId="24B9FFA7" w:rsidR="00D62442" w:rsidRPr="00555862" w:rsidRDefault="00D62442" w:rsidP="00D62442">
      <w:pPr>
        <w:pStyle w:val="paragraph"/>
        <w:spacing w:before="0" w:beforeAutospacing="0" w:after="0" w:afterAutospacing="0" w:line="276" w:lineRule="auto"/>
        <w:jc w:val="both"/>
        <w:rPr>
          <w:rFonts w:ascii="Arial" w:hAnsi="Arial" w:cs="Arial"/>
          <w:b/>
          <w:bCs/>
          <w:color w:val="000000" w:themeColor="text1"/>
        </w:rPr>
      </w:pPr>
      <w:r w:rsidRPr="00555862">
        <w:rPr>
          <w:rFonts w:ascii="Arial" w:hAnsi="Arial" w:cs="Arial"/>
          <w:b/>
          <w:bCs/>
          <w:color w:val="000000" w:themeColor="text1"/>
        </w:rPr>
        <w:t>Senųjų kapinių tvarkymo ir priežiūros darbai</w:t>
      </w:r>
    </w:p>
    <w:p w14:paraId="6F87FC60" w14:textId="021989BE" w:rsidR="00D62442" w:rsidRDefault="00D62442" w:rsidP="00D62442">
      <w:pPr>
        <w:pStyle w:val="paragraph"/>
        <w:spacing w:before="0" w:beforeAutospacing="0" w:after="0" w:afterAutospacing="0" w:line="276" w:lineRule="auto"/>
        <w:jc w:val="both"/>
        <w:rPr>
          <w:rFonts w:ascii="Arial" w:hAnsi="Arial" w:cs="Arial"/>
        </w:rPr>
      </w:pPr>
      <w:r>
        <w:rPr>
          <w:rFonts w:ascii="Arial" w:hAnsi="Arial" w:cs="Arial"/>
          <w:color w:val="000000" w:themeColor="text1"/>
        </w:rPr>
        <w:t>Į</w:t>
      </w:r>
      <w:r w:rsidRPr="000A3856">
        <w:rPr>
          <w:rFonts w:ascii="Arial" w:hAnsi="Arial" w:cs="Arial"/>
          <w:color w:val="000000" w:themeColor="text1"/>
        </w:rPr>
        <w:t xml:space="preserve">gyvendinant Klaipėdos rajono senųjų kapinių </w:t>
      </w:r>
      <w:r>
        <w:rPr>
          <w:rFonts w:ascii="Arial" w:hAnsi="Arial" w:cs="Arial"/>
          <w:color w:val="000000" w:themeColor="text1"/>
        </w:rPr>
        <w:t xml:space="preserve">priežiūros </w:t>
      </w:r>
      <w:r w:rsidRPr="000A3856">
        <w:rPr>
          <w:rFonts w:ascii="Arial" w:hAnsi="Arial" w:cs="Arial"/>
          <w:color w:val="000000" w:themeColor="text1"/>
        </w:rPr>
        <w:t>darbų programą 202</w:t>
      </w:r>
      <w:r>
        <w:rPr>
          <w:rFonts w:ascii="Arial" w:hAnsi="Arial" w:cs="Arial"/>
          <w:color w:val="000000" w:themeColor="text1"/>
        </w:rPr>
        <w:t>6</w:t>
      </w:r>
      <w:r w:rsidRPr="000A3856">
        <w:rPr>
          <w:rFonts w:ascii="Arial" w:hAnsi="Arial" w:cs="Arial"/>
          <w:color w:val="000000" w:themeColor="text1"/>
        </w:rPr>
        <w:t xml:space="preserve"> m., numatyta atlikti senųjų kapinių aptvėrimą, tvorų ir vartų remontą, kap</w:t>
      </w:r>
      <w:r w:rsidR="004C4003">
        <w:rPr>
          <w:rFonts w:ascii="Arial" w:hAnsi="Arial" w:cs="Arial"/>
          <w:color w:val="000000" w:themeColor="text1"/>
        </w:rPr>
        <w:t>ų</w:t>
      </w:r>
      <w:r w:rsidRPr="000A3856">
        <w:rPr>
          <w:rFonts w:ascii="Arial" w:hAnsi="Arial" w:cs="Arial"/>
          <w:color w:val="000000" w:themeColor="text1"/>
        </w:rPr>
        <w:t xml:space="preserve"> paminklų, kryžių, antkapių ir kitų kapaviečių statinių remontą bei atstatymą</w:t>
      </w:r>
      <w:r>
        <w:rPr>
          <w:rFonts w:ascii="Arial" w:hAnsi="Arial" w:cs="Arial"/>
          <w:color w:val="000000" w:themeColor="text1"/>
        </w:rPr>
        <w:t xml:space="preserve">, </w:t>
      </w:r>
      <w:r w:rsidRPr="00A26511">
        <w:rPr>
          <w:rFonts w:ascii="Arial" w:hAnsi="Arial" w:cs="Arial"/>
          <w:color w:val="000000" w:themeColor="text1"/>
        </w:rPr>
        <w:t>želdinių priežiūros darb</w:t>
      </w:r>
      <w:r>
        <w:rPr>
          <w:rFonts w:ascii="Arial" w:hAnsi="Arial" w:cs="Arial"/>
          <w:color w:val="000000" w:themeColor="text1"/>
        </w:rPr>
        <w:t xml:space="preserve">us, atnaujinti kapinių </w:t>
      </w:r>
      <w:r w:rsidRPr="00A26511">
        <w:rPr>
          <w:rFonts w:ascii="Arial" w:hAnsi="Arial" w:cs="Arial"/>
          <w:color w:val="000000" w:themeColor="text1"/>
        </w:rPr>
        <w:t xml:space="preserve"> </w:t>
      </w:r>
      <w:r w:rsidRPr="000A3856">
        <w:rPr>
          <w:rFonts w:ascii="Arial" w:hAnsi="Arial" w:cs="Arial"/>
        </w:rPr>
        <w:t>informacin</w:t>
      </w:r>
      <w:r>
        <w:rPr>
          <w:rFonts w:ascii="Arial" w:hAnsi="Arial" w:cs="Arial"/>
        </w:rPr>
        <w:t xml:space="preserve">ius stendus, </w:t>
      </w:r>
      <w:r w:rsidRPr="000A3856">
        <w:rPr>
          <w:rFonts w:ascii="Arial" w:hAnsi="Arial" w:cs="Arial"/>
        </w:rPr>
        <w:t>kuriuose užrašytas kapinių pavadinimas, statusas, kapinių prižiūrėtojo duomenys ir kita informacija.</w:t>
      </w:r>
    </w:p>
    <w:p w14:paraId="4EE9D7ED" w14:textId="77777777" w:rsidR="00D62442" w:rsidRDefault="00D62442" w:rsidP="00D62442">
      <w:pPr>
        <w:pStyle w:val="paragraph"/>
        <w:spacing w:before="0" w:beforeAutospacing="0" w:after="0" w:afterAutospacing="0" w:line="276" w:lineRule="auto"/>
        <w:jc w:val="both"/>
        <w:rPr>
          <w:rFonts w:ascii="Arial" w:hAnsi="Arial" w:cs="Arial"/>
        </w:rPr>
      </w:pPr>
    </w:p>
    <w:p w14:paraId="7C0D6C0C" w14:textId="77777777" w:rsidR="00D62442" w:rsidRPr="00555862" w:rsidRDefault="00D62442" w:rsidP="00D62442">
      <w:pPr>
        <w:pStyle w:val="paragraph"/>
        <w:spacing w:before="0" w:beforeAutospacing="0" w:after="0" w:afterAutospacing="0" w:line="276" w:lineRule="auto"/>
        <w:jc w:val="both"/>
        <w:rPr>
          <w:rFonts w:ascii="Arial" w:hAnsi="Arial" w:cs="Arial"/>
          <w:b/>
          <w:bCs/>
        </w:rPr>
      </w:pPr>
      <w:r w:rsidRPr="00555862">
        <w:rPr>
          <w:rFonts w:ascii="Arial" w:hAnsi="Arial" w:cs="Arial"/>
          <w:b/>
          <w:bCs/>
        </w:rPr>
        <w:t>Kultūros paveldo objektų ir jų vertingųjų savybių išsaugojimo darbai</w:t>
      </w:r>
    </w:p>
    <w:p w14:paraId="29F6F71B" w14:textId="77777777" w:rsidR="00D62442" w:rsidRPr="000A3856" w:rsidRDefault="00D62442" w:rsidP="00D62442">
      <w:pPr>
        <w:pStyle w:val="paragraph"/>
        <w:spacing w:before="0" w:beforeAutospacing="0" w:after="0" w:afterAutospacing="0" w:line="276" w:lineRule="auto"/>
        <w:jc w:val="both"/>
        <w:rPr>
          <w:rFonts w:ascii="Arial" w:hAnsi="Arial" w:cs="Arial"/>
          <w:color w:val="000000" w:themeColor="text1"/>
        </w:rPr>
      </w:pPr>
      <w:r>
        <w:rPr>
          <w:rFonts w:ascii="Arial" w:hAnsi="Arial" w:cs="Arial"/>
        </w:rPr>
        <w:t>Šia veikla s</w:t>
      </w:r>
      <w:r w:rsidRPr="000A3856">
        <w:rPr>
          <w:rFonts w:ascii="Arial" w:hAnsi="Arial" w:cs="Arial"/>
        </w:rPr>
        <w:t xml:space="preserve">iekiama išsaugoti </w:t>
      </w:r>
      <w:r w:rsidRPr="000A3856">
        <w:rPr>
          <w:rFonts w:ascii="Arial" w:hAnsi="Arial" w:cs="Arial"/>
          <w:color w:val="000000" w:themeColor="text1"/>
        </w:rPr>
        <w:t xml:space="preserve">kultūros paveldo objektus ir jų vertingąsias savybes, numatant atlikti: </w:t>
      </w:r>
    </w:p>
    <w:p w14:paraId="02728C45" w14:textId="77777777" w:rsidR="00D62442" w:rsidRPr="001B4F6B" w:rsidRDefault="00D62442" w:rsidP="00237951">
      <w:pPr>
        <w:pStyle w:val="paragraph"/>
        <w:numPr>
          <w:ilvl w:val="0"/>
          <w:numId w:val="34"/>
        </w:numPr>
        <w:spacing w:before="0" w:beforeAutospacing="0" w:after="0" w:afterAutospacing="0" w:line="276" w:lineRule="auto"/>
        <w:ind w:left="426"/>
        <w:jc w:val="both"/>
        <w:rPr>
          <w:rFonts w:ascii="Arial" w:hAnsi="Arial" w:cs="Arial"/>
        </w:rPr>
      </w:pPr>
      <w:r w:rsidRPr="001B4F6B">
        <w:rPr>
          <w:rFonts w:ascii="Arial" w:hAnsi="Arial" w:cs="Arial"/>
        </w:rPr>
        <w:t xml:space="preserve">Vėžaičių dvaro sodybos arklidžių stogo paprastojo remonto darbus pagal parengtą paprastojo remonto projektą; </w:t>
      </w:r>
    </w:p>
    <w:p w14:paraId="7F7BF526" w14:textId="36785DB2" w:rsidR="00D62442" w:rsidRPr="001B4F6B" w:rsidRDefault="00D62442" w:rsidP="00237951">
      <w:pPr>
        <w:pStyle w:val="paragraph"/>
        <w:numPr>
          <w:ilvl w:val="0"/>
          <w:numId w:val="34"/>
        </w:numPr>
        <w:spacing w:before="0" w:beforeAutospacing="0" w:after="0" w:afterAutospacing="0" w:line="276" w:lineRule="auto"/>
        <w:ind w:left="426"/>
        <w:jc w:val="both"/>
        <w:rPr>
          <w:rFonts w:ascii="Arial" w:hAnsi="Arial" w:cs="Arial"/>
        </w:rPr>
      </w:pPr>
      <w:r w:rsidRPr="001B4F6B">
        <w:rPr>
          <w:rFonts w:ascii="Arial" w:hAnsi="Arial" w:cs="Arial"/>
        </w:rPr>
        <w:t>Memorialinio paminklo (ID 1391)</w:t>
      </w:r>
      <w:r w:rsidRPr="000A3856">
        <w:rPr>
          <w:rFonts w:ascii="Arial" w:hAnsi="Arial" w:cs="Arial"/>
        </w:rPr>
        <w:t xml:space="preserve"> </w:t>
      </w:r>
      <w:r w:rsidRPr="001B4F6B">
        <w:rPr>
          <w:rFonts w:ascii="Arial" w:hAnsi="Arial" w:cs="Arial"/>
        </w:rPr>
        <w:t>Vokietijos kariams</w:t>
      </w:r>
      <w:r w:rsidR="008435DB">
        <w:rPr>
          <w:rFonts w:ascii="Arial" w:hAnsi="Arial" w:cs="Arial"/>
        </w:rPr>
        <w:t>,</w:t>
      </w:r>
      <w:r w:rsidRPr="001B4F6B">
        <w:rPr>
          <w:rFonts w:ascii="Arial" w:hAnsi="Arial" w:cs="Arial"/>
        </w:rPr>
        <w:t xml:space="preserve"> žuvusiems per Pirmąjį pasaulinį karą (kt. šaltiniai sako, kad paminklas Priekulės parapijos vyrams</w:t>
      </w:r>
      <w:r w:rsidR="008435DB">
        <w:rPr>
          <w:rFonts w:ascii="Arial" w:hAnsi="Arial" w:cs="Arial"/>
        </w:rPr>
        <w:t>,</w:t>
      </w:r>
      <w:r w:rsidRPr="001B4F6B">
        <w:rPr>
          <w:rFonts w:ascii="Arial" w:hAnsi="Arial" w:cs="Arial"/>
        </w:rPr>
        <w:t xml:space="preserve"> žuvusiems per Pirmąjį pasaulinį karą), Priekulės I k. (civilinėse kapinėse), Priekulės sen.; remontą; </w:t>
      </w:r>
    </w:p>
    <w:p w14:paraId="5178BAF3" w14:textId="7637852D" w:rsidR="00D62442" w:rsidRDefault="00D62442" w:rsidP="00237951">
      <w:pPr>
        <w:pStyle w:val="paragraph"/>
        <w:numPr>
          <w:ilvl w:val="0"/>
          <w:numId w:val="34"/>
        </w:numPr>
        <w:spacing w:before="0" w:beforeAutospacing="0" w:after="0" w:afterAutospacing="0" w:line="276" w:lineRule="auto"/>
        <w:ind w:left="426"/>
        <w:jc w:val="both"/>
        <w:rPr>
          <w:rFonts w:ascii="Arial" w:hAnsi="Arial" w:cs="Arial"/>
        </w:rPr>
      </w:pPr>
      <w:r>
        <w:rPr>
          <w:rFonts w:ascii="Arial" w:hAnsi="Arial" w:cs="Arial"/>
        </w:rPr>
        <w:t xml:space="preserve">Gavus valstybės finansavimą iš Paveldotvarkos programos pradėti įgyvendinti </w:t>
      </w:r>
      <w:r w:rsidRPr="001B4F6B">
        <w:rPr>
          <w:rFonts w:ascii="Arial" w:hAnsi="Arial" w:cs="Arial"/>
        </w:rPr>
        <w:t>Gargždų pėsčiųjų viaduko</w:t>
      </w:r>
      <w:r>
        <w:rPr>
          <w:rFonts w:ascii="Arial" w:hAnsi="Arial" w:cs="Arial"/>
        </w:rPr>
        <w:t xml:space="preserve"> ir Šernų tilto tvarkybos darbus (atlikti taikomuosius tyrimus ir parengti tvarkybos darbų projektus).</w:t>
      </w:r>
    </w:p>
    <w:p w14:paraId="0F5482E9" w14:textId="77777777" w:rsidR="00D62442" w:rsidRDefault="00D62442" w:rsidP="001B4F6B">
      <w:pPr>
        <w:pStyle w:val="paragraph"/>
        <w:spacing w:before="0" w:beforeAutospacing="0" w:after="0" w:afterAutospacing="0" w:line="276" w:lineRule="auto"/>
        <w:jc w:val="both"/>
        <w:rPr>
          <w:rFonts w:ascii="Arial" w:hAnsi="Arial" w:cs="Arial"/>
          <w:i/>
          <w:iCs/>
        </w:rPr>
      </w:pPr>
    </w:p>
    <w:p w14:paraId="6649AC65" w14:textId="75FD3E86" w:rsidR="001B4F6B" w:rsidRPr="00555862" w:rsidRDefault="001B4F6B" w:rsidP="001B4F6B">
      <w:pPr>
        <w:pStyle w:val="paragraph"/>
        <w:spacing w:before="0" w:beforeAutospacing="0" w:after="0" w:afterAutospacing="0" w:line="276" w:lineRule="auto"/>
        <w:jc w:val="both"/>
        <w:rPr>
          <w:rFonts w:ascii="Arial" w:hAnsi="Arial" w:cs="Arial"/>
          <w:b/>
          <w:bCs/>
        </w:rPr>
      </w:pPr>
      <w:r w:rsidRPr="00555862">
        <w:rPr>
          <w:rFonts w:ascii="Arial" w:hAnsi="Arial" w:cs="Arial"/>
          <w:b/>
          <w:bCs/>
        </w:rPr>
        <w:t>Kultūros paveldo statinių tvarkymo darbų dalinis finansavimas</w:t>
      </w:r>
    </w:p>
    <w:p w14:paraId="58EB9E16" w14:textId="77777777" w:rsidR="00D62442" w:rsidRDefault="00D62442" w:rsidP="00D62442">
      <w:pPr>
        <w:pStyle w:val="paragraph"/>
        <w:spacing w:before="0" w:beforeAutospacing="0" w:after="0" w:afterAutospacing="0" w:line="276" w:lineRule="auto"/>
        <w:jc w:val="both"/>
        <w:rPr>
          <w:rFonts w:ascii="Arial" w:hAnsi="Arial" w:cs="Arial"/>
        </w:rPr>
      </w:pPr>
      <w:r w:rsidRPr="000A3856">
        <w:rPr>
          <w:rFonts w:ascii="Arial" w:hAnsi="Arial" w:cs="Arial"/>
        </w:rPr>
        <w:t xml:space="preserve">Savivaldybė, skatindama valdytojus bendromis jėgomis tinkamai prižiūrėti ir tvarkyti kultūros paveldo objektus, iš dalies finansuoja jų </w:t>
      </w:r>
      <w:r>
        <w:rPr>
          <w:rFonts w:ascii="Arial" w:hAnsi="Arial" w:cs="Arial"/>
        </w:rPr>
        <w:t xml:space="preserve">tvarkymo </w:t>
      </w:r>
      <w:r w:rsidRPr="000A3856">
        <w:rPr>
          <w:rFonts w:ascii="Arial" w:hAnsi="Arial" w:cs="Arial"/>
        </w:rPr>
        <w:t>darbus pagal Savivaldybės tarybos 202</w:t>
      </w:r>
      <w:r>
        <w:rPr>
          <w:rFonts w:ascii="Arial" w:hAnsi="Arial" w:cs="Arial"/>
        </w:rPr>
        <w:t>5</w:t>
      </w:r>
      <w:r w:rsidRPr="000A3856">
        <w:rPr>
          <w:rFonts w:ascii="Arial" w:hAnsi="Arial" w:cs="Arial"/>
        </w:rPr>
        <w:t>-01-</w:t>
      </w:r>
      <w:r>
        <w:rPr>
          <w:rFonts w:ascii="Arial" w:hAnsi="Arial" w:cs="Arial"/>
        </w:rPr>
        <w:t>30</w:t>
      </w:r>
      <w:r w:rsidRPr="000A3856">
        <w:rPr>
          <w:rFonts w:ascii="Arial" w:hAnsi="Arial" w:cs="Arial"/>
        </w:rPr>
        <w:t xml:space="preserve"> sprendimu Nr. T11-</w:t>
      </w:r>
      <w:r>
        <w:rPr>
          <w:rFonts w:ascii="Arial" w:hAnsi="Arial" w:cs="Arial"/>
        </w:rPr>
        <w:t>23</w:t>
      </w:r>
      <w:r w:rsidRPr="000A3856">
        <w:rPr>
          <w:rFonts w:ascii="Arial" w:hAnsi="Arial" w:cs="Arial"/>
        </w:rPr>
        <w:t xml:space="preserve"> patvirtintą </w:t>
      </w:r>
      <w:r w:rsidRPr="003532A9">
        <w:rPr>
          <w:rFonts w:ascii="Arial" w:hAnsi="Arial" w:cs="Arial"/>
        </w:rPr>
        <w:t>Kultūros paveldo statinių tvarkymo darbų dalinio finansavimo tvarkos apraš</w:t>
      </w:r>
      <w:r>
        <w:rPr>
          <w:rFonts w:ascii="Arial" w:hAnsi="Arial" w:cs="Arial"/>
        </w:rPr>
        <w:t>ą</w:t>
      </w:r>
      <w:r w:rsidRPr="000A3856">
        <w:rPr>
          <w:rFonts w:ascii="Arial" w:hAnsi="Arial" w:cs="Arial"/>
        </w:rPr>
        <w:t>.</w:t>
      </w:r>
    </w:p>
    <w:p w14:paraId="0561F704" w14:textId="77777777" w:rsidR="001B4F6B" w:rsidRDefault="001B4F6B" w:rsidP="001B4F6B">
      <w:pPr>
        <w:pStyle w:val="paragraph"/>
        <w:spacing w:before="0" w:beforeAutospacing="0" w:after="0" w:afterAutospacing="0" w:line="276" w:lineRule="auto"/>
        <w:jc w:val="both"/>
        <w:rPr>
          <w:rFonts w:ascii="Arial" w:hAnsi="Arial" w:cs="Arial"/>
        </w:rPr>
      </w:pPr>
    </w:p>
    <w:p w14:paraId="68843116" w14:textId="77777777" w:rsidR="001B4F6B" w:rsidRPr="00555862" w:rsidRDefault="001B4F6B" w:rsidP="001B4F6B">
      <w:pPr>
        <w:pStyle w:val="paragraph"/>
        <w:spacing w:before="0" w:beforeAutospacing="0" w:after="0" w:afterAutospacing="0" w:line="276" w:lineRule="auto"/>
        <w:jc w:val="both"/>
        <w:rPr>
          <w:rFonts w:ascii="Arial" w:hAnsi="Arial" w:cs="Arial"/>
          <w:b/>
          <w:bCs/>
        </w:rPr>
      </w:pPr>
      <w:r w:rsidRPr="00555862">
        <w:rPr>
          <w:rFonts w:ascii="Arial" w:hAnsi="Arial" w:cs="Arial"/>
          <w:b/>
          <w:bCs/>
        </w:rPr>
        <w:t>Piliakalnių pritaikymo turizmo ir visuomenės poreikiams įgyvendinimas</w:t>
      </w:r>
    </w:p>
    <w:p w14:paraId="620F9D89" w14:textId="77777777" w:rsidR="00D62442" w:rsidRPr="000A3856" w:rsidRDefault="00D62442" w:rsidP="00D62442">
      <w:pPr>
        <w:pStyle w:val="paragraph"/>
        <w:spacing w:before="0" w:beforeAutospacing="0" w:after="0" w:afterAutospacing="0" w:line="276" w:lineRule="auto"/>
        <w:jc w:val="both"/>
        <w:rPr>
          <w:rFonts w:ascii="Arial" w:hAnsi="Arial" w:cs="Arial"/>
        </w:rPr>
      </w:pPr>
      <w:r>
        <w:rPr>
          <w:rFonts w:ascii="Arial" w:hAnsi="Arial" w:cs="Arial"/>
        </w:rPr>
        <w:t>S</w:t>
      </w:r>
      <w:r w:rsidRPr="000A3856">
        <w:rPr>
          <w:rFonts w:ascii="Arial" w:hAnsi="Arial" w:cs="Arial"/>
        </w:rPr>
        <w:t>iekiant Klaipėdos rajono piliakalnius sutvarkyti ir pritaikyti etninės kultūros pažinimo poreikiams, numatytos lėšos:</w:t>
      </w:r>
    </w:p>
    <w:p w14:paraId="0C1B807E" w14:textId="77777777" w:rsidR="00D62442" w:rsidRPr="000A3856" w:rsidRDefault="00D62442" w:rsidP="008A02D3">
      <w:pPr>
        <w:pStyle w:val="paragraph"/>
        <w:numPr>
          <w:ilvl w:val="0"/>
          <w:numId w:val="39"/>
        </w:numPr>
        <w:spacing w:before="0" w:beforeAutospacing="0" w:after="0" w:afterAutospacing="0" w:line="276" w:lineRule="auto"/>
        <w:ind w:left="426"/>
        <w:jc w:val="both"/>
        <w:rPr>
          <w:rFonts w:ascii="Arial" w:hAnsi="Arial" w:cs="Arial"/>
        </w:rPr>
      </w:pPr>
      <w:r w:rsidRPr="008A02D3">
        <w:rPr>
          <w:rFonts w:ascii="Arial" w:hAnsi="Arial" w:cs="Arial"/>
          <w:b/>
          <w:bCs/>
        </w:rPr>
        <w:t>Veiviržėnų, Vilkių piliakalnio</w:t>
      </w:r>
      <w:r w:rsidRPr="000A3856">
        <w:rPr>
          <w:rFonts w:ascii="Arial" w:hAnsi="Arial" w:cs="Arial"/>
        </w:rPr>
        <w:t xml:space="preserve"> su papiliu sutvarkymo ir pritaikymo projekto įgyvendinimui, numatant atlikti apsaugos priemonių nuo mechaninės erozijos – pėsčiųjų takų, laiptų, tiltelių įrengimą, želdinių tvarkymą, paviršinės erozijos židinių panaikinimą – ištryptų bei išvažinėtų plotų užpylimą, sutvirtinimą, informacinių stendų, rodyklių, riboženklių, užtvarų automobiliams, suoliukų, dviračių stovų, ugniavietės, meninės edukacinės kompozicijos įrengimą.</w:t>
      </w:r>
    </w:p>
    <w:p w14:paraId="161D0E95" w14:textId="77777777" w:rsidR="00D62442" w:rsidRDefault="00D62442" w:rsidP="008A02D3">
      <w:pPr>
        <w:pStyle w:val="paragraph"/>
        <w:numPr>
          <w:ilvl w:val="0"/>
          <w:numId w:val="39"/>
        </w:numPr>
        <w:spacing w:before="0" w:beforeAutospacing="0" w:after="0" w:afterAutospacing="0" w:line="276" w:lineRule="auto"/>
        <w:ind w:left="426"/>
        <w:jc w:val="both"/>
        <w:rPr>
          <w:rFonts w:ascii="Arial" w:hAnsi="Arial" w:cs="Arial"/>
        </w:rPr>
      </w:pPr>
      <w:r w:rsidRPr="008A02D3">
        <w:rPr>
          <w:rFonts w:ascii="Arial" w:hAnsi="Arial" w:cs="Arial"/>
          <w:b/>
          <w:bCs/>
        </w:rPr>
        <w:t>Eketės piliakalnio</w:t>
      </w:r>
      <w:r w:rsidRPr="000A3856">
        <w:rPr>
          <w:rFonts w:ascii="Arial" w:hAnsi="Arial" w:cs="Arial"/>
        </w:rPr>
        <w:t xml:space="preserve"> sutvarkymo ir pritaikymo projekto parengimui, numatant piliakalnio želdynų sutvarkymą, mechaninės erozijos sustabdymo ir lankytojų srautų reguliavimo priemonių (takų, laiptų, tiltelių) įrengimą, apžvalgos aikštelių piliakalnio aikštelėje įrengimą, laužavietės vietos, edukacinių erdvių parinkimą ir įrengimą ir kt.</w:t>
      </w:r>
    </w:p>
    <w:p w14:paraId="5628FDC7" w14:textId="77777777" w:rsidR="001B4F6B" w:rsidRPr="000A3856" w:rsidRDefault="001B4F6B" w:rsidP="001B4F6B">
      <w:pPr>
        <w:pStyle w:val="paragraph"/>
        <w:spacing w:before="0" w:beforeAutospacing="0" w:after="0" w:afterAutospacing="0" w:line="276" w:lineRule="auto"/>
        <w:ind w:left="709"/>
        <w:jc w:val="both"/>
        <w:rPr>
          <w:rFonts w:ascii="Arial" w:hAnsi="Arial" w:cs="Arial"/>
        </w:rPr>
      </w:pPr>
    </w:p>
    <w:p w14:paraId="084AD24F" w14:textId="77777777" w:rsidR="001B4F6B" w:rsidRPr="00555862" w:rsidRDefault="001B4F6B" w:rsidP="001B4F6B">
      <w:pPr>
        <w:pStyle w:val="paragraph"/>
        <w:spacing w:before="0" w:beforeAutospacing="0" w:after="0" w:afterAutospacing="0" w:line="276" w:lineRule="auto"/>
        <w:jc w:val="both"/>
        <w:rPr>
          <w:rFonts w:ascii="Arial" w:hAnsi="Arial" w:cs="Arial"/>
          <w:b/>
          <w:bCs/>
        </w:rPr>
      </w:pPr>
      <w:r w:rsidRPr="00555862">
        <w:rPr>
          <w:rFonts w:ascii="Arial" w:hAnsi="Arial" w:cs="Arial"/>
          <w:b/>
          <w:bCs/>
        </w:rPr>
        <w:t>Kultūros paveldo objektų apskaita (inventorizavimas, atskleidimas, registravimas), taikomieji tyrimai, pažinimas ir sklaida</w:t>
      </w:r>
    </w:p>
    <w:p w14:paraId="3B6A4AEF" w14:textId="3539FBF6" w:rsidR="00D62442" w:rsidRPr="000A3856" w:rsidRDefault="00D62442" w:rsidP="00D62442">
      <w:pPr>
        <w:pStyle w:val="paragraph"/>
        <w:spacing w:before="0" w:beforeAutospacing="0" w:after="0" w:afterAutospacing="0" w:line="276" w:lineRule="auto"/>
        <w:jc w:val="both"/>
        <w:rPr>
          <w:rFonts w:ascii="Arial" w:hAnsi="Arial" w:cs="Arial"/>
          <w:color w:val="000000" w:themeColor="text1"/>
        </w:rPr>
      </w:pPr>
      <w:r>
        <w:rPr>
          <w:rFonts w:ascii="Arial" w:hAnsi="Arial" w:cs="Arial"/>
          <w:color w:val="000000" w:themeColor="text1"/>
        </w:rPr>
        <w:t>Š</w:t>
      </w:r>
      <w:r w:rsidRPr="000A3856">
        <w:rPr>
          <w:rFonts w:ascii="Arial" w:hAnsi="Arial" w:cs="Arial"/>
          <w:color w:val="000000" w:themeColor="text1"/>
        </w:rPr>
        <w:t xml:space="preserve">i </w:t>
      </w:r>
      <w:r>
        <w:rPr>
          <w:rFonts w:ascii="Arial" w:hAnsi="Arial" w:cs="Arial"/>
          <w:color w:val="000000" w:themeColor="text1"/>
        </w:rPr>
        <w:t>priemonė</w:t>
      </w:r>
      <w:r w:rsidRPr="000A3856">
        <w:rPr>
          <w:rFonts w:ascii="Arial" w:hAnsi="Arial" w:cs="Arial"/>
          <w:color w:val="000000" w:themeColor="text1"/>
        </w:rPr>
        <w:t xml:space="preserve"> skirta kultūros paveldo objektų nustatymui (identifikavimui), stebėsenai, dokumentavimui, moksliniams/taikomiesiems tyrimams atlikti, informaciniams stendams įrengti, </w:t>
      </w:r>
      <w:r w:rsidR="00257067">
        <w:rPr>
          <w:rFonts w:ascii="Arial" w:hAnsi="Arial" w:cs="Arial"/>
          <w:color w:val="000000" w:themeColor="text1"/>
        </w:rPr>
        <w:t>Eur</w:t>
      </w:r>
      <w:r w:rsidRPr="000A3856">
        <w:rPr>
          <w:rFonts w:ascii="Arial" w:hAnsi="Arial" w:cs="Arial"/>
          <w:color w:val="000000" w:themeColor="text1"/>
        </w:rPr>
        <w:t xml:space="preserve">opos paveldo dienų renginiams bei </w:t>
      </w:r>
      <w:r w:rsidR="00117F35">
        <w:rPr>
          <w:rFonts w:ascii="Arial" w:hAnsi="Arial" w:cs="Arial"/>
          <w:color w:val="000000" w:themeColor="text1"/>
        </w:rPr>
        <w:t>S</w:t>
      </w:r>
      <w:r w:rsidRPr="000A3856">
        <w:rPr>
          <w:rFonts w:ascii="Arial" w:hAnsi="Arial" w:cs="Arial"/>
          <w:color w:val="000000" w:themeColor="text1"/>
        </w:rPr>
        <w:t>avivaldybės nekilnojamojo kultūros paveldo vertinimo tarybos darbui organizuoti.</w:t>
      </w:r>
    </w:p>
    <w:p w14:paraId="28F1DA5D" w14:textId="77777777" w:rsidR="005170AE" w:rsidRPr="000A3856" w:rsidRDefault="005170AE" w:rsidP="00EE6369">
      <w:pPr>
        <w:jc w:val="both"/>
        <w:rPr>
          <w:rFonts w:ascii="Arial" w:hAnsi="Arial" w:cs="Arial"/>
          <w:b/>
          <w:bCs/>
          <w:iCs/>
          <w:szCs w:val="24"/>
        </w:rPr>
      </w:pPr>
    </w:p>
    <w:p w14:paraId="56D56F4B" w14:textId="4DC17AD7" w:rsidR="00EE6369" w:rsidRDefault="00EC306F" w:rsidP="00EE6369">
      <w:pPr>
        <w:jc w:val="both"/>
        <w:rPr>
          <w:rFonts w:ascii="Arial" w:hAnsi="Arial" w:cs="Arial"/>
          <w:b/>
          <w:bCs/>
          <w:iCs/>
          <w:szCs w:val="24"/>
        </w:rPr>
      </w:pPr>
      <w:r>
        <w:rPr>
          <w:rFonts w:ascii="Arial" w:hAnsi="Arial" w:cs="Arial"/>
          <w:b/>
          <w:bCs/>
          <w:iCs/>
          <w:szCs w:val="24"/>
        </w:rPr>
        <w:t>7-4-2 priemonė</w:t>
      </w:r>
      <w:r w:rsidR="00E84A1B">
        <w:rPr>
          <w:rFonts w:ascii="Arial" w:hAnsi="Arial" w:cs="Arial"/>
          <w:b/>
          <w:bCs/>
          <w:iCs/>
          <w:szCs w:val="24"/>
        </w:rPr>
        <w:t>:</w:t>
      </w:r>
      <w:r>
        <w:rPr>
          <w:rFonts w:ascii="Arial" w:hAnsi="Arial" w:cs="Arial"/>
          <w:b/>
          <w:bCs/>
          <w:iCs/>
          <w:szCs w:val="24"/>
        </w:rPr>
        <w:t xml:space="preserve"> </w:t>
      </w:r>
      <w:r w:rsidRPr="00EC306F">
        <w:rPr>
          <w:rFonts w:ascii="Arial" w:hAnsi="Arial" w:cs="Arial"/>
          <w:b/>
          <w:bCs/>
          <w:iCs/>
          <w:szCs w:val="24"/>
        </w:rPr>
        <w:t>Organizuoti religinio paveldo objektų tvarkymą ir išsaugojimą</w:t>
      </w:r>
    </w:p>
    <w:p w14:paraId="56F399E2" w14:textId="77777777" w:rsidR="001B4F6B" w:rsidRPr="00555862" w:rsidRDefault="00EC306F" w:rsidP="001B4F6B">
      <w:pPr>
        <w:pStyle w:val="paragraph"/>
        <w:spacing w:before="0" w:beforeAutospacing="0" w:after="0" w:afterAutospacing="0" w:line="276" w:lineRule="auto"/>
        <w:jc w:val="both"/>
        <w:rPr>
          <w:rFonts w:ascii="Arial" w:hAnsi="Arial" w:cs="Arial"/>
          <w:b/>
          <w:bCs/>
          <w14:ligatures w14:val="none"/>
        </w:rPr>
      </w:pPr>
      <w:r w:rsidRPr="00555862">
        <w:rPr>
          <w:rFonts w:ascii="Arial" w:hAnsi="Arial" w:cs="Arial"/>
          <w:b/>
          <w:bCs/>
          <w14:ligatures w14:val="none"/>
        </w:rPr>
        <w:t>Saugomų mažosios architektūros (lurdų, skulptūrų, kryžių, koplytėlių, koplytstulpių ir kt.) objektų tvarkymo ir priežiūros darbai</w:t>
      </w:r>
    </w:p>
    <w:p w14:paraId="163D1C6D" w14:textId="28C5EECE" w:rsidR="0030081A" w:rsidRPr="000A3856" w:rsidRDefault="0030081A" w:rsidP="0030081A">
      <w:pPr>
        <w:pStyle w:val="paragraph"/>
        <w:spacing w:before="0" w:beforeAutospacing="0" w:after="0" w:afterAutospacing="0" w:line="276" w:lineRule="auto"/>
        <w:jc w:val="both"/>
        <w:rPr>
          <w:rFonts w:ascii="Arial" w:hAnsi="Arial" w:cs="Arial"/>
        </w:rPr>
      </w:pPr>
      <w:r>
        <w:rPr>
          <w:rFonts w:ascii="Arial" w:hAnsi="Arial" w:cs="Arial"/>
          <w14:ligatures w14:val="none"/>
        </w:rPr>
        <w:t>Siekiant u</w:t>
      </w:r>
      <w:r w:rsidRPr="00EC306F">
        <w:rPr>
          <w:rFonts w:ascii="Arial" w:hAnsi="Arial" w:cs="Arial"/>
          <w14:ligatures w14:val="none"/>
        </w:rPr>
        <w:t>žtikrin</w:t>
      </w:r>
      <w:r>
        <w:rPr>
          <w:rFonts w:ascii="Arial" w:hAnsi="Arial" w:cs="Arial"/>
          <w14:ligatures w14:val="none"/>
        </w:rPr>
        <w:t>ti</w:t>
      </w:r>
      <w:r w:rsidRPr="00EC306F">
        <w:rPr>
          <w:rFonts w:ascii="Arial" w:hAnsi="Arial" w:cs="Arial"/>
          <w14:ligatures w14:val="none"/>
        </w:rPr>
        <w:t xml:space="preserve"> Mažosios Lietuvos ir Žemaitijos mažosios architektūros išsaugojimą, numatyta atnaujinti pagal poreikį koplytėles, koplytstulpius, kryžius ir kitus objektus.</w:t>
      </w:r>
      <w:r>
        <w:rPr>
          <w:rFonts w:ascii="Arial" w:hAnsi="Arial" w:cs="Arial"/>
          <w14:ligatures w14:val="none"/>
        </w:rPr>
        <w:t xml:space="preserve"> </w:t>
      </w:r>
      <w:r w:rsidRPr="000A3856">
        <w:rPr>
          <w:rFonts w:ascii="Arial" w:hAnsi="Arial" w:cs="Arial"/>
        </w:rPr>
        <w:t>202</w:t>
      </w:r>
      <w:r>
        <w:rPr>
          <w:rFonts w:ascii="Arial" w:hAnsi="Arial" w:cs="Arial"/>
        </w:rPr>
        <w:t xml:space="preserve">6 </w:t>
      </w:r>
      <w:r w:rsidRPr="000A3856">
        <w:rPr>
          <w:rFonts w:ascii="Arial" w:hAnsi="Arial" w:cs="Arial"/>
        </w:rPr>
        <w:t>metais numatoma atlikti Veiviržėnų lurdo tvarkybos darbus pagal parengtą tvarkybos (remonto) darbų projektą ir Švč. Mergelės Marijos skulptūros restauravimą pagal parengtą Kultūros paveldo vertybės tyrimo, konservavimo ir restauravimo programą.</w:t>
      </w:r>
    </w:p>
    <w:p w14:paraId="3B018968" w14:textId="2EBF3DD6" w:rsidR="00EC306F" w:rsidRPr="00EC306F" w:rsidRDefault="00EC306F" w:rsidP="00EC306F">
      <w:pPr>
        <w:spacing w:line="276" w:lineRule="auto"/>
        <w:jc w:val="both"/>
        <w:rPr>
          <w:rFonts w:ascii="Arial" w:hAnsi="Arial" w:cs="Arial"/>
          <w:b/>
          <w:bCs/>
          <w:iCs/>
          <w:szCs w:val="24"/>
        </w:rPr>
      </w:pPr>
    </w:p>
    <w:p w14:paraId="76F0EDAC" w14:textId="061872C1" w:rsidR="00EE6369" w:rsidRPr="00EF14CC" w:rsidRDefault="00EE6369" w:rsidP="00EE6369">
      <w:pPr>
        <w:tabs>
          <w:tab w:val="left" w:pos="34"/>
          <w:tab w:val="left" w:pos="284"/>
        </w:tabs>
        <w:jc w:val="both"/>
        <w:rPr>
          <w:rFonts w:ascii="Arial" w:hAnsi="Arial" w:cs="Arial"/>
          <w:iCs/>
          <w:szCs w:val="24"/>
        </w:rPr>
      </w:pPr>
      <w:r w:rsidRPr="000A3856">
        <w:rPr>
          <w:rFonts w:ascii="Arial" w:hAnsi="Arial" w:cs="Arial"/>
          <w:b/>
          <w:bCs/>
          <w:iCs/>
          <w:szCs w:val="24"/>
        </w:rPr>
        <w:t>Asignavimų esminių (didesnių nei 10 procentų) pakeitimų, palyginti su 202</w:t>
      </w:r>
      <w:r w:rsidR="005170AE">
        <w:rPr>
          <w:rFonts w:ascii="Arial" w:hAnsi="Arial" w:cs="Arial"/>
          <w:b/>
          <w:bCs/>
          <w:iCs/>
          <w:szCs w:val="24"/>
        </w:rPr>
        <w:t>5</w:t>
      </w:r>
      <w:r w:rsidRPr="000A3856">
        <w:rPr>
          <w:rFonts w:ascii="Arial" w:hAnsi="Arial" w:cs="Arial"/>
          <w:b/>
          <w:bCs/>
          <w:iCs/>
          <w:szCs w:val="24"/>
        </w:rPr>
        <w:t xml:space="preserve"> metais, paaiškinimai:</w:t>
      </w:r>
      <w:r w:rsidR="00EF14CC">
        <w:rPr>
          <w:rFonts w:ascii="Arial" w:hAnsi="Arial" w:cs="Arial"/>
          <w:b/>
          <w:bCs/>
          <w:iCs/>
          <w:szCs w:val="24"/>
        </w:rPr>
        <w:t xml:space="preserve"> </w:t>
      </w:r>
      <w:r w:rsidR="00D62442" w:rsidRPr="00EF14CC">
        <w:rPr>
          <w:rFonts w:ascii="Arial" w:hAnsi="Arial" w:cs="Arial"/>
          <w:iCs/>
          <w:szCs w:val="24"/>
        </w:rPr>
        <w:t>didėja kultūros įstaigų veiklos vykdymo priemonės</w:t>
      </w:r>
      <w:r w:rsidR="00D62442">
        <w:rPr>
          <w:rFonts w:ascii="Arial" w:hAnsi="Arial" w:cs="Arial"/>
          <w:iCs/>
          <w:szCs w:val="24"/>
        </w:rPr>
        <w:t>, renovacijos projektų lėšos</w:t>
      </w:r>
      <w:r w:rsidR="00D62442" w:rsidRPr="00EF14CC">
        <w:rPr>
          <w:rFonts w:ascii="Arial" w:hAnsi="Arial" w:cs="Arial"/>
          <w:iCs/>
          <w:szCs w:val="24"/>
        </w:rPr>
        <w:t>.</w:t>
      </w:r>
    </w:p>
    <w:p w14:paraId="13DAE71C" w14:textId="77777777" w:rsidR="00EE6369" w:rsidRPr="000A3856" w:rsidRDefault="00EE6369" w:rsidP="00EE6369">
      <w:pPr>
        <w:tabs>
          <w:tab w:val="left" w:pos="34"/>
          <w:tab w:val="left" w:pos="284"/>
        </w:tabs>
        <w:jc w:val="both"/>
        <w:rPr>
          <w:rFonts w:ascii="Arial" w:hAnsi="Arial" w:cs="Arial"/>
          <w:b/>
          <w:bCs/>
          <w:iCs/>
          <w:szCs w:val="24"/>
        </w:rPr>
      </w:pPr>
    </w:p>
    <w:p w14:paraId="4FE0C7F5" w14:textId="77777777" w:rsidR="00EE6369" w:rsidRPr="000A3856" w:rsidRDefault="00EE6369" w:rsidP="00EE6369">
      <w:pPr>
        <w:tabs>
          <w:tab w:val="left" w:pos="34"/>
          <w:tab w:val="left" w:pos="284"/>
        </w:tabs>
        <w:jc w:val="both"/>
        <w:rPr>
          <w:rFonts w:ascii="Arial" w:hAnsi="Arial" w:cs="Arial"/>
          <w:iCs/>
          <w:szCs w:val="24"/>
        </w:rPr>
      </w:pPr>
      <w:r w:rsidRPr="000A3856">
        <w:rPr>
          <w:rFonts w:ascii="Arial" w:hAnsi="Arial" w:cs="Arial"/>
          <w:b/>
          <w:bCs/>
          <w:iCs/>
          <w:szCs w:val="24"/>
        </w:rPr>
        <w:t xml:space="preserve">Programos vykdymo laikotarpis: </w:t>
      </w:r>
      <w:r w:rsidRPr="000A3856">
        <w:rPr>
          <w:rFonts w:ascii="Arial" w:hAnsi="Arial" w:cs="Arial"/>
          <w:iCs/>
          <w:szCs w:val="24"/>
        </w:rPr>
        <w:t>neterminuotai.</w:t>
      </w:r>
    </w:p>
    <w:p w14:paraId="7D63D0FA" w14:textId="77777777" w:rsidR="00EE6369" w:rsidRPr="000A3856" w:rsidRDefault="00EE6369" w:rsidP="00EE6369">
      <w:pPr>
        <w:tabs>
          <w:tab w:val="left" w:pos="34"/>
          <w:tab w:val="left" w:pos="284"/>
        </w:tabs>
        <w:jc w:val="both"/>
        <w:rPr>
          <w:rFonts w:ascii="Arial" w:hAnsi="Arial" w:cs="Arial"/>
          <w:b/>
          <w:bCs/>
          <w:iCs/>
          <w:szCs w:val="24"/>
        </w:rPr>
      </w:pPr>
    </w:p>
    <w:p w14:paraId="7954F1E4" w14:textId="18D1ECC1" w:rsidR="00EE6369" w:rsidRPr="000A3856" w:rsidRDefault="00EE6369" w:rsidP="00EE6369">
      <w:pPr>
        <w:tabs>
          <w:tab w:val="left" w:pos="34"/>
          <w:tab w:val="left" w:pos="284"/>
        </w:tabs>
        <w:jc w:val="both"/>
        <w:rPr>
          <w:rFonts w:ascii="Arial" w:hAnsi="Arial" w:cs="Arial"/>
          <w:b/>
          <w:bCs/>
          <w:iCs/>
          <w:szCs w:val="24"/>
        </w:rPr>
      </w:pPr>
      <w:r w:rsidRPr="000A3856">
        <w:rPr>
          <w:rFonts w:ascii="Arial" w:hAnsi="Arial" w:cs="Arial"/>
          <w:b/>
          <w:bCs/>
          <w:iCs/>
          <w:szCs w:val="24"/>
        </w:rPr>
        <w:t xml:space="preserve">Programos koordinatorius: </w:t>
      </w:r>
      <w:r w:rsidRPr="000A3856">
        <w:rPr>
          <w:rFonts w:ascii="Arial" w:hAnsi="Arial" w:cs="Arial"/>
          <w:szCs w:val="24"/>
        </w:rPr>
        <w:t xml:space="preserve">Gintautas Bareikis, Kultūros skyriaus vedėjas, </w:t>
      </w:r>
      <w:r w:rsidR="00D62442">
        <w:rPr>
          <w:rFonts w:ascii="Arial" w:hAnsi="Arial" w:cs="Arial"/>
          <w:szCs w:val="24"/>
        </w:rPr>
        <w:t xml:space="preserve">tel. +370 </w:t>
      </w:r>
      <w:r w:rsidRPr="000A3856">
        <w:rPr>
          <w:rFonts w:ascii="Arial" w:hAnsi="Arial" w:cs="Arial"/>
          <w:szCs w:val="24"/>
        </w:rPr>
        <w:t xml:space="preserve">686 25272, el. p. </w:t>
      </w:r>
      <w:hyperlink r:id="rId25" w:history="1">
        <w:r w:rsidRPr="000A3856">
          <w:rPr>
            <w:rStyle w:val="Hipersaitas"/>
            <w:rFonts w:ascii="Arial" w:hAnsi="Arial" w:cs="Arial"/>
            <w:szCs w:val="24"/>
          </w:rPr>
          <w:t>gintautas.bareikis@klaipedos-r.lt</w:t>
        </w:r>
      </w:hyperlink>
      <w:r w:rsidRPr="000A3856">
        <w:rPr>
          <w:rStyle w:val="Hipersaitas"/>
          <w:rFonts w:ascii="Arial" w:hAnsi="Arial" w:cs="Arial"/>
          <w:szCs w:val="24"/>
        </w:rPr>
        <w:t>.</w:t>
      </w:r>
    </w:p>
    <w:p w14:paraId="4AD0A765" w14:textId="77777777" w:rsidR="00EE6369" w:rsidRPr="000A3856" w:rsidRDefault="00EE6369" w:rsidP="00EE6369">
      <w:pPr>
        <w:tabs>
          <w:tab w:val="left" w:pos="34"/>
          <w:tab w:val="left" w:pos="284"/>
        </w:tabs>
        <w:jc w:val="both"/>
        <w:rPr>
          <w:rFonts w:ascii="Arial" w:hAnsi="Arial" w:cs="Arial"/>
          <w:b/>
          <w:bCs/>
          <w:iCs/>
          <w:szCs w:val="24"/>
        </w:rPr>
      </w:pPr>
    </w:p>
    <w:p w14:paraId="41B2B95D" w14:textId="77777777" w:rsidR="00EE6369" w:rsidRPr="000A3856" w:rsidRDefault="00EE6369" w:rsidP="00EE6369">
      <w:pPr>
        <w:tabs>
          <w:tab w:val="left" w:pos="34"/>
          <w:tab w:val="left" w:pos="284"/>
        </w:tabs>
        <w:jc w:val="both"/>
        <w:rPr>
          <w:rFonts w:ascii="Arial" w:hAnsi="Arial" w:cs="Arial"/>
          <w:b/>
          <w:bCs/>
          <w:iCs/>
          <w:szCs w:val="24"/>
        </w:rPr>
      </w:pPr>
      <w:r w:rsidRPr="001C1373">
        <w:rPr>
          <w:rFonts w:ascii="Arial" w:hAnsi="Arial" w:cs="Arial"/>
          <w:b/>
          <w:bCs/>
          <w:iCs/>
          <w:szCs w:val="24"/>
        </w:rPr>
        <w:t>Programos vykdytojai:</w:t>
      </w:r>
    </w:p>
    <w:p w14:paraId="007DFF4E" w14:textId="0B2AE17C" w:rsidR="00EE6369" w:rsidRPr="000A3856" w:rsidRDefault="00014643" w:rsidP="00EE6369">
      <w:pPr>
        <w:jc w:val="both"/>
        <w:textAlignment w:val="baseline"/>
        <w:rPr>
          <w:rFonts w:ascii="Arial" w:hAnsi="Arial" w:cs="Arial"/>
          <w:szCs w:val="24"/>
        </w:rPr>
      </w:pPr>
      <w:r>
        <w:rPr>
          <w:rFonts w:ascii="Arial" w:hAnsi="Arial" w:cs="Arial"/>
          <w:szCs w:val="24"/>
        </w:rPr>
        <w:t>Savivaldybės administracija, įskaitant seniūnijas,</w:t>
      </w:r>
      <w:r w:rsidR="00EE6369" w:rsidRPr="000A3856">
        <w:rPr>
          <w:rFonts w:ascii="Arial" w:hAnsi="Arial" w:cs="Arial"/>
          <w:szCs w:val="24"/>
        </w:rPr>
        <w:t xml:space="preserve"> Klaipėdos rajono savivaldybės Jono Lankučio viešoji biblioteka, BĮ Klaipėdos rajono etninės kultūros centras, BĮ Gargždų krašto muziejus, BĮ Gargždų kultūros centras, BĮ Kretingalės kultūros centras, BĮ Priekulės </w:t>
      </w:r>
      <w:r w:rsidR="00857B55">
        <w:rPr>
          <w:rFonts w:ascii="Arial" w:hAnsi="Arial" w:cs="Arial"/>
          <w:szCs w:val="24"/>
        </w:rPr>
        <w:t xml:space="preserve">meno ir </w:t>
      </w:r>
      <w:r w:rsidR="00EE6369" w:rsidRPr="000A3856">
        <w:rPr>
          <w:rFonts w:ascii="Arial" w:hAnsi="Arial" w:cs="Arial"/>
          <w:szCs w:val="24"/>
        </w:rPr>
        <w:t>kultūros centras, BĮ Veiviržėnų kultūros centras, BĮ Vėžaičių kultūros centras</w:t>
      </w:r>
      <w:r>
        <w:rPr>
          <w:rFonts w:ascii="Arial" w:hAnsi="Arial" w:cs="Arial"/>
          <w:szCs w:val="24"/>
        </w:rPr>
        <w:t>.</w:t>
      </w:r>
    </w:p>
    <w:p w14:paraId="7E340A70" w14:textId="77777777" w:rsidR="00C50274" w:rsidRDefault="00C50274" w:rsidP="003D4E95">
      <w:pPr>
        <w:rPr>
          <w:rFonts w:ascii="Arial" w:hAnsi="Arial" w:cs="Arial"/>
          <w:b/>
          <w:bCs/>
          <w:iCs/>
          <w:szCs w:val="24"/>
        </w:rPr>
      </w:pPr>
    </w:p>
    <w:p w14:paraId="1A3E4708" w14:textId="77777777" w:rsidR="009F72F6" w:rsidRDefault="009F72F6" w:rsidP="003D4E95">
      <w:pPr>
        <w:rPr>
          <w:rFonts w:ascii="Arial" w:hAnsi="Arial" w:cs="Arial"/>
          <w:b/>
          <w:bCs/>
          <w:iCs/>
          <w:szCs w:val="24"/>
        </w:rPr>
      </w:pPr>
    </w:p>
    <w:p w14:paraId="44C177D4" w14:textId="77777777" w:rsidR="009F72F6" w:rsidRDefault="009F72F6" w:rsidP="003D4E95">
      <w:pPr>
        <w:rPr>
          <w:rFonts w:ascii="Arial" w:hAnsi="Arial" w:cs="Arial"/>
          <w:b/>
          <w:bCs/>
          <w:iCs/>
          <w:szCs w:val="24"/>
        </w:rPr>
      </w:pPr>
    </w:p>
    <w:p w14:paraId="33679A6E" w14:textId="77777777" w:rsidR="009F72F6" w:rsidRDefault="009F72F6" w:rsidP="003D4E95">
      <w:pPr>
        <w:rPr>
          <w:rFonts w:ascii="Arial" w:hAnsi="Arial" w:cs="Arial"/>
          <w:b/>
          <w:bCs/>
          <w:iCs/>
          <w:szCs w:val="24"/>
        </w:rPr>
      </w:pPr>
    </w:p>
    <w:p w14:paraId="0D6A416F" w14:textId="77777777" w:rsidR="009F72F6" w:rsidRDefault="009F72F6" w:rsidP="003D4E95">
      <w:pPr>
        <w:rPr>
          <w:rFonts w:ascii="Arial" w:hAnsi="Arial" w:cs="Arial"/>
          <w:b/>
          <w:bCs/>
          <w:iCs/>
          <w:szCs w:val="24"/>
        </w:rPr>
      </w:pPr>
    </w:p>
    <w:p w14:paraId="49F80757" w14:textId="77777777" w:rsidR="009F72F6" w:rsidRDefault="009F72F6" w:rsidP="003D4E95">
      <w:pPr>
        <w:rPr>
          <w:rFonts w:ascii="Arial" w:hAnsi="Arial" w:cs="Arial"/>
          <w:b/>
          <w:bCs/>
          <w:iCs/>
          <w:szCs w:val="24"/>
        </w:rPr>
      </w:pPr>
    </w:p>
    <w:p w14:paraId="372825AE" w14:textId="77777777" w:rsidR="009F72F6" w:rsidRPr="000A3856" w:rsidRDefault="009F72F6" w:rsidP="003D4E95">
      <w:pPr>
        <w:rPr>
          <w:rFonts w:ascii="Arial" w:hAnsi="Arial" w:cs="Arial"/>
          <w:b/>
          <w:bCs/>
          <w:iCs/>
          <w:szCs w:val="24"/>
        </w:rPr>
      </w:pPr>
    </w:p>
    <w:p w14:paraId="1E90092D" w14:textId="47CDC035" w:rsidR="00DE6FE3" w:rsidRDefault="00FC30A9" w:rsidP="00DE6FE3">
      <w:pPr>
        <w:jc w:val="both"/>
        <w:rPr>
          <w:rFonts w:ascii="Arial" w:hAnsi="Arial" w:cs="Arial"/>
          <w:szCs w:val="24"/>
        </w:rPr>
      </w:pPr>
      <w:r w:rsidRPr="000A3856">
        <w:rPr>
          <w:rFonts w:ascii="Arial" w:hAnsi="Arial" w:cs="Arial"/>
          <w:b/>
          <w:bCs/>
          <w:szCs w:val="24"/>
        </w:rPr>
        <w:t>2</w:t>
      </w:r>
      <w:r w:rsidR="00DE6FE3" w:rsidRPr="000A3856">
        <w:rPr>
          <w:rFonts w:ascii="Arial" w:hAnsi="Arial" w:cs="Arial"/>
          <w:b/>
          <w:bCs/>
          <w:szCs w:val="24"/>
        </w:rPr>
        <w:t>.7 lentelė. Kultūros paveldo puoselėjimo ir kultūros paslaugų plėtros programos uždaviniai, priemonės ir jų stebėsenos rodikliai</w:t>
      </w:r>
      <w:r w:rsidR="00DE6FE3" w:rsidRPr="000A3856">
        <w:rPr>
          <w:rFonts w:ascii="Arial" w:hAnsi="Arial" w:cs="Arial"/>
          <w:szCs w:val="24"/>
        </w:rPr>
        <w:t xml:space="preserve"> </w:t>
      </w:r>
    </w:p>
    <w:p w14:paraId="58A5799E" w14:textId="77777777" w:rsidR="000F138F" w:rsidRDefault="000F138F" w:rsidP="00DE6FE3">
      <w:pPr>
        <w:jc w:val="both"/>
        <w:rPr>
          <w:rFonts w:ascii="Arial" w:hAnsi="Arial" w:cs="Arial"/>
          <w:szCs w:val="24"/>
        </w:rPr>
      </w:pPr>
    </w:p>
    <w:tbl>
      <w:tblPr>
        <w:tblW w:w="5295"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8"/>
        <w:gridCol w:w="4455"/>
        <w:gridCol w:w="928"/>
        <w:gridCol w:w="911"/>
        <w:gridCol w:w="1077"/>
        <w:gridCol w:w="1869"/>
      </w:tblGrid>
      <w:tr w:rsidR="000F138F" w:rsidRPr="00014B95" w14:paraId="4FE5E00B" w14:textId="77777777" w:rsidTr="000F138F">
        <w:trPr>
          <w:trHeight w:val="230"/>
        </w:trPr>
        <w:tc>
          <w:tcPr>
            <w:tcW w:w="599"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30F4B990" w14:textId="77777777" w:rsidR="000F138F" w:rsidRPr="00014B95" w:rsidRDefault="000F138F" w:rsidP="00587AD9">
            <w:pPr>
              <w:jc w:val="center"/>
              <w:rPr>
                <w:rFonts w:ascii="Arial" w:hAnsi="Arial" w:cs="Arial"/>
                <w:b/>
                <w:bCs/>
                <w:szCs w:val="22"/>
                <w:lang w:eastAsia="lt-LT"/>
              </w:rPr>
            </w:pPr>
            <w:r w:rsidRPr="00014B95">
              <w:rPr>
                <w:rFonts w:ascii="Arial" w:hAnsi="Arial" w:cs="Arial"/>
                <w:b/>
                <w:bCs/>
                <w:sz w:val="22"/>
                <w:szCs w:val="22"/>
                <w:lang w:eastAsia="lt-LT"/>
              </w:rPr>
              <w:t>Stebėsenos rodiklio kodas</w:t>
            </w:r>
          </w:p>
        </w:tc>
        <w:tc>
          <w:tcPr>
            <w:tcW w:w="2122"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377F8BB3" w14:textId="77777777" w:rsidR="000F138F" w:rsidRPr="00014B95" w:rsidRDefault="000F138F" w:rsidP="00587AD9">
            <w:pPr>
              <w:jc w:val="center"/>
              <w:rPr>
                <w:rFonts w:ascii="Arial" w:hAnsi="Arial" w:cs="Arial"/>
                <w:b/>
                <w:bCs/>
                <w:color w:val="000000"/>
                <w:szCs w:val="22"/>
                <w:lang w:eastAsia="lt-LT"/>
              </w:rPr>
            </w:pPr>
            <w:r w:rsidRPr="00014B95">
              <w:rPr>
                <w:rFonts w:ascii="Arial" w:hAnsi="Arial" w:cs="Arial"/>
                <w:b/>
                <w:bCs/>
                <w:color w:val="000000"/>
                <w:sz w:val="22"/>
                <w:szCs w:val="22"/>
                <w:lang w:eastAsia="lt-LT"/>
              </w:rPr>
              <w:t>Stebėsenos rodiklio pavadinimas</w:t>
            </w:r>
          </w:p>
          <w:p w14:paraId="331F2952" w14:textId="77777777" w:rsidR="000F138F" w:rsidRPr="00014B95" w:rsidRDefault="000F138F" w:rsidP="00587AD9">
            <w:pPr>
              <w:jc w:val="center"/>
              <w:rPr>
                <w:rFonts w:ascii="Arial" w:hAnsi="Arial" w:cs="Arial"/>
                <w:b/>
                <w:bCs/>
                <w:color w:val="000000"/>
                <w:szCs w:val="22"/>
                <w:lang w:eastAsia="lt-LT"/>
              </w:rPr>
            </w:pPr>
            <w:r w:rsidRPr="00014B95">
              <w:rPr>
                <w:rFonts w:ascii="Arial" w:hAnsi="Arial" w:cs="Arial"/>
                <w:b/>
                <w:bCs/>
                <w:color w:val="000000"/>
                <w:sz w:val="22"/>
                <w:szCs w:val="22"/>
                <w:lang w:eastAsia="lt-LT"/>
              </w:rPr>
              <w:t>(matavimo vnt.)</w:t>
            </w:r>
          </w:p>
        </w:tc>
        <w:tc>
          <w:tcPr>
            <w:tcW w:w="1389" w:type="pct"/>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4D80F9B8" w14:textId="77777777" w:rsidR="000F138F" w:rsidRPr="00014B95" w:rsidRDefault="000F138F" w:rsidP="00587AD9">
            <w:pPr>
              <w:jc w:val="center"/>
              <w:rPr>
                <w:rFonts w:ascii="Arial" w:hAnsi="Arial" w:cs="Arial"/>
                <w:b/>
                <w:bCs/>
                <w:i/>
                <w:color w:val="000000"/>
                <w:szCs w:val="22"/>
                <w:lang w:eastAsia="lt-LT"/>
              </w:rPr>
            </w:pPr>
            <w:r w:rsidRPr="00014B95">
              <w:rPr>
                <w:rFonts w:ascii="Arial" w:hAnsi="Arial" w:cs="Arial"/>
                <w:b/>
                <w:bCs/>
                <w:sz w:val="22"/>
                <w:szCs w:val="22"/>
              </w:rPr>
              <w:t>Savivaldybės strateginio plėtros plano rodiklis</w:t>
            </w:r>
          </w:p>
        </w:tc>
        <w:tc>
          <w:tcPr>
            <w:tcW w:w="890" w:type="pct"/>
            <w:vMerge w:val="restart"/>
            <w:tcBorders>
              <w:top w:val="single" w:sz="4" w:space="0" w:color="auto"/>
              <w:left w:val="single" w:sz="4" w:space="0" w:color="auto"/>
              <w:right w:val="single" w:sz="4" w:space="0" w:color="auto"/>
            </w:tcBorders>
            <w:shd w:val="clear" w:color="auto" w:fill="B4C6E7" w:themeFill="accent1" w:themeFillTint="66"/>
            <w:vAlign w:val="center"/>
          </w:tcPr>
          <w:p w14:paraId="67F8D3E5" w14:textId="77777777" w:rsidR="000F138F" w:rsidRPr="00014B95" w:rsidRDefault="000F138F" w:rsidP="00587AD9">
            <w:pPr>
              <w:jc w:val="center"/>
              <w:rPr>
                <w:rFonts w:ascii="Arial" w:hAnsi="Arial" w:cs="Arial"/>
                <w:b/>
                <w:bCs/>
                <w:i/>
                <w:color w:val="000000"/>
                <w:szCs w:val="22"/>
                <w:lang w:eastAsia="lt-LT"/>
              </w:rPr>
            </w:pPr>
            <w:r w:rsidRPr="00014B95">
              <w:rPr>
                <w:rFonts w:ascii="Arial" w:hAnsi="Arial" w:cs="Arial"/>
                <w:b/>
                <w:bCs/>
                <w:sz w:val="22"/>
                <w:szCs w:val="22"/>
              </w:rPr>
              <w:t>Savivaldybės strateginio plėtros plano rodiklis</w:t>
            </w:r>
          </w:p>
        </w:tc>
      </w:tr>
      <w:tr w:rsidR="000F138F" w:rsidRPr="00014B95" w14:paraId="740E30AE" w14:textId="77777777" w:rsidTr="000F138F">
        <w:trPr>
          <w:trHeight w:val="230"/>
        </w:trPr>
        <w:tc>
          <w:tcPr>
            <w:tcW w:w="599" w:type="pct"/>
            <w:vMerge/>
            <w:tcBorders>
              <w:top w:val="single" w:sz="4" w:space="0" w:color="auto"/>
              <w:left w:val="single" w:sz="4" w:space="0" w:color="auto"/>
              <w:bottom w:val="single" w:sz="4" w:space="0" w:color="auto"/>
              <w:right w:val="single" w:sz="4" w:space="0" w:color="auto"/>
            </w:tcBorders>
            <w:vAlign w:val="center"/>
            <w:hideMark/>
          </w:tcPr>
          <w:p w14:paraId="40D0D665" w14:textId="77777777" w:rsidR="000F138F" w:rsidRPr="00014B95" w:rsidRDefault="000F138F" w:rsidP="00587AD9">
            <w:pPr>
              <w:rPr>
                <w:rFonts w:ascii="Arial" w:hAnsi="Arial" w:cs="Arial"/>
                <w:b/>
                <w:bCs/>
                <w:szCs w:val="22"/>
                <w:lang w:eastAsia="lt-LT"/>
              </w:rPr>
            </w:pPr>
          </w:p>
        </w:tc>
        <w:tc>
          <w:tcPr>
            <w:tcW w:w="2122" w:type="pct"/>
            <w:vMerge/>
            <w:tcBorders>
              <w:top w:val="single" w:sz="4" w:space="0" w:color="auto"/>
              <w:left w:val="single" w:sz="4" w:space="0" w:color="auto"/>
              <w:bottom w:val="single" w:sz="4" w:space="0" w:color="auto"/>
              <w:right w:val="single" w:sz="4" w:space="0" w:color="auto"/>
            </w:tcBorders>
            <w:vAlign w:val="center"/>
            <w:hideMark/>
          </w:tcPr>
          <w:p w14:paraId="26BDB6B6" w14:textId="77777777" w:rsidR="000F138F" w:rsidRPr="00014B95" w:rsidRDefault="000F138F" w:rsidP="00587AD9">
            <w:pPr>
              <w:rPr>
                <w:rFonts w:ascii="Arial" w:hAnsi="Arial" w:cs="Arial"/>
                <w:b/>
                <w:bCs/>
                <w:color w:val="000000"/>
                <w:szCs w:val="22"/>
                <w:lang w:eastAsia="lt-LT"/>
              </w:rPr>
            </w:pPr>
          </w:p>
        </w:tc>
        <w:tc>
          <w:tcPr>
            <w:tcW w:w="442"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57172BAC" w14:textId="77777777" w:rsidR="000F138F" w:rsidRPr="00014B95" w:rsidRDefault="000F138F" w:rsidP="00587AD9">
            <w:pPr>
              <w:jc w:val="center"/>
              <w:rPr>
                <w:rFonts w:ascii="Arial" w:hAnsi="Arial" w:cs="Arial"/>
                <w:b/>
                <w:bCs/>
                <w:iCs/>
                <w:color w:val="000000"/>
                <w:szCs w:val="22"/>
                <w:lang w:eastAsia="lt-LT"/>
              </w:rPr>
            </w:pPr>
            <w:r w:rsidRPr="00014B95">
              <w:rPr>
                <w:rFonts w:ascii="Arial" w:hAnsi="Arial" w:cs="Arial"/>
                <w:b/>
                <w:bCs/>
                <w:iCs/>
                <w:color w:val="000000"/>
                <w:sz w:val="22"/>
                <w:szCs w:val="22"/>
                <w:lang w:eastAsia="lt-LT"/>
              </w:rPr>
              <w:t>2026</w:t>
            </w:r>
          </w:p>
        </w:tc>
        <w:tc>
          <w:tcPr>
            <w:tcW w:w="434"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tcPr>
          <w:p w14:paraId="2EF3513C" w14:textId="77777777" w:rsidR="000F138F" w:rsidRPr="00014B95" w:rsidRDefault="000F138F" w:rsidP="00587AD9">
            <w:pPr>
              <w:jc w:val="center"/>
              <w:rPr>
                <w:rFonts w:ascii="Arial" w:hAnsi="Arial" w:cs="Arial"/>
                <w:b/>
                <w:bCs/>
                <w:iCs/>
                <w:color w:val="000000"/>
                <w:szCs w:val="22"/>
                <w:lang w:eastAsia="lt-LT"/>
              </w:rPr>
            </w:pPr>
            <w:r w:rsidRPr="00014B95">
              <w:rPr>
                <w:rFonts w:ascii="Arial" w:hAnsi="Arial" w:cs="Arial"/>
                <w:b/>
                <w:bCs/>
                <w:iCs/>
                <w:color w:val="000000"/>
                <w:sz w:val="22"/>
                <w:szCs w:val="22"/>
                <w:lang w:eastAsia="lt-LT"/>
              </w:rPr>
              <w:t>2027</w:t>
            </w:r>
          </w:p>
        </w:tc>
        <w:tc>
          <w:tcPr>
            <w:tcW w:w="513" w:type="pc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78025EA" w14:textId="77777777" w:rsidR="000F138F" w:rsidRPr="00014B95" w:rsidRDefault="000F138F" w:rsidP="00587AD9">
            <w:pPr>
              <w:jc w:val="center"/>
              <w:rPr>
                <w:rFonts w:ascii="Arial" w:hAnsi="Arial" w:cs="Arial"/>
                <w:b/>
                <w:bCs/>
                <w:iCs/>
                <w:color w:val="000000"/>
                <w:szCs w:val="22"/>
                <w:lang w:eastAsia="lt-LT"/>
              </w:rPr>
            </w:pPr>
            <w:r w:rsidRPr="00D62442">
              <w:rPr>
                <w:rFonts w:ascii="Arial" w:hAnsi="Arial" w:cs="Arial"/>
                <w:b/>
                <w:bCs/>
                <w:iCs/>
                <w:color w:val="000000"/>
                <w:sz w:val="22"/>
                <w:szCs w:val="22"/>
                <w:lang w:eastAsia="lt-LT"/>
              </w:rPr>
              <w:t>2028</w:t>
            </w:r>
          </w:p>
        </w:tc>
        <w:tc>
          <w:tcPr>
            <w:tcW w:w="890" w:type="pct"/>
            <w:vMerge/>
            <w:tcBorders>
              <w:left w:val="single" w:sz="4" w:space="0" w:color="auto"/>
              <w:bottom w:val="single" w:sz="4" w:space="0" w:color="auto"/>
              <w:right w:val="single" w:sz="4" w:space="0" w:color="auto"/>
            </w:tcBorders>
            <w:vAlign w:val="center"/>
            <w:hideMark/>
          </w:tcPr>
          <w:p w14:paraId="1A3B67EA" w14:textId="77777777" w:rsidR="000F138F" w:rsidRPr="00014B95" w:rsidRDefault="000F138F" w:rsidP="00587AD9">
            <w:pPr>
              <w:rPr>
                <w:rFonts w:ascii="Arial" w:hAnsi="Arial" w:cs="Arial"/>
                <w:b/>
                <w:bCs/>
                <w:i/>
                <w:color w:val="000000"/>
                <w:szCs w:val="22"/>
                <w:lang w:eastAsia="lt-LT"/>
              </w:rPr>
            </w:pPr>
          </w:p>
        </w:tc>
      </w:tr>
      <w:tr w:rsidR="000F138F" w:rsidRPr="00014B95" w14:paraId="1B88AB2A" w14:textId="77777777" w:rsidTr="000F138F">
        <w:trPr>
          <w:trHeight w:val="42"/>
        </w:trPr>
        <w:tc>
          <w:tcPr>
            <w:tcW w:w="599"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5F6E77A6" w14:textId="77777777" w:rsidR="000F138F" w:rsidRPr="00014B95" w:rsidRDefault="000F138F" w:rsidP="00587AD9">
            <w:pPr>
              <w:jc w:val="center"/>
              <w:rPr>
                <w:rFonts w:ascii="Arial" w:hAnsi="Arial" w:cs="Arial"/>
                <w:color w:val="000000"/>
                <w:szCs w:val="22"/>
                <w:lang w:eastAsia="lt-LT"/>
              </w:rPr>
            </w:pPr>
            <w:r w:rsidRPr="00014B95">
              <w:rPr>
                <w:rFonts w:ascii="Arial" w:hAnsi="Arial" w:cs="Arial"/>
                <w:color w:val="000000"/>
                <w:sz w:val="22"/>
                <w:szCs w:val="22"/>
                <w:lang w:eastAsia="lt-LT"/>
              </w:rPr>
              <w:t>1</w:t>
            </w:r>
          </w:p>
        </w:tc>
        <w:tc>
          <w:tcPr>
            <w:tcW w:w="2122"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2BF0FFA3" w14:textId="77777777" w:rsidR="000F138F" w:rsidRPr="00014B95" w:rsidRDefault="000F138F" w:rsidP="00587AD9">
            <w:pPr>
              <w:jc w:val="center"/>
              <w:rPr>
                <w:rFonts w:ascii="Arial" w:hAnsi="Arial" w:cs="Arial"/>
                <w:color w:val="000000"/>
                <w:szCs w:val="22"/>
                <w:lang w:eastAsia="lt-LT"/>
              </w:rPr>
            </w:pPr>
            <w:r w:rsidRPr="00014B95">
              <w:rPr>
                <w:rFonts w:ascii="Arial" w:hAnsi="Arial" w:cs="Arial"/>
                <w:color w:val="000000"/>
                <w:sz w:val="22"/>
                <w:szCs w:val="22"/>
                <w:lang w:eastAsia="lt-LT"/>
              </w:rPr>
              <w:t>2</w:t>
            </w:r>
          </w:p>
        </w:tc>
        <w:tc>
          <w:tcPr>
            <w:tcW w:w="442"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578BCC02" w14:textId="77777777" w:rsidR="000F138F" w:rsidRPr="00014B95" w:rsidRDefault="000F138F" w:rsidP="00587AD9">
            <w:pPr>
              <w:jc w:val="center"/>
              <w:rPr>
                <w:rFonts w:ascii="Arial" w:hAnsi="Arial" w:cs="Arial"/>
                <w:color w:val="000000"/>
                <w:szCs w:val="22"/>
                <w:lang w:eastAsia="lt-LT"/>
              </w:rPr>
            </w:pPr>
            <w:r w:rsidRPr="00014B95">
              <w:rPr>
                <w:rFonts w:ascii="Arial" w:hAnsi="Arial" w:cs="Arial"/>
                <w:color w:val="000000"/>
                <w:sz w:val="22"/>
                <w:szCs w:val="22"/>
                <w:lang w:eastAsia="lt-LT"/>
              </w:rPr>
              <w:t>3</w:t>
            </w:r>
          </w:p>
        </w:tc>
        <w:tc>
          <w:tcPr>
            <w:tcW w:w="434"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291E409F" w14:textId="77777777" w:rsidR="000F138F" w:rsidRPr="00014B95" w:rsidRDefault="000F138F" w:rsidP="00587AD9">
            <w:pPr>
              <w:jc w:val="center"/>
              <w:rPr>
                <w:rFonts w:ascii="Arial" w:hAnsi="Arial" w:cs="Arial"/>
                <w:color w:val="000000"/>
                <w:szCs w:val="22"/>
                <w:lang w:eastAsia="lt-LT"/>
              </w:rPr>
            </w:pPr>
            <w:r w:rsidRPr="00014B95">
              <w:rPr>
                <w:rFonts w:ascii="Arial" w:hAnsi="Arial" w:cs="Arial"/>
                <w:color w:val="000000"/>
                <w:sz w:val="22"/>
                <w:szCs w:val="22"/>
                <w:lang w:eastAsia="lt-LT"/>
              </w:rPr>
              <w:t>4</w:t>
            </w:r>
          </w:p>
        </w:tc>
        <w:tc>
          <w:tcPr>
            <w:tcW w:w="513" w:type="pct"/>
            <w:tcBorders>
              <w:top w:val="single" w:sz="4" w:space="0" w:color="auto"/>
              <w:left w:val="single" w:sz="4" w:space="0" w:color="auto"/>
              <w:bottom w:val="single" w:sz="4" w:space="0" w:color="auto"/>
              <w:right w:val="single" w:sz="4" w:space="0" w:color="auto"/>
            </w:tcBorders>
            <w:shd w:val="clear" w:color="auto" w:fill="DBE5F1"/>
          </w:tcPr>
          <w:p w14:paraId="08A1C9B7" w14:textId="77777777" w:rsidR="000F138F" w:rsidRPr="00014B95" w:rsidRDefault="000F138F" w:rsidP="00587AD9">
            <w:pPr>
              <w:jc w:val="center"/>
              <w:rPr>
                <w:rFonts w:ascii="Arial" w:hAnsi="Arial" w:cs="Arial"/>
                <w:szCs w:val="22"/>
                <w:lang w:eastAsia="lt-LT"/>
              </w:rPr>
            </w:pPr>
            <w:r w:rsidRPr="00014B95">
              <w:rPr>
                <w:rFonts w:ascii="Arial" w:hAnsi="Arial" w:cs="Arial"/>
                <w:sz w:val="22"/>
                <w:szCs w:val="22"/>
                <w:lang w:eastAsia="lt-LT"/>
              </w:rPr>
              <w:t>5</w:t>
            </w:r>
          </w:p>
        </w:tc>
        <w:tc>
          <w:tcPr>
            <w:tcW w:w="890"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41C41C91" w14:textId="77777777" w:rsidR="000F138F" w:rsidRPr="00014B95" w:rsidRDefault="000F138F" w:rsidP="00587AD9">
            <w:pPr>
              <w:jc w:val="center"/>
              <w:rPr>
                <w:rFonts w:ascii="Arial" w:hAnsi="Arial" w:cs="Arial"/>
                <w:color w:val="000000"/>
                <w:szCs w:val="22"/>
                <w:lang w:eastAsia="lt-LT"/>
              </w:rPr>
            </w:pPr>
            <w:r w:rsidRPr="00014B95">
              <w:rPr>
                <w:rFonts w:ascii="Arial" w:hAnsi="Arial" w:cs="Arial"/>
                <w:sz w:val="22"/>
                <w:szCs w:val="22"/>
                <w:lang w:eastAsia="lt-LT"/>
              </w:rPr>
              <w:t>6</w:t>
            </w:r>
          </w:p>
        </w:tc>
      </w:tr>
      <w:tr w:rsidR="000F138F" w:rsidRPr="00014B95" w14:paraId="25201106" w14:textId="77777777" w:rsidTr="000F138F">
        <w:tc>
          <w:tcPr>
            <w:tcW w:w="5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51B1E7B" w14:textId="77777777" w:rsidR="000F138F" w:rsidRPr="00014B95" w:rsidRDefault="000F138F" w:rsidP="00587AD9">
            <w:pPr>
              <w:rPr>
                <w:rFonts w:ascii="Arial" w:hAnsi="Arial" w:cs="Arial"/>
                <w:szCs w:val="22"/>
                <w:lang w:eastAsia="lt-LT"/>
              </w:rPr>
            </w:pPr>
          </w:p>
        </w:tc>
        <w:tc>
          <w:tcPr>
            <w:tcW w:w="21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5C6D45AD" w14:textId="77777777" w:rsidR="000F138F" w:rsidRPr="00014B95" w:rsidRDefault="000F138F" w:rsidP="00587AD9">
            <w:pPr>
              <w:rPr>
                <w:rFonts w:ascii="Arial" w:hAnsi="Arial" w:cs="Arial"/>
                <w:b/>
                <w:szCs w:val="22"/>
                <w:lang w:eastAsia="lt-LT"/>
              </w:rPr>
            </w:pPr>
            <w:r w:rsidRPr="00014B95">
              <w:rPr>
                <w:rFonts w:ascii="Arial" w:hAnsi="Arial" w:cs="Arial"/>
                <w:b/>
                <w:sz w:val="22"/>
                <w:szCs w:val="22"/>
                <w:lang w:eastAsia="lt-LT"/>
              </w:rPr>
              <w:t xml:space="preserve">1 uždavinys. </w:t>
            </w:r>
            <w:r w:rsidRPr="00014B95">
              <w:rPr>
                <w:rFonts w:ascii="Arial" w:hAnsi="Arial" w:cs="Arial"/>
                <w:b/>
                <w:color w:val="000000"/>
                <w:sz w:val="22"/>
                <w:szCs w:val="22"/>
                <w:shd w:val="clear" w:color="auto" w:fill="FFFFFF"/>
              </w:rPr>
              <w:t>Užtikrinti kultūros srities paslaugų teikimą</w:t>
            </w:r>
          </w:p>
        </w:tc>
        <w:tc>
          <w:tcPr>
            <w:tcW w:w="4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716D463" w14:textId="77777777" w:rsidR="000F138F" w:rsidRPr="00014B95" w:rsidRDefault="000F138F" w:rsidP="00587AD9">
            <w:pPr>
              <w:jc w:val="center"/>
              <w:rPr>
                <w:rFonts w:ascii="Arial" w:hAnsi="Arial" w:cs="Arial"/>
                <w:b/>
                <w:bCs/>
                <w:szCs w:val="22"/>
                <w:lang w:eastAsia="lt-LT"/>
              </w:rPr>
            </w:pPr>
          </w:p>
        </w:tc>
        <w:tc>
          <w:tcPr>
            <w:tcW w:w="4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1DED24C" w14:textId="77777777" w:rsidR="000F138F" w:rsidRPr="00014B95" w:rsidRDefault="000F138F" w:rsidP="00587AD9">
            <w:pPr>
              <w:jc w:val="center"/>
              <w:rPr>
                <w:rFonts w:ascii="Arial" w:hAnsi="Arial" w:cs="Arial"/>
                <w:b/>
                <w:bCs/>
                <w:szCs w:val="22"/>
                <w:lang w:eastAsia="lt-LT"/>
              </w:rPr>
            </w:pPr>
          </w:p>
        </w:tc>
        <w:tc>
          <w:tcPr>
            <w:tcW w:w="513" w:type="pct"/>
            <w:tcBorders>
              <w:top w:val="single" w:sz="4" w:space="0" w:color="auto"/>
              <w:left w:val="single" w:sz="4" w:space="0" w:color="auto"/>
              <w:bottom w:val="single" w:sz="4" w:space="0" w:color="auto"/>
              <w:right w:val="single" w:sz="4" w:space="0" w:color="auto"/>
            </w:tcBorders>
          </w:tcPr>
          <w:p w14:paraId="0C36A2E0" w14:textId="77777777" w:rsidR="000F138F" w:rsidRPr="00014B95" w:rsidRDefault="000F138F" w:rsidP="00587AD9">
            <w:pPr>
              <w:rPr>
                <w:rFonts w:ascii="Arial" w:hAnsi="Arial" w:cs="Arial"/>
                <w:szCs w:val="22"/>
                <w:lang w:eastAsia="lt-LT"/>
              </w:rPr>
            </w:pPr>
          </w:p>
        </w:tc>
        <w:tc>
          <w:tcPr>
            <w:tcW w:w="89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7132931" w14:textId="77777777" w:rsidR="000F138F" w:rsidRPr="00014B95" w:rsidRDefault="000F138F" w:rsidP="00587AD9">
            <w:pPr>
              <w:rPr>
                <w:rFonts w:ascii="Arial" w:hAnsi="Arial" w:cs="Arial"/>
                <w:b/>
                <w:bCs/>
                <w:szCs w:val="22"/>
                <w:lang w:eastAsia="lt-LT"/>
              </w:rPr>
            </w:pPr>
          </w:p>
        </w:tc>
      </w:tr>
      <w:tr w:rsidR="000F138F" w:rsidRPr="00014B95" w14:paraId="6BB8A3FF" w14:textId="77777777" w:rsidTr="000F138F">
        <w:tc>
          <w:tcPr>
            <w:tcW w:w="5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A39CCF3"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E-7-1-1</w:t>
            </w:r>
          </w:p>
        </w:tc>
        <w:tc>
          <w:tcPr>
            <w:tcW w:w="21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67861D6" w14:textId="77777777" w:rsidR="000F138F" w:rsidRPr="00014B95" w:rsidRDefault="000F138F" w:rsidP="00587AD9">
            <w:pPr>
              <w:rPr>
                <w:rFonts w:ascii="Arial" w:hAnsi="Arial" w:cs="Arial"/>
                <w:color w:val="000000"/>
                <w:szCs w:val="22"/>
              </w:rPr>
            </w:pPr>
            <w:r w:rsidRPr="00014B95">
              <w:rPr>
                <w:rFonts w:ascii="Arial" w:hAnsi="Arial" w:cs="Arial"/>
                <w:color w:val="000000"/>
                <w:sz w:val="22"/>
                <w:szCs w:val="22"/>
              </w:rPr>
              <w:t>Lėšų dalis, tenkanti kultūrai nuo bendro finansavimo, proc.</w:t>
            </w:r>
          </w:p>
        </w:tc>
        <w:tc>
          <w:tcPr>
            <w:tcW w:w="4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34E4D9A" w14:textId="77777777" w:rsidR="000F138F" w:rsidRPr="00014B95" w:rsidRDefault="000F138F" w:rsidP="00587AD9">
            <w:pPr>
              <w:jc w:val="center"/>
              <w:rPr>
                <w:rFonts w:ascii="Arial" w:hAnsi="Arial" w:cs="Arial"/>
                <w:szCs w:val="22"/>
                <w:lang w:eastAsia="lt-LT"/>
              </w:rPr>
            </w:pPr>
            <w:r w:rsidRPr="00014B95">
              <w:rPr>
                <w:rFonts w:ascii="Arial" w:hAnsi="Arial" w:cs="Arial"/>
                <w:sz w:val="22"/>
                <w:szCs w:val="22"/>
                <w:lang w:eastAsia="lt-LT"/>
              </w:rPr>
              <w:t>8</w:t>
            </w:r>
          </w:p>
        </w:tc>
        <w:tc>
          <w:tcPr>
            <w:tcW w:w="4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E03ADFC" w14:textId="77777777" w:rsidR="000F138F" w:rsidRPr="00014B95" w:rsidRDefault="000F138F" w:rsidP="00587AD9">
            <w:pPr>
              <w:jc w:val="center"/>
              <w:rPr>
                <w:rFonts w:ascii="Arial" w:hAnsi="Arial" w:cs="Arial"/>
                <w:szCs w:val="22"/>
                <w:lang w:eastAsia="lt-LT"/>
              </w:rPr>
            </w:pPr>
            <w:r w:rsidRPr="00014B95">
              <w:rPr>
                <w:rFonts w:ascii="Arial" w:hAnsi="Arial" w:cs="Arial"/>
                <w:sz w:val="22"/>
                <w:szCs w:val="22"/>
                <w:lang w:eastAsia="lt-LT"/>
              </w:rPr>
              <w:t>8</w:t>
            </w:r>
          </w:p>
        </w:tc>
        <w:tc>
          <w:tcPr>
            <w:tcW w:w="513" w:type="pct"/>
            <w:tcBorders>
              <w:top w:val="single" w:sz="4" w:space="0" w:color="auto"/>
              <w:left w:val="single" w:sz="4" w:space="0" w:color="auto"/>
              <w:bottom w:val="single" w:sz="4" w:space="0" w:color="auto"/>
              <w:right w:val="single" w:sz="4" w:space="0" w:color="auto"/>
            </w:tcBorders>
          </w:tcPr>
          <w:p w14:paraId="1E36A0BA" w14:textId="77777777" w:rsidR="000F138F" w:rsidRPr="00014B95" w:rsidRDefault="000F138F" w:rsidP="00587AD9">
            <w:pPr>
              <w:jc w:val="center"/>
              <w:rPr>
                <w:rFonts w:ascii="Arial" w:hAnsi="Arial" w:cs="Arial"/>
                <w:szCs w:val="22"/>
                <w:lang w:eastAsia="lt-LT"/>
              </w:rPr>
            </w:pPr>
            <w:r>
              <w:rPr>
                <w:rFonts w:ascii="Arial" w:hAnsi="Arial" w:cs="Arial"/>
                <w:szCs w:val="22"/>
                <w:lang w:eastAsia="lt-LT"/>
              </w:rPr>
              <w:t>9</w:t>
            </w:r>
          </w:p>
        </w:tc>
        <w:tc>
          <w:tcPr>
            <w:tcW w:w="89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0C0B3A6" w14:textId="77777777" w:rsidR="000F138F" w:rsidRPr="00014B95" w:rsidRDefault="000F138F" w:rsidP="00587AD9">
            <w:pPr>
              <w:rPr>
                <w:rFonts w:ascii="Arial" w:hAnsi="Arial" w:cs="Arial"/>
                <w:b/>
                <w:bCs/>
                <w:szCs w:val="22"/>
                <w:lang w:eastAsia="lt-LT"/>
              </w:rPr>
            </w:pPr>
          </w:p>
        </w:tc>
      </w:tr>
      <w:tr w:rsidR="000F138F" w:rsidRPr="00014B95" w14:paraId="6CCCB013" w14:textId="77777777" w:rsidTr="000F138F">
        <w:tc>
          <w:tcPr>
            <w:tcW w:w="5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5784C6C" w14:textId="77777777" w:rsidR="000F138F" w:rsidRPr="00014B95" w:rsidRDefault="000F138F" w:rsidP="00587AD9">
            <w:pPr>
              <w:rPr>
                <w:rFonts w:ascii="Arial" w:hAnsi="Arial" w:cs="Arial"/>
                <w:szCs w:val="22"/>
                <w:lang w:eastAsia="lt-LT"/>
              </w:rPr>
            </w:pPr>
          </w:p>
        </w:tc>
        <w:tc>
          <w:tcPr>
            <w:tcW w:w="21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3189C89"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1 uždavinio 1 priemonė (</w:t>
            </w:r>
            <w:r w:rsidRPr="00014B95">
              <w:rPr>
                <w:rFonts w:ascii="Arial" w:hAnsi="Arial" w:cs="Arial"/>
                <w:color w:val="000000"/>
                <w:sz w:val="22"/>
                <w:szCs w:val="22"/>
                <w:shd w:val="clear" w:color="auto" w:fill="FFFFFF"/>
              </w:rPr>
              <w:t>Teikti kultūros paslaugas Savivaldybės kultūros įstaigose</w:t>
            </w:r>
            <w:r w:rsidRPr="00014B95">
              <w:rPr>
                <w:rFonts w:ascii="Arial" w:hAnsi="Arial" w:cs="Arial"/>
                <w:sz w:val="22"/>
                <w:szCs w:val="22"/>
                <w:lang w:eastAsia="lt-LT"/>
              </w:rPr>
              <w:t xml:space="preserve">) </w:t>
            </w:r>
          </w:p>
        </w:tc>
        <w:tc>
          <w:tcPr>
            <w:tcW w:w="4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239EA52" w14:textId="77777777" w:rsidR="000F138F" w:rsidRPr="00014B95" w:rsidRDefault="000F138F" w:rsidP="00587AD9">
            <w:pPr>
              <w:jc w:val="center"/>
              <w:rPr>
                <w:rFonts w:ascii="Arial" w:hAnsi="Arial" w:cs="Arial"/>
                <w:b/>
                <w:bCs/>
                <w:szCs w:val="22"/>
                <w:lang w:eastAsia="lt-LT"/>
              </w:rPr>
            </w:pPr>
          </w:p>
        </w:tc>
        <w:tc>
          <w:tcPr>
            <w:tcW w:w="4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2DF0841" w14:textId="77777777" w:rsidR="000F138F" w:rsidRPr="00014B95" w:rsidRDefault="000F138F" w:rsidP="00587AD9">
            <w:pPr>
              <w:jc w:val="center"/>
              <w:rPr>
                <w:rFonts w:ascii="Arial" w:hAnsi="Arial" w:cs="Arial"/>
                <w:b/>
                <w:bCs/>
                <w:szCs w:val="22"/>
                <w:lang w:eastAsia="lt-LT"/>
              </w:rPr>
            </w:pPr>
          </w:p>
        </w:tc>
        <w:tc>
          <w:tcPr>
            <w:tcW w:w="513" w:type="pct"/>
            <w:tcBorders>
              <w:top w:val="single" w:sz="4" w:space="0" w:color="auto"/>
              <w:left w:val="single" w:sz="4" w:space="0" w:color="auto"/>
              <w:bottom w:val="single" w:sz="4" w:space="0" w:color="auto"/>
              <w:right w:val="single" w:sz="4" w:space="0" w:color="auto"/>
            </w:tcBorders>
          </w:tcPr>
          <w:p w14:paraId="714C95DA" w14:textId="77777777" w:rsidR="000F138F" w:rsidRPr="00014B95" w:rsidRDefault="000F138F" w:rsidP="00587AD9">
            <w:pPr>
              <w:jc w:val="center"/>
              <w:rPr>
                <w:rFonts w:ascii="Arial" w:hAnsi="Arial" w:cs="Arial"/>
                <w:szCs w:val="22"/>
                <w:lang w:eastAsia="lt-LT"/>
              </w:rPr>
            </w:pPr>
          </w:p>
        </w:tc>
        <w:tc>
          <w:tcPr>
            <w:tcW w:w="89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21DD04C" w14:textId="77777777" w:rsidR="000F138F" w:rsidRPr="00014B95" w:rsidRDefault="000F138F" w:rsidP="00587AD9">
            <w:pPr>
              <w:rPr>
                <w:rFonts w:ascii="Arial" w:hAnsi="Arial" w:cs="Arial"/>
                <w:b/>
                <w:bCs/>
                <w:szCs w:val="22"/>
                <w:lang w:eastAsia="lt-LT"/>
              </w:rPr>
            </w:pPr>
          </w:p>
        </w:tc>
      </w:tr>
      <w:tr w:rsidR="000F138F" w:rsidRPr="00014B95" w14:paraId="3F6F40DF" w14:textId="77777777" w:rsidTr="000F138F">
        <w:tc>
          <w:tcPr>
            <w:tcW w:w="5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38BB926" w14:textId="77777777" w:rsidR="000F138F" w:rsidRPr="00014B95" w:rsidRDefault="000F138F" w:rsidP="00587AD9">
            <w:pPr>
              <w:rPr>
                <w:rFonts w:ascii="Arial" w:hAnsi="Arial" w:cs="Arial"/>
                <w:b/>
                <w:bCs/>
                <w:szCs w:val="22"/>
                <w:lang w:eastAsia="lt-LT"/>
              </w:rPr>
            </w:pPr>
            <w:r w:rsidRPr="00014B95">
              <w:rPr>
                <w:rFonts w:ascii="Arial" w:hAnsi="Arial" w:cs="Arial"/>
                <w:sz w:val="22"/>
                <w:szCs w:val="22"/>
                <w:lang w:eastAsia="lt-LT"/>
              </w:rPr>
              <w:t>R-7-1-1-1</w:t>
            </w:r>
          </w:p>
        </w:tc>
        <w:tc>
          <w:tcPr>
            <w:tcW w:w="21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24A9E2E"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Kultūros centrų skaičius</w:t>
            </w:r>
          </w:p>
        </w:tc>
        <w:tc>
          <w:tcPr>
            <w:tcW w:w="4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3A3071B" w14:textId="77777777" w:rsidR="000F138F" w:rsidRPr="00014B95" w:rsidRDefault="000F138F" w:rsidP="00587AD9">
            <w:pPr>
              <w:jc w:val="center"/>
              <w:rPr>
                <w:rFonts w:ascii="Arial" w:hAnsi="Arial" w:cs="Arial"/>
                <w:szCs w:val="22"/>
                <w:lang w:eastAsia="lt-LT"/>
              </w:rPr>
            </w:pPr>
            <w:r w:rsidRPr="00014B95">
              <w:rPr>
                <w:rFonts w:ascii="Arial" w:hAnsi="Arial" w:cs="Arial"/>
                <w:sz w:val="22"/>
                <w:szCs w:val="22"/>
                <w:lang w:eastAsia="lt-LT"/>
              </w:rPr>
              <w:t>6</w:t>
            </w:r>
          </w:p>
        </w:tc>
        <w:tc>
          <w:tcPr>
            <w:tcW w:w="4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05459B8" w14:textId="77777777" w:rsidR="000F138F" w:rsidRPr="00014B95" w:rsidRDefault="000F138F" w:rsidP="00587AD9">
            <w:pPr>
              <w:jc w:val="center"/>
              <w:rPr>
                <w:rFonts w:ascii="Arial" w:hAnsi="Arial" w:cs="Arial"/>
                <w:szCs w:val="22"/>
                <w:lang w:eastAsia="lt-LT"/>
              </w:rPr>
            </w:pPr>
            <w:r w:rsidRPr="00014B95">
              <w:rPr>
                <w:rFonts w:ascii="Arial" w:hAnsi="Arial" w:cs="Arial"/>
                <w:sz w:val="22"/>
                <w:szCs w:val="22"/>
                <w:lang w:eastAsia="lt-LT"/>
              </w:rPr>
              <w:t>6</w:t>
            </w:r>
          </w:p>
        </w:tc>
        <w:tc>
          <w:tcPr>
            <w:tcW w:w="513" w:type="pct"/>
            <w:tcBorders>
              <w:top w:val="single" w:sz="4" w:space="0" w:color="auto"/>
              <w:left w:val="single" w:sz="4" w:space="0" w:color="auto"/>
              <w:bottom w:val="single" w:sz="4" w:space="0" w:color="auto"/>
              <w:right w:val="single" w:sz="4" w:space="0" w:color="auto"/>
            </w:tcBorders>
          </w:tcPr>
          <w:p w14:paraId="7F02C98C" w14:textId="77777777" w:rsidR="000F138F" w:rsidRPr="00014B95" w:rsidRDefault="000F138F" w:rsidP="00587AD9">
            <w:pPr>
              <w:jc w:val="center"/>
              <w:rPr>
                <w:rFonts w:ascii="Arial" w:hAnsi="Arial" w:cs="Arial"/>
                <w:szCs w:val="22"/>
                <w:lang w:eastAsia="lt-LT"/>
              </w:rPr>
            </w:pPr>
            <w:r>
              <w:rPr>
                <w:rFonts w:ascii="Arial" w:hAnsi="Arial" w:cs="Arial"/>
                <w:szCs w:val="22"/>
                <w:lang w:eastAsia="lt-LT"/>
              </w:rPr>
              <w:t>6</w:t>
            </w:r>
          </w:p>
        </w:tc>
        <w:tc>
          <w:tcPr>
            <w:tcW w:w="89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8FAFAAB" w14:textId="77777777" w:rsidR="000F138F" w:rsidRPr="00014B95" w:rsidRDefault="000F138F" w:rsidP="00587AD9">
            <w:pPr>
              <w:rPr>
                <w:rFonts w:ascii="Arial" w:hAnsi="Arial" w:cs="Arial"/>
                <w:b/>
                <w:bCs/>
                <w:szCs w:val="22"/>
                <w:lang w:eastAsia="lt-LT"/>
              </w:rPr>
            </w:pPr>
          </w:p>
        </w:tc>
      </w:tr>
      <w:tr w:rsidR="000F138F" w:rsidRPr="00014B95" w14:paraId="627259F7" w14:textId="77777777" w:rsidTr="000F138F">
        <w:tc>
          <w:tcPr>
            <w:tcW w:w="5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A18812E"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R-7-1-1-2</w:t>
            </w:r>
          </w:p>
        </w:tc>
        <w:tc>
          <w:tcPr>
            <w:tcW w:w="21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9209735" w14:textId="77777777" w:rsidR="000F138F" w:rsidRPr="00014B95" w:rsidRDefault="000F138F" w:rsidP="00587AD9">
            <w:pPr>
              <w:rPr>
                <w:rFonts w:ascii="Arial" w:hAnsi="Arial" w:cs="Arial"/>
                <w:b/>
                <w:bCs/>
                <w:szCs w:val="22"/>
                <w:lang w:eastAsia="lt-LT"/>
              </w:rPr>
            </w:pPr>
            <w:r w:rsidRPr="00014B95">
              <w:rPr>
                <w:rFonts w:ascii="Arial" w:hAnsi="Arial" w:cs="Arial"/>
                <w:color w:val="000000"/>
                <w:sz w:val="22"/>
                <w:szCs w:val="22"/>
                <w:lang w:eastAsia="lt-LT"/>
                <w14:ligatures w14:val="none"/>
              </w:rPr>
              <w:t>Kultūros centrų skyrių skaičius</w:t>
            </w:r>
          </w:p>
        </w:tc>
        <w:tc>
          <w:tcPr>
            <w:tcW w:w="4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2558965" w14:textId="77777777" w:rsidR="000F138F" w:rsidRPr="00014B95" w:rsidRDefault="000F138F" w:rsidP="00587AD9">
            <w:pPr>
              <w:jc w:val="center"/>
              <w:rPr>
                <w:rFonts w:ascii="Arial" w:hAnsi="Arial" w:cs="Arial"/>
                <w:szCs w:val="22"/>
                <w:lang w:eastAsia="lt-LT"/>
              </w:rPr>
            </w:pPr>
            <w:r w:rsidRPr="00014B95">
              <w:rPr>
                <w:rFonts w:ascii="Arial" w:hAnsi="Arial" w:cs="Arial"/>
                <w:sz w:val="22"/>
                <w:szCs w:val="22"/>
                <w:lang w:eastAsia="lt-LT"/>
              </w:rPr>
              <w:t>6</w:t>
            </w:r>
          </w:p>
        </w:tc>
        <w:tc>
          <w:tcPr>
            <w:tcW w:w="4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684C9EC" w14:textId="77777777" w:rsidR="000F138F" w:rsidRPr="00014B95" w:rsidRDefault="000F138F" w:rsidP="00587AD9">
            <w:pPr>
              <w:jc w:val="center"/>
              <w:rPr>
                <w:rFonts w:ascii="Arial" w:hAnsi="Arial" w:cs="Arial"/>
                <w:szCs w:val="22"/>
                <w:lang w:eastAsia="lt-LT"/>
              </w:rPr>
            </w:pPr>
            <w:r w:rsidRPr="00014B95">
              <w:rPr>
                <w:rFonts w:ascii="Arial" w:hAnsi="Arial" w:cs="Arial"/>
                <w:sz w:val="22"/>
                <w:szCs w:val="22"/>
                <w:lang w:eastAsia="lt-LT"/>
              </w:rPr>
              <w:t>6</w:t>
            </w:r>
          </w:p>
        </w:tc>
        <w:tc>
          <w:tcPr>
            <w:tcW w:w="513" w:type="pct"/>
            <w:tcBorders>
              <w:top w:val="single" w:sz="4" w:space="0" w:color="auto"/>
              <w:left w:val="single" w:sz="4" w:space="0" w:color="auto"/>
              <w:bottom w:val="single" w:sz="4" w:space="0" w:color="auto"/>
              <w:right w:val="single" w:sz="4" w:space="0" w:color="auto"/>
            </w:tcBorders>
          </w:tcPr>
          <w:p w14:paraId="0F434199" w14:textId="77777777" w:rsidR="000F138F" w:rsidRPr="00014B95" w:rsidRDefault="000F138F" w:rsidP="00587AD9">
            <w:pPr>
              <w:jc w:val="center"/>
              <w:rPr>
                <w:rFonts w:ascii="Arial" w:hAnsi="Arial" w:cs="Arial"/>
                <w:szCs w:val="22"/>
                <w:lang w:eastAsia="lt-LT"/>
              </w:rPr>
            </w:pPr>
            <w:r>
              <w:rPr>
                <w:rFonts w:ascii="Arial" w:hAnsi="Arial" w:cs="Arial"/>
                <w:szCs w:val="22"/>
                <w:lang w:eastAsia="lt-LT"/>
              </w:rPr>
              <w:t>6</w:t>
            </w:r>
          </w:p>
        </w:tc>
        <w:tc>
          <w:tcPr>
            <w:tcW w:w="89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2383C69" w14:textId="77777777" w:rsidR="000F138F" w:rsidRPr="00014B95" w:rsidRDefault="000F138F" w:rsidP="00587AD9">
            <w:pPr>
              <w:rPr>
                <w:rFonts w:ascii="Arial" w:hAnsi="Arial" w:cs="Arial"/>
                <w:b/>
                <w:bCs/>
                <w:szCs w:val="22"/>
                <w:lang w:eastAsia="lt-LT"/>
              </w:rPr>
            </w:pPr>
          </w:p>
        </w:tc>
      </w:tr>
      <w:tr w:rsidR="000F138F" w:rsidRPr="00014B95" w14:paraId="3401B44F" w14:textId="77777777" w:rsidTr="000F138F">
        <w:tc>
          <w:tcPr>
            <w:tcW w:w="5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7F2400E"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R-7-1-1-3</w:t>
            </w:r>
          </w:p>
        </w:tc>
        <w:tc>
          <w:tcPr>
            <w:tcW w:w="21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3904570" w14:textId="77777777" w:rsidR="000F138F" w:rsidRPr="00014B95" w:rsidRDefault="000F138F" w:rsidP="00587AD9">
            <w:pPr>
              <w:rPr>
                <w:rFonts w:ascii="Arial" w:hAnsi="Arial" w:cs="Arial"/>
                <w:b/>
                <w:bCs/>
                <w:szCs w:val="22"/>
                <w:lang w:eastAsia="lt-LT"/>
              </w:rPr>
            </w:pPr>
            <w:r w:rsidRPr="00014B95">
              <w:rPr>
                <w:rFonts w:ascii="Arial" w:hAnsi="Arial" w:cs="Arial"/>
                <w:color w:val="000000"/>
                <w:sz w:val="22"/>
                <w:szCs w:val="22"/>
                <w:lang w:eastAsia="lt-LT"/>
                <w14:ligatures w14:val="none"/>
              </w:rPr>
              <w:t>Kultūros įstaigų kolektyvų skaičius</w:t>
            </w:r>
          </w:p>
        </w:tc>
        <w:tc>
          <w:tcPr>
            <w:tcW w:w="4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0C47FD3" w14:textId="77777777" w:rsidR="000F138F" w:rsidRPr="00014B95" w:rsidRDefault="000F138F" w:rsidP="00587AD9">
            <w:pPr>
              <w:jc w:val="center"/>
              <w:rPr>
                <w:rFonts w:ascii="Arial" w:hAnsi="Arial" w:cs="Arial"/>
                <w:szCs w:val="22"/>
                <w:lang w:eastAsia="lt-LT"/>
              </w:rPr>
            </w:pPr>
            <w:r w:rsidRPr="00014B95">
              <w:rPr>
                <w:rFonts w:ascii="Arial" w:hAnsi="Arial" w:cs="Arial"/>
                <w:sz w:val="22"/>
                <w:szCs w:val="22"/>
                <w:lang w:eastAsia="lt-LT"/>
              </w:rPr>
              <w:t>60</w:t>
            </w:r>
          </w:p>
        </w:tc>
        <w:tc>
          <w:tcPr>
            <w:tcW w:w="4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D68ACF4" w14:textId="77777777" w:rsidR="000F138F" w:rsidRPr="00014B95" w:rsidRDefault="000F138F" w:rsidP="00587AD9">
            <w:pPr>
              <w:jc w:val="center"/>
              <w:rPr>
                <w:rFonts w:ascii="Arial" w:hAnsi="Arial" w:cs="Arial"/>
                <w:szCs w:val="22"/>
                <w:lang w:eastAsia="lt-LT"/>
              </w:rPr>
            </w:pPr>
            <w:r w:rsidRPr="00014B95">
              <w:rPr>
                <w:rFonts w:ascii="Arial" w:hAnsi="Arial" w:cs="Arial"/>
                <w:sz w:val="22"/>
                <w:szCs w:val="22"/>
                <w:lang w:eastAsia="lt-LT"/>
              </w:rPr>
              <w:t>60</w:t>
            </w:r>
          </w:p>
        </w:tc>
        <w:tc>
          <w:tcPr>
            <w:tcW w:w="513" w:type="pct"/>
            <w:tcBorders>
              <w:top w:val="single" w:sz="4" w:space="0" w:color="auto"/>
              <w:left w:val="single" w:sz="4" w:space="0" w:color="auto"/>
              <w:bottom w:val="single" w:sz="4" w:space="0" w:color="auto"/>
              <w:right w:val="single" w:sz="4" w:space="0" w:color="auto"/>
            </w:tcBorders>
          </w:tcPr>
          <w:p w14:paraId="53BFC450" w14:textId="77777777" w:rsidR="000F138F" w:rsidRPr="00014B95" w:rsidRDefault="000F138F" w:rsidP="00587AD9">
            <w:pPr>
              <w:jc w:val="center"/>
              <w:rPr>
                <w:rFonts w:ascii="Arial" w:hAnsi="Arial" w:cs="Arial"/>
                <w:szCs w:val="22"/>
                <w:lang w:eastAsia="lt-LT"/>
              </w:rPr>
            </w:pPr>
            <w:r>
              <w:rPr>
                <w:rFonts w:ascii="Arial" w:hAnsi="Arial" w:cs="Arial"/>
                <w:szCs w:val="22"/>
                <w:lang w:eastAsia="lt-LT"/>
              </w:rPr>
              <w:t>65</w:t>
            </w:r>
          </w:p>
        </w:tc>
        <w:tc>
          <w:tcPr>
            <w:tcW w:w="89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EDB0953" w14:textId="77777777" w:rsidR="000F138F" w:rsidRPr="00014B95" w:rsidRDefault="000F138F" w:rsidP="00587AD9">
            <w:pPr>
              <w:rPr>
                <w:rFonts w:ascii="Arial" w:hAnsi="Arial" w:cs="Arial"/>
                <w:b/>
                <w:bCs/>
                <w:szCs w:val="22"/>
                <w:lang w:eastAsia="lt-LT"/>
              </w:rPr>
            </w:pPr>
          </w:p>
        </w:tc>
      </w:tr>
      <w:tr w:rsidR="000F138F" w:rsidRPr="00014B95" w14:paraId="4910BE4E" w14:textId="77777777" w:rsidTr="000F138F">
        <w:tc>
          <w:tcPr>
            <w:tcW w:w="5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06EF79E"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R-7-1-1-4</w:t>
            </w:r>
          </w:p>
        </w:tc>
        <w:tc>
          <w:tcPr>
            <w:tcW w:w="21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C1E35B9" w14:textId="77777777" w:rsidR="000F138F" w:rsidRPr="00014B95" w:rsidRDefault="000F138F" w:rsidP="00587AD9">
            <w:pPr>
              <w:rPr>
                <w:rFonts w:ascii="Arial" w:hAnsi="Arial" w:cs="Arial"/>
                <w:b/>
                <w:bCs/>
                <w:szCs w:val="22"/>
                <w:lang w:eastAsia="lt-LT"/>
              </w:rPr>
            </w:pPr>
            <w:r w:rsidRPr="00014B95">
              <w:rPr>
                <w:rFonts w:ascii="Arial" w:hAnsi="Arial" w:cs="Arial"/>
                <w:color w:val="000000"/>
                <w:sz w:val="22"/>
                <w:szCs w:val="22"/>
                <w:lang w:eastAsia="lt-LT"/>
                <w14:ligatures w14:val="none"/>
              </w:rPr>
              <w:t>Kultūros įstaigų kolektyvų narių skaičius</w:t>
            </w:r>
          </w:p>
        </w:tc>
        <w:tc>
          <w:tcPr>
            <w:tcW w:w="4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DFFE56E" w14:textId="77777777" w:rsidR="000F138F" w:rsidRPr="00014B95" w:rsidRDefault="000F138F" w:rsidP="00587AD9">
            <w:pPr>
              <w:jc w:val="center"/>
              <w:rPr>
                <w:rFonts w:ascii="Arial" w:hAnsi="Arial" w:cs="Arial"/>
                <w:szCs w:val="22"/>
                <w:lang w:eastAsia="lt-LT"/>
              </w:rPr>
            </w:pPr>
            <w:r w:rsidRPr="00014B95">
              <w:rPr>
                <w:rFonts w:ascii="Arial" w:hAnsi="Arial" w:cs="Arial"/>
                <w:sz w:val="22"/>
                <w:szCs w:val="22"/>
                <w:lang w:eastAsia="lt-LT"/>
              </w:rPr>
              <w:t>1000</w:t>
            </w:r>
          </w:p>
        </w:tc>
        <w:tc>
          <w:tcPr>
            <w:tcW w:w="4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D11841A" w14:textId="77777777" w:rsidR="000F138F" w:rsidRPr="00014B95" w:rsidRDefault="000F138F" w:rsidP="00587AD9">
            <w:pPr>
              <w:jc w:val="center"/>
              <w:rPr>
                <w:rFonts w:ascii="Arial" w:hAnsi="Arial" w:cs="Arial"/>
                <w:szCs w:val="22"/>
                <w:lang w:eastAsia="lt-LT"/>
              </w:rPr>
            </w:pPr>
            <w:r w:rsidRPr="00014B95">
              <w:rPr>
                <w:rFonts w:ascii="Arial" w:hAnsi="Arial" w:cs="Arial"/>
                <w:sz w:val="22"/>
                <w:szCs w:val="22"/>
                <w:lang w:eastAsia="lt-LT"/>
              </w:rPr>
              <w:t>1000</w:t>
            </w:r>
          </w:p>
        </w:tc>
        <w:tc>
          <w:tcPr>
            <w:tcW w:w="513" w:type="pct"/>
            <w:tcBorders>
              <w:top w:val="single" w:sz="4" w:space="0" w:color="auto"/>
              <w:left w:val="single" w:sz="4" w:space="0" w:color="auto"/>
              <w:bottom w:val="single" w:sz="4" w:space="0" w:color="auto"/>
              <w:right w:val="single" w:sz="4" w:space="0" w:color="auto"/>
            </w:tcBorders>
          </w:tcPr>
          <w:p w14:paraId="3405BCCD" w14:textId="77777777" w:rsidR="000F138F" w:rsidRPr="00014B95" w:rsidRDefault="000F138F" w:rsidP="00587AD9">
            <w:pPr>
              <w:jc w:val="center"/>
              <w:rPr>
                <w:rFonts w:ascii="Arial" w:hAnsi="Arial" w:cs="Arial"/>
                <w:szCs w:val="22"/>
                <w:lang w:eastAsia="lt-LT"/>
              </w:rPr>
            </w:pPr>
            <w:r>
              <w:rPr>
                <w:rFonts w:ascii="Arial" w:hAnsi="Arial" w:cs="Arial"/>
                <w:szCs w:val="22"/>
                <w:lang w:eastAsia="lt-LT"/>
              </w:rPr>
              <w:t>1200</w:t>
            </w:r>
          </w:p>
        </w:tc>
        <w:tc>
          <w:tcPr>
            <w:tcW w:w="89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B28D8C4" w14:textId="77777777" w:rsidR="000F138F" w:rsidRPr="00014B95" w:rsidRDefault="000F138F" w:rsidP="00587AD9">
            <w:pPr>
              <w:rPr>
                <w:rFonts w:ascii="Arial" w:hAnsi="Arial" w:cs="Arial"/>
                <w:b/>
                <w:bCs/>
                <w:szCs w:val="22"/>
                <w:lang w:eastAsia="lt-LT"/>
              </w:rPr>
            </w:pPr>
          </w:p>
        </w:tc>
      </w:tr>
      <w:tr w:rsidR="000F138F" w:rsidRPr="00014B95" w14:paraId="2D47A7D9" w14:textId="77777777" w:rsidTr="000F138F">
        <w:tc>
          <w:tcPr>
            <w:tcW w:w="5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2618DC8"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R-7-1-1-5</w:t>
            </w:r>
          </w:p>
        </w:tc>
        <w:tc>
          <w:tcPr>
            <w:tcW w:w="21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388E429" w14:textId="77777777" w:rsidR="000F138F" w:rsidRPr="00014B95" w:rsidRDefault="000F138F" w:rsidP="00587AD9">
            <w:pPr>
              <w:rPr>
                <w:rFonts w:ascii="Arial" w:hAnsi="Arial" w:cs="Arial"/>
                <w:b/>
                <w:bCs/>
                <w:szCs w:val="22"/>
                <w:lang w:eastAsia="lt-LT"/>
              </w:rPr>
            </w:pPr>
            <w:r w:rsidRPr="00014B95">
              <w:rPr>
                <w:rFonts w:ascii="Arial" w:hAnsi="Arial" w:cs="Arial"/>
                <w:color w:val="000000"/>
                <w:sz w:val="22"/>
                <w:szCs w:val="22"/>
                <w:lang w:eastAsia="lt-LT"/>
                <w14:ligatures w14:val="none"/>
              </w:rPr>
              <w:t>J. Lankučio viešosios bibliotekos ir filialų skaičius</w:t>
            </w:r>
          </w:p>
        </w:tc>
        <w:tc>
          <w:tcPr>
            <w:tcW w:w="4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5A5BCB5" w14:textId="77777777" w:rsidR="000F138F" w:rsidRPr="00014B95" w:rsidRDefault="000F138F" w:rsidP="00587AD9">
            <w:pPr>
              <w:jc w:val="center"/>
              <w:rPr>
                <w:rFonts w:ascii="Arial" w:hAnsi="Arial" w:cs="Arial"/>
                <w:szCs w:val="22"/>
                <w:lang w:eastAsia="lt-LT"/>
              </w:rPr>
            </w:pPr>
            <w:r w:rsidRPr="00014B95">
              <w:rPr>
                <w:rFonts w:ascii="Arial" w:hAnsi="Arial" w:cs="Arial"/>
                <w:sz w:val="22"/>
                <w:szCs w:val="22"/>
                <w:lang w:eastAsia="lt-LT"/>
              </w:rPr>
              <w:t>25</w:t>
            </w:r>
          </w:p>
        </w:tc>
        <w:tc>
          <w:tcPr>
            <w:tcW w:w="4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2452DFE" w14:textId="77777777" w:rsidR="000F138F" w:rsidRPr="00014B95" w:rsidRDefault="000F138F" w:rsidP="00587AD9">
            <w:pPr>
              <w:jc w:val="center"/>
              <w:rPr>
                <w:rFonts w:ascii="Arial" w:hAnsi="Arial" w:cs="Arial"/>
                <w:szCs w:val="22"/>
                <w:lang w:eastAsia="lt-LT"/>
              </w:rPr>
            </w:pPr>
            <w:r w:rsidRPr="00014B95">
              <w:rPr>
                <w:rFonts w:ascii="Arial" w:hAnsi="Arial" w:cs="Arial"/>
                <w:sz w:val="22"/>
                <w:szCs w:val="22"/>
                <w:lang w:eastAsia="lt-LT"/>
              </w:rPr>
              <w:t>25</w:t>
            </w:r>
          </w:p>
        </w:tc>
        <w:tc>
          <w:tcPr>
            <w:tcW w:w="513" w:type="pct"/>
            <w:tcBorders>
              <w:top w:val="single" w:sz="4" w:space="0" w:color="auto"/>
              <w:left w:val="single" w:sz="4" w:space="0" w:color="auto"/>
              <w:bottom w:val="single" w:sz="4" w:space="0" w:color="auto"/>
              <w:right w:val="single" w:sz="4" w:space="0" w:color="auto"/>
            </w:tcBorders>
          </w:tcPr>
          <w:p w14:paraId="730232A0" w14:textId="77777777" w:rsidR="000F138F" w:rsidRPr="00014B95" w:rsidRDefault="000F138F" w:rsidP="00587AD9">
            <w:pPr>
              <w:jc w:val="center"/>
              <w:rPr>
                <w:rFonts w:ascii="Arial" w:hAnsi="Arial" w:cs="Arial"/>
                <w:szCs w:val="22"/>
                <w:lang w:eastAsia="lt-LT"/>
              </w:rPr>
            </w:pPr>
            <w:r>
              <w:rPr>
                <w:rFonts w:ascii="Arial" w:hAnsi="Arial" w:cs="Arial"/>
                <w:szCs w:val="22"/>
                <w:lang w:eastAsia="lt-LT"/>
              </w:rPr>
              <w:t>26</w:t>
            </w:r>
          </w:p>
        </w:tc>
        <w:tc>
          <w:tcPr>
            <w:tcW w:w="89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65D1DA9" w14:textId="77777777" w:rsidR="000F138F" w:rsidRPr="00014B95" w:rsidRDefault="000F138F" w:rsidP="00587AD9">
            <w:pPr>
              <w:rPr>
                <w:rFonts w:ascii="Arial" w:hAnsi="Arial" w:cs="Arial"/>
                <w:b/>
                <w:bCs/>
                <w:szCs w:val="22"/>
                <w:lang w:eastAsia="lt-LT"/>
              </w:rPr>
            </w:pPr>
          </w:p>
        </w:tc>
      </w:tr>
      <w:tr w:rsidR="000F138F" w:rsidRPr="00014B95" w14:paraId="2052B2D6" w14:textId="77777777" w:rsidTr="000F138F">
        <w:tc>
          <w:tcPr>
            <w:tcW w:w="5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0FF064D"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R-7-1-1-6</w:t>
            </w:r>
          </w:p>
        </w:tc>
        <w:tc>
          <w:tcPr>
            <w:tcW w:w="21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2A182FA" w14:textId="77777777" w:rsidR="000F138F" w:rsidRPr="00014B95" w:rsidRDefault="000F138F" w:rsidP="00587AD9">
            <w:pPr>
              <w:rPr>
                <w:rFonts w:ascii="Arial" w:hAnsi="Arial" w:cs="Arial"/>
                <w:b/>
                <w:bCs/>
                <w:szCs w:val="22"/>
                <w:lang w:eastAsia="lt-LT"/>
              </w:rPr>
            </w:pPr>
            <w:r w:rsidRPr="00014B95">
              <w:rPr>
                <w:rFonts w:ascii="Arial" w:hAnsi="Arial" w:cs="Arial"/>
                <w:color w:val="000000"/>
                <w:sz w:val="22"/>
                <w:szCs w:val="22"/>
                <w:lang w:eastAsia="lt-LT"/>
                <w14:ligatures w14:val="none"/>
              </w:rPr>
              <w:t>Bibliotekos lankytojų skaičius</w:t>
            </w:r>
          </w:p>
        </w:tc>
        <w:tc>
          <w:tcPr>
            <w:tcW w:w="4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92A83D7" w14:textId="77777777" w:rsidR="000F138F" w:rsidRPr="00014B95" w:rsidRDefault="000F138F" w:rsidP="00587AD9">
            <w:pPr>
              <w:jc w:val="center"/>
              <w:rPr>
                <w:rFonts w:ascii="Arial" w:hAnsi="Arial" w:cs="Arial"/>
                <w:szCs w:val="22"/>
                <w:lang w:eastAsia="lt-LT"/>
              </w:rPr>
            </w:pPr>
            <w:r w:rsidRPr="00014B95">
              <w:rPr>
                <w:rFonts w:ascii="Arial" w:hAnsi="Arial" w:cs="Arial"/>
                <w:sz w:val="22"/>
                <w:szCs w:val="22"/>
                <w:lang w:eastAsia="lt-LT"/>
              </w:rPr>
              <w:t>180000</w:t>
            </w:r>
          </w:p>
        </w:tc>
        <w:tc>
          <w:tcPr>
            <w:tcW w:w="4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F10B2D5" w14:textId="77777777" w:rsidR="000F138F" w:rsidRPr="00014B95" w:rsidRDefault="000F138F" w:rsidP="00587AD9">
            <w:pPr>
              <w:jc w:val="center"/>
              <w:rPr>
                <w:rFonts w:ascii="Arial" w:hAnsi="Arial" w:cs="Arial"/>
                <w:szCs w:val="22"/>
                <w:lang w:eastAsia="lt-LT"/>
              </w:rPr>
            </w:pPr>
            <w:r w:rsidRPr="00014B95">
              <w:rPr>
                <w:rFonts w:ascii="Arial" w:hAnsi="Arial" w:cs="Arial"/>
                <w:sz w:val="22"/>
                <w:szCs w:val="22"/>
                <w:lang w:eastAsia="lt-LT"/>
              </w:rPr>
              <w:t>18000</w:t>
            </w:r>
          </w:p>
        </w:tc>
        <w:tc>
          <w:tcPr>
            <w:tcW w:w="513" w:type="pct"/>
            <w:tcBorders>
              <w:top w:val="single" w:sz="4" w:space="0" w:color="auto"/>
              <w:left w:val="single" w:sz="4" w:space="0" w:color="auto"/>
              <w:bottom w:val="single" w:sz="4" w:space="0" w:color="auto"/>
              <w:right w:val="single" w:sz="4" w:space="0" w:color="auto"/>
            </w:tcBorders>
          </w:tcPr>
          <w:p w14:paraId="3EA98C84" w14:textId="77777777" w:rsidR="000F138F" w:rsidRPr="00014B95" w:rsidRDefault="000F138F" w:rsidP="00587AD9">
            <w:pPr>
              <w:jc w:val="center"/>
              <w:rPr>
                <w:rFonts w:ascii="Arial" w:hAnsi="Arial" w:cs="Arial"/>
                <w:szCs w:val="22"/>
                <w:lang w:eastAsia="lt-LT"/>
              </w:rPr>
            </w:pPr>
            <w:r>
              <w:rPr>
                <w:rFonts w:ascii="Arial" w:hAnsi="Arial" w:cs="Arial"/>
                <w:szCs w:val="22"/>
                <w:lang w:eastAsia="lt-LT"/>
              </w:rPr>
              <w:t>20000</w:t>
            </w:r>
          </w:p>
        </w:tc>
        <w:tc>
          <w:tcPr>
            <w:tcW w:w="89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980769A" w14:textId="77777777" w:rsidR="000F138F" w:rsidRPr="00014B95" w:rsidRDefault="000F138F" w:rsidP="00587AD9">
            <w:pPr>
              <w:rPr>
                <w:rFonts w:ascii="Arial" w:hAnsi="Arial" w:cs="Arial"/>
                <w:b/>
                <w:bCs/>
                <w:szCs w:val="22"/>
                <w:lang w:eastAsia="lt-LT"/>
              </w:rPr>
            </w:pPr>
          </w:p>
        </w:tc>
      </w:tr>
      <w:tr w:rsidR="000F138F" w:rsidRPr="00014B95" w14:paraId="7FB9FC7F" w14:textId="77777777" w:rsidTr="000F138F">
        <w:tc>
          <w:tcPr>
            <w:tcW w:w="5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FA37AC2"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R-7-1-1-7</w:t>
            </w:r>
          </w:p>
        </w:tc>
        <w:tc>
          <w:tcPr>
            <w:tcW w:w="21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DA93519" w14:textId="77777777" w:rsidR="000F138F" w:rsidRPr="00014B95" w:rsidRDefault="000F138F" w:rsidP="00587AD9">
            <w:pPr>
              <w:rPr>
                <w:rFonts w:ascii="Arial" w:hAnsi="Arial" w:cs="Arial"/>
                <w:b/>
                <w:bCs/>
                <w:szCs w:val="22"/>
                <w:lang w:eastAsia="lt-LT"/>
              </w:rPr>
            </w:pPr>
            <w:r w:rsidRPr="00014B95">
              <w:rPr>
                <w:rFonts w:ascii="Arial" w:hAnsi="Arial" w:cs="Arial"/>
                <w:color w:val="000000"/>
                <w:sz w:val="22"/>
                <w:szCs w:val="22"/>
                <w:lang w:eastAsia="lt-LT"/>
                <w14:ligatures w14:val="none"/>
              </w:rPr>
              <w:t>Kultūrinių renginių skaičius</w:t>
            </w:r>
          </w:p>
        </w:tc>
        <w:tc>
          <w:tcPr>
            <w:tcW w:w="4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F66EB01" w14:textId="77777777" w:rsidR="000F138F" w:rsidRPr="00014B95" w:rsidRDefault="000F138F" w:rsidP="00587AD9">
            <w:pPr>
              <w:jc w:val="center"/>
              <w:rPr>
                <w:rFonts w:ascii="Arial" w:hAnsi="Arial" w:cs="Arial"/>
                <w:szCs w:val="22"/>
                <w:lang w:eastAsia="lt-LT"/>
              </w:rPr>
            </w:pPr>
            <w:r w:rsidRPr="00014B95">
              <w:rPr>
                <w:rFonts w:ascii="Arial" w:hAnsi="Arial" w:cs="Arial"/>
                <w:sz w:val="22"/>
                <w:szCs w:val="22"/>
                <w:lang w:eastAsia="lt-LT"/>
              </w:rPr>
              <w:t>1750</w:t>
            </w:r>
          </w:p>
        </w:tc>
        <w:tc>
          <w:tcPr>
            <w:tcW w:w="4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A5266EB" w14:textId="77777777" w:rsidR="000F138F" w:rsidRPr="00014B95" w:rsidRDefault="000F138F" w:rsidP="00587AD9">
            <w:pPr>
              <w:jc w:val="center"/>
              <w:rPr>
                <w:rFonts w:ascii="Arial" w:hAnsi="Arial" w:cs="Arial"/>
                <w:szCs w:val="22"/>
                <w:lang w:eastAsia="lt-LT"/>
              </w:rPr>
            </w:pPr>
            <w:r w:rsidRPr="00014B95">
              <w:rPr>
                <w:rFonts w:ascii="Arial" w:hAnsi="Arial" w:cs="Arial"/>
                <w:sz w:val="22"/>
                <w:szCs w:val="22"/>
                <w:lang w:eastAsia="lt-LT"/>
              </w:rPr>
              <w:t>1750</w:t>
            </w:r>
          </w:p>
        </w:tc>
        <w:tc>
          <w:tcPr>
            <w:tcW w:w="513" w:type="pct"/>
            <w:tcBorders>
              <w:top w:val="single" w:sz="4" w:space="0" w:color="auto"/>
              <w:left w:val="single" w:sz="4" w:space="0" w:color="auto"/>
              <w:bottom w:val="single" w:sz="4" w:space="0" w:color="auto"/>
              <w:right w:val="single" w:sz="4" w:space="0" w:color="auto"/>
            </w:tcBorders>
          </w:tcPr>
          <w:p w14:paraId="7643323D" w14:textId="77777777" w:rsidR="000F138F" w:rsidRPr="00014B95" w:rsidRDefault="000F138F" w:rsidP="00587AD9">
            <w:pPr>
              <w:jc w:val="center"/>
              <w:rPr>
                <w:rFonts w:ascii="Arial" w:hAnsi="Arial" w:cs="Arial"/>
                <w:szCs w:val="22"/>
                <w:lang w:eastAsia="lt-LT"/>
              </w:rPr>
            </w:pPr>
            <w:r>
              <w:rPr>
                <w:rFonts w:ascii="Arial" w:hAnsi="Arial" w:cs="Arial"/>
                <w:szCs w:val="22"/>
                <w:lang w:eastAsia="lt-LT"/>
              </w:rPr>
              <w:t>1750</w:t>
            </w:r>
          </w:p>
        </w:tc>
        <w:tc>
          <w:tcPr>
            <w:tcW w:w="89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AEB4B72" w14:textId="77777777" w:rsidR="000F138F" w:rsidRPr="00014B95" w:rsidRDefault="000F138F" w:rsidP="00587AD9">
            <w:pPr>
              <w:rPr>
                <w:rFonts w:ascii="Arial" w:hAnsi="Arial" w:cs="Arial"/>
                <w:b/>
                <w:bCs/>
                <w:szCs w:val="22"/>
                <w:lang w:eastAsia="lt-LT"/>
              </w:rPr>
            </w:pPr>
          </w:p>
        </w:tc>
      </w:tr>
      <w:tr w:rsidR="000F138F" w:rsidRPr="00014B95" w14:paraId="3220089C" w14:textId="77777777" w:rsidTr="000F138F">
        <w:tc>
          <w:tcPr>
            <w:tcW w:w="5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D189B29"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R-7-1-1-8</w:t>
            </w:r>
          </w:p>
        </w:tc>
        <w:tc>
          <w:tcPr>
            <w:tcW w:w="21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40533A8" w14:textId="77777777" w:rsidR="000F138F" w:rsidRPr="00014B95" w:rsidRDefault="000F138F" w:rsidP="00587AD9">
            <w:pPr>
              <w:rPr>
                <w:rFonts w:ascii="Arial" w:hAnsi="Arial" w:cs="Arial"/>
                <w:b/>
                <w:bCs/>
                <w:szCs w:val="22"/>
                <w:lang w:eastAsia="lt-LT"/>
              </w:rPr>
            </w:pPr>
            <w:r w:rsidRPr="00014B95">
              <w:rPr>
                <w:rFonts w:ascii="Arial" w:hAnsi="Arial" w:cs="Arial"/>
                <w:color w:val="000000"/>
                <w:sz w:val="22"/>
                <w:szCs w:val="22"/>
                <w:lang w:eastAsia="lt-LT"/>
                <w14:ligatures w14:val="none"/>
              </w:rPr>
              <w:t>Kultūrinių renginių lankytojų skaičius</w:t>
            </w:r>
          </w:p>
        </w:tc>
        <w:tc>
          <w:tcPr>
            <w:tcW w:w="4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69BA3F9" w14:textId="77777777" w:rsidR="000F138F" w:rsidRPr="00014B95" w:rsidRDefault="000F138F" w:rsidP="00587AD9">
            <w:pPr>
              <w:jc w:val="center"/>
              <w:rPr>
                <w:rFonts w:ascii="Arial" w:hAnsi="Arial" w:cs="Arial"/>
                <w:szCs w:val="22"/>
                <w:lang w:eastAsia="lt-LT"/>
              </w:rPr>
            </w:pPr>
            <w:r w:rsidRPr="00014B95">
              <w:rPr>
                <w:rFonts w:ascii="Arial" w:hAnsi="Arial" w:cs="Arial"/>
                <w:sz w:val="22"/>
                <w:szCs w:val="22"/>
                <w:lang w:eastAsia="lt-LT"/>
              </w:rPr>
              <w:t>200000</w:t>
            </w:r>
          </w:p>
        </w:tc>
        <w:tc>
          <w:tcPr>
            <w:tcW w:w="4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BEE6F87" w14:textId="124E2616" w:rsidR="000F138F" w:rsidRPr="00014B95" w:rsidRDefault="000F138F" w:rsidP="00587AD9">
            <w:pPr>
              <w:jc w:val="center"/>
              <w:rPr>
                <w:rFonts w:ascii="Arial" w:hAnsi="Arial" w:cs="Arial"/>
                <w:szCs w:val="22"/>
                <w:lang w:eastAsia="lt-LT"/>
              </w:rPr>
            </w:pPr>
            <w:r w:rsidRPr="00014B95">
              <w:rPr>
                <w:rFonts w:ascii="Arial" w:hAnsi="Arial" w:cs="Arial"/>
                <w:sz w:val="22"/>
                <w:szCs w:val="22"/>
                <w:lang w:eastAsia="lt-LT"/>
              </w:rPr>
              <w:t>20</w:t>
            </w:r>
            <w:r>
              <w:rPr>
                <w:rFonts w:ascii="Arial" w:hAnsi="Arial" w:cs="Arial"/>
                <w:sz w:val="22"/>
                <w:szCs w:val="22"/>
                <w:lang w:eastAsia="lt-LT"/>
              </w:rPr>
              <w:t>0</w:t>
            </w:r>
            <w:r w:rsidRPr="00014B95">
              <w:rPr>
                <w:rFonts w:ascii="Arial" w:hAnsi="Arial" w:cs="Arial"/>
                <w:sz w:val="22"/>
                <w:szCs w:val="22"/>
                <w:lang w:eastAsia="lt-LT"/>
              </w:rPr>
              <w:t>000</w:t>
            </w:r>
          </w:p>
        </w:tc>
        <w:tc>
          <w:tcPr>
            <w:tcW w:w="513" w:type="pct"/>
            <w:tcBorders>
              <w:top w:val="single" w:sz="4" w:space="0" w:color="auto"/>
              <w:left w:val="single" w:sz="4" w:space="0" w:color="auto"/>
              <w:bottom w:val="single" w:sz="4" w:space="0" w:color="auto"/>
              <w:right w:val="single" w:sz="4" w:space="0" w:color="auto"/>
            </w:tcBorders>
          </w:tcPr>
          <w:p w14:paraId="053999B7" w14:textId="5B17D675" w:rsidR="000F138F" w:rsidRPr="00014B95" w:rsidRDefault="000F138F" w:rsidP="00587AD9">
            <w:pPr>
              <w:jc w:val="center"/>
              <w:rPr>
                <w:rFonts w:ascii="Arial" w:hAnsi="Arial" w:cs="Arial"/>
                <w:szCs w:val="22"/>
                <w:lang w:eastAsia="lt-LT"/>
              </w:rPr>
            </w:pPr>
            <w:r>
              <w:rPr>
                <w:rFonts w:ascii="Arial" w:hAnsi="Arial" w:cs="Arial"/>
                <w:szCs w:val="22"/>
                <w:lang w:eastAsia="lt-LT"/>
              </w:rPr>
              <w:t>220000</w:t>
            </w:r>
          </w:p>
        </w:tc>
        <w:tc>
          <w:tcPr>
            <w:tcW w:w="89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DCAA4C6" w14:textId="77777777" w:rsidR="000F138F" w:rsidRPr="00014B95" w:rsidRDefault="000F138F" w:rsidP="00587AD9">
            <w:pPr>
              <w:rPr>
                <w:rFonts w:ascii="Arial" w:hAnsi="Arial" w:cs="Arial"/>
                <w:b/>
                <w:bCs/>
                <w:szCs w:val="22"/>
                <w:lang w:eastAsia="lt-LT"/>
              </w:rPr>
            </w:pPr>
          </w:p>
        </w:tc>
      </w:tr>
      <w:tr w:rsidR="000F138F" w:rsidRPr="00014B95" w14:paraId="058D39F6" w14:textId="77777777" w:rsidTr="000F138F">
        <w:tc>
          <w:tcPr>
            <w:tcW w:w="5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1F729DB"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R-7-1-1-9</w:t>
            </w:r>
          </w:p>
        </w:tc>
        <w:tc>
          <w:tcPr>
            <w:tcW w:w="21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0D8096" w14:textId="77777777" w:rsidR="000F138F" w:rsidRPr="00014B95" w:rsidRDefault="000F138F" w:rsidP="00587AD9">
            <w:pPr>
              <w:rPr>
                <w:rFonts w:ascii="Arial" w:hAnsi="Arial" w:cs="Arial"/>
                <w:color w:val="000000"/>
                <w:szCs w:val="22"/>
                <w:lang w:eastAsia="lt-LT"/>
              </w:rPr>
            </w:pPr>
            <w:r w:rsidRPr="00014B95">
              <w:rPr>
                <w:rFonts w:ascii="Arial" w:hAnsi="Arial" w:cs="Arial"/>
                <w:color w:val="000000"/>
                <w:sz w:val="22"/>
                <w:szCs w:val="22"/>
                <w:lang w:eastAsia="lt-LT"/>
              </w:rPr>
              <w:t>Muziejaus lankytojų skaičius</w:t>
            </w:r>
          </w:p>
        </w:tc>
        <w:tc>
          <w:tcPr>
            <w:tcW w:w="4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B0AE603" w14:textId="77777777" w:rsidR="000F138F" w:rsidRPr="00014B95" w:rsidRDefault="000F138F" w:rsidP="00587AD9">
            <w:pPr>
              <w:jc w:val="center"/>
              <w:rPr>
                <w:rFonts w:ascii="Arial" w:hAnsi="Arial" w:cs="Arial"/>
                <w:smallCaps/>
                <w:szCs w:val="22"/>
                <w:lang w:eastAsia="lt-LT"/>
              </w:rPr>
            </w:pPr>
            <w:r w:rsidRPr="00014B95">
              <w:rPr>
                <w:rFonts w:ascii="Arial" w:hAnsi="Arial" w:cs="Arial"/>
                <w:smallCaps/>
                <w:sz w:val="22"/>
                <w:szCs w:val="22"/>
                <w:lang w:eastAsia="lt-LT"/>
              </w:rPr>
              <w:t>150000</w:t>
            </w:r>
          </w:p>
        </w:tc>
        <w:tc>
          <w:tcPr>
            <w:tcW w:w="4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C26F408" w14:textId="4EA51F05" w:rsidR="000F138F" w:rsidRPr="00014B95" w:rsidRDefault="000F138F" w:rsidP="00587AD9">
            <w:pPr>
              <w:jc w:val="center"/>
              <w:rPr>
                <w:rFonts w:ascii="Arial" w:hAnsi="Arial" w:cs="Arial"/>
                <w:smallCaps/>
                <w:szCs w:val="22"/>
                <w:lang w:eastAsia="lt-LT"/>
              </w:rPr>
            </w:pPr>
            <w:r w:rsidRPr="00014B95">
              <w:rPr>
                <w:rFonts w:ascii="Arial" w:hAnsi="Arial" w:cs="Arial"/>
                <w:sz w:val="22"/>
                <w:szCs w:val="22"/>
                <w:lang w:eastAsia="lt-LT"/>
              </w:rPr>
              <w:t>15000</w:t>
            </w:r>
            <w:r>
              <w:rPr>
                <w:rFonts w:ascii="Arial" w:hAnsi="Arial" w:cs="Arial"/>
                <w:sz w:val="22"/>
                <w:szCs w:val="22"/>
                <w:lang w:eastAsia="lt-LT"/>
              </w:rPr>
              <w:t>0</w:t>
            </w:r>
          </w:p>
        </w:tc>
        <w:tc>
          <w:tcPr>
            <w:tcW w:w="513" w:type="pct"/>
            <w:tcBorders>
              <w:top w:val="single" w:sz="4" w:space="0" w:color="auto"/>
              <w:left w:val="single" w:sz="4" w:space="0" w:color="auto"/>
              <w:bottom w:val="single" w:sz="4" w:space="0" w:color="auto"/>
              <w:right w:val="single" w:sz="4" w:space="0" w:color="auto"/>
            </w:tcBorders>
          </w:tcPr>
          <w:p w14:paraId="1D6CA2F6" w14:textId="2FA3F4A2" w:rsidR="000F138F" w:rsidRPr="00014B95" w:rsidRDefault="000F138F" w:rsidP="00587AD9">
            <w:pPr>
              <w:jc w:val="center"/>
              <w:rPr>
                <w:rFonts w:ascii="Arial" w:hAnsi="Arial" w:cs="Arial"/>
                <w:szCs w:val="22"/>
                <w:lang w:eastAsia="lt-LT"/>
              </w:rPr>
            </w:pPr>
            <w:r>
              <w:rPr>
                <w:rFonts w:ascii="Arial" w:hAnsi="Arial" w:cs="Arial"/>
                <w:szCs w:val="22"/>
                <w:lang w:eastAsia="lt-LT"/>
              </w:rPr>
              <w:t>160000</w:t>
            </w:r>
          </w:p>
        </w:tc>
        <w:tc>
          <w:tcPr>
            <w:tcW w:w="89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BB478DA" w14:textId="77777777" w:rsidR="000F138F" w:rsidRPr="00014B95" w:rsidRDefault="000F138F" w:rsidP="00587AD9">
            <w:pPr>
              <w:rPr>
                <w:rFonts w:ascii="Arial" w:hAnsi="Arial" w:cs="Arial"/>
                <w:b/>
                <w:bCs/>
                <w:szCs w:val="22"/>
                <w:lang w:eastAsia="lt-LT"/>
              </w:rPr>
            </w:pPr>
          </w:p>
        </w:tc>
      </w:tr>
      <w:tr w:rsidR="000F138F" w:rsidRPr="00014B95" w14:paraId="6A466C94" w14:textId="77777777" w:rsidTr="000F138F">
        <w:tc>
          <w:tcPr>
            <w:tcW w:w="5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5F54219"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R-7-1-1-10</w:t>
            </w:r>
          </w:p>
        </w:tc>
        <w:tc>
          <w:tcPr>
            <w:tcW w:w="21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CF5879A" w14:textId="77777777" w:rsidR="000F138F" w:rsidRPr="00014B95" w:rsidRDefault="000F138F" w:rsidP="00587AD9">
            <w:pPr>
              <w:rPr>
                <w:rFonts w:ascii="Arial" w:hAnsi="Arial" w:cs="Arial"/>
                <w:color w:val="000000"/>
                <w:szCs w:val="22"/>
                <w:lang w:eastAsia="lt-LT"/>
              </w:rPr>
            </w:pPr>
            <w:r w:rsidRPr="00014B95">
              <w:rPr>
                <w:rFonts w:ascii="Arial" w:hAnsi="Arial" w:cs="Arial"/>
                <w:color w:val="000000"/>
                <w:sz w:val="22"/>
                <w:szCs w:val="22"/>
                <w:lang w:eastAsia="lt-LT"/>
              </w:rPr>
              <w:t>Edukacinių užsiėmimų skaičius</w:t>
            </w:r>
          </w:p>
        </w:tc>
        <w:tc>
          <w:tcPr>
            <w:tcW w:w="4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2602CEF" w14:textId="77777777" w:rsidR="000F138F" w:rsidRPr="00014B95" w:rsidRDefault="000F138F" w:rsidP="00587AD9">
            <w:pPr>
              <w:jc w:val="center"/>
              <w:rPr>
                <w:rFonts w:ascii="Arial" w:hAnsi="Arial" w:cs="Arial"/>
                <w:smallCaps/>
                <w:szCs w:val="22"/>
                <w:lang w:eastAsia="lt-LT"/>
              </w:rPr>
            </w:pPr>
            <w:r w:rsidRPr="00014B95">
              <w:rPr>
                <w:rFonts w:ascii="Arial" w:hAnsi="Arial" w:cs="Arial"/>
                <w:smallCaps/>
                <w:sz w:val="22"/>
                <w:szCs w:val="22"/>
                <w:lang w:eastAsia="lt-LT"/>
              </w:rPr>
              <w:t>330</w:t>
            </w:r>
          </w:p>
        </w:tc>
        <w:tc>
          <w:tcPr>
            <w:tcW w:w="4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EA8AEC1" w14:textId="77777777" w:rsidR="000F138F" w:rsidRPr="00014B95" w:rsidRDefault="000F138F" w:rsidP="00587AD9">
            <w:pPr>
              <w:jc w:val="center"/>
              <w:rPr>
                <w:rFonts w:ascii="Arial" w:hAnsi="Arial" w:cs="Arial"/>
                <w:smallCaps/>
                <w:szCs w:val="22"/>
                <w:lang w:eastAsia="lt-LT"/>
              </w:rPr>
            </w:pPr>
            <w:r w:rsidRPr="00014B95">
              <w:rPr>
                <w:rFonts w:ascii="Arial" w:hAnsi="Arial" w:cs="Arial"/>
                <w:sz w:val="22"/>
                <w:szCs w:val="22"/>
                <w:lang w:eastAsia="lt-LT"/>
              </w:rPr>
              <w:t>330</w:t>
            </w:r>
          </w:p>
        </w:tc>
        <w:tc>
          <w:tcPr>
            <w:tcW w:w="513" w:type="pct"/>
            <w:tcBorders>
              <w:top w:val="single" w:sz="4" w:space="0" w:color="auto"/>
              <w:left w:val="single" w:sz="4" w:space="0" w:color="auto"/>
              <w:bottom w:val="single" w:sz="4" w:space="0" w:color="auto"/>
              <w:right w:val="single" w:sz="4" w:space="0" w:color="auto"/>
            </w:tcBorders>
          </w:tcPr>
          <w:p w14:paraId="58450B89" w14:textId="77777777" w:rsidR="000F138F" w:rsidRPr="00014B95" w:rsidRDefault="000F138F" w:rsidP="00587AD9">
            <w:pPr>
              <w:jc w:val="center"/>
              <w:rPr>
                <w:rFonts w:ascii="Arial" w:hAnsi="Arial" w:cs="Arial"/>
                <w:szCs w:val="22"/>
                <w:lang w:eastAsia="lt-LT"/>
              </w:rPr>
            </w:pPr>
            <w:r>
              <w:rPr>
                <w:rFonts w:ascii="Arial" w:hAnsi="Arial" w:cs="Arial"/>
                <w:szCs w:val="22"/>
                <w:lang w:eastAsia="lt-LT"/>
              </w:rPr>
              <w:t>350</w:t>
            </w:r>
          </w:p>
        </w:tc>
        <w:tc>
          <w:tcPr>
            <w:tcW w:w="89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BD8767C" w14:textId="77777777" w:rsidR="000F138F" w:rsidRPr="00014B95" w:rsidRDefault="000F138F" w:rsidP="00587AD9">
            <w:pPr>
              <w:rPr>
                <w:rFonts w:ascii="Arial" w:hAnsi="Arial" w:cs="Arial"/>
                <w:b/>
                <w:bCs/>
                <w:szCs w:val="22"/>
                <w:lang w:eastAsia="lt-LT"/>
              </w:rPr>
            </w:pPr>
          </w:p>
        </w:tc>
      </w:tr>
      <w:tr w:rsidR="000F138F" w:rsidRPr="00014B95" w14:paraId="0D01A3C2" w14:textId="77777777" w:rsidTr="000F138F">
        <w:tc>
          <w:tcPr>
            <w:tcW w:w="5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AC05B95"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R-7-1-1-11</w:t>
            </w:r>
          </w:p>
        </w:tc>
        <w:tc>
          <w:tcPr>
            <w:tcW w:w="21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0863999" w14:textId="77777777" w:rsidR="000F138F" w:rsidRPr="00014B95" w:rsidRDefault="000F138F" w:rsidP="00587AD9">
            <w:pPr>
              <w:rPr>
                <w:rFonts w:ascii="Arial" w:hAnsi="Arial" w:cs="Arial"/>
                <w:color w:val="000000"/>
                <w:szCs w:val="22"/>
                <w:lang w:eastAsia="lt-LT"/>
              </w:rPr>
            </w:pPr>
            <w:r w:rsidRPr="00014B95">
              <w:rPr>
                <w:rFonts w:ascii="Arial" w:hAnsi="Arial" w:cs="Arial"/>
                <w:color w:val="000000"/>
                <w:sz w:val="22"/>
                <w:szCs w:val="22"/>
                <w:lang w:eastAsia="lt-LT"/>
              </w:rPr>
              <w:t>Edukacinių užsiėmimų dalyvių skaičius</w:t>
            </w:r>
          </w:p>
        </w:tc>
        <w:tc>
          <w:tcPr>
            <w:tcW w:w="4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85C6D96" w14:textId="77777777" w:rsidR="000F138F" w:rsidRPr="00014B95" w:rsidRDefault="000F138F" w:rsidP="00587AD9">
            <w:pPr>
              <w:jc w:val="center"/>
              <w:rPr>
                <w:rFonts w:ascii="Arial" w:hAnsi="Arial" w:cs="Arial"/>
                <w:smallCaps/>
                <w:szCs w:val="22"/>
                <w:lang w:eastAsia="lt-LT"/>
              </w:rPr>
            </w:pPr>
            <w:r w:rsidRPr="00014B95">
              <w:rPr>
                <w:rFonts w:ascii="Arial" w:hAnsi="Arial" w:cs="Arial"/>
                <w:smallCaps/>
                <w:sz w:val="22"/>
                <w:szCs w:val="22"/>
                <w:lang w:eastAsia="lt-LT"/>
              </w:rPr>
              <w:t>8500</w:t>
            </w:r>
          </w:p>
        </w:tc>
        <w:tc>
          <w:tcPr>
            <w:tcW w:w="4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CE4E682" w14:textId="77777777" w:rsidR="000F138F" w:rsidRPr="00014B95" w:rsidRDefault="000F138F" w:rsidP="00587AD9">
            <w:pPr>
              <w:jc w:val="center"/>
              <w:rPr>
                <w:rFonts w:ascii="Arial" w:hAnsi="Arial" w:cs="Arial"/>
                <w:smallCaps/>
                <w:szCs w:val="22"/>
                <w:lang w:eastAsia="lt-LT"/>
              </w:rPr>
            </w:pPr>
            <w:r w:rsidRPr="00014B95">
              <w:rPr>
                <w:rFonts w:ascii="Arial" w:hAnsi="Arial" w:cs="Arial"/>
                <w:sz w:val="22"/>
                <w:szCs w:val="22"/>
                <w:lang w:eastAsia="lt-LT"/>
              </w:rPr>
              <w:t>8500</w:t>
            </w:r>
          </w:p>
        </w:tc>
        <w:tc>
          <w:tcPr>
            <w:tcW w:w="513" w:type="pct"/>
            <w:tcBorders>
              <w:top w:val="single" w:sz="4" w:space="0" w:color="auto"/>
              <w:left w:val="single" w:sz="4" w:space="0" w:color="auto"/>
              <w:bottom w:val="single" w:sz="4" w:space="0" w:color="auto"/>
              <w:right w:val="single" w:sz="4" w:space="0" w:color="auto"/>
            </w:tcBorders>
          </w:tcPr>
          <w:p w14:paraId="746C1351" w14:textId="77777777" w:rsidR="000F138F" w:rsidRPr="00014B95" w:rsidRDefault="000F138F" w:rsidP="00587AD9">
            <w:pPr>
              <w:jc w:val="center"/>
              <w:rPr>
                <w:rFonts w:ascii="Arial" w:hAnsi="Arial" w:cs="Arial"/>
                <w:szCs w:val="22"/>
                <w:lang w:eastAsia="lt-LT"/>
              </w:rPr>
            </w:pPr>
            <w:r>
              <w:rPr>
                <w:rFonts w:ascii="Arial" w:hAnsi="Arial" w:cs="Arial"/>
                <w:szCs w:val="22"/>
                <w:lang w:eastAsia="lt-LT"/>
              </w:rPr>
              <w:t>9000</w:t>
            </w:r>
          </w:p>
        </w:tc>
        <w:tc>
          <w:tcPr>
            <w:tcW w:w="89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12E01A2" w14:textId="77777777" w:rsidR="000F138F" w:rsidRPr="00014B95" w:rsidRDefault="000F138F" w:rsidP="00587AD9">
            <w:pPr>
              <w:rPr>
                <w:rFonts w:ascii="Arial" w:hAnsi="Arial" w:cs="Arial"/>
                <w:b/>
                <w:bCs/>
                <w:szCs w:val="22"/>
                <w:lang w:eastAsia="lt-LT"/>
              </w:rPr>
            </w:pPr>
          </w:p>
        </w:tc>
      </w:tr>
      <w:tr w:rsidR="000F138F" w:rsidRPr="00014B95" w14:paraId="00890105" w14:textId="77777777" w:rsidTr="000F138F">
        <w:tc>
          <w:tcPr>
            <w:tcW w:w="5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2F3FF5A"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R-7-1-1-12</w:t>
            </w:r>
          </w:p>
        </w:tc>
        <w:tc>
          <w:tcPr>
            <w:tcW w:w="21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bottom"/>
          </w:tcPr>
          <w:p w14:paraId="3597EA2D" w14:textId="77777777" w:rsidR="000F138F" w:rsidRPr="00014B95" w:rsidRDefault="000F138F" w:rsidP="00587AD9">
            <w:pPr>
              <w:rPr>
                <w:rFonts w:ascii="Arial" w:hAnsi="Arial" w:cs="Arial"/>
                <w:color w:val="000000"/>
                <w:szCs w:val="22"/>
                <w:lang w:eastAsia="lt-LT"/>
              </w:rPr>
            </w:pPr>
            <w:r w:rsidRPr="00014B95">
              <w:rPr>
                <w:rFonts w:ascii="Arial" w:hAnsi="Arial" w:cs="Arial"/>
                <w:color w:val="000000"/>
                <w:sz w:val="22"/>
                <w:szCs w:val="22"/>
                <w:lang w:eastAsia="lt-LT"/>
                <w14:ligatures w14:val="none"/>
              </w:rPr>
              <w:t>Kultūros darbuotojų skaičius, kuriems planuojama kelti kvalifikaciją</w:t>
            </w:r>
          </w:p>
        </w:tc>
        <w:tc>
          <w:tcPr>
            <w:tcW w:w="4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FFF88F5" w14:textId="77777777" w:rsidR="000F138F" w:rsidRPr="00014B95" w:rsidRDefault="000F138F" w:rsidP="00587AD9">
            <w:pPr>
              <w:jc w:val="center"/>
              <w:rPr>
                <w:rFonts w:ascii="Arial" w:hAnsi="Arial" w:cs="Arial"/>
                <w:smallCaps/>
                <w:szCs w:val="22"/>
                <w:lang w:eastAsia="lt-LT"/>
              </w:rPr>
            </w:pPr>
            <w:r w:rsidRPr="00014B95">
              <w:rPr>
                <w:rFonts w:ascii="Arial" w:hAnsi="Arial" w:cs="Arial"/>
                <w:sz w:val="22"/>
                <w:szCs w:val="22"/>
                <w:lang w:eastAsia="lt-LT"/>
              </w:rPr>
              <w:t>70</w:t>
            </w:r>
          </w:p>
        </w:tc>
        <w:tc>
          <w:tcPr>
            <w:tcW w:w="4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935D2DB" w14:textId="77777777" w:rsidR="000F138F" w:rsidRPr="00014B95" w:rsidRDefault="000F138F" w:rsidP="00587AD9">
            <w:pPr>
              <w:jc w:val="center"/>
              <w:rPr>
                <w:rFonts w:ascii="Arial" w:hAnsi="Arial" w:cs="Arial"/>
                <w:smallCaps/>
                <w:szCs w:val="22"/>
                <w:lang w:eastAsia="lt-LT"/>
              </w:rPr>
            </w:pPr>
            <w:r w:rsidRPr="00014B95">
              <w:rPr>
                <w:rFonts w:ascii="Arial" w:hAnsi="Arial" w:cs="Arial"/>
                <w:sz w:val="22"/>
                <w:szCs w:val="22"/>
                <w:lang w:eastAsia="lt-LT"/>
              </w:rPr>
              <w:t>70</w:t>
            </w:r>
          </w:p>
        </w:tc>
        <w:tc>
          <w:tcPr>
            <w:tcW w:w="513" w:type="pct"/>
            <w:tcBorders>
              <w:top w:val="single" w:sz="4" w:space="0" w:color="auto"/>
              <w:left w:val="single" w:sz="4" w:space="0" w:color="auto"/>
              <w:bottom w:val="single" w:sz="4" w:space="0" w:color="auto"/>
              <w:right w:val="single" w:sz="4" w:space="0" w:color="auto"/>
            </w:tcBorders>
          </w:tcPr>
          <w:p w14:paraId="10E6E9B6" w14:textId="77777777" w:rsidR="000F138F" w:rsidRPr="00014B95" w:rsidRDefault="000F138F" w:rsidP="00587AD9">
            <w:pPr>
              <w:jc w:val="center"/>
              <w:rPr>
                <w:rFonts w:ascii="Arial" w:hAnsi="Arial" w:cs="Arial"/>
                <w:szCs w:val="22"/>
                <w:lang w:eastAsia="lt-LT"/>
              </w:rPr>
            </w:pPr>
            <w:r>
              <w:rPr>
                <w:rFonts w:ascii="Arial" w:hAnsi="Arial" w:cs="Arial"/>
                <w:szCs w:val="22"/>
                <w:lang w:eastAsia="lt-LT"/>
              </w:rPr>
              <w:t>75</w:t>
            </w:r>
          </w:p>
        </w:tc>
        <w:tc>
          <w:tcPr>
            <w:tcW w:w="89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5A0AFE8" w14:textId="77777777" w:rsidR="000F138F" w:rsidRPr="00014B95" w:rsidRDefault="000F138F" w:rsidP="00587AD9">
            <w:pPr>
              <w:rPr>
                <w:rFonts w:ascii="Arial" w:hAnsi="Arial" w:cs="Arial"/>
                <w:b/>
                <w:bCs/>
                <w:szCs w:val="22"/>
                <w:lang w:eastAsia="lt-LT"/>
              </w:rPr>
            </w:pPr>
          </w:p>
        </w:tc>
      </w:tr>
      <w:tr w:rsidR="000F138F" w:rsidRPr="00014B95" w14:paraId="3C551882" w14:textId="77777777" w:rsidTr="000F138F">
        <w:tc>
          <w:tcPr>
            <w:tcW w:w="5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2F8D6F6"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R-7-1-1-13</w:t>
            </w:r>
          </w:p>
        </w:tc>
        <w:tc>
          <w:tcPr>
            <w:tcW w:w="21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F5B7369" w14:textId="77777777" w:rsidR="000F138F" w:rsidRPr="00014B95" w:rsidRDefault="000F138F" w:rsidP="00587AD9">
            <w:pPr>
              <w:rPr>
                <w:rFonts w:ascii="Arial" w:hAnsi="Arial" w:cs="Arial"/>
                <w:color w:val="000000"/>
                <w:szCs w:val="22"/>
                <w:lang w:eastAsia="lt-LT"/>
              </w:rPr>
            </w:pPr>
            <w:r w:rsidRPr="00014B95">
              <w:rPr>
                <w:rFonts w:ascii="Arial" w:hAnsi="Arial" w:cs="Arial"/>
                <w:color w:val="000000"/>
                <w:sz w:val="22"/>
                <w:szCs w:val="22"/>
                <w:lang w:eastAsia="lt-LT"/>
              </w:rPr>
              <w:t>Kvalifikaciją kėlusių / tobulinusių kultūros įstaigų darbuotojų dalis, palyginti su visais kultūros įstaigų darbuotojais (proc. per metus)</w:t>
            </w:r>
          </w:p>
        </w:tc>
        <w:tc>
          <w:tcPr>
            <w:tcW w:w="4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2675288" w14:textId="77777777" w:rsidR="000F138F" w:rsidRPr="00014B95" w:rsidRDefault="000F138F" w:rsidP="00587AD9">
            <w:pPr>
              <w:jc w:val="center"/>
              <w:rPr>
                <w:rFonts w:ascii="Arial" w:hAnsi="Arial" w:cs="Arial"/>
                <w:smallCaps/>
                <w:szCs w:val="22"/>
                <w:lang w:eastAsia="lt-LT"/>
              </w:rPr>
            </w:pPr>
            <w:r w:rsidRPr="00014B95">
              <w:rPr>
                <w:rFonts w:ascii="Arial" w:hAnsi="Arial" w:cs="Arial"/>
                <w:smallCaps/>
                <w:sz w:val="22"/>
                <w:szCs w:val="22"/>
                <w:lang w:eastAsia="lt-LT"/>
              </w:rPr>
              <w:t>50</w:t>
            </w:r>
          </w:p>
        </w:tc>
        <w:tc>
          <w:tcPr>
            <w:tcW w:w="4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0D60339" w14:textId="77777777" w:rsidR="000F138F" w:rsidRPr="00014B95" w:rsidRDefault="000F138F" w:rsidP="00587AD9">
            <w:pPr>
              <w:jc w:val="center"/>
              <w:rPr>
                <w:rFonts w:ascii="Arial" w:hAnsi="Arial" w:cs="Arial"/>
                <w:smallCaps/>
                <w:szCs w:val="22"/>
                <w:lang w:eastAsia="lt-LT"/>
              </w:rPr>
            </w:pPr>
            <w:r w:rsidRPr="00014B95">
              <w:rPr>
                <w:rFonts w:ascii="Arial" w:hAnsi="Arial" w:cs="Arial"/>
                <w:sz w:val="22"/>
                <w:szCs w:val="22"/>
                <w:lang w:eastAsia="lt-LT"/>
              </w:rPr>
              <w:t>50</w:t>
            </w:r>
          </w:p>
        </w:tc>
        <w:tc>
          <w:tcPr>
            <w:tcW w:w="513" w:type="pct"/>
            <w:tcBorders>
              <w:top w:val="single" w:sz="4" w:space="0" w:color="auto"/>
              <w:left w:val="single" w:sz="4" w:space="0" w:color="auto"/>
              <w:bottom w:val="single" w:sz="4" w:space="0" w:color="auto"/>
              <w:right w:val="single" w:sz="4" w:space="0" w:color="auto"/>
            </w:tcBorders>
          </w:tcPr>
          <w:p w14:paraId="6D46770C" w14:textId="77777777" w:rsidR="000F138F" w:rsidRPr="00014B95" w:rsidRDefault="000F138F" w:rsidP="00587AD9">
            <w:pPr>
              <w:jc w:val="center"/>
              <w:rPr>
                <w:rFonts w:ascii="Arial" w:hAnsi="Arial" w:cs="Arial"/>
                <w:szCs w:val="22"/>
                <w:lang w:eastAsia="lt-LT"/>
              </w:rPr>
            </w:pPr>
            <w:r>
              <w:rPr>
                <w:rFonts w:ascii="Arial" w:hAnsi="Arial" w:cs="Arial"/>
                <w:szCs w:val="22"/>
                <w:lang w:eastAsia="lt-LT"/>
              </w:rPr>
              <w:t>55</w:t>
            </w:r>
          </w:p>
        </w:tc>
        <w:tc>
          <w:tcPr>
            <w:tcW w:w="89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352034A" w14:textId="77777777" w:rsidR="000F138F" w:rsidRPr="00014B95" w:rsidRDefault="000F138F" w:rsidP="00587AD9">
            <w:pPr>
              <w:rPr>
                <w:rFonts w:ascii="Arial" w:hAnsi="Arial" w:cs="Arial"/>
                <w:b/>
                <w:bCs/>
                <w:szCs w:val="22"/>
                <w:lang w:eastAsia="lt-LT"/>
              </w:rPr>
            </w:pPr>
          </w:p>
        </w:tc>
      </w:tr>
      <w:tr w:rsidR="000F138F" w:rsidRPr="00014B95" w14:paraId="3583355C" w14:textId="77777777" w:rsidTr="000F138F">
        <w:tc>
          <w:tcPr>
            <w:tcW w:w="5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2799F8E9" w14:textId="77777777" w:rsidR="000F138F" w:rsidRPr="00014B95" w:rsidRDefault="000F138F" w:rsidP="00587AD9">
            <w:pPr>
              <w:rPr>
                <w:rFonts w:ascii="Arial" w:hAnsi="Arial" w:cs="Arial"/>
                <w:szCs w:val="22"/>
                <w:lang w:eastAsia="lt-LT"/>
              </w:rPr>
            </w:pPr>
          </w:p>
        </w:tc>
        <w:tc>
          <w:tcPr>
            <w:tcW w:w="21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58EED9A3" w14:textId="77777777" w:rsidR="000F138F" w:rsidRPr="00014B95" w:rsidRDefault="000F138F" w:rsidP="00587AD9">
            <w:pPr>
              <w:rPr>
                <w:rFonts w:ascii="Arial" w:hAnsi="Arial" w:cs="Arial"/>
                <w:szCs w:val="22"/>
                <w:lang w:eastAsia="lt-LT"/>
              </w:rPr>
            </w:pPr>
            <w:r w:rsidRPr="00014B95">
              <w:rPr>
                <w:rFonts w:ascii="Arial" w:hAnsi="Arial" w:cs="Arial"/>
                <w:b/>
                <w:color w:val="000000"/>
                <w:sz w:val="22"/>
                <w:szCs w:val="22"/>
                <w:lang w:eastAsia="lt-LT"/>
              </w:rPr>
              <w:t xml:space="preserve">2 uždavinys. </w:t>
            </w:r>
            <w:r w:rsidRPr="00014B95">
              <w:rPr>
                <w:rFonts w:ascii="Arial" w:hAnsi="Arial" w:cs="Arial"/>
                <w:b/>
                <w:sz w:val="22"/>
                <w:szCs w:val="22"/>
              </w:rPr>
              <w:t>Modernizuoti kultūros įstaigų infrastruktūrą</w:t>
            </w:r>
          </w:p>
        </w:tc>
        <w:tc>
          <w:tcPr>
            <w:tcW w:w="4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E2017A2" w14:textId="77777777" w:rsidR="000F138F" w:rsidRPr="00014B95" w:rsidRDefault="000F138F" w:rsidP="00587AD9">
            <w:pPr>
              <w:jc w:val="center"/>
              <w:rPr>
                <w:rFonts w:ascii="Arial" w:hAnsi="Arial" w:cs="Arial"/>
                <w:szCs w:val="22"/>
                <w:lang w:eastAsia="lt-LT"/>
              </w:rPr>
            </w:pPr>
          </w:p>
        </w:tc>
        <w:tc>
          <w:tcPr>
            <w:tcW w:w="4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0377E64" w14:textId="77777777" w:rsidR="000F138F" w:rsidRPr="00014B95" w:rsidRDefault="000F138F" w:rsidP="00587AD9">
            <w:pPr>
              <w:jc w:val="center"/>
              <w:rPr>
                <w:rFonts w:ascii="Arial" w:hAnsi="Arial" w:cs="Arial"/>
                <w:szCs w:val="22"/>
                <w:lang w:eastAsia="lt-LT"/>
              </w:rPr>
            </w:pPr>
          </w:p>
        </w:tc>
        <w:tc>
          <w:tcPr>
            <w:tcW w:w="513" w:type="pct"/>
            <w:tcBorders>
              <w:top w:val="single" w:sz="4" w:space="0" w:color="auto"/>
              <w:left w:val="single" w:sz="4" w:space="0" w:color="auto"/>
              <w:bottom w:val="single" w:sz="4" w:space="0" w:color="auto"/>
              <w:right w:val="single" w:sz="4" w:space="0" w:color="auto"/>
            </w:tcBorders>
          </w:tcPr>
          <w:p w14:paraId="3BF88251" w14:textId="77777777" w:rsidR="000F138F" w:rsidRPr="00014B95" w:rsidRDefault="000F138F" w:rsidP="00587AD9">
            <w:pPr>
              <w:jc w:val="center"/>
              <w:rPr>
                <w:rFonts w:ascii="Arial" w:hAnsi="Arial" w:cs="Arial"/>
                <w:szCs w:val="22"/>
                <w:lang w:eastAsia="lt-LT"/>
              </w:rPr>
            </w:pPr>
          </w:p>
        </w:tc>
        <w:tc>
          <w:tcPr>
            <w:tcW w:w="89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7AC3BE9" w14:textId="77777777" w:rsidR="000F138F" w:rsidRPr="00014B95" w:rsidRDefault="000F138F" w:rsidP="00587AD9">
            <w:pPr>
              <w:rPr>
                <w:rFonts w:ascii="Arial" w:hAnsi="Arial" w:cs="Arial"/>
                <w:b/>
                <w:bCs/>
                <w:szCs w:val="22"/>
                <w:lang w:eastAsia="lt-LT"/>
              </w:rPr>
            </w:pPr>
          </w:p>
        </w:tc>
      </w:tr>
      <w:tr w:rsidR="000F138F" w:rsidRPr="00014B95" w14:paraId="291E8DA8" w14:textId="77777777" w:rsidTr="000F138F">
        <w:tc>
          <w:tcPr>
            <w:tcW w:w="5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5A2CA7D" w14:textId="77777777" w:rsidR="000F138F" w:rsidRPr="00014B95" w:rsidRDefault="000F138F" w:rsidP="00587AD9">
            <w:pPr>
              <w:rPr>
                <w:rFonts w:ascii="Arial" w:hAnsi="Arial" w:cs="Arial"/>
                <w:szCs w:val="22"/>
                <w:lang w:eastAsia="lt-LT"/>
              </w:rPr>
            </w:pPr>
          </w:p>
        </w:tc>
        <w:tc>
          <w:tcPr>
            <w:tcW w:w="21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13EDC80"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2 uždavinio 1 priemonė (Kultūros įstaigų infrastruktūros atnaujinimas, remontas ir plėtra)</w:t>
            </w:r>
          </w:p>
        </w:tc>
        <w:tc>
          <w:tcPr>
            <w:tcW w:w="4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39DF217" w14:textId="77777777" w:rsidR="000F138F" w:rsidRPr="00014B95" w:rsidRDefault="000F138F" w:rsidP="00587AD9">
            <w:pPr>
              <w:jc w:val="center"/>
              <w:rPr>
                <w:rFonts w:ascii="Arial" w:hAnsi="Arial" w:cs="Arial"/>
                <w:szCs w:val="22"/>
                <w:lang w:eastAsia="lt-LT"/>
              </w:rPr>
            </w:pPr>
          </w:p>
        </w:tc>
        <w:tc>
          <w:tcPr>
            <w:tcW w:w="4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D5D4329" w14:textId="77777777" w:rsidR="000F138F" w:rsidRPr="00014B95" w:rsidRDefault="000F138F" w:rsidP="00587AD9">
            <w:pPr>
              <w:jc w:val="center"/>
              <w:rPr>
                <w:rFonts w:ascii="Arial" w:hAnsi="Arial" w:cs="Arial"/>
                <w:szCs w:val="22"/>
                <w:lang w:eastAsia="lt-LT"/>
              </w:rPr>
            </w:pPr>
          </w:p>
        </w:tc>
        <w:tc>
          <w:tcPr>
            <w:tcW w:w="513" w:type="pct"/>
            <w:tcBorders>
              <w:top w:val="single" w:sz="4" w:space="0" w:color="auto"/>
              <w:left w:val="single" w:sz="4" w:space="0" w:color="auto"/>
              <w:bottom w:val="single" w:sz="4" w:space="0" w:color="auto"/>
              <w:right w:val="single" w:sz="4" w:space="0" w:color="auto"/>
            </w:tcBorders>
          </w:tcPr>
          <w:p w14:paraId="4DE63776" w14:textId="77777777" w:rsidR="000F138F" w:rsidRPr="00014B95" w:rsidRDefault="000F138F" w:rsidP="00587AD9">
            <w:pPr>
              <w:jc w:val="center"/>
              <w:rPr>
                <w:rFonts w:ascii="Arial" w:hAnsi="Arial" w:cs="Arial"/>
                <w:szCs w:val="22"/>
                <w:lang w:eastAsia="lt-LT"/>
              </w:rPr>
            </w:pPr>
          </w:p>
        </w:tc>
        <w:tc>
          <w:tcPr>
            <w:tcW w:w="89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3EA9338" w14:textId="77777777" w:rsidR="000F138F" w:rsidRPr="00014B95" w:rsidRDefault="000F138F" w:rsidP="00587AD9">
            <w:pPr>
              <w:rPr>
                <w:rFonts w:ascii="Arial" w:hAnsi="Arial" w:cs="Arial"/>
                <w:b/>
                <w:bCs/>
                <w:szCs w:val="22"/>
                <w:lang w:eastAsia="lt-LT"/>
              </w:rPr>
            </w:pPr>
          </w:p>
        </w:tc>
      </w:tr>
      <w:tr w:rsidR="000F138F" w:rsidRPr="00014B95" w14:paraId="3BB32168" w14:textId="77777777" w:rsidTr="000F138F">
        <w:tc>
          <w:tcPr>
            <w:tcW w:w="5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42D365B"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R-7-2-1-1</w:t>
            </w:r>
          </w:p>
        </w:tc>
        <w:tc>
          <w:tcPr>
            <w:tcW w:w="21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58B101C" w14:textId="77777777" w:rsidR="000F138F" w:rsidRPr="00014B95" w:rsidRDefault="000F138F" w:rsidP="00587AD9">
            <w:pPr>
              <w:pStyle w:val="Pagrindinistekstas2"/>
              <w:tabs>
                <w:tab w:val="left" w:pos="-567"/>
              </w:tabs>
              <w:ind w:left="99" w:right="57" w:hanging="99"/>
              <w:jc w:val="both"/>
              <w:rPr>
                <w:rFonts w:ascii="Arial" w:hAnsi="Arial" w:cs="Arial"/>
                <w:b/>
                <w:bCs/>
                <w:szCs w:val="22"/>
                <w:lang w:eastAsia="lt-LT"/>
              </w:rPr>
            </w:pPr>
            <w:r w:rsidRPr="00014B95">
              <w:rPr>
                <w:rFonts w:ascii="Arial" w:hAnsi="Arial" w:cs="Arial"/>
                <w:bCs/>
                <w:color w:val="000000"/>
                <w:sz w:val="22"/>
                <w:szCs w:val="22"/>
                <w:lang w:eastAsia="lt-LT"/>
              </w:rPr>
              <w:t>Modernizuotų kultūros įstaigų skaičius</w:t>
            </w:r>
          </w:p>
        </w:tc>
        <w:tc>
          <w:tcPr>
            <w:tcW w:w="4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2F5CDD9" w14:textId="77777777" w:rsidR="000F138F" w:rsidRPr="00014B95" w:rsidRDefault="000F138F" w:rsidP="00587AD9">
            <w:pPr>
              <w:jc w:val="center"/>
              <w:rPr>
                <w:rFonts w:ascii="Arial" w:hAnsi="Arial" w:cs="Arial"/>
                <w:szCs w:val="22"/>
                <w:lang w:eastAsia="lt-LT"/>
              </w:rPr>
            </w:pPr>
            <w:r w:rsidRPr="00014B95">
              <w:rPr>
                <w:rFonts w:ascii="Arial" w:hAnsi="Arial" w:cs="Arial"/>
                <w:sz w:val="22"/>
                <w:szCs w:val="22"/>
                <w:lang w:eastAsia="lt-LT"/>
              </w:rPr>
              <w:t>1</w:t>
            </w:r>
          </w:p>
        </w:tc>
        <w:tc>
          <w:tcPr>
            <w:tcW w:w="4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AE6E935" w14:textId="77777777" w:rsidR="000F138F" w:rsidRPr="00014B95" w:rsidRDefault="000F138F" w:rsidP="00587AD9">
            <w:pPr>
              <w:jc w:val="center"/>
              <w:rPr>
                <w:rFonts w:ascii="Arial" w:hAnsi="Arial" w:cs="Arial"/>
                <w:szCs w:val="22"/>
                <w:lang w:eastAsia="lt-LT"/>
              </w:rPr>
            </w:pPr>
            <w:r w:rsidRPr="00014B95">
              <w:rPr>
                <w:rFonts w:ascii="Arial" w:hAnsi="Arial" w:cs="Arial"/>
                <w:sz w:val="22"/>
                <w:szCs w:val="22"/>
                <w:lang w:eastAsia="lt-LT"/>
              </w:rPr>
              <w:t>1</w:t>
            </w:r>
          </w:p>
        </w:tc>
        <w:tc>
          <w:tcPr>
            <w:tcW w:w="513" w:type="pct"/>
            <w:tcBorders>
              <w:top w:val="single" w:sz="4" w:space="0" w:color="auto"/>
              <w:left w:val="single" w:sz="4" w:space="0" w:color="auto"/>
              <w:bottom w:val="single" w:sz="4" w:space="0" w:color="auto"/>
              <w:right w:val="single" w:sz="4" w:space="0" w:color="auto"/>
            </w:tcBorders>
          </w:tcPr>
          <w:p w14:paraId="578D54E5" w14:textId="77777777" w:rsidR="000F138F" w:rsidRPr="00014B95" w:rsidRDefault="000F138F" w:rsidP="00587AD9">
            <w:pPr>
              <w:jc w:val="center"/>
              <w:rPr>
                <w:rFonts w:ascii="Arial" w:hAnsi="Arial" w:cs="Arial"/>
                <w:szCs w:val="22"/>
                <w:lang w:eastAsia="lt-LT"/>
              </w:rPr>
            </w:pPr>
            <w:r>
              <w:rPr>
                <w:rFonts w:ascii="Arial" w:hAnsi="Arial" w:cs="Arial"/>
                <w:szCs w:val="22"/>
                <w:lang w:eastAsia="lt-LT"/>
              </w:rPr>
              <w:t>2</w:t>
            </w:r>
          </w:p>
        </w:tc>
        <w:tc>
          <w:tcPr>
            <w:tcW w:w="89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3FEA956" w14:textId="77777777" w:rsidR="000F138F" w:rsidRPr="00014B95" w:rsidRDefault="000F138F" w:rsidP="00587AD9">
            <w:pPr>
              <w:rPr>
                <w:rFonts w:ascii="Arial" w:hAnsi="Arial" w:cs="Arial"/>
                <w:b/>
                <w:bCs/>
                <w:szCs w:val="22"/>
                <w:lang w:eastAsia="lt-LT"/>
              </w:rPr>
            </w:pPr>
          </w:p>
        </w:tc>
      </w:tr>
      <w:tr w:rsidR="000F138F" w:rsidRPr="00014B95" w14:paraId="4E6B6FC4" w14:textId="77777777" w:rsidTr="000F138F">
        <w:tc>
          <w:tcPr>
            <w:tcW w:w="5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2157277" w14:textId="77777777" w:rsidR="000F138F" w:rsidRPr="00014B95" w:rsidRDefault="000F138F" w:rsidP="00587AD9">
            <w:pPr>
              <w:rPr>
                <w:rFonts w:ascii="Arial" w:hAnsi="Arial" w:cs="Arial"/>
                <w:szCs w:val="22"/>
                <w:lang w:eastAsia="lt-LT"/>
              </w:rPr>
            </w:pPr>
          </w:p>
        </w:tc>
        <w:tc>
          <w:tcPr>
            <w:tcW w:w="21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BD51758" w14:textId="77777777" w:rsidR="000F138F" w:rsidRPr="00014B95" w:rsidRDefault="000F138F" w:rsidP="00587AD9">
            <w:pPr>
              <w:pStyle w:val="Pagrindinistekstas2"/>
              <w:tabs>
                <w:tab w:val="left" w:pos="-567"/>
              </w:tabs>
              <w:ind w:left="99" w:right="57" w:hanging="99"/>
              <w:rPr>
                <w:rFonts w:ascii="Arial" w:hAnsi="Arial" w:cs="Arial"/>
                <w:b/>
                <w:bCs/>
                <w:szCs w:val="22"/>
                <w:lang w:eastAsia="lt-LT"/>
              </w:rPr>
            </w:pPr>
            <w:r w:rsidRPr="00014B95">
              <w:rPr>
                <w:rFonts w:ascii="Arial" w:hAnsi="Arial" w:cs="Arial"/>
                <w:b/>
                <w:color w:val="000000"/>
                <w:sz w:val="22"/>
                <w:szCs w:val="22"/>
                <w:lang w:eastAsia="lt-LT"/>
              </w:rPr>
              <w:t xml:space="preserve">3 uždavinys. </w:t>
            </w:r>
            <w:r w:rsidRPr="00014B95">
              <w:rPr>
                <w:rFonts w:ascii="Arial" w:hAnsi="Arial" w:cs="Arial"/>
                <w:b/>
                <w:bCs/>
                <w:sz w:val="22"/>
                <w:szCs w:val="22"/>
              </w:rPr>
              <w:t>Puoselėti krašto etnografinį savitumą, papročių bei tradicijų autentiškumą ir perimamumą</w:t>
            </w:r>
          </w:p>
        </w:tc>
        <w:tc>
          <w:tcPr>
            <w:tcW w:w="4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8ED7C2F" w14:textId="77777777" w:rsidR="000F138F" w:rsidRPr="00014B95" w:rsidRDefault="000F138F" w:rsidP="00587AD9">
            <w:pPr>
              <w:jc w:val="center"/>
              <w:rPr>
                <w:rFonts w:ascii="Arial" w:hAnsi="Arial" w:cs="Arial"/>
                <w:szCs w:val="22"/>
                <w:lang w:eastAsia="lt-LT"/>
              </w:rPr>
            </w:pPr>
          </w:p>
        </w:tc>
        <w:tc>
          <w:tcPr>
            <w:tcW w:w="4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9C20298" w14:textId="77777777" w:rsidR="000F138F" w:rsidRPr="00014B95" w:rsidRDefault="000F138F" w:rsidP="00587AD9">
            <w:pPr>
              <w:jc w:val="center"/>
              <w:rPr>
                <w:rFonts w:ascii="Arial" w:hAnsi="Arial" w:cs="Arial"/>
                <w:szCs w:val="22"/>
                <w:lang w:eastAsia="lt-LT"/>
              </w:rPr>
            </w:pPr>
          </w:p>
        </w:tc>
        <w:tc>
          <w:tcPr>
            <w:tcW w:w="513" w:type="pct"/>
            <w:tcBorders>
              <w:top w:val="single" w:sz="4" w:space="0" w:color="auto"/>
              <w:left w:val="single" w:sz="4" w:space="0" w:color="auto"/>
              <w:bottom w:val="single" w:sz="4" w:space="0" w:color="auto"/>
              <w:right w:val="single" w:sz="4" w:space="0" w:color="auto"/>
            </w:tcBorders>
          </w:tcPr>
          <w:p w14:paraId="22EA7429" w14:textId="77777777" w:rsidR="000F138F" w:rsidRPr="00014B95" w:rsidRDefault="000F138F" w:rsidP="00587AD9">
            <w:pPr>
              <w:jc w:val="center"/>
              <w:rPr>
                <w:rFonts w:ascii="Arial" w:hAnsi="Arial" w:cs="Arial"/>
                <w:b/>
                <w:bCs/>
                <w:szCs w:val="22"/>
                <w:lang w:eastAsia="lt-LT"/>
              </w:rPr>
            </w:pPr>
          </w:p>
        </w:tc>
        <w:tc>
          <w:tcPr>
            <w:tcW w:w="89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77714F3" w14:textId="77777777" w:rsidR="000F138F" w:rsidRPr="00014B95" w:rsidRDefault="000F138F" w:rsidP="00587AD9">
            <w:pPr>
              <w:rPr>
                <w:rFonts w:ascii="Arial" w:hAnsi="Arial" w:cs="Arial"/>
                <w:b/>
                <w:bCs/>
                <w:szCs w:val="22"/>
                <w:lang w:eastAsia="lt-LT"/>
              </w:rPr>
            </w:pPr>
          </w:p>
        </w:tc>
      </w:tr>
      <w:tr w:rsidR="000F138F" w:rsidRPr="00014B95" w14:paraId="0D296210" w14:textId="77777777" w:rsidTr="000F138F">
        <w:tc>
          <w:tcPr>
            <w:tcW w:w="5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AAB829B"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E-7-3-1</w:t>
            </w:r>
          </w:p>
        </w:tc>
        <w:tc>
          <w:tcPr>
            <w:tcW w:w="21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0BE23F6" w14:textId="77777777" w:rsidR="000F138F" w:rsidRPr="00014B95" w:rsidRDefault="000F138F" w:rsidP="00587AD9">
            <w:pPr>
              <w:pStyle w:val="Pagrindinistekstas2"/>
              <w:tabs>
                <w:tab w:val="left" w:pos="-567"/>
              </w:tabs>
              <w:ind w:left="99" w:right="57" w:hanging="99"/>
              <w:rPr>
                <w:rFonts w:ascii="Arial" w:hAnsi="Arial" w:cs="Arial"/>
                <w:b/>
                <w:color w:val="000000"/>
                <w:szCs w:val="22"/>
                <w:lang w:eastAsia="lt-LT"/>
              </w:rPr>
            </w:pPr>
            <w:r w:rsidRPr="00014B95">
              <w:rPr>
                <w:rFonts w:ascii="Arial" w:hAnsi="Arial" w:cs="Arial"/>
                <w:sz w:val="22"/>
                <w:szCs w:val="22"/>
              </w:rPr>
              <w:t>Lėšos etninei kultūrai, proc. (nuo skirtų kultūros sričiai)</w:t>
            </w:r>
          </w:p>
        </w:tc>
        <w:tc>
          <w:tcPr>
            <w:tcW w:w="4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9768249" w14:textId="77777777" w:rsidR="000F138F" w:rsidRPr="00014B95" w:rsidRDefault="000F138F" w:rsidP="00587AD9">
            <w:pPr>
              <w:jc w:val="center"/>
              <w:rPr>
                <w:rFonts w:ascii="Arial" w:hAnsi="Arial" w:cs="Arial"/>
                <w:szCs w:val="22"/>
                <w:lang w:eastAsia="lt-LT"/>
              </w:rPr>
            </w:pPr>
            <w:r w:rsidRPr="00014B95">
              <w:rPr>
                <w:rFonts w:ascii="Arial" w:hAnsi="Arial" w:cs="Arial"/>
                <w:sz w:val="22"/>
                <w:szCs w:val="22"/>
                <w:lang w:eastAsia="lt-LT"/>
              </w:rPr>
              <w:t>7,77</w:t>
            </w:r>
          </w:p>
        </w:tc>
        <w:tc>
          <w:tcPr>
            <w:tcW w:w="4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2711657" w14:textId="77777777" w:rsidR="000F138F" w:rsidRPr="00014B95" w:rsidRDefault="000F138F" w:rsidP="00587AD9">
            <w:pPr>
              <w:jc w:val="center"/>
              <w:rPr>
                <w:rFonts w:ascii="Arial" w:hAnsi="Arial" w:cs="Arial"/>
                <w:szCs w:val="22"/>
                <w:lang w:eastAsia="lt-LT"/>
              </w:rPr>
            </w:pPr>
            <w:r w:rsidRPr="00014B95">
              <w:rPr>
                <w:rFonts w:ascii="Arial" w:hAnsi="Arial" w:cs="Arial"/>
                <w:sz w:val="22"/>
                <w:szCs w:val="22"/>
                <w:lang w:eastAsia="lt-LT"/>
              </w:rPr>
              <w:t>8</w:t>
            </w:r>
          </w:p>
        </w:tc>
        <w:tc>
          <w:tcPr>
            <w:tcW w:w="513" w:type="pct"/>
            <w:tcBorders>
              <w:top w:val="single" w:sz="4" w:space="0" w:color="auto"/>
              <w:left w:val="single" w:sz="4" w:space="0" w:color="auto"/>
              <w:bottom w:val="single" w:sz="4" w:space="0" w:color="auto"/>
              <w:right w:val="single" w:sz="4" w:space="0" w:color="auto"/>
            </w:tcBorders>
          </w:tcPr>
          <w:p w14:paraId="2772F00F" w14:textId="77777777" w:rsidR="000F138F" w:rsidRPr="00014B95" w:rsidRDefault="000F138F" w:rsidP="00587AD9">
            <w:pPr>
              <w:jc w:val="center"/>
              <w:rPr>
                <w:rFonts w:ascii="Arial" w:hAnsi="Arial" w:cs="Arial"/>
                <w:szCs w:val="22"/>
                <w:lang w:eastAsia="lt-LT"/>
              </w:rPr>
            </w:pPr>
            <w:r>
              <w:rPr>
                <w:rFonts w:ascii="Arial" w:hAnsi="Arial" w:cs="Arial"/>
                <w:szCs w:val="22"/>
                <w:lang w:eastAsia="lt-LT"/>
              </w:rPr>
              <w:t>8</w:t>
            </w:r>
          </w:p>
        </w:tc>
        <w:tc>
          <w:tcPr>
            <w:tcW w:w="89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F702ADD"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RE-2.2.1.-1</w:t>
            </w:r>
          </w:p>
        </w:tc>
      </w:tr>
      <w:tr w:rsidR="000F138F" w:rsidRPr="00014B95" w14:paraId="1EE4DA0C" w14:textId="77777777" w:rsidTr="000F138F">
        <w:tc>
          <w:tcPr>
            <w:tcW w:w="5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7A3CA5F" w14:textId="77777777" w:rsidR="000F138F" w:rsidRPr="00014B95" w:rsidRDefault="000F138F" w:rsidP="00587AD9">
            <w:pPr>
              <w:rPr>
                <w:rFonts w:ascii="Arial" w:hAnsi="Arial" w:cs="Arial"/>
                <w:szCs w:val="22"/>
                <w:lang w:eastAsia="lt-LT"/>
              </w:rPr>
            </w:pPr>
          </w:p>
        </w:tc>
        <w:tc>
          <w:tcPr>
            <w:tcW w:w="21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19747B9" w14:textId="77777777" w:rsidR="000F138F" w:rsidRPr="00014B95" w:rsidRDefault="000F138F" w:rsidP="00587AD9">
            <w:pPr>
              <w:rPr>
                <w:rFonts w:ascii="Arial" w:hAnsi="Arial" w:cs="Arial"/>
                <w:b/>
                <w:bCs/>
                <w:szCs w:val="22"/>
                <w:lang w:eastAsia="lt-LT"/>
              </w:rPr>
            </w:pPr>
            <w:r w:rsidRPr="00014B95">
              <w:rPr>
                <w:rFonts w:ascii="Arial" w:hAnsi="Arial" w:cs="Arial"/>
                <w:color w:val="000000"/>
                <w:sz w:val="22"/>
                <w:szCs w:val="22"/>
              </w:rPr>
              <w:t>3 uždavinio 1 priemonė (Etninės kultūros plėtros programos įgyvendinimas)</w:t>
            </w:r>
          </w:p>
        </w:tc>
        <w:tc>
          <w:tcPr>
            <w:tcW w:w="4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3A75A4D" w14:textId="77777777" w:rsidR="000F138F" w:rsidRPr="00014B95" w:rsidRDefault="000F138F" w:rsidP="00587AD9">
            <w:pPr>
              <w:jc w:val="center"/>
              <w:rPr>
                <w:rFonts w:ascii="Arial" w:hAnsi="Arial" w:cs="Arial"/>
                <w:szCs w:val="22"/>
                <w:lang w:eastAsia="lt-LT"/>
              </w:rPr>
            </w:pPr>
          </w:p>
        </w:tc>
        <w:tc>
          <w:tcPr>
            <w:tcW w:w="4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6400A80" w14:textId="77777777" w:rsidR="000F138F" w:rsidRPr="00014B95" w:rsidRDefault="000F138F" w:rsidP="00587AD9">
            <w:pPr>
              <w:jc w:val="center"/>
              <w:rPr>
                <w:rFonts w:ascii="Arial" w:hAnsi="Arial" w:cs="Arial"/>
                <w:szCs w:val="22"/>
                <w:lang w:eastAsia="lt-LT"/>
              </w:rPr>
            </w:pPr>
          </w:p>
        </w:tc>
        <w:tc>
          <w:tcPr>
            <w:tcW w:w="513" w:type="pct"/>
            <w:tcBorders>
              <w:top w:val="single" w:sz="4" w:space="0" w:color="auto"/>
              <w:left w:val="single" w:sz="4" w:space="0" w:color="auto"/>
              <w:bottom w:val="single" w:sz="4" w:space="0" w:color="auto"/>
              <w:right w:val="single" w:sz="4" w:space="0" w:color="auto"/>
            </w:tcBorders>
          </w:tcPr>
          <w:p w14:paraId="31DF91C4" w14:textId="77777777" w:rsidR="000F138F" w:rsidRPr="00014B95" w:rsidRDefault="000F138F" w:rsidP="00587AD9">
            <w:pPr>
              <w:jc w:val="center"/>
              <w:rPr>
                <w:rFonts w:ascii="Arial" w:hAnsi="Arial" w:cs="Arial"/>
                <w:szCs w:val="22"/>
                <w:lang w:eastAsia="lt-LT"/>
              </w:rPr>
            </w:pPr>
          </w:p>
        </w:tc>
        <w:tc>
          <w:tcPr>
            <w:tcW w:w="89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8E7C7B2" w14:textId="77777777" w:rsidR="000F138F" w:rsidRPr="00014B95" w:rsidRDefault="000F138F" w:rsidP="00587AD9">
            <w:pPr>
              <w:rPr>
                <w:rFonts w:ascii="Arial" w:hAnsi="Arial" w:cs="Arial"/>
                <w:szCs w:val="22"/>
                <w:lang w:eastAsia="lt-LT"/>
              </w:rPr>
            </w:pPr>
          </w:p>
        </w:tc>
      </w:tr>
      <w:tr w:rsidR="000F138F" w:rsidRPr="00014B95" w14:paraId="5C6FCDA0" w14:textId="77777777" w:rsidTr="000F138F">
        <w:tc>
          <w:tcPr>
            <w:tcW w:w="5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C8DC4CB"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R-7-3-1-1</w:t>
            </w:r>
          </w:p>
        </w:tc>
        <w:tc>
          <w:tcPr>
            <w:tcW w:w="21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5C36FB1" w14:textId="77777777" w:rsidR="000F138F" w:rsidRPr="00014B95" w:rsidRDefault="000F138F" w:rsidP="00587AD9">
            <w:pPr>
              <w:rPr>
                <w:rFonts w:ascii="Arial" w:hAnsi="Arial" w:cs="Arial"/>
                <w:color w:val="000000"/>
                <w:szCs w:val="22"/>
                <w:lang w:eastAsia="lt-LT"/>
              </w:rPr>
            </w:pPr>
            <w:r w:rsidRPr="00014B95">
              <w:rPr>
                <w:rFonts w:ascii="Arial" w:hAnsi="Arial" w:cs="Arial"/>
                <w:color w:val="000000"/>
                <w:sz w:val="22"/>
                <w:szCs w:val="22"/>
                <w:lang w:eastAsia="lt-LT"/>
              </w:rPr>
              <w:t>Etnoprojektų, finansuotų iš Savivaldybės biudžeto, skaičius</w:t>
            </w:r>
          </w:p>
        </w:tc>
        <w:tc>
          <w:tcPr>
            <w:tcW w:w="4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5A0D23C" w14:textId="77777777" w:rsidR="000F138F" w:rsidRPr="00014B95" w:rsidRDefault="000F138F" w:rsidP="00587AD9">
            <w:pPr>
              <w:jc w:val="center"/>
              <w:rPr>
                <w:rFonts w:ascii="Arial" w:hAnsi="Arial" w:cs="Arial"/>
                <w:szCs w:val="22"/>
                <w:lang w:eastAsia="lt-LT"/>
              </w:rPr>
            </w:pPr>
            <w:r w:rsidRPr="00014B95">
              <w:rPr>
                <w:rFonts w:ascii="Arial" w:hAnsi="Arial" w:cs="Arial"/>
                <w:sz w:val="22"/>
                <w:szCs w:val="22"/>
                <w:lang w:eastAsia="lt-LT"/>
              </w:rPr>
              <w:t>20</w:t>
            </w:r>
          </w:p>
        </w:tc>
        <w:tc>
          <w:tcPr>
            <w:tcW w:w="4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5AE283A" w14:textId="77777777" w:rsidR="000F138F" w:rsidRPr="00014B95" w:rsidRDefault="000F138F" w:rsidP="00587AD9">
            <w:pPr>
              <w:jc w:val="center"/>
              <w:rPr>
                <w:rFonts w:ascii="Arial" w:hAnsi="Arial" w:cs="Arial"/>
                <w:szCs w:val="22"/>
                <w:lang w:eastAsia="lt-LT"/>
              </w:rPr>
            </w:pPr>
            <w:r w:rsidRPr="00014B95">
              <w:rPr>
                <w:rFonts w:ascii="Arial" w:hAnsi="Arial" w:cs="Arial"/>
                <w:sz w:val="22"/>
                <w:szCs w:val="22"/>
                <w:lang w:eastAsia="lt-LT"/>
              </w:rPr>
              <w:t>20</w:t>
            </w:r>
          </w:p>
        </w:tc>
        <w:tc>
          <w:tcPr>
            <w:tcW w:w="513" w:type="pct"/>
            <w:tcBorders>
              <w:top w:val="single" w:sz="4" w:space="0" w:color="auto"/>
              <w:left w:val="single" w:sz="4" w:space="0" w:color="auto"/>
              <w:bottom w:val="single" w:sz="4" w:space="0" w:color="auto"/>
              <w:right w:val="single" w:sz="4" w:space="0" w:color="auto"/>
            </w:tcBorders>
          </w:tcPr>
          <w:p w14:paraId="654A3081" w14:textId="77777777" w:rsidR="000F138F" w:rsidRPr="00014B95" w:rsidRDefault="000F138F" w:rsidP="00587AD9">
            <w:pPr>
              <w:jc w:val="center"/>
              <w:rPr>
                <w:rFonts w:ascii="Arial" w:hAnsi="Arial" w:cs="Arial"/>
                <w:szCs w:val="22"/>
                <w:lang w:eastAsia="lt-LT"/>
              </w:rPr>
            </w:pPr>
            <w:r>
              <w:rPr>
                <w:rFonts w:ascii="Arial" w:hAnsi="Arial" w:cs="Arial"/>
                <w:szCs w:val="22"/>
                <w:lang w:eastAsia="lt-LT"/>
              </w:rPr>
              <w:t>25</w:t>
            </w:r>
          </w:p>
        </w:tc>
        <w:tc>
          <w:tcPr>
            <w:tcW w:w="89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A33B33B" w14:textId="77777777" w:rsidR="000F138F" w:rsidRPr="00014B95" w:rsidRDefault="000F138F" w:rsidP="00587AD9">
            <w:pPr>
              <w:rPr>
                <w:rFonts w:ascii="Arial" w:hAnsi="Arial" w:cs="Arial"/>
                <w:szCs w:val="22"/>
                <w:lang w:eastAsia="lt-LT"/>
              </w:rPr>
            </w:pPr>
          </w:p>
        </w:tc>
      </w:tr>
      <w:tr w:rsidR="000F138F" w:rsidRPr="00014B95" w14:paraId="10DC64AB" w14:textId="77777777" w:rsidTr="000F138F">
        <w:tc>
          <w:tcPr>
            <w:tcW w:w="5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830623E"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R-7-3-1-2</w:t>
            </w:r>
          </w:p>
        </w:tc>
        <w:tc>
          <w:tcPr>
            <w:tcW w:w="21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335CCAE" w14:textId="77777777" w:rsidR="000F138F" w:rsidRPr="00014B95" w:rsidRDefault="000F138F" w:rsidP="00587AD9">
            <w:pPr>
              <w:rPr>
                <w:rFonts w:ascii="Arial" w:hAnsi="Arial" w:cs="Arial"/>
                <w:color w:val="000000"/>
                <w:szCs w:val="22"/>
                <w:lang w:eastAsia="lt-LT"/>
              </w:rPr>
            </w:pPr>
            <w:r w:rsidRPr="00014B95">
              <w:rPr>
                <w:rFonts w:ascii="Arial" w:hAnsi="Arial" w:cs="Arial"/>
                <w:color w:val="000000"/>
                <w:sz w:val="22"/>
                <w:szCs w:val="22"/>
                <w:lang w:eastAsia="lt-LT"/>
              </w:rPr>
              <w:t>Lietuvos tautodailininkų sąjungos narių skaičius rajone</w:t>
            </w:r>
          </w:p>
        </w:tc>
        <w:tc>
          <w:tcPr>
            <w:tcW w:w="4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1F9CEC2" w14:textId="77777777" w:rsidR="000F138F" w:rsidRPr="00014B95" w:rsidRDefault="000F138F" w:rsidP="00587AD9">
            <w:pPr>
              <w:jc w:val="center"/>
              <w:rPr>
                <w:rFonts w:ascii="Arial" w:hAnsi="Arial" w:cs="Arial"/>
                <w:szCs w:val="22"/>
                <w:lang w:eastAsia="lt-LT"/>
              </w:rPr>
            </w:pPr>
            <w:r w:rsidRPr="00014B95">
              <w:rPr>
                <w:rFonts w:ascii="Arial" w:hAnsi="Arial" w:cs="Arial"/>
                <w:sz w:val="22"/>
                <w:szCs w:val="22"/>
                <w:lang w:eastAsia="lt-LT"/>
              </w:rPr>
              <w:t>31</w:t>
            </w:r>
          </w:p>
        </w:tc>
        <w:tc>
          <w:tcPr>
            <w:tcW w:w="4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77DAE04" w14:textId="77777777" w:rsidR="000F138F" w:rsidRPr="00014B95" w:rsidRDefault="000F138F" w:rsidP="00587AD9">
            <w:pPr>
              <w:jc w:val="center"/>
              <w:rPr>
                <w:rFonts w:ascii="Arial" w:hAnsi="Arial" w:cs="Arial"/>
                <w:szCs w:val="22"/>
                <w:lang w:eastAsia="lt-LT"/>
              </w:rPr>
            </w:pPr>
            <w:r w:rsidRPr="00014B95">
              <w:rPr>
                <w:rFonts w:ascii="Arial" w:hAnsi="Arial" w:cs="Arial"/>
                <w:sz w:val="22"/>
                <w:szCs w:val="22"/>
                <w:lang w:eastAsia="lt-LT"/>
              </w:rPr>
              <w:t>32</w:t>
            </w:r>
          </w:p>
        </w:tc>
        <w:tc>
          <w:tcPr>
            <w:tcW w:w="513" w:type="pct"/>
            <w:tcBorders>
              <w:top w:val="single" w:sz="4" w:space="0" w:color="auto"/>
              <w:left w:val="single" w:sz="4" w:space="0" w:color="auto"/>
              <w:bottom w:val="single" w:sz="4" w:space="0" w:color="auto"/>
              <w:right w:val="single" w:sz="4" w:space="0" w:color="auto"/>
            </w:tcBorders>
          </w:tcPr>
          <w:p w14:paraId="1B898927" w14:textId="77777777" w:rsidR="000F138F" w:rsidRPr="00014B95" w:rsidRDefault="000F138F" w:rsidP="00587AD9">
            <w:pPr>
              <w:jc w:val="center"/>
              <w:rPr>
                <w:rFonts w:ascii="Arial" w:hAnsi="Arial" w:cs="Arial"/>
                <w:szCs w:val="22"/>
                <w:lang w:eastAsia="lt-LT"/>
              </w:rPr>
            </w:pPr>
            <w:r>
              <w:rPr>
                <w:rFonts w:ascii="Arial" w:hAnsi="Arial" w:cs="Arial"/>
                <w:szCs w:val="22"/>
                <w:lang w:eastAsia="lt-LT"/>
              </w:rPr>
              <w:t>32</w:t>
            </w:r>
          </w:p>
        </w:tc>
        <w:tc>
          <w:tcPr>
            <w:tcW w:w="89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65F4B67" w14:textId="77777777" w:rsidR="000F138F" w:rsidRPr="00014B95" w:rsidRDefault="000F138F" w:rsidP="00587AD9">
            <w:pPr>
              <w:rPr>
                <w:rFonts w:ascii="Arial" w:hAnsi="Arial" w:cs="Arial"/>
                <w:b/>
                <w:bCs/>
                <w:szCs w:val="22"/>
                <w:lang w:eastAsia="lt-LT"/>
              </w:rPr>
            </w:pPr>
          </w:p>
        </w:tc>
      </w:tr>
      <w:tr w:rsidR="000F138F" w:rsidRPr="00014B95" w14:paraId="443F8D15" w14:textId="77777777" w:rsidTr="000F138F">
        <w:tc>
          <w:tcPr>
            <w:tcW w:w="5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20EBB13"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R-7-3-1-3</w:t>
            </w:r>
          </w:p>
        </w:tc>
        <w:tc>
          <w:tcPr>
            <w:tcW w:w="21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2BC8A1" w14:textId="77777777" w:rsidR="000F138F" w:rsidRPr="00014B95" w:rsidRDefault="000F138F" w:rsidP="00587AD9">
            <w:pPr>
              <w:rPr>
                <w:rFonts w:ascii="Arial" w:hAnsi="Arial" w:cs="Arial"/>
                <w:color w:val="000000"/>
                <w:szCs w:val="22"/>
                <w:lang w:eastAsia="lt-LT"/>
              </w:rPr>
            </w:pPr>
            <w:r w:rsidRPr="00014B95">
              <w:rPr>
                <w:rFonts w:ascii="Arial" w:hAnsi="Arial" w:cs="Arial"/>
                <w:color w:val="000000"/>
                <w:sz w:val="22"/>
                <w:szCs w:val="22"/>
                <w:lang w:eastAsia="lt-LT"/>
              </w:rPr>
              <w:t>Folkloro, liaudies meno kolektyvų skaičius</w:t>
            </w:r>
          </w:p>
        </w:tc>
        <w:tc>
          <w:tcPr>
            <w:tcW w:w="4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CBCA4BA" w14:textId="77777777" w:rsidR="000F138F" w:rsidRPr="00014B95" w:rsidRDefault="000F138F" w:rsidP="00587AD9">
            <w:pPr>
              <w:jc w:val="center"/>
              <w:rPr>
                <w:rFonts w:ascii="Arial" w:hAnsi="Arial" w:cs="Arial"/>
                <w:szCs w:val="22"/>
                <w:lang w:eastAsia="lt-LT"/>
              </w:rPr>
            </w:pPr>
            <w:r w:rsidRPr="00014B95">
              <w:rPr>
                <w:rFonts w:ascii="Arial" w:hAnsi="Arial" w:cs="Arial"/>
                <w:sz w:val="22"/>
                <w:szCs w:val="22"/>
                <w:lang w:eastAsia="lt-LT"/>
              </w:rPr>
              <w:t>20</w:t>
            </w:r>
          </w:p>
        </w:tc>
        <w:tc>
          <w:tcPr>
            <w:tcW w:w="4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C083E0D" w14:textId="77777777" w:rsidR="000F138F" w:rsidRPr="00014B95" w:rsidRDefault="000F138F" w:rsidP="00587AD9">
            <w:pPr>
              <w:jc w:val="center"/>
              <w:rPr>
                <w:rFonts w:ascii="Arial" w:hAnsi="Arial" w:cs="Arial"/>
                <w:szCs w:val="22"/>
                <w:lang w:eastAsia="lt-LT"/>
              </w:rPr>
            </w:pPr>
            <w:r w:rsidRPr="00014B95">
              <w:rPr>
                <w:rFonts w:ascii="Arial" w:hAnsi="Arial" w:cs="Arial"/>
                <w:sz w:val="22"/>
                <w:szCs w:val="22"/>
                <w:lang w:eastAsia="lt-LT"/>
              </w:rPr>
              <w:t>20</w:t>
            </w:r>
          </w:p>
        </w:tc>
        <w:tc>
          <w:tcPr>
            <w:tcW w:w="513" w:type="pct"/>
            <w:tcBorders>
              <w:top w:val="single" w:sz="4" w:space="0" w:color="auto"/>
              <w:left w:val="single" w:sz="4" w:space="0" w:color="auto"/>
              <w:bottom w:val="single" w:sz="4" w:space="0" w:color="auto"/>
              <w:right w:val="single" w:sz="4" w:space="0" w:color="auto"/>
            </w:tcBorders>
          </w:tcPr>
          <w:p w14:paraId="53414154" w14:textId="77777777" w:rsidR="000F138F" w:rsidRPr="00014B95" w:rsidRDefault="000F138F" w:rsidP="00587AD9">
            <w:pPr>
              <w:jc w:val="center"/>
              <w:rPr>
                <w:rFonts w:ascii="Arial" w:hAnsi="Arial" w:cs="Arial"/>
                <w:szCs w:val="22"/>
                <w:lang w:eastAsia="lt-LT"/>
              </w:rPr>
            </w:pPr>
            <w:r>
              <w:rPr>
                <w:rFonts w:ascii="Arial" w:hAnsi="Arial" w:cs="Arial"/>
                <w:szCs w:val="22"/>
                <w:lang w:eastAsia="lt-LT"/>
              </w:rPr>
              <w:t>22</w:t>
            </w:r>
          </w:p>
        </w:tc>
        <w:tc>
          <w:tcPr>
            <w:tcW w:w="89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9740DBC" w14:textId="77777777" w:rsidR="000F138F" w:rsidRPr="00014B95" w:rsidRDefault="000F138F" w:rsidP="00587AD9">
            <w:pPr>
              <w:rPr>
                <w:rFonts w:ascii="Arial" w:hAnsi="Arial" w:cs="Arial"/>
                <w:b/>
                <w:bCs/>
                <w:szCs w:val="22"/>
                <w:lang w:eastAsia="lt-LT"/>
              </w:rPr>
            </w:pPr>
          </w:p>
        </w:tc>
      </w:tr>
      <w:tr w:rsidR="000F138F" w:rsidRPr="00014B95" w14:paraId="6EC52F62" w14:textId="77777777" w:rsidTr="000F138F">
        <w:tc>
          <w:tcPr>
            <w:tcW w:w="5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51449C7" w14:textId="77777777" w:rsidR="000F138F" w:rsidRPr="00014B95" w:rsidRDefault="000F138F" w:rsidP="00587AD9">
            <w:pPr>
              <w:rPr>
                <w:rFonts w:ascii="Arial" w:hAnsi="Arial" w:cs="Arial"/>
                <w:szCs w:val="22"/>
                <w:lang w:eastAsia="lt-LT"/>
              </w:rPr>
            </w:pPr>
          </w:p>
        </w:tc>
        <w:tc>
          <w:tcPr>
            <w:tcW w:w="21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65F2765" w14:textId="77777777" w:rsidR="000F138F" w:rsidRPr="00014B95" w:rsidRDefault="000F138F" w:rsidP="00587AD9">
            <w:pPr>
              <w:rPr>
                <w:rFonts w:ascii="Arial" w:hAnsi="Arial" w:cs="Arial"/>
                <w:color w:val="000000"/>
                <w:szCs w:val="22"/>
                <w:lang w:eastAsia="lt-LT"/>
              </w:rPr>
            </w:pPr>
            <w:r w:rsidRPr="00014B95">
              <w:rPr>
                <w:rFonts w:ascii="Arial" w:hAnsi="Arial" w:cs="Arial"/>
                <w:b/>
                <w:color w:val="000000"/>
                <w:sz w:val="22"/>
                <w:szCs w:val="22"/>
                <w:lang w:eastAsia="lt-LT"/>
              </w:rPr>
              <w:t xml:space="preserve">4 uždavinys. </w:t>
            </w:r>
            <w:r w:rsidRPr="00014B95">
              <w:rPr>
                <w:rFonts w:ascii="Arial" w:hAnsi="Arial" w:cs="Arial"/>
                <w:b/>
                <w:color w:val="000000"/>
                <w:sz w:val="22"/>
                <w:szCs w:val="22"/>
                <w:shd w:val="clear" w:color="auto" w:fill="FFFFFF"/>
              </w:rPr>
              <w:t>Išsaugoti kultūros paveldą ir jo kultūrinę vertę</w:t>
            </w:r>
          </w:p>
        </w:tc>
        <w:tc>
          <w:tcPr>
            <w:tcW w:w="4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B7707D7" w14:textId="77777777" w:rsidR="000F138F" w:rsidRPr="00014B95" w:rsidRDefault="000F138F" w:rsidP="00587AD9">
            <w:pPr>
              <w:jc w:val="center"/>
              <w:rPr>
                <w:rFonts w:ascii="Arial" w:hAnsi="Arial" w:cs="Arial"/>
                <w:szCs w:val="22"/>
                <w:lang w:eastAsia="lt-LT"/>
              </w:rPr>
            </w:pPr>
          </w:p>
        </w:tc>
        <w:tc>
          <w:tcPr>
            <w:tcW w:w="4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07474C8" w14:textId="77777777" w:rsidR="000F138F" w:rsidRPr="00014B95" w:rsidRDefault="000F138F" w:rsidP="00587AD9">
            <w:pPr>
              <w:jc w:val="center"/>
              <w:rPr>
                <w:rFonts w:ascii="Arial" w:hAnsi="Arial" w:cs="Arial"/>
                <w:szCs w:val="22"/>
                <w:lang w:eastAsia="lt-LT"/>
              </w:rPr>
            </w:pPr>
          </w:p>
        </w:tc>
        <w:tc>
          <w:tcPr>
            <w:tcW w:w="513" w:type="pct"/>
            <w:tcBorders>
              <w:top w:val="single" w:sz="4" w:space="0" w:color="auto"/>
              <w:left w:val="single" w:sz="4" w:space="0" w:color="auto"/>
              <w:bottom w:val="single" w:sz="4" w:space="0" w:color="auto"/>
              <w:right w:val="single" w:sz="4" w:space="0" w:color="auto"/>
            </w:tcBorders>
          </w:tcPr>
          <w:p w14:paraId="3EB106E8" w14:textId="77777777" w:rsidR="000F138F" w:rsidRPr="00014B95" w:rsidRDefault="000F138F" w:rsidP="00587AD9">
            <w:pPr>
              <w:jc w:val="center"/>
              <w:rPr>
                <w:rFonts w:ascii="Arial" w:hAnsi="Arial" w:cs="Arial"/>
                <w:szCs w:val="22"/>
                <w:lang w:eastAsia="lt-LT"/>
              </w:rPr>
            </w:pPr>
          </w:p>
        </w:tc>
        <w:tc>
          <w:tcPr>
            <w:tcW w:w="89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862BBA3" w14:textId="77777777" w:rsidR="000F138F" w:rsidRPr="00014B95" w:rsidRDefault="000F138F" w:rsidP="00587AD9">
            <w:pPr>
              <w:rPr>
                <w:rFonts w:ascii="Arial" w:hAnsi="Arial" w:cs="Arial"/>
                <w:szCs w:val="22"/>
                <w:lang w:eastAsia="lt-LT"/>
              </w:rPr>
            </w:pPr>
          </w:p>
        </w:tc>
      </w:tr>
      <w:tr w:rsidR="000F138F" w:rsidRPr="00014B95" w14:paraId="40BF134E" w14:textId="77777777" w:rsidTr="000F138F">
        <w:tc>
          <w:tcPr>
            <w:tcW w:w="5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DB7B445" w14:textId="77777777" w:rsidR="000F138F" w:rsidRPr="00014B95" w:rsidRDefault="000F138F" w:rsidP="00587AD9">
            <w:pPr>
              <w:rPr>
                <w:rFonts w:ascii="Arial" w:hAnsi="Arial" w:cs="Arial"/>
                <w:szCs w:val="22"/>
                <w:lang w:eastAsia="lt-LT"/>
              </w:rPr>
            </w:pPr>
          </w:p>
        </w:tc>
        <w:tc>
          <w:tcPr>
            <w:tcW w:w="21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B8B83AC" w14:textId="77777777" w:rsidR="000F138F" w:rsidRPr="00014B95" w:rsidRDefault="000F138F" w:rsidP="00587AD9">
            <w:pPr>
              <w:rPr>
                <w:rFonts w:ascii="Arial" w:hAnsi="Arial" w:cs="Arial"/>
                <w:color w:val="000000"/>
                <w:szCs w:val="22"/>
                <w:lang w:eastAsia="lt-LT"/>
              </w:rPr>
            </w:pPr>
            <w:r w:rsidRPr="00014B95">
              <w:rPr>
                <w:rFonts w:ascii="Arial" w:hAnsi="Arial" w:cs="Arial"/>
                <w:bCs/>
                <w:color w:val="000000"/>
                <w:sz w:val="22"/>
                <w:szCs w:val="22"/>
                <w:lang w:eastAsia="lt-LT"/>
              </w:rPr>
              <w:t>4 uždavinio 1 priemonė (</w:t>
            </w:r>
            <w:r w:rsidRPr="00014B95">
              <w:rPr>
                <w:rFonts w:ascii="Arial" w:hAnsi="Arial" w:cs="Arial"/>
                <w:color w:val="000000"/>
                <w:sz w:val="22"/>
                <w:szCs w:val="22"/>
                <w:shd w:val="clear" w:color="auto" w:fill="FFFFFF"/>
              </w:rPr>
              <w:t>Organizuoti kultūros vertybių tvarkymą ir išsaugojimą</w:t>
            </w:r>
            <w:r w:rsidRPr="00014B95">
              <w:rPr>
                <w:rFonts w:ascii="Arial" w:hAnsi="Arial" w:cs="Arial"/>
                <w:bCs/>
                <w:color w:val="000000"/>
                <w:sz w:val="22"/>
                <w:szCs w:val="22"/>
                <w:lang w:eastAsia="lt-LT"/>
              </w:rPr>
              <w:t>)</w:t>
            </w:r>
          </w:p>
        </w:tc>
        <w:tc>
          <w:tcPr>
            <w:tcW w:w="4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24737B3" w14:textId="77777777" w:rsidR="000F138F" w:rsidRPr="00014B95" w:rsidRDefault="000F138F" w:rsidP="00587AD9">
            <w:pPr>
              <w:jc w:val="center"/>
              <w:rPr>
                <w:rFonts w:ascii="Arial" w:hAnsi="Arial" w:cs="Arial"/>
                <w:szCs w:val="22"/>
                <w:lang w:eastAsia="lt-LT"/>
              </w:rPr>
            </w:pPr>
          </w:p>
        </w:tc>
        <w:tc>
          <w:tcPr>
            <w:tcW w:w="4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1309C2E" w14:textId="77777777" w:rsidR="000F138F" w:rsidRPr="00014B95" w:rsidRDefault="000F138F" w:rsidP="00587AD9">
            <w:pPr>
              <w:jc w:val="center"/>
              <w:rPr>
                <w:rFonts w:ascii="Arial" w:hAnsi="Arial" w:cs="Arial"/>
                <w:szCs w:val="22"/>
                <w:lang w:eastAsia="lt-LT"/>
              </w:rPr>
            </w:pPr>
          </w:p>
        </w:tc>
        <w:tc>
          <w:tcPr>
            <w:tcW w:w="513" w:type="pct"/>
            <w:tcBorders>
              <w:top w:val="single" w:sz="4" w:space="0" w:color="auto"/>
              <w:left w:val="single" w:sz="4" w:space="0" w:color="auto"/>
              <w:bottom w:val="single" w:sz="4" w:space="0" w:color="auto"/>
              <w:right w:val="single" w:sz="4" w:space="0" w:color="auto"/>
            </w:tcBorders>
          </w:tcPr>
          <w:p w14:paraId="60E4557E" w14:textId="77777777" w:rsidR="000F138F" w:rsidRPr="00014B95" w:rsidRDefault="000F138F" w:rsidP="00587AD9">
            <w:pPr>
              <w:jc w:val="center"/>
              <w:rPr>
                <w:rFonts w:ascii="Arial" w:hAnsi="Arial" w:cs="Arial"/>
                <w:szCs w:val="22"/>
                <w:lang w:eastAsia="lt-LT"/>
              </w:rPr>
            </w:pPr>
          </w:p>
        </w:tc>
        <w:tc>
          <w:tcPr>
            <w:tcW w:w="89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2B0B93C" w14:textId="77777777" w:rsidR="000F138F" w:rsidRPr="00014B95" w:rsidRDefault="000F138F" w:rsidP="00587AD9">
            <w:pPr>
              <w:rPr>
                <w:rFonts w:ascii="Arial" w:hAnsi="Arial" w:cs="Arial"/>
                <w:szCs w:val="22"/>
                <w:lang w:eastAsia="lt-LT"/>
              </w:rPr>
            </w:pPr>
          </w:p>
        </w:tc>
      </w:tr>
      <w:tr w:rsidR="000F138F" w:rsidRPr="00014B95" w14:paraId="30B750AC" w14:textId="77777777" w:rsidTr="000F138F">
        <w:tc>
          <w:tcPr>
            <w:tcW w:w="5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D546F60"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R-7-4-1-1</w:t>
            </w:r>
          </w:p>
        </w:tc>
        <w:tc>
          <w:tcPr>
            <w:tcW w:w="21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B41A020" w14:textId="77777777" w:rsidR="000F138F" w:rsidRPr="00014B95" w:rsidRDefault="000F138F" w:rsidP="00587AD9">
            <w:pPr>
              <w:rPr>
                <w:rFonts w:ascii="Arial" w:hAnsi="Arial" w:cs="Arial"/>
                <w:color w:val="000000"/>
                <w:szCs w:val="22"/>
                <w:lang w:eastAsia="lt-LT"/>
              </w:rPr>
            </w:pPr>
            <w:r w:rsidRPr="00014B95">
              <w:rPr>
                <w:rFonts w:ascii="Arial" w:hAnsi="Arial" w:cs="Arial"/>
                <w:color w:val="000000"/>
                <w:sz w:val="22"/>
                <w:szCs w:val="22"/>
                <w:lang w:eastAsia="lt-LT"/>
              </w:rPr>
              <w:t>Išsaugotų/sutvarkytų kultūros paveldo objektų skaičius</w:t>
            </w:r>
          </w:p>
        </w:tc>
        <w:tc>
          <w:tcPr>
            <w:tcW w:w="4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FA8B4FC" w14:textId="77777777" w:rsidR="000F138F" w:rsidRPr="00014B95" w:rsidRDefault="000F138F" w:rsidP="00587AD9">
            <w:pPr>
              <w:jc w:val="center"/>
              <w:rPr>
                <w:rFonts w:ascii="Arial" w:hAnsi="Arial" w:cs="Arial"/>
                <w:szCs w:val="22"/>
                <w:lang w:eastAsia="lt-LT"/>
              </w:rPr>
            </w:pPr>
            <w:r w:rsidRPr="00014B95">
              <w:rPr>
                <w:rFonts w:ascii="Arial" w:hAnsi="Arial" w:cs="Arial"/>
                <w:sz w:val="22"/>
                <w:szCs w:val="22"/>
                <w:lang w:eastAsia="lt-LT"/>
              </w:rPr>
              <w:t>23</w:t>
            </w:r>
          </w:p>
        </w:tc>
        <w:tc>
          <w:tcPr>
            <w:tcW w:w="4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633D45A" w14:textId="77777777" w:rsidR="000F138F" w:rsidRPr="00014B95" w:rsidRDefault="000F138F" w:rsidP="00587AD9">
            <w:pPr>
              <w:jc w:val="center"/>
              <w:rPr>
                <w:rFonts w:ascii="Arial" w:hAnsi="Arial" w:cs="Arial"/>
                <w:szCs w:val="22"/>
                <w:lang w:eastAsia="lt-LT"/>
              </w:rPr>
            </w:pPr>
            <w:r w:rsidRPr="00014B95">
              <w:rPr>
                <w:rFonts w:ascii="Arial" w:hAnsi="Arial" w:cs="Arial"/>
                <w:sz w:val="22"/>
                <w:szCs w:val="22"/>
                <w:lang w:eastAsia="lt-LT"/>
              </w:rPr>
              <w:t>24</w:t>
            </w:r>
          </w:p>
        </w:tc>
        <w:tc>
          <w:tcPr>
            <w:tcW w:w="513" w:type="pct"/>
            <w:tcBorders>
              <w:top w:val="single" w:sz="4" w:space="0" w:color="auto"/>
              <w:left w:val="single" w:sz="4" w:space="0" w:color="auto"/>
              <w:bottom w:val="single" w:sz="4" w:space="0" w:color="auto"/>
              <w:right w:val="single" w:sz="4" w:space="0" w:color="auto"/>
            </w:tcBorders>
          </w:tcPr>
          <w:p w14:paraId="1D66725D" w14:textId="77777777" w:rsidR="000F138F" w:rsidRPr="00E021ED" w:rsidRDefault="000F138F" w:rsidP="00587AD9">
            <w:pPr>
              <w:jc w:val="center"/>
              <w:rPr>
                <w:rFonts w:ascii="Arial" w:hAnsi="Arial" w:cs="Arial"/>
                <w:sz w:val="22"/>
                <w:szCs w:val="22"/>
                <w:lang w:eastAsia="lt-LT"/>
              </w:rPr>
            </w:pPr>
            <w:r w:rsidRPr="00E021ED">
              <w:rPr>
                <w:rFonts w:ascii="Arial" w:hAnsi="Arial" w:cs="Arial"/>
                <w:sz w:val="22"/>
                <w:szCs w:val="22"/>
                <w:lang w:eastAsia="lt-LT"/>
              </w:rPr>
              <w:t>26</w:t>
            </w:r>
          </w:p>
        </w:tc>
        <w:tc>
          <w:tcPr>
            <w:tcW w:w="89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E3E2250" w14:textId="77777777" w:rsidR="000F138F" w:rsidRPr="00014B95" w:rsidRDefault="000F138F" w:rsidP="00587AD9">
            <w:pPr>
              <w:rPr>
                <w:rFonts w:ascii="Arial" w:hAnsi="Arial" w:cs="Arial"/>
                <w:b/>
                <w:bCs/>
                <w:szCs w:val="22"/>
                <w:lang w:eastAsia="lt-LT"/>
              </w:rPr>
            </w:pPr>
          </w:p>
        </w:tc>
      </w:tr>
      <w:tr w:rsidR="000F138F" w:rsidRPr="00014B95" w14:paraId="122C5B00" w14:textId="77777777" w:rsidTr="000F138F">
        <w:tc>
          <w:tcPr>
            <w:tcW w:w="5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39EA8D6"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R-7-4-1-2</w:t>
            </w:r>
          </w:p>
        </w:tc>
        <w:tc>
          <w:tcPr>
            <w:tcW w:w="21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8BFBEC1" w14:textId="77777777" w:rsidR="000F138F" w:rsidRPr="00014B95" w:rsidRDefault="000F138F" w:rsidP="00587AD9">
            <w:pPr>
              <w:rPr>
                <w:rFonts w:ascii="Arial" w:hAnsi="Arial" w:cs="Arial"/>
                <w:color w:val="000000"/>
                <w:szCs w:val="22"/>
                <w:lang w:eastAsia="lt-LT"/>
              </w:rPr>
            </w:pPr>
            <w:r w:rsidRPr="00014B95">
              <w:rPr>
                <w:rFonts w:ascii="Arial" w:hAnsi="Arial" w:cs="Arial"/>
                <w:color w:val="000000"/>
                <w:sz w:val="22"/>
                <w:szCs w:val="22"/>
                <w:lang w:eastAsia="lt-LT"/>
              </w:rPr>
              <w:t>Reikalingų tvarkyti objektų skaičius</w:t>
            </w:r>
          </w:p>
        </w:tc>
        <w:tc>
          <w:tcPr>
            <w:tcW w:w="4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F05E7F9" w14:textId="77777777" w:rsidR="000F138F" w:rsidRPr="00014B95" w:rsidRDefault="000F138F" w:rsidP="00587AD9">
            <w:pPr>
              <w:jc w:val="center"/>
              <w:rPr>
                <w:rFonts w:ascii="Arial" w:hAnsi="Arial" w:cs="Arial"/>
                <w:szCs w:val="22"/>
                <w:lang w:eastAsia="lt-LT"/>
              </w:rPr>
            </w:pPr>
            <w:r w:rsidRPr="00014B95">
              <w:rPr>
                <w:rFonts w:ascii="Arial" w:hAnsi="Arial" w:cs="Arial"/>
                <w:sz w:val="22"/>
                <w:szCs w:val="22"/>
                <w:lang w:eastAsia="lt-LT"/>
              </w:rPr>
              <w:t>32</w:t>
            </w:r>
          </w:p>
        </w:tc>
        <w:tc>
          <w:tcPr>
            <w:tcW w:w="4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0A13105" w14:textId="77777777" w:rsidR="000F138F" w:rsidRPr="00014B95" w:rsidRDefault="000F138F" w:rsidP="00587AD9">
            <w:pPr>
              <w:jc w:val="center"/>
              <w:rPr>
                <w:rFonts w:ascii="Arial" w:hAnsi="Arial" w:cs="Arial"/>
                <w:szCs w:val="22"/>
                <w:lang w:eastAsia="lt-LT"/>
              </w:rPr>
            </w:pPr>
            <w:r w:rsidRPr="00014B95">
              <w:rPr>
                <w:rFonts w:ascii="Arial" w:hAnsi="Arial" w:cs="Arial"/>
                <w:sz w:val="22"/>
                <w:szCs w:val="22"/>
                <w:lang w:eastAsia="lt-LT"/>
              </w:rPr>
              <w:t>23</w:t>
            </w:r>
          </w:p>
        </w:tc>
        <w:tc>
          <w:tcPr>
            <w:tcW w:w="513" w:type="pct"/>
            <w:tcBorders>
              <w:top w:val="single" w:sz="4" w:space="0" w:color="auto"/>
              <w:left w:val="single" w:sz="4" w:space="0" w:color="auto"/>
              <w:bottom w:val="single" w:sz="4" w:space="0" w:color="auto"/>
              <w:right w:val="single" w:sz="4" w:space="0" w:color="auto"/>
            </w:tcBorders>
          </w:tcPr>
          <w:p w14:paraId="52E26681" w14:textId="77777777" w:rsidR="000F138F" w:rsidRPr="00E021ED" w:rsidRDefault="000F138F" w:rsidP="00587AD9">
            <w:pPr>
              <w:jc w:val="center"/>
              <w:rPr>
                <w:rFonts w:ascii="Arial" w:hAnsi="Arial" w:cs="Arial"/>
                <w:sz w:val="22"/>
                <w:szCs w:val="22"/>
                <w:lang w:eastAsia="lt-LT"/>
              </w:rPr>
            </w:pPr>
            <w:r w:rsidRPr="00E021ED">
              <w:rPr>
                <w:rFonts w:ascii="Arial" w:hAnsi="Arial" w:cs="Arial"/>
                <w:sz w:val="22"/>
                <w:szCs w:val="22"/>
                <w:lang w:eastAsia="lt-LT"/>
              </w:rPr>
              <w:t>13</w:t>
            </w:r>
          </w:p>
        </w:tc>
        <w:tc>
          <w:tcPr>
            <w:tcW w:w="89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834CF6" w14:textId="77777777" w:rsidR="000F138F" w:rsidRPr="00014B95" w:rsidRDefault="000F138F" w:rsidP="00587AD9">
            <w:pPr>
              <w:rPr>
                <w:rFonts w:ascii="Arial" w:hAnsi="Arial" w:cs="Arial"/>
                <w:b/>
                <w:bCs/>
                <w:szCs w:val="22"/>
                <w:lang w:eastAsia="lt-LT"/>
              </w:rPr>
            </w:pPr>
          </w:p>
        </w:tc>
      </w:tr>
      <w:tr w:rsidR="000F138F" w:rsidRPr="00014B95" w14:paraId="1B245B80" w14:textId="77777777" w:rsidTr="000F138F">
        <w:tc>
          <w:tcPr>
            <w:tcW w:w="5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AABDC7A"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R-7-4-1-3</w:t>
            </w:r>
          </w:p>
        </w:tc>
        <w:tc>
          <w:tcPr>
            <w:tcW w:w="21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E36071E" w14:textId="77777777" w:rsidR="000F138F" w:rsidRPr="00014B95" w:rsidRDefault="000F138F" w:rsidP="00587AD9">
            <w:pPr>
              <w:rPr>
                <w:rFonts w:ascii="Arial" w:hAnsi="Arial" w:cs="Arial"/>
                <w:color w:val="000000"/>
                <w:szCs w:val="22"/>
              </w:rPr>
            </w:pPr>
            <w:r w:rsidRPr="00014B95">
              <w:rPr>
                <w:rFonts w:ascii="Arial" w:hAnsi="Arial" w:cs="Arial"/>
                <w:color w:val="000000"/>
                <w:sz w:val="22"/>
                <w:szCs w:val="22"/>
              </w:rPr>
              <w:t>Tvarkytų objektų skaičius ( kaupiamasis principas)</w:t>
            </w:r>
          </w:p>
        </w:tc>
        <w:tc>
          <w:tcPr>
            <w:tcW w:w="4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9BBD8B9" w14:textId="77777777" w:rsidR="000F138F" w:rsidRPr="00014B95" w:rsidRDefault="000F138F" w:rsidP="00587AD9">
            <w:pPr>
              <w:jc w:val="center"/>
              <w:rPr>
                <w:rFonts w:ascii="Arial" w:hAnsi="Arial" w:cs="Arial"/>
                <w:szCs w:val="22"/>
                <w:lang w:eastAsia="lt-LT"/>
              </w:rPr>
            </w:pPr>
            <w:r w:rsidRPr="00014B95">
              <w:rPr>
                <w:rFonts w:ascii="Arial" w:hAnsi="Arial" w:cs="Arial"/>
                <w:sz w:val="22"/>
                <w:szCs w:val="22"/>
                <w:lang w:eastAsia="lt-LT"/>
              </w:rPr>
              <w:t>117</w:t>
            </w:r>
          </w:p>
        </w:tc>
        <w:tc>
          <w:tcPr>
            <w:tcW w:w="4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6760E57" w14:textId="77777777" w:rsidR="000F138F" w:rsidRPr="00014B95" w:rsidRDefault="000F138F" w:rsidP="00587AD9">
            <w:pPr>
              <w:jc w:val="center"/>
              <w:rPr>
                <w:rFonts w:ascii="Arial" w:hAnsi="Arial" w:cs="Arial"/>
                <w:szCs w:val="22"/>
                <w:lang w:eastAsia="lt-LT"/>
              </w:rPr>
            </w:pPr>
            <w:r w:rsidRPr="00014B95">
              <w:rPr>
                <w:rFonts w:ascii="Arial" w:hAnsi="Arial" w:cs="Arial"/>
                <w:sz w:val="22"/>
                <w:szCs w:val="22"/>
                <w:lang w:eastAsia="lt-LT"/>
              </w:rPr>
              <w:t>141</w:t>
            </w:r>
          </w:p>
        </w:tc>
        <w:tc>
          <w:tcPr>
            <w:tcW w:w="513" w:type="pct"/>
            <w:tcBorders>
              <w:top w:val="single" w:sz="4" w:space="0" w:color="auto"/>
              <w:left w:val="single" w:sz="4" w:space="0" w:color="auto"/>
              <w:bottom w:val="single" w:sz="4" w:space="0" w:color="auto"/>
              <w:right w:val="single" w:sz="4" w:space="0" w:color="auto"/>
            </w:tcBorders>
          </w:tcPr>
          <w:p w14:paraId="2A111758" w14:textId="77777777" w:rsidR="000F138F" w:rsidRPr="00E021ED" w:rsidRDefault="000F138F" w:rsidP="00587AD9">
            <w:pPr>
              <w:jc w:val="center"/>
              <w:rPr>
                <w:rFonts w:ascii="Arial" w:hAnsi="Arial" w:cs="Arial"/>
                <w:sz w:val="22"/>
                <w:szCs w:val="22"/>
                <w:lang w:eastAsia="lt-LT"/>
              </w:rPr>
            </w:pPr>
            <w:r w:rsidRPr="00E021ED">
              <w:rPr>
                <w:rFonts w:ascii="Arial" w:hAnsi="Arial" w:cs="Arial"/>
                <w:sz w:val="22"/>
                <w:szCs w:val="22"/>
                <w:lang w:eastAsia="lt-LT"/>
              </w:rPr>
              <w:t>167</w:t>
            </w:r>
          </w:p>
        </w:tc>
        <w:tc>
          <w:tcPr>
            <w:tcW w:w="89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CB948A2" w14:textId="77777777" w:rsidR="000F138F" w:rsidRPr="00014B95" w:rsidRDefault="000F138F" w:rsidP="00587AD9">
            <w:pPr>
              <w:rPr>
                <w:rFonts w:ascii="Arial" w:hAnsi="Arial" w:cs="Arial"/>
                <w:b/>
                <w:bCs/>
                <w:szCs w:val="22"/>
                <w:lang w:eastAsia="lt-LT"/>
              </w:rPr>
            </w:pPr>
          </w:p>
        </w:tc>
      </w:tr>
      <w:tr w:rsidR="000F138F" w:rsidRPr="00014B95" w14:paraId="0663AECF" w14:textId="77777777" w:rsidTr="000F138F">
        <w:tc>
          <w:tcPr>
            <w:tcW w:w="5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CD6FFA9"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R-7-4-1-4</w:t>
            </w:r>
          </w:p>
        </w:tc>
        <w:tc>
          <w:tcPr>
            <w:tcW w:w="21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F1ADF25" w14:textId="77777777" w:rsidR="000F138F" w:rsidRPr="00014B95" w:rsidRDefault="000F138F" w:rsidP="00587AD9">
            <w:pPr>
              <w:rPr>
                <w:rFonts w:ascii="Arial" w:hAnsi="Arial" w:cs="Arial"/>
                <w:color w:val="000000"/>
                <w:szCs w:val="22"/>
              </w:rPr>
            </w:pPr>
            <w:r w:rsidRPr="00014B95">
              <w:rPr>
                <w:rFonts w:ascii="Arial" w:hAnsi="Arial" w:cs="Arial"/>
                <w:color w:val="000000"/>
                <w:sz w:val="22"/>
                <w:szCs w:val="22"/>
              </w:rPr>
              <w:t>Tvarkytų neveikiančių kapinių skaičius</w:t>
            </w:r>
          </w:p>
        </w:tc>
        <w:tc>
          <w:tcPr>
            <w:tcW w:w="4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4EF65BD" w14:textId="77777777" w:rsidR="000F138F" w:rsidRPr="00014B95" w:rsidRDefault="000F138F" w:rsidP="00587AD9">
            <w:pPr>
              <w:jc w:val="center"/>
              <w:rPr>
                <w:rFonts w:ascii="Arial" w:hAnsi="Arial" w:cs="Arial"/>
                <w:szCs w:val="22"/>
                <w:lang w:eastAsia="lt-LT"/>
              </w:rPr>
            </w:pPr>
            <w:r w:rsidRPr="00014B95">
              <w:rPr>
                <w:rFonts w:ascii="Arial" w:hAnsi="Arial" w:cs="Arial"/>
                <w:sz w:val="22"/>
                <w:szCs w:val="22"/>
                <w:lang w:eastAsia="lt-LT"/>
              </w:rPr>
              <w:t>15</w:t>
            </w:r>
          </w:p>
        </w:tc>
        <w:tc>
          <w:tcPr>
            <w:tcW w:w="4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F1EA839" w14:textId="77777777" w:rsidR="000F138F" w:rsidRPr="00014B95" w:rsidRDefault="000F138F" w:rsidP="00587AD9">
            <w:pPr>
              <w:jc w:val="center"/>
              <w:rPr>
                <w:rFonts w:ascii="Arial" w:hAnsi="Arial" w:cs="Arial"/>
                <w:szCs w:val="22"/>
                <w:lang w:eastAsia="lt-LT"/>
              </w:rPr>
            </w:pPr>
            <w:r w:rsidRPr="00014B95">
              <w:rPr>
                <w:rFonts w:ascii="Arial" w:hAnsi="Arial" w:cs="Arial"/>
                <w:sz w:val="22"/>
                <w:szCs w:val="22"/>
                <w:lang w:eastAsia="lt-LT"/>
              </w:rPr>
              <w:t>15</w:t>
            </w:r>
          </w:p>
        </w:tc>
        <w:tc>
          <w:tcPr>
            <w:tcW w:w="513" w:type="pct"/>
            <w:tcBorders>
              <w:top w:val="single" w:sz="4" w:space="0" w:color="auto"/>
              <w:left w:val="single" w:sz="4" w:space="0" w:color="auto"/>
              <w:bottom w:val="single" w:sz="4" w:space="0" w:color="auto"/>
              <w:right w:val="single" w:sz="4" w:space="0" w:color="auto"/>
            </w:tcBorders>
          </w:tcPr>
          <w:p w14:paraId="06288520" w14:textId="77777777" w:rsidR="000F138F" w:rsidRPr="00E021ED" w:rsidRDefault="000F138F" w:rsidP="00587AD9">
            <w:pPr>
              <w:jc w:val="center"/>
              <w:rPr>
                <w:rFonts w:ascii="Arial" w:hAnsi="Arial" w:cs="Arial"/>
                <w:sz w:val="22"/>
                <w:szCs w:val="22"/>
                <w:lang w:eastAsia="lt-LT"/>
              </w:rPr>
            </w:pPr>
            <w:r w:rsidRPr="00E021ED">
              <w:rPr>
                <w:rFonts w:ascii="Arial" w:hAnsi="Arial" w:cs="Arial"/>
                <w:sz w:val="22"/>
                <w:szCs w:val="22"/>
                <w:lang w:eastAsia="lt-LT"/>
              </w:rPr>
              <w:t>16</w:t>
            </w:r>
          </w:p>
        </w:tc>
        <w:tc>
          <w:tcPr>
            <w:tcW w:w="89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B87DE30" w14:textId="77777777" w:rsidR="000F138F" w:rsidRPr="00014B95" w:rsidRDefault="000F138F" w:rsidP="00587AD9">
            <w:pPr>
              <w:rPr>
                <w:rFonts w:ascii="Arial" w:hAnsi="Arial" w:cs="Arial"/>
                <w:b/>
                <w:bCs/>
                <w:szCs w:val="22"/>
                <w:lang w:eastAsia="lt-LT"/>
              </w:rPr>
            </w:pPr>
          </w:p>
        </w:tc>
      </w:tr>
      <w:tr w:rsidR="000F138F" w:rsidRPr="00014B95" w14:paraId="794D56C4" w14:textId="77777777" w:rsidTr="000F138F">
        <w:tc>
          <w:tcPr>
            <w:tcW w:w="5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935E6BC"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R-7-4-1-5</w:t>
            </w:r>
          </w:p>
        </w:tc>
        <w:tc>
          <w:tcPr>
            <w:tcW w:w="21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3E1823A" w14:textId="77777777" w:rsidR="000F138F" w:rsidRPr="00014B95" w:rsidRDefault="000F138F" w:rsidP="00587AD9">
            <w:pPr>
              <w:rPr>
                <w:rFonts w:ascii="Arial" w:hAnsi="Arial" w:cs="Arial"/>
                <w:color w:val="000000"/>
                <w:szCs w:val="22"/>
              </w:rPr>
            </w:pPr>
            <w:r w:rsidRPr="00014B95">
              <w:rPr>
                <w:rFonts w:ascii="Arial" w:hAnsi="Arial" w:cs="Arial"/>
                <w:color w:val="000000"/>
                <w:sz w:val="22"/>
                <w:szCs w:val="22"/>
              </w:rPr>
              <w:t>Tvarkytų kultūros vertybių skaičius</w:t>
            </w:r>
          </w:p>
        </w:tc>
        <w:tc>
          <w:tcPr>
            <w:tcW w:w="4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D4DD34B" w14:textId="77777777" w:rsidR="000F138F" w:rsidRPr="00014B95" w:rsidRDefault="000F138F" w:rsidP="00587AD9">
            <w:pPr>
              <w:jc w:val="center"/>
              <w:rPr>
                <w:rFonts w:ascii="Arial" w:hAnsi="Arial" w:cs="Arial"/>
                <w:szCs w:val="22"/>
                <w:lang w:eastAsia="lt-LT"/>
              </w:rPr>
            </w:pPr>
            <w:r w:rsidRPr="00014B95">
              <w:rPr>
                <w:rFonts w:ascii="Arial" w:hAnsi="Arial" w:cs="Arial"/>
                <w:sz w:val="22"/>
                <w:szCs w:val="22"/>
                <w:lang w:eastAsia="lt-LT"/>
              </w:rPr>
              <w:t>4</w:t>
            </w:r>
          </w:p>
        </w:tc>
        <w:tc>
          <w:tcPr>
            <w:tcW w:w="4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DAFD77D" w14:textId="77777777" w:rsidR="000F138F" w:rsidRPr="00014B95" w:rsidRDefault="000F138F" w:rsidP="00587AD9">
            <w:pPr>
              <w:jc w:val="center"/>
              <w:rPr>
                <w:rFonts w:ascii="Arial" w:hAnsi="Arial" w:cs="Arial"/>
                <w:szCs w:val="22"/>
                <w:lang w:eastAsia="lt-LT"/>
              </w:rPr>
            </w:pPr>
            <w:r w:rsidRPr="00014B95">
              <w:rPr>
                <w:rFonts w:ascii="Arial" w:hAnsi="Arial" w:cs="Arial"/>
                <w:sz w:val="22"/>
                <w:szCs w:val="22"/>
                <w:lang w:eastAsia="lt-LT"/>
              </w:rPr>
              <w:t>5</w:t>
            </w:r>
          </w:p>
        </w:tc>
        <w:tc>
          <w:tcPr>
            <w:tcW w:w="513" w:type="pct"/>
            <w:tcBorders>
              <w:top w:val="single" w:sz="4" w:space="0" w:color="auto"/>
              <w:left w:val="single" w:sz="4" w:space="0" w:color="auto"/>
              <w:bottom w:val="single" w:sz="4" w:space="0" w:color="auto"/>
              <w:right w:val="single" w:sz="4" w:space="0" w:color="auto"/>
            </w:tcBorders>
          </w:tcPr>
          <w:p w14:paraId="2DEA97D3" w14:textId="77777777" w:rsidR="000F138F" w:rsidRPr="00E021ED" w:rsidRDefault="000F138F" w:rsidP="00587AD9">
            <w:pPr>
              <w:jc w:val="center"/>
              <w:rPr>
                <w:rFonts w:ascii="Arial" w:hAnsi="Arial" w:cs="Arial"/>
                <w:sz w:val="22"/>
                <w:szCs w:val="22"/>
                <w:lang w:eastAsia="lt-LT"/>
              </w:rPr>
            </w:pPr>
            <w:r w:rsidRPr="00E021ED">
              <w:rPr>
                <w:rFonts w:ascii="Arial" w:hAnsi="Arial" w:cs="Arial"/>
                <w:sz w:val="22"/>
                <w:szCs w:val="22"/>
                <w:lang w:eastAsia="lt-LT"/>
              </w:rPr>
              <w:t>6</w:t>
            </w:r>
          </w:p>
        </w:tc>
        <w:tc>
          <w:tcPr>
            <w:tcW w:w="89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BCF4316" w14:textId="77777777" w:rsidR="000F138F" w:rsidRPr="00014B95" w:rsidRDefault="000F138F" w:rsidP="00587AD9">
            <w:pPr>
              <w:rPr>
                <w:rFonts w:ascii="Arial" w:hAnsi="Arial" w:cs="Arial"/>
                <w:b/>
                <w:bCs/>
                <w:szCs w:val="22"/>
                <w:lang w:eastAsia="lt-LT"/>
              </w:rPr>
            </w:pPr>
          </w:p>
        </w:tc>
      </w:tr>
      <w:tr w:rsidR="000F138F" w:rsidRPr="00014B95" w14:paraId="5C0286C1" w14:textId="77777777" w:rsidTr="000F138F">
        <w:tc>
          <w:tcPr>
            <w:tcW w:w="5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7068AC0"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R-7-4-1-6</w:t>
            </w:r>
          </w:p>
        </w:tc>
        <w:tc>
          <w:tcPr>
            <w:tcW w:w="21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105B0CE" w14:textId="77777777" w:rsidR="000F138F" w:rsidRPr="00014B95" w:rsidRDefault="000F138F" w:rsidP="00587AD9">
            <w:pPr>
              <w:rPr>
                <w:rFonts w:ascii="Arial" w:hAnsi="Arial" w:cs="Arial"/>
                <w:color w:val="000000"/>
                <w:szCs w:val="22"/>
              </w:rPr>
            </w:pPr>
            <w:r w:rsidRPr="00014B95">
              <w:rPr>
                <w:rFonts w:ascii="Arial" w:hAnsi="Arial" w:cs="Arial"/>
                <w:color w:val="000000"/>
                <w:sz w:val="22"/>
                <w:szCs w:val="22"/>
              </w:rPr>
              <w:t>Parengtų kultūros paveldo objektų tvarkybos projektų skaičius</w:t>
            </w:r>
          </w:p>
        </w:tc>
        <w:tc>
          <w:tcPr>
            <w:tcW w:w="4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25CAC80" w14:textId="77777777" w:rsidR="000F138F" w:rsidRPr="00014B95" w:rsidRDefault="000F138F" w:rsidP="00587AD9">
            <w:pPr>
              <w:jc w:val="center"/>
              <w:rPr>
                <w:rFonts w:ascii="Arial" w:hAnsi="Arial" w:cs="Arial"/>
                <w:szCs w:val="22"/>
                <w:lang w:eastAsia="lt-LT"/>
              </w:rPr>
            </w:pPr>
            <w:r w:rsidRPr="00014B95">
              <w:rPr>
                <w:rFonts w:ascii="Arial" w:hAnsi="Arial" w:cs="Arial"/>
                <w:sz w:val="22"/>
                <w:szCs w:val="22"/>
                <w:lang w:eastAsia="lt-LT"/>
              </w:rPr>
              <w:t>2</w:t>
            </w:r>
          </w:p>
        </w:tc>
        <w:tc>
          <w:tcPr>
            <w:tcW w:w="4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8525FED" w14:textId="77777777" w:rsidR="000F138F" w:rsidRPr="00014B95" w:rsidRDefault="000F138F" w:rsidP="00587AD9">
            <w:pPr>
              <w:jc w:val="center"/>
              <w:rPr>
                <w:rFonts w:ascii="Arial" w:hAnsi="Arial" w:cs="Arial"/>
                <w:szCs w:val="22"/>
                <w:lang w:eastAsia="lt-LT"/>
              </w:rPr>
            </w:pPr>
            <w:r w:rsidRPr="00014B95">
              <w:rPr>
                <w:rFonts w:ascii="Arial" w:hAnsi="Arial" w:cs="Arial"/>
                <w:sz w:val="22"/>
                <w:szCs w:val="22"/>
                <w:lang w:eastAsia="lt-LT"/>
              </w:rPr>
              <w:t>3</w:t>
            </w:r>
          </w:p>
        </w:tc>
        <w:tc>
          <w:tcPr>
            <w:tcW w:w="513" w:type="pct"/>
            <w:tcBorders>
              <w:top w:val="single" w:sz="4" w:space="0" w:color="auto"/>
              <w:left w:val="single" w:sz="4" w:space="0" w:color="auto"/>
              <w:bottom w:val="single" w:sz="4" w:space="0" w:color="auto"/>
              <w:right w:val="single" w:sz="4" w:space="0" w:color="auto"/>
            </w:tcBorders>
          </w:tcPr>
          <w:p w14:paraId="5B36CE21" w14:textId="77777777" w:rsidR="000F138F" w:rsidRPr="00E021ED" w:rsidRDefault="000F138F" w:rsidP="00587AD9">
            <w:pPr>
              <w:jc w:val="center"/>
              <w:rPr>
                <w:rFonts w:ascii="Arial" w:hAnsi="Arial" w:cs="Arial"/>
                <w:sz w:val="22"/>
                <w:szCs w:val="22"/>
                <w:lang w:eastAsia="lt-LT"/>
              </w:rPr>
            </w:pPr>
            <w:r w:rsidRPr="00E021ED">
              <w:rPr>
                <w:rFonts w:ascii="Arial" w:hAnsi="Arial" w:cs="Arial"/>
                <w:sz w:val="22"/>
                <w:szCs w:val="22"/>
                <w:lang w:eastAsia="lt-LT"/>
              </w:rPr>
              <w:t>4</w:t>
            </w:r>
          </w:p>
        </w:tc>
        <w:tc>
          <w:tcPr>
            <w:tcW w:w="89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08EA952" w14:textId="77777777" w:rsidR="000F138F" w:rsidRPr="00014B95" w:rsidRDefault="000F138F" w:rsidP="00587AD9">
            <w:pPr>
              <w:rPr>
                <w:rFonts w:ascii="Arial" w:hAnsi="Arial" w:cs="Arial"/>
                <w:b/>
                <w:bCs/>
                <w:szCs w:val="22"/>
                <w:lang w:eastAsia="lt-LT"/>
              </w:rPr>
            </w:pPr>
          </w:p>
        </w:tc>
      </w:tr>
      <w:tr w:rsidR="000F138F" w:rsidRPr="00014B95" w14:paraId="4FD40251" w14:textId="77777777" w:rsidTr="000F138F">
        <w:tc>
          <w:tcPr>
            <w:tcW w:w="5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7F87D64" w14:textId="77777777" w:rsidR="000F138F" w:rsidRPr="00014B95" w:rsidRDefault="000F138F" w:rsidP="00587AD9">
            <w:pPr>
              <w:rPr>
                <w:rFonts w:ascii="Arial" w:hAnsi="Arial" w:cs="Arial"/>
                <w:szCs w:val="22"/>
                <w:lang w:eastAsia="lt-LT"/>
              </w:rPr>
            </w:pPr>
          </w:p>
        </w:tc>
        <w:tc>
          <w:tcPr>
            <w:tcW w:w="21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2EF5904" w14:textId="77777777" w:rsidR="000F138F" w:rsidRPr="00014B95" w:rsidRDefault="000F138F" w:rsidP="00587AD9">
            <w:pPr>
              <w:rPr>
                <w:rFonts w:ascii="Arial" w:hAnsi="Arial" w:cs="Arial"/>
                <w:color w:val="000000"/>
                <w:szCs w:val="22"/>
              </w:rPr>
            </w:pPr>
            <w:r w:rsidRPr="00014B95">
              <w:rPr>
                <w:rFonts w:ascii="Arial" w:hAnsi="Arial" w:cs="Arial"/>
                <w:bCs/>
                <w:color w:val="000000"/>
                <w:sz w:val="22"/>
                <w:szCs w:val="22"/>
                <w:lang w:eastAsia="lt-LT"/>
              </w:rPr>
              <w:t>4 uždavinio 2 priemonė (</w:t>
            </w:r>
            <w:r w:rsidRPr="00014B95">
              <w:rPr>
                <w:rFonts w:ascii="Arial" w:hAnsi="Arial" w:cs="Arial"/>
                <w:color w:val="000000"/>
                <w:sz w:val="22"/>
                <w:szCs w:val="22"/>
                <w:shd w:val="clear" w:color="auto" w:fill="FFFFFF"/>
              </w:rPr>
              <w:t>Organizuoti religinio paveldo objektų tvarkymą ir išsaugojimą</w:t>
            </w:r>
            <w:r w:rsidRPr="00014B95">
              <w:rPr>
                <w:rFonts w:ascii="Arial" w:hAnsi="Arial" w:cs="Arial"/>
                <w:bCs/>
                <w:color w:val="000000"/>
                <w:sz w:val="22"/>
                <w:szCs w:val="22"/>
                <w:lang w:eastAsia="lt-LT"/>
              </w:rPr>
              <w:t>)</w:t>
            </w:r>
          </w:p>
        </w:tc>
        <w:tc>
          <w:tcPr>
            <w:tcW w:w="4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336D9AC" w14:textId="77777777" w:rsidR="000F138F" w:rsidRPr="00014B95" w:rsidRDefault="000F138F" w:rsidP="00587AD9">
            <w:pPr>
              <w:jc w:val="center"/>
              <w:rPr>
                <w:rFonts w:ascii="Arial" w:hAnsi="Arial" w:cs="Arial"/>
                <w:szCs w:val="22"/>
                <w:lang w:eastAsia="lt-LT"/>
              </w:rPr>
            </w:pPr>
          </w:p>
        </w:tc>
        <w:tc>
          <w:tcPr>
            <w:tcW w:w="4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A4998EB" w14:textId="77777777" w:rsidR="000F138F" w:rsidRPr="00014B95" w:rsidRDefault="000F138F" w:rsidP="00587AD9">
            <w:pPr>
              <w:jc w:val="center"/>
              <w:rPr>
                <w:rFonts w:ascii="Arial" w:hAnsi="Arial" w:cs="Arial"/>
                <w:szCs w:val="22"/>
                <w:lang w:eastAsia="lt-LT"/>
              </w:rPr>
            </w:pPr>
          </w:p>
        </w:tc>
        <w:tc>
          <w:tcPr>
            <w:tcW w:w="513" w:type="pct"/>
            <w:tcBorders>
              <w:top w:val="single" w:sz="4" w:space="0" w:color="auto"/>
              <w:left w:val="single" w:sz="4" w:space="0" w:color="auto"/>
              <w:bottom w:val="single" w:sz="4" w:space="0" w:color="auto"/>
              <w:right w:val="single" w:sz="4" w:space="0" w:color="auto"/>
            </w:tcBorders>
          </w:tcPr>
          <w:p w14:paraId="147C258C" w14:textId="77777777" w:rsidR="000F138F" w:rsidRPr="00E021ED" w:rsidRDefault="000F138F" w:rsidP="00587AD9">
            <w:pPr>
              <w:jc w:val="center"/>
              <w:rPr>
                <w:rFonts w:ascii="Arial" w:hAnsi="Arial" w:cs="Arial"/>
                <w:sz w:val="22"/>
                <w:szCs w:val="22"/>
                <w:lang w:eastAsia="lt-LT"/>
              </w:rPr>
            </w:pPr>
          </w:p>
        </w:tc>
        <w:tc>
          <w:tcPr>
            <w:tcW w:w="89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9B92BD8" w14:textId="77777777" w:rsidR="000F138F" w:rsidRPr="00014B95" w:rsidRDefault="000F138F" w:rsidP="00587AD9">
            <w:pPr>
              <w:rPr>
                <w:rFonts w:ascii="Arial" w:hAnsi="Arial" w:cs="Arial"/>
                <w:b/>
                <w:bCs/>
                <w:szCs w:val="22"/>
                <w:lang w:eastAsia="lt-LT"/>
              </w:rPr>
            </w:pPr>
          </w:p>
        </w:tc>
      </w:tr>
      <w:tr w:rsidR="000F138F" w:rsidRPr="00014B95" w14:paraId="5C7CB1E7" w14:textId="77777777" w:rsidTr="000F138F">
        <w:tc>
          <w:tcPr>
            <w:tcW w:w="5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369B937"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R-7-4-2-1</w:t>
            </w:r>
          </w:p>
        </w:tc>
        <w:tc>
          <w:tcPr>
            <w:tcW w:w="21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9F33A03" w14:textId="77777777" w:rsidR="000F138F" w:rsidRPr="00014B95" w:rsidRDefault="000F138F" w:rsidP="00587AD9">
            <w:pPr>
              <w:rPr>
                <w:rFonts w:ascii="Arial" w:hAnsi="Arial" w:cs="Arial"/>
                <w:color w:val="000000"/>
                <w:szCs w:val="22"/>
              </w:rPr>
            </w:pPr>
            <w:r w:rsidRPr="00014B95">
              <w:rPr>
                <w:rFonts w:ascii="Arial" w:hAnsi="Arial" w:cs="Arial"/>
                <w:color w:val="000000"/>
                <w:sz w:val="22"/>
                <w:szCs w:val="22"/>
              </w:rPr>
              <w:t>Tvarkytų religinio paveldo objektų skaičius</w:t>
            </w:r>
          </w:p>
        </w:tc>
        <w:tc>
          <w:tcPr>
            <w:tcW w:w="4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305666B" w14:textId="77777777" w:rsidR="000F138F" w:rsidRPr="00014B95" w:rsidRDefault="000F138F" w:rsidP="00587AD9">
            <w:pPr>
              <w:jc w:val="center"/>
              <w:rPr>
                <w:rFonts w:ascii="Arial" w:hAnsi="Arial" w:cs="Arial"/>
                <w:szCs w:val="22"/>
                <w:lang w:eastAsia="lt-LT"/>
              </w:rPr>
            </w:pPr>
            <w:r w:rsidRPr="00014B95">
              <w:rPr>
                <w:rFonts w:ascii="Arial" w:hAnsi="Arial" w:cs="Arial"/>
                <w:sz w:val="22"/>
                <w:szCs w:val="22"/>
                <w:lang w:eastAsia="lt-LT"/>
              </w:rPr>
              <w:t>2</w:t>
            </w:r>
          </w:p>
        </w:tc>
        <w:tc>
          <w:tcPr>
            <w:tcW w:w="4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1371533" w14:textId="77777777" w:rsidR="000F138F" w:rsidRPr="00014B95" w:rsidRDefault="000F138F" w:rsidP="00587AD9">
            <w:pPr>
              <w:jc w:val="center"/>
              <w:rPr>
                <w:rFonts w:ascii="Arial" w:hAnsi="Arial" w:cs="Arial"/>
                <w:szCs w:val="22"/>
                <w:lang w:eastAsia="lt-LT"/>
              </w:rPr>
            </w:pPr>
            <w:r w:rsidRPr="00014B95">
              <w:rPr>
                <w:rFonts w:ascii="Arial" w:hAnsi="Arial" w:cs="Arial"/>
                <w:sz w:val="22"/>
                <w:szCs w:val="22"/>
                <w:lang w:eastAsia="lt-LT"/>
              </w:rPr>
              <w:t>2</w:t>
            </w:r>
          </w:p>
        </w:tc>
        <w:tc>
          <w:tcPr>
            <w:tcW w:w="513" w:type="pct"/>
            <w:tcBorders>
              <w:top w:val="single" w:sz="4" w:space="0" w:color="auto"/>
              <w:left w:val="single" w:sz="4" w:space="0" w:color="auto"/>
              <w:bottom w:val="single" w:sz="4" w:space="0" w:color="auto"/>
              <w:right w:val="single" w:sz="4" w:space="0" w:color="auto"/>
            </w:tcBorders>
          </w:tcPr>
          <w:p w14:paraId="193528CF" w14:textId="77777777" w:rsidR="000F138F" w:rsidRPr="00E021ED" w:rsidRDefault="000F138F" w:rsidP="00587AD9">
            <w:pPr>
              <w:jc w:val="center"/>
              <w:rPr>
                <w:rFonts w:ascii="Arial" w:hAnsi="Arial" w:cs="Arial"/>
                <w:sz w:val="22"/>
                <w:szCs w:val="22"/>
                <w:lang w:eastAsia="lt-LT"/>
              </w:rPr>
            </w:pPr>
            <w:r w:rsidRPr="00E021ED">
              <w:rPr>
                <w:rFonts w:ascii="Arial" w:hAnsi="Arial" w:cs="Arial"/>
                <w:sz w:val="22"/>
                <w:szCs w:val="22"/>
                <w:lang w:eastAsia="lt-LT"/>
              </w:rPr>
              <w:t>2</w:t>
            </w:r>
          </w:p>
        </w:tc>
        <w:tc>
          <w:tcPr>
            <w:tcW w:w="89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76B5A87" w14:textId="77777777" w:rsidR="000F138F" w:rsidRPr="00014B95" w:rsidRDefault="000F138F" w:rsidP="00587AD9">
            <w:pPr>
              <w:rPr>
                <w:rFonts w:ascii="Arial" w:hAnsi="Arial" w:cs="Arial"/>
                <w:b/>
                <w:bCs/>
                <w:szCs w:val="22"/>
                <w:lang w:eastAsia="lt-LT"/>
              </w:rPr>
            </w:pPr>
          </w:p>
        </w:tc>
      </w:tr>
      <w:tr w:rsidR="000F138F" w:rsidRPr="00014B95" w14:paraId="7B67198C" w14:textId="77777777" w:rsidTr="000F138F">
        <w:tc>
          <w:tcPr>
            <w:tcW w:w="5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6C1C1FC"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R-7-4-2-2</w:t>
            </w:r>
          </w:p>
        </w:tc>
        <w:tc>
          <w:tcPr>
            <w:tcW w:w="21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23BBCEF" w14:textId="77777777" w:rsidR="000F138F" w:rsidRPr="00014B95" w:rsidRDefault="000F138F" w:rsidP="00587AD9">
            <w:pPr>
              <w:rPr>
                <w:rFonts w:ascii="Arial" w:hAnsi="Arial" w:cs="Arial"/>
                <w:color w:val="000000"/>
                <w:szCs w:val="22"/>
              </w:rPr>
            </w:pPr>
            <w:r w:rsidRPr="00014B95">
              <w:rPr>
                <w:rFonts w:ascii="Arial" w:hAnsi="Arial" w:cs="Arial"/>
                <w:color w:val="000000"/>
                <w:sz w:val="22"/>
                <w:szCs w:val="22"/>
              </w:rPr>
              <w:t>Tvarkytų mažosios architektūros religinio paveldo objektų skaičius</w:t>
            </w:r>
          </w:p>
        </w:tc>
        <w:tc>
          <w:tcPr>
            <w:tcW w:w="4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8CBF53E" w14:textId="77777777" w:rsidR="000F138F" w:rsidRPr="00014B95" w:rsidRDefault="000F138F" w:rsidP="00587AD9">
            <w:pPr>
              <w:jc w:val="center"/>
              <w:rPr>
                <w:rFonts w:ascii="Arial" w:hAnsi="Arial" w:cs="Arial"/>
                <w:szCs w:val="22"/>
                <w:lang w:eastAsia="lt-LT"/>
              </w:rPr>
            </w:pPr>
            <w:r w:rsidRPr="00014B95">
              <w:rPr>
                <w:rFonts w:ascii="Arial" w:hAnsi="Arial" w:cs="Arial"/>
                <w:sz w:val="22"/>
                <w:szCs w:val="22"/>
                <w:lang w:eastAsia="lt-LT"/>
              </w:rPr>
              <w:t>2</w:t>
            </w:r>
          </w:p>
        </w:tc>
        <w:tc>
          <w:tcPr>
            <w:tcW w:w="4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38C0BE4" w14:textId="77777777" w:rsidR="000F138F" w:rsidRPr="00014B95" w:rsidRDefault="000F138F" w:rsidP="00587AD9">
            <w:pPr>
              <w:jc w:val="center"/>
              <w:rPr>
                <w:rFonts w:ascii="Arial" w:hAnsi="Arial" w:cs="Arial"/>
                <w:szCs w:val="22"/>
                <w:lang w:eastAsia="lt-LT"/>
              </w:rPr>
            </w:pPr>
            <w:r w:rsidRPr="00014B95">
              <w:rPr>
                <w:rFonts w:ascii="Arial" w:hAnsi="Arial" w:cs="Arial"/>
                <w:sz w:val="22"/>
                <w:szCs w:val="22"/>
                <w:lang w:eastAsia="lt-LT"/>
              </w:rPr>
              <w:t>2</w:t>
            </w:r>
          </w:p>
        </w:tc>
        <w:tc>
          <w:tcPr>
            <w:tcW w:w="513" w:type="pct"/>
            <w:tcBorders>
              <w:top w:val="single" w:sz="4" w:space="0" w:color="auto"/>
              <w:left w:val="single" w:sz="4" w:space="0" w:color="auto"/>
              <w:bottom w:val="single" w:sz="4" w:space="0" w:color="auto"/>
              <w:right w:val="single" w:sz="4" w:space="0" w:color="auto"/>
            </w:tcBorders>
          </w:tcPr>
          <w:p w14:paraId="7EB0DE6D" w14:textId="77777777" w:rsidR="000F138F" w:rsidRPr="00E021ED" w:rsidRDefault="000F138F" w:rsidP="00587AD9">
            <w:pPr>
              <w:jc w:val="center"/>
              <w:rPr>
                <w:rFonts w:ascii="Arial" w:hAnsi="Arial" w:cs="Arial"/>
                <w:sz w:val="22"/>
                <w:szCs w:val="22"/>
                <w:lang w:eastAsia="lt-LT"/>
              </w:rPr>
            </w:pPr>
            <w:r w:rsidRPr="00E021ED">
              <w:rPr>
                <w:rFonts w:ascii="Arial" w:hAnsi="Arial" w:cs="Arial"/>
                <w:sz w:val="22"/>
                <w:szCs w:val="22"/>
                <w:lang w:eastAsia="lt-LT"/>
              </w:rPr>
              <w:t>2</w:t>
            </w:r>
          </w:p>
        </w:tc>
        <w:tc>
          <w:tcPr>
            <w:tcW w:w="89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251E911" w14:textId="77777777" w:rsidR="000F138F" w:rsidRPr="00014B95" w:rsidRDefault="000F138F" w:rsidP="00587AD9">
            <w:pPr>
              <w:rPr>
                <w:rFonts w:ascii="Arial" w:hAnsi="Arial" w:cs="Arial"/>
                <w:b/>
                <w:bCs/>
                <w:szCs w:val="22"/>
                <w:lang w:eastAsia="lt-LT"/>
              </w:rPr>
            </w:pPr>
          </w:p>
        </w:tc>
      </w:tr>
      <w:tr w:rsidR="000F138F" w:rsidRPr="00014B95" w14:paraId="4DAB5BD1" w14:textId="77777777" w:rsidTr="000F138F">
        <w:tc>
          <w:tcPr>
            <w:tcW w:w="5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D4C1109"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R-7-4-2-3</w:t>
            </w:r>
          </w:p>
        </w:tc>
        <w:tc>
          <w:tcPr>
            <w:tcW w:w="21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A3665CE" w14:textId="77777777" w:rsidR="000F138F" w:rsidRPr="00014B95" w:rsidRDefault="000F138F" w:rsidP="00587AD9">
            <w:pPr>
              <w:rPr>
                <w:rFonts w:ascii="Arial" w:hAnsi="Arial" w:cs="Arial"/>
                <w:color w:val="000000"/>
                <w:szCs w:val="22"/>
              </w:rPr>
            </w:pPr>
            <w:r w:rsidRPr="00014B95">
              <w:rPr>
                <w:rFonts w:ascii="Arial" w:hAnsi="Arial" w:cs="Arial"/>
                <w:color w:val="000000"/>
                <w:sz w:val="22"/>
                <w:szCs w:val="22"/>
              </w:rPr>
              <w:t>Parengtų religinio paveldo tvarkybos projektų skaičius</w:t>
            </w:r>
          </w:p>
        </w:tc>
        <w:tc>
          <w:tcPr>
            <w:tcW w:w="4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3EC5A05" w14:textId="77777777" w:rsidR="000F138F" w:rsidRPr="00014B95" w:rsidRDefault="000F138F" w:rsidP="00587AD9">
            <w:pPr>
              <w:jc w:val="center"/>
              <w:rPr>
                <w:rFonts w:ascii="Arial" w:hAnsi="Arial" w:cs="Arial"/>
                <w:szCs w:val="22"/>
                <w:lang w:eastAsia="lt-LT"/>
              </w:rPr>
            </w:pPr>
            <w:r w:rsidRPr="00014B95">
              <w:rPr>
                <w:rFonts w:ascii="Arial" w:hAnsi="Arial" w:cs="Arial"/>
                <w:sz w:val="22"/>
                <w:szCs w:val="22"/>
                <w:lang w:eastAsia="lt-LT"/>
              </w:rPr>
              <w:t>2</w:t>
            </w:r>
          </w:p>
        </w:tc>
        <w:tc>
          <w:tcPr>
            <w:tcW w:w="4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D461E8D" w14:textId="77777777" w:rsidR="000F138F" w:rsidRPr="00014B95" w:rsidRDefault="000F138F" w:rsidP="00587AD9">
            <w:pPr>
              <w:jc w:val="center"/>
              <w:rPr>
                <w:rFonts w:ascii="Arial" w:hAnsi="Arial" w:cs="Arial"/>
                <w:szCs w:val="22"/>
                <w:lang w:eastAsia="lt-LT"/>
              </w:rPr>
            </w:pPr>
            <w:r w:rsidRPr="00014B95">
              <w:rPr>
                <w:rFonts w:ascii="Arial" w:hAnsi="Arial" w:cs="Arial"/>
                <w:sz w:val="22"/>
                <w:szCs w:val="22"/>
                <w:lang w:eastAsia="lt-LT"/>
              </w:rPr>
              <w:t>3</w:t>
            </w:r>
          </w:p>
        </w:tc>
        <w:tc>
          <w:tcPr>
            <w:tcW w:w="513" w:type="pct"/>
            <w:tcBorders>
              <w:top w:val="single" w:sz="4" w:space="0" w:color="auto"/>
              <w:left w:val="single" w:sz="4" w:space="0" w:color="auto"/>
              <w:bottom w:val="single" w:sz="4" w:space="0" w:color="auto"/>
              <w:right w:val="single" w:sz="4" w:space="0" w:color="auto"/>
            </w:tcBorders>
          </w:tcPr>
          <w:p w14:paraId="260ECB8F" w14:textId="77777777" w:rsidR="000F138F" w:rsidRPr="00E021ED" w:rsidRDefault="000F138F" w:rsidP="00587AD9">
            <w:pPr>
              <w:jc w:val="center"/>
              <w:rPr>
                <w:rFonts w:ascii="Arial" w:hAnsi="Arial" w:cs="Arial"/>
                <w:sz w:val="22"/>
                <w:szCs w:val="22"/>
                <w:lang w:eastAsia="lt-LT"/>
              </w:rPr>
            </w:pPr>
            <w:r w:rsidRPr="00E021ED">
              <w:rPr>
                <w:rFonts w:ascii="Arial" w:hAnsi="Arial" w:cs="Arial"/>
                <w:sz w:val="22"/>
                <w:szCs w:val="22"/>
                <w:lang w:eastAsia="lt-LT"/>
              </w:rPr>
              <w:t>3</w:t>
            </w:r>
          </w:p>
        </w:tc>
        <w:tc>
          <w:tcPr>
            <w:tcW w:w="89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0A3F99A" w14:textId="77777777" w:rsidR="000F138F" w:rsidRPr="00014B95" w:rsidRDefault="000F138F" w:rsidP="00587AD9">
            <w:pPr>
              <w:rPr>
                <w:rFonts w:ascii="Arial" w:hAnsi="Arial" w:cs="Arial"/>
                <w:b/>
                <w:bCs/>
                <w:szCs w:val="22"/>
                <w:lang w:eastAsia="lt-LT"/>
              </w:rPr>
            </w:pPr>
          </w:p>
        </w:tc>
      </w:tr>
    </w:tbl>
    <w:p w14:paraId="70918BB7" w14:textId="77777777" w:rsidR="000F138F" w:rsidRPr="000A3856" w:rsidRDefault="000F138F" w:rsidP="00DE6FE3">
      <w:pPr>
        <w:jc w:val="both"/>
        <w:rPr>
          <w:rFonts w:ascii="Arial" w:hAnsi="Arial" w:cs="Arial"/>
          <w:szCs w:val="24"/>
        </w:rPr>
      </w:pPr>
    </w:p>
    <w:p w14:paraId="55BD33F5" w14:textId="77777777" w:rsidR="00235CF4" w:rsidRPr="000A3856" w:rsidRDefault="00235CF4" w:rsidP="003D4E95">
      <w:pPr>
        <w:rPr>
          <w:rFonts w:ascii="Arial" w:hAnsi="Arial" w:cs="Arial"/>
          <w:b/>
          <w:bCs/>
          <w:iCs/>
          <w:szCs w:val="24"/>
        </w:rPr>
      </w:pPr>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9645"/>
      </w:tblGrid>
      <w:tr w:rsidR="00117D9F" w:rsidRPr="000A3856" w14:paraId="75D94F27" w14:textId="77777777" w:rsidTr="00207BFA">
        <w:trPr>
          <w:trHeight w:val="470"/>
        </w:trPr>
        <w:tc>
          <w:tcPr>
            <w:tcW w:w="9645" w:type="dxa"/>
            <w:tcBorders>
              <w:top w:val="dotted" w:sz="4" w:space="0" w:color="auto"/>
              <w:left w:val="dotted" w:sz="4" w:space="0" w:color="auto"/>
              <w:bottom w:val="dotted" w:sz="4" w:space="0" w:color="auto"/>
              <w:right w:val="dotted" w:sz="4" w:space="0" w:color="auto"/>
            </w:tcBorders>
            <w:shd w:val="clear" w:color="auto" w:fill="B4C6E7" w:themeFill="accent1" w:themeFillTint="66"/>
            <w:vAlign w:val="center"/>
            <w:hideMark/>
          </w:tcPr>
          <w:p w14:paraId="6C0423AB" w14:textId="619AD407" w:rsidR="00117D9F" w:rsidRPr="000A3856" w:rsidRDefault="00D75206" w:rsidP="00657B46">
            <w:pPr>
              <w:ind w:firstLine="62"/>
              <w:jc w:val="center"/>
              <w:rPr>
                <w:rFonts w:ascii="Arial" w:hAnsi="Arial" w:cs="Arial"/>
                <w:b/>
                <w:bCs/>
                <w:szCs w:val="24"/>
              </w:rPr>
            </w:pPr>
            <w:r w:rsidRPr="000A3856">
              <w:rPr>
                <w:rFonts w:ascii="Arial" w:hAnsi="Arial" w:cs="Arial"/>
                <w:b/>
                <w:bCs/>
                <w:szCs w:val="24"/>
              </w:rPr>
              <w:t>8 Kūno kultūros ir sporto plėtros programa</w:t>
            </w:r>
            <w:r w:rsidR="00117D9F" w:rsidRPr="000A3856">
              <w:rPr>
                <w:rFonts w:ascii="Arial" w:hAnsi="Arial" w:cs="Arial"/>
                <w:b/>
                <w:bCs/>
                <w:i/>
                <w:szCs w:val="24"/>
              </w:rPr>
              <w:t xml:space="preserve"> </w:t>
            </w:r>
          </w:p>
        </w:tc>
      </w:tr>
    </w:tbl>
    <w:p w14:paraId="2F7036D2" w14:textId="77777777" w:rsidR="00117D9F" w:rsidRPr="000A3856" w:rsidRDefault="00117D9F" w:rsidP="003D4E95">
      <w:pPr>
        <w:rPr>
          <w:rFonts w:ascii="Arial" w:hAnsi="Arial" w:cs="Arial"/>
          <w:b/>
          <w:bCs/>
          <w:iCs/>
          <w:szCs w:val="24"/>
        </w:rPr>
      </w:pPr>
    </w:p>
    <w:p w14:paraId="365FEB8F" w14:textId="024E1C93" w:rsidR="009C028C" w:rsidRPr="000A3856" w:rsidRDefault="00F43EF2" w:rsidP="009C028C">
      <w:pPr>
        <w:pStyle w:val="Betarp"/>
        <w:rPr>
          <w:sz w:val="24"/>
          <w:szCs w:val="24"/>
        </w:rPr>
      </w:pPr>
      <w:r w:rsidRPr="000A3856">
        <w:rPr>
          <w:sz w:val="24"/>
          <w:szCs w:val="24"/>
        </w:rPr>
        <w:t>Kūno kultūros ir sporto plėtros programa įgyvendina</w:t>
      </w:r>
      <w:r w:rsidR="009C028C" w:rsidRPr="000A3856">
        <w:rPr>
          <w:sz w:val="24"/>
          <w:szCs w:val="24"/>
        </w:rPr>
        <w:t xml:space="preserve"> </w:t>
      </w:r>
      <w:r w:rsidR="002A6E21" w:rsidRPr="000A3856">
        <w:rPr>
          <w:sz w:val="24"/>
          <w:szCs w:val="24"/>
        </w:rPr>
        <w:t>Savivaldybės</w:t>
      </w:r>
      <w:r w:rsidR="009C028C" w:rsidRPr="000A3856">
        <w:rPr>
          <w:sz w:val="24"/>
          <w:szCs w:val="24"/>
        </w:rPr>
        <w:t xml:space="preserve"> </w:t>
      </w:r>
      <w:r w:rsidR="002A6E21" w:rsidRPr="000A3856">
        <w:rPr>
          <w:sz w:val="24"/>
          <w:szCs w:val="24"/>
        </w:rPr>
        <w:t xml:space="preserve">SPP </w:t>
      </w:r>
      <w:r w:rsidR="009C028C" w:rsidRPr="000A3856">
        <w:rPr>
          <w:sz w:val="24"/>
          <w:szCs w:val="24"/>
        </w:rPr>
        <w:t xml:space="preserve">I prioriteto </w:t>
      </w:r>
      <w:r w:rsidR="00012A55">
        <w:rPr>
          <w:sz w:val="24"/>
          <w:szCs w:val="24"/>
        </w:rPr>
        <w:t>„</w:t>
      </w:r>
      <w:r w:rsidR="009C028C" w:rsidRPr="000A3856">
        <w:rPr>
          <w:sz w:val="24"/>
          <w:szCs w:val="24"/>
        </w:rPr>
        <w:t>Vietos savivaldos skatinimas ir viešųjų paslaugų prieinamumo didinimas</w:t>
      </w:r>
      <w:r w:rsidR="00012A55">
        <w:rPr>
          <w:sz w:val="24"/>
          <w:szCs w:val="24"/>
        </w:rPr>
        <w:t>“</w:t>
      </w:r>
      <w:r w:rsidR="009C028C" w:rsidRPr="000A3856">
        <w:rPr>
          <w:sz w:val="24"/>
          <w:szCs w:val="24"/>
        </w:rPr>
        <w:t xml:space="preserve"> 1.4. tikslo</w:t>
      </w:r>
      <w:r w:rsidR="00831856" w:rsidRPr="000A3856">
        <w:rPr>
          <w:sz w:val="24"/>
          <w:szCs w:val="24"/>
        </w:rPr>
        <w:t xml:space="preserve"> </w:t>
      </w:r>
      <w:r w:rsidR="00AB54FF">
        <w:rPr>
          <w:sz w:val="24"/>
          <w:szCs w:val="24"/>
        </w:rPr>
        <w:t>„</w:t>
      </w:r>
      <w:r w:rsidR="009C028C" w:rsidRPr="000A3856">
        <w:rPr>
          <w:sz w:val="24"/>
          <w:szCs w:val="24"/>
        </w:rPr>
        <w:t>Didinti kokybiškų švietimo paslaugų prieinamumą ir optimizuoti švietimo įstaigų tinklą</w:t>
      </w:r>
      <w:r w:rsidR="00AB54FF">
        <w:rPr>
          <w:sz w:val="24"/>
          <w:szCs w:val="24"/>
        </w:rPr>
        <w:t>“</w:t>
      </w:r>
      <w:r w:rsidR="009C028C" w:rsidRPr="000A3856">
        <w:rPr>
          <w:sz w:val="24"/>
          <w:szCs w:val="24"/>
        </w:rPr>
        <w:t xml:space="preserve"> 1.4.2.</w:t>
      </w:r>
      <w:r w:rsidR="00831856" w:rsidRPr="000A3856">
        <w:rPr>
          <w:sz w:val="24"/>
          <w:szCs w:val="24"/>
        </w:rPr>
        <w:t xml:space="preserve"> uždavinį </w:t>
      </w:r>
      <w:r w:rsidR="00AB54FF">
        <w:rPr>
          <w:sz w:val="24"/>
          <w:szCs w:val="24"/>
        </w:rPr>
        <w:t>„</w:t>
      </w:r>
      <w:r w:rsidR="00831856" w:rsidRPr="000A3856">
        <w:rPr>
          <w:sz w:val="24"/>
          <w:szCs w:val="24"/>
        </w:rPr>
        <w:t>Padidinti neformalaus švietimo paslaugų įvairovę ir prieinamumą</w:t>
      </w:r>
      <w:r w:rsidR="00AB54FF">
        <w:rPr>
          <w:sz w:val="24"/>
          <w:szCs w:val="24"/>
        </w:rPr>
        <w:t>“</w:t>
      </w:r>
      <w:r w:rsidR="00831856" w:rsidRPr="000A3856">
        <w:rPr>
          <w:sz w:val="24"/>
          <w:szCs w:val="24"/>
        </w:rPr>
        <w:t>.</w:t>
      </w:r>
    </w:p>
    <w:p w14:paraId="08BCA252" w14:textId="77777777" w:rsidR="00F43EF2" w:rsidRPr="000A3856" w:rsidRDefault="00F43EF2" w:rsidP="009C028C">
      <w:pPr>
        <w:pStyle w:val="Betarp"/>
        <w:rPr>
          <w:sz w:val="24"/>
          <w:szCs w:val="24"/>
        </w:rPr>
      </w:pPr>
    </w:p>
    <w:p w14:paraId="7F357DA6" w14:textId="05CAE06F" w:rsidR="00F43EF2" w:rsidRPr="000A3856" w:rsidRDefault="00F43EF2" w:rsidP="00F43EF2">
      <w:pPr>
        <w:jc w:val="both"/>
        <w:rPr>
          <w:rFonts w:ascii="Arial" w:hAnsi="Arial" w:cs="Arial"/>
          <w:i/>
          <w:szCs w:val="24"/>
        </w:rPr>
      </w:pPr>
      <w:r w:rsidRPr="000A3856">
        <w:rPr>
          <w:rFonts w:ascii="Arial" w:hAnsi="Arial" w:cs="Arial"/>
          <w:b/>
          <w:bCs/>
          <w:szCs w:val="24"/>
        </w:rPr>
        <w:t>2.8 grafikas.</w:t>
      </w:r>
      <w:r w:rsidRPr="000A3856">
        <w:rPr>
          <w:rFonts w:ascii="Arial" w:hAnsi="Arial" w:cs="Arial"/>
          <w:i/>
          <w:szCs w:val="24"/>
        </w:rPr>
        <w:t xml:space="preserve"> </w:t>
      </w:r>
      <w:r w:rsidRPr="000A3856">
        <w:rPr>
          <w:rFonts w:ascii="Arial" w:hAnsi="Arial" w:cs="Arial"/>
          <w:b/>
          <w:bCs/>
          <w:szCs w:val="24"/>
        </w:rPr>
        <w:t>Kūno kultūros ir sporto plėtros programa ir jos uždaviniai</w:t>
      </w:r>
      <w:r w:rsidRPr="000A3856">
        <w:rPr>
          <w:rFonts w:ascii="Arial" w:hAnsi="Arial" w:cs="Arial"/>
          <w:i/>
          <w:szCs w:val="24"/>
        </w:rPr>
        <w:t xml:space="preserve"> </w:t>
      </w:r>
    </w:p>
    <w:p w14:paraId="21E87DB0" w14:textId="7746BB08" w:rsidR="009C028C" w:rsidRPr="000A3856" w:rsidRDefault="00C01E14" w:rsidP="003D4E95">
      <w:pPr>
        <w:rPr>
          <w:rFonts w:ascii="Arial" w:hAnsi="Arial" w:cs="Arial"/>
          <w:b/>
          <w:bCs/>
          <w:iCs/>
          <w:szCs w:val="24"/>
        </w:rPr>
      </w:pPr>
      <w:r w:rsidRPr="000A3856">
        <w:rPr>
          <w:rFonts w:ascii="Arial" w:hAnsi="Arial" w:cs="Arial"/>
          <w:noProof/>
          <w:szCs w:val="24"/>
          <w:lang w:eastAsia="lt-LT"/>
        </w:rPr>
        <mc:AlternateContent>
          <mc:Choice Requires="wpg">
            <w:drawing>
              <wp:anchor distT="0" distB="0" distL="114300" distR="114300" simplePos="0" relativeHeight="251724800" behindDoc="0" locked="0" layoutInCell="1" allowOverlap="1" wp14:anchorId="450F8849" wp14:editId="5913089B">
                <wp:simplePos x="0" y="0"/>
                <wp:positionH relativeFrom="column">
                  <wp:posOffset>-10160</wp:posOffset>
                </wp:positionH>
                <wp:positionV relativeFrom="paragraph">
                  <wp:posOffset>94615</wp:posOffset>
                </wp:positionV>
                <wp:extent cx="6191885" cy="2083435"/>
                <wp:effectExtent l="0" t="0" r="18415" b="12065"/>
                <wp:wrapNone/>
                <wp:docPr id="300434395" name="Group 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91885" cy="2083435"/>
                          <a:chOff x="1275" y="4316"/>
                          <a:chExt cx="9751" cy="3281"/>
                        </a:xfrm>
                      </wpg:grpSpPr>
                      <wps:wsp>
                        <wps:cNvPr id="501063972" name="AutoShape 98"/>
                        <wps:cNvCnPr>
                          <a:cxnSpLocks noChangeShapeType="1"/>
                        </wps:cNvCnPr>
                        <wps:spPr bwMode="auto">
                          <a:xfrm>
                            <a:off x="6147" y="5305"/>
                            <a:ext cx="0" cy="30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96162400" name="AutoShape 99"/>
                        <wps:cNvCnPr>
                          <a:cxnSpLocks noChangeShapeType="1"/>
                        </wps:cNvCnPr>
                        <wps:spPr bwMode="auto">
                          <a:xfrm>
                            <a:off x="6147" y="6465"/>
                            <a:ext cx="0" cy="30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748779336" name="Group 101"/>
                        <wpg:cNvGrpSpPr>
                          <a:grpSpLocks/>
                        </wpg:cNvGrpSpPr>
                        <wpg:grpSpPr bwMode="auto">
                          <a:xfrm>
                            <a:off x="1290" y="4316"/>
                            <a:ext cx="9736" cy="2149"/>
                            <a:chOff x="1290" y="1618"/>
                            <a:chExt cx="9736" cy="2149"/>
                          </a:xfrm>
                        </wpg:grpSpPr>
                        <wps:wsp>
                          <wps:cNvPr id="1418144511" name="AutoShape 102"/>
                          <wps:cNvSpPr>
                            <a:spLocks noChangeArrowheads="1"/>
                          </wps:cNvSpPr>
                          <wps:spPr bwMode="auto">
                            <a:xfrm>
                              <a:off x="1290" y="1618"/>
                              <a:ext cx="9736" cy="967"/>
                            </a:xfrm>
                            <a:prstGeom prst="roundRect">
                              <a:avLst>
                                <a:gd name="adj" fmla="val 16667"/>
                              </a:avLst>
                            </a:prstGeom>
                            <a:solidFill>
                              <a:schemeClr val="accent1">
                                <a:lumMod val="40000"/>
                                <a:lumOff val="60000"/>
                              </a:schemeClr>
                            </a:solidFill>
                            <a:ln w="9525">
                              <a:solidFill>
                                <a:srgbClr val="000000"/>
                              </a:solidFill>
                              <a:round/>
                              <a:headEnd/>
                              <a:tailEnd/>
                            </a:ln>
                          </wps:spPr>
                          <wps:txbx>
                            <w:txbxContent>
                              <w:p w14:paraId="2CE0CDC9" w14:textId="77777777" w:rsidR="00650ED5" w:rsidRDefault="00650ED5" w:rsidP="00F43EF2">
                                <w:pPr>
                                  <w:jc w:val="center"/>
                                </w:pPr>
                              </w:p>
                              <w:p w14:paraId="474364F9" w14:textId="203FC38C" w:rsidR="00650ED5" w:rsidRPr="004D2CAE" w:rsidRDefault="00650ED5" w:rsidP="00F43EF2">
                                <w:pPr>
                                  <w:jc w:val="center"/>
                                  <w:rPr>
                                    <w:rFonts w:ascii="Arial" w:hAnsi="Arial" w:cs="Arial"/>
                                    <w:szCs w:val="24"/>
                                  </w:rPr>
                                </w:pPr>
                                <w:r w:rsidRPr="004D2CAE">
                                  <w:rPr>
                                    <w:rFonts w:ascii="Arial" w:hAnsi="Arial" w:cs="Arial"/>
                                    <w:szCs w:val="24"/>
                                  </w:rPr>
                                  <w:t>8 Kūno kultūros ir sporto plėtros programa</w:t>
                                </w:r>
                              </w:p>
                            </w:txbxContent>
                          </wps:txbx>
                          <wps:bodyPr rot="0" vert="horz" wrap="square" lIns="91440" tIns="45720" rIns="91440" bIns="45720" anchor="t" anchorCtr="0" upright="1">
                            <a:noAutofit/>
                          </wps:bodyPr>
                        </wps:wsp>
                        <wps:wsp>
                          <wps:cNvPr id="348003690" name="AutoShape 103"/>
                          <wps:cNvSpPr>
                            <a:spLocks noChangeArrowheads="1"/>
                          </wps:cNvSpPr>
                          <wps:spPr bwMode="auto">
                            <a:xfrm>
                              <a:off x="1290" y="2908"/>
                              <a:ext cx="9736" cy="859"/>
                            </a:xfrm>
                            <a:prstGeom prst="roundRect">
                              <a:avLst>
                                <a:gd name="adj" fmla="val 16667"/>
                              </a:avLst>
                            </a:prstGeom>
                            <a:solidFill>
                              <a:schemeClr val="accent5">
                                <a:lumMod val="40000"/>
                                <a:lumOff val="60000"/>
                              </a:schemeClr>
                            </a:solidFill>
                            <a:ln w="9525">
                              <a:solidFill>
                                <a:srgbClr val="000000"/>
                              </a:solidFill>
                              <a:round/>
                              <a:headEnd/>
                              <a:tailEnd/>
                            </a:ln>
                          </wps:spPr>
                          <wps:txbx>
                            <w:txbxContent>
                              <w:p w14:paraId="7F856CD6" w14:textId="41430A8F" w:rsidR="00650ED5" w:rsidRPr="004D2CAE" w:rsidRDefault="00650ED5" w:rsidP="00F43EF2">
                                <w:pPr>
                                  <w:jc w:val="center"/>
                                  <w:rPr>
                                    <w:rFonts w:ascii="Arial" w:hAnsi="Arial" w:cs="Arial"/>
                                    <w:szCs w:val="24"/>
                                  </w:rPr>
                                </w:pPr>
                                <w:r w:rsidRPr="004D2CAE">
                                  <w:rPr>
                                    <w:rFonts w:ascii="Arial" w:hAnsi="Arial" w:cs="Arial"/>
                                    <w:szCs w:val="24"/>
                                  </w:rPr>
                                  <w:t xml:space="preserve">8-1 </w:t>
                                </w:r>
                                <w:r w:rsidRPr="004D2CAE">
                                  <w:rPr>
                                    <w:rFonts w:ascii="Arial" w:hAnsi="Arial" w:cs="Arial"/>
                                    <w:bCs/>
                                    <w:color w:val="000000"/>
                                    <w:szCs w:val="24"/>
                                    <w:lang w:eastAsia="lt-LT"/>
                                  </w:rPr>
                                  <w:t>Plėtoti sporto paslaugas ir vykdyti aktyvią sporto politiką</w:t>
                                </w:r>
                              </w:p>
                            </w:txbxContent>
                          </wps:txbx>
                          <wps:bodyPr rot="0" vert="horz" wrap="square" lIns="91440" tIns="45720" rIns="91440" bIns="45720" anchor="t" anchorCtr="0" upright="1">
                            <a:noAutofit/>
                          </wps:bodyPr>
                        </wps:wsp>
                      </wpg:grpSp>
                      <wps:wsp>
                        <wps:cNvPr id="2054668261" name="AutoShape 104"/>
                        <wps:cNvSpPr>
                          <a:spLocks noChangeArrowheads="1"/>
                        </wps:cNvSpPr>
                        <wps:spPr bwMode="auto">
                          <a:xfrm>
                            <a:off x="1275" y="6781"/>
                            <a:ext cx="9736" cy="816"/>
                          </a:xfrm>
                          <a:prstGeom prst="roundRect">
                            <a:avLst>
                              <a:gd name="adj" fmla="val 16667"/>
                            </a:avLst>
                          </a:prstGeom>
                          <a:solidFill>
                            <a:schemeClr val="accent5">
                              <a:lumMod val="40000"/>
                              <a:lumOff val="60000"/>
                            </a:schemeClr>
                          </a:solidFill>
                          <a:ln w="9525">
                            <a:solidFill>
                              <a:srgbClr val="000000"/>
                            </a:solidFill>
                            <a:round/>
                            <a:headEnd/>
                            <a:tailEnd/>
                          </a:ln>
                        </wps:spPr>
                        <wps:txbx>
                          <w:txbxContent>
                            <w:p w14:paraId="3CAD396A" w14:textId="40E8E3D8" w:rsidR="00650ED5" w:rsidRPr="004D2CAE" w:rsidRDefault="00650ED5" w:rsidP="00F43EF2">
                              <w:pPr>
                                <w:jc w:val="center"/>
                                <w:rPr>
                                  <w:rFonts w:ascii="Arial" w:hAnsi="Arial" w:cs="Arial"/>
                                  <w:szCs w:val="24"/>
                                </w:rPr>
                              </w:pPr>
                              <w:r w:rsidRPr="004D2CAE">
                                <w:rPr>
                                  <w:rFonts w:ascii="Arial" w:hAnsi="Arial" w:cs="Arial"/>
                                  <w:szCs w:val="24"/>
                                </w:rPr>
                                <w:t xml:space="preserve">8-2 </w:t>
                              </w:r>
                              <w:r w:rsidRPr="004D2CAE">
                                <w:rPr>
                                  <w:rFonts w:ascii="Arial" w:hAnsi="Arial" w:cs="Arial"/>
                                  <w:color w:val="000000"/>
                                  <w:szCs w:val="24"/>
                                  <w:lang w:eastAsia="lt-LT"/>
                                </w:rPr>
                                <w:t>Plėtoti fizinio aktyvumo veikloms palankią infrastruktūrą</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0F8849" id="Group 97" o:spid="_x0000_s1063" style="position:absolute;margin-left:-.8pt;margin-top:7.45pt;width:487.55pt;height:164.05pt;z-index:251724800" coordorigin="1275,4316" coordsize="9751,32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">
                <v:shape id="AutoShape 98" o:spid="_x0000_s1064" type="#_x0000_t32" style="position:absolute;left:6147;top:5305;width:0;height:3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"/>
                <v:shape id="AutoShape 99" o:spid="_x0000_s1065" type="#_x0000_t32" style="position:absolute;left:6147;top:6465;width:0;height:3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"/>
                <v:group id="Group 101" o:spid="_x0000_s1066" style="position:absolute;left:1290;top:4316;width:9736;height:2149" coordorigin="1290,1618" coordsize="9736,2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">
                  <v:roundrect id="AutoShape 102" o:spid="_x0000_s1067" style="position:absolute;left:1290;top:1618;width:9736;height:96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" fillcolor="#b4c6e7 [1300]">
                    <v:textbox>
                      <w:txbxContent>
                        <w:p w14:paraId="2CE0CDC9" w14:textId="77777777" w:rsidR="00650ED5" w:rsidRDefault="00650ED5" w:rsidP="00F43EF2">
                          <w:pPr>
                            <w:jc w:val="center"/>
                          </w:pPr>
                        </w:p>
                        <w:p w14:paraId="474364F9" w14:textId="203FC38C" w:rsidR="00650ED5" w:rsidRPr="004D2CAE" w:rsidRDefault="00650ED5" w:rsidP="00F43EF2">
                          <w:pPr>
                            <w:jc w:val="center"/>
                            <w:rPr>
                              <w:rFonts w:ascii="Arial" w:hAnsi="Arial" w:cs="Arial"/>
                              <w:szCs w:val="24"/>
                            </w:rPr>
                          </w:pPr>
                          <w:r w:rsidRPr="004D2CAE">
                            <w:rPr>
                              <w:rFonts w:ascii="Arial" w:hAnsi="Arial" w:cs="Arial"/>
                              <w:szCs w:val="24"/>
                            </w:rPr>
                            <w:t>8 Kūno kultūros ir sporto plėtros programa</w:t>
                          </w:r>
                        </w:p>
                      </w:txbxContent>
                    </v:textbox>
                  </v:roundrect>
                  <v:roundrect id="AutoShape 103" o:spid="_x0000_s1068" style="position:absolute;left:1290;top:2908;width:9736;height:85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" fillcolor="#bdd6ee [1304]">
                    <v:textbox>
                      <w:txbxContent>
                        <w:p w14:paraId="7F856CD6" w14:textId="41430A8F" w:rsidR="00650ED5" w:rsidRPr="004D2CAE" w:rsidRDefault="00650ED5" w:rsidP="00F43EF2">
                          <w:pPr>
                            <w:jc w:val="center"/>
                            <w:rPr>
                              <w:rFonts w:ascii="Arial" w:hAnsi="Arial" w:cs="Arial"/>
                              <w:szCs w:val="24"/>
                            </w:rPr>
                          </w:pPr>
                          <w:r w:rsidRPr="004D2CAE">
                            <w:rPr>
                              <w:rFonts w:ascii="Arial" w:hAnsi="Arial" w:cs="Arial"/>
                              <w:szCs w:val="24"/>
                            </w:rPr>
                            <w:t xml:space="preserve">8-1 </w:t>
                          </w:r>
                          <w:r w:rsidRPr="004D2CAE">
                            <w:rPr>
                              <w:rFonts w:ascii="Arial" w:hAnsi="Arial" w:cs="Arial"/>
                              <w:bCs/>
                              <w:color w:val="000000"/>
                              <w:szCs w:val="24"/>
                              <w:lang w:eastAsia="lt-LT"/>
                            </w:rPr>
                            <w:t>Plėtoti sporto paslaugas ir vykdyti aktyvią sporto politiką</w:t>
                          </w:r>
                        </w:p>
                      </w:txbxContent>
                    </v:textbox>
                  </v:roundrect>
                </v:group>
                <v:roundrect id="AutoShape 104" o:spid="_x0000_s1069" style="position:absolute;left:1275;top:6781;width:9736;height:81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" fillcolor="#bdd6ee [1304]">
                  <v:textbox>
                    <w:txbxContent>
                      <w:p w14:paraId="3CAD396A" w14:textId="40E8E3D8" w:rsidR="00650ED5" w:rsidRPr="004D2CAE" w:rsidRDefault="00650ED5" w:rsidP="00F43EF2">
                        <w:pPr>
                          <w:jc w:val="center"/>
                          <w:rPr>
                            <w:rFonts w:ascii="Arial" w:hAnsi="Arial" w:cs="Arial"/>
                            <w:szCs w:val="24"/>
                          </w:rPr>
                        </w:pPr>
                        <w:r w:rsidRPr="004D2CAE">
                          <w:rPr>
                            <w:rFonts w:ascii="Arial" w:hAnsi="Arial" w:cs="Arial"/>
                            <w:szCs w:val="24"/>
                          </w:rPr>
                          <w:t xml:space="preserve">8-2 </w:t>
                        </w:r>
                        <w:r w:rsidRPr="004D2CAE">
                          <w:rPr>
                            <w:rFonts w:ascii="Arial" w:hAnsi="Arial" w:cs="Arial"/>
                            <w:color w:val="000000"/>
                            <w:szCs w:val="24"/>
                            <w:lang w:eastAsia="lt-LT"/>
                          </w:rPr>
                          <w:t>Plėtoti fizinio aktyvumo veikloms palankią infrastruktūrą</w:t>
                        </w:r>
                      </w:p>
                    </w:txbxContent>
                  </v:textbox>
                </v:roundrect>
              </v:group>
            </w:pict>
          </mc:Fallback>
        </mc:AlternateContent>
      </w:r>
    </w:p>
    <w:p w14:paraId="516A62CE" w14:textId="0B996C71" w:rsidR="00F43EF2" w:rsidRPr="000A3856" w:rsidRDefault="00F43EF2" w:rsidP="00F43EF2">
      <w:pPr>
        <w:jc w:val="center"/>
        <w:rPr>
          <w:rFonts w:ascii="Arial" w:hAnsi="Arial" w:cs="Arial"/>
          <w:szCs w:val="24"/>
        </w:rPr>
      </w:pPr>
    </w:p>
    <w:p w14:paraId="5D1D8B00" w14:textId="77777777" w:rsidR="00F43EF2" w:rsidRPr="000A3856" w:rsidRDefault="00F43EF2" w:rsidP="003D4E95">
      <w:pPr>
        <w:rPr>
          <w:rFonts w:ascii="Arial" w:hAnsi="Arial" w:cs="Arial"/>
          <w:b/>
          <w:bCs/>
          <w:iCs/>
          <w:szCs w:val="24"/>
        </w:rPr>
      </w:pPr>
    </w:p>
    <w:p w14:paraId="678363A8" w14:textId="77777777" w:rsidR="00F43EF2" w:rsidRPr="000A3856" w:rsidRDefault="00F43EF2" w:rsidP="00C50274">
      <w:pPr>
        <w:rPr>
          <w:rFonts w:ascii="Arial" w:hAnsi="Arial" w:cs="Arial"/>
          <w:b/>
          <w:bCs/>
          <w:iCs/>
          <w:szCs w:val="24"/>
        </w:rPr>
      </w:pPr>
    </w:p>
    <w:p w14:paraId="44B4110C" w14:textId="77777777" w:rsidR="00F43EF2" w:rsidRPr="000A3856" w:rsidRDefault="00F43EF2" w:rsidP="00C50274">
      <w:pPr>
        <w:rPr>
          <w:rFonts w:ascii="Arial" w:hAnsi="Arial" w:cs="Arial"/>
          <w:b/>
          <w:bCs/>
          <w:iCs/>
          <w:szCs w:val="24"/>
        </w:rPr>
      </w:pPr>
    </w:p>
    <w:p w14:paraId="2E82EB7C" w14:textId="77777777" w:rsidR="00F43EF2" w:rsidRPr="000A3856" w:rsidRDefault="00F43EF2" w:rsidP="00C50274">
      <w:pPr>
        <w:rPr>
          <w:rFonts w:ascii="Arial" w:hAnsi="Arial" w:cs="Arial"/>
          <w:b/>
          <w:bCs/>
          <w:iCs/>
          <w:szCs w:val="24"/>
        </w:rPr>
      </w:pPr>
    </w:p>
    <w:p w14:paraId="1D071F61" w14:textId="77777777" w:rsidR="00F43EF2" w:rsidRPr="000A3856" w:rsidRDefault="00F43EF2" w:rsidP="00C50274">
      <w:pPr>
        <w:rPr>
          <w:rFonts w:ascii="Arial" w:hAnsi="Arial" w:cs="Arial"/>
          <w:b/>
          <w:bCs/>
          <w:iCs/>
          <w:szCs w:val="24"/>
        </w:rPr>
      </w:pPr>
    </w:p>
    <w:p w14:paraId="2CC59D46" w14:textId="77777777" w:rsidR="00F43EF2" w:rsidRPr="000A3856" w:rsidRDefault="00F43EF2" w:rsidP="00C50274">
      <w:pPr>
        <w:rPr>
          <w:rFonts w:ascii="Arial" w:hAnsi="Arial" w:cs="Arial"/>
          <w:b/>
          <w:bCs/>
          <w:iCs/>
          <w:szCs w:val="24"/>
        </w:rPr>
      </w:pPr>
    </w:p>
    <w:p w14:paraId="17341843" w14:textId="77777777" w:rsidR="00F43EF2" w:rsidRPr="000A3856" w:rsidRDefault="00F43EF2" w:rsidP="00C50274">
      <w:pPr>
        <w:rPr>
          <w:rFonts w:ascii="Arial" w:hAnsi="Arial" w:cs="Arial"/>
          <w:b/>
          <w:bCs/>
          <w:iCs/>
          <w:szCs w:val="24"/>
        </w:rPr>
      </w:pPr>
    </w:p>
    <w:p w14:paraId="67696C9D" w14:textId="77777777" w:rsidR="00F43EF2" w:rsidRPr="000A3856" w:rsidRDefault="00F43EF2" w:rsidP="00C50274">
      <w:pPr>
        <w:rPr>
          <w:rFonts w:ascii="Arial" w:hAnsi="Arial" w:cs="Arial"/>
          <w:b/>
          <w:bCs/>
          <w:iCs/>
          <w:szCs w:val="24"/>
        </w:rPr>
      </w:pPr>
    </w:p>
    <w:p w14:paraId="7BE1641B" w14:textId="77777777" w:rsidR="00F43EF2" w:rsidRPr="000A3856" w:rsidRDefault="00F43EF2" w:rsidP="00C50274">
      <w:pPr>
        <w:rPr>
          <w:rFonts w:ascii="Arial" w:hAnsi="Arial" w:cs="Arial"/>
          <w:b/>
          <w:bCs/>
          <w:iCs/>
          <w:szCs w:val="24"/>
        </w:rPr>
      </w:pPr>
    </w:p>
    <w:p w14:paraId="40AF4F5E" w14:textId="77777777" w:rsidR="00F43EF2" w:rsidRPr="000A3856" w:rsidRDefault="00F43EF2" w:rsidP="00C50274">
      <w:pPr>
        <w:rPr>
          <w:rFonts w:ascii="Arial" w:hAnsi="Arial" w:cs="Arial"/>
          <w:b/>
          <w:bCs/>
          <w:iCs/>
          <w:szCs w:val="24"/>
        </w:rPr>
      </w:pPr>
    </w:p>
    <w:p w14:paraId="1D5EDF36" w14:textId="77777777" w:rsidR="00F43EF2" w:rsidRPr="000A3856" w:rsidRDefault="00F43EF2" w:rsidP="00C50274">
      <w:pPr>
        <w:rPr>
          <w:rFonts w:ascii="Arial" w:hAnsi="Arial" w:cs="Arial"/>
          <w:b/>
          <w:bCs/>
          <w:iCs/>
          <w:szCs w:val="24"/>
        </w:rPr>
      </w:pPr>
    </w:p>
    <w:p w14:paraId="053345A0" w14:textId="77777777" w:rsidR="00F43EF2" w:rsidRPr="000A3856" w:rsidRDefault="00F43EF2" w:rsidP="00C50274">
      <w:pPr>
        <w:rPr>
          <w:rFonts w:ascii="Arial" w:hAnsi="Arial" w:cs="Arial"/>
          <w:b/>
          <w:bCs/>
          <w:iCs/>
          <w:szCs w:val="24"/>
        </w:rPr>
      </w:pPr>
    </w:p>
    <w:p w14:paraId="42BE7415" w14:textId="49FC7C28" w:rsidR="00766A88" w:rsidRDefault="00766A88" w:rsidP="00766A88">
      <w:pPr>
        <w:jc w:val="both"/>
        <w:rPr>
          <w:rFonts w:ascii="Arial" w:hAnsi="Arial" w:cs="Arial"/>
          <w:i/>
          <w:iCs/>
          <w:color w:val="4472C4" w:themeColor="accent1"/>
          <w:szCs w:val="24"/>
        </w:rPr>
      </w:pPr>
      <w:r>
        <w:rPr>
          <w:rFonts w:ascii="Arial" w:hAnsi="Arial" w:cs="Arial"/>
          <w:i/>
          <w:iCs/>
          <w:color w:val="4472C4" w:themeColor="accent1"/>
          <w:szCs w:val="24"/>
        </w:rPr>
        <w:t>8-1 U</w:t>
      </w:r>
      <w:r w:rsidRPr="00DF0E41">
        <w:rPr>
          <w:rFonts w:ascii="Arial" w:hAnsi="Arial" w:cs="Arial"/>
          <w:i/>
          <w:iCs/>
          <w:color w:val="4472C4" w:themeColor="accent1"/>
          <w:szCs w:val="24"/>
        </w:rPr>
        <w:t>ždavinys:</w:t>
      </w:r>
      <w:r>
        <w:rPr>
          <w:rFonts w:ascii="Arial" w:hAnsi="Arial" w:cs="Arial"/>
          <w:i/>
          <w:iCs/>
          <w:color w:val="4472C4" w:themeColor="accent1"/>
          <w:szCs w:val="24"/>
        </w:rPr>
        <w:t xml:space="preserve"> </w:t>
      </w:r>
      <w:r w:rsidRPr="00766A88">
        <w:rPr>
          <w:rFonts w:ascii="Arial" w:hAnsi="Arial" w:cs="Arial"/>
          <w:i/>
          <w:iCs/>
          <w:color w:val="4472C4" w:themeColor="accent1"/>
          <w:szCs w:val="24"/>
        </w:rPr>
        <w:t>Plėtoti sporto paslaugas ir vykdyti aktyvią sporto politiką</w:t>
      </w:r>
      <w:r w:rsidR="00936F3C">
        <w:rPr>
          <w:rFonts w:ascii="Arial" w:hAnsi="Arial" w:cs="Arial"/>
          <w:i/>
          <w:iCs/>
          <w:color w:val="4472C4" w:themeColor="accent1"/>
          <w:szCs w:val="24"/>
        </w:rPr>
        <w:t>.</w:t>
      </w:r>
    </w:p>
    <w:p w14:paraId="40D2766A" w14:textId="77777777" w:rsidR="00936F3C" w:rsidRPr="00856C34" w:rsidRDefault="00936F3C" w:rsidP="00766A88">
      <w:pPr>
        <w:jc w:val="both"/>
        <w:rPr>
          <w:rFonts w:ascii="Arial" w:hAnsi="Arial" w:cs="Arial"/>
          <w:i/>
          <w:iCs/>
          <w:color w:val="4472C4" w:themeColor="accent1"/>
          <w:szCs w:val="24"/>
        </w:rPr>
      </w:pPr>
    </w:p>
    <w:p w14:paraId="05C14564" w14:textId="4C6711D4" w:rsidR="00CA4526" w:rsidRPr="000A3856" w:rsidRDefault="00CA4526" w:rsidP="00CA4526">
      <w:pPr>
        <w:jc w:val="both"/>
        <w:textAlignment w:val="baseline"/>
        <w:rPr>
          <w:rFonts w:ascii="Arial" w:hAnsi="Arial" w:cs="Arial"/>
          <w:color w:val="000000" w:themeColor="text1"/>
          <w:szCs w:val="24"/>
        </w:rPr>
      </w:pPr>
      <w:r>
        <w:rPr>
          <w:rFonts w:ascii="Arial" w:hAnsi="Arial" w:cs="Arial"/>
          <w:szCs w:val="24"/>
        </w:rPr>
        <w:t>Šiuo uždaviniu siekiama p</w:t>
      </w:r>
      <w:r w:rsidRPr="000A3856">
        <w:rPr>
          <w:rFonts w:ascii="Arial" w:hAnsi="Arial" w:cs="Arial"/>
          <w:color w:val="000000" w:themeColor="text1"/>
          <w:szCs w:val="24"/>
        </w:rPr>
        <w:t>lėtoti sporto paslaugas ir vykdyti aktyvią sporto politiką, t. y. plėtoti fizinio aktyvumo veiklas bei skatinti sporto klubų veiklą įgyvendinant Sportininkų, reprezentuojančių Klaipėdos rajono savivaldybę aukšto meistriškumo sporto varžybose, finansavimo, Jaunųjų futbolininkų ugdymo, Klaipėdos krašto buriavimo sporto mokyklos „Žiemys“ ugdymo</w:t>
      </w:r>
      <w:r>
        <w:rPr>
          <w:rFonts w:ascii="Arial" w:hAnsi="Arial" w:cs="Arial"/>
          <w:color w:val="000000" w:themeColor="text1"/>
          <w:szCs w:val="24"/>
        </w:rPr>
        <w:t>, viešosios įstaigos „JJ krepšinio akademija“</w:t>
      </w:r>
      <w:r w:rsidRPr="000A3856">
        <w:rPr>
          <w:rFonts w:ascii="Arial" w:hAnsi="Arial" w:cs="Arial"/>
          <w:color w:val="000000" w:themeColor="text1"/>
          <w:szCs w:val="24"/>
        </w:rPr>
        <w:t xml:space="preserve"> programas; finansiškai skatinant sportininkus ir jų trenerius už pasiektus sporto laimėjimus</w:t>
      </w:r>
      <w:r>
        <w:rPr>
          <w:rFonts w:ascii="Arial" w:hAnsi="Arial" w:cs="Arial"/>
          <w:color w:val="000000" w:themeColor="text1"/>
          <w:szCs w:val="24"/>
        </w:rPr>
        <w:t xml:space="preserve">; </w:t>
      </w:r>
      <w:r w:rsidR="00986C93">
        <w:rPr>
          <w:rFonts w:ascii="Arial" w:hAnsi="Arial" w:cs="Arial"/>
          <w:color w:val="000000" w:themeColor="text1"/>
          <w:szCs w:val="24"/>
        </w:rPr>
        <w:t>iš dalies</w:t>
      </w:r>
      <w:r>
        <w:rPr>
          <w:rFonts w:ascii="Arial" w:hAnsi="Arial" w:cs="Arial"/>
          <w:color w:val="000000" w:themeColor="text1"/>
          <w:szCs w:val="24"/>
        </w:rPr>
        <w:t xml:space="preserve"> finansuojant sporto renginius, organizuojamus Klaipėdos rajone</w:t>
      </w:r>
      <w:r w:rsidRPr="000A3856">
        <w:rPr>
          <w:rFonts w:ascii="Arial" w:hAnsi="Arial" w:cs="Arial"/>
          <w:color w:val="000000" w:themeColor="text1"/>
          <w:szCs w:val="24"/>
        </w:rPr>
        <w:t>.</w:t>
      </w:r>
    </w:p>
    <w:p w14:paraId="1F781682" w14:textId="77777777" w:rsidR="00766A88" w:rsidRPr="000A3856" w:rsidRDefault="00766A88" w:rsidP="00766A88">
      <w:pPr>
        <w:rPr>
          <w:rFonts w:ascii="Arial" w:hAnsi="Arial" w:cs="Arial"/>
          <w:b/>
          <w:bCs/>
          <w:iCs/>
          <w:szCs w:val="24"/>
        </w:rPr>
      </w:pPr>
    </w:p>
    <w:p w14:paraId="1C627A44" w14:textId="12926D3D" w:rsidR="00781DA7" w:rsidRDefault="00781DA7" w:rsidP="00766A88">
      <w:pPr>
        <w:jc w:val="both"/>
        <w:textAlignment w:val="baseline"/>
        <w:rPr>
          <w:rFonts w:ascii="Arial" w:hAnsi="Arial" w:cs="Arial"/>
          <w:b/>
          <w:bCs/>
          <w:szCs w:val="24"/>
        </w:rPr>
      </w:pPr>
      <w:r>
        <w:rPr>
          <w:rFonts w:ascii="Arial" w:hAnsi="Arial" w:cs="Arial"/>
          <w:b/>
          <w:bCs/>
          <w:szCs w:val="24"/>
        </w:rPr>
        <w:t xml:space="preserve">8-1-1 </w:t>
      </w:r>
      <w:r w:rsidR="00E84A1B" w:rsidRPr="00E84A1B">
        <w:rPr>
          <w:rFonts w:ascii="Arial" w:hAnsi="Arial" w:cs="Arial"/>
          <w:b/>
          <w:bCs/>
          <w:szCs w:val="24"/>
        </w:rPr>
        <w:t xml:space="preserve">priemonė: </w:t>
      </w:r>
      <w:r w:rsidRPr="00781DA7">
        <w:rPr>
          <w:rFonts w:ascii="Arial" w:hAnsi="Arial" w:cs="Arial"/>
          <w:b/>
          <w:bCs/>
          <w:szCs w:val="24"/>
        </w:rPr>
        <w:t>Fizinio aktyvumo ir sporto veiklų organizavimas seniūnijose</w:t>
      </w:r>
    </w:p>
    <w:p w14:paraId="568C8CAC" w14:textId="09ABD44B" w:rsidR="00CA4526" w:rsidRPr="00CA4526" w:rsidRDefault="00CA4526" w:rsidP="00CA4526">
      <w:pPr>
        <w:jc w:val="both"/>
        <w:textAlignment w:val="baseline"/>
        <w:rPr>
          <w:rFonts w:ascii="Arial" w:hAnsi="Arial" w:cs="Arial"/>
          <w:szCs w:val="24"/>
        </w:rPr>
      </w:pPr>
      <w:r w:rsidRPr="00CA4526">
        <w:rPr>
          <w:rFonts w:ascii="Arial" w:hAnsi="Arial" w:cs="Arial"/>
          <w:szCs w:val="24"/>
        </w:rPr>
        <w:t>Priemonės tikslas – didinti seniūnijų gyventojų fizinį aktyvumą, skatinti sveiką gyvenseną ir užtikrinti sporto bei fizinio aktyvumo paslaugų prieinamumą visiems gyventojams.</w:t>
      </w:r>
      <w:r>
        <w:rPr>
          <w:rFonts w:ascii="Arial" w:hAnsi="Arial" w:cs="Arial"/>
          <w:szCs w:val="24"/>
        </w:rPr>
        <w:t xml:space="preserve"> </w:t>
      </w:r>
      <w:r w:rsidRPr="00CA4526">
        <w:rPr>
          <w:rFonts w:ascii="Arial" w:hAnsi="Arial" w:cs="Arial"/>
          <w:szCs w:val="24"/>
        </w:rPr>
        <w:t xml:space="preserve">Įgyvendinant priemonę organizuojami reguliarūs fizinio aktyvumo ir sporto užsiėmimai, sporto renginiai ir kitos aktyvaus laisvalaikio veiklos seniūnijų teritorijose. </w:t>
      </w:r>
    </w:p>
    <w:p w14:paraId="68FD85D6" w14:textId="5FEE2419" w:rsidR="00CA4526" w:rsidRDefault="00CA4526" w:rsidP="00CA4526">
      <w:pPr>
        <w:jc w:val="both"/>
        <w:textAlignment w:val="baseline"/>
        <w:rPr>
          <w:rFonts w:ascii="Arial" w:hAnsi="Arial" w:cs="Arial"/>
          <w:szCs w:val="24"/>
        </w:rPr>
      </w:pPr>
      <w:r w:rsidRPr="00CA4526">
        <w:rPr>
          <w:rFonts w:ascii="Arial" w:hAnsi="Arial" w:cs="Arial"/>
          <w:szCs w:val="24"/>
        </w:rPr>
        <w:t>Priemonės įgyvendinimui numatomos BĮ Sporto centr</w:t>
      </w:r>
      <w:r w:rsidR="004A3143">
        <w:rPr>
          <w:rFonts w:ascii="Arial" w:hAnsi="Arial" w:cs="Arial"/>
          <w:szCs w:val="24"/>
        </w:rPr>
        <w:t>o</w:t>
      </w:r>
      <w:r w:rsidRPr="00CA4526">
        <w:rPr>
          <w:rFonts w:ascii="Arial" w:hAnsi="Arial" w:cs="Arial"/>
          <w:szCs w:val="24"/>
        </w:rPr>
        <w:t xml:space="preserve"> veiklos išlaidos, susijusios su sporto veiklų organizavimu ir administravimu, specialistų darbo užmokesčiu, sporto inventoriaus įsigijimu ir priežiūra, transporto bei kitomis būtinosiomis veiklos vykdymo išlaidomis.</w:t>
      </w:r>
    </w:p>
    <w:p w14:paraId="26042554" w14:textId="77777777" w:rsidR="00667C12" w:rsidRDefault="00667C12" w:rsidP="00CA4526">
      <w:pPr>
        <w:jc w:val="both"/>
        <w:textAlignment w:val="baseline"/>
        <w:rPr>
          <w:rFonts w:ascii="Arial" w:hAnsi="Arial" w:cs="Arial"/>
          <w:szCs w:val="24"/>
        </w:rPr>
      </w:pPr>
    </w:p>
    <w:p w14:paraId="3A039A57" w14:textId="16757C8D" w:rsidR="00667C12" w:rsidRDefault="00667C12" w:rsidP="00CA4526">
      <w:pPr>
        <w:jc w:val="both"/>
        <w:textAlignment w:val="baseline"/>
        <w:rPr>
          <w:rFonts w:ascii="Arial" w:hAnsi="Arial" w:cs="Arial"/>
          <w:b/>
          <w:bCs/>
          <w:szCs w:val="24"/>
        </w:rPr>
      </w:pPr>
      <w:r>
        <w:rPr>
          <w:rFonts w:ascii="Arial" w:hAnsi="Arial" w:cs="Arial"/>
          <w:b/>
          <w:bCs/>
          <w:szCs w:val="24"/>
        </w:rPr>
        <w:t xml:space="preserve">8-1-2 </w:t>
      </w:r>
      <w:r w:rsidR="00E84A1B" w:rsidRPr="00E84A1B">
        <w:rPr>
          <w:rFonts w:ascii="Arial" w:hAnsi="Arial" w:cs="Arial"/>
          <w:b/>
          <w:bCs/>
          <w:szCs w:val="24"/>
        </w:rPr>
        <w:t xml:space="preserve">priemonė: </w:t>
      </w:r>
      <w:r w:rsidR="005029B0" w:rsidRPr="005029B0">
        <w:rPr>
          <w:rFonts w:ascii="Arial" w:hAnsi="Arial" w:cs="Arial"/>
          <w:b/>
          <w:bCs/>
          <w:szCs w:val="24"/>
        </w:rPr>
        <w:t>Daugiafunkcio sporto ir pramogų centro veiklos užtikrinimas</w:t>
      </w:r>
    </w:p>
    <w:p w14:paraId="53F59DF1" w14:textId="4DEBAB59" w:rsidR="005029B0" w:rsidRPr="00CA4526" w:rsidRDefault="005029B0" w:rsidP="005029B0">
      <w:pPr>
        <w:jc w:val="both"/>
        <w:textAlignment w:val="baseline"/>
        <w:rPr>
          <w:rFonts w:ascii="Arial" w:hAnsi="Arial" w:cs="Arial"/>
          <w:szCs w:val="24"/>
        </w:rPr>
      </w:pPr>
      <w:r w:rsidRPr="005029B0">
        <w:rPr>
          <w:rFonts w:ascii="Arial" w:hAnsi="Arial" w:cs="Arial"/>
          <w:szCs w:val="24"/>
        </w:rPr>
        <w:t>Užtikrin</w:t>
      </w:r>
      <w:r>
        <w:rPr>
          <w:rFonts w:ascii="Arial" w:hAnsi="Arial" w:cs="Arial"/>
          <w:szCs w:val="24"/>
        </w:rPr>
        <w:t>ama</w:t>
      </w:r>
      <w:r w:rsidRPr="005029B0">
        <w:rPr>
          <w:rFonts w:ascii="Arial" w:hAnsi="Arial" w:cs="Arial"/>
          <w:szCs w:val="24"/>
        </w:rPr>
        <w:t xml:space="preserve"> tvari ir kokybišk</w:t>
      </w:r>
      <w:r>
        <w:rPr>
          <w:rFonts w:ascii="Arial" w:hAnsi="Arial" w:cs="Arial"/>
          <w:szCs w:val="24"/>
        </w:rPr>
        <w:t>a</w:t>
      </w:r>
      <w:r w:rsidRPr="005029B0">
        <w:rPr>
          <w:rFonts w:ascii="Arial" w:hAnsi="Arial" w:cs="Arial"/>
          <w:szCs w:val="24"/>
        </w:rPr>
        <w:t xml:space="preserve"> </w:t>
      </w:r>
      <w:r w:rsidR="009943CD">
        <w:rPr>
          <w:rFonts w:ascii="Arial" w:hAnsi="Arial" w:cs="Arial"/>
          <w:szCs w:val="24"/>
        </w:rPr>
        <w:t>D</w:t>
      </w:r>
      <w:r w:rsidRPr="005029B0">
        <w:rPr>
          <w:rFonts w:ascii="Arial" w:hAnsi="Arial" w:cs="Arial"/>
          <w:szCs w:val="24"/>
        </w:rPr>
        <w:t xml:space="preserve">augiafunkcio sporto ir pramogų centro </w:t>
      </w:r>
      <w:r>
        <w:rPr>
          <w:rFonts w:ascii="Arial" w:hAnsi="Arial" w:cs="Arial"/>
          <w:szCs w:val="24"/>
        </w:rPr>
        <w:t xml:space="preserve">Gargžduose </w:t>
      </w:r>
      <w:r w:rsidRPr="005029B0">
        <w:rPr>
          <w:rFonts w:ascii="Arial" w:hAnsi="Arial" w:cs="Arial"/>
          <w:szCs w:val="24"/>
        </w:rPr>
        <w:t>veikl</w:t>
      </w:r>
      <w:r>
        <w:rPr>
          <w:rFonts w:ascii="Arial" w:hAnsi="Arial" w:cs="Arial"/>
          <w:szCs w:val="24"/>
        </w:rPr>
        <w:t>a</w:t>
      </w:r>
      <w:r w:rsidRPr="005029B0">
        <w:rPr>
          <w:rFonts w:ascii="Arial" w:hAnsi="Arial" w:cs="Arial"/>
          <w:szCs w:val="24"/>
        </w:rPr>
        <w:t>, teikiant sporto, baseino, sveikatingumo ir pramogų paslaugas įvairioms gyventojų grupėms, sudar</w:t>
      </w:r>
      <w:r>
        <w:rPr>
          <w:rFonts w:ascii="Arial" w:hAnsi="Arial" w:cs="Arial"/>
          <w:szCs w:val="24"/>
        </w:rPr>
        <w:t>omos</w:t>
      </w:r>
      <w:r w:rsidRPr="005029B0">
        <w:rPr>
          <w:rFonts w:ascii="Arial" w:hAnsi="Arial" w:cs="Arial"/>
          <w:szCs w:val="24"/>
        </w:rPr>
        <w:t xml:space="preserve"> sąlyg</w:t>
      </w:r>
      <w:r>
        <w:rPr>
          <w:rFonts w:ascii="Arial" w:hAnsi="Arial" w:cs="Arial"/>
          <w:szCs w:val="24"/>
        </w:rPr>
        <w:t>o</w:t>
      </w:r>
      <w:r w:rsidRPr="005029B0">
        <w:rPr>
          <w:rFonts w:ascii="Arial" w:hAnsi="Arial" w:cs="Arial"/>
          <w:szCs w:val="24"/>
        </w:rPr>
        <w:t>s plaukimo</w:t>
      </w:r>
      <w:r>
        <w:rPr>
          <w:rFonts w:ascii="Arial" w:hAnsi="Arial" w:cs="Arial"/>
          <w:szCs w:val="24"/>
        </w:rPr>
        <w:t xml:space="preserve"> ir sporto </w:t>
      </w:r>
      <w:r w:rsidRPr="005029B0">
        <w:rPr>
          <w:rFonts w:ascii="Arial" w:hAnsi="Arial" w:cs="Arial"/>
          <w:szCs w:val="24"/>
        </w:rPr>
        <w:t>veikloms, kartu skatinant profesionalų ir mėgėjų sportą bei vaikų ir jaunimo fizinį aktyvumą.</w:t>
      </w:r>
    </w:p>
    <w:p w14:paraId="10B8F72D" w14:textId="77777777" w:rsidR="005029B0" w:rsidRDefault="005029B0" w:rsidP="005029B0">
      <w:pPr>
        <w:jc w:val="both"/>
        <w:textAlignment w:val="baseline"/>
        <w:rPr>
          <w:rFonts w:ascii="Arial" w:hAnsi="Arial" w:cs="Arial"/>
          <w:b/>
          <w:bCs/>
          <w:szCs w:val="24"/>
        </w:rPr>
      </w:pPr>
    </w:p>
    <w:p w14:paraId="5D58BAA7" w14:textId="3437FA53" w:rsidR="00781DA7" w:rsidRDefault="00781DA7" w:rsidP="00766A88">
      <w:pPr>
        <w:jc w:val="both"/>
        <w:textAlignment w:val="baseline"/>
        <w:rPr>
          <w:rFonts w:ascii="Arial" w:hAnsi="Arial" w:cs="Arial"/>
          <w:b/>
          <w:bCs/>
          <w:szCs w:val="24"/>
        </w:rPr>
      </w:pPr>
      <w:r>
        <w:rPr>
          <w:rFonts w:ascii="Arial" w:hAnsi="Arial" w:cs="Arial"/>
          <w:b/>
          <w:bCs/>
          <w:szCs w:val="24"/>
        </w:rPr>
        <w:t>8-1-</w:t>
      </w:r>
      <w:r w:rsidR="00667C12">
        <w:rPr>
          <w:rFonts w:ascii="Arial" w:hAnsi="Arial" w:cs="Arial"/>
          <w:b/>
          <w:bCs/>
          <w:szCs w:val="24"/>
        </w:rPr>
        <w:t>3</w:t>
      </w:r>
      <w:r>
        <w:rPr>
          <w:rFonts w:ascii="Arial" w:hAnsi="Arial" w:cs="Arial"/>
          <w:b/>
          <w:bCs/>
          <w:szCs w:val="24"/>
        </w:rPr>
        <w:t xml:space="preserve"> </w:t>
      </w:r>
      <w:r w:rsidR="00E84A1B" w:rsidRPr="00E84A1B">
        <w:rPr>
          <w:rFonts w:ascii="Arial" w:hAnsi="Arial" w:cs="Arial"/>
          <w:b/>
          <w:bCs/>
          <w:szCs w:val="24"/>
        </w:rPr>
        <w:t xml:space="preserve">priemonė: </w:t>
      </w:r>
      <w:r w:rsidRPr="00781DA7">
        <w:rPr>
          <w:rFonts w:ascii="Arial" w:hAnsi="Arial" w:cs="Arial"/>
          <w:b/>
          <w:bCs/>
          <w:szCs w:val="24"/>
        </w:rPr>
        <w:t>Sportininkų, reprezentuojančių Klaipėdos rajono savivaldybę aukšto meistriškumo sporto varžybose, finansavimo programa</w:t>
      </w:r>
    </w:p>
    <w:p w14:paraId="5B8B2F00" w14:textId="77777777" w:rsidR="000C2D33" w:rsidRPr="000A3856" w:rsidRDefault="000C2D33" w:rsidP="000C2D33">
      <w:pPr>
        <w:pStyle w:val="Betarp"/>
        <w:rPr>
          <w:sz w:val="24"/>
          <w:szCs w:val="24"/>
        </w:rPr>
      </w:pPr>
      <w:r w:rsidRPr="000A3856">
        <w:rPr>
          <w:sz w:val="24"/>
          <w:szCs w:val="24"/>
        </w:rPr>
        <w:t xml:space="preserve">Savivaldybės biudžeto lėšomis  remiama sporto srityje veikiančių fizinių ar juridinių asmenų ir reprezentuojančių </w:t>
      </w:r>
      <w:r>
        <w:rPr>
          <w:sz w:val="24"/>
          <w:szCs w:val="24"/>
        </w:rPr>
        <w:t>S</w:t>
      </w:r>
      <w:r w:rsidRPr="000A3856">
        <w:rPr>
          <w:sz w:val="24"/>
          <w:szCs w:val="24"/>
        </w:rPr>
        <w:t>avivaldybę veikla: aukšto meistriškumo prioritetinių sporto šakų (krepšinio, tinklinio, futbolo) sportininkų; aukšto meistriškumo individualių ir kitų komandinių sporto šakų sportininkų; sportininkų, kurių meistriškumo siekimas apsiriboja dalyvavimu regiono, šalies ar tarptautiniuose sporto mėgėjų renginiuose. 202</w:t>
      </w:r>
      <w:r>
        <w:rPr>
          <w:sz w:val="24"/>
          <w:szCs w:val="24"/>
        </w:rPr>
        <w:t>5</w:t>
      </w:r>
      <w:r w:rsidRPr="000A3856">
        <w:rPr>
          <w:sz w:val="24"/>
          <w:szCs w:val="24"/>
        </w:rPr>
        <w:t xml:space="preserve"> m. pasirašytos </w:t>
      </w:r>
      <w:r>
        <w:rPr>
          <w:sz w:val="24"/>
          <w:szCs w:val="24"/>
        </w:rPr>
        <w:t>11</w:t>
      </w:r>
      <w:r w:rsidRPr="000A3856">
        <w:rPr>
          <w:sz w:val="24"/>
          <w:szCs w:val="24"/>
        </w:rPr>
        <w:t xml:space="preserve"> sutar</w:t>
      </w:r>
      <w:r>
        <w:rPr>
          <w:sz w:val="24"/>
          <w:szCs w:val="24"/>
        </w:rPr>
        <w:t>čių</w:t>
      </w:r>
      <w:r w:rsidRPr="000A3856">
        <w:rPr>
          <w:sz w:val="24"/>
          <w:szCs w:val="24"/>
        </w:rPr>
        <w:t xml:space="preserve"> ir </w:t>
      </w:r>
      <w:r>
        <w:rPr>
          <w:sz w:val="24"/>
          <w:szCs w:val="24"/>
        </w:rPr>
        <w:t>8</w:t>
      </w:r>
      <w:r w:rsidRPr="000A3856">
        <w:rPr>
          <w:sz w:val="24"/>
          <w:szCs w:val="24"/>
        </w:rPr>
        <w:t xml:space="preserve"> papildom</w:t>
      </w:r>
      <w:r>
        <w:rPr>
          <w:sz w:val="24"/>
          <w:szCs w:val="24"/>
        </w:rPr>
        <w:t>i</w:t>
      </w:r>
      <w:r w:rsidRPr="000A3856">
        <w:rPr>
          <w:sz w:val="24"/>
          <w:szCs w:val="24"/>
        </w:rPr>
        <w:t xml:space="preserve"> susitarim</w:t>
      </w:r>
      <w:r>
        <w:rPr>
          <w:sz w:val="24"/>
          <w:szCs w:val="24"/>
        </w:rPr>
        <w:t>ai</w:t>
      </w:r>
      <w:r w:rsidRPr="000A3856">
        <w:rPr>
          <w:sz w:val="24"/>
          <w:szCs w:val="24"/>
        </w:rPr>
        <w:t xml:space="preserve"> prie pagrindinių sutarčių.</w:t>
      </w:r>
    </w:p>
    <w:p w14:paraId="1995D3A4" w14:textId="77777777" w:rsidR="00781DA7" w:rsidRDefault="00781DA7" w:rsidP="00766A88">
      <w:pPr>
        <w:jc w:val="both"/>
        <w:textAlignment w:val="baseline"/>
        <w:rPr>
          <w:rFonts w:ascii="Arial" w:hAnsi="Arial" w:cs="Arial"/>
          <w:b/>
          <w:bCs/>
          <w:szCs w:val="24"/>
        </w:rPr>
      </w:pPr>
    </w:p>
    <w:p w14:paraId="207F0168" w14:textId="628B1878" w:rsidR="00781DA7" w:rsidRDefault="00781DA7" w:rsidP="00766A88">
      <w:pPr>
        <w:jc w:val="both"/>
        <w:textAlignment w:val="baseline"/>
        <w:rPr>
          <w:rFonts w:ascii="Arial" w:hAnsi="Arial" w:cs="Arial"/>
          <w:b/>
          <w:bCs/>
          <w:szCs w:val="24"/>
        </w:rPr>
      </w:pPr>
      <w:r>
        <w:rPr>
          <w:rFonts w:ascii="Arial" w:hAnsi="Arial" w:cs="Arial"/>
          <w:b/>
          <w:bCs/>
          <w:szCs w:val="24"/>
        </w:rPr>
        <w:t>8-1-</w:t>
      </w:r>
      <w:r w:rsidR="00667C12">
        <w:rPr>
          <w:rFonts w:ascii="Arial" w:hAnsi="Arial" w:cs="Arial"/>
          <w:b/>
          <w:bCs/>
          <w:szCs w:val="24"/>
        </w:rPr>
        <w:t>4</w:t>
      </w:r>
      <w:r>
        <w:rPr>
          <w:rFonts w:ascii="Arial" w:hAnsi="Arial" w:cs="Arial"/>
          <w:b/>
          <w:bCs/>
          <w:szCs w:val="24"/>
        </w:rPr>
        <w:t xml:space="preserve"> </w:t>
      </w:r>
      <w:r w:rsidR="00E84A1B" w:rsidRPr="00E84A1B">
        <w:rPr>
          <w:rFonts w:ascii="Arial" w:hAnsi="Arial" w:cs="Arial"/>
          <w:b/>
          <w:bCs/>
          <w:szCs w:val="24"/>
        </w:rPr>
        <w:t xml:space="preserve">priemonė: </w:t>
      </w:r>
      <w:r w:rsidRPr="00781DA7">
        <w:rPr>
          <w:rFonts w:ascii="Arial" w:hAnsi="Arial" w:cs="Arial"/>
          <w:b/>
          <w:bCs/>
          <w:szCs w:val="24"/>
        </w:rPr>
        <w:t>Jaunųjų futbolininkų ugdymo programos įgyvendinimas</w:t>
      </w:r>
    </w:p>
    <w:p w14:paraId="47B56234" w14:textId="79EC2A61" w:rsidR="000C2D33" w:rsidRPr="000A3856" w:rsidRDefault="000C2D33" w:rsidP="000C2D33">
      <w:pPr>
        <w:pStyle w:val="Betarp"/>
        <w:rPr>
          <w:sz w:val="24"/>
          <w:szCs w:val="24"/>
        </w:rPr>
      </w:pPr>
      <w:r w:rsidRPr="000A3856">
        <w:rPr>
          <w:sz w:val="24"/>
          <w:szCs w:val="24"/>
        </w:rPr>
        <w:t xml:space="preserve">Programą įgyvendina VšĮ </w:t>
      </w:r>
      <w:r>
        <w:rPr>
          <w:sz w:val="24"/>
          <w:szCs w:val="24"/>
        </w:rPr>
        <w:t>„</w:t>
      </w:r>
      <w:r w:rsidRPr="000A3856">
        <w:rPr>
          <w:sz w:val="24"/>
          <w:szCs w:val="24"/>
        </w:rPr>
        <w:t>Gargždų futbolas</w:t>
      </w:r>
      <w:r>
        <w:rPr>
          <w:sz w:val="24"/>
          <w:szCs w:val="24"/>
        </w:rPr>
        <w:t>“</w:t>
      </w:r>
      <w:r w:rsidRPr="000A3856">
        <w:rPr>
          <w:sz w:val="24"/>
          <w:szCs w:val="24"/>
        </w:rPr>
        <w:t>. 202</w:t>
      </w:r>
      <w:r>
        <w:rPr>
          <w:sz w:val="24"/>
          <w:szCs w:val="24"/>
        </w:rPr>
        <w:t>5</w:t>
      </w:r>
      <w:r w:rsidRPr="000A3856">
        <w:rPr>
          <w:sz w:val="24"/>
          <w:szCs w:val="24"/>
        </w:rPr>
        <w:t xml:space="preserve"> m. futbolo treniruotes lankė 4</w:t>
      </w:r>
      <w:r>
        <w:rPr>
          <w:sz w:val="24"/>
          <w:szCs w:val="24"/>
        </w:rPr>
        <w:t>10</w:t>
      </w:r>
      <w:r w:rsidRPr="000A3856">
        <w:rPr>
          <w:sz w:val="24"/>
          <w:szCs w:val="24"/>
        </w:rPr>
        <w:t xml:space="preserve"> vai</w:t>
      </w:r>
      <w:r>
        <w:rPr>
          <w:sz w:val="24"/>
          <w:szCs w:val="24"/>
        </w:rPr>
        <w:t>kų (23 grupės)</w:t>
      </w:r>
      <w:r w:rsidRPr="000A3856">
        <w:rPr>
          <w:sz w:val="24"/>
          <w:szCs w:val="24"/>
        </w:rPr>
        <w:t xml:space="preserve">. Tikslas </w:t>
      </w:r>
      <w:r>
        <w:rPr>
          <w:sz w:val="24"/>
          <w:szCs w:val="24"/>
        </w:rPr>
        <w:t>–</w:t>
      </w:r>
      <w:r w:rsidRPr="000A3856">
        <w:rPr>
          <w:sz w:val="24"/>
          <w:szCs w:val="24"/>
        </w:rPr>
        <w:t xml:space="preserve"> sistemingas ir kryptingas jaunųjų futbolininkų (berniukų ir mergaičių) bendrųjų ir specialiųjų kompetencijų ugdymas.</w:t>
      </w:r>
      <w:r w:rsidR="00CA4526">
        <w:rPr>
          <w:sz w:val="24"/>
          <w:szCs w:val="24"/>
        </w:rPr>
        <w:t xml:space="preserve"> </w:t>
      </w:r>
      <w:r w:rsidRPr="000A3856">
        <w:rPr>
          <w:sz w:val="24"/>
          <w:szCs w:val="24"/>
        </w:rPr>
        <w:t>Programos įgyvendinimo priemonės: vaikų futbolo grupių formavimas, jų treniravimas Gargžduose ir Doviluose; treniruočių proceso organizavimas, atsižvelgiant į individualius vaikų fizinius ir psichologinius ypatumus, taikant vaiko amžių atitinkančius metodus; vaikų ir jaunimo dalyvavimas visose oficialiose Lietuvos futbolo federacijos rengiamose futbolo pirmenybėse; renginių, skirtų masiniam futbolui skatinti, organizavimas.</w:t>
      </w:r>
    </w:p>
    <w:p w14:paraId="37068B4B" w14:textId="77777777" w:rsidR="00781DA7" w:rsidRDefault="00781DA7" w:rsidP="00766A88">
      <w:pPr>
        <w:jc w:val="both"/>
        <w:textAlignment w:val="baseline"/>
        <w:rPr>
          <w:rFonts w:ascii="Arial" w:hAnsi="Arial" w:cs="Arial"/>
          <w:b/>
          <w:bCs/>
          <w:szCs w:val="24"/>
        </w:rPr>
      </w:pPr>
    </w:p>
    <w:p w14:paraId="442A9998" w14:textId="0D369707" w:rsidR="00781DA7" w:rsidRDefault="00781DA7" w:rsidP="00766A88">
      <w:pPr>
        <w:jc w:val="both"/>
        <w:textAlignment w:val="baseline"/>
        <w:rPr>
          <w:rFonts w:ascii="Arial" w:hAnsi="Arial" w:cs="Arial"/>
          <w:b/>
          <w:bCs/>
          <w:szCs w:val="24"/>
        </w:rPr>
      </w:pPr>
      <w:r>
        <w:rPr>
          <w:rFonts w:ascii="Arial" w:hAnsi="Arial" w:cs="Arial"/>
          <w:b/>
          <w:bCs/>
          <w:szCs w:val="24"/>
        </w:rPr>
        <w:t>8-1-</w:t>
      </w:r>
      <w:r w:rsidR="00667C12">
        <w:rPr>
          <w:rFonts w:ascii="Arial" w:hAnsi="Arial" w:cs="Arial"/>
          <w:b/>
          <w:bCs/>
          <w:szCs w:val="24"/>
        </w:rPr>
        <w:t>5</w:t>
      </w:r>
      <w:r>
        <w:rPr>
          <w:rFonts w:ascii="Arial" w:hAnsi="Arial" w:cs="Arial"/>
          <w:b/>
          <w:bCs/>
          <w:szCs w:val="24"/>
        </w:rPr>
        <w:t xml:space="preserve"> </w:t>
      </w:r>
      <w:r w:rsidR="00E84A1B" w:rsidRPr="00E84A1B">
        <w:rPr>
          <w:rFonts w:ascii="Arial" w:hAnsi="Arial" w:cs="Arial"/>
          <w:b/>
          <w:bCs/>
          <w:szCs w:val="24"/>
        </w:rPr>
        <w:t xml:space="preserve">priemonė: </w:t>
      </w:r>
      <w:r w:rsidRPr="00781DA7">
        <w:rPr>
          <w:rFonts w:ascii="Arial" w:hAnsi="Arial" w:cs="Arial"/>
          <w:b/>
          <w:bCs/>
          <w:szCs w:val="24"/>
        </w:rPr>
        <w:t>Klaipėdos krašto buriavimo sporto mokyklos „Žiemys“ ugdymo programos įgyvendinimas</w:t>
      </w:r>
    </w:p>
    <w:p w14:paraId="593B05F9" w14:textId="16D6DE78" w:rsidR="000C2D33" w:rsidRPr="000A3856" w:rsidRDefault="000C2D33" w:rsidP="000C2D33">
      <w:pPr>
        <w:pStyle w:val="Betarp"/>
        <w:rPr>
          <w:sz w:val="24"/>
          <w:szCs w:val="24"/>
        </w:rPr>
      </w:pPr>
      <w:r w:rsidRPr="000A3856">
        <w:rPr>
          <w:sz w:val="24"/>
          <w:szCs w:val="24"/>
        </w:rPr>
        <w:t>202</w:t>
      </w:r>
      <w:r>
        <w:rPr>
          <w:sz w:val="24"/>
          <w:szCs w:val="24"/>
        </w:rPr>
        <w:t>5</w:t>
      </w:r>
      <w:r w:rsidRPr="000A3856">
        <w:rPr>
          <w:sz w:val="24"/>
          <w:szCs w:val="24"/>
        </w:rPr>
        <w:t xml:space="preserve"> m. užsiėmimus lankė </w:t>
      </w:r>
      <w:r>
        <w:rPr>
          <w:sz w:val="24"/>
          <w:szCs w:val="24"/>
        </w:rPr>
        <w:t>22</w:t>
      </w:r>
      <w:r w:rsidRPr="000A3856">
        <w:rPr>
          <w:sz w:val="24"/>
          <w:szCs w:val="24"/>
        </w:rPr>
        <w:t>–</w:t>
      </w:r>
      <w:r>
        <w:rPr>
          <w:sz w:val="24"/>
          <w:szCs w:val="24"/>
        </w:rPr>
        <w:t>24</w:t>
      </w:r>
      <w:r w:rsidRPr="000A3856">
        <w:rPr>
          <w:sz w:val="24"/>
          <w:szCs w:val="24"/>
        </w:rPr>
        <w:t xml:space="preserve"> Klaipėdos rajono vaikai. Tikslai – per buriavimo sportą skatinti vaikų ir jaunimo saviraišką, ugdyti jaunus talentingus sportininkus, specialistų parengtomis priemonėmis rengti juos tinkamai atstovauti Klaipėdos kraštui šalies ir kituose tarptautiniuose renginiuose; propaguoti buriavimo sportą, sportiniais pasiekimais padėti formuoti gerą Klaipėdos krašto ir Lietuvos kaip jūrinės valstybės įvaizdį; buriavimo sporto priemonėmis padėti ugdyti ir lavinti sveiką, morališkai tvirtą asmenybę; užtikrinti visapusišką saugumą treniruočių ir varžybų metu, skiriant dėmesio plaukimo įgūdžių lavinimui žiemos sezono metu; didinti buriavimo sporto populiarumą ir prieinamumą.</w:t>
      </w:r>
    </w:p>
    <w:p w14:paraId="4860F8F9" w14:textId="77D2D679" w:rsidR="000C2D33" w:rsidRDefault="000C2D33" w:rsidP="000C2D33">
      <w:pPr>
        <w:jc w:val="both"/>
        <w:textAlignment w:val="baseline"/>
        <w:rPr>
          <w:rFonts w:ascii="Arial" w:hAnsi="Arial" w:cs="Arial"/>
          <w:szCs w:val="24"/>
        </w:rPr>
      </w:pPr>
      <w:r w:rsidRPr="000A3856">
        <w:rPr>
          <w:rFonts w:ascii="Arial" w:hAnsi="Arial" w:cs="Arial"/>
          <w:szCs w:val="24"/>
        </w:rPr>
        <w:t>Programos įgyvendinimo priemonės: vaikų buriavimo įgūdžių formavimas Klaipėdos rajone, jų treniravimas Drevernos prieplaukoje, Dovilų Skaidriajame karjere; dalyvavimas rengiamose respublikos vaikų, jaunių buriavimo pirmenybėse, varžybose, tarptautinėse regatose, čempionatuose; tolimesnių tarptautinių ryšių plėtojimas su kitais buriavimo klubais, mokyklomis; naujų tarptautinių ryšių paieška</w:t>
      </w:r>
      <w:r w:rsidR="008A02D3">
        <w:rPr>
          <w:rFonts w:ascii="Arial" w:hAnsi="Arial" w:cs="Arial"/>
          <w:szCs w:val="24"/>
        </w:rPr>
        <w:t>.</w:t>
      </w:r>
    </w:p>
    <w:p w14:paraId="1CE7AC25" w14:textId="77777777" w:rsidR="00DE1820" w:rsidRDefault="00DE1820" w:rsidP="000C2D33">
      <w:pPr>
        <w:jc w:val="both"/>
        <w:textAlignment w:val="baseline"/>
        <w:rPr>
          <w:rFonts w:ascii="Arial" w:hAnsi="Arial" w:cs="Arial"/>
          <w:szCs w:val="24"/>
        </w:rPr>
      </w:pPr>
    </w:p>
    <w:p w14:paraId="6542DB3A" w14:textId="77777777" w:rsidR="000C2D33" w:rsidRPr="009F3C00" w:rsidRDefault="000C2D33" w:rsidP="000C2D33">
      <w:pPr>
        <w:autoSpaceDE w:val="0"/>
        <w:autoSpaceDN w:val="0"/>
        <w:adjustRightInd w:val="0"/>
        <w:jc w:val="both"/>
        <w:rPr>
          <w:rFonts w:ascii="ArialMT" w:eastAsiaTheme="minorHAnsi" w:hAnsi="ArialMT" w:cs="ArialMT"/>
          <w:szCs w:val="24"/>
        </w:rPr>
      </w:pPr>
    </w:p>
    <w:p w14:paraId="17386793" w14:textId="024C9C72" w:rsidR="00781DA7" w:rsidRDefault="00CA4526" w:rsidP="00766A88">
      <w:pPr>
        <w:jc w:val="both"/>
        <w:textAlignment w:val="baseline"/>
        <w:rPr>
          <w:rFonts w:ascii="Arial" w:hAnsi="Arial" w:cs="Arial"/>
          <w:b/>
          <w:bCs/>
          <w:szCs w:val="24"/>
        </w:rPr>
      </w:pPr>
      <w:r>
        <w:rPr>
          <w:rFonts w:ascii="Arial" w:hAnsi="Arial" w:cs="Arial"/>
          <w:b/>
          <w:bCs/>
          <w:szCs w:val="24"/>
        </w:rPr>
        <w:t>8-1-</w:t>
      </w:r>
      <w:r w:rsidR="00667C12">
        <w:rPr>
          <w:rFonts w:ascii="Arial" w:hAnsi="Arial" w:cs="Arial"/>
          <w:b/>
          <w:bCs/>
          <w:szCs w:val="24"/>
        </w:rPr>
        <w:t>6</w:t>
      </w:r>
      <w:r>
        <w:rPr>
          <w:rFonts w:ascii="Arial" w:hAnsi="Arial" w:cs="Arial"/>
          <w:b/>
          <w:bCs/>
          <w:szCs w:val="24"/>
        </w:rPr>
        <w:t xml:space="preserve"> </w:t>
      </w:r>
      <w:r w:rsidR="00E84A1B" w:rsidRPr="00E84A1B">
        <w:rPr>
          <w:rFonts w:ascii="Arial" w:hAnsi="Arial" w:cs="Arial"/>
          <w:b/>
          <w:bCs/>
          <w:szCs w:val="24"/>
        </w:rPr>
        <w:t xml:space="preserve">priemonė: </w:t>
      </w:r>
      <w:r w:rsidR="00781DA7" w:rsidRPr="00781DA7">
        <w:rPr>
          <w:rFonts w:ascii="Arial" w:hAnsi="Arial" w:cs="Arial"/>
          <w:b/>
          <w:bCs/>
          <w:szCs w:val="24"/>
        </w:rPr>
        <w:t>Sportininkų ir jų trenerių skatinimas už pasiektus sporto laimėjimus</w:t>
      </w:r>
    </w:p>
    <w:p w14:paraId="3DBC26FA" w14:textId="4C2167F3" w:rsidR="000C2D33" w:rsidRDefault="000C2D33" w:rsidP="000C2D33">
      <w:pPr>
        <w:pStyle w:val="Betarp"/>
        <w:rPr>
          <w:color w:val="000000" w:themeColor="text1"/>
          <w:sz w:val="24"/>
          <w:szCs w:val="24"/>
        </w:rPr>
      </w:pPr>
      <w:r w:rsidRPr="000A3856">
        <w:rPr>
          <w:color w:val="000000" w:themeColor="text1"/>
          <w:sz w:val="24"/>
          <w:szCs w:val="24"/>
        </w:rPr>
        <w:t xml:space="preserve">Premijos skiriamos sportininkams ir jų treneriams, atstovaujantiems </w:t>
      </w:r>
      <w:r w:rsidR="008A02D3">
        <w:rPr>
          <w:color w:val="000000" w:themeColor="text1"/>
          <w:sz w:val="24"/>
          <w:szCs w:val="24"/>
        </w:rPr>
        <w:t>S</w:t>
      </w:r>
      <w:r w:rsidRPr="000A3856">
        <w:rPr>
          <w:color w:val="000000" w:themeColor="text1"/>
          <w:sz w:val="24"/>
          <w:szCs w:val="24"/>
        </w:rPr>
        <w:t>avivaldyb</w:t>
      </w:r>
      <w:r w:rsidR="00805431">
        <w:rPr>
          <w:color w:val="000000" w:themeColor="text1"/>
          <w:sz w:val="24"/>
          <w:szCs w:val="24"/>
        </w:rPr>
        <w:t>ei</w:t>
      </w:r>
      <w:r w:rsidRPr="000A3856">
        <w:rPr>
          <w:color w:val="000000" w:themeColor="text1"/>
          <w:sz w:val="24"/>
          <w:szCs w:val="24"/>
        </w:rPr>
        <w:t>.</w:t>
      </w:r>
    </w:p>
    <w:p w14:paraId="4E8924E4" w14:textId="77777777" w:rsidR="00781DA7" w:rsidRDefault="00781DA7" w:rsidP="00766A88">
      <w:pPr>
        <w:jc w:val="both"/>
        <w:textAlignment w:val="baseline"/>
        <w:rPr>
          <w:rFonts w:ascii="Arial" w:hAnsi="Arial" w:cs="Arial"/>
          <w:b/>
          <w:bCs/>
          <w:szCs w:val="24"/>
        </w:rPr>
      </w:pPr>
    </w:p>
    <w:p w14:paraId="3D86CD9A" w14:textId="501A7E08" w:rsidR="00781DA7" w:rsidRDefault="00CA4526" w:rsidP="00766A88">
      <w:pPr>
        <w:jc w:val="both"/>
        <w:textAlignment w:val="baseline"/>
        <w:rPr>
          <w:rFonts w:ascii="Arial" w:hAnsi="Arial" w:cs="Arial"/>
          <w:b/>
          <w:bCs/>
          <w:szCs w:val="24"/>
        </w:rPr>
      </w:pPr>
      <w:r>
        <w:rPr>
          <w:rFonts w:ascii="Arial" w:hAnsi="Arial" w:cs="Arial"/>
          <w:b/>
          <w:bCs/>
          <w:szCs w:val="24"/>
        </w:rPr>
        <w:t>8-1-</w:t>
      </w:r>
      <w:r w:rsidR="00667C12">
        <w:rPr>
          <w:rFonts w:ascii="Arial" w:hAnsi="Arial" w:cs="Arial"/>
          <w:b/>
          <w:bCs/>
          <w:szCs w:val="24"/>
        </w:rPr>
        <w:t>7</w:t>
      </w:r>
      <w:r>
        <w:rPr>
          <w:rFonts w:ascii="Arial" w:hAnsi="Arial" w:cs="Arial"/>
          <w:b/>
          <w:bCs/>
          <w:szCs w:val="24"/>
        </w:rPr>
        <w:t xml:space="preserve"> </w:t>
      </w:r>
      <w:r w:rsidR="00E84A1B" w:rsidRPr="00E84A1B">
        <w:rPr>
          <w:rFonts w:ascii="Arial" w:hAnsi="Arial" w:cs="Arial"/>
          <w:b/>
          <w:bCs/>
          <w:szCs w:val="24"/>
        </w:rPr>
        <w:t xml:space="preserve">priemonė: </w:t>
      </w:r>
      <w:r w:rsidR="00781DA7" w:rsidRPr="00781DA7">
        <w:rPr>
          <w:rFonts w:ascii="Arial" w:hAnsi="Arial" w:cs="Arial"/>
          <w:b/>
          <w:bCs/>
          <w:szCs w:val="24"/>
        </w:rPr>
        <w:t>Sporto renginių finansavimas Klaipėdos rajone</w:t>
      </w:r>
    </w:p>
    <w:p w14:paraId="7ACF9207" w14:textId="5DFB16DE" w:rsidR="000C2D33" w:rsidRPr="00AB371D" w:rsidRDefault="000C2D33" w:rsidP="000C2D33">
      <w:pPr>
        <w:pStyle w:val="Betarp"/>
        <w:rPr>
          <w:b/>
          <w:bCs/>
          <w:sz w:val="24"/>
          <w:szCs w:val="24"/>
        </w:rPr>
      </w:pPr>
      <w:r>
        <w:rPr>
          <w:sz w:val="24"/>
          <w:szCs w:val="24"/>
          <w:lang w:eastAsia="ar-SA"/>
        </w:rPr>
        <w:t xml:space="preserve">2025 m. skirtas dalinis finansavimas aštuoniems </w:t>
      </w:r>
      <w:r w:rsidRPr="00044FBF">
        <w:rPr>
          <w:sz w:val="24"/>
          <w:szCs w:val="24"/>
          <w:lang w:eastAsia="ar-SA"/>
        </w:rPr>
        <w:t>Klaipėdos rajone organizuo</w:t>
      </w:r>
      <w:r>
        <w:rPr>
          <w:sz w:val="24"/>
          <w:szCs w:val="24"/>
          <w:lang w:eastAsia="ar-SA"/>
        </w:rPr>
        <w:t>tiems</w:t>
      </w:r>
      <w:r w:rsidRPr="00044FBF">
        <w:rPr>
          <w:sz w:val="24"/>
          <w:szCs w:val="24"/>
          <w:lang w:eastAsia="ar-SA"/>
        </w:rPr>
        <w:t xml:space="preserve"> sporto rengin</w:t>
      </w:r>
      <w:r>
        <w:rPr>
          <w:sz w:val="24"/>
          <w:szCs w:val="24"/>
          <w:lang w:eastAsia="ar-SA"/>
        </w:rPr>
        <w:t>iams</w:t>
      </w:r>
      <w:r w:rsidRPr="00044FBF">
        <w:rPr>
          <w:sz w:val="24"/>
          <w:szCs w:val="24"/>
          <w:lang w:eastAsia="ar-SA"/>
        </w:rPr>
        <w:t xml:space="preserve"> iš </w:t>
      </w:r>
      <w:r w:rsidR="008A02D3">
        <w:rPr>
          <w:sz w:val="24"/>
          <w:szCs w:val="24"/>
          <w:lang w:eastAsia="ar-SA"/>
        </w:rPr>
        <w:t>S</w:t>
      </w:r>
      <w:r w:rsidRPr="00044FBF">
        <w:rPr>
          <w:sz w:val="24"/>
          <w:szCs w:val="24"/>
          <w:lang w:eastAsia="ar-SA"/>
        </w:rPr>
        <w:t>avivaldybės biudžeto</w:t>
      </w:r>
      <w:r>
        <w:rPr>
          <w:sz w:val="24"/>
          <w:szCs w:val="24"/>
          <w:lang w:eastAsia="ar-SA"/>
        </w:rPr>
        <w:t>.</w:t>
      </w:r>
    </w:p>
    <w:p w14:paraId="03827D04" w14:textId="77777777" w:rsidR="00CA4526" w:rsidRDefault="00CA4526" w:rsidP="00CA4526">
      <w:pPr>
        <w:jc w:val="both"/>
        <w:textAlignment w:val="baseline"/>
        <w:rPr>
          <w:rFonts w:ascii="Arial" w:hAnsi="Arial" w:cs="Arial"/>
          <w:szCs w:val="24"/>
        </w:rPr>
      </w:pPr>
    </w:p>
    <w:p w14:paraId="4002BD0C" w14:textId="123EE80D" w:rsidR="00CA4526" w:rsidRDefault="00CA4526" w:rsidP="00CA4526">
      <w:pPr>
        <w:autoSpaceDE w:val="0"/>
        <w:autoSpaceDN w:val="0"/>
        <w:adjustRightInd w:val="0"/>
        <w:jc w:val="both"/>
        <w:rPr>
          <w:rFonts w:ascii="ArialMT" w:eastAsiaTheme="minorHAnsi" w:hAnsi="ArialMT" w:cs="ArialMT"/>
          <w:szCs w:val="24"/>
        </w:rPr>
      </w:pPr>
      <w:r>
        <w:rPr>
          <w:rFonts w:ascii="Arial" w:hAnsi="Arial" w:cs="Arial"/>
          <w:b/>
          <w:bCs/>
          <w:color w:val="000000" w:themeColor="text1"/>
          <w:szCs w:val="24"/>
        </w:rPr>
        <w:t>8-1-</w:t>
      </w:r>
      <w:r w:rsidR="00667C12">
        <w:rPr>
          <w:rFonts w:ascii="Arial" w:hAnsi="Arial" w:cs="Arial"/>
          <w:b/>
          <w:bCs/>
          <w:color w:val="000000" w:themeColor="text1"/>
          <w:szCs w:val="24"/>
        </w:rPr>
        <w:t>8</w:t>
      </w:r>
      <w:r>
        <w:rPr>
          <w:rFonts w:ascii="Arial" w:hAnsi="Arial" w:cs="Arial"/>
          <w:b/>
          <w:bCs/>
          <w:color w:val="000000" w:themeColor="text1"/>
          <w:szCs w:val="24"/>
        </w:rPr>
        <w:t xml:space="preserve"> </w:t>
      </w:r>
      <w:r w:rsidR="00E84A1B" w:rsidRPr="00E84A1B">
        <w:rPr>
          <w:rFonts w:ascii="Arial" w:hAnsi="Arial" w:cs="Arial"/>
          <w:b/>
          <w:bCs/>
          <w:szCs w:val="24"/>
        </w:rPr>
        <w:t xml:space="preserve">priemonė: </w:t>
      </w:r>
      <w:r w:rsidRPr="004B630D">
        <w:rPr>
          <w:rFonts w:ascii="Arial" w:hAnsi="Arial" w:cs="Arial"/>
          <w:b/>
          <w:bCs/>
          <w:color w:val="000000" w:themeColor="text1"/>
          <w:szCs w:val="24"/>
        </w:rPr>
        <w:t xml:space="preserve">Viešosios įstaigos „JJ krepšinio akademija“ veiklos programos įgyvendinimo finansavimas. </w:t>
      </w:r>
      <w:r>
        <w:rPr>
          <w:rFonts w:ascii="ArialMT" w:eastAsiaTheme="minorHAnsi" w:hAnsi="ArialMT" w:cs="ArialMT"/>
          <w:szCs w:val="24"/>
        </w:rPr>
        <w:t xml:space="preserve">Viešosios įstaigos „JJ krepšinio akademija“ esmė – </w:t>
      </w:r>
      <w:r w:rsidR="00157D1D">
        <w:rPr>
          <w:rFonts w:ascii="ArialMT" w:eastAsiaTheme="minorHAnsi" w:hAnsi="ArialMT" w:cs="ArialMT"/>
          <w:szCs w:val="24"/>
        </w:rPr>
        <w:t>su</w:t>
      </w:r>
      <w:r>
        <w:rPr>
          <w:rFonts w:ascii="ArialMT" w:eastAsiaTheme="minorHAnsi" w:hAnsi="ArialMT" w:cs="ArialMT"/>
          <w:szCs w:val="24"/>
        </w:rPr>
        <w:t>jungti Klaipėdos regione veikiančių savivaldybių sportinį, finansinį ir organizacinį potencialą merginų–moterų krepšinio programų integraliam vykdymui. Esamos programos neužtikrina visapusiško ugdymo – trūksta sistemingos, profesionalios krepšinio ugdymo akademijos, orientuotos į ilgalaikį sportininkų tobulėjimą. Tarptautinė patirtis rodo, kad sporto akademijos modelis leidžia nuosekliai rengti sportininkus nuo ankstyvojo amžiaus iki aukščiausio meistriškumo. Akademija įsteigta siekiant sudaryti sąlygas mergaitėms ir berniukams nuo ankstyvo amžiaus profesionaliai sportuoti, lavinti krepšinio įgūdžius; skatinti mergaičių ir berniukų lygybę sporte ir sudaryti vienodas galimybes siekti karjeros krepšinyje; populiarinti krepšinį kaip sveikos gyvensenos, užimtumo ir socialinės integracijos priemonę; užtikrinti tarptautinį bendradarbiavimą, pritraukti trenerius, partnerius ir investicijas; kurti akademiją, kuri taptų regiono sporto ir ugdymo traukos centru.</w:t>
      </w:r>
    </w:p>
    <w:p w14:paraId="2F21E798" w14:textId="77777777" w:rsidR="00766A88" w:rsidRDefault="00766A88" w:rsidP="00C50274">
      <w:pPr>
        <w:rPr>
          <w:rFonts w:ascii="Arial" w:hAnsi="Arial" w:cs="Arial"/>
          <w:b/>
          <w:bCs/>
          <w:iCs/>
          <w:szCs w:val="24"/>
        </w:rPr>
      </w:pPr>
    </w:p>
    <w:p w14:paraId="474333F7" w14:textId="6515A296" w:rsidR="00781DA7" w:rsidRDefault="00781DA7" w:rsidP="00781DA7">
      <w:pPr>
        <w:jc w:val="both"/>
        <w:rPr>
          <w:rFonts w:ascii="Arial" w:hAnsi="Arial" w:cs="Arial"/>
          <w:i/>
          <w:iCs/>
          <w:color w:val="4472C4" w:themeColor="accent1"/>
          <w:szCs w:val="24"/>
        </w:rPr>
      </w:pPr>
      <w:r>
        <w:rPr>
          <w:rFonts w:ascii="Arial" w:hAnsi="Arial" w:cs="Arial"/>
          <w:i/>
          <w:iCs/>
          <w:color w:val="4472C4" w:themeColor="accent1"/>
          <w:szCs w:val="24"/>
        </w:rPr>
        <w:t>8-2 U</w:t>
      </w:r>
      <w:r w:rsidRPr="00DF0E41">
        <w:rPr>
          <w:rFonts w:ascii="Arial" w:hAnsi="Arial" w:cs="Arial"/>
          <w:i/>
          <w:iCs/>
          <w:color w:val="4472C4" w:themeColor="accent1"/>
          <w:szCs w:val="24"/>
        </w:rPr>
        <w:t>ždavinys:</w:t>
      </w:r>
      <w:r>
        <w:rPr>
          <w:rFonts w:ascii="Arial" w:hAnsi="Arial" w:cs="Arial"/>
          <w:i/>
          <w:iCs/>
          <w:color w:val="4472C4" w:themeColor="accent1"/>
          <w:szCs w:val="24"/>
        </w:rPr>
        <w:t xml:space="preserve"> </w:t>
      </w:r>
      <w:r w:rsidRPr="00781DA7">
        <w:rPr>
          <w:rFonts w:ascii="Arial" w:hAnsi="Arial" w:cs="Arial"/>
          <w:i/>
          <w:iCs/>
          <w:color w:val="4472C4" w:themeColor="accent1"/>
          <w:szCs w:val="24"/>
        </w:rPr>
        <w:t>Plėtoti fizinio aktyvumo veikloms palankią infrastruktūrą</w:t>
      </w:r>
      <w:r w:rsidR="00936F3C">
        <w:rPr>
          <w:rFonts w:ascii="Arial" w:hAnsi="Arial" w:cs="Arial"/>
          <w:i/>
          <w:iCs/>
          <w:color w:val="4472C4" w:themeColor="accent1"/>
          <w:szCs w:val="24"/>
        </w:rPr>
        <w:t>.</w:t>
      </w:r>
    </w:p>
    <w:p w14:paraId="2AC99EE9" w14:textId="77777777" w:rsidR="00D62442" w:rsidRPr="00856C34" w:rsidRDefault="00D62442" w:rsidP="00781DA7">
      <w:pPr>
        <w:jc w:val="both"/>
        <w:rPr>
          <w:rFonts w:ascii="Arial" w:hAnsi="Arial" w:cs="Arial"/>
          <w:i/>
          <w:iCs/>
          <w:color w:val="4472C4" w:themeColor="accent1"/>
          <w:szCs w:val="24"/>
        </w:rPr>
      </w:pPr>
    </w:p>
    <w:p w14:paraId="53CB86BA" w14:textId="1992BFC6" w:rsidR="00CA4526" w:rsidRPr="000A3856" w:rsidRDefault="00CA4526" w:rsidP="00CA4526">
      <w:pPr>
        <w:jc w:val="both"/>
        <w:textAlignment w:val="baseline"/>
        <w:rPr>
          <w:rFonts w:ascii="Arial" w:hAnsi="Arial" w:cs="Arial"/>
          <w:color w:val="000000" w:themeColor="text1"/>
          <w:szCs w:val="24"/>
        </w:rPr>
      </w:pPr>
      <w:r>
        <w:rPr>
          <w:rFonts w:ascii="Arial" w:hAnsi="Arial" w:cs="Arial"/>
          <w:color w:val="000000" w:themeColor="text1"/>
          <w:szCs w:val="24"/>
        </w:rPr>
        <w:t>Šiuo uždaviniu siekiama p</w:t>
      </w:r>
      <w:r w:rsidRPr="000A3856">
        <w:rPr>
          <w:rFonts w:ascii="Arial" w:hAnsi="Arial" w:cs="Arial"/>
          <w:color w:val="000000" w:themeColor="text1"/>
          <w:szCs w:val="24"/>
        </w:rPr>
        <w:t>lėtoti fizinio aktyvumo veikloms palankią infrastruktūrą, t. y. užtikrinti fiziniam aktyvumui palankią aplinką bei kurti naują sporto infrastruktūrą įrengi</w:t>
      </w:r>
      <w:r>
        <w:rPr>
          <w:rFonts w:ascii="Arial" w:hAnsi="Arial" w:cs="Arial"/>
          <w:color w:val="000000" w:themeColor="text1"/>
          <w:szCs w:val="24"/>
        </w:rPr>
        <w:t>an</w:t>
      </w:r>
      <w:r w:rsidRPr="000A3856">
        <w:rPr>
          <w:rFonts w:ascii="Arial" w:hAnsi="Arial" w:cs="Arial"/>
          <w:color w:val="000000" w:themeColor="text1"/>
          <w:szCs w:val="24"/>
        </w:rPr>
        <w:t xml:space="preserve">t ir prižiūrint vaikų žaidimo, sporto aikšteles, lauko ir vidaus treniruoklius Savivaldybės seniūnijose; įgyvendinant projektą „Stovyklavietės įrengimas Gargždų karjerų teritorijoje“; </w:t>
      </w:r>
      <w:r>
        <w:rPr>
          <w:rFonts w:ascii="Arial" w:hAnsi="Arial" w:cs="Arial"/>
          <w:color w:val="000000" w:themeColor="text1"/>
          <w:szCs w:val="24"/>
        </w:rPr>
        <w:t>įrengiant riedlenčių parką Gargždų Jaunimo parke; tęsiant</w:t>
      </w:r>
      <w:r w:rsidRPr="000A3856">
        <w:rPr>
          <w:rFonts w:ascii="Arial" w:hAnsi="Arial" w:cs="Arial"/>
          <w:color w:val="000000" w:themeColor="text1"/>
          <w:szCs w:val="24"/>
        </w:rPr>
        <w:t xml:space="preserve"> Daugiafunkc</w:t>
      </w:r>
      <w:r>
        <w:rPr>
          <w:rFonts w:ascii="Arial" w:hAnsi="Arial" w:cs="Arial"/>
          <w:color w:val="000000" w:themeColor="text1"/>
          <w:szCs w:val="24"/>
        </w:rPr>
        <w:t>io</w:t>
      </w:r>
      <w:r w:rsidRPr="000A3856">
        <w:rPr>
          <w:rFonts w:ascii="Arial" w:hAnsi="Arial" w:cs="Arial"/>
          <w:color w:val="000000" w:themeColor="text1"/>
          <w:szCs w:val="24"/>
        </w:rPr>
        <w:t xml:space="preserve"> sporto ir pramogų centr</w:t>
      </w:r>
      <w:r>
        <w:rPr>
          <w:rFonts w:ascii="Arial" w:hAnsi="Arial" w:cs="Arial"/>
          <w:color w:val="000000" w:themeColor="text1"/>
          <w:szCs w:val="24"/>
        </w:rPr>
        <w:t>o</w:t>
      </w:r>
      <w:r w:rsidRPr="000A3856">
        <w:rPr>
          <w:rFonts w:ascii="Arial" w:hAnsi="Arial" w:cs="Arial"/>
          <w:color w:val="000000" w:themeColor="text1"/>
          <w:szCs w:val="24"/>
        </w:rPr>
        <w:t xml:space="preserve"> Gargžduose, Dariaus ir Girėno g. 4</w:t>
      </w:r>
      <w:r>
        <w:rPr>
          <w:rFonts w:ascii="Arial" w:hAnsi="Arial" w:cs="Arial"/>
          <w:color w:val="000000" w:themeColor="text1"/>
          <w:szCs w:val="24"/>
        </w:rPr>
        <w:t>, įveiklinimo tobulinimą, plėtrą.</w:t>
      </w:r>
      <w:r w:rsidRPr="000A3856">
        <w:rPr>
          <w:rFonts w:ascii="Arial" w:hAnsi="Arial" w:cs="Arial"/>
          <w:color w:val="000000" w:themeColor="text1"/>
          <w:szCs w:val="24"/>
        </w:rPr>
        <w:t xml:space="preserve"> </w:t>
      </w:r>
    </w:p>
    <w:p w14:paraId="72086623" w14:textId="77777777" w:rsidR="00781DA7" w:rsidRDefault="00781DA7" w:rsidP="00766A88">
      <w:pPr>
        <w:pStyle w:val="Betarp"/>
        <w:rPr>
          <w:color w:val="000000" w:themeColor="text1"/>
          <w:sz w:val="24"/>
          <w:szCs w:val="24"/>
        </w:rPr>
      </w:pPr>
    </w:p>
    <w:p w14:paraId="7AE9A399" w14:textId="7A91358D" w:rsidR="00781DA7" w:rsidRDefault="00781DA7" w:rsidP="00766A88">
      <w:pPr>
        <w:pStyle w:val="Betarp"/>
        <w:rPr>
          <w:b/>
          <w:bCs/>
          <w:color w:val="000000" w:themeColor="text1"/>
          <w:sz w:val="24"/>
          <w:szCs w:val="24"/>
        </w:rPr>
      </w:pPr>
      <w:r>
        <w:rPr>
          <w:b/>
          <w:bCs/>
          <w:color w:val="000000" w:themeColor="text1"/>
          <w:sz w:val="24"/>
          <w:szCs w:val="24"/>
        </w:rPr>
        <w:t xml:space="preserve">8-2-1 </w:t>
      </w:r>
      <w:r w:rsidR="00E84A1B" w:rsidRPr="00E84A1B">
        <w:rPr>
          <w:b/>
          <w:bCs/>
          <w:sz w:val="24"/>
          <w:szCs w:val="24"/>
        </w:rPr>
        <w:t xml:space="preserve">priemonė: </w:t>
      </w:r>
      <w:r w:rsidRPr="00781DA7">
        <w:rPr>
          <w:b/>
          <w:bCs/>
          <w:color w:val="000000" w:themeColor="text1"/>
          <w:sz w:val="24"/>
          <w:szCs w:val="24"/>
        </w:rPr>
        <w:t>Sporto ir laisvalaikio infrastruktūros priežiūra ir plėtra Klaipėdos rajone</w:t>
      </w:r>
    </w:p>
    <w:p w14:paraId="665F39A9" w14:textId="77777777" w:rsidR="00781DA7" w:rsidRDefault="00781DA7" w:rsidP="00766A88">
      <w:pPr>
        <w:pStyle w:val="Betarp"/>
        <w:rPr>
          <w:b/>
          <w:bCs/>
          <w:color w:val="000000" w:themeColor="text1"/>
          <w:sz w:val="24"/>
          <w:szCs w:val="24"/>
        </w:rPr>
      </w:pPr>
    </w:p>
    <w:p w14:paraId="4AFE305A" w14:textId="7B96CB17" w:rsidR="00766A88" w:rsidRDefault="00766A88" w:rsidP="00766A88">
      <w:pPr>
        <w:pStyle w:val="Betarp"/>
        <w:rPr>
          <w:color w:val="000000" w:themeColor="text1"/>
          <w:sz w:val="24"/>
          <w:szCs w:val="24"/>
        </w:rPr>
      </w:pPr>
      <w:r w:rsidRPr="000A3856">
        <w:rPr>
          <w:b/>
          <w:bCs/>
          <w:color w:val="000000" w:themeColor="text1"/>
          <w:sz w:val="24"/>
          <w:szCs w:val="24"/>
        </w:rPr>
        <w:t>Vaikų žaidimo, sporto aikštelių, lauko ir vidaus treniruoklių įrengimas ir priežiūra Klaipėdos rajono savivaldybės seniūnijose</w:t>
      </w:r>
      <w:r w:rsidRPr="000A3856">
        <w:rPr>
          <w:b/>
          <w:bCs/>
          <w:i/>
          <w:iCs/>
          <w:color w:val="000000" w:themeColor="text1"/>
          <w:sz w:val="24"/>
          <w:szCs w:val="24"/>
        </w:rPr>
        <w:t>.</w:t>
      </w:r>
      <w:r w:rsidRPr="000A3856">
        <w:rPr>
          <w:i/>
          <w:iCs/>
          <w:color w:val="000000" w:themeColor="text1"/>
          <w:sz w:val="24"/>
          <w:szCs w:val="24"/>
        </w:rPr>
        <w:t xml:space="preserve"> </w:t>
      </w:r>
      <w:r w:rsidRPr="000A3856">
        <w:rPr>
          <w:color w:val="000000" w:themeColor="text1"/>
          <w:sz w:val="24"/>
          <w:szCs w:val="24"/>
        </w:rPr>
        <w:t xml:space="preserve">Vykdytojas </w:t>
      </w:r>
      <w:r>
        <w:rPr>
          <w:color w:val="000000" w:themeColor="text1"/>
          <w:sz w:val="24"/>
          <w:szCs w:val="24"/>
        </w:rPr>
        <w:t>–</w:t>
      </w:r>
      <w:r w:rsidRPr="000A3856">
        <w:rPr>
          <w:color w:val="000000" w:themeColor="text1"/>
          <w:sz w:val="24"/>
          <w:szCs w:val="24"/>
        </w:rPr>
        <w:t xml:space="preserve"> BĮ Sporto centras. Sporto objektai įrengiami, prižiūrimi pagal sudarytą trimetį sąrašą. Sąrašas sudarytas, atsižvelgiant į seniūnijų seniūnaičių sueigose išsakytus seniūnaičių, bendruomenių atstovų prašymus.</w:t>
      </w:r>
    </w:p>
    <w:p w14:paraId="625D557D" w14:textId="77777777" w:rsidR="00781DA7" w:rsidRDefault="00781DA7" w:rsidP="00766A88">
      <w:pPr>
        <w:pStyle w:val="Betarp"/>
        <w:rPr>
          <w:color w:val="000000" w:themeColor="text1"/>
          <w:sz w:val="24"/>
          <w:szCs w:val="24"/>
        </w:rPr>
      </w:pPr>
    </w:p>
    <w:p w14:paraId="38BE0CFC" w14:textId="6F84E6E8" w:rsidR="00781DA7" w:rsidRPr="00781DA7" w:rsidRDefault="00781DA7" w:rsidP="00766A88">
      <w:pPr>
        <w:pStyle w:val="Betarp"/>
        <w:rPr>
          <w:b/>
          <w:bCs/>
          <w:color w:val="000000" w:themeColor="text1"/>
          <w:sz w:val="24"/>
          <w:szCs w:val="24"/>
        </w:rPr>
      </w:pPr>
      <w:r w:rsidRPr="00781DA7">
        <w:rPr>
          <w:b/>
          <w:bCs/>
          <w:color w:val="000000" w:themeColor="text1"/>
          <w:sz w:val="24"/>
          <w:szCs w:val="24"/>
        </w:rPr>
        <w:t>Projekto „Stovyklavietės įrengimas Gargždų karjerų teritorijoje“ įgyvendinimas</w:t>
      </w:r>
      <w:r>
        <w:rPr>
          <w:b/>
          <w:bCs/>
          <w:color w:val="000000" w:themeColor="text1"/>
          <w:sz w:val="24"/>
          <w:szCs w:val="24"/>
        </w:rPr>
        <w:t xml:space="preserve"> </w:t>
      </w:r>
    </w:p>
    <w:p w14:paraId="1491C9C2" w14:textId="54EE037A" w:rsidR="00766A88" w:rsidRPr="00273C09" w:rsidRDefault="00273C09" w:rsidP="00273C09">
      <w:pPr>
        <w:jc w:val="both"/>
        <w:rPr>
          <w:rFonts w:ascii="Arial" w:hAnsi="Arial" w:cs="Arial"/>
          <w:b/>
          <w:bCs/>
          <w:iCs/>
          <w:szCs w:val="24"/>
        </w:rPr>
      </w:pPr>
      <w:r w:rsidRPr="00273C09">
        <w:rPr>
          <w:rFonts w:ascii="Arial" w:hAnsi="Arial" w:cs="Arial"/>
          <w:szCs w:val="24"/>
        </w:rPr>
        <w:t>2026 m. planuojama pastatyti 32 keturviečius poilsio namelius (šiuo metu vyksta viešųjų pirkimų procedūros) bei maitinimo, konferencijų sales, kurias bus galima panaudoti sporto stovykloms, turnyrams ir renginiams organizuoti. Ši infrastruktūra leis priimti komandas, sporto mokyklas, centrus ir kitus dalyvius, užtikrinant jiems užsiėmimus, apgyvendinimą ir maitinimą vienoje vietoje.</w:t>
      </w:r>
    </w:p>
    <w:p w14:paraId="15FE2A8E" w14:textId="77777777" w:rsidR="000C2D33" w:rsidRPr="000A3856" w:rsidRDefault="000C2D33" w:rsidP="00766A88">
      <w:pPr>
        <w:rPr>
          <w:rFonts w:ascii="Arial" w:hAnsi="Arial" w:cs="Arial"/>
          <w:b/>
          <w:bCs/>
          <w:iCs/>
          <w:szCs w:val="24"/>
        </w:rPr>
      </w:pPr>
    </w:p>
    <w:p w14:paraId="37F5E1E2" w14:textId="77777777" w:rsidR="00766A88" w:rsidRPr="000A3856" w:rsidRDefault="00766A88" w:rsidP="00766A88">
      <w:pPr>
        <w:rPr>
          <w:rFonts w:ascii="Arial" w:hAnsi="Arial" w:cs="Arial"/>
          <w:b/>
          <w:bCs/>
          <w:iCs/>
          <w:szCs w:val="24"/>
        </w:rPr>
      </w:pPr>
      <w:r w:rsidRPr="000A3856">
        <w:rPr>
          <w:rFonts w:ascii="Arial" w:hAnsi="Arial" w:cs="Arial"/>
          <w:b/>
          <w:bCs/>
          <w:iCs/>
          <w:szCs w:val="24"/>
        </w:rPr>
        <w:t xml:space="preserve">Nefinansinės priemonės programoje: </w:t>
      </w:r>
      <w:r w:rsidRPr="000A3856">
        <w:rPr>
          <w:rFonts w:ascii="Arial" w:hAnsi="Arial" w:cs="Arial"/>
          <w:iCs/>
          <w:szCs w:val="24"/>
        </w:rPr>
        <w:t>nėra.</w:t>
      </w:r>
      <w:r w:rsidRPr="000A3856">
        <w:rPr>
          <w:rFonts w:ascii="Arial" w:hAnsi="Arial" w:cs="Arial"/>
          <w:b/>
          <w:bCs/>
          <w:iCs/>
          <w:szCs w:val="24"/>
        </w:rPr>
        <w:t xml:space="preserve"> </w:t>
      </w:r>
    </w:p>
    <w:p w14:paraId="6EE75CBC" w14:textId="77777777" w:rsidR="00766A88" w:rsidRPr="000A3856" w:rsidRDefault="00766A88" w:rsidP="00766A88">
      <w:pPr>
        <w:rPr>
          <w:rFonts w:ascii="Arial" w:hAnsi="Arial" w:cs="Arial"/>
          <w:b/>
          <w:bCs/>
          <w:iCs/>
          <w:szCs w:val="24"/>
        </w:rPr>
      </w:pPr>
    </w:p>
    <w:p w14:paraId="3CDD9CFF" w14:textId="735F707C" w:rsidR="00766A88" w:rsidRPr="00781DA7" w:rsidRDefault="00766A88" w:rsidP="00766A88">
      <w:pPr>
        <w:pStyle w:val="Betarp"/>
        <w:rPr>
          <w:iCs/>
          <w:sz w:val="24"/>
          <w:szCs w:val="24"/>
        </w:rPr>
      </w:pPr>
      <w:r w:rsidRPr="00781DA7">
        <w:rPr>
          <w:b/>
          <w:bCs/>
          <w:iCs/>
          <w:sz w:val="24"/>
          <w:szCs w:val="24"/>
        </w:rPr>
        <w:t>Asignavimų esminių (didesnių nei 10 procentų) pakeitimų, palyginti su 2025 metais, paaiškinimai:</w:t>
      </w:r>
      <w:r w:rsidRPr="000A3856">
        <w:rPr>
          <w:b/>
          <w:bCs/>
          <w:iCs/>
          <w:szCs w:val="24"/>
        </w:rPr>
        <w:t xml:space="preserve"> </w:t>
      </w:r>
      <w:r w:rsidRPr="00781DA7">
        <w:rPr>
          <w:sz w:val="24"/>
          <w:szCs w:val="24"/>
        </w:rPr>
        <w:t xml:space="preserve">Sportininkų, reprezentuojančių Klaipėdos rajono savivaldybę, aukšto meistriškumo sporto varžybose finansavimo programos padidėjimą lėmė 2024 m. balandžio 8 d. Savivaldybės mero potvarkiu Nr. MV-418 sudarytos darbo grupės „Dėl darbo grupės sudarymo Klaipėdos rajono savivaldybės tarybos patvirtinto sportininkų, reprezentuojančių Klaipėdos rajono savivaldybę, ugdymo, dalyvavimo pasaulio, </w:t>
      </w:r>
      <w:r w:rsidR="00257067">
        <w:rPr>
          <w:sz w:val="24"/>
          <w:szCs w:val="24"/>
        </w:rPr>
        <w:t>Eur</w:t>
      </w:r>
      <w:r w:rsidRPr="00781DA7">
        <w:rPr>
          <w:sz w:val="24"/>
          <w:szCs w:val="24"/>
        </w:rPr>
        <w:t>opos, Lietuvos aukšto meistriškumo sporto varžybose, rėmimo tvarkos aprašo patikslinimui“ pateikti siūlymai.</w:t>
      </w:r>
    </w:p>
    <w:p w14:paraId="1CDCB07D" w14:textId="77777777" w:rsidR="00766A88" w:rsidRPr="000A3856" w:rsidRDefault="00766A88" w:rsidP="00766A88">
      <w:pPr>
        <w:tabs>
          <w:tab w:val="left" w:pos="34"/>
          <w:tab w:val="left" w:pos="284"/>
        </w:tabs>
        <w:jc w:val="both"/>
        <w:rPr>
          <w:rFonts w:ascii="Arial" w:hAnsi="Arial" w:cs="Arial"/>
          <w:b/>
          <w:bCs/>
          <w:iCs/>
          <w:szCs w:val="24"/>
        </w:rPr>
      </w:pPr>
    </w:p>
    <w:p w14:paraId="596B7AAF" w14:textId="77777777" w:rsidR="00766A88" w:rsidRPr="000A3856" w:rsidRDefault="00766A88" w:rsidP="00766A88">
      <w:pPr>
        <w:tabs>
          <w:tab w:val="left" w:pos="34"/>
          <w:tab w:val="left" w:pos="284"/>
        </w:tabs>
        <w:jc w:val="both"/>
        <w:rPr>
          <w:rFonts w:ascii="Arial" w:hAnsi="Arial" w:cs="Arial"/>
          <w:iCs/>
          <w:szCs w:val="24"/>
        </w:rPr>
      </w:pPr>
      <w:r w:rsidRPr="000A3856">
        <w:rPr>
          <w:rFonts w:ascii="Arial" w:hAnsi="Arial" w:cs="Arial"/>
          <w:b/>
          <w:bCs/>
          <w:iCs/>
          <w:szCs w:val="24"/>
        </w:rPr>
        <w:t xml:space="preserve">Programos vykdymo laikotarpis: </w:t>
      </w:r>
      <w:r w:rsidRPr="000A3856">
        <w:rPr>
          <w:rFonts w:ascii="Arial" w:hAnsi="Arial" w:cs="Arial"/>
          <w:iCs/>
          <w:szCs w:val="24"/>
        </w:rPr>
        <w:t>neterminuotai.</w:t>
      </w:r>
    </w:p>
    <w:p w14:paraId="0B4E6C29" w14:textId="77777777" w:rsidR="00766A88" w:rsidRPr="000A3856" w:rsidRDefault="00766A88" w:rsidP="00766A88">
      <w:pPr>
        <w:tabs>
          <w:tab w:val="left" w:pos="34"/>
          <w:tab w:val="left" w:pos="284"/>
        </w:tabs>
        <w:jc w:val="both"/>
        <w:rPr>
          <w:rFonts w:ascii="Arial" w:hAnsi="Arial" w:cs="Arial"/>
          <w:b/>
          <w:bCs/>
          <w:iCs/>
          <w:szCs w:val="24"/>
        </w:rPr>
      </w:pPr>
    </w:p>
    <w:p w14:paraId="5A98198A" w14:textId="2CE6BD87" w:rsidR="00766A88" w:rsidRPr="000A3856" w:rsidRDefault="1FA539C1" w:rsidP="38B894F8">
      <w:pPr>
        <w:tabs>
          <w:tab w:val="left" w:pos="34"/>
          <w:tab w:val="left" w:pos="284"/>
        </w:tabs>
        <w:jc w:val="both"/>
        <w:rPr>
          <w:rFonts w:ascii="Arial" w:hAnsi="Arial" w:cs="Arial"/>
        </w:rPr>
      </w:pPr>
      <w:r w:rsidRPr="38B894F8">
        <w:rPr>
          <w:rFonts w:ascii="Arial" w:hAnsi="Arial" w:cs="Arial"/>
          <w:b/>
          <w:bCs/>
        </w:rPr>
        <w:t xml:space="preserve">Programos koordinatorius: </w:t>
      </w:r>
      <w:r w:rsidRPr="38B894F8">
        <w:rPr>
          <w:rFonts w:ascii="Arial" w:hAnsi="Arial" w:cs="Arial"/>
        </w:rPr>
        <w:t>Ugnė Tamošauskienė, Švietimo ir sporto skyriaus patarėja</w:t>
      </w:r>
      <w:r w:rsidR="7D0C85B0" w:rsidRPr="38B894F8">
        <w:rPr>
          <w:rFonts w:ascii="Arial" w:hAnsi="Arial" w:cs="Arial"/>
        </w:rPr>
        <w:t>,</w:t>
      </w:r>
      <w:r w:rsidRPr="38B894F8">
        <w:rPr>
          <w:rFonts w:ascii="Arial" w:hAnsi="Arial" w:cs="Arial"/>
        </w:rPr>
        <w:t xml:space="preserve"> fizinio aktyvumo ir sporto koordinatorė, tel. </w:t>
      </w:r>
      <w:r w:rsidR="438CA4B2" w:rsidRPr="38B894F8">
        <w:rPr>
          <w:rFonts w:ascii="Arial" w:hAnsi="Arial" w:cs="Arial"/>
        </w:rPr>
        <w:t>+370 694 53126</w:t>
      </w:r>
      <w:r w:rsidRPr="38B894F8">
        <w:rPr>
          <w:rFonts w:ascii="Arial" w:hAnsi="Arial" w:cs="Arial"/>
        </w:rPr>
        <w:t>,  el. p.</w:t>
      </w:r>
      <w:r w:rsidR="438CA4B2" w:rsidRPr="38B894F8">
        <w:rPr>
          <w:rFonts w:ascii="Arial" w:hAnsi="Arial" w:cs="Arial"/>
        </w:rPr>
        <w:t xml:space="preserve"> </w:t>
      </w:r>
      <w:hyperlink r:id="rId26">
        <w:r w:rsidR="438CA4B2" w:rsidRPr="38B894F8">
          <w:rPr>
            <w:rStyle w:val="Hipersaitas"/>
            <w:rFonts w:ascii="Arial" w:eastAsiaTheme="majorEastAsia" w:hAnsi="Arial" w:cs="Arial"/>
          </w:rPr>
          <w:t>ugne.tamosauskiene@klaipedos-r.lt</w:t>
        </w:r>
      </w:hyperlink>
      <w:r w:rsidRPr="38B894F8">
        <w:rPr>
          <w:rFonts w:ascii="Arial" w:hAnsi="Arial" w:cs="Arial"/>
        </w:rPr>
        <w:t xml:space="preserve">.   </w:t>
      </w:r>
    </w:p>
    <w:p w14:paraId="1818A943" w14:textId="77777777" w:rsidR="00766A88" w:rsidRPr="000A3856" w:rsidRDefault="00766A88" w:rsidP="00766A88">
      <w:pPr>
        <w:tabs>
          <w:tab w:val="left" w:pos="34"/>
          <w:tab w:val="left" w:pos="284"/>
        </w:tabs>
        <w:jc w:val="both"/>
        <w:rPr>
          <w:rFonts w:ascii="Arial" w:hAnsi="Arial" w:cs="Arial"/>
          <w:b/>
          <w:bCs/>
          <w:iCs/>
          <w:szCs w:val="24"/>
        </w:rPr>
      </w:pPr>
    </w:p>
    <w:p w14:paraId="052238EC" w14:textId="77777777" w:rsidR="00766A88" w:rsidRPr="000A3856" w:rsidRDefault="00766A88" w:rsidP="00766A88">
      <w:pPr>
        <w:tabs>
          <w:tab w:val="left" w:pos="34"/>
          <w:tab w:val="left" w:pos="284"/>
        </w:tabs>
        <w:jc w:val="both"/>
        <w:rPr>
          <w:rFonts w:ascii="Arial" w:hAnsi="Arial" w:cs="Arial"/>
          <w:b/>
          <w:bCs/>
          <w:iCs/>
          <w:szCs w:val="24"/>
        </w:rPr>
      </w:pPr>
      <w:r w:rsidRPr="000A3856">
        <w:rPr>
          <w:rFonts w:ascii="Arial" w:hAnsi="Arial" w:cs="Arial"/>
          <w:b/>
          <w:bCs/>
          <w:iCs/>
          <w:szCs w:val="24"/>
        </w:rPr>
        <w:t>Programos vykdytojai:</w:t>
      </w:r>
    </w:p>
    <w:p w14:paraId="0CEE7773" w14:textId="77777777" w:rsidR="00766A88" w:rsidRDefault="00766A88" w:rsidP="00766A88">
      <w:pPr>
        <w:jc w:val="both"/>
        <w:textAlignment w:val="baseline"/>
        <w:rPr>
          <w:rFonts w:ascii="Arial" w:hAnsi="Arial" w:cs="Arial"/>
          <w:szCs w:val="24"/>
        </w:rPr>
      </w:pPr>
      <w:r>
        <w:rPr>
          <w:rFonts w:ascii="Arial" w:hAnsi="Arial" w:cs="Arial"/>
          <w:szCs w:val="24"/>
        </w:rPr>
        <w:t>Savivaldybės administracija,</w:t>
      </w:r>
      <w:r w:rsidRPr="000A3856">
        <w:rPr>
          <w:rFonts w:ascii="Arial" w:hAnsi="Arial" w:cs="Arial"/>
          <w:szCs w:val="24"/>
        </w:rPr>
        <w:t xml:space="preserve"> Klaipėdos rajono savivaldybės biudžetinė įstaiga sporto centras, VšĮ „Gargždų futbolas“, VšĮ Klaipėdos krašto buriavimo sporto mokykla „Žiemys“</w:t>
      </w:r>
      <w:r>
        <w:rPr>
          <w:rFonts w:ascii="Arial" w:hAnsi="Arial" w:cs="Arial"/>
          <w:szCs w:val="24"/>
        </w:rPr>
        <w:t>, VšĮ „JJ krepšinio akademija“</w:t>
      </w:r>
      <w:r w:rsidRPr="000A3856">
        <w:rPr>
          <w:rFonts w:ascii="Arial" w:hAnsi="Arial" w:cs="Arial"/>
          <w:szCs w:val="24"/>
        </w:rPr>
        <w:t>.</w:t>
      </w:r>
    </w:p>
    <w:p w14:paraId="336935B8" w14:textId="77777777" w:rsidR="00766A88" w:rsidRDefault="00766A88" w:rsidP="00766A88">
      <w:pPr>
        <w:rPr>
          <w:rFonts w:ascii="Arial" w:hAnsi="Arial" w:cs="Arial"/>
          <w:b/>
          <w:bCs/>
          <w:iCs/>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6"/>
        <w:gridCol w:w="4454"/>
        <w:gridCol w:w="896"/>
        <w:gridCol w:w="926"/>
        <w:gridCol w:w="912"/>
        <w:gridCol w:w="1469"/>
      </w:tblGrid>
      <w:tr w:rsidR="00546609" w:rsidRPr="00014B95" w14:paraId="427FC029" w14:textId="77777777" w:rsidTr="00587AD9">
        <w:trPr>
          <w:trHeight w:val="230"/>
        </w:trPr>
        <w:tc>
          <w:tcPr>
            <w:tcW w:w="633"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6205DDC" w14:textId="77777777" w:rsidR="00546609" w:rsidRPr="00014B95" w:rsidRDefault="00546609" w:rsidP="00587AD9">
            <w:pPr>
              <w:jc w:val="center"/>
              <w:rPr>
                <w:rFonts w:ascii="Arial" w:hAnsi="Arial" w:cs="Arial"/>
                <w:b/>
                <w:bCs/>
                <w:szCs w:val="22"/>
                <w:lang w:eastAsia="lt-LT"/>
              </w:rPr>
            </w:pPr>
            <w:r w:rsidRPr="00014B95">
              <w:rPr>
                <w:rFonts w:ascii="Arial" w:hAnsi="Arial" w:cs="Arial"/>
                <w:b/>
                <w:bCs/>
                <w:sz w:val="22"/>
                <w:szCs w:val="22"/>
                <w:lang w:eastAsia="lt-LT"/>
              </w:rPr>
              <w:t>Stebėse</w:t>
            </w:r>
            <w:r>
              <w:rPr>
                <w:rFonts w:ascii="Arial" w:hAnsi="Arial" w:cs="Arial"/>
                <w:b/>
                <w:bCs/>
                <w:sz w:val="22"/>
                <w:szCs w:val="22"/>
                <w:lang w:eastAsia="lt-LT"/>
              </w:rPr>
              <w:t>-</w:t>
            </w:r>
            <w:r w:rsidRPr="00014B95">
              <w:rPr>
                <w:rFonts w:ascii="Arial" w:hAnsi="Arial" w:cs="Arial"/>
                <w:b/>
                <w:bCs/>
                <w:sz w:val="22"/>
                <w:szCs w:val="22"/>
                <w:lang w:eastAsia="lt-LT"/>
              </w:rPr>
              <w:t>nos rodiklio kodas</w:t>
            </w:r>
          </w:p>
        </w:tc>
        <w:tc>
          <w:tcPr>
            <w:tcW w:w="2246"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52BDA89F" w14:textId="77777777" w:rsidR="00546609" w:rsidRPr="00014B95" w:rsidRDefault="00546609" w:rsidP="00587AD9">
            <w:pPr>
              <w:jc w:val="center"/>
              <w:rPr>
                <w:rFonts w:ascii="Arial" w:hAnsi="Arial" w:cs="Arial"/>
                <w:b/>
                <w:bCs/>
                <w:color w:val="000000"/>
                <w:szCs w:val="22"/>
                <w:lang w:eastAsia="lt-LT"/>
              </w:rPr>
            </w:pPr>
            <w:r w:rsidRPr="00014B95">
              <w:rPr>
                <w:rFonts w:ascii="Arial" w:hAnsi="Arial" w:cs="Arial"/>
                <w:b/>
                <w:bCs/>
                <w:color w:val="000000"/>
                <w:sz w:val="22"/>
                <w:szCs w:val="22"/>
                <w:lang w:eastAsia="lt-LT"/>
              </w:rPr>
              <w:t>Stebėsenos rodiklio pavadinimas</w:t>
            </w:r>
          </w:p>
          <w:p w14:paraId="50FAC496" w14:textId="77777777" w:rsidR="00546609" w:rsidRPr="00014B95" w:rsidRDefault="00546609" w:rsidP="00587AD9">
            <w:pPr>
              <w:jc w:val="center"/>
              <w:rPr>
                <w:rFonts w:ascii="Arial" w:hAnsi="Arial" w:cs="Arial"/>
                <w:b/>
                <w:bCs/>
                <w:color w:val="000000"/>
                <w:szCs w:val="22"/>
                <w:lang w:eastAsia="lt-LT"/>
              </w:rPr>
            </w:pPr>
            <w:r w:rsidRPr="00014B95">
              <w:rPr>
                <w:rFonts w:ascii="Arial" w:hAnsi="Arial" w:cs="Arial"/>
                <w:b/>
                <w:bCs/>
                <w:color w:val="000000"/>
                <w:sz w:val="22"/>
                <w:szCs w:val="22"/>
                <w:lang w:eastAsia="lt-LT"/>
              </w:rPr>
              <w:t>(matavimo vnt.)</w:t>
            </w:r>
          </w:p>
        </w:tc>
        <w:tc>
          <w:tcPr>
            <w:tcW w:w="1379" w:type="pct"/>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3F548CC1" w14:textId="77777777" w:rsidR="00546609" w:rsidRPr="00014B95" w:rsidRDefault="00546609" w:rsidP="00587AD9">
            <w:pPr>
              <w:jc w:val="center"/>
              <w:rPr>
                <w:rFonts w:ascii="Arial" w:hAnsi="Arial" w:cs="Arial"/>
                <w:b/>
                <w:bCs/>
                <w:i/>
                <w:color w:val="000000"/>
                <w:szCs w:val="22"/>
                <w:lang w:eastAsia="lt-LT"/>
              </w:rPr>
            </w:pPr>
            <w:r w:rsidRPr="00014B95">
              <w:rPr>
                <w:rFonts w:ascii="Arial" w:hAnsi="Arial" w:cs="Arial"/>
                <w:b/>
                <w:bCs/>
                <w:color w:val="000000"/>
                <w:sz w:val="22"/>
                <w:szCs w:val="22"/>
                <w:lang w:eastAsia="lt-LT"/>
              </w:rPr>
              <w:t>Siektinos stebėsenos rodiklių reikšmės</w:t>
            </w:r>
          </w:p>
        </w:tc>
        <w:tc>
          <w:tcPr>
            <w:tcW w:w="741"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29A88EEC" w14:textId="77777777" w:rsidR="00546609" w:rsidRPr="00014B95" w:rsidRDefault="00546609" w:rsidP="00587AD9">
            <w:pPr>
              <w:jc w:val="center"/>
              <w:rPr>
                <w:rFonts w:ascii="Arial" w:hAnsi="Arial" w:cs="Arial"/>
                <w:b/>
                <w:bCs/>
                <w:i/>
                <w:color w:val="000000"/>
                <w:szCs w:val="22"/>
                <w:lang w:eastAsia="lt-LT"/>
              </w:rPr>
            </w:pPr>
            <w:r w:rsidRPr="00014B95">
              <w:rPr>
                <w:rFonts w:ascii="Arial" w:hAnsi="Arial" w:cs="Arial"/>
                <w:b/>
                <w:bCs/>
                <w:sz w:val="22"/>
                <w:szCs w:val="22"/>
              </w:rPr>
              <w:t>Savivaldy</w:t>
            </w:r>
            <w:r>
              <w:rPr>
                <w:rFonts w:ascii="Arial" w:hAnsi="Arial" w:cs="Arial"/>
                <w:b/>
                <w:bCs/>
                <w:sz w:val="22"/>
                <w:szCs w:val="22"/>
              </w:rPr>
              <w:t>-</w:t>
            </w:r>
            <w:r w:rsidRPr="00014B95">
              <w:rPr>
                <w:rFonts w:ascii="Arial" w:hAnsi="Arial" w:cs="Arial"/>
                <w:b/>
                <w:bCs/>
                <w:sz w:val="22"/>
                <w:szCs w:val="22"/>
              </w:rPr>
              <w:t>bės strateginio plėtros plano rodiklis</w:t>
            </w:r>
          </w:p>
        </w:tc>
      </w:tr>
      <w:tr w:rsidR="00546609" w:rsidRPr="00014B95" w14:paraId="19240A30" w14:textId="77777777" w:rsidTr="00587AD9">
        <w:trPr>
          <w:trHeight w:val="230"/>
        </w:trPr>
        <w:tc>
          <w:tcPr>
            <w:tcW w:w="633" w:type="pct"/>
            <w:vMerge/>
            <w:tcBorders>
              <w:top w:val="single" w:sz="4" w:space="0" w:color="auto"/>
              <w:left w:val="single" w:sz="4" w:space="0" w:color="auto"/>
              <w:bottom w:val="single" w:sz="4" w:space="0" w:color="auto"/>
              <w:right w:val="single" w:sz="4" w:space="0" w:color="auto"/>
            </w:tcBorders>
            <w:vAlign w:val="center"/>
            <w:hideMark/>
          </w:tcPr>
          <w:p w14:paraId="39FBC939" w14:textId="77777777" w:rsidR="00546609" w:rsidRPr="00014B95" w:rsidRDefault="00546609" w:rsidP="00587AD9">
            <w:pPr>
              <w:rPr>
                <w:rFonts w:ascii="Arial" w:hAnsi="Arial" w:cs="Arial"/>
                <w:b/>
                <w:bCs/>
                <w:szCs w:val="22"/>
                <w:lang w:eastAsia="lt-LT"/>
              </w:rPr>
            </w:pPr>
          </w:p>
        </w:tc>
        <w:tc>
          <w:tcPr>
            <w:tcW w:w="2246" w:type="pct"/>
            <w:vMerge/>
            <w:tcBorders>
              <w:top w:val="single" w:sz="4" w:space="0" w:color="auto"/>
              <w:left w:val="single" w:sz="4" w:space="0" w:color="auto"/>
              <w:bottom w:val="single" w:sz="4" w:space="0" w:color="auto"/>
              <w:right w:val="single" w:sz="4" w:space="0" w:color="auto"/>
            </w:tcBorders>
            <w:vAlign w:val="center"/>
            <w:hideMark/>
          </w:tcPr>
          <w:p w14:paraId="0B6371DE" w14:textId="77777777" w:rsidR="00546609" w:rsidRPr="00014B95" w:rsidRDefault="00546609" w:rsidP="00587AD9">
            <w:pPr>
              <w:rPr>
                <w:rFonts w:ascii="Arial" w:hAnsi="Arial" w:cs="Arial"/>
                <w:b/>
                <w:bCs/>
                <w:color w:val="000000"/>
                <w:szCs w:val="22"/>
                <w:lang w:eastAsia="lt-LT"/>
              </w:rPr>
            </w:pPr>
          </w:p>
        </w:tc>
        <w:tc>
          <w:tcPr>
            <w:tcW w:w="452"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0114032E" w14:textId="77777777" w:rsidR="00546609" w:rsidRPr="00014B95" w:rsidRDefault="00546609" w:rsidP="00587AD9">
            <w:pPr>
              <w:jc w:val="center"/>
              <w:rPr>
                <w:rFonts w:ascii="Arial" w:hAnsi="Arial" w:cs="Arial"/>
                <w:b/>
                <w:bCs/>
                <w:iCs/>
                <w:color w:val="000000"/>
                <w:szCs w:val="22"/>
                <w:lang w:eastAsia="lt-LT"/>
              </w:rPr>
            </w:pPr>
            <w:r w:rsidRPr="00014B95">
              <w:rPr>
                <w:rFonts w:ascii="Arial" w:hAnsi="Arial" w:cs="Arial"/>
                <w:b/>
                <w:bCs/>
                <w:iCs/>
                <w:color w:val="000000"/>
                <w:sz w:val="22"/>
                <w:szCs w:val="22"/>
                <w:lang w:eastAsia="lt-LT"/>
              </w:rPr>
              <w:t>2026</w:t>
            </w:r>
          </w:p>
        </w:tc>
        <w:tc>
          <w:tcPr>
            <w:tcW w:w="467"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tcPr>
          <w:p w14:paraId="77CAB1A8" w14:textId="77777777" w:rsidR="00546609" w:rsidRPr="00014B95" w:rsidRDefault="00546609" w:rsidP="00587AD9">
            <w:pPr>
              <w:jc w:val="center"/>
              <w:rPr>
                <w:rFonts w:ascii="Arial" w:hAnsi="Arial" w:cs="Arial"/>
                <w:b/>
                <w:bCs/>
                <w:iCs/>
                <w:color w:val="000000"/>
                <w:szCs w:val="22"/>
                <w:lang w:eastAsia="lt-LT"/>
              </w:rPr>
            </w:pPr>
            <w:r w:rsidRPr="00014B95">
              <w:rPr>
                <w:rFonts w:ascii="Arial" w:hAnsi="Arial" w:cs="Arial"/>
                <w:b/>
                <w:bCs/>
                <w:iCs/>
                <w:color w:val="000000"/>
                <w:sz w:val="22"/>
                <w:szCs w:val="22"/>
                <w:lang w:eastAsia="lt-LT"/>
              </w:rPr>
              <w:t>2027</w:t>
            </w:r>
          </w:p>
        </w:tc>
        <w:tc>
          <w:tcPr>
            <w:tcW w:w="460"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tcPr>
          <w:p w14:paraId="360E71D8" w14:textId="77777777" w:rsidR="00546609" w:rsidRPr="00014B95" w:rsidRDefault="00546609" w:rsidP="00587AD9">
            <w:pPr>
              <w:jc w:val="center"/>
              <w:rPr>
                <w:rFonts w:ascii="Arial" w:hAnsi="Arial" w:cs="Arial"/>
                <w:b/>
                <w:bCs/>
                <w:iCs/>
                <w:color w:val="000000"/>
                <w:szCs w:val="22"/>
                <w:lang w:eastAsia="lt-LT"/>
              </w:rPr>
            </w:pPr>
            <w:r w:rsidRPr="00247D4A">
              <w:rPr>
                <w:rFonts w:ascii="Arial" w:hAnsi="Arial" w:cs="Arial"/>
                <w:b/>
                <w:bCs/>
                <w:iCs/>
                <w:color w:val="000000"/>
                <w:sz w:val="22"/>
                <w:szCs w:val="22"/>
                <w:lang w:eastAsia="lt-LT"/>
              </w:rPr>
              <w:t>2028</w:t>
            </w:r>
          </w:p>
        </w:tc>
        <w:tc>
          <w:tcPr>
            <w:tcW w:w="741" w:type="pct"/>
            <w:vMerge/>
            <w:tcBorders>
              <w:top w:val="single" w:sz="4" w:space="0" w:color="auto"/>
              <w:left w:val="single" w:sz="4" w:space="0" w:color="auto"/>
              <w:bottom w:val="single" w:sz="4" w:space="0" w:color="auto"/>
              <w:right w:val="single" w:sz="4" w:space="0" w:color="auto"/>
            </w:tcBorders>
            <w:vAlign w:val="center"/>
            <w:hideMark/>
          </w:tcPr>
          <w:p w14:paraId="63323B91" w14:textId="77777777" w:rsidR="00546609" w:rsidRPr="00014B95" w:rsidRDefault="00546609" w:rsidP="00587AD9">
            <w:pPr>
              <w:rPr>
                <w:rFonts w:ascii="Arial" w:hAnsi="Arial" w:cs="Arial"/>
                <w:b/>
                <w:bCs/>
                <w:i/>
                <w:color w:val="000000"/>
                <w:szCs w:val="22"/>
                <w:lang w:eastAsia="lt-LT"/>
              </w:rPr>
            </w:pPr>
          </w:p>
        </w:tc>
      </w:tr>
      <w:tr w:rsidR="00546609" w:rsidRPr="00014B95" w14:paraId="056D5165" w14:textId="77777777" w:rsidTr="00587AD9">
        <w:trPr>
          <w:trHeight w:val="42"/>
        </w:trPr>
        <w:tc>
          <w:tcPr>
            <w:tcW w:w="633"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16A7851E" w14:textId="77777777" w:rsidR="00546609" w:rsidRPr="00014B95" w:rsidRDefault="00546609" w:rsidP="00587AD9">
            <w:pPr>
              <w:jc w:val="center"/>
              <w:rPr>
                <w:rFonts w:ascii="Arial" w:hAnsi="Arial" w:cs="Arial"/>
                <w:color w:val="000000"/>
                <w:szCs w:val="22"/>
                <w:lang w:eastAsia="lt-LT"/>
              </w:rPr>
            </w:pPr>
            <w:r w:rsidRPr="00014B95">
              <w:rPr>
                <w:rFonts w:ascii="Arial" w:hAnsi="Arial" w:cs="Arial"/>
                <w:color w:val="000000"/>
                <w:sz w:val="22"/>
                <w:szCs w:val="22"/>
                <w:lang w:eastAsia="lt-LT"/>
              </w:rPr>
              <w:t>1</w:t>
            </w:r>
          </w:p>
        </w:tc>
        <w:tc>
          <w:tcPr>
            <w:tcW w:w="2246"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33AA93C9" w14:textId="77777777" w:rsidR="00546609" w:rsidRPr="00014B95" w:rsidRDefault="00546609" w:rsidP="00587AD9">
            <w:pPr>
              <w:jc w:val="center"/>
              <w:rPr>
                <w:rFonts w:ascii="Arial" w:hAnsi="Arial" w:cs="Arial"/>
                <w:color w:val="000000"/>
                <w:szCs w:val="22"/>
                <w:lang w:eastAsia="lt-LT"/>
              </w:rPr>
            </w:pPr>
            <w:r w:rsidRPr="00014B95">
              <w:rPr>
                <w:rFonts w:ascii="Arial" w:hAnsi="Arial" w:cs="Arial"/>
                <w:color w:val="000000"/>
                <w:sz w:val="22"/>
                <w:szCs w:val="22"/>
                <w:lang w:eastAsia="lt-LT"/>
              </w:rPr>
              <w:t>2</w:t>
            </w:r>
          </w:p>
        </w:tc>
        <w:tc>
          <w:tcPr>
            <w:tcW w:w="452"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31F44F3A" w14:textId="77777777" w:rsidR="00546609" w:rsidRPr="00014B95" w:rsidRDefault="00546609" w:rsidP="00587AD9">
            <w:pPr>
              <w:jc w:val="center"/>
              <w:rPr>
                <w:rFonts w:ascii="Arial" w:hAnsi="Arial" w:cs="Arial"/>
                <w:color w:val="000000"/>
                <w:szCs w:val="22"/>
                <w:lang w:eastAsia="lt-LT"/>
              </w:rPr>
            </w:pPr>
            <w:r w:rsidRPr="00014B95">
              <w:rPr>
                <w:rFonts w:ascii="Arial" w:hAnsi="Arial" w:cs="Arial"/>
                <w:color w:val="000000"/>
                <w:sz w:val="22"/>
                <w:szCs w:val="22"/>
                <w:lang w:eastAsia="lt-LT"/>
              </w:rPr>
              <w:t>3</w:t>
            </w:r>
          </w:p>
        </w:tc>
        <w:tc>
          <w:tcPr>
            <w:tcW w:w="467"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0490294F" w14:textId="77777777" w:rsidR="00546609" w:rsidRPr="00014B95" w:rsidRDefault="00546609" w:rsidP="00587AD9">
            <w:pPr>
              <w:jc w:val="center"/>
              <w:rPr>
                <w:rFonts w:ascii="Arial" w:hAnsi="Arial" w:cs="Arial"/>
                <w:color w:val="000000"/>
                <w:szCs w:val="22"/>
                <w:lang w:eastAsia="lt-LT"/>
              </w:rPr>
            </w:pPr>
            <w:r w:rsidRPr="00014B95">
              <w:rPr>
                <w:rFonts w:ascii="Arial" w:hAnsi="Arial" w:cs="Arial"/>
                <w:color w:val="000000"/>
                <w:sz w:val="22"/>
                <w:szCs w:val="22"/>
                <w:lang w:eastAsia="lt-LT"/>
              </w:rPr>
              <w:t>4</w:t>
            </w:r>
          </w:p>
        </w:tc>
        <w:tc>
          <w:tcPr>
            <w:tcW w:w="460"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298D68E2" w14:textId="77777777" w:rsidR="00546609" w:rsidRPr="00014B95" w:rsidRDefault="00546609" w:rsidP="00587AD9">
            <w:pPr>
              <w:jc w:val="center"/>
              <w:rPr>
                <w:rFonts w:ascii="Arial" w:hAnsi="Arial" w:cs="Arial"/>
                <w:color w:val="000000"/>
                <w:szCs w:val="22"/>
                <w:lang w:eastAsia="lt-LT"/>
              </w:rPr>
            </w:pPr>
            <w:r w:rsidRPr="00014B95">
              <w:rPr>
                <w:rFonts w:ascii="Arial" w:hAnsi="Arial" w:cs="Arial"/>
                <w:color w:val="000000"/>
                <w:sz w:val="22"/>
                <w:szCs w:val="22"/>
                <w:lang w:eastAsia="lt-LT"/>
              </w:rPr>
              <w:t>5</w:t>
            </w:r>
          </w:p>
        </w:tc>
        <w:tc>
          <w:tcPr>
            <w:tcW w:w="741"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30FD6DE2" w14:textId="77777777" w:rsidR="00546609" w:rsidRPr="00014B95" w:rsidRDefault="00546609" w:rsidP="00587AD9">
            <w:pPr>
              <w:jc w:val="center"/>
              <w:rPr>
                <w:rFonts w:ascii="Arial" w:hAnsi="Arial" w:cs="Arial"/>
                <w:color w:val="000000"/>
                <w:szCs w:val="22"/>
                <w:lang w:eastAsia="lt-LT"/>
              </w:rPr>
            </w:pPr>
            <w:r w:rsidRPr="00014B95">
              <w:rPr>
                <w:rFonts w:ascii="Arial" w:hAnsi="Arial" w:cs="Arial"/>
                <w:sz w:val="22"/>
                <w:szCs w:val="22"/>
                <w:lang w:eastAsia="lt-LT"/>
              </w:rPr>
              <w:t>6</w:t>
            </w:r>
          </w:p>
        </w:tc>
      </w:tr>
      <w:tr w:rsidR="00546609" w:rsidRPr="00014B95" w14:paraId="509F4802" w14:textId="77777777" w:rsidTr="00587AD9">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DD83E72" w14:textId="77777777" w:rsidR="00546609" w:rsidRPr="00014B95" w:rsidRDefault="00546609" w:rsidP="00587AD9">
            <w:pPr>
              <w:rPr>
                <w:rFonts w:ascii="Arial" w:hAnsi="Arial" w:cs="Arial"/>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7BE08270" w14:textId="77777777" w:rsidR="00546609" w:rsidRPr="00014B95" w:rsidRDefault="00546609" w:rsidP="00587AD9">
            <w:pPr>
              <w:rPr>
                <w:rFonts w:ascii="Arial" w:hAnsi="Arial" w:cs="Arial"/>
                <w:szCs w:val="22"/>
                <w:lang w:eastAsia="lt-LT"/>
              </w:rPr>
            </w:pPr>
            <w:r w:rsidRPr="00014B95">
              <w:rPr>
                <w:rFonts w:ascii="Arial" w:hAnsi="Arial" w:cs="Arial"/>
                <w:b/>
                <w:color w:val="000000"/>
                <w:sz w:val="22"/>
                <w:szCs w:val="22"/>
                <w:lang w:eastAsia="lt-LT"/>
              </w:rPr>
              <w:t xml:space="preserve">1 uždavinys. </w:t>
            </w:r>
            <w:r w:rsidRPr="00014B95">
              <w:rPr>
                <w:rFonts w:ascii="Arial" w:hAnsi="Arial" w:cs="Arial"/>
                <w:b/>
                <w:bCs/>
                <w:color w:val="000000"/>
                <w:sz w:val="22"/>
                <w:szCs w:val="22"/>
                <w:shd w:val="clear" w:color="auto" w:fill="FFFFFF"/>
              </w:rPr>
              <w:t>Plėtoti sporto paslaugas ir vykdyti aktyvią sporto politiką</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EF8F985" w14:textId="77777777" w:rsidR="00546609" w:rsidRPr="00014B95" w:rsidRDefault="00546609" w:rsidP="00587AD9">
            <w:pPr>
              <w:rPr>
                <w:rFonts w:ascii="Arial" w:hAnsi="Arial" w:cs="Arial"/>
                <w:b/>
                <w:bCs/>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08966D0" w14:textId="77777777" w:rsidR="00546609" w:rsidRPr="00014B95" w:rsidRDefault="00546609" w:rsidP="00587AD9">
            <w:pPr>
              <w:rPr>
                <w:rFonts w:ascii="Arial" w:hAnsi="Arial" w:cs="Arial"/>
                <w:b/>
                <w:bCs/>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23A3160" w14:textId="77777777" w:rsidR="00546609" w:rsidRPr="00014B95" w:rsidRDefault="00546609" w:rsidP="00587AD9">
            <w:pPr>
              <w:rPr>
                <w:rFonts w:ascii="Arial" w:hAnsi="Arial" w:cs="Arial"/>
                <w:b/>
                <w:bCs/>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D84F45C" w14:textId="77777777" w:rsidR="00546609" w:rsidRPr="00014B95" w:rsidRDefault="00546609" w:rsidP="00587AD9">
            <w:pPr>
              <w:rPr>
                <w:rFonts w:ascii="Arial" w:hAnsi="Arial" w:cs="Arial"/>
                <w:b/>
                <w:bCs/>
                <w:szCs w:val="22"/>
                <w:lang w:eastAsia="lt-LT"/>
              </w:rPr>
            </w:pPr>
          </w:p>
        </w:tc>
      </w:tr>
      <w:tr w:rsidR="00546609" w:rsidRPr="00014B95" w14:paraId="7D76059F" w14:textId="77777777" w:rsidTr="00587AD9">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99A65B9" w14:textId="77777777" w:rsidR="00546609" w:rsidRPr="00014B95" w:rsidRDefault="00546609" w:rsidP="00587AD9">
            <w:pPr>
              <w:rPr>
                <w:rFonts w:ascii="Arial" w:hAnsi="Arial" w:cs="Arial"/>
                <w:szCs w:val="22"/>
                <w:lang w:eastAsia="lt-LT"/>
              </w:rPr>
            </w:pPr>
            <w:r w:rsidRPr="00014B95">
              <w:rPr>
                <w:rFonts w:ascii="Arial" w:hAnsi="Arial" w:cs="Arial"/>
                <w:sz w:val="22"/>
                <w:szCs w:val="22"/>
                <w:lang w:eastAsia="lt-LT"/>
              </w:rPr>
              <w:t>E-8-1-1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33D1A64" w14:textId="77777777" w:rsidR="00546609" w:rsidRPr="00014B95" w:rsidRDefault="00546609" w:rsidP="00587AD9">
            <w:pPr>
              <w:rPr>
                <w:rFonts w:ascii="Arial" w:hAnsi="Arial" w:cs="Arial"/>
                <w:b/>
                <w:color w:val="000000"/>
                <w:szCs w:val="22"/>
                <w:lang w:eastAsia="lt-LT"/>
              </w:rPr>
            </w:pPr>
            <w:r w:rsidRPr="00014B95">
              <w:rPr>
                <w:rFonts w:ascii="Arial" w:hAnsi="Arial" w:cs="Arial"/>
                <w:sz w:val="22"/>
                <w:szCs w:val="22"/>
                <w:lang w:eastAsia="lt-LT"/>
              </w:rPr>
              <w:t>Mokyklinio amžiaus vaikų, kurie kasdien, ne pamokų metu, sportuoja apie 60 min. ir ilgiau, dalis (proc.)</w:t>
            </w:r>
            <w:r w:rsidRPr="00014B95">
              <w:rPr>
                <w:rFonts w:ascii="Arial" w:hAnsi="Arial" w:cs="Arial"/>
                <w:sz w:val="22"/>
                <w:szCs w:val="22"/>
              </w:rPr>
              <w:t xml:space="preserve"> *</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A2A19EF" w14:textId="77777777" w:rsidR="00546609" w:rsidRPr="00014B95" w:rsidRDefault="00546609" w:rsidP="00587AD9">
            <w:pPr>
              <w:pStyle w:val="Pagrindinistekstas2"/>
              <w:tabs>
                <w:tab w:val="left" w:pos="1134"/>
              </w:tabs>
              <w:ind w:left="0" w:firstLine="0"/>
              <w:jc w:val="center"/>
              <w:rPr>
                <w:rFonts w:ascii="Arial" w:hAnsi="Arial" w:cs="Arial"/>
                <w:szCs w:val="22"/>
                <w:lang w:eastAsia="lt-LT"/>
              </w:rPr>
            </w:pPr>
          </w:p>
          <w:p w14:paraId="1C31DB18" w14:textId="77777777" w:rsidR="00546609" w:rsidRPr="00014B95" w:rsidRDefault="00546609" w:rsidP="00587AD9">
            <w:pPr>
              <w:pStyle w:val="Pagrindinistekstas2"/>
              <w:tabs>
                <w:tab w:val="left" w:pos="1134"/>
              </w:tabs>
              <w:ind w:left="0" w:firstLine="0"/>
              <w:jc w:val="center"/>
              <w:rPr>
                <w:rFonts w:ascii="Arial" w:hAnsi="Arial" w:cs="Arial"/>
                <w:szCs w:val="22"/>
                <w:lang w:eastAsia="lt-LT"/>
              </w:rPr>
            </w:pPr>
            <w:r w:rsidRPr="00014B95">
              <w:rPr>
                <w:rFonts w:ascii="Arial" w:hAnsi="Arial" w:cs="Arial"/>
                <w:sz w:val="22"/>
                <w:szCs w:val="22"/>
                <w:lang w:eastAsia="lt-LT"/>
              </w:rPr>
              <w:t>-</w:t>
            </w:r>
          </w:p>
          <w:p w14:paraId="3FAED61A" w14:textId="77777777" w:rsidR="00546609" w:rsidRPr="00014B95" w:rsidRDefault="00546609" w:rsidP="00587AD9">
            <w:pPr>
              <w:jc w:val="center"/>
              <w:rPr>
                <w:rFonts w:ascii="Arial" w:hAnsi="Arial" w:cs="Arial"/>
                <w:b/>
                <w:bCs/>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15867A2" w14:textId="77777777" w:rsidR="00546609" w:rsidRPr="00014B95" w:rsidRDefault="00546609" w:rsidP="00587AD9">
            <w:pPr>
              <w:jc w:val="center"/>
              <w:rPr>
                <w:rFonts w:ascii="Arial" w:hAnsi="Arial" w:cs="Arial"/>
                <w:szCs w:val="22"/>
              </w:rPr>
            </w:pPr>
          </w:p>
          <w:p w14:paraId="278C7092" w14:textId="77777777" w:rsidR="00546609" w:rsidRPr="00014B95" w:rsidRDefault="00546609" w:rsidP="00587AD9">
            <w:pPr>
              <w:jc w:val="center"/>
              <w:rPr>
                <w:rFonts w:ascii="Arial" w:hAnsi="Arial" w:cs="Arial"/>
                <w:b/>
                <w:bCs/>
                <w:szCs w:val="22"/>
                <w:lang w:eastAsia="lt-LT"/>
              </w:rPr>
            </w:pPr>
            <w:r w:rsidRPr="00014B95">
              <w:rPr>
                <w:rFonts w:ascii="Arial" w:hAnsi="Arial" w:cs="Arial"/>
                <w:sz w:val="22"/>
                <w:szCs w:val="22"/>
              </w:rPr>
              <w:t>-</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1C745CA" w14:textId="77777777" w:rsidR="00546609" w:rsidRDefault="00546609" w:rsidP="00587AD9">
            <w:pPr>
              <w:jc w:val="center"/>
              <w:rPr>
                <w:rFonts w:ascii="Arial" w:hAnsi="Arial" w:cs="Arial"/>
                <w:sz w:val="22"/>
                <w:szCs w:val="22"/>
              </w:rPr>
            </w:pPr>
          </w:p>
          <w:p w14:paraId="64CD2B6D" w14:textId="77777777" w:rsidR="00546609" w:rsidRPr="00014B95" w:rsidRDefault="00546609" w:rsidP="00587AD9">
            <w:pPr>
              <w:jc w:val="center"/>
              <w:rPr>
                <w:rFonts w:ascii="Arial" w:hAnsi="Arial" w:cs="Arial"/>
                <w:b/>
                <w:bCs/>
                <w:szCs w:val="22"/>
                <w:lang w:eastAsia="lt-LT"/>
              </w:rPr>
            </w:pPr>
            <w:r w:rsidRPr="00014B95">
              <w:rPr>
                <w:rFonts w:ascii="Arial" w:hAnsi="Arial" w:cs="Arial"/>
                <w:sz w:val="22"/>
                <w:szCs w:val="22"/>
              </w:rPr>
              <w:t>-</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E07D4A8" w14:textId="77777777" w:rsidR="00546609" w:rsidRPr="00014B95" w:rsidRDefault="00546609" w:rsidP="00587AD9">
            <w:pPr>
              <w:jc w:val="center"/>
              <w:rPr>
                <w:rFonts w:ascii="Arial" w:hAnsi="Arial" w:cs="Arial"/>
                <w:b/>
                <w:bCs/>
                <w:szCs w:val="22"/>
                <w:lang w:eastAsia="lt-LT"/>
              </w:rPr>
            </w:pPr>
            <w:r w:rsidRPr="00014B95">
              <w:rPr>
                <w:rFonts w:ascii="Arial" w:hAnsi="Arial" w:cs="Arial"/>
                <w:sz w:val="22"/>
                <w:szCs w:val="22"/>
              </w:rPr>
              <w:t>PR-1.3.2.4.-5</w:t>
            </w:r>
          </w:p>
        </w:tc>
      </w:tr>
      <w:tr w:rsidR="00546609" w:rsidRPr="00014B95" w14:paraId="08234673" w14:textId="77777777" w:rsidTr="00587AD9">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3C2A7BD" w14:textId="77777777" w:rsidR="00546609" w:rsidRPr="00014B95" w:rsidRDefault="00546609" w:rsidP="00587AD9">
            <w:pPr>
              <w:rPr>
                <w:rFonts w:ascii="Arial" w:hAnsi="Arial" w:cs="Arial"/>
                <w:szCs w:val="22"/>
                <w:lang w:eastAsia="lt-LT"/>
              </w:rPr>
            </w:pPr>
            <w:r w:rsidRPr="00014B95">
              <w:rPr>
                <w:rFonts w:ascii="Arial" w:hAnsi="Arial" w:cs="Arial"/>
                <w:sz w:val="22"/>
                <w:szCs w:val="22"/>
                <w:lang w:eastAsia="lt-LT"/>
              </w:rPr>
              <w:t>E-8-1-1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DA9C49E" w14:textId="77777777" w:rsidR="00546609" w:rsidRPr="00014B95" w:rsidRDefault="00546609" w:rsidP="00587AD9">
            <w:pPr>
              <w:rPr>
                <w:rFonts w:ascii="Arial" w:hAnsi="Arial" w:cs="Arial"/>
                <w:b/>
                <w:color w:val="000000"/>
                <w:szCs w:val="22"/>
                <w:lang w:eastAsia="lt-LT"/>
              </w:rPr>
            </w:pPr>
            <w:r w:rsidRPr="00014B95">
              <w:rPr>
                <w:rFonts w:ascii="Arial" w:hAnsi="Arial" w:cs="Arial"/>
                <w:sz w:val="22"/>
                <w:szCs w:val="22"/>
                <w:lang w:eastAsia="lt-LT"/>
              </w:rPr>
              <w:t>Suaugusiųjų, kurie užsiima energinga fizine veikla bent po 30 min. 5 dienas per savaitę ar dažniau, dalis (proc.)</w:t>
            </w:r>
            <w:r w:rsidRPr="00014B95">
              <w:rPr>
                <w:rFonts w:ascii="Arial" w:hAnsi="Arial" w:cs="Arial"/>
                <w:sz w:val="22"/>
                <w:szCs w:val="22"/>
              </w:rPr>
              <w:t xml:space="preserve"> *</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4E8BBC4" w14:textId="77777777" w:rsidR="00546609" w:rsidRPr="00014B95" w:rsidRDefault="00546609" w:rsidP="00587AD9">
            <w:pPr>
              <w:pStyle w:val="Pagrindinistekstas2"/>
              <w:tabs>
                <w:tab w:val="left" w:pos="1134"/>
              </w:tabs>
              <w:ind w:left="0" w:firstLine="0"/>
              <w:jc w:val="center"/>
              <w:rPr>
                <w:rFonts w:ascii="Arial" w:hAnsi="Arial" w:cs="Arial"/>
                <w:b/>
                <w:bCs/>
                <w:szCs w:val="22"/>
                <w:lang w:eastAsia="lt-LT"/>
              </w:rPr>
            </w:pPr>
          </w:p>
          <w:p w14:paraId="6F7803ED" w14:textId="3F3B91CB" w:rsidR="00546609" w:rsidRPr="00014B95" w:rsidRDefault="00546609" w:rsidP="00587AD9">
            <w:pPr>
              <w:jc w:val="center"/>
              <w:rPr>
                <w:rFonts w:ascii="Arial" w:hAnsi="Arial" w:cs="Arial"/>
                <w:szCs w:val="22"/>
                <w:lang w:eastAsia="lt-LT"/>
              </w:rPr>
            </w:pPr>
            <w:r w:rsidRPr="00014B95">
              <w:rPr>
                <w:rFonts w:ascii="Arial" w:hAnsi="Arial" w:cs="Arial"/>
                <w:sz w:val="22"/>
                <w:szCs w:val="22"/>
                <w:lang w:eastAsia="lt-LT"/>
              </w:rPr>
              <w:t>4</w:t>
            </w:r>
            <w:r w:rsidR="00147E8E">
              <w:rPr>
                <w:rFonts w:ascii="Arial" w:hAnsi="Arial" w:cs="Arial"/>
                <w:sz w:val="22"/>
                <w:szCs w:val="22"/>
                <w:lang w:eastAsia="lt-LT"/>
              </w:rPr>
              <w:t>0</w:t>
            </w:r>
          </w:p>
          <w:p w14:paraId="6A3B7E00" w14:textId="77777777" w:rsidR="00546609" w:rsidRPr="00014B95" w:rsidRDefault="00546609" w:rsidP="00587AD9">
            <w:pPr>
              <w:jc w:val="center"/>
              <w:rPr>
                <w:rFonts w:ascii="Arial" w:hAnsi="Arial" w:cs="Arial"/>
                <w:b/>
                <w:bCs/>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75DBD37" w14:textId="77777777" w:rsidR="00546609" w:rsidRPr="00014B95" w:rsidRDefault="00546609" w:rsidP="00587AD9">
            <w:pPr>
              <w:jc w:val="center"/>
              <w:rPr>
                <w:rFonts w:ascii="Arial" w:hAnsi="Arial" w:cs="Arial"/>
                <w:szCs w:val="22"/>
              </w:rPr>
            </w:pPr>
          </w:p>
          <w:p w14:paraId="32309A15" w14:textId="77777777" w:rsidR="00546609" w:rsidRPr="00014B95" w:rsidRDefault="00546609" w:rsidP="00587AD9">
            <w:pPr>
              <w:jc w:val="center"/>
              <w:rPr>
                <w:rFonts w:ascii="Arial" w:hAnsi="Arial" w:cs="Arial"/>
                <w:b/>
                <w:bCs/>
                <w:szCs w:val="22"/>
                <w:lang w:eastAsia="lt-LT"/>
              </w:rPr>
            </w:pPr>
            <w:r w:rsidRPr="00014B95">
              <w:rPr>
                <w:rFonts w:ascii="Arial" w:hAnsi="Arial" w:cs="Arial"/>
                <w:sz w:val="22"/>
                <w:szCs w:val="22"/>
              </w:rPr>
              <w:t>-</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D93ECD3" w14:textId="77777777" w:rsidR="00546609" w:rsidRDefault="00546609" w:rsidP="00587AD9">
            <w:pPr>
              <w:jc w:val="center"/>
              <w:rPr>
                <w:rFonts w:ascii="Arial" w:hAnsi="Arial" w:cs="Arial"/>
                <w:sz w:val="22"/>
                <w:szCs w:val="22"/>
              </w:rPr>
            </w:pPr>
          </w:p>
          <w:p w14:paraId="7EF12248" w14:textId="77777777" w:rsidR="00546609" w:rsidRPr="00014B95" w:rsidRDefault="00546609" w:rsidP="00587AD9">
            <w:pPr>
              <w:jc w:val="center"/>
              <w:rPr>
                <w:rFonts w:ascii="Arial" w:hAnsi="Arial" w:cs="Arial"/>
                <w:szCs w:val="22"/>
                <w:lang w:eastAsia="lt-LT"/>
              </w:rPr>
            </w:pPr>
            <w:r w:rsidRPr="00014B95">
              <w:rPr>
                <w:rFonts w:ascii="Arial" w:hAnsi="Arial" w:cs="Arial"/>
                <w:sz w:val="22"/>
                <w:szCs w:val="22"/>
              </w:rPr>
              <w:t>-</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3BD16E0" w14:textId="77777777" w:rsidR="00546609" w:rsidRPr="00014B95" w:rsidRDefault="00546609" w:rsidP="00587AD9">
            <w:pPr>
              <w:jc w:val="center"/>
              <w:rPr>
                <w:rFonts w:ascii="Arial" w:hAnsi="Arial" w:cs="Arial"/>
                <w:b/>
                <w:bCs/>
                <w:szCs w:val="22"/>
                <w:lang w:eastAsia="lt-LT"/>
              </w:rPr>
            </w:pPr>
            <w:r w:rsidRPr="00014B95">
              <w:rPr>
                <w:rFonts w:ascii="Arial" w:hAnsi="Arial" w:cs="Arial"/>
                <w:sz w:val="22"/>
                <w:szCs w:val="22"/>
              </w:rPr>
              <w:t>PR-1.3.2.1.-1</w:t>
            </w:r>
          </w:p>
        </w:tc>
      </w:tr>
      <w:tr w:rsidR="00546609" w:rsidRPr="00014B95" w14:paraId="3EAFA55C" w14:textId="77777777" w:rsidTr="00587AD9">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C5270A9" w14:textId="77777777" w:rsidR="00546609" w:rsidRPr="00014B95" w:rsidRDefault="00546609" w:rsidP="00587AD9">
            <w:pPr>
              <w:rPr>
                <w:rFonts w:ascii="Arial" w:hAnsi="Arial" w:cs="Arial"/>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1B8D6CB" w14:textId="77777777" w:rsidR="00546609" w:rsidRPr="00014B95" w:rsidRDefault="00546609" w:rsidP="00587AD9">
            <w:pPr>
              <w:rPr>
                <w:rFonts w:ascii="Arial" w:hAnsi="Arial" w:cs="Arial"/>
                <w:szCs w:val="22"/>
                <w:lang w:eastAsia="lt-LT"/>
              </w:rPr>
            </w:pPr>
            <w:r w:rsidRPr="00014B95">
              <w:rPr>
                <w:rFonts w:ascii="Arial" w:hAnsi="Arial" w:cs="Arial"/>
                <w:sz w:val="22"/>
                <w:szCs w:val="22"/>
                <w:lang w:eastAsia="lt-LT"/>
              </w:rPr>
              <w:t>1 uždavinio 1 priemonė (Fizinio aktyvumo ir sporto veiklų organizavimas seniūnijose)</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B14E396" w14:textId="77777777" w:rsidR="00546609" w:rsidRPr="00014B95" w:rsidRDefault="00546609" w:rsidP="00587AD9">
            <w:pPr>
              <w:jc w:val="center"/>
              <w:rPr>
                <w:rFonts w:ascii="Arial" w:hAnsi="Arial" w:cs="Arial"/>
                <w:b/>
                <w:bCs/>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B6BFA62" w14:textId="77777777" w:rsidR="00546609" w:rsidRPr="00014B95" w:rsidRDefault="00546609" w:rsidP="00587AD9">
            <w:pPr>
              <w:jc w:val="center"/>
              <w:rPr>
                <w:rFonts w:ascii="Arial" w:hAnsi="Arial" w:cs="Arial"/>
                <w:b/>
                <w:bCs/>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8717C69" w14:textId="77777777" w:rsidR="00546609" w:rsidRPr="00014B95" w:rsidRDefault="00546609" w:rsidP="00587AD9">
            <w:pPr>
              <w:jc w:val="center"/>
              <w:rPr>
                <w:rFonts w:ascii="Arial" w:hAnsi="Arial" w:cs="Arial"/>
                <w:b/>
                <w:bCs/>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4BE96E5" w14:textId="77777777" w:rsidR="00546609" w:rsidRPr="00014B95" w:rsidRDefault="00546609" w:rsidP="00587AD9">
            <w:pPr>
              <w:rPr>
                <w:rFonts w:ascii="Arial" w:hAnsi="Arial" w:cs="Arial"/>
                <w:b/>
                <w:bCs/>
                <w:szCs w:val="22"/>
                <w:lang w:eastAsia="lt-LT"/>
              </w:rPr>
            </w:pPr>
          </w:p>
        </w:tc>
      </w:tr>
      <w:tr w:rsidR="00546609" w:rsidRPr="00014B95" w14:paraId="218269D5" w14:textId="77777777" w:rsidTr="00587AD9">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3678FEA" w14:textId="77777777" w:rsidR="00546609" w:rsidRPr="00014B95" w:rsidRDefault="00546609" w:rsidP="00587AD9">
            <w:pPr>
              <w:rPr>
                <w:rFonts w:ascii="Arial" w:hAnsi="Arial" w:cs="Arial"/>
                <w:szCs w:val="22"/>
                <w:lang w:eastAsia="lt-LT"/>
              </w:rPr>
            </w:pPr>
            <w:r w:rsidRPr="00014B95">
              <w:rPr>
                <w:rFonts w:ascii="Arial" w:hAnsi="Arial" w:cs="Arial"/>
                <w:sz w:val="22"/>
                <w:szCs w:val="22"/>
                <w:lang w:eastAsia="lt-LT"/>
              </w:rPr>
              <w:t>R-8-1-1-1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708E783" w14:textId="77777777" w:rsidR="00546609" w:rsidRPr="00014B95" w:rsidRDefault="00546609" w:rsidP="00587AD9">
            <w:pPr>
              <w:rPr>
                <w:rFonts w:ascii="Arial" w:hAnsi="Arial" w:cs="Arial"/>
                <w:szCs w:val="22"/>
                <w:lang w:eastAsia="lt-LT"/>
              </w:rPr>
            </w:pPr>
            <w:r w:rsidRPr="00014B95">
              <w:rPr>
                <w:rFonts w:ascii="Arial" w:hAnsi="Arial" w:cs="Arial"/>
                <w:sz w:val="22"/>
                <w:szCs w:val="22"/>
                <w:lang w:eastAsia="lt-LT"/>
              </w:rPr>
              <w:t>Sportininkų, dalyvavusių šalies ir tarptautinėse rungtynėse,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BA66ED2" w14:textId="77777777" w:rsidR="00546609" w:rsidRPr="00014B95" w:rsidRDefault="00546609" w:rsidP="00587AD9">
            <w:pPr>
              <w:jc w:val="center"/>
              <w:rPr>
                <w:rFonts w:ascii="Arial" w:hAnsi="Arial" w:cs="Arial"/>
                <w:b/>
                <w:bCs/>
                <w:szCs w:val="22"/>
                <w:lang w:eastAsia="lt-LT"/>
              </w:rPr>
            </w:pPr>
            <w:r w:rsidRPr="00014B95">
              <w:rPr>
                <w:rFonts w:ascii="Arial" w:hAnsi="Arial" w:cs="Arial"/>
                <w:sz w:val="22"/>
                <w:szCs w:val="22"/>
                <w:lang w:eastAsia="lt-LT"/>
              </w:rPr>
              <w:t>600</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AF64D27" w14:textId="77777777" w:rsidR="00546609" w:rsidRPr="00014B95" w:rsidRDefault="00546609" w:rsidP="00587AD9">
            <w:pPr>
              <w:jc w:val="center"/>
              <w:rPr>
                <w:rFonts w:ascii="Arial" w:hAnsi="Arial" w:cs="Arial"/>
                <w:b/>
                <w:bCs/>
                <w:szCs w:val="22"/>
                <w:lang w:eastAsia="lt-LT"/>
              </w:rPr>
            </w:pPr>
            <w:r w:rsidRPr="00014B95">
              <w:rPr>
                <w:rFonts w:ascii="Arial" w:hAnsi="Arial" w:cs="Arial"/>
                <w:sz w:val="22"/>
                <w:szCs w:val="22"/>
                <w:lang w:eastAsia="lt-LT"/>
              </w:rPr>
              <w:t>600</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5FA82FE" w14:textId="77777777" w:rsidR="00546609" w:rsidRPr="00014B95" w:rsidRDefault="00546609" w:rsidP="00587AD9">
            <w:pPr>
              <w:jc w:val="center"/>
              <w:rPr>
                <w:rFonts w:ascii="Arial" w:hAnsi="Arial" w:cs="Arial"/>
                <w:b/>
                <w:bCs/>
                <w:szCs w:val="22"/>
                <w:lang w:eastAsia="lt-LT"/>
              </w:rPr>
            </w:pPr>
            <w:r w:rsidRPr="00014B95">
              <w:rPr>
                <w:rFonts w:ascii="Arial" w:hAnsi="Arial" w:cs="Arial"/>
                <w:sz w:val="22"/>
                <w:szCs w:val="22"/>
                <w:lang w:eastAsia="lt-LT"/>
              </w:rPr>
              <w:t>600</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6804276" w14:textId="77777777" w:rsidR="00546609" w:rsidRPr="00014B95" w:rsidRDefault="00546609" w:rsidP="00587AD9">
            <w:pPr>
              <w:rPr>
                <w:rFonts w:ascii="Arial" w:hAnsi="Arial" w:cs="Arial"/>
                <w:b/>
                <w:bCs/>
                <w:szCs w:val="22"/>
                <w:lang w:eastAsia="lt-LT"/>
              </w:rPr>
            </w:pPr>
          </w:p>
        </w:tc>
      </w:tr>
      <w:tr w:rsidR="00546609" w:rsidRPr="00014B95" w14:paraId="5F267EC8" w14:textId="77777777" w:rsidTr="00587AD9">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322D65D" w14:textId="77777777" w:rsidR="00546609" w:rsidRPr="00014B95" w:rsidRDefault="00546609" w:rsidP="00587AD9">
            <w:pPr>
              <w:rPr>
                <w:rFonts w:ascii="Arial" w:hAnsi="Arial" w:cs="Arial"/>
                <w:b/>
                <w:bCs/>
                <w:szCs w:val="22"/>
                <w:lang w:eastAsia="lt-LT"/>
              </w:rPr>
            </w:pPr>
            <w:r w:rsidRPr="00014B95">
              <w:rPr>
                <w:rFonts w:ascii="Arial" w:hAnsi="Arial" w:cs="Arial"/>
                <w:sz w:val="22"/>
                <w:szCs w:val="22"/>
                <w:lang w:eastAsia="lt-LT"/>
              </w:rPr>
              <w:t>R-8-1-1-2</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A867A4A" w14:textId="77777777" w:rsidR="00546609" w:rsidRPr="00014B95" w:rsidRDefault="00546609" w:rsidP="00587AD9">
            <w:pPr>
              <w:rPr>
                <w:rFonts w:ascii="Arial" w:hAnsi="Arial" w:cs="Arial"/>
                <w:b/>
                <w:bCs/>
                <w:szCs w:val="22"/>
                <w:lang w:eastAsia="lt-LT"/>
              </w:rPr>
            </w:pPr>
            <w:r w:rsidRPr="00014B95">
              <w:rPr>
                <w:rFonts w:ascii="Arial" w:hAnsi="Arial" w:cs="Arial"/>
                <w:sz w:val="22"/>
                <w:szCs w:val="22"/>
                <w:lang w:eastAsia="lt-LT"/>
              </w:rPr>
              <w:t>Šalies ir tarptautinėse rungtynėse laimėtų medalių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40E2DD1" w14:textId="77777777" w:rsidR="00546609" w:rsidRPr="00014B95" w:rsidRDefault="00546609" w:rsidP="00587AD9">
            <w:pPr>
              <w:jc w:val="center"/>
              <w:rPr>
                <w:rFonts w:ascii="Arial" w:hAnsi="Arial" w:cs="Arial"/>
                <w:b/>
                <w:bCs/>
                <w:szCs w:val="22"/>
                <w:lang w:eastAsia="lt-LT"/>
              </w:rPr>
            </w:pPr>
            <w:r w:rsidRPr="00014B95">
              <w:rPr>
                <w:rFonts w:ascii="Arial" w:hAnsi="Arial" w:cs="Arial"/>
                <w:sz w:val="22"/>
                <w:szCs w:val="22"/>
                <w:lang w:eastAsia="lt-LT"/>
              </w:rPr>
              <w:t>45</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F0088F7" w14:textId="77777777" w:rsidR="00546609" w:rsidRPr="00014B95" w:rsidRDefault="00546609" w:rsidP="00587AD9">
            <w:pPr>
              <w:jc w:val="center"/>
              <w:rPr>
                <w:rFonts w:ascii="Arial" w:hAnsi="Arial" w:cs="Arial"/>
                <w:b/>
                <w:bCs/>
                <w:szCs w:val="22"/>
                <w:lang w:eastAsia="lt-LT"/>
              </w:rPr>
            </w:pPr>
            <w:r w:rsidRPr="00014B95">
              <w:rPr>
                <w:rFonts w:ascii="Arial" w:hAnsi="Arial" w:cs="Arial"/>
                <w:sz w:val="22"/>
                <w:szCs w:val="22"/>
                <w:lang w:eastAsia="lt-LT"/>
              </w:rPr>
              <w:t>47</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2931DA3" w14:textId="77777777" w:rsidR="00546609" w:rsidRPr="00592662" w:rsidRDefault="00546609" w:rsidP="00587AD9">
            <w:pPr>
              <w:jc w:val="center"/>
              <w:rPr>
                <w:rFonts w:ascii="Arial" w:hAnsi="Arial" w:cs="Arial"/>
                <w:szCs w:val="22"/>
                <w:lang w:eastAsia="lt-LT"/>
              </w:rPr>
            </w:pPr>
            <w:r w:rsidRPr="00592662">
              <w:rPr>
                <w:rFonts w:ascii="Arial" w:hAnsi="Arial" w:cs="Arial"/>
                <w:szCs w:val="22"/>
                <w:lang w:eastAsia="lt-LT"/>
              </w:rPr>
              <w:t>47</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0E4A8A5" w14:textId="77777777" w:rsidR="00546609" w:rsidRPr="00014B95" w:rsidRDefault="00546609" w:rsidP="00587AD9">
            <w:pPr>
              <w:rPr>
                <w:rFonts w:ascii="Arial" w:hAnsi="Arial" w:cs="Arial"/>
                <w:b/>
                <w:bCs/>
                <w:szCs w:val="22"/>
                <w:lang w:eastAsia="lt-LT"/>
              </w:rPr>
            </w:pPr>
          </w:p>
        </w:tc>
      </w:tr>
      <w:tr w:rsidR="00546609" w:rsidRPr="00014B95" w14:paraId="5131E0BC" w14:textId="77777777" w:rsidTr="00587AD9">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2DAAB60" w14:textId="77777777" w:rsidR="00546609" w:rsidRPr="00014B95" w:rsidRDefault="00546609" w:rsidP="00587AD9">
            <w:pPr>
              <w:rPr>
                <w:rFonts w:ascii="Arial" w:hAnsi="Arial" w:cs="Arial"/>
                <w:szCs w:val="22"/>
                <w:lang w:eastAsia="lt-LT"/>
              </w:rPr>
            </w:pPr>
            <w:r w:rsidRPr="00014B95">
              <w:rPr>
                <w:rFonts w:ascii="Arial" w:hAnsi="Arial" w:cs="Arial"/>
                <w:sz w:val="22"/>
                <w:szCs w:val="22"/>
                <w:lang w:eastAsia="lt-LT"/>
              </w:rPr>
              <w:t>R-8-1-1-3</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9ED7CAE" w14:textId="77777777" w:rsidR="00546609" w:rsidRPr="00014B95" w:rsidRDefault="00546609" w:rsidP="00587AD9">
            <w:pPr>
              <w:rPr>
                <w:rFonts w:ascii="Arial" w:hAnsi="Arial" w:cs="Arial"/>
                <w:szCs w:val="22"/>
                <w:lang w:eastAsia="lt-LT"/>
              </w:rPr>
            </w:pPr>
            <w:r w:rsidRPr="00014B95">
              <w:rPr>
                <w:rFonts w:ascii="Arial" w:hAnsi="Arial" w:cs="Arial"/>
                <w:sz w:val="22"/>
                <w:szCs w:val="22"/>
                <w:lang w:eastAsia="lt-LT"/>
              </w:rPr>
              <w:t>Surengtų rajoninių pirmenybių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6D51440" w14:textId="77777777" w:rsidR="00546609" w:rsidRPr="00014B95" w:rsidRDefault="00546609" w:rsidP="00587AD9">
            <w:pPr>
              <w:jc w:val="center"/>
              <w:rPr>
                <w:rFonts w:ascii="Arial" w:hAnsi="Arial" w:cs="Arial"/>
                <w:smallCaps/>
                <w:szCs w:val="22"/>
                <w:lang w:eastAsia="lt-LT"/>
              </w:rPr>
            </w:pPr>
            <w:r w:rsidRPr="00014B95">
              <w:rPr>
                <w:rFonts w:ascii="Arial" w:hAnsi="Arial" w:cs="Arial"/>
                <w:sz w:val="22"/>
                <w:szCs w:val="22"/>
                <w:lang w:eastAsia="lt-LT"/>
              </w:rPr>
              <w:t>15</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776AA99" w14:textId="77777777" w:rsidR="00546609" w:rsidRPr="00014B95" w:rsidRDefault="00546609" w:rsidP="00587AD9">
            <w:pPr>
              <w:jc w:val="center"/>
              <w:rPr>
                <w:rFonts w:ascii="Arial" w:hAnsi="Arial" w:cs="Arial"/>
                <w:smallCaps/>
                <w:szCs w:val="22"/>
                <w:lang w:eastAsia="lt-LT"/>
              </w:rPr>
            </w:pPr>
            <w:r w:rsidRPr="00014B95">
              <w:rPr>
                <w:rFonts w:ascii="Arial" w:hAnsi="Arial" w:cs="Arial"/>
                <w:sz w:val="22"/>
                <w:szCs w:val="22"/>
                <w:lang w:eastAsia="lt-LT"/>
              </w:rPr>
              <w:t>15</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E7B9721" w14:textId="77777777" w:rsidR="00546609" w:rsidRPr="00014B95" w:rsidRDefault="00546609" w:rsidP="00587AD9">
            <w:pPr>
              <w:jc w:val="center"/>
              <w:rPr>
                <w:rFonts w:ascii="Arial" w:hAnsi="Arial" w:cs="Arial"/>
                <w:smallCaps/>
                <w:szCs w:val="22"/>
                <w:lang w:eastAsia="lt-LT"/>
              </w:rPr>
            </w:pPr>
            <w:r w:rsidRPr="00014B95">
              <w:rPr>
                <w:rFonts w:ascii="Arial" w:hAnsi="Arial" w:cs="Arial"/>
                <w:sz w:val="22"/>
                <w:szCs w:val="22"/>
                <w:lang w:eastAsia="lt-LT"/>
              </w:rPr>
              <w:t>15</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661CE3D" w14:textId="77777777" w:rsidR="00546609" w:rsidRPr="00014B95" w:rsidRDefault="00546609" w:rsidP="00587AD9">
            <w:pPr>
              <w:rPr>
                <w:rFonts w:ascii="Arial" w:hAnsi="Arial" w:cs="Arial"/>
                <w:b/>
                <w:bCs/>
                <w:szCs w:val="22"/>
                <w:lang w:eastAsia="lt-LT"/>
              </w:rPr>
            </w:pPr>
          </w:p>
        </w:tc>
      </w:tr>
      <w:tr w:rsidR="00546609" w:rsidRPr="00014B95" w14:paraId="3477555C" w14:textId="77777777" w:rsidTr="00587AD9">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1877FB1" w14:textId="77777777" w:rsidR="00546609" w:rsidRPr="00014B95" w:rsidRDefault="00546609" w:rsidP="00587AD9">
            <w:pPr>
              <w:rPr>
                <w:rFonts w:ascii="Arial" w:hAnsi="Arial" w:cs="Arial"/>
                <w:szCs w:val="22"/>
                <w:lang w:eastAsia="lt-LT"/>
              </w:rPr>
            </w:pPr>
            <w:r w:rsidRPr="00014B95">
              <w:rPr>
                <w:rFonts w:ascii="Arial" w:hAnsi="Arial" w:cs="Arial"/>
                <w:sz w:val="22"/>
                <w:szCs w:val="22"/>
                <w:lang w:eastAsia="lt-LT"/>
              </w:rPr>
              <w:t>R-8-1-1-4</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63A5249" w14:textId="77777777" w:rsidR="00546609" w:rsidRPr="00014B95" w:rsidRDefault="00546609" w:rsidP="00587AD9">
            <w:pPr>
              <w:rPr>
                <w:rFonts w:ascii="Arial" w:hAnsi="Arial" w:cs="Arial"/>
                <w:szCs w:val="22"/>
                <w:lang w:eastAsia="lt-LT"/>
              </w:rPr>
            </w:pPr>
            <w:r w:rsidRPr="00014B95">
              <w:rPr>
                <w:rFonts w:ascii="Arial" w:hAnsi="Arial" w:cs="Arial"/>
                <w:sz w:val="22"/>
                <w:szCs w:val="22"/>
                <w:lang w:eastAsia="lt-LT"/>
              </w:rPr>
              <w:t>Rajoninių pirmenybių dalyvių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673A212" w14:textId="77777777" w:rsidR="00546609" w:rsidRPr="00014B95" w:rsidRDefault="00546609" w:rsidP="00587AD9">
            <w:pPr>
              <w:jc w:val="center"/>
              <w:rPr>
                <w:rFonts w:ascii="Arial" w:hAnsi="Arial" w:cs="Arial"/>
                <w:smallCaps/>
                <w:szCs w:val="22"/>
                <w:lang w:eastAsia="lt-LT"/>
              </w:rPr>
            </w:pPr>
            <w:r>
              <w:rPr>
                <w:rFonts w:ascii="Arial" w:hAnsi="Arial" w:cs="Arial"/>
                <w:sz w:val="22"/>
                <w:szCs w:val="22"/>
                <w:lang w:eastAsia="lt-LT"/>
              </w:rPr>
              <w:t>75</w:t>
            </w:r>
            <w:r w:rsidRPr="00014B95">
              <w:rPr>
                <w:rFonts w:ascii="Arial" w:hAnsi="Arial" w:cs="Arial"/>
                <w:sz w:val="22"/>
                <w:szCs w:val="22"/>
                <w:lang w:eastAsia="lt-LT"/>
              </w:rPr>
              <w:t>0</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D1D72E4" w14:textId="77777777" w:rsidR="00546609" w:rsidRPr="00014B95" w:rsidRDefault="00546609" w:rsidP="00587AD9">
            <w:pPr>
              <w:jc w:val="center"/>
              <w:rPr>
                <w:rFonts w:ascii="Arial" w:hAnsi="Arial" w:cs="Arial"/>
                <w:smallCaps/>
                <w:szCs w:val="22"/>
                <w:lang w:eastAsia="lt-LT"/>
              </w:rPr>
            </w:pPr>
            <w:r>
              <w:rPr>
                <w:rFonts w:ascii="Arial" w:hAnsi="Arial" w:cs="Arial"/>
                <w:smallCaps/>
                <w:szCs w:val="22"/>
                <w:lang w:eastAsia="lt-LT"/>
              </w:rPr>
              <w:t>780</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DCD7350" w14:textId="77777777" w:rsidR="00546609" w:rsidRPr="00014B95" w:rsidRDefault="00546609" w:rsidP="00587AD9">
            <w:pPr>
              <w:jc w:val="center"/>
              <w:rPr>
                <w:rFonts w:ascii="Arial" w:hAnsi="Arial" w:cs="Arial"/>
                <w:smallCaps/>
                <w:szCs w:val="22"/>
                <w:lang w:eastAsia="lt-LT"/>
              </w:rPr>
            </w:pPr>
            <w:r>
              <w:rPr>
                <w:rFonts w:ascii="Arial" w:hAnsi="Arial" w:cs="Arial"/>
                <w:smallCaps/>
                <w:szCs w:val="22"/>
                <w:lang w:eastAsia="lt-LT"/>
              </w:rPr>
              <w:t>800</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DCD9FC6" w14:textId="77777777" w:rsidR="00546609" w:rsidRPr="00014B95" w:rsidRDefault="00546609" w:rsidP="00587AD9">
            <w:pPr>
              <w:rPr>
                <w:rFonts w:ascii="Arial" w:hAnsi="Arial" w:cs="Arial"/>
                <w:b/>
                <w:bCs/>
                <w:szCs w:val="22"/>
                <w:lang w:eastAsia="lt-LT"/>
              </w:rPr>
            </w:pPr>
          </w:p>
        </w:tc>
      </w:tr>
      <w:tr w:rsidR="00546609" w:rsidRPr="00014B95" w14:paraId="173DD58A" w14:textId="77777777" w:rsidTr="00587AD9">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1126983" w14:textId="77777777" w:rsidR="00546609" w:rsidRPr="00014B95" w:rsidRDefault="00546609" w:rsidP="00587AD9">
            <w:pPr>
              <w:rPr>
                <w:rFonts w:ascii="Arial" w:hAnsi="Arial" w:cs="Arial"/>
                <w:szCs w:val="22"/>
                <w:lang w:eastAsia="lt-LT"/>
              </w:rPr>
            </w:pPr>
            <w:r w:rsidRPr="00014B95">
              <w:rPr>
                <w:rFonts w:ascii="Arial" w:hAnsi="Arial" w:cs="Arial"/>
                <w:sz w:val="22"/>
                <w:szCs w:val="22"/>
                <w:lang w:eastAsia="lt-LT"/>
              </w:rPr>
              <w:t>R-8-1-1-5</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A669E2F" w14:textId="77777777" w:rsidR="00546609" w:rsidRPr="00014B95" w:rsidRDefault="00546609" w:rsidP="00587AD9">
            <w:pPr>
              <w:rPr>
                <w:rFonts w:ascii="Arial" w:hAnsi="Arial" w:cs="Arial"/>
                <w:szCs w:val="22"/>
                <w:lang w:eastAsia="lt-LT"/>
              </w:rPr>
            </w:pPr>
            <w:r w:rsidRPr="00014B95">
              <w:rPr>
                <w:rFonts w:ascii="Arial" w:hAnsi="Arial" w:cs="Arial"/>
                <w:sz w:val="22"/>
                <w:szCs w:val="22"/>
                <w:lang w:eastAsia="lt-LT"/>
              </w:rPr>
              <w:t>Respublikinių varžybų, kuriose dalyvavo Klaipėdos r. sportininkai,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DCF3183" w14:textId="77777777" w:rsidR="00546609" w:rsidRPr="00014B95" w:rsidRDefault="00546609" w:rsidP="00587AD9">
            <w:pPr>
              <w:jc w:val="center"/>
              <w:rPr>
                <w:rFonts w:ascii="Arial" w:hAnsi="Arial" w:cs="Arial"/>
                <w:smallCaps/>
                <w:szCs w:val="22"/>
                <w:lang w:eastAsia="lt-LT"/>
              </w:rPr>
            </w:pPr>
            <w:r w:rsidRPr="00014B95">
              <w:rPr>
                <w:rFonts w:ascii="Arial" w:hAnsi="Arial" w:cs="Arial"/>
                <w:sz w:val="22"/>
                <w:szCs w:val="22"/>
                <w:lang w:eastAsia="lt-LT"/>
              </w:rPr>
              <w:t>105</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0AB5085" w14:textId="77777777" w:rsidR="00546609" w:rsidRPr="00014B95" w:rsidRDefault="00546609" w:rsidP="00587AD9">
            <w:pPr>
              <w:jc w:val="center"/>
              <w:rPr>
                <w:rFonts w:ascii="Arial" w:hAnsi="Arial" w:cs="Arial"/>
                <w:smallCaps/>
                <w:szCs w:val="22"/>
                <w:lang w:eastAsia="lt-LT"/>
              </w:rPr>
            </w:pPr>
            <w:r w:rsidRPr="00014B95">
              <w:rPr>
                <w:rFonts w:ascii="Arial" w:hAnsi="Arial" w:cs="Arial"/>
                <w:sz w:val="22"/>
                <w:szCs w:val="22"/>
                <w:lang w:eastAsia="lt-LT"/>
              </w:rPr>
              <w:t>1</w:t>
            </w:r>
            <w:r>
              <w:rPr>
                <w:rFonts w:ascii="Arial" w:hAnsi="Arial" w:cs="Arial"/>
                <w:sz w:val="22"/>
                <w:szCs w:val="22"/>
                <w:lang w:eastAsia="lt-LT"/>
              </w:rPr>
              <w:t>10</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73CE7BF" w14:textId="77777777" w:rsidR="00546609" w:rsidRPr="00014B95" w:rsidRDefault="00546609" w:rsidP="00587AD9">
            <w:pPr>
              <w:jc w:val="center"/>
              <w:rPr>
                <w:rFonts w:ascii="Arial" w:hAnsi="Arial" w:cs="Arial"/>
                <w:smallCaps/>
                <w:szCs w:val="22"/>
                <w:lang w:eastAsia="lt-LT"/>
              </w:rPr>
            </w:pPr>
            <w:r>
              <w:rPr>
                <w:rFonts w:ascii="Arial" w:hAnsi="Arial" w:cs="Arial"/>
                <w:smallCaps/>
                <w:szCs w:val="22"/>
                <w:lang w:eastAsia="lt-LT"/>
              </w:rPr>
              <w:t>120</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6932D4E" w14:textId="77777777" w:rsidR="00546609" w:rsidRPr="00014B95" w:rsidRDefault="00546609" w:rsidP="00587AD9">
            <w:pPr>
              <w:rPr>
                <w:rFonts w:ascii="Arial" w:hAnsi="Arial" w:cs="Arial"/>
                <w:b/>
                <w:bCs/>
                <w:szCs w:val="22"/>
                <w:lang w:eastAsia="lt-LT"/>
              </w:rPr>
            </w:pPr>
          </w:p>
        </w:tc>
      </w:tr>
      <w:tr w:rsidR="00546609" w:rsidRPr="00014B95" w14:paraId="4979C318" w14:textId="77777777" w:rsidTr="00587AD9">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35DE8F" w14:textId="77777777" w:rsidR="00546609" w:rsidRPr="00014B95" w:rsidRDefault="00546609" w:rsidP="00587AD9">
            <w:pPr>
              <w:rPr>
                <w:rFonts w:ascii="Arial" w:hAnsi="Arial" w:cs="Arial"/>
                <w:szCs w:val="22"/>
                <w:lang w:eastAsia="lt-LT"/>
              </w:rPr>
            </w:pPr>
            <w:r w:rsidRPr="00014B95">
              <w:rPr>
                <w:rFonts w:ascii="Arial" w:hAnsi="Arial" w:cs="Arial"/>
                <w:sz w:val="22"/>
                <w:szCs w:val="22"/>
                <w:lang w:eastAsia="lt-LT"/>
              </w:rPr>
              <w:t>R-8-1-1-6</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FA7DC1B" w14:textId="77777777" w:rsidR="00546609" w:rsidRPr="00014B95" w:rsidRDefault="00546609" w:rsidP="00587AD9">
            <w:pPr>
              <w:rPr>
                <w:rFonts w:ascii="Arial" w:hAnsi="Arial" w:cs="Arial"/>
                <w:color w:val="000000"/>
                <w:szCs w:val="22"/>
                <w:lang w:eastAsia="lt-LT"/>
              </w:rPr>
            </w:pPr>
            <w:r w:rsidRPr="00014B95">
              <w:rPr>
                <w:rFonts w:ascii="Arial" w:hAnsi="Arial" w:cs="Arial"/>
                <w:sz w:val="22"/>
                <w:szCs w:val="22"/>
                <w:lang w:eastAsia="lt-LT"/>
              </w:rPr>
              <w:t>Asmenų, dalyvavusių fizinio aktyvumo veiklose,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5B3CE94" w14:textId="77777777" w:rsidR="00546609" w:rsidRPr="00014B95" w:rsidRDefault="00546609" w:rsidP="00587AD9">
            <w:pPr>
              <w:jc w:val="center"/>
              <w:rPr>
                <w:rFonts w:ascii="Arial" w:hAnsi="Arial" w:cs="Arial"/>
                <w:color w:val="000000" w:themeColor="text1"/>
                <w:szCs w:val="22"/>
                <w:lang w:eastAsia="lt-LT"/>
              </w:rPr>
            </w:pPr>
            <w:r w:rsidRPr="00014B95">
              <w:rPr>
                <w:rFonts w:ascii="Arial" w:hAnsi="Arial" w:cs="Arial"/>
                <w:sz w:val="22"/>
                <w:szCs w:val="22"/>
                <w:lang w:eastAsia="lt-LT"/>
              </w:rPr>
              <w:t>290</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E08C447" w14:textId="77777777" w:rsidR="00546609" w:rsidRPr="00014B95" w:rsidRDefault="00546609" w:rsidP="00587AD9">
            <w:pPr>
              <w:jc w:val="center"/>
              <w:rPr>
                <w:rFonts w:ascii="Arial" w:hAnsi="Arial" w:cs="Arial"/>
                <w:color w:val="000000" w:themeColor="text1"/>
                <w:szCs w:val="22"/>
                <w:lang w:eastAsia="lt-LT"/>
              </w:rPr>
            </w:pPr>
            <w:r w:rsidRPr="00014B95">
              <w:rPr>
                <w:rFonts w:ascii="Arial" w:hAnsi="Arial" w:cs="Arial"/>
                <w:sz w:val="22"/>
                <w:szCs w:val="22"/>
                <w:lang w:eastAsia="lt-LT"/>
              </w:rPr>
              <w:t>300</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15EC0B2" w14:textId="77777777" w:rsidR="00546609" w:rsidRPr="00014B95" w:rsidRDefault="00546609" w:rsidP="00587AD9">
            <w:pPr>
              <w:jc w:val="center"/>
              <w:rPr>
                <w:rFonts w:ascii="Arial" w:hAnsi="Arial" w:cs="Arial"/>
                <w:color w:val="000000" w:themeColor="text1"/>
                <w:szCs w:val="22"/>
                <w:lang w:eastAsia="lt-LT"/>
              </w:rPr>
            </w:pPr>
            <w:r>
              <w:rPr>
                <w:rFonts w:ascii="Arial" w:hAnsi="Arial" w:cs="Arial"/>
                <w:color w:val="000000" w:themeColor="text1"/>
                <w:szCs w:val="22"/>
                <w:lang w:eastAsia="lt-LT"/>
              </w:rPr>
              <w:t>300</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B132B88" w14:textId="77777777" w:rsidR="00546609" w:rsidRPr="00014B95" w:rsidRDefault="00546609" w:rsidP="00587AD9">
            <w:pPr>
              <w:rPr>
                <w:rFonts w:ascii="Arial" w:hAnsi="Arial" w:cs="Arial"/>
                <w:b/>
                <w:bCs/>
                <w:szCs w:val="22"/>
                <w:lang w:eastAsia="lt-LT"/>
              </w:rPr>
            </w:pPr>
          </w:p>
        </w:tc>
      </w:tr>
      <w:tr w:rsidR="00546609" w:rsidRPr="00014B95" w14:paraId="1B2EDC48" w14:textId="77777777" w:rsidTr="00587AD9">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F3E3C85" w14:textId="77777777" w:rsidR="00546609" w:rsidRPr="00014B95" w:rsidRDefault="00546609" w:rsidP="00587AD9">
            <w:pPr>
              <w:rPr>
                <w:rFonts w:ascii="Arial" w:hAnsi="Arial" w:cs="Arial"/>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1A49B1F" w14:textId="0E72EBD8" w:rsidR="00546609" w:rsidRPr="00014B95" w:rsidRDefault="00546609" w:rsidP="00587AD9">
            <w:pPr>
              <w:rPr>
                <w:rFonts w:ascii="Arial" w:hAnsi="Arial" w:cs="Arial"/>
                <w:b/>
                <w:bCs/>
                <w:szCs w:val="22"/>
                <w:lang w:eastAsia="lt-LT"/>
              </w:rPr>
            </w:pPr>
            <w:r w:rsidRPr="00014B95">
              <w:rPr>
                <w:rFonts w:ascii="Arial" w:hAnsi="Arial" w:cs="Arial"/>
                <w:sz w:val="22"/>
                <w:szCs w:val="22"/>
                <w:lang w:eastAsia="lt-LT"/>
              </w:rPr>
              <w:t xml:space="preserve">1 uždavinio </w:t>
            </w:r>
            <w:r w:rsidR="00667C12">
              <w:rPr>
                <w:rFonts w:ascii="Arial" w:hAnsi="Arial" w:cs="Arial"/>
                <w:sz w:val="22"/>
                <w:szCs w:val="22"/>
                <w:lang w:eastAsia="lt-LT"/>
              </w:rPr>
              <w:t>3</w:t>
            </w:r>
            <w:r w:rsidRPr="00014B95">
              <w:rPr>
                <w:rFonts w:ascii="Arial" w:hAnsi="Arial" w:cs="Arial"/>
                <w:sz w:val="22"/>
                <w:szCs w:val="22"/>
                <w:lang w:eastAsia="lt-LT"/>
              </w:rPr>
              <w:t xml:space="preserve"> priemonė (Sportininkų, reprezentuojančių Klaipėdos rajono savivaldybę aukšto meistriškumo sporto varžybose, finansavimo programa)</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DFE82D" w14:textId="77777777" w:rsidR="00546609" w:rsidRPr="00014B95" w:rsidRDefault="00546609" w:rsidP="00587AD9">
            <w:pPr>
              <w:jc w:val="center"/>
              <w:rPr>
                <w:rFonts w:ascii="Arial" w:hAnsi="Arial" w:cs="Arial"/>
                <w:b/>
                <w:bCs/>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2DAE02F" w14:textId="77777777" w:rsidR="00546609" w:rsidRPr="00014B95" w:rsidRDefault="00546609" w:rsidP="00587AD9">
            <w:pPr>
              <w:jc w:val="center"/>
              <w:rPr>
                <w:rFonts w:ascii="Arial" w:hAnsi="Arial" w:cs="Arial"/>
                <w:b/>
                <w:bCs/>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1D7631C" w14:textId="77777777" w:rsidR="00546609" w:rsidRPr="00014B95" w:rsidRDefault="00546609" w:rsidP="00587AD9">
            <w:pPr>
              <w:jc w:val="center"/>
              <w:rPr>
                <w:rFonts w:ascii="Arial" w:hAnsi="Arial" w:cs="Arial"/>
                <w:b/>
                <w:bCs/>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F0202B6" w14:textId="77777777" w:rsidR="00546609" w:rsidRPr="00014B95" w:rsidRDefault="00546609" w:rsidP="00587AD9">
            <w:pPr>
              <w:rPr>
                <w:rFonts w:ascii="Arial" w:hAnsi="Arial" w:cs="Arial"/>
                <w:b/>
                <w:bCs/>
                <w:szCs w:val="22"/>
                <w:lang w:eastAsia="lt-LT"/>
              </w:rPr>
            </w:pPr>
          </w:p>
        </w:tc>
      </w:tr>
      <w:tr w:rsidR="00546609" w:rsidRPr="00014B95" w14:paraId="34FD6DE7" w14:textId="77777777" w:rsidTr="00587AD9">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FC579AA" w14:textId="31B2AFDC" w:rsidR="00546609" w:rsidRPr="00014B95" w:rsidRDefault="00546609" w:rsidP="00587AD9">
            <w:pPr>
              <w:rPr>
                <w:rFonts w:ascii="Arial" w:hAnsi="Arial" w:cs="Arial"/>
                <w:szCs w:val="22"/>
                <w:lang w:eastAsia="lt-LT"/>
              </w:rPr>
            </w:pPr>
            <w:r w:rsidRPr="00014B95">
              <w:rPr>
                <w:rFonts w:ascii="Arial" w:hAnsi="Arial" w:cs="Arial"/>
                <w:sz w:val="22"/>
                <w:szCs w:val="22"/>
                <w:lang w:eastAsia="lt-LT"/>
              </w:rPr>
              <w:t>R-8-1-</w:t>
            </w:r>
            <w:r w:rsidR="00667C12">
              <w:rPr>
                <w:rFonts w:ascii="Arial" w:hAnsi="Arial" w:cs="Arial"/>
                <w:sz w:val="22"/>
                <w:szCs w:val="22"/>
                <w:lang w:eastAsia="lt-LT"/>
              </w:rPr>
              <w:t>3</w:t>
            </w:r>
            <w:r w:rsidRPr="00014B95">
              <w:rPr>
                <w:rFonts w:ascii="Arial" w:hAnsi="Arial" w:cs="Arial"/>
                <w:sz w:val="22"/>
                <w:szCs w:val="22"/>
                <w:lang w:eastAsia="lt-LT"/>
              </w:rPr>
              <w:t>-1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5D961DA" w14:textId="77777777" w:rsidR="00546609" w:rsidRPr="00014B95" w:rsidRDefault="00546609" w:rsidP="00587AD9">
            <w:pPr>
              <w:rPr>
                <w:rFonts w:ascii="Arial" w:hAnsi="Arial" w:cs="Arial"/>
                <w:b/>
                <w:bCs/>
                <w:szCs w:val="22"/>
                <w:lang w:eastAsia="lt-LT"/>
              </w:rPr>
            </w:pPr>
            <w:r w:rsidRPr="00014B95">
              <w:rPr>
                <w:rFonts w:ascii="Arial" w:hAnsi="Arial" w:cs="Arial"/>
                <w:sz w:val="22"/>
                <w:szCs w:val="22"/>
                <w:lang w:eastAsia="lt-LT"/>
              </w:rPr>
              <w:t>Finansuotų įgyvendintų projektų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F8B9BAB" w14:textId="77777777" w:rsidR="00546609" w:rsidRPr="00014B95" w:rsidRDefault="00546609" w:rsidP="00587AD9">
            <w:pPr>
              <w:jc w:val="center"/>
              <w:rPr>
                <w:rFonts w:ascii="Arial" w:hAnsi="Arial" w:cs="Arial"/>
                <w:szCs w:val="22"/>
                <w:lang w:eastAsia="lt-LT"/>
              </w:rPr>
            </w:pPr>
            <w:r>
              <w:rPr>
                <w:rFonts w:ascii="Arial" w:hAnsi="Arial" w:cs="Arial"/>
                <w:szCs w:val="22"/>
                <w:lang w:eastAsia="lt-LT"/>
              </w:rPr>
              <w:t>30</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9DFE728" w14:textId="77777777" w:rsidR="00546609" w:rsidRPr="00416E83" w:rsidRDefault="00546609" w:rsidP="00587AD9">
            <w:pPr>
              <w:jc w:val="center"/>
              <w:rPr>
                <w:rFonts w:ascii="Arial" w:hAnsi="Arial" w:cs="Arial"/>
                <w:szCs w:val="22"/>
                <w:lang w:eastAsia="lt-LT"/>
              </w:rPr>
            </w:pPr>
            <w:r w:rsidRPr="00416E83">
              <w:rPr>
                <w:rFonts w:ascii="Arial" w:hAnsi="Arial" w:cs="Arial"/>
                <w:szCs w:val="22"/>
                <w:lang w:eastAsia="lt-LT"/>
              </w:rPr>
              <w:t>32</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DB3C313" w14:textId="77777777" w:rsidR="00546609" w:rsidRPr="00014B95" w:rsidRDefault="00546609" w:rsidP="00587AD9">
            <w:pPr>
              <w:jc w:val="center"/>
              <w:rPr>
                <w:rFonts w:ascii="Arial" w:hAnsi="Arial" w:cs="Arial"/>
                <w:b/>
                <w:bCs/>
                <w:szCs w:val="22"/>
                <w:lang w:eastAsia="lt-LT"/>
              </w:rPr>
            </w:pPr>
            <w:r w:rsidRPr="00416E83">
              <w:rPr>
                <w:rFonts w:ascii="Arial" w:hAnsi="Arial" w:cs="Arial"/>
                <w:szCs w:val="22"/>
                <w:lang w:eastAsia="lt-LT"/>
              </w:rPr>
              <w:t>32</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44F65B3" w14:textId="77777777" w:rsidR="00546609" w:rsidRPr="00014B95" w:rsidRDefault="00546609" w:rsidP="00587AD9">
            <w:pPr>
              <w:rPr>
                <w:rFonts w:ascii="Arial" w:hAnsi="Arial" w:cs="Arial"/>
                <w:b/>
                <w:bCs/>
                <w:szCs w:val="22"/>
                <w:lang w:eastAsia="lt-LT"/>
              </w:rPr>
            </w:pPr>
          </w:p>
        </w:tc>
      </w:tr>
      <w:tr w:rsidR="00546609" w:rsidRPr="00014B95" w14:paraId="256BC788" w14:textId="77777777" w:rsidTr="00587AD9">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96E03A4" w14:textId="48FD2264" w:rsidR="00546609" w:rsidRPr="00014B95" w:rsidRDefault="00546609" w:rsidP="00587AD9">
            <w:pPr>
              <w:rPr>
                <w:rFonts w:ascii="Arial" w:hAnsi="Arial" w:cs="Arial"/>
                <w:szCs w:val="22"/>
                <w:lang w:eastAsia="lt-LT"/>
              </w:rPr>
            </w:pPr>
            <w:r w:rsidRPr="00014B95">
              <w:rPr>
                <w:rFonts w:ascii="Arial" w:hAnsi="Arial" w:cs="Arial"/>
                <w:sz w:val="22"/>
                <w:szCs w:val="22"/>
                <w:lang w:eastAsia="lt-LT"/>
              </w:rPr>
              <w:t>R-8-1-</w:t>
            </w:r>
            <w:r w:rsidR="00667C12">
              <w:rPr>
                <w:rFonts w:ascii="Arial" w:hAnsi="Arial" w:cs="Arial"/>
                <w:sz w:val="22"/>
                <w:szCs w:val="22"/>
                <w:lang w:eastAsia="lt-LT"/>
              </w:rPr>
              <w:t>3</w:t>
            </w:r>
            <w:r w:rsidRPr="00014B95">
              <w:rPr>
                <w:rFonts w:ascii="Arial" w:hAnsi="Arial" w:cs="Arial"/>
                <w:sz w:val="22"/>
                <w:szCs w:val="22"/>
                <w:lang w:eastAsia="lt-LT"/>
              </w:rPr>
              <w:t>-2</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0C8EAAC9" w14:textId="77777777" w:rsidR="00546609" w:rsidRPr="00014B95" w:rsidRDefault="00546609" w:rsidP="00587AD9">
            <w:pPr>
              <w:rPr>
                <w:rFonts w:ascii="Arial" w:hAnsi="Arial" w:cs="Arial"/>
                <w:szCs w:val="22"/>
                <w:lang w:eastAsia="lt-LT"/>
              </w:rPr>
            </w:pPr>
            <w:r w:rsidRPr="00014B95">
              <w:rPr>
                <w:rFonts w:ascii="Arial" w:hAnsi="Arial" w:cs="Arial"/>
                <w:sz w:val="22"/>
                <w:szCs w:val="22"/>
                <w:lang w:eastAsia="lt-LT"/>
              </w:rPr>
              <w:t>Dalyvavusių asmenų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83A8C67" w14:textId="77777777" w:rsidR="00546609" w:rsidRPr="00014B95" w:rsidRDefault="00546609" w:rsidP="00587AD9">
            <w:pPr>
              <w:jc w:val="center"/>
              <w:rPr>
                <w:rFonts w:ascii="Arial" w:hAnsi="Arial" w:cs="Arial"/>
                <w:b/>
                <w:bCs/>
                <w:szCs w:val="22"/>
                <w:lang w:eastAsia="lt-LT"/>
              </w:rPr>
            </w:pPr>
            <w:r>
              <w:rPr>
                <w:rFonts w:ascii="Arial" w:hAnsi="Arial" w:cs="Arial"/>
                <w:sz w:val="22"/>
                <w:szCs w:val="22"/>
                <w:lang w:eastAsia="lt-LT"/>
              </w:rPr>
              <w:t>300</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9292BC6" w14:textId="77777777" w:rsidR="00546609" w:rsidRPr="00416E83" w:rsidRDefault="00546609" w:rsidP="00587AD9">
            <w:pPr>
              <w:jc w:val="center"/>
              <w:rPr>
                <w:rFonts w:ascii="Arial" w:hAnsi="Arial" w:cs="Arial"/>
                <w:szCs w:val="22"/>
                <w:lang w:eastAsia="lt-LT"/>
              </w:rPr>
            </w:pPr>
            <w:r w:rsidRPr="00416E83">
              <w:rPr>
                <w:rFonts w:ascii="Arial" w:hAnsi="Arial" w:cs="Arial"/>
                <w:szCs w:val="22"/>
                <w:lang w:eastAsia="lt-LT"/>
              </w:rPr>
              <w:t>320</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B813B66" w14:textId="77777777" w:rsidR="00546609" w:rsidRPr="00416E83" w:rsidRDefault="00546609" w:rsidP="00587AD9">
            <w:pPr>
              <w:jc w:val="center"/>
              <w:rPr>
                <w:rFonts w:ascii="Arial" w:hAnsi="Arial" w:cs="Arial"/>
                <w:szCs w:val="22"/>
                <w:lang w:eastAsia="lt-LT"/>
              </w:rPr>
            </w:pPr>
            <w:r w:rsidRPr="00416E83">
              <w:rPr>
                <w:rFonts w:ascii="Arial" w:hAnsi="Arial" w:cs="Arial"/>
                <w:szCs w:val="22"/>
                <w:lang w:eastAsia="lt-LT"/>
              </w:rPr>
              <w:t>330</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7D0842F" w14:textId="77777777" w:rsidR="00546609" w:rsidRPr="00014B95" w:rsidRDefault="00546609" w:rsidP="00587AD9">
            <w:pPr>
              <w:rPr>
                <w:rFonts w:ascii="Arial" w:hAnsi="Arial" w:cs="Arial"/>
                <w:b/>
                <w:bCs/>
                <w:szCs w:val="22"/>
                <w:lang w:eastAsia="lt-LT"/>
              </w:rPr>
            </w:pPr>
          </w:p>
        </w:tc>
      </w:tr>
      <w:tr w:rsidR="00546609" w:rsidRPr="00014B95" w14:paraId="1C847885" w14:textId="77777777" w:rsidTr="00587AD9">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32D278AF" w14:textId="77777777" w:rsidR="00546609" w:rsidRPr="00014B95" w:rsidRDefault="00546609" w:rsidP="00587AD9">
            <w:pPr>
              <w:rPr>
                <w:rFonts w:ascii="Arial" w:hAnsi="Arial" w:cs="Arial"/>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4F6CA7F7" w14:textId="77777777" w:rsidR="00546609" w:rsidRPr="00014B95" w:rsidRDefault="00546609" w:rsidP="00587AD9">
            <w:pPr>
              <w:rPr>
                <w:rFonts w:ascii="Arial" w:hAnsi="Arial" w:cs="Arial"/>
                <w:szCs w:val="22"/>
                <w:lang w:eastAsia="lt-LT"/>
              </w:rPr>
            </w:pPr>
            <w:r w:rsidRPr="00014B95">
              <w:rPr>
                <w:rFonts w:ascii="Arial" w:hAnsi="Arial" w:cs="Arial"/>
                <w:b/>
                <w:color w:val="000000"/>
                <w:sz w:val="22"/>
                <w:szCs w:val="22"/>
                <w:lang w:eastAsia="lt-LT"/>
              </w:rPr>
              <w:t xml:space="preserve">2 uždavinys. </w:t>
            </w:r>
            <w:r w:rsidRPr="00014B95">
              <w:rPr>
                <w:rFonts w:ascii="Arial" w:hAnsi="Arial" w:cs="Arial"/>
                <w:b/>
                <w:bCs/>
                <w:color w:val="000000"/>
                <w:sz w:val="22"/>
                <w:szCs w:val="22"/>
                <w:shd w:val="clear" w:color="auto" w:fill="FFFFFF"/>
              </w:rPr>
              <w:t>Plėtoti fizinio aktyvumo veikloms palankią infrastruktūrą</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6749922" w14:textId="77777777" w:rsidR="00546609" w:rsidRPr="00014B95" w:rsidRDefault="00546609" w:rsidP="00587AD9">
            <w:pPr>
              <w:jc w:val="center"/>
              <w:rPr>
                <w:rFonts w:ascii="Arial" w:hAnsi="Arial" w:cs="Arial"/>
                <w:b/>
                <w:bCs/>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2235E22" w14:textId="77777777" w:rsidR="00546609" w:rsidRPr="00014B95" w:rsidRDefault="00546609" w:rsidP="00587AD9">
            <w:pPr>
              <w:jc w:val="center"/>
              <w:rPr>
                <w:rFonts w:ascii="Arial" w:hAnsi="Arial" w:cs="Arial"/>
                <w:b/>
                <w:bCs/>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1DEFB57" w14:textId="77777777" w:rsidR="00546609" w:rsidRPr="00014B95" w:rsidRDefault="00546609" w:rsidP="00587AD9">
            <w:pPr>
              <w:jc w:val="center"/>
              <w:rPr>
                <w:rFonts w:ascii="Arial" w:hAnsi="Arial" w:cs="Arial"/>
                <w:b/>
                <w:bCs/>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25D3344" w14:textId="77777777" w:rsidR="00546609" w:rsidRPr="00014B95" w:rsidRDefault="00546609" w:rsidP="00587AD9">
            <w:pPr>
              <w:rPr>
                <w:rFonts w:ascii="Arial" w:hAnsi="Arial" w:cs="Arial"/>
                <w:b/>
                <w:bCs/>
                <w:szCs w:val="22"/>
                <w:lang w:eastAsia="lt-LT"/>
              </w:rPr>
            </w:pPr>
          </w:p>
        </w:tc>
      </w:tr>
      <w:tr w:rsidR="00546609" w:rsidRPr="00014B95" w14:paraId="33C6667E" w14:textId="77777777" w:rsidTr="00587AD9">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1103E5D" w14:textId="77777777" w:rsidR="00546609" w:rsidRPr="00014B95" w:rsidRDefault="00546609" w:rsidP="00587AD9">
            <w:pPr>
              <w:rPr>
                <w:rFonts w:ascii="Arial" w:hAnsi="Arial" w:cs="Arial"/>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7354A88" w14:textId="77777777" w:rsidR="00546609" w:rsidRPr="00014B95" w:rsidRDefault="00546609" w:rsidP="00587AD9">
            <w:pPr>
              <w:rPr>
                <w:rFonts w:ascii="Arial" w:hAnsi="Arial" w:cs="Arial"/>
                <w:szCs w:val="22"/>
                <w:lang w:eastAsia="lt-LT"/>
              </w:rPr>
            </w:pPr>
            <w:r w:rsidRPr="00014B95">
              <w:rPr>
                <w:rFonts w:ascii="Arial" w:hAnsi="Arial" w:cs="Arial"/>
                <w:sz w:val="22"/>
                <w:szCs w:val="22"/>
                <w:lang w:eastAsia="lt-LT"/>
              </w:rPr>
              <w:t>2 uždavinio 1 priemonė (Sporto ir laisvalaikio infrastruktūros priežiūra ir plėtra Klaipėdos rajone)</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2790798" w14:textId="77777777" w:rsidR="00546609" w:rsidRPr="00014B95" w:rsidRDefault="00546609" w:rsidP="00587AD9">
            <w:pPr>
              <w:jc w:val="center"/>
              <w:rPr>
                <w:rFonts w:ascii="Arial" w:hAnsi="Arial" w:cs="Arial"/>
                <w:b/>
                <w:bCs/>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82510F0" w14:textId="77777777" w:rsidR="00546609" w:rsidRPr="00014B95" w:rsidRDefault="00546609" w:rsidP="00587AD9">
            <w:pPr>
              <w:jc w:val="center"/>
              <w:rPr>
                <w:rFonts w:ascii="Arial" w:hAnsi="Arial" w:cs="Arial"/>
                <w:b/>
                <w:bCs/>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1077BEF" w14:textId="77777777" w:rsidR="00546609" w:rsidRPr="00014B95" w:rsidRDefault="00546609" w:rsidP="00587AD9">
            <w:pPr>
              <w:jc w:val="center"/>
              <w:rPr>
                <w:rFonts w:ascii="Arial" w:hAnsi="Arial" w:cs="Arial"/>
                <w:b/>
                <w:bCs/>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72A7B3A" w14:textId="77777777" w:rsidR="00546609" w:rsidRPr="00014B95" w:rsidRDefault="00546609" w:rsidP="00587AD9">
            <w:pPr>
              <w:rPr>
                <w:rFonts w:ascii="Arial" w:hAnsi="Arial" w:cs="Arial"/>
                <w:b/>
                <w:bCs/>
                <w:szCs w:val="22"/>
                <w:lang w:eastAsia="lt-LT"/>
              </w:rPr>
            </w:pPr>
          </w:p>
        </w:tc>
      </w:tr>
      <w:tr w:rsidR="00546609" w:rsidRPr="00014B95" w14:paraId="762A3E12" w14:textId="77777777" w:rsidTr="00587AD9">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D56C484" w14:textId="77777777" w:rsidR="00546609" w:rsidRPr="00014B95" w:rsidRDefault="00546609" w:rsidP="00587AD9">
            <w:pPr>
              <w:rPr>
                <w:rFonts w:ascii="Arial" w:hAnsi="Arial" w:cs="Arial"/>
                <w:szCs w:val="22"/>
                <w:lang w:eastAsia="lt-LT"/>
              </w:rPr>
            </w:pPr>
            <w:r w:rsidRPr="00014B95">
              <w:rPr>
                <w:rFonts w:ascii="Arial" w:hAnsi="Arial" w:cs="Arial"/>
                <w:sz w:val="22"/>
                <w:szCs w:val="22"/>
                <w:lang w:eastAsia="lt-LT"/>
              </w:rPr>
              <w:t>R-8-2-1-1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4BDE680" w14:textId="77777777" w:rsidR="00546609" w:rsidRPr="00014B95" w:rsidRDefault="00546609" w:rsidP="00587AD9">
            <w:pPr>
              <w:rPr>
                <w:rFonts w:ascii="Arial" w:hAnsi="Arial" w:cs="Arial"/>
                <w:b/>
                <w:bCs/>
                <w:szCs w:val="22"/>
                <w:lang w:eastAsia="lt-LT"/>
              </w:rPr>
            </w:pPr>
            <w:r w:rsidRPr="00014B95">
              <w:rPr>
                <w:rFonts w:ascii="Arial" w:hAnsi="Arial" w:cs="Arial"/>
                <w:sz w:val="22"/>
                <w:szCs w:val="22"/>
                <w:lang w:eastAsia="lt-LT"/>
              </w:rPr>
              <w:t>Įrengtų naujų lauko ir vidaus treniruoklių Klaipėdos rajono seniūnijose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440A194" w14:textId="77777777" w:rsidR="00546609" w:rsidRPr="00014B95" w:rsidRDefault="00546609" w:rsidP="00587AD9">
            <w:pPr>
              <w:jc w:val="center"/>
              <w:rPr>
                <w:rFonts w:ascii="Arial" w:hAnsi="Arial" w:cs="Arial"/>
                <w:b/>
                <w:bCs/>
                <w:szCs w:val="22"/>
                <w:lang w:eastAsia="lt-LT"/>
              </w:rPr>
            </w:pPr>
            <w:r w:rsidRPr="00014B95">
              <w:rPr>
                <w:rFonts w:ascii="Arial" w:hAnsi="Arial" w:cs="Arial"/>
                <w:sz w:val="22"/>
                <w:szCs w:val="22"/>
                <w:lang w:eastAsia="lt-LT"/>
              </w:rPr>
              <w:t>6</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E8385E1" w14:textId="77777777" w:rsidR="00546609" w:rsidRPr="00014B95" w:rsidRDefault="00546609" w:rsidP="00587AD9">
            <w:pPr>
              <w:jc w:val="center"/>
              <w:rPr>
                <w:rFonts w:ascii="Arial" w:hAnsi="Arial" w:cs="Arial"/>
                <w:b/>
                <w:bCs/>
                <w:szCs w:val="22"/>
                <w:lang w:eastAsia="lt-LT"/>
              </w:rPr>
            </w:pPr>
            <w:r w:rsidRPr="00014B95">
              <w:rPr>
                <w:rFonts w:ascii="Arial" w:hAnsi="Arial" w:cs="Arial"/>
                <w:sz w:val="22"/>
                <w:szCs w:val="22"/>
                <w:lang w:eastAsia="lt-LT"/>
              </w:rPr>
              <w:t>5</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6B3DDC8" w14:textId="77777777" w:rsidR="00546609" w:rsidRPr="00014B95" w:rsidRDefault="00546609" w:rsidP="00587AD9">
            <w:pPr>
              <w:jc w:val="center"/>
              <w:rPr>
                <w:rFonts w:ascii="Arial" w:hAnsi="Arial" w:cs="Arial"/>
                <w:b/>
                <w:bCs/>
                <w:szCs w:val="22"/>
                <w:lang w:eastAsia="lt-LT"/>
              </w:rPr>
            </w:pPr>
            <w:r w:rsidRPr="00014B95">
              <w:rPr>
                <w:rFonts w:ascii="Arial" w:hAnsi="Arial" w:cs="Arial"/>
                <w:sz w:val="22"/>
                <w:szCs w:val="22"/>
                <w:lang w:eastAsia="lt-LT"/>
              </w:rPr>
              <w:t>5</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D5021B7" w14:textId="77777777" w:rsidR="00546609" w:rsidRPr="00014B95" w:rsidRDefault="00546609" w:rsidP="00587AD9">
            <w:pPr>
              <w:rPr>
                <w:rFonts w:ascii="Arial" w:hAnsi="Arial" w:cs="Arial"/>
                <w:b/>
                <w:bCs/>
                <w:szCs w:val="22"/>
                <w:lang w:eastAsia="lt-LT"/>
              </w:rPr>
            </w:pPr>
          </w:p>
        </w:tc>
      </w:tr>
      <w:tr w:rsidR="00546609" w:rsidRPr="00014B95" w14:paraId="617D58EB" w14:textId="77777777" w:rsidTr="00587AD9">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D9C3B83" w14:textId="77777777" w:rsidR="00546609" w:rsidRPr="00014B95" w:rsidRDefault="00546609" w:rsidP="00587AD9">
            <w:pPr>
              <w:rPr>
                <w:rFonts w:ascii="Arial" w:hAnsi="Arial" w:cs="Arial"/>
                <w:szCs w:val="22"/>
                <w:lang w:eastAsia="lt-LT"/>
              </w:rPr>
            </w:pPr>
            <w:r w:rsidRPr="00014B95">
              <w:rPr>
                <w:rFonts w:ascii="Arial" w:hAnsi="Arial" w:cs="Arial"/>
                <w:sz w:val="22"/>
                <w:szCs w:val="22"/>
                <w:lang w:eastAsia="lt-LT"/>
              </w:rPr>
              <w:t>R-8-2-1-2</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DA3FDE8" w14:textId="77777777" w:rsidR="00546609" w:rsidRPr="00014B95" w:rsidRDefault="00546609" w:rsidP="00587AD9">
            <w:pPr>
              <w:rPr>
                <w:rFonts w:ascii="Arial" w:hAnsi="Arial" w:cs="Arial"/>
                <w:szCs w:val="22"/>
                <w:lang w:eastAsia="lt-LT"/>
              </w:rPr>
            </w:pPr>
            <w:r w:rsidRPr="00014B95">
              <w:rPr>
                <w:rFonts w:ascii="Arial" w:hAnsi="Arial" w:cs="Arial"/>
                <w:sz w:val="22"/>
                <w:szCs w:val="22"/>
                <w:lang w:eastAsia="lt-LT"/>
              </w:rPr>
              <w:t>Įrengtų naujų vaikų žaidimo aikštelių Klaipėdos rajono savivaldybės seniūnijose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750AE03" w14:textId="77777777" w:rsidR="00546609" w:rsidRPr="00014B95" w:rsidRDefault="00546609" w:rsidP="00587AD9">
            <w:pPr>
              <w:jc w:val="center"/>
              <w:rPr>
                <w:rFonts w:ascii="Arial" w:hAnsi="Arial" w:cs="Arial"/>
                <w:b/>
                <w:bCs/>
                <w:szCs w:val="22"/>
                <w:lang w:eastAsia="lt-LT"/>
              </w:rPr>
            </w:pPr>
            <w:r>
              <w:rPr>
                <w:rFonts w:ascii="Arial" w:hAnsi="Arial" w:cs="Arial"/>
                <w:sz w:val="22"/>
                <w:szCs w:val="22"/>
                <w:lang w:eastAsia="lt-LT"/>
              </w:rPr>
              <w:t>3</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D305EF7" w14:textId="77777777" w:rsidR="00546609" w:rsidRPr="00014B95" w:rsidRDefault="00546609" w:rsidP="00587AD9">
            <w:pPr>
              <w:jc w:val="center"/>
              <w:rPr>
                <w:rFonts w:ascii="Arial" w:hAnsi="Arial" w:cs="Arial"/>
                <w:b/>
                <w:bCs/>
                <w:szCs w:val="22"/>
                <w:lang w:eastAsia="lt-LT"/>
              </w:rPr>
            </w:pPr>
            <w:r>
              <w:rPr>
                <w:rFonts w:ascii="Arial" w:hAnsi="Arial" w:cs="Arial"/>
                <w:sz w:val="22"/>
                <w:szCs w:val="22"/>
                <w:lang w:eastAsia="lt-LT"/>
              </w:rPr>
              <w:t>3</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3B7F436" w14:textId="77777777" w:rsidR="00546609" w:rsidRPr="00014B95" w:rsidRDefault="00546609" w:rsidP="00587AD9">
            <w:pPr>
              <w:jc w:val="center"/>
              <w:rPr>
                <w:rFonts w:ascii="Arial" w:hAnsi="Arial" w:cs="Arial"/>
                <w:b/>
                <w:bCs/>
                <w:szCs w:val="22"/>
                <w:lang w:eastAsia="lt-LT"/>
              </w:rPr>
            </w:pPr>
            <w:r>
              <w:rPr>
                <w:rFonts w:ascii="Arial" w:hAnsi="Arial" w:cs="Arial"/>
                <w:sz w:val="22"/>
                <w:szCs w:val="22"/>
                <w:lang w:eastAsia="lt-LT"/>
              </w:rPr>
              <w:t>3</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320843A" w14:textId="77777777" w:rsidR="00546609" w:rsidRPr="00014B95" w:rsidRDefault="00546609" w:rsidP="00587AD9">
            <w:pPr>
              <w:rPr>
                <w:rFonts w:ascii="Arial" w:hAnsi="Arial" w:cs="Arial"/>
                <w:b/>
                <w:bCs/>
                <w:szCs w:val="22"/>
                <w:lang w:eastAsia="lt-LT"/>
              </w:rPr>
            </w:pPr>
          </w:p>
        </w:tc>
      </w:tr>
      <w:tr w:rsidR="00546609" w:rsidRPr="00014B95" w14:paraId="30DA0582" w14:textId="77777777" w:rsidTr="00587AD9">
        <w:tc>
          <w:tcPr>
            <w:tcW w:w="63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0C923E3" w14:textId="77777777" w:rsidR="00546609" w:rsidRPr="00014B95" w:rsidRDefault="00546609" w:rsidP="00587AD9">
            <w:pPr>
              <w:rPr>
                <w:rFonts w:ascii="Arial" w:hAnsi="Arial" w:cs="Arial"/>
                <w:szCs w:val="22"/>
                <w:lang w:eastAsia="lt-LT"/>
              </w:rPr>
            </w:pPr>
            <w:r w:rsidRPr="00014B95">
              <w:rPr>
                <w:rFonts w:ascii="Arial" w:hAnsi="Arial" w:cs="Arial"/>
                <w:sz w:val="22"/>
                <w:szCs w:val="22"/>
                <w:lang w:eastAsia="lt-LT"/>
              </w:rPr>
              <w:t>R-8-2-1-3</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F72803F" w14:textId="77777777" w:rsidR="00546609" w:rsidRPr="00014B95" w:rsidRDefault="00546609" w:rsidP="00587AD9">
            <w:pPr>
              <w:rPr>
                <w:rFonts w:ascii="Arial" w:hAnsi="Arial" w:cs="Arial"/>
                <w:szCs w:val="22"/>
                <w:lang w:eastAsia="lt-LT"/>
              </w:rPr>
            </w:pPr>
            <w:r w:rsidRPr="00014B95">
              <w:rPr>
                <w:rFonts w:ascii="Arial" w:hAnsi="Arial" w:cs="Arial"/>
                <w:sz w:val="22"/>
                <w:szCs w:val="22"/>
                <w:lang w:eastAsia="lt-LT"/>
              </w:rPr>
              <w:t>Įrengtų/atnaujintų sporto aikštelių Klaipėdos rajone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6AEE759" w14:textId="77777777" w:rsidR="00546609" w:rsidRPr="00014B95" w:rsidRDefault="00546609" w:rsidP="00587AD9">
            <w:pPr>
              <w:jc w:val="center"/>
              <w:rPr>
                <w:rFonts w:ascii="Arial" w:hAnsi="Arial" w:cs="Arial"/>
                <w:b/>
                <w:bCs/>
                <w:szCs w:val="22"/>
                <w:lang w:eastAsia="lt-LT"/>
              </w:rPr>
            </w:pPr>
            <w:r w:rsidRPr="00014B95">
              <w:rPr>
                <w:rFonts w:ascii="Arial" w:hAnsi="Arial" w:cs="Arial"/>
                <w:sz w:val="22"/>
                <w:szCs w:val="22"/>
                <w:lang w:eastAsia="lt-LT"/>
              </w:rPr>
              <w:t>3</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EEE21D7" w14:textId="77777777" w:rsidR="00546609" w:rsidRPr="00014B95" w:rsidRDefault="00546609" w:rsidP="00587AD9">
            <w:pPr>
              <w:jc w:val="center"/>
              <w:rPr>
                <w:rFonts w:ascii="Arial" w:hAnsi="Arial" w:cs="Arial"/>
                <w:b/>
                <w:bCs/>
                <w:szCs w:val="22"/>
                <w:lang w:eastAsia="lt-LT"/>
              </w:rPr>
            </w:pPr>
            <w:r>
              <w:rPr>
                <w:rFonts w:ascii="Arial" w:hAnsi="Arial" w:cs="Arial"/>
                <w:sz w:val="22"/>
                <w:szCs w:val="22"/>
                <w:lang w:eastAsia="lt-LT"/>
              </w:rPr>
              <w:t>3</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0950D25" w14:textId="77777777" w:rsidR="00546609" w:rsidRPr="00416E83" w:rsidRDefault="00546609" w:rsidP="00587AD9">
            <w:pPr>
              <w:jc w:val="center"/>
              <w:rPr>
                <w:rFonts w:ascii="Arial" w:hAnsi="Arial" w:cs="Arial"/>
                <w:szCs w:val="22"/>
                <w:lang w:eastAsia="lt-LT"/>
              </w:rPr>
            </w:pPr>
            <w:r w:rsidRPr="00416E83">
              <w:rPr>
                <w:rFonts w:ascii="Arial" w:hAnsi="Arial" w:cs="Arial"/>
                <w:szCs w:val="22"/>
                <w:lang w:eastAsia="lt-LT"/>
              </w:rPr>
              <w:t>3</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1262EB2" w14:textId="77777777" w:rsidR="00546609" w:rsidRPr="00014B95" w:rsidRDefault="00546609" w:rsidP="00587AD9">
            <w:pPr>
              <w:rPr>
                <w:rFonts w:ascii="Arial" w:hAnsi="Arial" w:cs="Arial"/>
                <w:b/>
                <w:bCs/>
                <w:szCs w:val="22"/>
                <w:lang w:eastAsia="lt-LT"/>
              </w:rPr>
            </w:pPr>
          </w:p>
        </w:tc>
      </w:tr>
    </w:tbl>
    <w:p w14:paraId="2BA092E8" w14:textId="77777777" w:rsidR="00546609" w:rsidRPr="000A3856" w:rsidRDefault="00546609" w:rsidP="00546609">
      <w:pPr>
        <w:jc w:val="both"/>
        <w:rPr>
          <w:rFonts w:ascii="Arial" w:hAnsi="Arial" w:cs="Arial"/>
          <w:szCs w:val="24"/>
        </w:rPr>
      </w:pPr>
      <w:r w:rsidRPr="000A3856">
        <w:rPr>
          <w:rFonts w:ascii="Arial" w:hAnsi="Arial" w:cs="Arial"/>
          <w:szCs w:val="24"/>
        </w:rPr>
        <w:t>* Rodiklis skaičiuojamas kas 4 metai.</w:t>
      </w:r>
    </w:p>
    <w:p w14:paraId="1B7B2533" w14:textId="77777777" w:rsidR="00294444" w:rsidRDefault="00294444" w:rsidP="003D4E95">
      <w:pPr>
        <w:rPr>
          <w:rFonts w:ascii="Arial" w:hAnsi="Arial" w:cs="Arial"/>
          <w:b/>
          <w:bCs/>
          <w:iCs/>
          <w:szCs w:val="24"/>
        </w:rPr>
      </w:pPr>
    </w:p>
    <w:p w14:paraId="0B605BF6" w14:textId="77777777" w:rsidR="003852BD" w:rsidRPr="000A3856" w:rsidRDefault="003852BD" w:rsidP="00117D9F">
      <w:pPr>
        <w:jc w:val="both"/>
        <w:rPr>
          <w:rFonts w:ascii="Arial" w:eastAsia="Calibri" w:hAnsi="Arial" w:cs="Arial"/>
          <w:b/>
          <w:bCs/>
          <w:color w:val="000000"/>
          <w:szCs w:val="24"/>
        </w:rPr>
      </w:pPr>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9645"/>
      </w:tblGrid>
      <w:tr w:rsidR="00117D9F" w:rsidRPr="000A3856" w14:paraId="44947786" w14:textId="77777777" w:rsidTr="00FF09A5">
        <w:trPr>
          <w:trHeight w:val="470"/>
        </w:trPr>
        <w:tc>
          <w:tcPr>
            <w:tcW w:w="9645" w:type="dxa"/>
            <w:tcBorders>
              <w:top w:val="dotted" w:sz="4" w:space="0" w:color="auto"/>
              <w:left w:val="dotted" w:sz="4" w:space="0" w:color="auto"/>
              <w:bottom w:val="dotted" w:sz="4" w:space="0" w:color="auto"/>
              <w:right w:val="dotted" w:sz="4" w:space="0" w:color="auto"/>
            </w:tcBorders>
            <w:shd w:val="clear" w:color="auto" w:fill="B4C6E7" w:themeFill="accent1" w:themeFillTint="66"/>
            <w:vAlign w:val="center"/>
            <w:hideMark/>
          </w:tcPr>
          <w:p w14:paraId="0AF7195B" w14:textId="39F76EAF" w:rsidR="00117D9F" w:rsidRPr="000A3856" w:rsidRDefault="00D75206" w:rsidP="00657B46">
            <w:pPr>
              <w:ind w:firstLine="62"/>
              <w:jc w:val="center"/>
              <w:rPr>
                <w:rFonts w:ascii="Arial" w:hAnsi="Arial" w:cs="Arial"/>
                <w:b/>
                <w:bCs/>
                <w:color w:val="000000"/>
                <w:szCs w:val="24"/>
              </w:rPr>
            </w:pPr>
            <w:r w:rsidRPr="000A3856">
              <w:rPr>
                <w:rFonts w:ascii="Arial" w:hAnsi="Arial" w:cs="Arial"/>
                <w:b/>
                <w:bCs/>
                <w:iCs/>
                <w:szCs w:val="24"/>
              </w:rPr>
              <w:t xml:space="preserve">9 Savivaldybės </w:t>
            </w:r>
            <w:r w:rsidRPr="000A3856">
              <w:rPr>
                <w:rFonts w:ascii="Arial" w:hAnsi="Arial" w:cs="Arial"/>
                <w:b/>
                <w:bCs/>
                <w:szCs w:val="24"/>
              </w:rPr>
              <w:t>valdymo ir pagrindinių funkcijų vykdymo</w:t>
            </w:r>
            <w:r w:rsidRPr="000A3856">
              <w:rPr>
                <w:rFonts w:ascii="Arial" w:hAnsi="Arial" w:cs="Arial"/>
                <w:b/>
                <w:bCs/>
                <w:iCs/>
                <w:color w:val="808080"/>
                <w:szCs w:val="24"/>
              </w:rPr>
              <w:t xml:space="preserve"> </w:t>
            </w:r>
            <w:r w:rsidR="00117D9F" w:rsidRPr="000A3856">
              <w:rPr>
                <w:rFonts w:ascii="Arial" w:hAnsi="Arial" w:cs="Arial"/>
                <w:b/>
                <w:bCs/>
                <w:i/>
                <w:color w:val="808080"/>
                <w:szCs w:val="24"/>
              </w:rPr>
              <w:t xml:space="preserve"> </w:t>
            </w:r>
            <w:r w:rsidR="00117D9F" w:rsidRPr="000A3856">
              <w:rPr>
                <w:rFonts w:ascii="Arial" w:hAnsi="Arial" w:cs="Arial"/>
                <w:b/>
                <w:bCs/>
                <w:iCs/>
                <w:szCs w:val="24"/>
              </w:rPr>
              <w:t>programa</w:t>
            </w:r>
          </w:p>
        </w:tc>
      </w:tr>
    </w:tbl>
    <w:p w14:paraId="1A4E0AA6" w14:textId="77777777" w:rsidR="003E56B8" w:rsidRPr="000A3856" w:rsidRDefault="003E56B8" w:rsidP="00FF09A5">
      <w:pPr>
        <w:jc w:val="both"/>
        <w:rPr>
          <w:rFonts w:ascii="Arial" w:hAnsi="Arial" w:cs="Arial"/>
          <w:color w:val="000000"/>
          <w:szCs w:val="24"/>
          <w:lang w:eastAsia="lt-LT"/>
        </w:rPr>
      </w:pPr>
    </w:p>
    <w:p w14:paraId="652B2D15" w14:textId="3BDC25D1" w:rsidR="00FF09A5" w:rsidRPr="000A3856" w:rsidRDefault="00FF09A5" w:rsidP="00FF09A5">
      <w:pPr>
        <w:jc w:val="both"/>
        <w:rPr>
          <w:rFonts w:ascii="Arial" w:hAnsi="Arial" w:cs="Arial"/>
          <w:bCs/>
          <w:szCs w:val="24"/>
        </w:rPr>
      </w:pPr>
      <w:r w:rsidRPr="000A3856">
        <w:rPr>
          <w:rFonts w:ascii="Arial" w:hAnsi="Arial" w:cs="Arial"/>
          <w:color w:val="000000"/>
          <w:szCs w:val="24"/>
          <w:lang w:eastAsia="lt-LT"/>
        </w:rPr>
        <w:t>Savivaldybės valdymo ir pagrindinių funkcijų programa įgyvendina </w:t>
      </w:r>
      <w:r w:rsidR="006716E7" w:rsidRPr="000A3856">
        <w:rPr>
          <w:rFonts w:ascii="Arial" w:hAnsi="Arial" w:cs="Arial"/>
          <w:bCs/>
          <w:szCs w:val="24"/>
        </w:rPr>
        <w:t>Savivaldybės SPP</w:t>
      </w:r>
      <w:r w:rsidRPr="000A3856">
        <w:rPr>
          <w:rFonts w:ascii="Arial" w:hAnsi="Arial" w:cs="Arial"/>
          <w:bCs/>
          <w:szCs w:val="24"/>
        </w:rPr>
        <w:t xml:space="preserve"> I prioriteto </w:t>
      </w:r>
      <w:r w:rsidR="00A11AF5">
        <w:rPr>
          <w:rFonts w:ascii="Arial" w:hAnsi="Arial" w:cs="Arial"/>
          <w:bCs/>
          <w:szCs w:val="24"/>
        </w:rPr>
        <w:t>„</w:t>
      </w:r>
      <w:r w:rsidRPr="000A3856">
        <w:rPr>
          <w:rFonts w:ascii="Arial" w:hAnsi="Arial" w:cs="Arial"/>
          <w:bCs/>
          <w:szCs w:val="24"/>
        </w:rPr>
        <w:t>Vietos savivaldos skatinimas ir viešųjų paslaugų prieinamumo didinimas</w:t>
      </w:r>
      <w:r w:rsidR="00A11AF5">
        <w:rPr>
          <w:rFonts w:ascii="Arial" w:hAnsi="Arial" w:cs="Arial"/>
          <w:bCs/>
          <w:szCs w:val="24"/>
        </w:rPr>
        <w:t>“</w:t>
      </w:r>
      <w:r w:rsidRPr="000A3856">
        <w:rPr>
          <w:rFonts w:ascii="Arial" w:hAnsi="Arial" w:cs="Arial"/>
          <w:bCs/>
          <w:szCs w:val="24"/>
        </w:rPr>
        <w:t xml:space="preserve"> 1.1. tikslą: Stiprinti vietos savivaldą ir 1.5. tikslą: Siekti efektyviai naudoti viešųjų paslaugų teikimo infrastruktūrą.</w:t>
      </w:r>
    </w:p>
    <w:p w14:paraId="3BD306ED" w14:textId="5D161CC7" w:rsidR="002041FE" w:rsidRPr="000A3856" w:rsidRDefault="002041FE" w:rsidP="00FF09A5">
      <w:pPr>
        <w:jc w:val="both"/>
        <w:rPr>
          <w:rFonts w:ascii="Arial" w:hAnsi="Arial" w:cs="Arial"/>
          <w:bCs/>
          <w:szCs w:val="24"/>
        </w:rPr>
      </w:pPr>
    </w:p>
    <w:p w14:paraId="7DA6415A" w14:textId="22876849" w:rsidR="003E56B8" w:rsidRPr="000A3856" w:rsidRDefault="003E56B8" w:rsidP="003E56B8">
      <w:pPr>
        <w:jc w:val="both"/>
        <w:rPr>
          <w:rFonts w:ascii="Arial" w:hAnsi="Arial" w:cs="Arial"/>
          <w:i/>
          <w:szCs w:val="24"/>
        </w:rPr>
      </w:pPr>
      <w:r w:rsidRPr="000A3856">
        <w:rPr>
          <w:rFonts w:ascii="Arial" w:hAnsi="Arial" w:cs="Arial"/>
          <w:b/>
          <w:bCs/>
          <w:szCs w:val="24"/>
        </w:rPr>
        <w:t>2.9 grafikas.</w:t>
      </w:r>
      <w:r w:rsidRPr="000A3856">
        <w:rPr>
          <w:rFonts w:ascii="Arial" w:hAnsi="Arial" w:cs="Arial"/>
          <w:i/>
          <w:szCs w:val="24"/>
        </w:rPr>
        <w:t xml:space="preserve"> </w:t>
      </w:r>
      <w:r w:rsidRPr="000A3856">
        <w:rPr>
          <w:rFonts w:ascii="Arial" w:hAnsi="Arial" w:cs="Arial"/>
          <w:b/>
          <w:bCs/>
          <w:szCs w:val="24"/>
        </w:rPr>
        <w:t>Savivaldybės valdymo ir pagrindinių funkcijų vykdymo programa ir jos uždaviniai</w:t>
      </w:r>
      <w:r w:rsidRPr="000A3856">
        <w:rPr>
          <w:rFonts w:ascii="Arial" w:hAnsi="Arial" w:cs="Arial"/>
          <w:i/>
          <w:szCs w:val="24"/>
        </w:rPr>
        <w:t xml:space="preserve"> </w:t>
      </w:r>
    </w:p>
    <w:p w14:paraId="1C14F757" w14:textId="33FFFB97" w:rsidR="003E56B8" w:rsidRPr="000A3856" w:rsidRDefault="00C01E14" w:rsidP="00FF09A5">
      <w:pPr>
        <w:jc w:val="both"/>
        <w:rPr>
          <w:rFonts w:ascii="Arial" w:hAnsi="Arial" w:cs="Arial"/>
          <w:bCs/>
          <w:szCs w:val="24"/>
        </w:rPr>
      </w:pPr>
      <w:r w:rsidRPr="000A3856">
        <w:rPr>
          <w:rFonts w:ascii="Arial" w:hAnsi="Arial" w:cs="Arial"/>
          <w:bCs/>
          <w:noProof/>
          <w:szCs w:val="24"/>
          <w:lang w:eastAsia="lt-LT"/>
        </w:rPr>
        <mc:AlternateContent>
          <mc:Choice Requires="wpg">
            <w:drawing>
              <wp:anchor distT="0" distB="0" distL="114300" distR="114300" simplePos="0" relativeHeight="251729920" behindDoc="0" locked="0" layoutInCell="1" allowOverlap="1" wp14:anchorId="40D6175E" wp14:editId="69DF3BA4">
                <wp:simplePos x="0" y="0"/>
                <wp:positionH relativeFrom="column">
                  <wp:posOffset>16510</wp:posOffset>
                </wp:positionH>
                <wp:positionV relativeFrom="paragraph">
                  <wp:posOffset>147320</wp:posOffset>
                </wp:positionV>
                <wp:extent cx="6182360" cy="1364615"/>
                <wp:effectExtent l="7620" t="8890" r="10795" b="7620"/>
                <wp:wrapNone/>
                <wp:docPr id="1010780934" name="Group 1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82360" cy="1364615"/>
                          <a:chOff x="1290" y="1618"/>
                          <a:chExt cx="9736" cy="2149"/>
                        </a:xfrm>
                      </wpg:grpSpPr>
                      <wps:wsp>
                        <wps:cNvPr id="2134534133" name="AutoShape 111"/>
                        <wps:cNvSpPr>
                          <a:spLocks noChangeArrowheads="1"/>
                        </wps:cNvSpPr>
                        <wps:spPr bwMode="auto">
                          <a:xfrm>
                            <a:off x="1290" y="1618"/>
                            <a:ext cx="9736" cy="967"/>
                          </a:xfrm>
                          <a:prstGeom prst="roundRect">
                            <a:avLst>
                              <a:gd name="adj" fmla="val 16667"/>
                            </a:avLst>
                          </a:prstGeom>
                          <a:solidFill>
                            <a:schemeClr val="accent1">
                              <a:lumMod val="40000"/>
                              <a:lumOff val="60000"/>
                            </a:schemeClr>
                          </a:solidFill>
                          <a:ln w="9525">
                            <a:solidFill>
                              <a:srgbClr val="000000"/>
                            </a:solidFill>
                            <a:round/>
                            <a:headEnd/>
                            <a:tailEnd/>
                          </a:ln>
                        </wps:spPr>
                        <wps:txbx>
                          <w:txbxContent>
                            <w:p w14:paraId="744C82D1" w14:textId="77777777" w:rsidR="00650ED5" w:rsidRDefault="00650ED5" w:rsidP="003E56B8">
                              <w:pPr>
                                <w:jc w:val="center"/>
                              </w:pPr>
                            </w:p>
                            <w:p w14:paraId="364383BD" w14:textId="0BB27D4D" w:rsidR="00650ED5" w:rsidRPr="004D2CAE" w:rsidRDefault="00650ED5" w:rsidP="003E56B8">
                              <w:pPr>
                                <w:jc w:val="center"/>
                                <w:rPr>
                                  <w:rFonts w:ascii="Arial" w:hAnsi="Arial" w:cs="Arial"/>
                                  <w:szCs w:val="24"/>
                                </w:rPr>
                              </w:pPr>
                              <w:r w:rsidRPr="004D2CAE">
                                <w:rPr>
                                  <w:rFonts w:ascii="Arial" w:hAnsi="Arial" w:cs="Arial"/>
                                  <w:szCs w:val="24"/>
                                </w:rPr>
                                <w:t>9 Savivaldybės valdymo ir pagrindinių funkcijų vykdymo programa</w:t>
                              </w:r>
                            </w:p>
                          </w:txbxContent>
                        </wps:txbx>
                        <wps:bodyPr rot="0" vert="horz" wrap="square" lIns="91440" tIns="45720" rIns="91440" bIns="45720" anchor="t" anchorCtr="0" upright="1">
                          <a:noAutofit/>
                        </wps:bodyPr>
                      </wps:wsp>
                      <wps:wsp>
                        <wps:cNvPr id="1683028552" name="AutoShape 112"/>
                        <wps:cNvSpPr>
                          <a:spLocks noChangeArrowheads="1"/>
                        </wps:cNvSpPr>
                        <wps:spPr bwMode="auto">
                          <a:xfrm>
                            <a:off x="1290" y="2908"/>
                            <a:ext cx="9736" cy="859"/>
                          </a:xfrm>
                          <a:prstGeom prst="roundRect">
                            <a:avLst>
                              <a:gd name="adj" fmla="val 16667"/>
                            </a:avLst>
                          </a:prstGeom>
                          <a:solidFill>
                            <a:schemeClr val="accent5">
                              <a:lumMod val="40000"/>
                              <a:lumOff val="60000"/>
                            </a:schemeClr>
                          </a:solidFill>
                          <a:ln w="9525">
                            <a:solidFill>
                              <a:srgbClr val="000000"/>
                            </a:solidFill>
                            <a:round/>
                            <a:headEnd/>
                            <a:tailEnd/>
                          </a:ln>
                        </wps:spPr>
                        <wps:txbx>
                          <w:txbxContent>
                            <w:p w14:paraId="5721AE38" w14:textId="6E714BE6" w:rsidR="00650ED5" w:rsidRPr="004D2CAE" w:rsidRDefault="00650ED5" w:rsidP="003E56B8">
                              <w:pPr>
                                <w:jc w:val="center"/>
                                <w:rPr>
                                  <w:rFonts w:ascii="Arial" w:hAnsi="Arial" w:cs="Arial"/>
                                  <w:bCs/>
                                  <w:szCs w:val="24"/>
                                </w:rPr>
                              </w:pPr>
                              <w:r w:rsidRPr="004D2CAE">
                                <w:rPr>
                                  <w:rFonts w:ascii="Arial" w:hAnsi="Arial" w:cs="Arial"/>
                                  <w:szCs w:val="24"/>
                                </w:rPr>
                                <w:t xml:space="preserve">9-1 </w:t>
                              </w:r>
                              <w:r w:rsidRPr="004D2CAE">
                                <w:rPr>
                                  <w:rFonts w:ascii="Arial" w:hAnsi="Arial" w:cs="Arial"/>
                                  <w:bCs/>
                                  <w:color w:val="000000"/>
                                  <w:szCs w:val="24"/>
                                  <w:lang w:eastAsia="lt-LT"/>
                                </w:rPr>
                                <w:t>Efektyviai organizuoti Savivaldybės darbą, tinkamai įgyvendinant jos funkcijas</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D6175E" id="Group 110" o:spid="_x0000_s1070" style="position:absolute;left:0;text-align:left;margin-left:1.3pt;margin-top:11.6pt;width:486.8pt;height:107.45pt;z-index:251729920" coordorigin="1290,1618" coordsize="9736,2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">
                <v:roundrect id="AutoShape 111" o:spid="_x0000_s1071" style="position:absolute;left:1290;top:1618;width:9736;height:96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" fillcolor="#b4c6e7 [1300]">
                  <v:textbox>
                    <w:txbxContent>
                      <w:p w14:paraId="744C82D1" w14:textId="77777777" w:rsidR="00650ED5" w:rsidRDefault="00650ED5" w:rsidP="003E56B8">
                        <w:pPr>
                          <w:jc w:val="center"/>
                        </w:pPr>
                      </w:p>
                      <w:p w14:paraId="364383BD" w14:textId="0BB27D4D" w:rsidR="00650ED5" w:rsidRPr="004D2CAE" w:rsidRDefault="00650ED5" w:rsidP="003E56B8">
                        <w:pPr>
                          <w:jc w:val="center"/>
                          <w:rPr>
                            <w:rFonts w:ascii="Arial" w:hAnsi="Arial" w:cs="Arial"/>
                            <w:szCs w:val="24"/>
                          </w:rPr>
                        </w:pPr>
                        <w:r w:rsidRPr="004D2CAE">
                          <w:rPr>
                            <w:rFonts w:ascii="Arial" w:hAnsi="Arial" w:cs="Arial"/>
                            <w:szCs w:val="24"/>
                          </w:rPr>
                          <w:t>9 Savivaldybės valdymo ir pagrindinių funkcijų vykdymo programa</w:t>
                        </w:r>
                      </w:p>
                    </w:txbxContent>
                  </v:textbox>
                </v:roundrect>
                <v:roundrect id="AutoShape 112" o:spid="_x0000_s1072" style="position:absolute;left:1290;top:2908;width:9736;height:85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" fillcolor="#bdd6ee [1304]">
                  <v:textbox>
                    <w:txbxContent>
                      <w:p w14:paraId="5721AE38" w14:textId="6E714BE6" w:rsidR="00650ED5" w:rsidRPr="004D2CAE" w:rsidRDefault="00650ED5" w:rsidP="003E56B8">
                        <w:pPr>
                          <w:jc w:val="center"/>
                          <w:rPr>
                            <w:rFonts w:ascii="Arial" w:hAnsi="Arial" w:cs="Arial"/>
                            <w:bCs/>
                            <w:szCs w:val="24"/>
                          </w:rPr>
                        </w:pPr>
                        <w:r w:rsidRPr="004D2CAE">
                          <w:rPr>
                            <w:rFonts w:ascii="Arial" w:hAnsi="Arial" w:cs="Arial"/>
                            <w:szCs w:val="24"/>
                          </w:rPr>
                          <w:t xml:space="preserve">9-1 </w:t>
                        </w:r>
                        <w:r w:rsidRPr="004D2CAE">
                          <w:rPr>
                            <w:rFonts w:ascii="Arial" w:hAnsi="Arial" w:cs="Arial"/>
                            <w:bCs/>
                            <w:color w:val="000000"/>
                            <w:szCs w:val="24"/>
                            <w:lang w:eastAsia="lt-LT"/>
                          </w:rPr>
                          <w:t>Efektyviai organizuoti Savivaldybės darbą, tinkamai įgyvendinant jos funkcijas</w:t>
                        </w:r>
                      </w:p>
                    </w:txbxContent>
                  </v:textbox>
                </v:roundrect>
              </v:group>
            </w:pict>
          </mc:Fallback>
        </mc:AlternateContent>
      </w:r>
    </w:p>
    <w:p w14:paraId="1764F6FE" w14:textId="77777777" w:rsidR="003E56B8" w:rsidRPr="000A3856" w:rsidRDefault="003E56B8" w:rsidP="00FF09A5">
      <w:pPr>
        <w:jc w:val="both"/>
        <w:rPr>
          <w:rFonts w:ascii="Arial" w:hAnsi="Arial" w:cs="Arial"/>
          <w:bCs/>
          <w:szCs w:val="24"/>
        </w:rPr>
      </w:pPr>
    </w:p>
    <w:p w14:paraId="7644A1DE" w14:textId="77777777" w:rsidR="003E56B8" w:rsidRPr="000A3856" w:rsidRDefault="003E56B8" w:rsidP="00FF09A5">
      <w:pPr>
        <w:jc w:val="both"/>
        <w:rPr>
          <w:rFonts w:ascii="Arial" w:hAnsi="Arial" w:cs="Arial"/>
          <w:bCs/>
          <w:szCs w:val="24"/>
        </w:rPr>
      </w:pPr>
    </w:p>
    <w:p w14:paraId="7FBF4F55" w14:textId="77777777" w:rsidR="003E56B8" w:rsidRPr="000A3856" w:rsidRDefault="003E56B8" w:rsidP="00FF09A5">
      <w:pPr>
        <w:jc w:val="both"/>
        <w:rPr>
          <w:rFonts w:ascii="Arial" w:hAnsi="Arial" w:cs="Arial"/>
          <w:bCs/>
          <w:szCs w:val="24"/>
        </w:rPr>
      </w:pPr>
    </w:p>
    <w:p w14:paraId="2E1E7D68" w14:textId="11B63C82" w:rsidR="003E56B8" w:rsidRPr="000A3856" w:rsidRDefault="00C01E14" w:rsidP="00FF09A5">
      <w:pPr>
        <w:jc w:val="both"/>
        <w:rPr>
          <w:rFonts w:ascii="Arial" w:hAnsi="Arial" w:cs="Arial"/>
          <w:bCs/>
          <w:szCs w:val="24"/>
        </w:rPr>
      </w:pPr>
      <w:r w:rsidRPr="000A3856">
        <w:rPr>
          <w:rFonts w:ascii="Arial" w:hAnsi="Arial" w:cs="Arial"/>
          <w:bCs/>
          <w:noProof/>
          <w:szCs w:val="24"/>
          <w:lang w:eastAsia="lt-LT"/>
        </w:rPr>
        <mc:AlternateContent>
          <mc:Choice Requires="wps">
            <w:drawing>
              <wp:anchor distT="0" distB="0" distL="114300" distR="114300" simplePos="0" relativeHeight="251726848" behindDoc="0" locked="0" layoutInCell="1" allowOverlap="1" wp14:anchorId="7B130C59" wp14:editId="4DCB778D">
                <wp:simplePos x="0" y="0"/>
                <wp:positionH relativeFrom="column">
                  <wp:posOffset>3100705</wp:posOffset>
                </wp:positionH>
                <wp:positionV relativeFrom="paragraph">
                  <wp:posOffset>74295</wp:posOffset>
                </wp:positionV>
                <wp:extent cx="0" cy="191135"/>
                <wp:effectExtent l="5715" t="8255" r="13335" b="10160"/>
                <wp:wrapNone/>
                <wp:docPr id="773766311" name="AutoShape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1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6="http://schemas.microsoft.com/office/drawing/2014/main" xmlns:c="http://schemas.openxmlformats.org/drawingml/2006/chart" xmlns:a14="http://schemas.microsoft.com/office/drawing/2010/main" xmlns:pic="http://schemas.openxmlformats.org/drawingml/2006/picture">
            <w:pict w14:anchorId="2779B1F9">
              <v:shape id="AutoShape 107" style="position:absolute;margin-left:244.15pt;margin-top:5.85pt;width:0;height:15.0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" w14:anchorId="0F9758E8"/>
            </w:pict>
          </mc:Fallback>
        </mc:AlternateContent>
      </w:r>
    </w:p>
    <w:p w14:paraId="2371F3E2" w14:textId="77777777" w:rsidR="003E56B8" w:rsidRPr="000A3856" w:rsidRDefault="003E56B8" w:rsidP="00FF09A5">
      <w:pPr>
        <w:jc w:val="both"/>
        <w:rPr>
          <w:rFonts w:ascii="Arial" w:hAnsi="Arial" w:cs="Arial"/>
          <w:bCs/>
          <w:szCs w:val="24"/>
        </w:rPr>
      </w:pPr>
    </w:p>
    <w:p w14:paraId="27ABC958" w14:textId="77777777" w:rsidR="003E56B8" w:rsidRPr="000A3856" w:rsidRDefault="003E56B8" w:rsidP="00FF09A5">
      <w:pPr>
        <w:jc w:val="both"/>
        <w:rPr>
          <w:rFonts w:ascii="Arial" w:hAnsi="Arial" w:cs="Arial"/>
          <w:bCs/>
          <w:szCs w:val="24"/>
        </w:rPr>
      </w:pPr>
    </w:p>
    <w:p w14:paraId="3D183C98" w14:textId="77777777" w:rsidR="003E56B8" w:rsidRPr="000A3856" w:rsidRDefault="003E56B8" w:rsidP="00FF09A5">
      <w:pPr>
        <w:jc w:val="both"/>
        <w:rPr>
          <w:rFonts w:ascii="Arial" w:hAnsi="Arial" w:cs="Arial"/>
          <w:bCs/>
          <w:szCs w:val="24"/>
        </w:rPr>
      </w:pPr>
    </w:p>
    <w:p w14:paraId="20A28932" w14:textId="18530D34" w:rsidR="003E56B8" w:rsidRPr="000A3856" w:rsidRDefault="00C01E14" w:rsidP="00FF09A5">
      <w:pPr>
        <w:jc w:val="both"/>
        <w:rPr>
          <w:rFonts w:ascii="Arial" w:hAnsi="Arial" w:cs="Arial"/>
          <w:bCs/>
          <w:szCs w:val="24"/>
        </w:rPr>
      </w:pPr>
      <w:r w:rsidRPr="000A3856">
        <w:rPr>
          <w:rFonts w:ascii="Arial" w:hAnsi="Arial" w:cs="Arial"/>
          <w:bCs/>
          <w:noProof/>
          <w:szCs w:val="24"/>
          <w:lang w:eastAsia="lt-LT"/>
        </w:rPr>
        <mc:AlternateContent>
          <mc:Choice Requires="wps">
            <w:drawing>
              <wp:anchor distT="0" distB="0" distL="114300" distR="114300" simplePos="0" relativeHeight="251727872" behindDoc="0" locked="0" layoutInCell="1" allowOverlap="1" wp14:anchorId="3B4B02A6" wp14:editId="74C08248">
                <wp:simplePos x="0" y="0"/>
                <wp:positionH relativeFrom="column">
                  <wp:posOffset>3100705</wp:posOffset>
                </wp:positionH>
                <wp:positionV relativeFrom="paragraph">
                  <wp:posOffset>109855</wp:posOffset>
                </wp:positionV>
                <wp:extent cx="0" cy="191135"/>
                <wp:effectExtent l="5715" t="11430" r="13335" b="6985"/>
                <wp:wrapNone/>
                <wp:docPr id="1750517352" name="AutoShape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1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6="http://schemas.microsoft.com/office/drawing/2014/main" xmlns:c="http://schemas.openxmlformats.org/drawingml/2006/chart" xmlns:a14="http://schemas.microsoft.com/office/drawing/2010/main" xmlns:pic="http://schemas.openxmlformats.org/drawingml/2006/picture">
            <w:pict w14:anchorId="00B20D80">
              <v:shape id="AutoShape 108" style="position:absolute;margin-left:244.15pt;margin-top:8.65pt;width:0;height:15.0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" w14:anchorId="0019B63F"/>
            </w:pict>
          </mc:Fallback>
        </mc:AlternateContent>
      </w:r>
    </w:p>
    <w:p w14:paraId="473BBAF9" w14:textId="15634A9A" w:rsidR="003E56B8" w:rsidRPr="000A3856" w:rsidRDefault="00C01E14" w:rsidP="00FF09A5">
      <w:pPr>
        <w:jc w:val="both"/>
        <w:rPr>
          <w:rFonts w:ascii="Arial" w:hAnsi="Arial" w:cs="Arial"/>
          <w:bCs/>
          <w:szCs w:val="24"/>
        </w:rPr>
      </w:pPr>
      <w:r w:rsidRPr="000A3856">
        <w:rPr>
          <w:rFonts w:ascii="Arial" w:hAnsi="Arial" w:cs="Arial"/>
          <w:bCs/>
          <w:noProof/>
          <w:szCs w:val="24"/>
          <w:lang w:eastAsia="lt-LT"/>
        </w:rPr>
        <mc:AlternateContent>
          <mc:Choice Requires="wps">
            <w:drawing>
              <wp:anchor distT="0" distB="0" distL="114300" distR="114300" simplePos="0" relativeHeight="251730944" behindDoc="0" locked="0" layoutInCell="1" allowOverlap="1" wp14:anchorId="10CE1D03" wp14:editId="2A4432F2">
                <wp:simplePos x="0" y="0"/>
                <wp:positionH relativeFrom="column">
                  <wp:posOffset>6985</wp:posOffset>
                </wp:positionH>
                <wp:positionV relativeFrom="paragraph">
                  <wp:posOffset>135255</wp:posOffset>
                </wp:positionV>
                <wp:extent cx="6182360" cy="518160"/>
                <wp:effectExtent l="7620" t="12065" r="10795" b="12700"/>
                <wp:wrapNone/>
                <wp:docPr id="1616514864" name="AutoShap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2360" cy="518160"/>
                        </a:xfrm>
                        <a:prstGeom prst="roundRect">
                          <a:avLst>
                            <a:gd name="adj" fmla="val 16667"/>
                          </a:avLst>
                        </a:prstGeom>
                        <a:solidFill>
                          <a:schemeClr val="accent5">
                            <a:lumMod val="40000"/>
                            <a:lumOff val="60000"/>
                          </a:schemeClr>
                        </a:solidFill>
                        <a:ln w="9525">
                          <a:solidFill>
                            <a:srgbClr val="000000"/>
                          </a:solidFill>
                          <a:round/>
                          <a:headEnd/>
                          <a:tailEnd/>
                        </a:ln>
                      </wps:spPr>
                      <wps:txbx>
                        <w:txbxContent>
                          <w:p w14:paraId="42257BE7" w14:textId="58658993" w:rsidR="00650ED5" w:rsidRPr="004D2CAE" w:rsidRDefault="00650ED5" w:rsidP="003E56B8">
                            <w:pPr>
                              <w:jc w:val="center"/>
                              <w:rPr>
                                <w:rFonts w:ascii="Arial" w:hAnsi="Arial" w:cs="Arial"/>
                                <w:szCs w:val="24"/>
                              </w:rPr>
                            </w:pPr>
                            <w:r w:rsidRPr="004D2CAE">
                              <w:rPr>
                                <w:rFonts w:ascii="Arial" w:hAnsi="Arial" w:cs="Arial"/>
                                <w:szCs w:val="24"/>
                              </w:rPr>
                              <w:t xml:space="preserve">9-2 </w:t>
                            </w:r>
                            <w:r w:rsidRPr="004D2CAE">
                              <w:rPr>
                                <w:rFonts w:ascii="Arial" w:hAnsi="Arial" w:cs="Arial"/>
                                <w:color w:val="000000"/>
                                <w:szCs w:val="24"/>
                                <w:lang w:eastAsia="lt-LT"/>
                              </w:rPr>
                              <w:t>Plėtoti Savivaldybės tarptautinį bendradarbiavimą bei bendradarbiavimą su kitomis Lietuvos savivaldybėmis, institucijomis ir vietos bendruomene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0CE1D03" id="AutoShape 113" o:spid="_x0000_s1073" style="position:absolute;left:0;text-align:left;margin-left:.55pt;margin-top:10.65pt;width:486.8pt;height:40.8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" fillcolor="#bdd6ee [1304]">
                <v:textbox>
                  <w:txbxContent>
                    <w:p w14:paraId="42257BE7" w14:textId="58658993" w:rsidR="00650ED5" w:rsidRPr="004D2CAE" w:rsidRDefault="00650ED5" w:rsidP="003E56B8">
                      <w:pPr>
                        <w:jc w:val="center"/>
                        <w:rPr>
                          <w:rFonts w:ascii="Arial" w:hAnsi="Arial" w:cs="Arial"/>
                          <w:szCs w:val="24"/>
                        </w:rPr>
                      </w:pPr>
                      <w:r w:rsidRPr="004D2CAE">
                        <w:rPr>
                          <w:rFonts w:ascii="Arial" w:hAnsi="Arial" w:cs="Arial"/>
                          <w:szCs w:val="24"/>
                        </w:rPr>
                        <w:t xml:space="preserve">9-2 </w:t>
                      </w:r>
                      <w:r w:rsidRPr="004D2CAE">
                        <w:rPr>
                          <w:rFonts w:ascii="Arial" w:hAnsi="Arial" w:cs="Arial"/>
                          <w:color w:val="000000"/>
                          <w:szCs w:val="24"/>
                          <w:lang w:eastAsia="lt-LT"/>
                        </w:rPr>
                        <w:t>Plėtoti Savivaldybės tarptautinį bendradarbiavimą bei bendradarbiavimą su kitomis Lietuvos savivaldybėmis, institucijomis ir vietos bendruomene</w:t>
                      </w:r>
                    </w:p>
                  </w:txbxContent>
                </v:textbox>
              </v:roundrect>
            </w:pict>
          </mc:Fallback>
        </mc:AlternateContent>
      </w:r>
    </w:p>
    <w:p w14:paraId="3B6B39C8" w14:textId="77777777" w:rsidR="003E56B8" w:rsidRPr="000A3856" w:rsidRDefault="003E56B8" w:rsidP="00FF09A5">
      <w:pPr>
        <w:jc w:val="both"/>
        <w:rPr>
          <w:rFonts w:ascii="Arial" w:hAnsi="Arial" w:cs="Arial"/>
          <w:bCs/>
          <w:szCs w:val="24"/>
        </w:rPr>
      </w:pPr>
    </w:p>
    <w:p w14:paraId="2ABA74D9" w14:textId="77777777" w:rsidR="003E56B8" w:rsidRPr="000A3856" w:rsidRDefault="003E56B8" w:rsidP="00FF09A5">
      <w:pPr>
        <w:jc w:val="both"/>
        <w:rPr>
          <w:rFonts w:ascii="Arial" w:hAnsi="Arial" w:cs="Arial"/>
          <w:bCs/>
          <w:szCs w:val="24"/>
        </w:rPr>
      </w:pPr>
    </w:p>
    <w:p w14:paraId="72A53FEF" w14:textId="3DD090EC" w:rsidR="003E56B8" w:rsidRPr="000A3856" w:rsidRDefault="00C01E14" w:rsidP="00FF09A5">
      <w:pPr>
        <w:jc w:val="both"/>
        <w:rPr>
          <w:rFonts w:ascii="Arial" w:hAnsi="Arial" w:cs="Arial"/>
          <w:bCs/>
          <w:szCs w:val="24"/>
        </w:rPr>
      </w:pPr>
      <w:r w:rsidRPr="000A3856">
        <w:rPr>
          <w:rFonts w:ascii="Arial" w:hAnsi="Arial" w:cs="Arial"/>
          <w:bCs/>
          <w:noProof/>
          <w:szCs w:val="24"/>
          <w:lang w:eastAsia="lt-LT"/>
        </w:rPr>
        <mc:AlternateContent>
          <mc:Choice Requires="wps">
            <w:drawing>
              <wp:anchor distT="0" distB="0" distL="114300" distR="114300" simplePos="0" relativeHeight="251728896" behindDoc="0" locked="0" layoutInCell="1" allowOverlap="1" wp14:anchorId="7CD00BF9" wp14:editId="528B1C7C">
                <wp:simplePos x="0" y="0"/>
                <wp:positionH relativeFrom="column">
                  <wp:posOffset>3112135</wp:posOffset>
                </wp:positionH>
                <wp:positionV relativeFrom="paragraph">
                  <wp:posOffset>139065</wp:posOffset>
                </wp:positionV>
                <wp:extent cx="0" cy="191135"/>
                <wp:effectExtent l="7620" t="8255" r="11430" b="10160"/>
                <wp:wrapNone/>
                <wp:docPr id="1946625901" name="AutoShape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1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6="http://schemas.microsoft.com/office/drawing/2014/main" xmlns:c="http://schemas.openxmlformats.org/drawingml/2006/chart" xmlns:a14="http://schemas.microsoft.com/office/drawing/2010/main" xmlns:pic="http://schemas.openxmlformats.org/drawingml/2006/picture">
            <w:pict w14:anchorId="322B7B6B">
              <v:shape id="AutoShape 109" style="position:absolute;margin-left:245.05pt;margin-top:10.95pt;width:0;height:15.0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" w14:anchorId="2625A038"/>
            </w:pict>
          </mc:Fallback>
        </mc:AlternateContent>
      </w:r>
    </w:p>
    <w:p w14:paraId="3F284141" w14:textId="300F52B8" w:rsidR="003E56B8" w:rsidRPr="000A3856" w:rsidRDefault="00C01E14" w:rsidP="00FF09A5">
      <w:pPr>
        <w:jc w:val="both"/>
        <w:rPr>
          <w:rFonts w:ascii="Arial" w:hAnsi="Arial" w:cs="Arial"/>
          <w:bCs/>
          <w:szCs w:val="24"/>
        </w:rPr>
      </w:pPr>
      <w:r w:rsidRPr="000A3856">
        <w:rPr>
          <w:rFonts w:ascii="Arial" w:hAnsi="Arial" w:cs="Arial"/>
          <w:bCs/>
          <w:noProof/>
          <w:szCs w:val="24"/>
          <w:lang w:eastAsia="lt-LT"/>
        </w:rPr>
        <mc:AlternateContent>
          <mc:Choice Requires="wps">
            <w:drawing>
              <wp:anchor distT="0" distB="0" distL="114300" distR="114300" simplePos="0" relativeHeight="251731968" behindDoc="0" locked="0" layoutInCell="1" allowOverlap="1" wp14:anchorId="63551923" wp14:editId="4881A121">
                <wp:simplePos x="0" y="0"/>
                <wp:positionH relativeFrom="column">
                  <wp:posOffset>16510</wp:posOffset>
                </wp:positionH>
                <wp:positionV relativeFrom="paragraph">
                  <wp:posOffset>155575</wp:posOffset>
                </wp:positionV>
                <wp:extent cx="6182360" cy="518160"/>
                <wp:effectExtent l="7620" t="8890" r="10795" b="6350"/>
                <wp:wrapNone/>
                <wp:docPr id="1028922588" name="AutoShap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2360" cy="518160"/>
                        </a:xfrm>
                        <a:prstGeom prst="roundRect">
                          <a:avLst>
                            <a:gd name="adj" fmla="val 16667"/>
                          </a:avLst>
                        </a:prstGeom>
                        <a:solidFill>
                          <a:schemeClr val="accent5">
                            <a:lumMod val="40000"/>
                            <a:lumOff val="60000"/>
                          </a:schemeClr>
                        </a:solidFill>
                        <a:ln w="9525">
                          <a:solidFill>
                            <a:srgbClr val="000000"/>
                          </a:solidFill>
                          <a:round/>
                          <a:headEnd/>
                          <a:tailEnd/>
                        </a:ln>
                      </wps:spPr>
                      <wps:txbx>
                        <w:txbxContent>
                          <w:p w14:paraId="330F136D" w14:textId="6B6D4BF5" w:rsidR="00650ED5" w:rsidRPr="004D2CAE" w:rsidRDefault="00650ED5" w:rsidP="003E56B8">
                            <w:pPr>
                              <w:jc w:val="center"/>
                              <w:rPr>
                                <w:rFonts w:ascii="Arial" w:hAnsi="Arial" w:cs="Arial"/>
                                <w:szCs w:val="24"/>
                              </w:rPr>
                            </w:pPr>
                            <w:r w:rsidRPr="004D2CAE">
                              <w:rPr>
                                <w:rFonts w:ascii="Arial" w:hAnsi="Arial" w:cs="Arial"/>
                                <w:szCs w:val="24"/>
                              </w:rPr>
                              <w:t>9-3 Užtikrinti efektyvų Savivaldybei nuosavybės teise priklausančio turto valdymą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3551923" id="AutoShape 114" o:spid="_x0000_s1074" style="position:absolute;left:0;text-align:left;margin-left:1.3pt;margin-top:12.25pt;width:486.8pt;height:40.8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" fillcolor="#bdd6ee [1304]">
                <v:textbox>
                  <w:txbxContent>
                    <w:p w14:paraId="330F136D" w14:textId="6B6D4BF5" w:rsidR="00650ED5" w:rsidRPr="004D2CAE" w:rsidRDefault="00650ED5" w:rsidP="003E56B8">
                      <w:pPr>
                        <w:jc w:val="center"/>
                        <w:rPr>
                          <w:rFonts w:ascii="Arial" w:hAnsi="Arial" w:cs="Arial"/>
                          <w:szCs w:val="24"/>
                        </w:rPr>
                      </w:pPr>
                      <w:r w:rsidRPr="004D2CAE">
                        <w:rPr>
                          <w:rFonts w:ascii="Arial" w:hAnsi="Arial" w:cs="Arial"/>
                          <w:szCs w:val="24"/>
                        </w:rPr>
                        <w:t>9-3 Užtikrinti efektyvų Savivaldybei nuosavybės teise priklausančio turto valdymą</w:t>
                      </w:r>
                    </w:p>
                  </w:txbxContent>
                </v:textbox>
              </v:roundrect>
            </w:pict>
          </mc:Fallback>
        </mc:AlternateContent>
      </w:r>
    </w:p>
    <w:p w14:paraId="1C1E2341" w14:textId="781B02DB" w:rsidR="003E56B8" w:rsidRPr="000A3856" w:rsidRDefault="003E56B8" w:rsidP="00FF09A5">
      <w:pPr>
        <w:jc w:val="both"/>
        <w:rPr>
          <w:rFonts w:ascii="Arial" w:hAnsi="Arial" w:cs="Arial"/>
          <w:bCs/>
          <w:szCs w:val="24"/>
        </w:rPr>
      </w:pPr>
    </w:p>
    <w:p w14:paraId="36F6B21B" w14:textId="77777777" w:rsidR="003E56B8" w:rsidRPr="000A3856" w:rsidRDefault="003E56B8" w:rsidP="00FF09A5">
      <w:pPr>
        <w:jc w:val="both"/>
        <w:rPr>
          <w:rFonts w:ascii="Arial" w:hAnsi="Arial" w:cs="Arial"/>
          <w:bCs/>
          <w:szCs w:val="24"/>
        </w:rPr>
      </w:pPr>
    </w:p>
    <w:p w14:paraId="09994286" w14:textId="55451F86" w:rsidR="003E56B8" w:rsidRPr="000A3856" w:rsidRDefault="003E56B8" w:rsidP="00FF09A5">
      <w:pPr>
        <w:jc w:val="both"/>
        <w:rPr>
          <w:rFonts w:ascii="Arial" w:hAnsi="Arial" w:cs="Arial"/>
          <w:bCs/>
          <w:szCs w:val="24"/>
        </w:rPr>
      </w:pPr>
    </w:p>
    <w:p w14:paraId="406CADB2" w14:textId="5EE983A6" w:rsidR="003E56B8" w:rsidRPr="000A3856" w:rsidRDefault="003E56B8" w:rsidP="00FF09A5">
      <w:pPr>
        <w:jc w:val="both"/>
        <w:rPr>
          <w:rFonts w:ascii="Arial" w:hAnsi="Arial" w:cs="Arial"/>
          <w:bCs/>
          <w:szCs w:val="24"/>
        </w:rPr>
      </w:pPr>
    </w:p>
    <w:p w14:paraId="7A34DE1E" w14:textId="0A0B4BC8" w:rsidR="00DC74A8" w:rsidRDefault="00DC74A8" w:rsidP="00DC74A8">
      <w:pPr>
        <w:jc w:val="both"/>
        <w:rPr>
          <w:rFonts w:ascii="Arial" w:hAnsi="Arial" w:cs="Arial"/>
          <w:i/>
          <w:iCs/>
          <w:color w:val="4472C4" w:themeColor="accent1"/>
          <w:szCs w:val="24"/>
        </w:rPr>
      </w:pPr>
      <w:r>
        <w:rPr>
          <w:rFonts w:ascii="Arial" w:hAnsi="Arial" w:cs="Arial"/>
          <w:i/>
          <w:iCs/>
          <w:color w:val="4472C4" w:themeColor="accent1"/>
          <w:szCs w:val="24"/>
        </w:rPr>
        <w:t>9-1 U</w:t>
      </w:r>
      <w:r w:rsidRPr="00DF0E41">
        <w:rPr>
          <w:rFonts w:ascii="Arial" w:hAnsi="Arial" w:cs="Arial"/>
          <w:i/>
          <w:iCs/>
          <w:color w:val="4472C4" w:themeColor="accent1"/>
          <w:szCs w:val="24"/>
        </w:rPr>
        <w:t>ždavinys:</w:t>
      </w:r>
      <w:r>
        <w:rPr>
          <w:rFonts w:ascii="Arial" w:hAnsi="Arial" w:cs="Arial"/>
          <w:i/>
          <w:iCs/>
          <w:color w:val="4472C4" w:themeColor="accent1"/>
          <w:szCs w:val="24"/>
        </w:rPr>
        <w:t xml:space="preserve"> </w:t>
      </w:r>
      <w:r w:rsidRPr="00DC74A8">
        <w:rPr>
          <w:rFonts w:ascii="Arial" w:hAnsi="Arial" w:cs="Arial"/>
          <w:i/>
          <w:iCs/>
          <w:color w:val="4472C4" w:themeColor="accent1"/>
          <w:szCs w:val="24"/>
        </w:rPr>
        <w:t>Efektyviai organizuoti Savivaldybės darbą, tinkamai įgyvendinant jos funkcijas</w:t>
      </w:r>
      <w:r w:rsidR="00936F3C">
        <w:rPr>
          <w:rFonts w:ascii="Arial" w:hAnsi="Arial" w:cs="Arial"/>
          <w:i/>
          <w:iCs/>
          <w:color w:val="4472C4" w:themeColor="accent1"/>
          <w:szCs w:val="24"/>
        </w:rPr>
        <w:t>.</w:t>
      </w:r>
    </w:p>
    <w:p w14:paraId="70E9E82B" w14:textId="305AEE95" w:rsidR="00877316" w:rsidRPr="007051DD" w:rsidRDefault="00A721C3" w:rsidP="00DC74A8">
      <w:pPr>
        <w:jc w:val="both"/>
        <w:rPr>
          <w:rFonts w:ascii="Arial" w:hAnsi="Arial" w:cs="Arial"/>
          <w:szCs w:val="24"/>
        </w:rPr>
      </w:pPr>
      <w:r>
        <w:rPr>
          <w:rFonts w:ascii="Arial" w:hAnsi="Arial" w:cs="Arial"/>
          <w:szCs w:val="24"/>
        </w:rPr>
        <w:t xml:space="preserve">Svarbi šio uždavinio dalis </w:t>
      </w:r>
      <w:r w:rsidR="00875C08">
        <w:rPr>
          <w:rFonts w:ascii="Century Gothic" w:hAnsi="Century Gothic" w:cs="Arial"/>
          <w:szCs w:val="24"/>
        </w:rPr>
        <w:t>−</w:t>
      </w:r>
      <w:r w:rsidR="007051DD">
        <w:rPr>
          <w:rFonts w:ascii="Arial" w:hAnsi="Arial" w:cs="Arial"/>
          <w:szCs w:val="24"/>
        </w:rPr>
        <w:t xml:space="preserve"> </w:t>
      </w:r>
      <w:r w:rsidR="007051DD" w:rsidRPr="007051DD">
        <w:rPr>
          <w:rFonts w:ascii="Arial" w:hAnsi="Arial" w:cs="Arial"/>
          <w:szCs w:val="24"/>
        </w:rPr>
        <w:t>savivaldybės funkcijų, nustatytų teisės aktuose, tinkamas</w:t>
      </w:r>
      <w:r w:rsidR="00C723F8">
        <w:rPr>
          <w:rFonts w:ascii="Arial" w:hAnsi="Arial" w:cs="Arial"/>
          <w:szCs w:val="24"/>
        </w:rPr>
        <w:t xml:space="preserve"> </w:t>
      </w:r>
      <w:r w:rsidR="007051DD" w:rsidRPr="007051DD">
        <w:rPr>
          <w:rFonts w:ascii="Arial" w:hAnsi="Arial" w:cs="Arial"/>
          <w:szCs w:val="24"/>
        </w:rPr>
        <w:t xml:space="preserve"> vykdymas</w:t>
      </w:r>
      <w:r w:rsidR="00C723F8">
        <w:rPr>
          <w:rFonts w:ascii="Arial" w:hAnsi="Arial" w:cs="Arial"/>
          <w:szCs w:val="24"/>
        </w:rPr>
        <w:t xml:space="preserve"> laiku</w:t>
      </w:r>
      <w:r w:rsidR="007051DD" w:rsidRPr="007051DD">
        <w:rPr>
          <w:rFonts w:ascii="Arial" w:hAnsi="Arial" w:cs="Arial"/>
          <w:szCs w:val="24"/>
        </w:rPr>
        <w:t>, užtikrinant viešųjų paslaugų prieinamumą, kokybę ir tęstinumą. Taip pat siekiama stiprinti vidaus kontrolės sistemas, rizikų valdymą, veiklos planavimą ir rezultatų stebėseną.</w:t>
      </w:r>
    </w:p>
    <w:p w14:paraId="17CFF1BE" w14:textId="2F52CC81" w:rsidR="00F75507" w:rsidRPr="003E55F4" w:rsidRDefault="00F75507" w:rsidP="00F75507">
      <w:pPr>
        <w:jc w:val="both"/>
        <w:rPr>
          <w:rFonts w:ascii="Arial" w:hAnsi="Arial" w:cs="Arial"/>
          <w:szCs w:val="24"/>
        </w:rPr>
      </w:pPr>
      <w:r w:rsidRPr="000A3856">
        <w:rPr>
          <w:rStyle w:val="eop"/>
          <w:rFonts w:ascii="Arial" w:hAnsi="Arial" w:cs="Arial"/>
        </w:rPr>
        <w:t>Savivaldybės valdymo ir pagrindinių funkcijų vykdymo programa yra valdymo programa, todėl joje yra visos Savivaldybės administracijos, Kontrolės ir audito tarnybos, Klaipėdos rajono savivaldybės priešgaisrinės tarnybos bei Centralizuotos buhalterijos valdymo išlaidos. Šioje programoje yra 3</w:t>
      </w:r>
      <w:r>
        <w:rPr>
          <w:rStyle w:val="eop"/>
          <w:rFonts w:ascii="Arial" w:hAnsi="Arial" w:cs="Arial"/>
        </w:rPr>
        <w:t>69,25</w:t>
      </w:r>
      <w:r w:rsidRPr="000A3856">
        <w:rPr>
          <w:rStyle w:val="eop"/>
          <w:rFonts w:ascii="Arial" w:hAnsi="Arial" w:cs="Arial"/>
        </w:rPr>
        <w:t xml:space="preserve"> etatai, </w:t>
      </w:r>
      <w:r w:rsidR="00117F35">
        <w:rPr>
          <w:rStyle w:val="eop"/>
          <w:rFonts w:ascii="Arial" w:hAnsi="Arial" w:cs="Arial"/>
        </w:rPr>
        <w:t>tarp jų</w:t>
      </w:r>
      <w:r w:rsidRPr="000A3856">
        <w:rPr>
          <w:rStyle w:val="eop"/>
          <w:rFonts w:ascii="Arial" w:hAnsi="Arial" w:cs="Arial"/>
        </w:rPr>
        <w:t xml:space="preserve"> </w:t>
      </w:r>
      <w:r w:rsidR="00117F35">
        <w:rPr>
          <w:rStyle w:val="eop"/>
          <w:rFonts w:ascii="Arial" w:hAnsi="Arial" w:cs="Arial"/>
        </w:rPr>
        <w:t>S</w:t>
      </w:r>
      <w:r w:rsidRPr="000A3856">
        <w:rPr>
          <w:rStyle w:val="eop"/>
          <w:rFonts w:ascii="Arial" w:hAnsi="Arial" w:cs="Arial"/>
        </w:rPr>
        <w:t>avivaldybės administracijoje 2</w:t>
      </w:r>
      <w:r>
        <w:rPr>
          <w:rStyle w:val="eop"/>
          <w:rFonts w:ascii="Arial" w:hAnsi="Arial" w:cs="Arial"/>
        </w:rPr>
        <w:t>14,75</w:t>
      </w:r>
      <w:r w:rsidRPr="000A3856">
        <w:rPr>
          <w:rStyle w:val="eop"/>
          <w:rFonts w:ascii="Arial" w:hAnsi="Arial" w:cs="Arial"/>
        </w:rPr>
        <w:t xml:space="preserve"> etatų (</w:t>
      </w:r>
      <w:r>
        <w:rPr>
          <w:rStyle w:val="eop"/>
          <w:rFonts w:ascii="Arial" w:hAnsi="Arial" w:cs="Arial"/>
        </w:rPr>
        <w:t>didėja 14 naujų etatų</w:t>
      </w:r>
      <w:r w:rsidRPr="000A3856">
        <w:rPr>
          <w:rStyle w:val="eop"/>
          <w:rFonts w:ascii="Arial" w:hAnsi="Arial" w:cs="Arial"/>
        </w:rPr>
        <w:t>), seniūnijose 50</w:t>
      </w:r>
      <w:r>
        <w:rPr>
          <w:rStyle w:val="eop"/>
          <w:rFonts w:ascii="Arial" w:hAnsi="Arial" w:cs="Arial"/>
        </w:rPr>
        <w:t>,5</w:t>
      </w:r>
      <w:r w:rsidRPr="000A3856">
        <w:rPr>
          <w:rStyle w:val="eop"/>
          <w:rFonts w:ascii="Arial" w:hAnsi="Arial" w:cs="Arial"/>
        </w:rPr>
        <w:t xml:space="preserve"> etatų, Tarybos ir mero sekretoriate 9 etatai, Kontrolės ir audito tarnyboje </w:t>
      </w:r>
      <w:r>
        <w:rPr>
          <w:rStyle w:val="eop"/>
          <w:rFonts w:ascii="Arial" w:hAnsi="Arial" w:cs="Arial"/>
        </w:rPr>
        <w:t>4</w:t>
      </w:r>
      <w:r w:rsidRPr="000A3856">
        <w:rPr>
          <w:rStyle w:val="eop"/>
          <w:rFonts w:ascii="Arial" w:hAnsi="Arial" w:cs="Arial"/>
        </w:rPr>
        <w:t xml:space="preserve"> etatai</w:t>
      </w:r>
      <w:r>
        <w:rPr>
          <w:rStyle w:val="eop"/>
          <w:rFonts w:ascii="Arial" w:hAnsi="Arial" w:cs="Arial"/>
        </w:rPr>
        <w:t xml:space="preserve"> (didėja 1 etatu)</w:t>
      </w:r>
      <w:r w:rsidRPr="000A3856">
        <w:rPr>
          <w:rStyle w:val="eop"/>
          <w:rFonts w:ascii="Arial" w:hAnsi="Arial" w:cs="Arial"/>
        </w:rPr>
        <w:t>, Priešgaisrinėje tarnyboje 57 etatai ir Centralizuotoje  buhalterijoje 3</w:t>
      </w:r>
      <w:r>
        <w:rPr>
          <w:rStyle w:val="eop"/>
          <w:rFonts w:ascii="Arial" w:hAnsi="Arial" w:cs="Arial"/>
        </w:rPr>
        <w:t>4</w:t>
      </w:r>
      <w:r w:rsidRPr="000A3856">
        <w:rPr>
          <w:rStyle w:val="eop"/>
          <w:rFonts w:ascii="Arial" w:hAnsi="Arial" w:cs="Arial"/>
        </w:rPr>
        <w:t xml:space="preserve"> etatai</w:t>
      </w:r>
      <w:r>
        <w:rPr>
          <w:rStyle w:val="eop"/>
          <w:rFonts w:ascii="Arial" w:hAnsi="Arial" w:cs="Arial"/>
        </w:rPr>
        <w:t xml:space="preserve"> (didėja 2 etatais)</w:t>
      </w:r>
      <w:r w:rsidRPr="000A3856">
        <w:rPr>
          <w:rStyle w:val="eop"/>
          <w:rFonts w:ascii="Arial" w:hAnsi="Arial" w:cs="Arial"/>
        </w:rPr>
        <w:t xml:space="preserve">. </w:t>
      </w:r>
      <w:r w:rsidRPr="003E55F4">
        <w:rPr>
          <w:rFonts w:ascii="Arial" w:hAnsi="Arial" w:cs="Arial"/>
          <w:szCs w:val="24"/>
        </w:rPr>
        <w:t>Įgyvendinant šio uždavinio priemon</w:t>
      </w:r>
      <w:r>
        <w:rPr>
          <w:rFonts w:ascii="Arial" w:hAnsi="Arial" w:cs="Arial"/>
          <w:szCs w:val="24"/>
        </w:rPr>
        <w:t>e</w:t>
      </w:r>
      <w:r w:rsidRPr="003E55F4">
        <w:rPr>
          <w:rFonts w:ascii="Arial" w:hAnsi="Arial" w:cs="Arial"/>
          <w:szCs w:val="24"/>
        </w:rPr>
        <w:t xml:space="preserve">s, daug dėmesio skiriama racionaliam </w:t>
      </w:r>
      <w:r w:rsidR="00117F35">
        <w:rPr>
          <w:rFonts w:ascii="Arial" w:hAnsi="Arial" w:cs="Arial"/>
          <w:szCs w:val="24"/>
        </w:rPr>
        <w:t>S</w:t>
      </w:r>
      <w:r w:rsidRPr="003E55F4">
        <w:rPr>
          <w:rFonts w:ascii="Arial" w:hAnsi="Arial" w:cs="Arial"/>
          <w:szCs w:val="24"/>
        </w:rPr>
        <w:t xml:space="preserve">avivaldybės administracijos struktūros formavimui, aiškiam funkcijų ir atsakomybių paskirstymui, efektyviam žmogiškųjų, finansinių ir materialinių išteklių naudojimui. Taip pat siekiama užtikrinti sklandų </w:t>
      </w:r>
      <w:r>
        <w:rPr>
          <w:rFonts w:ascii="Arial" w:hAnsi="Arial" w:cs="Arial"/>
          <w:szCs w:val="24"/>
        </w:rPr>
        <w:t>S</w:t>
      </w:r>
      <w:r w:rsidRPr="003E55F4">
        <w:rPr>
          <w:rFonts w:ascii="Arial" w:hAnsi="Arial" w:cs="Arial"/>
          <w:szCs w:val="24"/>
        </w:rPr>
        <w:t>avivaldybės tarybos, mero, administracijos ir jai pavaldžių įstaigų bendradarbiavimą, gerinti sprendimų priėmimo procesus ir jų įgyvendinimo kontrolę.</w:t>
      </w:r>
    </w:p>
    <w:p w14:paraId="48597A0B" w14:textId="77777777" w:rsidR="007051DD" w:rsidRDefault="007051DD" w:rsidP="00DC74A8">
      <w:pPr>
        <w:jc w:val="both"/>
        <w:rPr>
          <w:rFonts w:ascii="Arial" w:hAnsi="Arial" w:cs="Arial"/>
          <w:color w:val="4472C4" w:themeColor="accent1"/>
          <w:szCs w:val="24"/>
        </w:rPr>
      </w:pPr>
    </w:p>
    <w:p w14:paraId="7B7E0C7A" w14:textId="77777777" w:rsidR="00F75507" w:rsidRDefault="003E55F4" w:rsidP="00DC74A8">
      <w:pPr>
        <w:jc w:val="both"/>
        <w:rPr>
          <w:rFonts w:ascii="Arial" w:hAnsi="Arial" w:cs="Arial"/>
          <w:b/>
          <w:bCs/>
          <w:szCs w:val="24"/>
        </w:rPr>
      </w:pPr>
      <w:r w:rsidRPr="003E55F4">
        <w:rPr>
          <w:rFonts w:ascii="Arial" w:hAnsi="Arial" w:cs="Arial"/>
          <w:b/>
          <w:bCs/>
          <w:szCs w:val="24"/>
        </w:rPr>
        <w:t>9-1-1 priemonė: Klaipėdos rajono savivaldybės tarybos darbo organizavimas ir užtikrinimas</w:t>
      </w:r>
    </w:p>
    <w:p w14:paraId="79DA8E48" w14:textId="2B7F89AB" w:rsidR="00F75507" w:rsidRDefault="00F75507" w:rsidP="00F75507">
      <w:pPr>
        <w:jc w:val="both"/>
        <w:rPr>
          <w:rStyle w:val="eop"/>
          <w:rFonts w:ascii="Arial" w:hAnsi="Arial" w:cs="Arial"/>
        </w:rPr>
      </w:pPr>
      <w:r w:rsidRPr="00F75507">
        <w:rPr>
          <w:rStyle w:val="eop"/>
          <w:rFonts w:ascii="Arial" w:hAnsi="Arial" w:cs="Arial"/>
        </w:rPr>
        <w:t xml:space="preserve">Šioje priemonėje yra numatyti asignavimai Savivaldybės </w:t>
      </w:r>
      <w:r w:rsidR="00460387">
        <w:rPr>
          <w:rStyle w:val="eop"/>
          <w:rFonts w:ascii="Arial" w:hAnsi="Arial" w:cs="Arial"/>
        </w:rPr>
        <w:t>t</w:t>
      </w:r>
      <w:r>
        <w:rPr>
          <w:rStyle w:val="eop"/>
          <w:rFonts w:ascii="Arial" w:hAnsi="Arial" w:cs="Arial"/>
        </w:rPr>
        <w:t>arybos darbo organizavimui ir veiklos užtikrinimui</w:t>
      </w:r>
      <w:r w:rsidRPr="00F75507">
        <w:rPr>
          <w:rStyle w:val="eop"/>
          <w:rFonts w:ascii="Arial" w:hAnsi="Arial" w:cs="Arial"/>
        </w:rPr>
        <w:t>.</w:t>
      </w:r>
    </w:p>
    <w:p w14:paraId="104F9978" w14:textId="77777777" w:rsidR="00F75507" w:rsidRDefault="00F75507" w:rsidP="00DC74A8">
      <w:pPr>
        <w:jc w:val="both"/>
        <w:rPr>
          <w:rFonts w:ascii="Arial" w:hAnsi="Arial" w:cs="Arial"/>
          <w:b/>
          <w:bCs/>
          <w:szCs w:val="24"/>
        </w:rPr>
      </w:pPr>
    </w:p>
    <w:p w14:paraId="4AA73F2F" w14:textId="2DB1928B" w:rsidR="003E55F4" w:rsidRDefault="00F75507" w:rsidP="00DC74A8">
      <w:pPr>
        <w:jc w:val="both"/>
        <w:rPr>
          <w:rFonts w:ascii="Arial" w:hAnsi="Arial" w:cs="Arial"/>
          <w:b/>
          <w:bCs/>
          <w:szCs w:val="24"/>
        </w:rPr>
      </w:pPr>
      <w:r>
        <w:rPr>
          <w:rFonts w:ascii="Arial" w:hAnsi="Arial" w:cs="Arial"/>
          <w:b/>
          <w:bCs/>
          <w:szCs w:val="24"/>
        </w:rPr>
        <w:t xml:space="preserve"> </w:t>
      </w:r>
      <w:r w:rsidR="003E55F4">
        <w:rPr>
          <w:rFonts w:ascii="Arial" w:hAnsi="Arial" w:cs="Arial"/>
          <w:b/>
          <w:bCs/>
          <w:szCs w:val="24"/>
        </w:rPr>
        <w:t xml:space="preserve">9-1-2 priemonė: </w:t>
      </w:r>
      <w:r w:rsidR="003E55F4" w:rsidRPr="003E55F4">
        <w:rPr>
          <w:rFonts w:ascii="Arial" w:hAnsi="Arial" w:cs="Arial"/>
          <w:b/>
          <w:bCs/>
          <w:szCs w:val="24"/>
        </w:rPr>
        <w:t>Savivaldybės tarnybų, administracijos veiklos ir funkcijų užtikrinimas</w:t>
      </w:r>
    </w:p>
    <w:p w14:paraId="1E69172C" w14:textId="3C0EBBBF" w:rsidR="00F75507" w:rsidRDefault="00F75507" w:rsidP="00DC74A8">
      <w:pPr>
        <w:jc w:val="both"/>
        <w:rPr>
          <w:rStyle w:val="eop"/>
          <w:rFonts w:ascii="Arial" w:hAnsi="Arial" w:cs="Arial"/>
        </w:rPr>
      </w:pPr>
      <w:r w:rsidRPr="00F75507">
        <w:rPr>
          <w:rStyle w:val="eop"/>
          <w:rFonts w:ascii="Arial" w:hAnsi="Arial" w:cs="Arial"/>
        </w:rPr>
        <w:t>Šioje priemonėje yra numatyti asignavimai Savivaldybės administracijos (įskaitant seniūnijas) darbo užmokesčiui</w:t>
      </w:r>
      <w:r>
        <w:rPr>
          <w:rStyle w:val="eop"/>
          <w:rFonts w:ascii="Arial" w:hAnsi="Arial" w:cs="Arial"/>
        </w:rPr>
        <w:t xml:space="preserve">, Kontrolės ir audito tarnybos išlaikymui, </w:t>
      </w:r>
      <w:r w:rsidRPr="00F75507">
        <w:rPr>
          <w:rStyle w:val="eop"/>
          <w:rFonts w:ascii="Arial" w:hAnsi="Arial" w:cs="Arial"/>
        </w:rPr>
        <w:t>mero rezervui.</w:t>
      </w:r>
    </w:p>
    <w:p w14:paraId="6C095FAF" w14:textId="77777777" w:rsidR="00F75507" w:rsidRDefault="00F75507" w:rsidP="00DC74A8">
      <w:pPr>
        <w:jc w:val="both"/>
        <w:rPr>
          <w:rFonts w:ascii="Arial" w:hAnsi="Arial" w:cs="Arial"/>
          <w:b/>
          <w:bCs/>
          <w:szCs w:val="24"/>
        </w:rPr>
      </w:pPr>
    </w:p>
    <w:p w14:paraId="6E228A24" w14:textId="12235125" w:rsidR="00F75507" w:rsidRDefault="00F75507" w:rsidP="00DC74A8">
      <w:pPr>
        <w:jc w:val="both"/>
        <w:rPr>
          <w:rFonts w:ascii="Arial" w:hAnsi="Arial" w:cs="Arial"/>
          <w:b/>
          <w:bCs/>
          <w:szCs w:val="24"/>
        </w:rPr>
      </w:pPr>
      <w:r>
        <w:rPr>
          <w:rFonts w:ascii="Arial" w:hAnsi="Arial" w:cs="Arial"/>
          <w:b/>
          <w:bCs/>
          <w:szCs w:val="24"/>
        </w:rPr>
        <w:t xml:space="preserve">9-1-3 priemonė: </w:t>
      </w:r>
      <w:r w:rsidRPr="00F75507">
        <w:rPr>
          <w:rFonts w:ascii="Arial" w:hAnsi="Arial" w:cs="Arial"/>
          <w:b/>
          <w:bCs/>
          <w:szCs w:val="24"/>
        </w:rPr>
        <w:t>Savivaldybei perduotų funkcijų įgyvendinimo užtikrinimas</w:t>
      </w:r>
    </w:p>
    <w:p w14:paraId="79DAB065" w14:textId="1FA8ED77" w:rsidR="00217B50" w:rsidRDefault="00217B50" w:rsidP="00DC74A8">
      <w:pPr>
        <w:jc w:val="both"/>
        <w:rPr>
          <w:rFonts w:ascii="Arial" w:hAnsi="Arial" w:cs="Arial"/>
          <w:szCs w:val="24"/>
        </w:rPr>
      </w:pPr>
      <w:r w:rsidRPr="00217B50">
        <w:rPr>
          <w:rFonts w:ascii="Arial" w:hAnsi="Arial" w:cs="Arial"/>
          <w:szCs w:val="24"/>
        </w:rPr>
        <w:t>Savivaldybė, įgyvendindama jai perduotas valstybės funkcijas, užtikrina nuoseklų, teisėtą ir efektyvų viešųjų paslaugų teikimą, prisideda prie valstybės politikos įgyvendinimo vietos lygmeniu, gyventojų teisių apsaugos, socialinės gerovės ir saugios gyvenamosios aplinkos kūrimo.</w:t>
      </w:r>
      <w:r>
        <w:rPr>
          <w:rFonts w:ascii="Arial" w:hAnsi="Arial" w:cs="Arial"/>
          <w:szCs w:val="24"/>
        </w:rPr>
        <w:t xml:space="preserve"> </w:t>
      </w:r>
      <w:r w:rsidR="00550E4F">
        <w:rPr>
          <w:rFonts w:ascii="Arial" w:hAnsi="Arial" w:cs="Arial"/>
          <w:szCs w:val="24"/>
        </w:rPr>
        <w:t>P</w:t>
      </w:r>
      <w:r>
        <w:rPr>
          <w:rFonts w:ascii="Arial" w:hAnsi="Arial" w:cs="Arial"/>
          <w:szCs w:val="24"/>
        </w:rPr>
        <w:t>riemonės pagrindinės veiklos:</w:t>
      </w:r>
    </w:p>
    <w:p w14:paraId="2C010503" w14:textId="56D14028" w:rsidR="00147E8E" w:rsidRPr="00147E8E" w:rsidRDefault="00147E8E" w:rsidP="0091384F">
      <w:pPr>
        <w:pStyle w:val="Sraopastraipa"/>
        <w:numPr>
          <w:ilvl w:val="0"/>
          <w:numId w:val="25"/>
        </w:numPr>
        <w:jc w:val="both"/>
        <w:rPr>
          <w:rFonts w:ascii="Arial" w:hAnsi="Arial" w:cs="Arial"/>
          <w:iCs/>
          <w:sz w:val="24"/>
          <w:szCs w:val="24"/>
        </w:rPr>
      </w:pPr>
      <w:r w:rsidRPr="00147E8E">
        <w:rPr>
          <w:rFonts w:ascii="Arial" w:hAnsi="Arial" w:cs="Arial"/>
          <w:b/>
          <w:bCs/>
          <w:iCs/>
          <w:sz w:val="24"/>
          <w:szCs w:val="24"/>
        </w:rPr>
        <w:t>Gyventojų registro tvarkymas ir duomenų valstybės registrui teikimas</w:t>
      </w:r>
      <w:r w:rsidRPr="00147E8E">
        <w:rPr>
          <w:rFonts w:ascii="Arial" w:hAnsi="Arial" w:cs="Arial"/>
          <w:iCs/>
          <w:sz w:val="24"/>
          <w:szCs w:val="24"/>
        </w:rPr>
        <w:t xml:space="preserve"> – užtikrinamas gyventojų duomenų apskaitos tikslumas, atnaujinimas ir teisėtas duomenų teikimas valstybės registrams.</w:t>
      </w:r>
    </w:p>
    <w:p w14:paraId="3E2A1DEE" w14:textId="3A086487" w:rsidR="00147E8E" w:rsidRPr="00147E8E" w:rsidRDefault="00147E8E" w:rsidP="0091384F">
      <w:pPr>
        <w:pStyle w:val="Sraopastraipa"/>
        <w:numPr>
          <w:ilvl w:val="0"/>
          <w:numId w:val="25"/>
        </w:numPr>
        <w:jc w:val="both"/>
        <w:rPr>
          <w:rFonts w:ascii="Arial" w:hAnsi="Arial" w:cs="Arial"/>
          <w:iCs/>
          <w:sz w:val="24"/>
          <w:szCs w:val="24"/>
        </w:rPr>
      </w:pPr>
      <w:r w:rsidRPr="00147E8E">
        <w:rPr>
          <w:rFonts w:ascii="Arial" w:hAnsi="Arial" w:cs="Arial"/>
          <w:b/>
          <w:bCs/>
          <w:iCs/>
          <w:sz w:val="24"/>
          <w:szCs w:val="24"/>
        </w:rPr>
        <w:t>Archyvinių dokumentų tvarkymas</w:t>
      </w:r>
      <w:r w:rsidRPr="00147E8E">
        <w:rPr>
          <w:rFonts w:ascii="Arial" w:hAnsi="Arial" w:cs="Arial"/>
          <w:iCs/>
          <w:sz w:val="24"/>
          <w:szCs w:val="24"/>
        </w:rPr>
        <w:t xml:space="preserve"> – organizuojamas </w:t>
      </w:r>
      <w:r w:rsidR="00117F35">
        <w:rPr>
          <w:rFonts w:ascii="Arial" w:hAnsi="Arial" w:cs="Arial"/>
          <w:iCs/>
          <w:sz w:val="24"/>
          <w:szCs w:val="24"/>
        </w:rPr>
        <w:t>S</w:t>
      </w:r>
      <w:r w:rsidRPr="00147E8E">
        <w:rPr>
          <w:rFonts w:ascii="Arial" w:hAnsi="Arial" w:cs="Arial"/>
          <w:iCs/>
          <w:sz w:val="24"/>
          <w:szCs w:val="24"/>
        </w:rPr>
        <w:t>avivaldybės dokumentų apskaitos, saugojimo ir prieinamumo užtikrinimas teisės aktų nustatyta tvarka.</w:t>
      </w:r>
    </w:p>
    <w:p w14:paraId="70CB0521" w14:textId="2E68EAFF" w:rsidR="00147E8E" w:rsidRPr="00147E8E" w:rsidRDefault="00147E8E" w:rsidP="0091384F">
      <w:pPr>
        <w:pStyle w:val="Sraopastraipa"/>
        <w:numPr>
          <w:ilvl w:val="0"/>
          <w:numId w:val="25"/>
        </w:numPr>
        <w:jc w:val="both"/>
        <w:rPr>
          <w:rFonts w:ascii="Arial" w:hAnsi="Arial" w:cs="Arial"/>
          <w:iCs/>
          <w:sz w:val="24"/>
          <w:szCs w:val="24"/>
        </w:rPr>
      </w:pPr>
      <w:r w:rsidRPr="00147E8E">
        <w:rPr>
          <w:rFonts w:ascii="Arial" w:hAnsi="Arial" w:cs="Arial"/>
          <w:b/>
          <w:bCs/>
          <w:iCs/>
          <w:sz w:val="24"/>
          <w:szCs w:val="24"/>
        </w:rPr>
        <w:t>Jaunimo teisių apsauga</w:t>
      </w:r>
      <w:r w:rsidRPr="00147E8E">
        <w:rPr>
          <w:rFonts w:ascii="Arial" w:hAnsi="Arial" w:cs="Arial"/>
          <w:iCs/>
          <w:sz w:val="24"/>
          <w:szCs w:val="24"/>
        </w:rPr>
        <w:t xml:space="preserve"> – vykdomos priemonės, skirtos jaunimo teisių užtikrinimui.</w:t>
      </w:r>
    </w:p>
    <w:p w14:paraId="3790C2BE" w14:textId="0CC5FD24" w:rsidR="00147E8E" w:rsidRPr="00147E8E" w:rsidRDefault="00147E8E" w:rsidP="0091384F">
      <w:pPr>
        <w:pStyle w:val="Sraopastraipa"/>
        <w:numPr>
          <w:ilvl w:val="0"/>
          <w:numId w:val="25"/>
        </w:numPr>
        <w:jc w:val="both"/>
        <w:rPr>
          <w:rFonts w:ascii="Arial" w:hAnsi="Arial" w:cs="Arial"/>
          <w:iCs/>
          <w:sz w:val="24"/>
          <w:szCs w:val="24"/>
        </w:rPr>
      </w:pPr>
      <w:r w:rsidRPr="00147E8E">
        <w:rPr>
          <w:rFonts w:ascii="Arial" w:hAnsi="Arial" w:cs="Arial"/>
          <w:b/>
          <w:bCs/>
          <w:iCs/>
          <w:sz w:val="24"/>
          <w:szCs w:val="24"/>
        </w:rPr>
        <w:t>Valstybinės kalbos vartojimo ir taisyklingumo kontrolė</w:t>
      </w:r>
      <w:r w:rsidRPr="00147E8E">
        <w:rPr>
          <w:rFonts w:ascii="Arial" w:hAnsi="Arial" w:cs="Arial"/>
          <w:iCs/>
          <w:sz w:val="24"/>
          <w:szCs w:val="24"/>
        </w:rPr>
        <w:t xml:space="preserve"> – užtikrinamas valstybinės kalbos vartojimas </w:t>
      </w:r>
      <w:r w:rsidRPr="0091384F">
        <w:rPr>
          <w:rFonts w:ascii="Arial" w:hAnsi="Arial" w:cs="Arial"/>
          <w:iCs/>
          <w:sz w:val="24"/>
          <w:szCs w:val="24"/>
        </w:rPr>
        <w:t>S</w:t>
      </w:r>
      <w:r w:rsidRPr="00147E8E">
        <w:rPr>
          <w:rFonts w:ascii="Arial" w:hAnsi="Arial" w:cs="Arial"/>
          <w:iCs/>
          <w:sz w:val="24"/>
          <w:szCs w:val="24"/>
        </w:rPr>
        <w:t>avivaldybės teritorijoje laikantis galiojančių kalbos normų ir teisės aktų reikalavimų.</w:t>
      </w:r>
    </w:p>
    <w:p w14:paraId="478BC153" w14:textId="183382BB" w:rsidR="00147E8E" w:rsidRPr="00147E8E" w:rsidRDefault="00147E8E" w:rsidP="0091384F">
      <w:pPr>
        <w:pStyle w:val="Sraopastraipa"/>
        <w:numPr>
          <w:ilvl w:val="0"/>
          <w:numId w:val="25"/>
        </w:numPr>
        <w:jc w:val="both"/>
        <w:rPr>
          <w:rFonts w:ascii="Arial" w:hAnsi="Arial" w:cs="Arial"/>
          <w:iCs/>
          <w:sz w:val="24"/>
          <w:szCs w:val="24"/>
        </w:rPr>
      </w:pPr>
      <w:r w:rsidRPr="00147E8E">
        <w:rPr>
          <w:rFonts w:ascii="Arial" w:hAnsi="Arial" w:cs="Arial"/>
          <w:b/>
          <w:bCs/>
          <w:iCs/>
          <w:sz w:val="24"/>
          <w:szCs w:val="24"/>
        </w:rPr>
        <w:t>Civilinės būklės aktų registravimas</w:t>
      </w:r>
      <w:r w:rsidRPr="00147E8E">
        <w:rPr>
          <w:rFonts w:ascii="Arial" w:hAnsi="Arial" w:cs="Arial"/>
          <w:iCs/>
          <w:sz w:val="24"/>
          <w:szCs w:val="24"/>
        </w:rPr>
        <w:t xml:space="preserve"> – atliekamas gimimo, santuokos, mirties ir kitų civilinės būklės aktų registravimas teisės aktų nustatyta tvarka.</w:t>
      </w:r>
    </w:p>
    <w:p w14:paraId="57845FDF" w14:textId="0E3281FF" w:rsidR="00147E8E" w:rsidRPr="00147E8E" w:rsidRDefault="00147E8E" w:rsidP="0091384F">
      <w:pPr>
        <w:pStyle w:val="Sraopastraipa"/>
        <w:numPr>
          <w:ilvl w:val="0"/>
          <w:numId w:val="25"/>
        </w:numPr>
        <w:jc w:val="both"/>
        <w:rPr>
          <w:rFonts w:ascii="Arial" w:hAnsi="Arial" w:cs="Arial"/>
          <w:iCs/>
          <w:sz w:val="24"/>
          <w:szCs w:val="24"/>
        </w:rPr>
      </w:pPr>
      <w:r w:rsidRPr="00147E8E">
        <w:rPr>
          <w:rFonts w:ascii="Arial" w:hAnsi="Arial" w:cs="Arial"/>
          <w:b/>
          <w:bCs/>
          <w:iCs/>
          <w:sz w:val="24"/>
          <w:szCs w:val="24"/>
        </w:rPr>
        <w:t>Valstybinės žemės ir kito valstybės turto valdymas ir disponavimas</w:t>
      </w:r>
      <w:r w:rsidRPr="00147E8E">
        <w:rPr>
          <w:rFonts w:ascii="Arial" w:hAnsi="Arial" w:cs="Arial"/>
          <w:iCs/>
          <w:sz w:val="24"/>
          <w:szCs w:val="24"/>
        </w:rPr>
        <w:t xml:space="preserve"> juo patikėjimo teise – vykdomas valstybės turto valdymas, naudojimas ir disponavimas juo efektyviai ir teisėtai.</w:t>
      </w:r>
    </w:p>
    <w:p w14:paraId="0C5EDC3C" w14:textId="37E02457" w:rsidR="00147E8E" w:rsidRPr="00147E8E" w:rsidRDefault="00147E8E" w:rsidP="0091384F">
      <w:pPr>
        <w:pStyle w:val="Sraopastraipa"/>
        <w:numPr>
          <w:ilvl w:val="0"/>
          <w:numId w:val="25"/>
        </w:numPr>
        <w:jc w:val="both"/>
        <w:rPr>
          <w:rFonts w:ascii="Arial" w:hAnsi="Arial" w:cs="Arial"/>
          <w:iCs/>
          <w:sz w:val="24"/>
          <w:szCs w:val="24"/>
        </w:rPr>
      </w:pPr>
      <w:r w:rsidRPr="00147E8E">
        <w:rPr>
          <w:rFonts w:ascii="Arial" w:hAnsi="Arial" w:cs="Arial"/>
          <w:b/>
          <w:bCs/>
          <w:iCs/>
          <w:sz w:val="24"/>
          <w:szCs w:val="24"/>
        </w:rPr>
        <w:t>Pirminė teisinė pagalba</w:t>
      </w:r>
      <w:r w:rsidRPr="00147E8E">
        <w:rPr>
          <w:rFonts w:ascii="Arial" w:hAnsi="Arial" w:cs="Arial"/>
          <w:iCs/>
          <w:sz w:val="24"/>
          <w:szCs w:val="24"/>
        </w:rPr>
        <w:t xml:space="preserve"> – gyventojams teikiamos pirminės teisinės konsultacijos, užtikrinant teisinių paslaugų prieinamumą.</w:t>
      </w:r>
    </w:p>
    <w:p w14:paraId="2E33A4B1" w14:textId="3CFFFE80" w:rsidR="00147E8E" w:rsidRPr="00147E8E" w:rsidRDefault="00147E8E" w:rsidP="0091384F">
      <w:pPr>
        <w:pStyle w:val="Sraopastraipa"/>
        <w:numPr>
          <w:ilvl w:val="0"/>
          <w:numId w:val="25"/>
        </w:numPr>
        <w:jc w:val="both"/>
        <w:rPr>
          <w:rFonts w:ascii="Arial" w:hAnsi="Arial" w:cs="Arial"/>
          <w:iCs/>
          <w:sz w:val="24"/>
          <w:szCs w:val="24"/>
        </w:rPr>
      </w:pPr>
      <w:r w:rsidRPr="00147E8E">
        <w:rPr>
          <w:rFonts w:ascii="Arial" w:hAnsi="Arial" w:cs="Arial"/>
          <w:b/>
          <w:bCs/>
          <w:iCs/>
          <w:sz w:val="24"/>
          <w:szCs w:val="24"/>
        </w:rPr>
        <w:t>Mobilizacijos administravimas</w:t>
      </w:r>
      <w:r w:rsidRPr="00147E8E">
        <w:rPr>
          <w:rFonts w:ascii="Arial" w:hAnsi="Arial" w:cs="Arial"/>
          <w:iCs/>
          <w:sz w:val="24"/>
          <w:szCs w:val="24"/>
        </w:rPr>
        <w:t xml:space="preserve"> – organizuojamas mobilizacijos planavimas ir administravimas, užtikrinant </w:t>
      </w:r>
      <w:r w:rsidR="00117F35">
        <w:rPr>
          <w:rFonts w:ascii="Arial" w:hAnsi="Arial" w:cs="Arial"/>
          <w:iCs/>
          <w:sz w:val="24"/>
          <w:szCs w:val="24"/>
        </w:rPr>
        <w:t>S</w:t>
      </w:r>
      <w:r w:rsidRPr="00147E8E">
        <w:rPr>
          <w:rFonts w:ascii="Arial" w:hAnsi="Arial" w:cs="Arial"/>
          <w:iCs/>
          <w:sz w:val="24"/>
          <w:szCs w:val="24"/>
        </w:rPr>
        <w:t>avivaldybės pasirengimą valstybės gynybos poreikiams.</w:t>
      </w:r>
    </w:p>
    <w:p w14:paraId="0E41EB4D" w14:textId="462402F3" w:rsidR="00147E8E" w:rsidRPr="00147E8E" w:rsidRDefault="00147E8E" w:rsidP="0091384F">
      <w:pPr>
        <w:pStyle w:val="Sraopastraipa"/>
        <w:numPr>
          <w:ilvl w:val="0"/>
          <w:numId w:val="25"/>
        </w:numPr>
        <w:jc w:val="both"/>
        <w:rPr>
          <w:rFonts w:ascii="Arial" w:hAnsi="Arial" w:cs="Arial"/>
          <w:iCs/>
          <w:sz w:val="24"/>
          <w:szCs w:val="24"/>
        </w:rPr>
      </w:pPr>
      <w:r w:rsidRPr="00147E8E">
        <w:rPr>
          <w:rFonts w:ascii="Arial" w:hAnsi="Arial" w:cs="Arial"/>
          <w:b/>
          <w:bCs/>
          <w:iCs/>
          <w:sz w:val="24"/>
          <w:szCs w:val="24"/>
        </w:rPr>
        <w:t>Civilinės saugos organizavimas</w:t>
      </w:r>
      <w:r w:rsidRPr="00147E8E">
        <w:rPr>
          <w:rFonts w:ascii="Arial" w:hAnsi="Arial" w:cs="Arial"/>
          <w:iCs/>
          <w:sz w:val="24"/>
          <w:szCs w:val="24"/>
        </w:rPr>
        <w:t xml:space="preserve"> – koordinuojamos civilinės saugos priemonės, skirtos gyventojų apsaugai ir ekstremalių situacijų valdymui.</w:t>
      </w:r>
    </w:p>
    <w:p w14:paraId="11ECAA03" w14:textId="70DA418F" w:rsidR="00147E8E" w:rsidRPr="00147E8E" w:rsidRDefault="00147E8E" w:rsidP="0091384F">
      <w:pPr>
        <w:pStyle w:val="Sraopastraipa"/>
        <w:numPr>
          <w:ilvl w:val="0"/>
          <w:numId w:val="25"/>
        </w:numPr>
        <w:jc w:val="both"/>
        <w:rPr>
          <w:rFonts w:ascii="Arial" w:hAnsi="Arial" w:cs="Arial"/>
          <w:iCs/>
          <w:sz w:val="24"/>
          <w:szCs w:val="24"/>
        </w:rPr>
      </w:pPr>
      <w:r w:rsidRPr="00147E8E">
        <w:rPr>
          <w:rFonts w:ascii="Arial" w:hAnsi="Arial" w:cs="Arial"/>
          <w:b/>
          <w:bCs/>
          <w:iCs/>
          <w:sz w:val="24"/>
          <w:szCs w:val="24"/>
        </w:rPr>
        <w:t>Žemės ūkio funkcijų vykdymas</w:t>
      </w:r>
      <w:r w:rsidRPr="00147E8E">
        <w:rPr>
          <w:rFonts w:ascii="Arial" w:hAnsi="Arial" w:cs="Arial"/>
          <w:iCs/>
          <w:sz w:val="24"/>
          <w:szCs w:val="24"/>
        </w:rPr>
        <w:t xml:space="preserve"> – įgyvendinamos </w:t>
      </w:r>
      <w:r w:rsidRPr="0091384F">
        <w:rPr>
          <w:rFonts w:ascii="Arial" w:hAnsi="Arial" w:cs="Arial"/>
          <w:iCs/>
          <w:sz w:val="24"/>
          <w:szCs w:val="24"/>
        </w:rPr>
        <w:t>S</w:t>
      </w:r>
      <w:r w:rsidRPr="00147E8E">
        <w:rPr>
          <w:rFonts w:ascii="Arial" w:hAnsi="Arial" w:cs="Arial"/>
          <w:iCs/>
          <w:sz w:val="24"/>
          <w:szCs w:val="24"/>
        </w:rPr>
        <w:t>avivaldybei priskirtos žemės ūkio administravimo ir kaimo plėtros funkcijos.</w:t>
      </w:r>
    </w:p>
    <w:p w14:paraId="3F43020B" w14:textId="4FF4E0E5" w:rsidR="00147E8E" w:rsidRPr="00147E8E" w:rsidRDefault="00147E8E" w:rsidP="0091384F">
      <w:pPr>
        <w:pStyle w:val="Sraopastraipa"/>
        <w:numPr>
          <w:ilvl w:val="0"/>
          <w:numId w:val="25"/>
        </w:numPr>
        <w:jc w:val="both"/>
        <w:rPr>
          <w:rFonts w:ascii="Arial" w:hAnsi="Arial" w:cs="Arial"/>
          <w:iCs/>
          <w:sz w:val="24"/>
          <w:szCs w:val="24"/>
        </w:rPr>
      </w:pPr>
      <w:r w:rsidRPr="00147E8E">
        <w:rPr>
          <w:rFonts w:ascii="Arial" w:hAnsi="Arial" w:cs="Arial"/>
          <w:b/>
          <w:bCs/>
          <w:iCs/>
          <w:sz w:val="24"/>
          <w:szCs w:val="24"/>
        </w:rPr>
        <w:t>Savivaldybės priešgaisrinių tarnybų darbo organizavimas</w:t>
      </w:r>
      <w:r w:rsidRPr="00147E8E">
        <w:rPr>
          <w:rFonts w:ascii="Arial" w:hAnsi="Arial" w:cs="Arial"/>
          <w:iCs/>
          <w:sz w:val="24"/>
          <w:szCs w:val="24"/>
        </w:rPr>
        <w:t xml:space="preserve"> – organizuojamas priešgaisrin</w:t>
      </w:r>
      <w:r w:rsidRPr="0091384F">
        <w:rPr>
          <w:rFonts w:ascii="Arial" w:hAnsi="Arial" w:cs="Arial"/>
          <w:iCs/>
          <w:sz w:val="24"/>
          <w:szCs w:val="24"/>
        </w:rPr>
        <w:t>ės</w:t>
      </w:r>
      <w:r w:rsidRPr="00147E8E">
        <w:rPr>
          <w:rFonts w:ascii="Arial" w:hAnsi="Arial" w:cs="Arial"/>
          <w:iCs/>
          <w:sz w:val="24"/>
          <w:szCs w:val="24"/>
        </w:rPr>
        <w:t xml:space="preserve"> tarnyb</w:t>
      </w:r>
      <w:r w:rsidRPr="0091384F">
        <w:rPr>
          <w:rFonts w:ascii="Arial" w:hAnsi="Arial" w:cs="Arial"/>
          <w:iCs/>
          <w:sz w:val="24"/>
          <w:szCs w:val="24"/>
        </w:rPr>
        <w:t>os</w:t>
      </w:r>
      <w:r w:rsidRPr="00147E8E">
        <w:rPr>
          <w:rFonts w:ascii="Arial" w:hAnsi="Arial" w:cs="Arial"/>
          <w:iCs/>
          <w:sz w:val="24"/>
          <w:szCs w:val="24"/>
        </w:rPr>
        <w:t xml:space="preserve"> veiklos koordinavimas, siekiant užtikrinti gaisrų prevenciją ir gesinimą.</w:t>
      </w:r>
    </w:p>
    <w:p w14:paraId="08B22861" w14:textId="2F24CF76" w:rsidR="00147E8E" w:rsidRPr="00147E8E" w:rsidRDefault="00147E8E" w:rsidP="0091384F">
      <w:pPr>
        <w:pStyle w:val="Sraopastraipa"/>
        <w:numPr>
          <w:ilvl w:val="0"/>
          <w:numId w:val="25"/>
        </w:numPr>
        <w:jc w:val="both"/>
        <w:rPr>
          <w:rFonts w:ascii="Arial" w:hAnsi="Arial" w:cs="Arial"/>
          <w:iCs/>
          <w:sz w:val="24"/>
          <w:szCs w:val="24"/>
        </w:rPr>
      </w:pPr>
      <w:r w:rsidRPr="00147E8E">
        <w:rPr>
          <w:rFonts w:ascii="Arial" w:hAnsi="Arial" w:cs="Arial"/>
          <w:b/>
          <w:bCs/>
          <w:iCs/>
          <w:sz w:val="24"/>
          <w:szCs w:val="24"/>
        </w:rPr>
        <w:t>Socialinių išmokų skaičiavimas</w:t>
      </w:r>
      <w:r w:rsidRPr="00147E8E">
        <w:rPr>
          <w:rFonts w:ascii="Arial" w:hAnsi="Arial" w:cs="Arial"/>
          <w:iCs/>
          <w:sz w:val="24"/>
          <w:szCs w:val="24"/>
        </w:rPr>
        <w:t xml:space="preserve"> ir mokėjimas – užtikrinamas socialinių išmokų skyrimas, apskaičiavimas ir savalaikis išmokėjimas.</w:t>
      </w:r>
    </w:p>
    <w:p w14:paraId="35C3D68C" w14:textId="1F374E2B" w:rsidR="00147E8E" w:rsidRPr="00147E8E" w:rsidRDefault="00147E8E" w:rsidP="0091384F">
      <w:pPr>
        <w:pStyle w:val="Sraopastraipa"/>
        <w:numPr>
          <w:ilvl w:val="0"/>
          <w:numId w:val="25"/>
        </w:numPr>
        <w:jc w:val="both"/>
        <w:rPr>
          <w:rFonts w:ascii="Arial" w:hAnsi="Arial" w:cs="Arial"/>
          <w:iCs/>
          <w:sz w:val="24"/>
          <w:szCs w:val="24"/>
        </w:rPr>
      </w:pPr>
      <w:r w:rsidRPr="00147E8E">
        <w:rPr>
          <w:rFonts w:ascii="Arial" w:hAnsi="Arial" w:cs="Arial"/>
          <w:b/>
          <w:bCs/>
          <w:iCs/>
          <w:sz w:val="24"/>
          <w:szCs w:val="24"/>
        </w:rPr>
        <w:t>Duomenų teikimas Valstybės suteiktos pagalbos registrui</w:t>
      </w:r>
      <w:r w:rsidRPr="00147E8E">
        <w:rPr>
          <w:rFonts w:ascii="Arial" w:hAnsi="Arial" w:cs="Arial"/>
          <w:iCs/>
          <w:sz w:val="24"/>
          <w:szCs w:val="24"/>
        </w:rPr>
        <w:t xml:space="preserve"> – vykdomas tikslių ir aktualių duomenų teikimas valstybės suteiktos pagalbos registrui.</w:t>
      </w:r>
    </w:p>
    <w:p w14:paraId="350A9360" w14:textId="53654A28" w:rsidR="00147E8E" w:rsidRPr="00147E8E" w:rsidRDefault="00147E8E" w:rsidP="0091384F">
      <w:pPr>
        <w:pStyle w:val="Sraopastraipa"/>
        <w:numPr>
          <w:ilvl w:val="0"/>
          <w:numId w:val="25"/>
        </w:numPr>
        <w:jc w:val="both"/>
        <w:rPr>
          <w:rFonts w:ascii="Arial" w:hAnsi="Arial" w:cs="Arial"/>
          <w:iCs/>
          <w:sz w:val="24"/>
          <w:szCs w:val="24"/>
        </w:rPr>
      </w:pPr>
      <w:r w:rsidRPr="00147E8E">
        <w:rPr>
          <w:rFonts w:ascii="Arial" w:hAnsi="Arial" w:cs="Arial"/>
          <w:b/>
          <w:bCs/>
          <w:iCs/>
          <w:sz w:val="24"/>
          <w:szCs w:val="24"/>
        </w:rPr>
        <w:t>Gyvenamosios vietos deklaravimas seniūnijose</w:t>
      </w:r>
      <w:r w:rsidRPr="00147E8E">
        <w:rPr>
          <w:rFonts w:ascii="Arial" w:hAnsi="Arial" w:cs="Arial"/>
          <w:iCs/>
          <w:sz w:val="24"/>
          <w:szCs w:val="24"/>
        </w:rPr>
        <w:t xml:space="preserve"> – organizuojamas gyventojų gyvenamosios vietos deklaravimo procesas, užtikrinant duomenų tikslumą.</w:t>
      </w:r>
    </w:p>
    <w:p w14:paraId="71C48D88" w14:textId="35747CF4" w:rsidR="00147E8E" w:rsidRPr="00147E8E" w:rsidRDefault="00147E8E" w:rsidP="0091384F">
      <w:pPr>
        <w:pStyle w:val="Sraopastraipa"/>
        <w:numPr>
          <w:ilvl w:val="0"/>
          <w:numId w:val="25"/>
        </w:numPr>
        <w:jc w:val="both"/>
        <w:rPr>
          <w:rFonts w:ascii="Arial" w:hAnsi="Arial" w:cs="Arial"/>
          <w:iCs/>
          <w:sz w:val="24"/>
          <w:szCs w:val="24"/>
        </w:rPr>
      </w:pPr>
      <w:r w:rsidRPr="00147E8E">
        <w:rPr>
          <w:rFonts w:ascii="Arial" w:hAnsi="Arial" w:cs="Arial"/>
          <w:b/>
          <w:bCs/>
          <w:iCs/>
          <w:sz w:val="24"/>
          <w:szCs w:val="24"/>
        </w:rPr>
        <w:t>Savivaldybės erdvinių duomenų rinkinio tvarkymas</w:t>
      </w:r>
      <w:r w:rsidRPr="00147E8E">
        <w:rPr>
          <w:rFonts w:ascii="Arial" w:hAnsi="Arial" w:cs="Arial"/>
          <w:iCs/>
          <w:sz w:val="24"/>
          <w:szCs w:val="24"/>
        </w:rPr>
        <w:t xml:space="preserve"> – užtikrinamas erdvinių duomenų rinkinių kūrimas, atnaujinimas ir priežiūra planavimo poreikiams.</w:t>
      </w:r>
    </w:p>
    <w:p w14:paraId="1C769B6F" w14:textId="49D0CC65" w:rsidR="00147E8E" w:rsidRPr="00147E8E" w:rsidRDefault="00147E8E" w:rsidP="0091384F">
      <w:pPr>
        <w:pStyle w:val="Sraopastraipa"/>
        <w:numPr>
          <w:ilvl w:val="0"/>
          <w:numId w:val="25"/>
        </w:numPr>
        <w:jc w:val="both"/>
        <w:rPr>
          <w:rFonts w:ascii="Arial" w:hAnsi="Arial" w:cs="Arial"/>
          <w:iCs/>
          <w:sz w:val="24"/>
          <w:szCs w:val="24"/>
        </w:rPr>
      </w:pPr>
      <w:r w:rsidRPr="00147E8E">
        <w:rPr>
          <w:rFonts w:ascii="Arial" w:hAnsi="Arial" w:cs="Arial"/>
          <w:b/>
          <w:bCs/>
          <w:iCs/>
          <w:sz w:val="24"/>
          <w:szCs w:val="24"/>
        </w:rPr>
        <w:t>Tarpinstitucinis bendradarbiavimas</w:t>
      </w:r>
      <w:r w:rsidRPr="00147E8E">
        <w:rPr>
          <w:rFonts w:ascii="Arial" w:hAnsi="Arial" w:cs="Arial"/>
          <w:iCs/>
          <w:sz w:val="24"/>
          <w:szCs w:val="24"/>
        </w:rPr>
        <w:t xml:space="preserve"> – stiprinamas bendradarbiavimas su institucijomis ir partneriais siekiant efektyvaus viešųjų paslaugų teikimo.</w:t>
      </w:r>
    </w:p>
    <w:p w14:paraId="0D35C313" w14:textId="22FAA9A7" w:rsidR="00147E8E" w:rsidRPr="00147E8E" w:rsidRDefault="00147E8E" w:rsidP="0091384F">
      <w:pPr>
        <w:pStyle w:val="Sraopastraipa"/>
        <w:numPr>
          <w:ilvl w:val="0"/>
          <w:numId w:val="25"/>
        </w:numPr>
        <w:jc w:val="both"/>
        <w:rPr>
          <w:rFonts w:ascii="Arial" w:hAnsi="Arial" w:cs="Arial"/>
          <w:iCs/>
          <w:sz w:val="24"/>
          <w:szCs w:val="24"/>
        </w:rPr>
      </w:pPr>
      <w:r w:rsidRPr="00147E8E">
        <w:rPr>
          <w:rFonts w:ascii="Arial" w:hAnsi="Arial" w:cs="Arial"/>
          <w:b/>
          <w:bCs/>
          <w:iCs/>
          <w:sz w:val="24"/>
          <w:szCs w:val="24"/>
        </w:rPr>
        <w:t xml:space="preserve">Projektas „Perėjimas nuo institucinės globos prie bendruomeninių paslaugų </w:t>
      </w:r>
      <w:r w:rsidR="00BA72D1">
        <w:rPr>
          <w:rFonts w:ascii="Arial" w:hAnsi="Arial" w:cs="Arial"/>
          <w:b/>
          <w:bCs/>
          <w:iCs/>
          <w:sz w:val="24"/>
          <w:szCs w:val="24"/>
        </w:rPr>
        <w:t>S</w:t>
      </w:r>
      <w:r w:rsidRPr="00147E8E">
        <w:rPr>
          <w:rFonts w:ascii="Arial" w:hAnsi="Arial" w:cs="Arial"/>
          <w:b/>
          <w:bCs/>
          <w:iCs/>
          <w:sz w:val="24"/>
          <w:szCs w:val="24"/>
        </w:rPr>
        <w:t xml:space="preserve">ostinės regione, </w:t>
      </w:r>
      <w:r w:rsidR="00BA72D1">
        <w:rPr>
          <w:rFonts w:ascii="Arial" w:hAnsi="Arial" w:cs="Arial"/>
          <w:b/>
          <w:bCs/>
          <w:iCs/>
          <w:sz w:val="24"/>
          <w:szCs w:val="24"/>
        </w:rPr>
        <w:t>V</w:t>
      </w:r>
      <w:r w:rsidRPr="00147E8E">
        <w:rPr>
          <w:rFonts w:ascii="Arial" w:hAnsi="Arial" w:cs="Arial"/>
          <w:b/>
          <w:bCs/>
          <w:iCs/>
          <w:sz w:val="24"/>
          <w:szCs w:val="24"/>
        </w:rPr>
        <w:t xml:space="preserve">idurio ir </w:t>
      </w:r>
      <w:r w:rsidR="00BA72D1">
        <w:rPr>
          <w:rFonts w:ascii="Arial" w:hAnsi="Arial" w:cs="Arial"/>
          <w:b/>
          <w:bCs/>
          <w:iCs/>
          <w:sz w:val="24"/>
          <w:szCs w:val="24"/>
        </w:rPr>
        <w:t>V</w:t>
      </w:r>
      <w:r w:rsidRPr="00147E8E">
        <w:rPr>
          <w:rFonts w:ascii="Arial" w:hAnsi="Arial" w:cs="Arial"/>
          <w:b/>
          <w:bCs/>
          <w:iCs/>
          <w:sz w:val="24"/>
          <w:szCs w:val="24"/>
        </w:rPr>
        <w:t>akarų Lietuvos regione“</w:t>
      </w:r>
      <w:r w:rsidRPr="00147E8E">
        <w:rPr>
          <w:rFonts w:ascii="Arial" w:hAnsi="Arial" w:cs="Arial"/>
          <w:iCs/>
          <w:sz w:val="24"/>
          <w:szCs w:val="24"/>
        </w:rPr>
        <w:t xml:space="preserve"> – įgyvendinamos veiklos, skirtos socialinių paslaugų pertvarkai ir bendruomeninių paslaugų plėtrai.</w:t>
      </w:r>
    </w:p>
    <w:p w14:paraId="628969E5" w14:textId="09D2EE43" w:rsidR="00147E8E" w:rsidRPr="00147E8E" w:rsidRDefault="00147E8E" w:rsidP="0091384F">
      <w:pPr>
        <w:pStyle w:val="Sraopastraipa"/>
        <w:numPr>
          <w:ilvl w:val="0"/>
          <w:numId w:val="25"/>
        </w:numPr>
        <w:jc w:val="both"/>
        <w:rPr>
          <w:rFonts w:ascii="Arial" w:hAnsi="Arial" w:cs="Arial"/>
          <w:iCs/>
          <w:sz w:val="24"/>
          <w:szCs w:val="24"/>
        </w:rPr>
      </w:pPr>
      <w:r w:rsidRPr="00147E8E">
        <w:rPr>
          <w:rFonts w:ascii="Arial" w:hAnsi="Arial" w:cs="Arial"/>
          <w:b/>
          <w:bCs/>
          <w:iCs/>
          <w:sz w:val="24"/>
          <w:szCs w:val="24"/>
        </w:rPr>
        <w:t>Projektas „Užsienio kilmės Lietuvos gyventojų integracijos procesų koordinavimas“</w:t>
      </w:r>
      <w:r w:rsidRPr="00147E8E">
        <w:rPr>
          <w:rFonts w:ascii="Arial" w:hAnsi="Arial" w:cs="Arial"/>
          <w:iCs/>
          <w:sz w:val="24"/>
          <w:szCs w:val="24"/>
        </w:rPr>
        <w:t xml:space="preserve"> – koordinuojamos veiklos, skirtos užsienio kilmės gyventojų integracijai į vietos bendruomenę.</w:t>
      </w:r>
    </w:p>
    <w:p w14:paraId="0F103A11" w14:textId="77777777" w:rsidR="00F75507" w:rsidRDefault="00F75507" w:rsidP="00DC74A8">
      <w:pPr>
        <w:jc w:val="both"/>
        <w:rPr>
          <w:rFonts w:ascii="Arial" w:hAnsi="Arial" w:cs="Arial"/>
          <w:b/>
          <w:bCs/>
          <w:szCs w:val="24"/>
        </w:rPr>
      </w:pPr>
    </w:p>
    <w:p w14:paraId="4631F581" w14:textId="5E954E99" w:rsidR="00F75507" w:rsidRPr="003E55F4" w:rsidRDefault="00F75507" w:rsidP="00DC74A8">
      <w:pPr>
        <w:jc w:val="both"/>
        <w:rPr>
          <w:rFonts w:ascii="Arial" w:hAnsi="Arial" w:cs="Arial"/>
          <w:b/>
          <w:bCs/>
          <w:szCs w:val="24"/>
        </w:rPr>
      </w:pPr>
      <w:r>
        <w:rPr>
          <w:rFonts w:ascii="Arial" w:hAnsi="Arial" w:cs="Arial"/>
          <w:b/>
          <w:bCs/>
          <w:szCs w:val="24"/>
        </w:rPr>
        <w:t xml:space="preserve">9-1-4 priemonė: </w:t>
      </w:r>
      <w:r w:rsidRPr="00F75507">
        <w:rPr>
          <w:rFonts w:ascii="Arial" w:hAnsi="Arial" w:cs="Arial"/>
          <w:b/>
          <w:bCs/>
          <w:szCs w:val="24"/>
        </w:rPr>
        <w:t>Savivaldybės paskolų valdymas ir aptarnavimas</w:t>
      </w:r>
    </w:p>
    <w:p w14:paraId="27991B3C" w14:textId="272C5C7F" w:rsidR="003E55F4" w:rsidRDefault="00F75507" w:rsidP="003E55F4">
      <w:pPr>
        <w:pStyle w:val="paragraph"/>
        <w:spacing w:before="0" w:beforeAutospacing="0" w:after="0" w:afterAutospacing="0"/>
        <w:jc w:val="both"/>
        <w:textAlignment w:val="baseline"/>
        <w:rPr>
          <w:rStyle w:val="eop"/>
          <w:rFonts w:ascii="Arial" w:hAnsi="Arial" w:cs="Arial"/>
        </w:rPr>
      </w:pPr>
      <w:r>
        <w:rPr>
          <w:rStyle w:val="eop"/>
          <w:rFonts w:ascii="Arial" w:hAnsi="Arial" w:cs="Arial"/>
        </w:rPr>
        <w:t xml:space="preserve">Priemonėje numatytos lėšos Savivaldybės paskolų grąžinimui ir palūkanų mokėjimui. </w:t>
      </w:r>
    </w:p>
    <w:p w14:paraId="665BFD08" w14:textId="77777777" w:rsidR="00F75507" w:rsidRDefault="00F75507" w:rsidP="003E55F4">
      <w:pPr>
        <w:pStyle w:val="paragraph"/>
        <w:spacing w:before="0" w:beforeAutospacing="0" w:after="0" w:afterAutospacing="0"/>
        <w:jc w:val="both"/>
        <w:textAlignment w:val="baseline"/>
        <w:rPr>
          <w:rStyle w:val="eop"/>
          <w:rFonts w:ascii="Arial" w:hAnsi="Arial" w:cs="Arial"/>
        </w:rPr>
      </w:pPr>
    </w:p>
    <w:p w14:paraId="3CE55215" w14:textId="774E039F" w:rsidR="00DC74A8" w:rsidRDefault="00DC74A8" w:rsidP="00DC74A8">
      <w:pPr>
        <w:jc w:val="both"/>
        <w:rPr>
          <w:rFonts w:ascii="Arial" w:hAnsi="Arial" w:cs="Arial"/>
          <w:i/>
          <w:iCs/>
          <w:color w:val="4472C4" w:themeColor="accent1"/>
          <w:szCs w:val="24"/>
        </w:rPr>
      </w:pPr>
      <w:r w:rsidRPr="00DC74A8">
        <w:rPr>
          <w:rFonts w:ascii="Arial" w:hAnsi="Arial" w:cs="Arial"/>
          <w:i/>
          <w:iCs/>
          <w:color w:val="4472C4" w:themeColor="accent1"/>
          <w:szCs w:val="24"/>
        </w:rPr>
        <w:t xml:space="preserve">9-2 </w:t>
      </w:r>
      <w:r w:rsidR="00A721C3">
        <w:rPr>
          <w:rFonts w:ascii="Arial" w:hAnsi="Arial" w:cs="Arial"/>
          <w:i/>
          <w:iCs/>
          <w:color w:val="4472C4" w:themeColor="accent1"/>
          <w:szCs w:val="24"/>
        </w:rPr>
        <w:t xml:space="preserve">Uždavinys: </w:t>
      </w:r>
      <w:r w:rsidRPr="00DC74A8">
        <w:rPr>
          <w:rFonts w:ascii="Arial" w:hAnsi="Arial" w:cs="Arial"/>
          <w:i/>
          <w:iCs/>
          <w:color w:val="4472C4" w:themeColor="accent1"/>
          <w:szCs w:val="24"/>
        </w:rPr>
        <w:t>Plėtoti Savivaldybės tarptautinį bendradarbiavimą bei bendradarbiavimą su kitomis Lietuvos savivaldybėmis, institucijomis ir vietos bendruomene</w:t>
      </w:r>
      <w:r w:rsidR="00936F3C">
        <w:rPr>
          <w:rFonts w:ascii="Arial" w:hAnsi="Arial" w:cs="Arial"/>
          <w:i/>
          <w:iCs/>
          <w:color w:val="4472C4" w:themeColor="accent1"/>
          <w:szCs w:val="24"/>
        </w:rPr>
        <w:t>.</w:t>
      </w:r>
    </w:p>
    <w:p w14:paraId="0F5B8897" w14:textId="77777777" w:rsidR="00147E8E" w:rsidRPr="00DC74A8" w:rsidRDefault="00147E8E" w:rsidP="00DC74A8">
      <w:pPr>
        <w:jc w:val="both"/>
        <w:rPr>
          <w:rFonts w:ascii="Arial" w:hAnsi="Arial" w:cs="Arial"/>
          <w:i/>
          <w:iCs/>
          <w:color w:val="4472C4" w:themeColor="accent1"/>
          <w:szCs w:val="24"/>
        </w:rPr>
      </w:pPr>
    </w:p>
    <w:p w14:paraId="770D0DB7" w14:textId="188410BE" w:rsidR="00DC74A8" w:rsidRDefault="00A721C3" w:rsidP="00DC74A8">
      <w:pPr>
        <w:jc w:val="both"/>
        <w:rPr>
          <w:rFonts w:ascii="Arial" w:hAnsi="Arial" w:cs="Arial"/>
          <w:szCs w:val="24"/>
        </w:rPr>
      </w:pPr>
      <w:r>
        <w:rPr>
          <w:rFonts w:ascii="Arial" w:hAnsi="Arial" w:cs="Arial"/>
          <w:szCs w:val="24"/>
        </w:rPr>
        <w:t xml:space="preserve">Uždavinys </w:t>
      </w:r>
      <w:r w:rsidRPr="00A721C3">
        <w:rPr>
          <w:rFonts w:ascii="Arial" w:hAnsi="Arial" w:cs="Arial"/>
          <w:szCs w:val="24"/>
        </w:rPr>
        <w:t>skirtas stiprinti partneryst</w:t>
      </w:r>
      <w:r w:rsidR="001F4CF2">
        <w:rPr>
          <w:rFonts w:ascii="Arial" w:hAnsi="Arial" w:cs="Arial"/>
          <w:szCs w:val="24"/>
        </w:rPr>
        <w:t>ėm</w:t>
      </w:r>
      <w:r w:rsidRPr="00A721C3">
        <w:rPr>
          <w:rFonts w:ascii="Arial" w:hAnsi="Arial" w:cs="Arial"/>
          <w:szCs w:val="24"/>
        </w:rPr>
        <w:t>s ir bendr</w:t>
      </w:r>
      <w:r w:rsidR="00E2277A">
        <w:rPr>
          <w:rFonts w:ascii="Arial" w:hAnsi="Arial" w:cs="Arial"/>
          <w:szCs w:val="24"/>
        </w:rPr>
        <w:t>iem</w:t>
      </w:r>
      <w:r w:rsidRPr="00A721C3">
        <w:rPr>
          <w:rFonts w:ascii="Arial" w:hAnsi="Arial" w:cs="Arial"/>
          <w:szCs w:val="24"/>
        </w:rPr>
        <w:t>s veiksm</w:t>
      </w:r>
      <w:r w:rsidR="00E2277A">
        <w:rPr>
          <w:rFonts w:ascii="Arial" w:hAnsi="Arial" w:cs="Arial"/>
          <w:szCs w:val="24"/>
        </w:rPr>
        <w:t>am</w:t>
      </w:r>
      <w:r w:rsidRPr="00A721C3">
        <w:rPr>
          <w:rFonts w:ascii="Arial" w:hAnsi="Arial" w:cs="Arial"/>
          <w:szCs w:val="24"/>
        </w:rPr>
        <w:t xml:space="preserve">s, siekiant </w:t>
      </w:r>
      <w:r>
        <w:rPr>
          <w:rFonts w:ascii="Arial" w:hAnsi="Arial" w:cs="Arial"/>
          <w:szCs w:val="24"/>
        </w:rPr>
        <w:t>S</w:t>
      </w:r>
      <w:r w:rsidRPr="00A721C3">
        <w:rPr>
          <w:rFonts w:ascii="Arial" w:hAnsi="Arial" w:cs="Arial"/>
          <w:szCs w:val="24"/>
        </w:rPr>
        <w:t>avivaldybės socialinės, ekonominės ir kultūrinės plėtros. Įgyvendinant šį uždavinį, skatinamas dalyvavimas tarptautiniuose ir nacionaliniuose projektuose, patirties ir gerosios praktikos mainai.</w:t>
      </w:r>
    </w:p>
    <w:p w14:paraId="086F4DC2" w14:textId="77777777" w:rsidR="00F75507" w:rsidRDefault="00F75507" w:rsidP="00DC74A8">
      <w:pPr>
        <w:jc w:val="both"/>
        <w:rPr>
          <w:rFonts w:ascii="Arial" w:hAnsi="Arial" w:cs="Arial"/>
          <w:szCs w:val="24"/>
        </w:rPr>
      </w:pPr>
    </w:p>
    <w:p w14:paraId="531C1C45" w14:textId="5D9CE107" w:rsidR="00F75507" w:rsidRDefault="00F75507" w:rsidP="00F75507">
      <w:pPr>
        <w:jc w:val="both"/>
        <w:rPr>
          <w:rFonts w:ascii="Arial" w:hAnsi="Arial" w:cs="Arial"/>
          <w:b/>
          <w:bCs/>
          <w:szCs w:val="24"/>
        </w:rPr>
      </w:pPr>
      <w:r>
        <w:rPr>
          <w:rFonts w:ascii="Arial" w:hAnsi="Arial" w:cs="Arial"/>
          <w:b/>
          <w:bCs/>
          <w:szCs w:val="24"/>
        </w:rPr>
        <w:t xml:space="preserve">9-2-1 priemonė: </w:t>
      </w:r>
      <w:r w:rsidRPr="00F75507">
        <w:rPr>
          <w:rFonts w:ascii="Arial" w:hAnsi="Arial" w:cs="Arial"/>
          <w:b/>
          <w:bCs/>
          <w:szCs w:val="24"/>
        </w:rPr>
        <w:t>Santykių su vietos ir tarptautine bendruomene užtikrinimas ir parama</w:t>
      </w:r>
    </w:p>
    <w:p w14:paraId="370873CC" w14:textId="77777777" w:rsidR="002E17E5" w:rsidRDefault="002E17E5" w:rsidP="002E17E5">
      <w:pPr>
        <w:jc w:val="both"/>
        <w:rPr>
          <w:rFonts w:ascii="Arial" w:hAnsi="Arial" w:cs="Arial"/>
          <w:szCs w:val="24"/>
        </w:rPr>
      </w:pPr>
      <w:r>
        <w:rPr>
          <w:rFonts w:ascii="Arial" w:hAnsi="Arial" w:cs="Arial"/>
          <w:szCs w:val="24"/>
        </w:rPr>
        <w:t>Šios priemonės pagrindinės veiklos:</w:t>
      </w:r>
    </w:p>
    <w:p w14:paraId="4F995CEE" w14:textId="07337205" w:rsidR="0091384F" w:rsidRPr="0091384F" w:rsidRDefault="0091384F" w:rsidP="0091384F">
      <w:pPr>
        <w:pStyle w:val="Sraopastraipa"/>
        <w:numPr>
          <w:ilvl w:val="0"/>
          <w:numId w:val="25"/>
        </w:numPr>
        <w:jc w:val="both"/>
        <w:rPr>
          <w:rFonts w:ascii="Arial" w:hAnsi="Arial" w:cs="Arial"/>
          <w:iCs/>
          <w:sz w:val="24"/>
          <w:szCs w:val="24"/>
        </w:rPr>
      </w:pPr>
      <w:r w:rsidRPr="0091384F">
        <w:rPr>
          <w:rFonts w:ascii="Arial" w:hAnsi="Arial" w:cs="Arial"/>
          <w:b/>
          <w:bCs/>
          <w:iCs/>
          <w:sz w:val="24"/>
          <w:szCs w:val="24"/>
        </w:rPr>
        <w:t>Nusikalstamumo prevencijos užtikrinimo programa</w:t>
      </w:r>
      <w:r w:rsidRPr="0091384F">
        <w:rPr>
          <w:rFonts w:ascii="Arial" w:hAnsi="Arial" w:cs="Arial"/>
          <w:iCs/>
          <w:sz w:val="24"/>
          <w:szCs w:val="24"/>
        </w:rPr>
        <w:t xml:space="preserve"> – įgyvendinamos kompleksinės nusikalstamumo prevencijos priemonės, stiprinant viešąjį saugumą, bendruomenių įsitraukimą ir institucijų bendradarbiavimą Savivaldybės teritorijoje.</w:t>
      </w:r>
    </w:p>
    <w:p w14:paraId="498EEAC1" w14:textId="449FB0E9" w:rsidR="0091384F" w:rsidRPr="0091384F" w:rsidRDefault="0091384F" w:rsidP="0091384F">
      <w:pPr>
        <w:pStyle w:val="Sraopastraipa"/>
        <w:numPr>
          <w:ilvl w:val="0"/>
          <w:numId w:val="25"/>
        </w:numPr>
        <w:jc w:val="both"/>
        <w:rPr>
          <w:rFonts w:ascii="Arial" w:hAnsi="Arial" w:cs="Arial"/>
          <w:iCs/>
          <w:sz w:val="24"/>
          <w:szCs w:val="24"/>
        </w:rPr>
      </w:pPr>
      <w:r w:rsidRPr="0091384F">
        <w:rPr>
          <w:rFonts w:ascii="Arial" w:hAnsi="Arial" w:cs="Arial"/>
          <w:b/>
          <w:bCs/>
          <w:iCs/>
          <w:sz w:val="24"/>
          <w:szCs w:val="24"/>
        </w:rPr>
        <w:t>Pagalba Ukrainai ir jos žmonėms</w:t>
      </w:r>
      <w:r w:rsidRPr="0091384F">
        <w:rPr>
          <w:rFonts w:ascii="Arial" w:hAnsi="Arial" w:cs="Arial"/>
          <w:iCs/>
          <w:sz w:val="24"/>
          <w:szCs w:val="24"/>
        </w:rPr>
        <w:t xml:space="preserve"> – organizuojama humanitarinė, socialinė ir integracinė pagalba Ukrainos valstybei bei nuo karo nukentėjusiems asmenims, užtikrinant jų priėmimą, paramą ir įtrauktį savivaldybėje.</w:t>
      </w:r>
    </w:p>
    <w:p w14:paraId="0AD0D538" w14:textId="1D83105C" w:rsidR="0091384F" w:rsidRPr="0091384F" w:rsidRDefault="0091384F" w:rsidP="0091384F">
      <w:pPr>
        <w:pStyle w:val="Sraopastraipa"/>
        <w:numPr>
          <w:ilvl w:val="0"/>
          <w:numId w:val="25"/>
        </w:numPr>
        <w:jc w:val="both"/>
        <w:rPr>
          <w:rFonts w:ascii="Arial" w:hAnsi="Arial" w:cs="Arial"/>
          <w:iCs/>
          <w:sz w:val="24"/>
          <w:szCs w:val="24"/>
        </w:rPr>
      </w:pPr>
      <w:r w:rsidRPr="0091384F">
        <w:rPr>
          <w:rFonts w:ascii="Arial" w:hAnsi="Arial" w:cs="Arial"/>
          <w:b/>
          <w:bCs/>
          <w:iCs/>
          <w:sz w:val="24"/>
          <w:szCs w:val="24"/>
        </w:rPr>
        <w:t>Tarptautinio bendradarbiavimo stiprinimas</w:t>
      </w:r>
      <w:r w:rsidRPr="0091384F">
        <w:rPr>
          <w:rFonts w:ascii="Arial" w:hAnsi="Arial" w:cs="Arial"/>
          <w:iCs/>
          <w:sz w:val="24"/>
          <w:szCs w:val="24"/>
        </w:rPr>
        <w:t xml:space="preserve"> </w:t>
      </w:r>
      <w:r w:rsidR="00DE2B85">
        <w:rPr>
          <w:rFonts w:ascii="Century Gothic" w:hAnsi="Century Gothic" w:cs="Arial"/>
          <w:iCs/>
          <w:sz w:val="24"/>
          <w:szCs w:val="24"/>
        </w:rPr>
        <w:t>−</w:t>
      </w:r>
      <w:r w:rsidRPr="0091384F">
        <w:rPr>
          <w:rFonts w:ascii="Arial" w:hAnsi="Arial" w:cs="Arial"/>
          <w:iCs/>
          <w:sz w:val="24"/>
          <w:szCs w:val="24"/>
        </w:rPr>
        <w:t xml:space="preserve"> Tarptautinių projektų programos įgyvendinimas; tarptautinių ryšių su esamais ir galimais užsienio partneriais plėtojimas;</w:t>
      </w:r>
    </w:p>
    <w:p w14:paraId="0890766D" w14:textId="012EBE65" w:rsidR="0091384F" w:rsidRPr="0091384F" w:rsidRDefault="0091384F" w:rsidP="0091384F">
      <w:pPr>
        <w:pStyle w:val="Sraopastraipa"/>
        <w:numPr>
          <w:ilvl w:val="0"/>
          <w:numId w:val="25"/>
        </w:numPr>
        <w:jc w:val="both"/>
        <w:rPr>
          <w:rFonts w:ascii="Arial" w:hAnsi="Arial" w:cs="Arial"/>
          <w:iCs/>
          <w:sz w:val="24"/>
          <w:szCs w:val="24"/>
        </w:rPr>
      </w:pPr>
      <w:r w:rsidRPr="0091384F">
        <w:rPr>
          <w:rFonts w:ascii="Arial" w:hAnsi="Arial" w:cs="Arial"/>
          <w:b/>
          <w:bCs/>
          <w:iCs/>
          <w:sz w:val="24"/>
          <w:szCs w:val="24"/>
        </w:rPr>
        <w:t>Asociacijos „Klaipėdos regionas“ nario mokesti</w:t>
      </w:r>
      <w:r w:rsidRPr="0091384F">
        <w:rPr>
          <w:rFonts w:ascii="Arial" w:hAnsi="Arial" w:cs="Arial"/>
          <w:iCs/>
          <w:sz w:val="24"/>
          <w:szCs w:val="24"/>
        </w:rPr>
        <w:t>s – užtikrinamas Savivaldybės dalyvavimas asociacijos „Klaipėdos regionas“ veikloje, prisidedant prie regioninio bendradarbiavimo ir bendrų iniciatyvų įgyvendinimo.</w:t>
      </w:r>
    </w:p>
    <w:p w14:paraId="291BE61A" w14:textId="481749E6" w:rsidR="0091384F" w:rsidRPr="0091384F" w:rsidRDefault="0091384F" w:rsidP="0091384F">
      <w:pPr>
        <w:pStyle w:val="Sraopastraipa"/>
        <w:numPr>
          <w:ilvl w:val="0"/>
          <w:numId w:val="25"/>
        </w:numPr>
        <w:jc w:val="both"/>
        <w:rPr>
          <w:rFonts w:ascii="Arial" w:hAnsi="Arial" w:cs="Arial"/>
          <w:iCs/>
          <w:sz w:val="24"/>
          <w:szCs w:val="24"/>
        </w:rPr>
      </w:pPr>
      <w:r w:rsidRPr="0091384F">
        <w:rPr>
          <w:rFonts w:ascii="Arial" w:hAnsi="Arial" w:cs="Arial"/>
          <w:b/>
          <w:bCs/>
          <w:iCs/>
          <w:sz w:val="24"/>
          <w:szCs w:val="24"/>
        </w:rPr>
        <w:t>Seniūnaičių veiklos išlaidų kompensavimas</w:t>
      </w:r>
      <w:r w:rsidRPr="0091384F">
        <w:rPr>
          <w:rFonts w:ascii="Arial" w:hAnsi="Arial" w:cs="Arial"/>
          <w:iCs/>
          <w:sz w:val="24"/>
          <w:szCs w:val="24"/>
        </w:rPr>
        <w:t xml:space="preserve"> – kompensuojamos seniūnaičių patiriamos išlaidos, sudarant sąlygas aktyviai bendruomeninei veiklai ir atstovavimui </w:t>
      </w:r>
      <w:r w:rsidR="000C5D90">
        <w:rPr>
          <w:rFonts w:ascii="Arial" w:hAnsi="Arial" w:cs="Arial"/>
          <w:iCs/>
          <w:sz w:val="24"/>
          <w:szCs w:val="24"/>
        </w:rPr>
        <w:t xml:space="preserve">gyventojams </w:t>
      </w:r>
      <w:r w:rsidRPr="0091384F">
        <w:rPr>
          <w:rFonts w:ascii="Arial" w:hAnsi="Arial" w:cs="Arial"/>
          <w:iCs/>
          <w:sz w:val="24"/>
          <w:szCs w:val="24"/>
        </w:rPr>
        <w:t>vietos lygmeniu.</w:t>
      </w:r>
    </w:p>
    <w:p w14:paraId="2E573742" w14:textId="65E4FFD7" w:rsidR="0091384F" w:rsidRPr="0091384F" w:rsidRDefault="0091384F" w:rsidP="0091384F">
      <w:pPr>
        <w:pStyle w:val="Sraopastraipa"/>
        <w:numPr>
          <w:ilvl w:val="0"/>
          <w:numId w:val="25"/>
        </w:numPr>
        <w:jc w:val="both"/>
        <w:rPr>
          <w:rFonts w:ascii="Arial" w:hAnsi="Arial" w:cs="Arial"/>
          <w:iCs/>
          <w:sz w:val="24"/>
          <w:szCs w:val="24"/>
        </w:rPr>
      </w:pPr>
      <w:r w:rsidRPr="0091384F">
        <w:rPr>
          <w:rFonts w:ascii="Arial" w:hAnsi="Arial" w:cs="Arial"/>
          <w:b/>
          <w:bCs/>
          <w:iCs/>
          <w:sz w:val="24"/>
          <w:szCs w:val="24"/>
        </w:rPr>
        <w:t>Gyventojų iniciatyvų, skirtų gyvenamajai aplinkai gerinti, skatinimas</w:t>
      </w:r>
      <w:r w:rsidRPr="0091384F">
        <w:rPr>
          <w:rFonts w:ascii="Arial" w:hAnsi="Arial" w:cs="Arial"/>
          <w:iCs/>
          <w:sz w:val="24"/>
          <w:szCs w:val="24"/>
        </w:rPr>
        <w:t xml:space="preserve"> – dalyvaujamojo biudžeto įgyvendinimas Savivaldybėje – skatinamas gyventojų įsitraukimas į sprendimų priėmimą, finansuojant bendruomenines iniciatyvas, gerinančias viešąsias erdves ir gyvenamąją aplinką.</w:t>
      </w:r>
    </w:p>
    <w:p w14:paraId="62EFA136" w14:textId="7F925DA6" w:rsidR="0091384F" w:rsidRPr="0091384F" w:rsidRDefault="0091384F" w:rsidP="0091384F">
      <w:pPr>
        <w:pStyle w:val="Sraopastraipa"/>
        <w:numPr>
          <w:ilvl w:val="0"/>
          <w:numId w:val="25"/>
        </w:numPr>
        <w:jc w:val="both"/>
        <w:rPr>
          <w:rFonts w:ascii="Arial" w:hAnsi="Arial" w:cs="Arial"/>
          <w:iCs/>
          <w:sz w:val="24"/>
          <w:szCs w:val="24"/>
        </w:rPr>
      </w:pPr>
      <w:r w:rsidRPr="0091384F">
        <w:rPr>
          <w:rFonts w:ascii="Arial" w:hAnsi="Arial" w:cs="Arial"/>
          <w:b/>
          <w:bCs/>
          <w:iCs/>
          <w:sz w:val="24"/>
          <w:szCs w:val="24"/>
        </w:rPr>
        <w:t>Klaipėdos rajono savivaldybės daugiabučių namų savininkų bendrijų rėmimo programos įgyvendinimas</w:t>
      </w:r>
      <w:r w:rsidRPr="0091384F">
        <w:rPr>
          <w:rFonts w:ascii="Arial" w:hAnsi="Arial" w:cs="Arial"/>
          <w:iCs/>
          <w:sz w:val="24"/>
          <w:szCs w:val="24"/>
        </w:rPr>
        <w:t xml:space="preserve"> ir finansavimas daugiabučių namų administratoriams – teikiama finansinė parama daugiabučių namų savininkų bendrijoms ir administratoriams.</w:t>
      </w:r>
    </w:p>
    <w:p w14:paraId="1E088456" w14:textId="317A8033" w:rsidR="0091384F" w:rsidRPr="0091384F" w:rsidRDefault="0091384F" w:rsidP="0091384F">
      <w:pPr>
        <w:pStyle w:val="Sraopastraipa"/>
        <w:numPr>
          <w:ilvl w:val="0"/>
          <w:numId w:val="25"/>
        </w:numPr>
        <w:jc w:val="both"/>
        <w:rPr>
          <w:rFonts w:ascii="Arial" w:hAnsi="Arial" w:cs="Arial"/>
          <w:iCs/>
          <w:sz w:val="24"/>
          <w:szCs w:val="24"/>
        </w:rPr>
      </w:pPr>
      <w:r w:rsidRPr="0091384F">
        <w:rPr>
          <w:rFonts w:ascii="Arial" w:hAnsi="Arial" w:cs="Arial"/>
          <w:b/>
          <w:bCs/>
          <w:iCs/>
          <w:sz w:val="24"/>
          <w:szCs w:val="24"/>
        </w:rPr>
        <w:t>Pilietinio pasipriešinimo organizacijų rėmimo</w:t>
      </w:r>
      <w:r w:rsidRPr="0091384F">
        <w:rPr>
          <w:rFonts w:ascii="Arial" w:hAnsi="Arial" w:cs="Arial"/>
          <w:iCs/>
          <w:sz w:val="24"/>
          <w:szCs w:val="24"/>
        </w:rPr>
        <w:t xml:space="preserve"> Klaipėdos rajone programos įgyvendinimas – remiamos pilietinio pasipriešinimo organizacijų veiklos, stiprinant visuomenės atsparumą, pilietinį sąmoningumą ir pasirengimą krizėms.</w:t>
      </w:r>
    </w:p>
    <w:p w14:paraId="47C9AA6A" w14:textId="45DB0EBA" w:rsidR="0091384F" w:rsidRPr="0091384F" w:rsidRDefault="0091384F" w:rsidP="0091384F">
      <w:pPr>
        <w:pStyle w:val="Sraopastraipa"/>
        <w:numPr>
          <w:ilvl w:val="0"/>
          <w:numId w:val="25"/>
        </w:numPr>
        <w:jc w:val="both"/>
        <w:rPr>
          <w:rFonts w:ascii="Arial" w:hAnsi="Arial" w:cs="Arial"/>
          <w:iCs/>
          <w:sz w:val="24"/>
          <w:szCs w:val="24"/>
        </w:rPr>
      </w:pPr>
      <w:r w:rsidRPr="0091384F">
        <w:rPr>
          <w:rFonts w:ascii="Arial" w:hAnsi="Arial" w:cs="Arial"/>
          <w:b/>
          <w:bCs/>
          <w:iCs/>
          <w:sz w:val="24"/>
          <w:szCs w:val="24"/>
        </w:rPr>
        <w:t>Klaipėdos regiono plėtros tarybos dalyvio mokestis</w:t>
      </w:r>
      <w:r w:rsidRPr="0091384F">
        <w:rPr>
          <w:rFonts w:ascii="Arial" w:hAnsi="Arial" w:cs="Arial"/>
          <w:iCs/>
          <w:sz w:val="24"/>
          <w:szCs w:val="24"/>
        </w:rPr>
        <w:t xml:space="preserve"> – užtikrinamas Savivaldybės dalyvavimas Klaipėdos regiono plėtros tarybos veikloje, prisidedant prie regioninės plėtros strategijų įgyvendinimo.</w:t>
      </w:r>
    </w:p>
    <w:p w14:paraId="31194F83" w14:textId="77777777" w:rsidR="002E17E5" w:rsidRDefault="002E17E5" w:rsidP="00F75507">
      <w:pPr>
        <w:pStyle w:val="paragraph"/>
        <w:spacing w:before="0" w:beforeAutospacing="0" w:after="0" w:afterAutospacing="0"/>
        <w:jc w:val="both"/>
        <w:textAlignment w:val="baseline"/>
        <w:rPr>
          <w:rStyle w:val="eop"/>
          <w:rFonts w:ascii="Arial" w:hAnsi="Arial" w:cs="Arial"/>
        </w:rPr>
      </w:pPr>
    </w:p>
    <w:p w14:paraId="1CBE827E" w14:textId="2723366C" w:rsidR="00DC74A8" w:rsidRPr="00DC74A8" w:rsidRDefault="00DC74A8" w:rsidP="00DC74A8">
      <w:pPr>
        <w:jc w:val="both"/>
        <w:rPr>
          <w:rFonts w:ascii="Arial" w:hAnsi="Arial" w:cs="Arial"/>
          <w:i/>
          <w:iCs/>
          <w:color w:val="4472C4" w:themeColor="accent1"/>
          <w:szCs w:val="24"/>
        </w:rPr>
      </w:pPr>
      <w:r w:rsidRPr="00DC74A8">
        <w:rPr>
          <w:rFonts w:ascii="Arial" w:hAnsi="Arial" w:cs="Arial"/>
          <w:i/>
          <w:iCs/>
          <w:color w:val="4472C4" w:themeColor="accent1"/>
          <w:szCs w:val="24"/>
        </w:rPr>
        <w:t xml:space="preserve">9-3 </w:t>
      </w:r>
      <w:r w:rsidR="00A721C3">
        <w:rPr>
          <w:rFonts w:ascii="Arial" w:hAnsi="Arial" w:cs="Arial"/>
          <w:i/>
          <w:iCs/>
          <w:color w:val="4472C4" w:themeColor="accent1"/>
          <w:szCs w:val="24"/>
        </w:rPr>
        <w:t xml:space="preserve">Uždavinys: </w:t>
      </w:r>
      <w:r w:rsidRPr="00DC74A8">
        <w:rPr>
          <w:rFonts w:ascii="Arial" w:hAnsi="Arial" w:cs="Arial"/>
          <w:i/>
          <w:iCs/>
          <w:color w:val="4472C4" w:themeColor="accent1"/>
          <w:szCs w:val="24"/>
        </w:rPr>
        <w:t>Užtikrinti efektyvų Savivaldybei nuosavybės teise priklausančio turto valdymą</w:t>
      </w:r>
      <w:r w:rsidR="00936F3C">
        <w:rPr>
          <w:rFonts w:ascii="Arial" w:hAnsi="Arial" w:cs="Arial"/>
          <w:i/>
          <w:iCs/>
          <w:color w:val="4472C4" w:themeColor="accent1"/>
          <w:szCs w:val="24"/>
        </w:rPr>
        <w:t>.</w:t>
      </w:r>
    </w:p>
    <w:p w14:paraId="6DA8B2E6" w14:textId="3F56E069" w:rsidR="00DC74A8" w:rsidRDefault="00A721C3" w:rsidP="00A721C3">
      <w:pPr>
        <w:jc w:val="both"/>
        <w:rPr>
          <w:rFonts w:ascii="Arial" w:hAnsi="Arial" w:cs="Arial"/>
          <w:iCs/>
          <w:szCs w:val="24"/>
        </w:rPr>
      </w:pPr>
      <w:r w:rsidRPr="00A721C3">
        <w:rPr>
          <w:rFonts w:ascii="Arial" w:hAnsi="Arial" w:cs="Arial"/>
          <w:iCs/>
          <w:szCs w:val="24"/>
        </w:rPr>
        <w:t xml:space="preserve">Įgyvendinant šį uždavinį siekiama, kad </w:t>
      </w:r>
      <w:r>
        <w:rPr>
          <w:rFonts w:ascii="Arial" w:hAnsi="Arial" w:cs="Arial"/>
          <w:iCs/>
          <w:szCs w:val="24"/>
        </w:rPr>
        <w:t>S</w:t>
      </w:r>
      <w:r w:rsidRPr="00A721C3">
        <w:rPr>
          <w:rFonts w:ascii="Arial" w:hAnsi="Arial" w:cs="Arial"/>
          <w:iCs/>
          <w:szCs w:val="24"/>
        </w:rPr>
        <w:t>avivaldybės turtas būtų naudojamas pagal paskirtį, ekonomiškai pagrįstai ir kuriant didžiausią naudą vietos bendruomenei.</w:t>
      </w:r>
    </w:p>
    <w:p w14:paraId="53329C6A" w14:textId="77777777" w:rsidR="002E17E5" w:rsidRDefault="002E17E5" w:rsidP="00A721C3">
      <w:pPr>
        <w:jc w:val="both"/>
        <w:rPr>
          <w:rFonts w:ascii="Arial" w:hAnsi="Arial" w:cs="Arial"/>
          <w:iCs/>
          <w:szCs w:val="24"/>
        </w:rPr>
      </w:pPr>
    </w:p>
    <w:p w14:paraId="29AF0107" w14:textId="7005C4C9" w:rsidR="002E17E5" w:rsidRDefault="002E17E5" w:rsidP="002E17E5">
      <w:pPr>
        <w:jc w:val="both"/>
        <w:rPr>
          <w:rFonts w:ascii="Arial" w:hAnsi="Arial" w:cs="Arial"/>
          <w:b/>
          <w:bCs/>
          <w:szCs w:val="24"/>
        </w:rPr>
      </w:pPr>
      <w:r>
        <w:rPr>
          <w:rFonts w:ascii="Arial" w:hAnsi="Arial" w:cs="Arial"/>
          <w:b/>
          <w:bCs/>
          <w:szCs w:val="24"/>
        </w:rPr>
        <w:t xml:space="preserve">9-3-1 priemonė: </w:t>
      </w:r>
      <w:r w:rsidRPr="002E17E5">
        <w:rPr>
          <w:rFonts w:ascii="Arial" w:hAnsi="Arial" w:cs="Arial"/>
          <w:b/>
          <w:bCs/>
          <w:szCs w:val="24"/>
        </w:rPr>
        <w:t>Savivaldybės turto valdymas ir plėtra</w:t>
      </w:r>
    </w:p>
    <w:p w14:paraId="39C72EC7" w14:textId="202614EF" w:rsidR="002E17E5" w:rsidRDefault="002E17E5" w:rsidP="002E17E5">
      <w:pPr>
        <w:jc w:val="both"/>
        <w:rPr>
          <w:rFonts w:ascii="Arial" w:hAnsi="Arial" w:cs="Arial"/>
          <w:szCs w:val="24"/>
        </w:rPr>
      </w:pPr>
      <w:r>
        <w:rPr>
          <w:rFonts w:ascii="Arial" w:hAnsi="Arial" w:cs="Arial"/>
          <w:szCs w:val="24"/>
        </w:rPr>
        <w:t>Priemonės pagrindinės veiklos:</w:t>
      </w:r>
    </w:p>
    <w:p w14:paraId="7C433EEF" w14:textId="7A82E0AC" w:rsidR="002E17E5" w:rsidRPr="002E17E5" w:rsidRDefault="002E17E5" w:rsidP="002E17E5">
      <w:pPr>
        <w:pStyle w:val="Sraopastraipa"/>
        <w:numPr>
          <w:ilvl w:val="0"/>
          <w:numId w:val="25"/>
        </w:numPr>
        <w:jc w:val="both"/>
        <w:rPr>
          <w:rFonts w:ascii="Arial" w:hAnsi="Arial" w:cs="Arial"/>
          <w:iCs/>
          <w:sz w:val="24"/>
          <w:szCs w:val="24"/>
        </w:rPr>
      </w:pPr>
      <w:r w:rsidRPr="0091384F">
        <w:rPr>
          <w:rFonts w:ascii="Arial" w:hAnsi="Arial" w:cs="Arial"/>
          <w:b/>
          <w:bCs/>
          <w:iCs/>
          <w:sz w:val="24"/>
          <w:szCs w:val="24"/>
        </w:rPr>
        <w:t>Dokumentacijos rengimas</w:t>
      </w:r>
      <w:r w:rsidRPr="002E17E5">
        <w:rPr>
          <w:rFonts w:ascii="Arial" w:hAnsi="Arial" w:cs="Arial"/>
          <w:iCs/>
          <w:sz w:val="24"/>
          <w:szCs w:val="24"/>
        </w:rPr>
        <w:t>, siekiant gauti finansavimą iš išorės programų bei įgyvendinant VPSP projektus</w:t>
      </w:r>
      <w:r>
        <w:rPr>
          <w:rFonts w:ascii="Arial" w:hAnsi="Arial" w:cs="Arial"/>
          <w:iCs/>
          <w:sz w:val="24"/>
          <w:szCs w:val="24"/>
        </w:rPr>
        <w:t>;</w:t>
      </w:r>
    </w:p>
    <w:p w14:paraId="3BCF9173" w14:textId="428F9E04" w:rsidR="002E17E5" w:rsidRPr="002E17E5" w:rsidRDefault="002E17E5" w:rsidP="002E17E5">
      <w:pPr>
        <w:pStyle w:val="Sraopastraipa"/>
        <w:numPr>
          <w:ilvl w:val="0"/>
          <w:numId w:val="25"/>
        </w:numPr>
        <w:jc w:val="both"/>
        <w:rPr>
          <w:rFonts w:ascii="Arial" w:hAnsi="Arial" w:cs="Arial"/>
          <w:iCs/>
          <w:sz w:val="24"/>
          <w:szCs w:val="24"/>
        </w:rPr>
      </w:pPr>
      <w:r w:rsidRPr="0091384F">
        <w:rPr>
          <w:rFonts w:ascii="Arial" w:hAnsi="Arial" w:cs="Arial"/>
          <w:b/>
          <w:bCs/>
          <w:iCs/>
          <w:sz w:val="24"/>
          <w:szCs w:val="24"/>
        </w:rPr>
        <w:t>Savivaldybės turto kadastriniai, topografiniai matavimai ir teisinė registracija</w:t>
      </w:r>
      <w:r w:rsidRPr="002E17E5">
        <w:rPr>
          <w:rFonts w:ascii="Arial" w:hAnsi="Arial" w:cs="Arial"/>
          <w:iCs/>
          <w:sz w:val="24"/>
          <w:szCs w:val="24"/>
        </w:rPr>
        <w:t>, paskirties keitimas ir nekilnojamojo turto rinkos vertės nustatymas;</w:t>
      </w:r>
    </w:p>
    <w:p w14:paraId="1C55EE53" w14:textId="47B53425" w:rsidR="002E17E5" w:rsidRPr="002E17E5" w:rsidRDefault="002E17E5" w:rsidP="002E17E5">
      <w:pPr>
        <w:pStyle w:val="Sraopastraipa"/>
        <w:numPr>
          <w:ilvl w:val="0"/>
          <w:numId w:val="25"/>
        </w:numPr>
        <w:jc w:val="both"/>
        <w:rPr>
          <w:rFonts w:ascii="Arial" w:hAnsi="Arial" w:cs="Arial"/>
          <w:iCs/>
          <w:sz w:val="24"/>
          <w:szCs w:val="24"/>
        </w:rPr>
      </w:pPr>
      <w:r w:rsidRPr="0091384F">
        <w:rPr>
          <w:rFonts w:ascii="Arial" w:hAnsi="Arial" w:cs="Arial"/>
          <w:b/>
          <w:bCs/>
          <w:iCs/>
          <w:sz w:val="24"/>
          <w:szCs w:val="24"/>
        </w:rPr>
        <w:t>Nekilnojamojo turto įsigijimas viešųjų poreikių tenkinimui</w:t>
      </w:r>
      <w:r w:rsidR="0091384F">
        <w:rPr>
          <w:rFonts w:ascii="Arial" w:hAnsi="Arial" w:cs="Arial"/>
          <w:b/>
          <w:bCs/>
          <w:iCs/>
          <w:sz w:val="24"/>
          <w:szCs w:val="24"/>
        </w:rPr>
        <w:t xml:space="preserve"> </w:t>
      </w:r>
      <w:r w:rsidR="0091384F" w:rsidRPr="0091384F">
        <w:rPr>
          <w:rFonts w:ascii="Arial" w:hAnsi="Arial" w:cs="Arial"/>
          <w:iCs/>
          <w:sz w:val="24"/>
          <w:szCs w:val="24"/>
        </w:rPr>
        <w:t>–</w:t>
      </w:r>
      <w:r w:rsidR="0091384F">
        <w:rPr>
          <w:rFonts w:ascii="Arial" w:hAnsi="Arial" w:cs="Arial"/>
          <w:b/>
          <w:bCs/>
          <w:iCs/>
          <w:sz w:val="24"/>
          <w:szCs w:val="24"/>
        </w:rPr>
        <w:t xml:space="preserve"> </w:t>
      </w:r>
      <w:r w:rsidR="0091384F" w:rsidRPr="0091384F">
        <w:rPr>
          <w:rFonts w:ascii="Arial" w:hAnsi="Arial" w:cs="Arial"/>
          <w:iCs/>
          <w:sz w:val="24"/>
          <w:szCs w:val="24"/>
        </w:rPr>
        <w:t>įsigyjami žemės sklypai ir pastatai viešųjų poreikių tenkinimui</w:t>
      </w:r>
      <w:r w:rsidRPr="0091384F">
        <w:rPr>
          <w:rFonts w:ascii="Arial" w:hAnsi="Arial" w:cs="Arial"/>
          <w:iCs/>
          <w:sz w:val="24"/>
          <w:szCs w:val="24"/>
        </w:rPr>
        <w:t>;</w:t>
      </w:r>
    </w:p>
    <w:p w14:paraId="064D9B55" w14:textId="55AD20C6" w:rsidR="002E17E5" w:rsidRPr="002E17E5" w:rsidRDefault="00550E4F" w:rsidP="002E17E5">
      <w:pPr>
        <w:pStyle w:val="Sraopastraipa"/>
        <w:numPr>
          <w:ilvl w:val="0"/>
          <w:numId w:val="25"/>
        </w:numPr>
        <w:jc w:val="both"/>
        <w:rPr>
          <w:rFonts w:ascii="Arial" w:hAnsi="Arial" w:cs="Arial"/>
          <w:iCs/>
          <w:sz w:val="24"/>
          <w:szCs w:val="24"/>
        </w:rPr>
      </w:pPr>
      <w:r w:rsidRPr="0091384F">
        <w:rPr>
          <w:rFonts w:ascii="Arial" w:hAnsi="Arial" w:cs="Arial"/>
          <w:b/>
          <w:bCs/>
          <w:iCs/>
          <w:sz w:val="24"/>
          <w:szCs w:val="24"/>
        </w:rPr>
        <w:t>Savivaldybės a</w:t>
      </w:r>
      <w:r w:rsidR="002E17E5" w:rsidRPr="0091384F">
        <w:rPr>
          <w:rFonts w:ascii="Arial" w:hAnsi="Arial" w:cs="Arial"/>
          <w:b/>
          <w:bCs/>
          <w:iCs/>
          <w:sz w:val="24"/>
          <w:szCs w:val="24"/>
        </w:rPr>
        <w:t>dministracijos pastato rekonstravimo</w:t>
      </w:r>
      <w:r w:rsidR="002E17E5" w:rsidRPr="002E17E5">
        <w:rPr>
          <w:rFonts w:ascii="Arial" w:hAnsi="Arial" w:cs="Arial"/>
          <w:iCs/>
          <w:sz w:val="24"/>
          <w:szCs w:val="24"/>
        </w:rPr>
        <w:t xml:space="preserve"> projektavimo ir statybos darbai</w:t>
      </w:r>
      <w:r>
        <w:rPr>
          <w:rFonts w:ascii="Arial" w:hAnsi="Arial" w:cs="Arial"/>
          <w:iCs/>
          <w:sz w:val="24"/>
          <w:szCs w:val="24"/>
        </w:rPr>
        <w:t xml:space="preserve"> Klaipėdos g. 2, Gargžduose</w:t>
      </w:r>
      <w:r w:rsidR="002E17E5">
        <w:rPr>
          <w:rFonts w:ascii="Arial" w:hAnsi="Arial" w:cs="Arial"/>
          <w:iCs/>
          <w:sz w:val="24"/>
          <w:szCs w:val="24"/>
        </w:rPr>
        <w:t>;</w:t>
      </w:r>
    </w:p>
    <w:p w14:paraId="1D1B00A7" w14:textId="214A5D87" w:rsidR="002E17E5" w:rsidRPr="002E17E5" w:rsidRDefault="002E17E5" w:rsidP="002E17E5">
      <w:pPr>
        <w:pStyle w:val="Sraopastraipa"/>
        <w:numPr>
          <w:ilvl w:val="0"/>
          <w:numId w:val="25"/>
        </w:numPr>
        <w:jc w:val="both"/>
        <w:rPr>
          <w:rFonts w:ascii="Arial" w:hAnsi="Arial" w:cs="Arial"/>
          <w:iCs/>
          <w:sz w:val="24"/>
          <w:szCs w:val="24"/>
        </w:rPr>
      </w:pPr>
      <w:r w:rsidRPr="0091384F">
        <w:rPr>
          <w:rFonts w:ascii="Arial" w:hAnsi="Arial" w:cs="Arial"/>
          <w:b/>
          <w:bCs/>
          <w:iCs/>
          <w:sz w:val="24"/>
          <w:szCs w:val="24"/>
        </w:rPr>
        <w:t>Statybos objektų statinių techninės priežiūros, projektų vykdymo priežiūros</w:t>
      </w:r>
      <w:r w:rsidRPr="002E17E5">
        <w:rPr>
          <w:rFonts w:ascii="Arial" w:hAnsi="Arial" w:cs="Arial"/>
          <w:iCs/>
          <w:sz w:val="24"/>
          <w:szCs w:val="24"/>
        </w:rPr>
        <w:t>, projektų ir objektų ekspertizės, ataskaitų po projekto įgyvendinimo rengimo paslaugų pirkimas ir vykdymas</w:t>
      </w:r>
      <w:r>
        <w:rPr>
          <w:rFonts w:ascii="Arial" w:hAnsi="Arial" w:cs="Arial"/>
          <w:iCs/>
          <w:sz w:val="24"/>
          <w:szCs w:val="24"/>
        </w:rPr>
        <w:t>;</w:t>
      </w:r>
    </w:p>
    <w:p w14:paraId="40D6DD4B" w14:textId="3CF2BE6A" w:rsidR="002E17E5" w:rsidRPr="002E17E5" w:rsidRDefault="002E17E5" w:rsidP="002E17E5">
      <w:pPr>
        <w:pStyle w:val="Sraopastraipa"/>
        <w:numPr>
          <w:ilvl w:val="0"/>
          <w:numId w:val="25"/>
        </w:numPr>
        <w:jc w:val="both"/>
        <w:rPr>
          <w:rFonts w:ascii="Arial" w:hAnsi="Arial" w:cs="Arial"/>
          <w:iCs/>
          <w:sz w:val="24"/>
          <w:szCs w:val="24"/>
        </w:rPr>
      </w:pPr>
      <w:r w:rsidRPr="0091384F">
        <w:rPr>
          <w:rFonts w:ascii="Arial" w:hAnsi="Arial" w:cs="Arial"/>
          <w:b/>
          <w:bCs/>
          <w:iCs/>
          <w:sz w:val="24"/>
          <w:szCs w:val="24"/>
        </w:rPr>
        <w:t>Savivaldybės statinių</w:t>
      </w:r>
      <w:r w:rsidRPr="002E17E5">
        <w:rPr>
          <w:rFonts w:ascii="Arial" w:hAnsi="Arial" w:cs="Arial"/>
          <w:iCs/>
          <w:sz w:val="24"/>
          <w:szCs w:val="24"/>
        </w:rPr>
        <w:t xml:space="preserve"> </w:t>
      </w:r>
      <w:r w:rsidRPr="0091384F">
        <w:rPr>
          <w:rFonts w:ascii="Arial" w:hAnsi="Arial" w:cs="Arial"/>
          <w:b/>
          <w:bCs/>
          <w:iCs/>
          <w:sz w:val="24"/>
          <w:szCs w:val="24"/>
        </w:rPr>
        <w:t>remontas</w:t>
      </w:r>
      <w:r w:rsidRPr="002E17E5">
        <w:rPr>
          <w:rFonts w:ascii="Arial" w:hAnsi="Arial" w:cs="Arial"/>
          <w:iCs/>
          <w:sz w:val="24"/>
          <w:szCs w:val="24"/>
        </w:rPr>
        <w:t xml:space="preserve"> (Administracijos direktoriaus įsakymais)</w:t>
      </w:r>
      <w:r>
        <w:rPr>
          <w:rFonts w:ascii="Arial" w:hAnsi="Arial" w:cs="Arial"/>
          <w:iCs/>
          <w:sz w:val="24"/>
          <w:szCs w:val="24"/>
        </w:rPr>
        <w:t>;</w:t>
      </w:r>
    </w:p>
    <w:p w14:paraId="4463A900" w14:textId="477FAF17" w:rsidR="002E17E5" w:rsidRPr="002E17E5" w:rsidRDefault="002E17E5" w:rsidP="002E17E5">
      <w:pPr>
        <w:pStyle w:val="Sraopastraipa"/>
        <w:numPr>
          <w:ilvl w:val="0"/>
          <w:numId w:val="25"/>
        </w:numPr>
        <w:jc w:val="both"/>
        <w:rPr>
          <w:rFonts w:ascii="Arial" w:hAnsi="Arial" w:cs="Arial"/>
          <w:iCs/>
          <w:sz w:val="24"/>
          <w:szCs w:val="24"/>
        </w:rPr>
      </w:pPr>
      <w:r w:rsidRPr="0091384F">
        <w:rPr>
          <w:rFonts w:ascii="Arial" w:hAnsi="Arial" w:cs="Arial"/>
          <w:b/>
          <w:bCs/>
          <w:iCs/>
          <w:sz w:val="24"/>
          <w:szCs w:val="24"/>
        </w:rPr>
        <w:t>Katilinių</w:t>
      </w:r>
      <w:r w:rsidRPr="002E17E5">
        <w:rPr>
          <w:rFonts w:ascii="Arial" w:hAnsi="Arial" w:cs="Arial"/>
          <w:iCs/>
          <w:sz w:val="24"/>
          <w:szCs w:val="24"/>
        </w:rPr>
        <w:t xml:space="preserve"> priežiūros ir remonto paslaugos pirkimas</w:t>
      </w:r>
      <w:r>
        <w:rPr>
          <w:rFonts w:ascii="Arial" w:hAnsi="Arial" w:cs="Arial"/>
          <w:iCs/>
          <w:sz w:val="24"/>
          <w:szCs w:val="24"/>
        </w:rPr>
        <w:t>;</w:t>
      </w:r>
    </w:p>
    <w:p w14:paraId="76C242CE" w14:textId="1A044D37" w:rsidR="002E17E5" w:rsidRPr="002E17E5" w:rsidRDefault="002E17E5" w:rsidP="002E17E5">
      <w:pPr>
        <w:pStyle w:val="Sraopastraipa"/>
        <w:numPr>
          <w:ilvl w:val="0"/>
          <w:numId w:val="25"/>
        </w:numPr>
        <w:jc w:val="both"/>
        <w:rPr>
          <w:rFonts w:ascii="Arial" w:hAnsi="Arial" w:cs="Arial"/>
          <w:iCs/>
          <w:sz w:val="24"/>
          <w:szCs w:val="24"/>
        </w:rPr>
      </w:pPr>
      <w:r w:rsidRPr="002E17E5">
        <w:rPr>
          <w:rFonts w:ascii="Arial" w:hAnsi="Arial" w:cs="Arial"/>
          <w:iCs/>
          <w:sz w:val="24"/>
          <w:szCs w:val="24"/>
        </w:rPr>
        <w:t xml:space="preserve">Klaipėdos rajono švietimo, kultūros, seniūnijų ir kitų </w:t>
      </w:r>
      <w:r w:rsidR="00117F35">
        <w:rPr>
          <w:rFonts w:ascii="Arial" w:hAnsi="Arial" w:cs="Arial"/>
          <w:iCs/>
          <w:sz w:val="24"/>
          <w:szCs w:val="24"/>
        </w:rPr>
        <w:t>S</w:t>
      </w:r>
      <w:r w:rsidRPr="002E17E5">
        <w:rPr>
          <w:rFonts w:ascii="Arial" w:hAnsi="Arial" w:cs="Arial"/>
          <w:iCs/>
          <w:sz w:val="24"/>
          <w:szCs w:val="24"/>
        </w:rPr>
        <w:t xml:space="preserve">avivaldybės įstaigų </w:t>
      </w:r>
      <w:r w:rsidRPr="0091384F">
        <w:rPr>
          <w:rFonts w:ascii="Arial" w:hAnsi="Arial" w:cs="Arial"/>
          <w:b/>
          <w:bCs/>
          <w:iCs/>
          <w:sz w:val="24"/>
          <w:szCs w:val="24"/>
        </w:rPr>
        <w:t>elektros ūkio techninė priežiūra</w:t>
      </w:r>
      <w:r>
        <w:rPr>
          <w:rFonts w:ascii="Arial" w:hAnsi="Arial" w:cs="Arial"/>
          <w:iCs/>
          <w:sz w:val="24"/>
          <w:szCs w:val="24"/>
        </w:rPr>
        <w:t>;</w:t>
      </w:r>
    </w:p>
    <w:p w14:paraId="1822CDA6" w14:textId="5928EE59" w:rsidR="002E17E5" w:rsidRPr="002E17E5" w:rsidRDefault="002E17E5" w:rsidP="002E17E5">
      <w:pPr>
        <w:pStyle w:val="Sraopastraipa"/>
        <w:numPr>
          <w:ilvl w:val="0"/>
          <w:numId w:val="25"/>
        </w:numPr>
        <w:jc w:val="both"/>
        <w:rPr>
          <w:rFonts w:ascii="Arial" w:hAnsi="Arial" w:cs="Arial"/>
          <w:iCs/>
          <w:sz w:val="24"/>
          <w:szCs w:val="24"/>
        </w:rPr>
      </w:pPr>
      <w:r w:rsidRPr="002E17E5">
        <w:rPr>
          <w:rFonts w:ascii="Arial" w:hAnsi="Arial" w:cs="Arial"/>
          <w:iCs/>
          <w:sz w:val="24"/>
          <w:szCs w:val="24"/>
        </w:rPr>
        <w:t xml:space="preserve">Gargždų autobusų stoties pastato projektavimas bei statyba ir </w:t>
      </w:r>
      <w:r w:rsidRPr="0091384F">
        <w:rPr>
          <w:rFonts w:ascii="Arial" w:hAnsi="Arial" w:cs="Arial"/>
          <w:b/>
          <w:bCs/>
          <w:iCs/>
          <w:sz w:val="24"/>
          <w:szCs w:val="24"/>
        </w:rPr>
        <w:t xml:space="preserve">dviejų autobusų stotelių įrengimas </w:t>
      </w:r>
      <w:r w:rsidRPr="002E17E5">
        <w:rPr>
          <w:rFonts w:ascii="Arial" w:hAnsi="Arial" w:cs="Arial"/>
          <w:iCs/>
          <w:sz w:val="24"/>
          <w:szCs w:val="24"/>
        </w:rPr>
        <w:t>– pagal projektą bus įrengiamos 2 autobusų stotelės Svencelėje ir Kunkiuose</w:t>
      </w:r>
      <w:r w:rsidR="00147E8E">
        <w:rPr>
          <w:rFonts w:ascii="Arial" w:hAnsi="Arial" w:cs="Arial"/>
          <w:iCs/>
          <w:sz w:val="24"/>
          <w:szCs w:val="24"/>
        </w:rPr>
        <w:t>, bei siekiama susigrąžinti ES lėšas už Gargždų autobusų stoties statybą</w:t>
      </w:r>
      <w:r w:rsidRPr="002E17E5">
        <w:rPr>
          <w:rFonts w:ascii="Arial" w:hAnsi="Arial" w:cs="Arial"/>
          <w:iCs/>
          <w:sz w:val="24"/>
          <w:szCs w:val="24"/>
        </w:rPr>
        <w:t xml:space="preserve">; </w:t>
      </w:r>
    </w:p>
    <w:p w14:paraId="597E9D27" w14:textId="7B5C3DF9" w:rsidR="002E17E5" w:rsidRPr="002E17E5" w:rsidRDefault="002E17E5" w:rsidP="002E17E5">
      <w:pPr>
        <w:pStyle w:val="Sraopastraipa"/>
        <w:numPr>
          <w:ilvl w:val="0"/>
          <w:numId w:val="25"/>
        </w:numPr>
        <w:jc w:val="both"/>
        <w:rPr>
          <w:rFonts w:ascii="Arial" w:hAnsi="Arial" w:cs="Arial"/>
          <w:iCs/>
          <w:sz w:val="24"/>
          <w:szCs w:val="24"/>
        </w:rPr>
      </w:pPr>
      <w:r w:rsidRPr="0091384F">
        <w:rPr>
          <w:rFonts w:ascii="Arial" w:hAnsi="Arial" w:cs="Arial"/>
          <w:b/>
          <w:bCs/>
          <w:iCs/>
          <w:sz w:val="24"/>
          <w:szCs w:val="24"/>
        </w:rPr>
        <w:t>Seniūnijų pastatų atnaujinimo ir sutvarkymo projektų</w:t>
      </w:r>
      <w:r w:rsidRPr="002E17E5">
        <w:rPr>
          <w:rFonts w:ascii="Arial" w:hAnsi="Arial" w:cs="Arial"/>
          <w:iCs/>
          <w:sz w:val="24"/>
          <w:szCs w:val="24"/>
        </w:rPr>
        <w:t xml:space="preserve"> rengimas – rengiamas Dovilų seniūnijos pastato atnaujinimo ir Judrėnų seniūnijos pastato sutvarkymo projektavimas.</w:t>
      </w:r>
    </w:p>
    <w:p w14:paraId="34759F98" w14:textId="77777777" w:rsidR="00FF09A5" w:rsidRPr="000A3856" w:rsidRDefault="00FF09A5" w:rsidP="0057072A">
      <w:pPr>
        <w:rPr>
          <w:rFonts w:ascii="Arial" w:hAnsi="Arial" w:cs="Arial"/>
          <w:iCs/>
          <w:szCs w:val="24"/>
        </w:rPr>
      </w:pPr>
    </w:p>
    <w:p w14:paraId="38371386" w14:textId="1B775221" w:rsidR="0057072A" w:rsidRPr="000A3856" w:rsidRDefault="0057072A" w:rsidP="0057072A">
      <w:pPr>
        <w:tabs>
          <w:tab w:val="left" w:pos="34"/>
          <w:tab w:val="left" w:pos="284"/>
        </w:tabs>
        <w:jc w:val="both"/>
        <w:rPr>
          <w:rFonts w:ascii="Arial" w:hAnsi="Arial" w:cs="Arial"/>
          <w:b/>
          <w:bCs/>
          <w:iCs/>
          <w:szCs w:val="24"/>
        </w:rPr>
      </w:pPr>
      <w:r w:rsidRPr="000A3856">
        <w:rPr>
          <w:rFonts w:ascii="Arial" w:hAnsi="Arial" w:cs="Arial"/>
          <w:b/>
          <w:bCs/>
          <w:iCs/>
          <w:szCs w:val="24"/>
        </w:rPr>
        <w:t>Asignavimų esminių (didesnių nei 10 procentų) pakeitimų, palyginti su 202</w:t>
      </w:r>
      <w:r w:rsidR="00F5411A">
        <w:rPr>
          <w:rFonts w:ascii="Arial" w:hAnsi="Arial" w:cs="Arial"/>
          <w:b/>
          <w:bCs/>
          <w:iCs/>
          <w:szCs w:val="24"/>
        </w:rPr>
        <w:t>5</w:t>
      </w:r>
      <w:r w:rsidRPr="000A3856">
        <w:rPr>
          <w:rFonts w:ascii="Arial" w:hAnsi="Arial" w:cs="Arial"/>
          <w:b/>
          <w:bCs/>
          <w:iCs/>
          <w:szCs w:val="24"/>
        </w:rPr>
        <w:t xml:space="preserve"> metais, paaiškinimai:</w:t>
      </w:r>
    </w:p>
    <w:p w14:paraId="0F1DFE7D" w14:textId="34EE8D10" w:rsidR="00017070" w:rsidRPr="000A3856" w:rsidRDefault="00D74DEB" w:rsidP="0057072A">
      <w:pPr>
        <w:tabs>
          <w:tab w:val="left" w:pos="34"/>
          <w:tab w:val="left" w:pos="284"/>
        </w:tabs>
        <w:jc w:val="both"/>
        <w:rPr>
          <w:rStyle w:val="eop"/>
          <w:rFonts w:ascii="Arial" w:hAnsi="Arial" w:cs="Arial"/>
          <w:szCs w:val="24"/>
        </w:rPr>
      </w:pPr>
      <w:r w:rsidRPr="000A3856">
        <w:rPr>
          <w:rStyle w:val="eop"/>
          <w:rFonts w:ascii="Arial" w:hAnsi="Arial" w:cs="Arial"/>
          <w:szCs w:val="24"/>
        </w:rPr>
        <w:t>Asignavimai programoje didėja, nes didėja šios išlaidos: išlaidos darbo užmokesčiui; paskolų grąžinimui ir palūkanų mokėjimui; gyventojų iniciatyvų, skirtų gyvenamajai aplinkai gerinti, skatinimui; administracijos pastato rekonstravimo projektavimui ir statybos darbams</w:t>
      </w:r>
      <w:r w:rsidR="00A721C3">
        <w:rPr>
          <w:rStyle w:val="eop"/>
          <w:rFonts w:ascii="Arial" w:hAnsi="Arial" w:cs="Arial"/>
          <w:szCs w:val="24"/>
        </w:rPr>
        <w:t>.</w:t>
      </w:r>
    </w:p>
    <w:p w14:paraId="43E9208A" w14:textId="77777777" w:rsidR="00D74DEB" w:rsidRPr="000A3856" w:rsidRDefault="00D74DEB" w:rsidP="0057072A">
      <w:pPr>
        <w:tabs>
          <w:tab w:val="left" w:pos="34"/>
          <w:tab w:val="left" w:pos="284"/>
        </w:tabs>
        <w:jc w:val="both"/>
        <w:rPr>
          <w:rFonts w:ascii="Arial" w:hAnsi="Arial" w:cs="Arial"/>
          <w:b/>
          <w:bCs/>
          <w:iCs/>
          <w:szCs w:val="24"/>
        </w:rPr>
      </w:pPr>
    </w:p>
    <w:p w14:paraId="33F4C110" w14:textId="77777777" w:rsidR="0057072A" w:rsidRPr="000A3856" w:rsidRDefault="0057072A" w:rsidP="0057072A">
      <w:pPr>
        <w:tabs>
          <w:tab w:val="left" w:pos="34"/>
          <w:tab w:val="left" w:pos="284"/>
        </w:tabs>
        <w:jc w:val="both"/>
        <w:rPr>
          <w:rFonts w:ascii="Arial" w:hAnsi="Arial" w:cs="Arial"/>
          <w:iCs/>
          <w:szCs w:val="24"/>
        </w:rPr>
      </w:pPr>
      <w:r w:rsidRPr="000A3856">
        <w:rPr>
          <w:rFonts w:ascii="Arial" w:hAnsi="Arial" w:cs="Arial"/>
          <w:b/>
          <w:bCs/>
          <w:iCs/>
          <w:szCs w:val="24"/>
        </w:rPr>
        <w:t xml:space="preserve">Programos vykdymo laikotarpis: </w:t>
      </w:r>
      <w:r w:rsidRPr="000A3856">
        <w:rPr>
          <w:rFonts w:ascii="Arial" w:hAnsi="Arial" w:cs="Arial"/>
          <w:iCs/>
          <w:szCs w:val="24"/>
        </w:rPr>
        <w:t>neterminuotai.</w:t>
      </w:r>
    </w:p>
    <w:p w14:paraId="417B7174" w14:textId="77777777" w:rsidR="00D74DEB" w:rsidRPr="000A3856" w:rsidRDefault="00D74DEB" w:rsidP="0057072A">
      <w:pPr>
        <w:tabs>
          <w:tab w:val="left" w:pos="34"/>
          <w:tab w:val="left" w:pos="284"/>
        </w:tabs>
        <w:jc w:val="both"/>
        <w:rPr>
          <w:rFonts w:ascii="Arial" w:hAnsi="Arial" w:cs="Arial"/>
          <w:b/>
          <w:bCs/>
          <w:iCs/>
          <w:szCs w:val="24"/>
        </w:rPr>
      </w:pPr>
    </w:p>
    <w:p w14:paraId="4F9F644B" w14:textId="2097C27C" w:rsidR="0057072A" w:rsidRPr="000A3856" w:rsidRDefault="0057072A" w:rsidP="0057072A">
      <w:pPr>
        <w:tabs>
          <w:tab w:val="left" w:pos="34"/>
          <w:tab w:val="left" w:pos="284"/>
        </w:tabs>
        <w:jc w:val="both"/>
        <w:rPr>
          <w:rFonts w:ascii="Arial" w:hAnsi="Arial" w:cs="Arial"/>
          <w:b/>
          <w:bCs/>
          <w:iCs/>
          <w:szCs w:val="24"/>
        </w:rPr>
      </w:pPr>
      <w:r w:rsidRPr="000A3856">
        <w:rPr>
          <w:rFonts w:ascii="Arial" w:hAnsi="Arial" w:cs="Arial"/>
          <w:b/>
          <w:bCs/>
          <w:iCs/>
          <w:szCs w:val="24"/>
        </w:rPr>
        <w:t xml:space="preserve">Programos koordinatorius: </w:t>
      </w:r>
      <w:r w:rsidR="007B13C0" w:rsidRPr="000A3856">
        <w:rPr>
          <w:rFonts w:ascii="Arial" w:hAnsi="Arial" w:cs="Arial"/>
          <w:color w:val="222222"/>
          <w:szCs w:val="24"/>
          <w:lang w:eastAsia="lt-LT"/>
        </w:rPr>
        <w:t xml:space="preserve">Daiva Džervienė, Centrinės buhalterijos  specialistė, tel. </w:t>
      </w:r>
      <w:r w:rsidR="00D74DEB" w:rsidRPr="000A3856">
        <w:rPr>
          <w:rFonts w:ascii="Arial" w:hAnsi="Arial" w:cs="Arial"/>
          <w:color w:val="222222"/>
          <w:szCs w:val="24"/>
          <w:lang w:eastAsia="lt-LT"/>
        </w:rPr>
        <w:t xml:space="preserve">+370 </w:t>
      </w:r>
      <w:r w:rsidR="007B13C0" w:rsidRPr="000A3856">
        <w:rPr>
          <w:rFonts w:ascii="Arial" w:hAnsi="Arial" w:cs="Arial"/>
          <w:color w:val="222222"/>
          <w:szCs w:val="24"/>
          <w:lang w:eastAsia="lt-LT"/>
        </w:rPr>
        <w:t>699 16594, el. p. </w:t>
      </w:r>
      <w:hyperlink r:id="rId27" w:tgtFrame="_blank" w:history="1">
        <w:r w:rsidR="007B13C0" w:rsidRPr="000A3856">
          <w:rPr>
            <w:rFonts w:ascii="Arial" w:hAnsi="Arial" w:cs="Arial"/>
            <w:color w:val="1155CC"/>
            <w:szCs w:val="24"/>
            <w:u w:val="single"/>
            <w:lang w:eastAsia="lt-LT"/>
          </w:rPr>
          <w:t>daiva.dzerviene@klaipedos-r.lt</w:t>
        </w:r>
      </w:hyperlink>
      <w:r w:rsidR="007B13C0" w:rsidRPr="000A3856">
        <w:rPr>
          <w:rFonts w:ascii="Arial" w:hAnsi="Arial" w:cs="Arial"/>
          <w:color w:val="1155CC"/>
          <w:szCs w:val="24"/>
          <w:u w:val="single"/>
          <w:lang w:eastAsia="lt-LT"/>
        </w:rPr>
        <w:t>.</w:t>
      </w:r>
    </w:p>
    <w:p w14:paraId="271F81B2" w14:textId="77777777" w:rsidR="00017070" w:rsidRPr="000A3856" w:rsidRDefault="00017070" w:rsidP="0057072A">
      <w:pPr>
        <w:tabs>
          <w:tab w:val="left" w:pos="34"/>
          <w:tab w:val="left" w:pos="284"/>
        </w:tabs>
        <w:jc w:val="both"/>
        <w:rPr>
          <w:rFonts w:ascii="Arial" w:hAnsi="Arial" w:cs="Arial"/>
          <w:b/>
          <w:bCs/>
          <w:iCs/>
          <w:szCs w:val="24"/>
        </w:rPr>
      </w:pPr>
    </w:p>
    <w:p w14:paraId="30D77726" w14:textId="0CB8C30D" w:rsidR="0057072A" w:rsidRPr="000A3856" w:rsidRDefault="1F58D278" w:rsidP="38B894F8">
      <w:pPr>
        <w:tabs>
          <w:tab w:val="left" w:pos="34"/>
          <w:tab w:val="left" w:pos="284"/>
        </w:tabs>
        <w:jc w:val="both"/>
        <w:rPr>
          <w:rFonts w:ascii="Arial" w:hAnsi="Arial" w:cs="Arial"/>
          <w:b/>
          <w:bCs/>
        </w:rPr>
      </w:pPr>
      <w:r w:rsidRPr="38B894F8">
        <w:rPr>
          <w:rFonts w:ascii="Arial" w:hAnsi="Arial" w:cs="Arial"/>
          <w:b/>
          <w:bCs/>
        </w:rPr>
        <w:t>Programos vykdytojai:</w:t>
      </w:r>
    </w:p>
    <w:p w14:paraId="032785CE" w14:textId="4B27CFE6" w:rsidR="00D74DEB" w:rsidRDefault="00014643" w:rsidP="00D74DEB">
      <w:pPr>
        <w:jc w:val="both"/>
        <w:textAlignment w:val="baseline"/>
        <w:rPr>
          <w:rFonts w:ascii="Arial" w:hAnsi="Arial" w:cs="Arial"/>
          <w:color w:val="222222"/>
          <w:szCs w:val="24"/>
        </w:rPr>
      </w:pPr>
      <w:r w:rsidRPr="00014643">
        <w:rPr>
          <w:rFonts w:ascii="Arial" w:hAnsi="Arial" w:cs="Arial"/>
          <w:color w:val="222222"/>
          <w:szCs w:val="24"/>
        </w:rPr>
        <w:t>Savivaldybės administracija, įskaitant seniūnijas,</w:t>
      </w:r>
      <w:r>
        <w:rPr>
          <w:rFonts w:ascii="Arial" w:hAnsi="Arial" w:cs="Arial"/>
          <w:b/>
          <w:bCs/>
          <w:color w:val="222222"/>
          <w:szCs w:val="24"/>
        </w:rPr>
        <w:t xml:space="preserve"> </w:t>
      </w:r>
      <w:r w:rsidR="00D74DEB" w:rsidRPr="00014B95">
        <w:rPr>
          <w:rFonts w:ascii="Arial" w:hAnsi="Arial" w:cs="Arial"/>
          <w:color w:val="222222"/>
          <w:szCs w:val="24"/>
        </w:rPr>
        <w:t>Švietimo centras, Klaipėdos rajono savivaldybės priešgaisrinė tarnyba</w:t>
      </w:r>
      <w:r>
        <w:rPr>
          <w:rFonts w:ascii="Arial" w:hAnsi="Arial" w:cs="Arial"/>
          <w:color w:val="222222"/>
          <w:szCs w:val="24"/>
        </w:rPr>
        <w:t xml:space="preserve">, </w:t>
      </w:r>
      <w:r w:rsidR="00332561">
        <w:rPr>
          <w:rFonts w:ascii="Arial" w:hAnsi="Arial" w:cs="Arial"/>
          <w:color w:val="222222"/>
          <w:szCs w:val="24"/>
        </w:rPr>
        <w:t xml:space="preserve">Klaipėdos rajono savivaldybės kontrolės ir audito tarnyba, </w:t>
      </w:r>
      <w:r w:rsidR="00D74DEB" w:rsidRPr="00014B95">
        <w:rPr>
          <w:rFonts w:ascii="Arial" w:hAnsi="Arial" w:cs="Arial"/>
          <w:color w:val="222222"/>
          <w:szCs w:val="24"/>
        </w:rPr>
        <w:t>UAB „Klaipėdos rajono energija“.</w:t>
      </w:r>
    </w:p>
    <w:p w14:paraId="46B4E88A" w14:textId="77777777" w:rsidR="000F138F" w:rsidRDefault="000F138F" w:rsidP="00D74DEB">
      <w:pPr>
        <w:jc w:val="both"/>
        <w:textAlignment w:val="baseline"/>
        <w:rPr>
          <w:rFonts w:ascii="Arial" w:hAnsi="Arial" w:cs="Arial"/>
          <w:color w:val="222222"/>
          <w:szCs w:val="24"/>
        </w:rPr>
      </w:pPr>
    </w:p>
    <w:p w14:paraId="7BD9B807" w14:textId="77777777" w:rsidR="000F138F" w:rsidRPr="000A3856" w:rsidRDefault="000F138F" w:rsidP="000F138F">
      <w:pPr>
        <w:jc w:val="both"/>
        <w:rPr>
          <w:rFonts w:ascii="Arial" w:hAnsi="Arial" w:cs="Arial"/>
          <w:i/>
          <w:color w:val="808080"/>
          <w:szCs w:val="24"/>
        </w:rPr>
      </w:pPr>
      <w:r w:rsidRPr="000A3856">
        <w:rPr>
          <w:rFonts w:ascii="Arial" w:hAnsi="Arial" w:cs="Arial"/>
          <w:b/>
          <w:bCs/>
          <w:szCs w:val="24"/>
        </w:rPr>
        <w:t>2.9 lentelė. Savivaldybės valdymo ir pagrindinių funkcijų programos uždaviniai, priemonės ir jų stebėsenos rodikliai</w:t>
      </w:r>
      <w:r w:rsidRPr="000A3856">
        <w:rPr>
          <w:rFonts w:ascii="Arial" w:hAnsi="Arial" w:cs="Arial"/>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7"/>
        <w:gridCol w:w="4453"/>
        <w:gridCol w:w="896"/>
        <w:gridCol w:w="926"/>
        <w:gridCol w:w="912"/>
        <w:gridCol w:w="1469"/>
      </w:tblGrid>
      <w:tr w:rsidR="000F138F" w:rsidRPr="00014B95" w14:paraId="015C80EB" w14:textId="77777777" w:rsidTr="38B894F8">
        <w:trPr>
          <w:trHeight w:val="230"/>
        </w:trPr>
        <w:tc>
          <w:tcPr>
            <w:tcW w:w="634"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A75E544" w14:textId="77777777" w:rsidR="000F138F" w:rsidRPr="00014B95" w:rsidRDefault="000F138F" w:rsidP="00587AD9">
            <w:pPr>
              <w:jc w:val="center"/>
              <w:rPr>
                <w:rFonts w:ascii="Arial" w:hAnsi="Arial" w:cs="Arial"/>
                <w:b/>
                <w:bCs/>
                <w:szCs w:val="22"/>
                <w:lang w:eastAsia="lt-LT"/>
              </w:rPr>
            </w:pPr>
            <w:r w:rsidRPr="00014B95">
              <w:rPr>
                <w:rFonts w:ascii="Arial" w:hAnsi="Arial" w:cs="Arial"/>
                <w:b/>
                <w:bCs/>
                <w:sz w:val="22"/>
                <w:szCs w:val="22"/>
                <w:lang w:eastAsia="lt-LT"/>
              </w:rPr>
              <w:t>Stebėse</w:t>
            </w:r>
            <w:r>
              <w:rPr>
                <w:rFonts w:ascii="Arial" w:hAnsi="Arial" w:cs="Arial"/>
                <w:b/>
                <w:bCs/>
                <w:sz w:val="22"/>
                <w:szCs w:val="22"/>
                <w:lang w:eastAsia="lt-LT"/>
              </w:rPr>
              <w:t>-</w:t>
            </w:r>
            <w:r w:rsidRPr="00014B95">
              <w:rPr>
                <w:rFonts w:ascii="Arial" w:hAnsi="Arial" w:cs="Arial"/>
                <w:b/>
                <w:bCs/>
                <w:sz w:val="22"/>
                <w:szCs w:val="22"/>
                <w:lang w:eastAsia="lt-LT"/>
              </w:rPr>
              <w:t>nos rodiklio kodas</w:t>
            </w:r>
          </w:p>
        </w:tc>
        <w:tc>
          <w:tcPr>
            <w:tcW w:w="2246"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47E9644E" w14:textId="77777777" w:rsidR="000F138F" w:rsidRPr="00014B95" w:rsidRDefault="000F138F" w:rsidP="00587AD9">
            <w:pPr>
              <w:jc w:val="center"/>
              <w:rPr>
                <w:rFonts w:ascii="Arial" w:hAnsi="Arial" w:cs="Arial"/>
                <w:b/>
                <w:bCs/>
                <w:color w:val="000000"/>
                <w:szCs w:val="22"/>
                <w:lang w:eastAsia="lt-LT"/>
              </w:rPr>
            </w:pPr>
            <w:r w:rsidRPr="00014B95">
              <w:rPr>
                <w:rFonts w:ascii="Arial" w:hAnsi="Arial" w:cs="Arial"/>
                <w:b/>
                <w:bCs/>
                <w:color w:val="000000"/>
                <w:sz w:val="22"/>
                <w:szCs w:val="22"/>
                <w:lang w:eastAsia="lt-LT"/>
              </w:rPr>
              <w:t>Stebėsenos rodiklio pavadinimas</w:t>
            </w:r>
          </w:p>
          <w:p w14:paraId="5FB9CED0" w14:textId="77777777" w:rsidR="000F138F" w:rsidRPr="00014B95" w:rsidRDefault="000F138F" w:rsidP="00587AD9">
            <w:pPr>
              <w:jc w:val="center"/>
              <w:rPr>
                <w:rFonts w:ascii="Arial" w:hAnsi="Arial" w:cs="Arial"/>
                <w:b/>
                <w:bCs/>
                <w:color w:val="000000"/>
                <w:szCs w:val="22"/>
                <w:lang w:eastAsia="lt-LT"/>
              </w:rPr>
            </w:pPr>
            <w:r w:rsidRPr="00014B95">
              <w:rPr>
                <w:rFonts w:ascii="Arial" w:hAnsi="Arial" w:cs="Arial"/>
                <w:b/>
                <w:bCs/>
                <w:color w:val="000000"/>
                <w:sz w:val="22"/>
                <w:szCs w:val="22"/>
                <w:lang w:eastAsia="lt-LT"/>
              </w:rPr>
              <w:t>(matavimo vnt.)</w:t>
            </w:r>
          </w:p>
        </w:tc>
        <w:tc>
          <w:tcPr>
            <w:tcW w:w="1379" w:type="pct"/>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763FF087" w14:textId="77777777" w:rsidR="000F138F" w:rsidRPr="00014B95" w:rsidRDefault="000F138F" w:rsidP="00587AD9">
            <w:pPr>
              <w:jc w:val="center"/>
              <w:rPr>
                <w:rFonts w:ascii="Arial" w:hAnsi="Arial" w:cs="Arial"/>
                <w:b/>
                <w:bCs/>
                <w:i/>
                <w:color w:val="000000"/>
                <w:szCs w:val="22"/>
                <w:lang w:eastAsia="lt-LT"/>
              </w:rPr>
            </w:pPr>
            <w:r w:rsidRPr="00014B95">
              <w:rPr>
                <w:rFonts w:ascii="Arial" w:hAnsi="Arial" w:cs="Arial"/>
                <w:b/>
                <w:bCs/>
                <w:color w:val="000000"/>
                <w:sz w:val="22"/>
                <w:szCs w:val="22"/>
                <w:lang w:eastAsia="lt-LT"/>
              </w:rPr>
              <w:t>Siektinos stebėsenos rodiklių reikšmės</w:t>
            </w:r>
          </w:p>
        </w:tc>
        <w:tc>
          <w:tcPr>
            <w:tcW w:w="741"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0DFB6BA0" w14:textId="77777777" w:rsidR="000F138F" w:rsidRPr="00014B95" w:rsidRDefault="000F138F" w:rsidP="00587AD9">
            <w:pPr>
              <w:jc w:val="center"/>
              <w:rPr>
                <w:rFonts w:ascii="Arial" w:hAnsi="Arial" w:cs="Arial"/>
                <w:b/>
                <w:bCs/>
                <w:i/>
                <w:color w:val="000000"/>
                <w:szCs w:val="22"/>
                <w:lang w:eastAsia="lt-LT"/>
              </w:rPr>
            </w:pPr>
            <w:r w:rsidRPr="00014B95">
              <w:rPr>
                <w:rFonts w:ascii="Arial" w:hAnsi="Arial" w:cs="Arial"/>
                <w:b/>
                <w:bCs/>
                <w:sz w:val="22"/>
                <w:szCs w:val="22"/>
              </w:rPr>
              <w:t>Savivaldy</w:t>
            </w:r>
            <w:r>
              <w:rPr>
                <w:rFonts w:ascii="Arial" w:hAnsi="Arial" w:cs="Arial"/>
                <w:b/>
                <w:bCs/>
                <w:sz w:val="22"/>
                <w:szCs w:val="22"/>
              </w:rPr>
              <w:t>-</w:t>
            </w:r>
            <w:r w:rsidRPr="00014B95">
              <w:rPr>
                <w:rFonts w:ascii="Arial" w:hAnsi="Arial" w:cs="Arial"/>
                <w:b/>
                <w:bCs/>
                <w:sz w:val="22"/>
                <w:szCs w:val="22"/>
              </w:rPr>
              <w:t>bės strateginio plėtros plano rodiklis</w:t>
            </w:r>
          </w:p>
        </w:tc>
      </w:tr>
      <w:tr w:rsidR="000F138F" w:rsidRPr="00014B95" w14:paraId="38CAE3B2" w14:textId="77777777" w:rsidTr="38B894F8">
        <w:trPr>
          <w:trHeight w:val="230"/>
        </w:trPr>
        <w:tc>
          <w:tcPr>
            <w:tcW w:w="634" w:type="pct"/>
            <w:vMerge/>
            <w:vAlign w:val="center"/>
            <w:hideMark/>
          </w:tcPr>
          <w:p w14:paraId="54CA55CB" w14:textId="77777777" w:rsidR="000F138F" w:rsidRPr="00014B95" w:rsidRDefault="000F138F" w:rsidP="00587AD9">
            <w:pPr>
              <w:rPr>
                <w:rFonts w:ascii="Arial" w:hAnsi="Arial" w:cs="Arial"/>
                <w:b/>
                <w:bCs/>
                <w:szCs w:val="22"/>
                <w:lang w:eastAsia="lt-LT"/>
              </w:rPr>
            </w:pPr>
          </w:p>
        </w:tc>
        <w:tc>
          <w:tcPr>
            <w:tcW w:w="2246" w:type="pct"/>
            <w:vMerge/>
            <w:vAlign w:val="center"/>
            <w:hideMark/>
          </w:tcPr>
          <w:p w14:paraId="714A1CD8" w14:textId="77777777" w:rsidR="000F138F" w:rsidRPr="00014B95" w:rsidRDefault="000F138F" w:rsidP="00587AD9">
            <w:pPr>
              <w:rPr>
                <w:rFonts w:ascii="Arial" w:hAnsi="Arial" w:cs="Arial"/>
                <w:b/>
                <w:bCs/>
                <w:color w:val="000000"/>
                <w:szCs w:val="22"/>
                <w:lang w:eastAsia="lt-LT"/>
              </w:rPr>
            </w:pPr>
          </w:p>
        </w:tc>
        <w:tc>
          <w:tcPr>
            <w:tcW w:w="452"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43417671" w14:textId="77777777" w:rsidR="000F138F" w:rsidRPr="00014B95" w:rsidRDefault="000F138F" w:rsidP="00587AD9">
            <w:pPr>
              <w:jc w:val="center"/>
              <w:rPr>
                <w:rFonts w:ascii="Arial" w:hAnsi="Arial" w:cs="Arial"/>
                <w:b/>
                <w:bCs/>
                <w:iCs/>
                <w:color w:val="000000"/>
                <w:szCs w:val="22"/>
                <w:lang w:eastAsia="lt-LT"/>
              </w:rPr>
            </w:pPr>
            <w:r w:rsidRPr="00014B95">
              <w:rPr>
                <w:rFonts w:ascii="Arial" w:hAnsi="Arial" w:cs="Arial"/>
                <w:b/>
                <w:bCs/>
                <w:iCs/>
                <w:color w:val="000000"/>
                <w:sz w:val="22"/>
                <w:szCs w:val="22"/>
                <w:lang w:eastAsia="lt-LT"/>
              </w:rPr>
              <w:t>2026</w:t>
            </w:r>
          </w:p>
        </w:tc>
        <w:tc>
          <w:tcPr>
            <w:tcW w:w="467"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41699D26" w14:textId="77777777" w:rsidR="000F138F" w:rsidRPr="00014B95" w:rsidRDefault="000F138F" w:rsidP="00587AD9">
            <w:pPr>
              <w:jc w:val="center"/>
              <w:rPr>
                <w:rFonts w:ascii="Arial" w:hAnsi="Arial" w:cs="Arial"/>
                <w:b/>
                <w:bCs/>
                <w:iCs/>
                <w:color w:val="000000"/>
                <w:szCs w:val="22"/>
                <w:lang w:eastAsia="lt-LT"/>
              </w:rPr>
            </w:pPr>
            <w:r w:rsidRPr="00014B95">
              <w:rPr>
                <w:rFonts w:ascii="Arial" w:hAnsi="Arial" w:cs="Arial"/>
                <w:b/>
                <w:bCs/>
                <w:iCs/>
                <w:color w:val="000000"/>
                <w:sz w:val="22"/>
                <w:szCs w:val="22"/>
                <w:lang w:eastAsia="lt-LT"/>
              </w:rPr>
              <w:t>2027</w:t>
            </w:r>
          </w:p>
        </w:tc>
        <w:tc>
          <w:tcPr>
            <w:tcW w:w="460"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28" w:type="dxa"/>
              <w:left w:w="57" w:type="dxa"/>
              <w:bottom w:w="28" w:type="dxa"/>
              <w:right w:w="57" w:type="dxa"/>
            </w:tcMar>
            <w:vAlign w:val="center"/>
            <w:hideMark/>
          </w:tcPr>
          <w:p w14:paraId="0BBE9B51" w14:textId="77777777" w:rsidR="000F138F" w:rsidRPr="00014B95" w:rsidRDefault="000F138F" w:rsidP="00587AD9">
            <w:pPr>
              <w:jc w:val="center"/>
              <w:rPr>
                <w:rFonts w:ascii="Arial" w:hAnsi="Arial" w:cs="Arial"/>
                <w:b/>
                <w:bCs/>
                <w:iCs/>
                <w:color w:val="000000"/>
                <w:szCs w:val="22"/>
                <w:lang w:eastAsia="lt-LT"/>
              </w:rPr>
            </w:pPr>
            <w:r w:rsidRPr="00F5411A">
              <w:rPr>
                <w:rFonts w:ascii="Arial" w:hAnsi="Arial" w:cs="Arial"/>
                <w:b/>
                <w:bCs/>
                <w:iCs/>
                <w:color w:val="000000"/>
                <w:sz w:val="22"/>
                <w:szCs w:val="22"/>
                <w:lang w:eastAsia="lt-LT"/>
              </w:rPr>
              <w:t>2028</w:t>
            </w:r>
          </w:p>
        </w:tc>
        <w:tc>
          <w:tcPr>
            <w:tcW w:w="741" w:type="pct"/>
            <w:vMerge/>
            <w:vAlign w:val="center"/>
            <w:hideMark/>
          </w:tcPr>
          <w:p w14:paraId="2A59241B" w14:textId="77777777" w:rsidR="000F138F" w:rsidRPr="00014B95" w:rsidRDefault="000F138F" w:rsidP="00587AD9">
            <w:pPr>
              <w:rPr>
                <w:rFonts w:ascii="Arial" w:hAnsi="Arial" w:cs="Arial"/>
                <w:b/>
                <w:bCs/>
                <w:i/>
                <w:color w:val="000000"/>
                <w:szCs w:val="22"/>
                <w:lang w:eastAsia="lt-LT"/>
              </w:rPr>
            </w:pPr>
          </w:p>
        </w:tc>
      </w:tr>
      <w:tr w:rsidR="000F138F" w:rsidRPr="00014B95" w14:paraId="25AFF78E" w14:textId="77777777" w:rsidTr="38B894F8">
        <w:trPr>
          <w:trHeight w:val="42"/>
        </w:trPr>
        <w:tc>
          <w:tcPr>
            <w:tcW w:w="634"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5A8DECDE" w14:textId="77777777" w:rsidR="000F138F" w:rsidRPr="00014B95" w:rsidRDefault="000F138F" w:rsidP="00587AD9">
            <w:pPr>
              <w:jc w:val="center"/>
              <w:rPr>
                <w:rFonts w:ascii="Arial" w:hAnsi="Arial" w:cs="Arial"/>
                <w:color w:val="000000"/>
                <w:szCs w:val="22"/>
                <w:lang w:eastAsia="lt-LT"/>
              </w:rPr>
            </w:pPr>
            <w:r w:rsidRPr="00014B95">
              <w:rPr>
                <w:rFonts w:ascii="Arial" w:hAnsi="Arial" w:cs="Arial"/>
                <w:color w:val="000000"/>
                <w:sz w:val="22"/>
                <w:szCs w:val="22"/>
                <w:lang w:eastAsia="lt-LT"/>
              </w:rPr>
              <w:t>1</w:t>
            </w:r>
          </w:p>
        </w:tc>
        <w:tc>
          <w:tcPr>
            <w:tcW w:w="2246"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11C4EC40" w14:textId="77777777" w:rsidR="000F138F" w:rsidRPr="00014B95" w:rsidRDefault="000F138F" w:rsidP="00587AD9">
            <w:pPr>
              <w:jc w:val="center"/>
              <w:rPr>
                <w:rFonts w:ascii="Arial" w:hAnsi="Arial" w:cs="Arial"/>
                <w:color w:val="000000"/>
                <w:szCs w:val="22"/>
                <w:lang w:eastAsia="lt-LT"/>
              </w:rPr>
            </w:pPr>
            <w:r w:rsidRPr="00014B95">
              <w:rPr>
                <w:rFonts w:ascii="Arial" w:hAnsi="Arial" w:cs="Arial"/>
                <w:color w:val="000000"/>
                <w:sz w:val="22"/>
                <w:szCs w:val="22"/>
                <w:lang w:eastAsia="lt-LT"/>
              </w:rPr>
              <w:t>2</w:t>
            </w:r>
          </w:p>
        </w:tc>
        <w:tc>
          <w:tcPr>
            <w:tcW w:w="452"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4AA8006E" w14:textId="77777777" w:rsidR="000F138F" w:rsidRPr="00014B95" w:rsidRDefault="000F138F" w:rsidP="00587AD9">
            <w:pPr>
              <w:jc w:val="center"/>
              <w:rPr>
                <w:rFonts w:ascii="Arial" w:hAnsi="Arial" w:cs="Arial"/>
                <w:color w:val="000000"/>
                <w:szCs w:val="22"/>
                <w:lang w:eastAsia="lt-LT"/>
              </w:rPr>
            </w:pPr>
            <w:r w:rsidRPr="00014B95">
              <w:rPr>
                <w:rFonts w:ascii="Arial" w:hAnsi="Arial" w:cs="Arial"/>
                <w:color w:val="000000"/>
                <w:sz w:val="22"/>
                <w:szCs w:val="22"/>
                <w:lang w:eastAsia="lt-LT"/>
              </w:rPr>
              <w:t>3</w:t>
            </w:r>
          </w:p>
        </w:tc>
        <w:tc>
          <w:tcPr>
            <w:tcW w:w="467"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2A256A1B" w14:textId="77777777" w:rsidR="000F138F" w:rsidRPr="00014B95" w:rsidRDefault="000F138F" w:rsidP="00587AD9">
            <w:pPr>
              <w:jc w:val="center"/>
              <w:rPr>
                <w:rFonts w:ascii="Arial" w:hAnsi="Arial" w:cs="Arial"/>
                <w:color w:val="000000"/>
                <w:szCs w:val="22"/>
                <w:lang w:eastAsia="lt-LT"/>
              </w:rPr>
            </w:pPr>
            <w:r w:rsidRPr="00014B95">
              <w:rPr>
                <w:rFonts w:ascii="Arial" w:hAnsi="Arial" w:cs="Arial"/>
                <w:color w:val="000000"/>
                <w:sz w:val="22"/>
                <w:szCs w:val="22"/>
                <w:lang w:eastAsia="lt-LT"/>
              </w:rPr>
              <w:t>4</w:t>
            </w:r>
          </w:p>
        </w:tc>
        <w:tc>
          <w:tcPr>
            <w:tcW w:w="460"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78646818" w14:textId="77777777" w:rsidR="000F138F" w:rsidRPr="00014B95" w:rsidRDefault="000F138F" w:rsidP="00587AD9">
            <w:pPr>
              <w:jc w:val="center"/>
              <w:rPr>
                <w:rFonts w:ascii="Arial" w:hAnsi="Arial" w:cs="Arial"/>
                <w:color w:val="000000"/>
                <w:szCs w:val="22"/>
                <w:lang w:eastAsia="lt-LT"/>
              </w:rPr>
            </w:pPr>
            <w:r w:rsidRPr="00014B95">
              <w:rPr>
                <w:rFonts w:ascii="Arial" w:hAnsi="Arial" w:cs="Arial"/>
                <w:color w:val="000000"/>
                <w:sz w:val="22"/>
                <w:szCs w:val="22"/>
                <w:lang w:eastAsia="lt-LT"/>
              </w:rPr>
              <w:t>5</w:t>
            </w:r>
          </w:p>
        </w:tc>
        <w:tc>
          <w:tcPr>
            <w:tcW w:w="741" w:type="pct"/>
            <w:tcBorders>
              <w:top w:val="single" w:sz="4" w:space="0" w:color="auto"/>
              <w:left w:val="single" w:sz="4" w:space="0" w:color="auto"/>
              <w:bottom w:val="single" w:sz="4" w:space="0" w:color="auto"/>
              <w:right w:val="single" w:sz="4" w:space="0" w:color="auto"/>
            </w:tcBorders>
            <w:shd w:val="clear" w:color="auto" w:fill="DBE5F1"/>
            <w:tcMar>
              <w:top w:w="28" w:type="dxa"/>
              <w:left w:w="57" w:type="dxa"/>
              <w:bottom w:w="28" w:type="dxa"/>
              <w:right w:w="57" w:type="dxa"/>
            </w:tcMar>
            <w:vAlign w:val="center"/>
            <w:hideMark/>
          </w:tcPr>
          <w:p w14:paraId="3EFA5C33" w14:textId="77777777" w:rsidR="000F138F" w:rsidRPr="00014B95" w:rsidRDefault="000F138F" w:rsidP="00587AD9">
            <w:pPr>
              <w:jc w:val="center"/>
              <w:rPr>
                <w:rFonts w:ascii="Arial" w:hAnsi="Arial" w:cs="Arial"/>
                <w:color w:val="000000"/>
                <w:szCs w:val="22"/>
                <w:lang w:eastAsia="lt-LT"/>
              </w:rPr>
            </w:pPr>
            <w:r w:rsidRPr="00014B95">
              <w:rPr>
                <w:rFonts w:ascii="Arial" w:hAnsi="Arial" w:cs="Arial"/>
                <w:sz w:val="22"/>
                <w:szCs w:val="22"/>
                <w:lang w:eastAsia="lt-LT"/>
              </w:rPr>
              <w:t>6</w:t>
            </w:r>
          </w:p>
        </w:tc>
      </w:tr>
      <w:tr w:rsidR="000F138F" w:rsidRPr="00014B95" w14:paraId="12784B96" w14:textId="77777777" w:rsidTr="38B894F8">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AB8D30F" w14:textId="77777777" w:rsidR="000F138F" w:rsidRPr="00014B95" w:rsidRDefault="000F138F" w:rsidP="00587AD9">
            <w:pPr>
              <w:rPr>
                <w:rFonts w:ascii="Arial" w:hAnsi="Arial" w:cs="Arial"/>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4F85C36F" w14:textId="77777777" w:rsidR="000F138F" w:rsidRPr="00014B95" w:rsidRDefault="000F138F" w:rsidP="00587AD9">
            <w:pPr>
              <w:rPr>
                <w:rFonts w:ascii="Arial" w:hAnsi="Arial" w:cs="Arial"/>
                <w:szCs w:val="22"/>
                <w:lang w:eastAsia="lt-LT"/>
              </w:rPr>
            </w:pPr>
            <w:r w:rsidRPr="00014B95">
              <w:rPr>
                <w:rFonts w:ascii="Arial" w:hAnsi="Arial" w:cs="Arial"/>
                <w:b/>
                <w:bCs/>
                <w:sz w:val="22"/>
                <w:szCs w:val="22"/>
                <w:lang w:eastAsia="lt-LT"/>
              </w:rPr>
              <w:t>1 uždavinys. Efektyviai organizuoti Savivaldybės darbą, tinkamai įgyvendinant jos funkcijas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9A7631F" w14:textId="77777777" w:rsidR="000F138F" w:rsidRPr="00014B95" w:rsidRDefault="000F138F" w:rsidP="00587AD9">
            <w:pPr>
              <w:rPr>
                <w:rFonts w:ascii="Arial" w:hAnsi="Arial" w:cs="Arial"/>
                <w:b/>
                <w:bCs/>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5928863" w14:textId="77777777" w:rsidR="000F138F" w:rsidRPr="00014B95" w:rsidRDefault="000F138F" w:rsidP="00587AD9">
            <w:pPr>
              <w:rPr>
                <w:rFonts w:ascii="Arial" w:hAnsi="Arial" w:cs="Arial"/>
                <w:b/>
                <w:bCs/>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186F58F" w14:textId="77777777" w:rsidR="000F138F" w:rsidRPr="00014B95" w:rsidRDefault="000F138F" w:rsidP="00587AD9">
            <w:pPr>
              <w:rPr>
                <w:rFonts w:ascii="Arial" w:hAnsi="Arial" w:cs="Arial"/>
                <w:b/>
                <w:bCs/>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187669D" w14:textId="77777777" w:rsidR="000F138F" w:rsidRPr="00014B95" w:rsidRDefault="000F138F" w:rsidP="00587AD9">
            <w:pPr>
              <w:rPr>
                <w:rFonts w:ascii="Arial" w:hAnsi="Arial" w:cs="Arial"/>
                <w:b/>
                <w:bCs/>
                <w:szCs w:val="22"/>
                <w:lang w:eastAsia="lt-LT"/>
              </w:rPr>
            </w:pPr>
          </w:p>
        </w:tc>
      </w:tr>
      <w:tr w:rsidR="000F138F" w:rsidRPr="00014B95" w14:paraId="417D8F47" w14:textId="77777777" w:rsidTr="38B894F8">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BF875F6"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E-9-1-1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5D2283E" w14:textId="77777777" w:rsidR="000F138F" w:rsidRPr="00014B95" w:rsidRDefault="000F138F" w:rsidP="00587AD9">
            <w:pPr>
              <w:rPr>
                <w:rFonts w:ascii="Arial" w:hAnsi="Arial" w:cs="Arial"/>
                <w:szCs w:val="22"/>
                <w:lang w:eastAsia="lt-LT"/>
              </w:rPr>
            </w:pPr>
            <w:r w:rsidRPr="00014B95">
              <w:rPr>
                <w:rFonts w:ascii="Arial" w:hAnsi="Arial" w:cs="Arial"/>
                <w:color w:val="000000"/>
                <w:sz w:val="22"/>
                <w:szCs w:val="22"/>
                <w:lang w:eastAsia="lt-LT"/>
              </w:rPr>
              <w:t>Gyventojų, patenkintų Savivaldybės darbu, procentas (internetinė apklausa)</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A5ED67A" w14:textId="77777777" w:rsidR="000F138F" w:rsidRPr="00014B95" w:rsidRDefault="000F138F" w:rsidP="00587AD9">
            <w:pPr>
              <w:jc w:val="center"/>
              <w:rPr>
                <w:rFonts w:ascii="Arial" w:hAnsi="Arial" w:cs="Arial"/>
                <w:b/>
                <w:bCs/>
                <w:szCs w:val="22"/>
                <w:lang w:eastAsia="lt-LT"/>
              </w:rPr>
            </w:pPr>
            <w:r w:rsidRPr="00014B95">
              <w:rPr>
                <w:rFonts w:ascii="Arial" w:hAnsi="Arial" w:cs="Arial"/>
                <w:smallCaps/>
                <w:color w:val="000000"/>
                <w:sz w:val="22"/>
                <w:szCs w:val="22"/>
                <w:lang w:eastAsia="lt-LT"/>
              </w:rPr>
              <w:t>78</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356B4DA" w14:textId="37937EAB" w:rsidR="000F138F" w:rsidRPr="00014B95" w:rsidRDefault="00F5411A" w:rsidP="00587AD9">
            <w:pPr>
              <w:jc w:val="center"/>
              <w:rPr>
                <w:rFonts w:ascii="Arial" w:hAnsi="Arial" w:cs="Arial"/>
                <w:b/>
                <w:bCs/>
                <w:szCs w:val="22"/>
                <w:lang w:eastAsia="lt-LT"/>
              </w:rPr>
            </w:pPr>
            <w:r>
              <w:rPr>
                <w:rFonts w:ascii="Arial" w:hAnsi="Arial" w:cs="Arial"/>
                <w:sz w:val="22"/>
                <w:szCs w:val="22"/>
                <w:lang w:eastAsia="lt-LT"/>
              </w:rPr>
              <w:t>79</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064E150" w14:textId="0C02668A" w:rsidR="000F138F" w:rsidRPr="00F5411A" w:rsidRDefault="00F5411A" w:rsidP="00587AD9">
            <w:pPr>
              <w:jc w:val="center"/>
              <w:rPr>
                <w:rFonts w:ascii="Arial" w:hAnsi="Arial" w:cs="Arial"/>
                <w:sz w:val="22"/>
                <w:szCs w:val="22"/>
                <w:lang w:eastAsia="lt-LT"/>
              </w:rPr>
            </w:pPr>
            <w:r>
              <w:rPr>
                <w:rFonts w:ascii="Arial" w:hAnsi="Arial" w:cs="Arial"/>
                <w:sz w:val="22"/>
                <w:szCs w:val="22"/>
                <w:lang w:eastAsia="lt-LT"/>
              </w:rPr>
              <w:t>80</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924BD42" w14:textId="77777777" w:rsidR="000F138F" w:rsidRPr="00014B95" w:rsidRDefault="000F138F" w:rsidP="00587AD9">
            <w:pPr>
              <w:rPr>
                <w:rFonts w:ascii="Arial" w:hAnsi="Arial" w:cs="Arial"/>
                <w:b/>
                <w:bCs/>
                <w:szCs w:val="22"/>
                <w:lang w:eastAsia="lt-LT"/>
              </w:rPr>
            </w:pPr>
          </w:p>
        </w:tc>
      </w:tr>
      <w:tr w:rsidR="00F5411A" w:rsidRPr="00014B95" w14:paraId="2284DE07" w14:textId="77777777" w:rsidTr="38B894F8">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8EE6BC4" w14:textId="77777777" w:rsidR="00F5411A" w:rsidRPr="00014B95" w:rsidRDefault="00F5411A" w:rsidP="00F5411A">
            <w:pPr>
              <w:rPr>
                <w:rFonts w:ascii="Arial" w:hAnsi="Arial" w:cs="Arial"/>
                <w:szCs w:val="22"/>
                <w:lang w:eastAsia="lt-LT"/>
              </w:rPr>
            </w:pPr>
            <w:r w:rsidRPr="00014B95">
              <w:rPr>
                <w:rFonts w:ascii="Arial" w:hAnsi="Arial" w:cs="Arial"/>
                <w:sz w:val="22"/>
                <w:szCs w:val="22"/>
                <w:lang w:eastAsia="lt-LT"/>
              </w:rPr>
              <w:t>E-9-1-2</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DA8F0EE" w14:textId="77777777" w:rsidR="00F5411A" w:rsidRPr="00014B95" w:rsidRDefault="605B8D03" w:rsidP="38B894F8">
            <w:pPr>
              <w:rPr>
                <w:rFonts w:ascii="Arial" w:hAnsi="Arial" w:cs="Arial"/>
                <w:lang w:eastAsia="lt-LT"/>
              </w:rPr>
            </w:pPr>
            <w:r w:rsidRPr="38B894F8">
              <w:rPr>
                <w:rFonts w:ascii="Arial" w:hAnsi="Arial" w:cs="Arial"/>
                <w:color w:val="000000" w:themeColor="text1"/>
                <w:sz w:val="22"/>
                <w:szCs w:val="22"/>
                <w:lang w:eastAsia="lt-LT"/>
              </w:rPr>
              <w:t>Gyventojų, patenkintų seniūnijų darbu, procentas (internetinė apklausa)</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52FB32E" w14:textId="77777777" w:rsidR="00F5411A" w:rsidRPr="00014B95" w:rsidRDefault="00F5411A" w:rsidP="00F5411A">
            <w:pPr>
              <w:jc w:val="center"/>
              <w:rPr>
                <w:rFonts w:ascii="Arial" w:hAnsi="Arial" w:cs="Arial"/>
                <w:b/>
                <w:bCs/>
                <w:szCs w:val="22"/>
                <w:lang w:eastAsia="lt-LT"/>
              </w:rPr>
            </w:pPr>
            <w:r w:rsidRPr="00014B95">
              <w:rPr>
                <w:rFonts w:ascii="Arial" w:hAnsi="Arial" w:cs="Arial"/>
                <w:smallCaps/>
                <w:color w:val="000000"/>
                <w:sz w:val="22"/>
                <w:szCs w:val="22"/>
                <w:lang w:eastAsia="lt-LT"/>
              </w:rPr>
              <w:t>78</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1F9A195" w14:textId="447AAA9D" w:rsidR="00F5411A" w:rsidRPr="00014B95" w:rsidRDefault="00F5411A" w:rsidP="00F5411A">
            <w:pPr>
              <w:jc w:val="center"/>
              <w:rPr>
                <w:rFonts w:ascii="Arial" w:hAnsi="Arial" w:cs="Arial"/>
                <w:b/>
                <w:bCs/>
                <w:szCs w:val="22"/>
                <w:lang w:eastAsia="lt-LT"/>
              </w:rPr>
            </w:pPr>
            <w:r>
              <w:rPr>
                <w:rFonts w:ascii="Arial" w:hAnsi="Arial" w:cs="Arial"/>
                <w:sz w:val="22"/>
                <w:szCs w:val="22"/>
                <w:lang w:eastAsia="lt-LT"/>
              </w:rPr>
              <w:t>79</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0B8C1F9" w14:textId="07EF779E" w:rsidR="00F5411A" w:rsidRPr="00F5411A" w:rsidRDefault="00F5411A" w:rsidP="00F5411A">
            <w:pPr>
              <w:jc w:val="center"/>
              <w:rPr>
                <w:rFonts w:ascii="Arial" w:hAnsi="Arial" w:cs="Arial"/>
                <w:sz w:val="22"/>
                <w:szCs w:val="22"/>
                <w:lang w:eastAsia="lt-LT"/>
              </w:rPr>
            </w:pPr>
            <w:r>
              <w:rPr>
                <w:rFonts w:ascii="Arial" w:hAnsi="Arial" w:cs="Arial"/>
                <w:sz w:val="22"/>
                <w:szCs w:val="22"/>
                <w:lang w:eastAsia="lt-LT"/>
              </w:rPr>
              <w:t>80</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AF63611" w14:textId="77777777" w:rsidR="00F5411A" w:rsidRPr="00014B95" w:rsidRDefault="00F5411A" w:rsidP="00F5411A">
            <w:pPr>
              <w:rPr>
                <w:rFonts w:ascii="Arial" w:hAnsi="Arial" w:cs="Arial"/>
                <w:b/>
                <w:bCs/>
                <w:szCs w:val="22"/>
                <w:lang w:eastAsia="lt-LT"/>
              </w:rPr>
            </w:pPr>
          </w:p>
        </w:tc>
      </w:tr>
      <w:tr w:rsidR="000F138F" w:rsidRPr="00014B95" w14:paraId="390B45B9" w14:textId="77777777" w:rsidTr="38B894F8">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E4680B1" w14:textId="77777777" w:rsidR="000F138F" w:rsidRPr="00014B95" w:rsidRDefault="000F138F" w:rsidP="00587AD9">
            <w:pPr>
              <w:rPr>
                <w:rFonts w:ascii="Arial" w:hAnsi="Arial" w:cs="Arial"/>
                <w:b/>
                <w:bCs/>
                <w:szCs w:val="22"/>
                <w:lang w:eastAsia="lt-LT"/>
              </w:rPr>
            </w:pPr>
            <w:r w:rsidRPr="00014B95">
              <w:rPr>
                <w:rFonts w:ascii="Arial" w:hAnsi="Arial" w:cs="Arial"/>
                <w:sz w:val="22"/>
                <w:szCs w:val="22"/>
                <w:lang w:eastAsia="lt-LT"/>
              </w:rPr>
              <w:t>E-9-1-3</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1C3F173" w14:textId="77777777" w:rsidR="000F138F" w:rsidRPr="00014B95" w:rsidRDefault="000F138F" w:rsidP="00587AD9">
            <w:pPr>
              <w:rPr>
                <w:rFonts w:ascii="Arial" w:hAnsi="Arial" w:cs="Arial"/>
                <w:b/>
                <w:bCs/>
                <w:szCs w:val="22"/>
                <w:lang w:eastAsia="lt-LT"/>
              </w:rPr>
            </w:pPr>
            <w:r w:rsidRPr="00014B95">
              <w:rPr>
                <w:rFonts w:ascii="Arial" w:hAnsi="Arial" w:cs="Arial"/>
                <w:color w:val="000000"/>
                <w:sz w:val="22"/>
                <w:szCs w:val="22"/>
                <w:lang w:eastAsia="lt-LT"/>
              </w:rPr>
              <w:t>Nusikalstamumo lygis Klaipėdos rajone, procentais (didėjimas/mažėjimas lyginant su praėjusiais metais, veikų skaičius100 tūkst. gyventojų</w:t>
            </w:r>
            <w:r w:rsidRPr="00014B95">
              <w:rPr>
                <w:rFonts w:ascii="Arial" w:hAnsi="Arial" w:cs="Arial"/>
                <w:b/>
                <w:color w:val="000000"/>
                <w:sz w:val="22"/>
                <w:szCs w:val="22"/>
                <w:lang w:eastAsia="lt-LT"/>
              </w:rPr>
              <w:t>)</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51298E0" w14:textId="77777777" w:rsidR="000F138F" w:rsidRPr="00014B95" w:rsidRDefault="000F138F" w:rsidP="00587AD9">
            <w:pPr>
              <w:jc w:val="center"/>
              <w:rPr>
                <w:rFonts w:ascii="Arial" w:hAnsi="Arial" w:cs="Arial"/>
                <w:b/>
                <w:bCs/>
                <w:szCs w:val="22"/>
                <w:lang w:eastAsia="lt-LT"/>
              </w:rPr>
            </w:pPr>
            <w:r w:rsidRPr="00014B95">
              <w:rPr>
                <w:rFonts w:ascii="Arial" w:hAnsi="Arial" w:cs="Arial"/>
                <w:smallCaps/>
                <w:color w:val="000000"/>
                <w:sz w:val="22"/>
                <w:szCs w:val="22"/>
                <w:lang w:eastAsia="lt-LT"/>
              </w:rPr>
              <w:t>-3</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57FA9E3" w14:textId="77777777" w:rsidR="000F138F" w:rsidRPr="00014B95" w:rsidRDefault="000F138F" w:rsidP="00587AD9">
            <w:pPr>
              <w:jc w:val="center"/>
              <w:rPr>
                <w:rFonts w:ascii="Arial" w:hAnsi="Arial" w:cs="Arial"/>
                <w:b/>
                <w:bCs/>
                <w:szCs w:val="22"/>
                <w:lang w:eastAsia="lt-LT"/>
              </w:rPr>
            </w:pPr>
            <w:r w:rsidRPr="00014B95">
              <w:rPr>
                <w:rFonts w:ascii="Arial" w:hAnsi="Arial" w:cs="Arial"/>
                <w:sz w:val="22"/>
                <w:szCs w:val="22"/>
                <w:lang w:eastAsia="lt-LT"/>
              </w:rPr>
              <w:t>-3</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DA51B24" w14:textId="77777777" w:rsidR="000F138F" w:rsidRPr="00F5411A" w:rsidRDefault="000F138F" w:rsidP="00587AD9">
            <w:pPr>
              <w:jc w:val="center"/>
              <w:rPr>
                <w:rFonts w:ascii="Arial" w:hAnsi="Arial" w:cs="Arial"/>
                <w:sz w:val="22"/>
                <w:szCs w:val="22"/>
                <w:lang w:eastAsia="lt-LT"/>
              </w:rPr>
            </w:pPr>
            <w:r w:rsidRPr="00F5411A">
              <w:rPr>
                <w:rFonts w:ascii="Arial" w:hAnsi="Arial" w:cs="Arial"/>
                <w:sz w:val="22"/>
                <w:szCs w:val="22"/>
                <w:lang w:eastAsia="lt-LT"/>
              </w:rPr>
              <w:t>-3</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20F1E54" w14:textId="77777777" w:rsidR="000F138F" w:rsidRPr="00014B95" w:rsidRDefault="000F138F" w:rsidP="00587AD9">
            <w:pPr>
              <w:rPr>
                <w:rFonts w:ascii="Arial" w:hAnsi="Arial" w:cs="Arial"/>
                <w:b/>
                <w:bCs/>
                <w:szCs w:val="22"/>
                <w:lang w:eastAsia="lt-LT"/>
              </w:rPr>
            </w:pPr>
          </w:p>
        </w:tc>
      </w:tr>
      <w:tr w:rsidR="000F138F" w:rsidRPr="00014B95" w14:paraId="21D1AF04" w14:textId="77777777" w:rsidTr="38B894F8">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07E8F72"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E-9-1-4</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251B599" w14:textId="77777777" w:rsidR="000F138F" w:rsidRPr="00014B95" w:rsidRDefault="000F138F" w:rsidP="00587AD9">
            <w:pPr>
              <w:rPr>
                <w:rFonts w:ascii="Arial" w:hAnsi="Arial" w:cs="Arial"/>
                <w:szCs w:val="22"/>
                <w:lang w:eastAsia="lt-LT"/>
              </w:rPr>
            </w:pPr>
            <w:r w:rsidRPr="00014B95">
              <w:rPr>
                <w:rFonts w:ascii="Arial" w:hAnsi="Arial" w:cs="Arial"/>
                <w:color w:val="000000"/>
                <w:sz w:val="22"/>
                <w:szCs w:val="22"/>
                <w:lang w:eastAsia="lt-LT"/>
              </w:rPr>
              <w:t>Klaipėdos rajono strateginio plėtros plano iki 2030 m. priemonių įgyvendinimas, procentas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3B0765D" w14:textId="77777777" w:rsidR="000F138F" w:rsidRPr="00014B95" w:rsidRDefault="000F138F" w:rsidP="00587AD9">
            <w:pPr>
              <w:jc w:val="center"/>
              <w:rPr>
                <w:rFonts w:ascii="Arial" w:hAnsi="Arial" w:cs="Arial"/>
                <w:smallCaps/>
                <w:szCs w:val="22"/>
                <w:lang w:eastAsia="lt-LT"/>
              </w:rPr>
            </w:pPr>
            <w:r w:rsidRPr="00014B95">
              <w:rPr>
                <w:rFonts w:ascii="Arial" w:hAnsi="Arial" w:cs="Arial"/>
                <w:smallCaps/>
                <w:color w:val="000000"/>
                <w:sz w:val="22"/>
                <w:szCs w:val="22"/>
                <w:lang w:eastAsia="lt-LT"/>
              </w:rPr>
              <w:t>30</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3B9B394" w14:textId="77777777" w:rsidR="000F138F" w:rsidRPr="00014B95" w:rsidRDefault="000F138F" w:rsidP="00587AD9">
            <w:pPr>
              <w:jc w:val="center"/>
              <w:rPr>
                <w:rFonts w:ascii="Arial" w:hAnsi="Arial" w:cs="Arial"/>
                <w:smallCaps/>
                <w:szCs w:val="22"/>
                <w:lang w:eastAsia="lt-LT"/>
              </w:rPr>
            </w:pPr>
            <w:r w:rsidRPr="00014B95">
              <w:rPr>
                <w:rFonts w:ascii="Arial" w:hAnsi="Arial" w:cs="Arial"/>
                <w:sz w:val="22"/>
                <w:szCs w:val="22"/>
                <w:lang w:eastAsia="lt-LT"/>
              </w:rPr>
              <w:t>3</w:t>
            </w:r>
            <w:r>
              <w:rPr>
                <w:rFonts w:ascii="Arial" w:hAnsi="Arial" w:cs="Arial"/>
                <w:sz w:val="22"/>
                <w:szCs w:val="22"/>
                <w:lang w:eastAsia="lt-LT"/>
              </w:rPr>
              <w:t>8</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62AF236" w14:textId="77777777" w:rsidR="000F138F" w:rsidRPr="00F5411A" w:rsidRDefault="000F138F" w:rsidP="00587AD9">
            <w:pPr>
              <w:jc w:val="center"/>
              <w:rPr>
                <w:rFonts w:ascii="Arial" w:hAnsi="Arial" w:cs="Arial"/>
                <w:smallCaps/>
                <w:sz w:val="22"/>
                <w:szCs w:val="22"/>
                <w:lang w:eastAsia="lt-LT"/>
              </w:rPr>
            </w:pPr>
            <w:r w:rsidRPr="00F5411A">
              <w:rPr>
                <w:rFonts w:ascii="Arial" w:hAnsi="Arial" w:cs="Arial"/>
                <w:smallCaps/>
                <w:sz w:val="22"/>
                <w:szCs w:val="22"/>
                <w:lang w:eastAsia="lt-LT"/>
              </w:rPr>
              <w:t>40</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89AB2FF" w14:textId="77777777" w:rsidR="000F138F" w:rsidRPr="00014B95" w:rsidRDefault="000F138F" w:rsidP="00587AD9">
            <w:pPr>
              <w:rPr>
                <w:rFonts w:ascii="Arial" w:hAnsi="Arial" w:cs="Arial"/>
                <w:b/>
                <w:bCs/>
                <w:szCs w:val="22"/>
                <w:lang w:eastAsia="lt-LT"/>
              </w:rPr>
            </w:pPr>
          </w:p>
        </w:tc>
      </w:tr>
      <w:tr w:rsidR="000F138F" w:rsidRPr="00014B95" w14:paraId="4351C62E" w14:textId="77777777" w:rsidTr="38B894F8">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433DFC8"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E-9-1-5</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51CBF64" w14:textId="77777777" w:rsidR="000F138F" w:rsidRPr="00014B95" w:rsidRDefault="000F138F" w:rsidP="00587AD9">
            <w:pPr>
              <w:rPr>
                <w:rFonts w:ascii="Arial" w:hAnsi="Arial" w:cs="Arial"/>
                <w:b/>
                <w:bCs/>
                <w:szCs w:val="22"/>
                <w:lang w:eastAsia="lt-LT"/>
              </w:rPr>
            </w:pPr>
            <w:r w:rsidRPr="00014B95">
              <w:rPr>
                <w:rFonts w:ascii="Arial" w:hAnsi="Arial" w:cs="Arial"/>
                <w:color w:val="000000"/>
                <w:sz w:val="22"/>
                <w:szCs w:val="22"/>
                <w:lang w:eastAsia="lt-LT"/>
              </w:rPr>
              <w:t>Valstybės dotacijų, skirtų vykdyti valstybinėms (perduotoms savivaldybėms) funkcijoms, panaudojimo procentas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AE740F6" w14:textId="77777777" w:rsidR="000F138F" w:rsidRPr="00014B95" w:rsidRDefault="000F138F" w:rsidP="00587AD9">
            <w:pPr>
              <w:jc w:val="center"/>
              <w:rPr>
                <w:rFonts w:ascii="Arial" w:hAnsi="Arial" w:cs="Arial"/>
                <w:b/>
                <w:bCs/>
                <w:szCs w:val="22"/>
                <w:lang w:eastAsia="lt-LT"/>
              </w:rPr>
            </w:pPr>
            <w:r w:rsidRPr="00014B95">
              <w:rPr>
                <w:rFonts w:ascii="Arial" w:hAnsi="Arial" w:cs="Arial"/>
                <w:smallCaps/>
                <w:color w:val="000000"/>
                <w:sz w:val="22"/>
                <w:szCs w:val="22"/>
                <w:lang w:eastAsia="lt-LT"/>
              </w:rPr>
              <w:t>99</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4B3EAD8" w14:textId="77777777" w:rsidR="000F138F" w:rsidRPr="00014B95" w:rsidRDefault="000F138F" w:rsidP="00587AD9">
            <w:pPr>
              <w:jc w:val="center"/>
              <w:rPr>
                <w:rFonts w:ascii="Arial" w:hAnsi="Arial" w:cs="Arial"/>
                <w:b/>
                <w:bCs/>
                <w:szCs w:val="22"/>
                <w:lang w:eastAsia="lt-LT"/>
              </w:rPr>
            </w:pPr>
            <w:r w:rsidRPr="00014B95">
              <w:rPr>
                <w:rFonts w:ascii="Arial" w:hAnsi="Arial" w:cs="Arial"/>
                <w:sz w:val="22"/>
                <w:szCs w:val="22"/>
                <w:lang w:eastAsia="lt-LT"/>
              </w:rPr>
              <w:t>99</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5453344" w14:textId="77777777" w:rsidR="000F138F" w:rsidRPr="00F5411A" w:rsidRDefault="000F138F" w:rsidP="00587AD9">
            <w:pPr>
              <w:jc w:val="center"/>
              <w:rPr>
                <w:rFonts w:ascii="Arial" w:hAnsi="Arial" w:cs="Arial"/>
                <w:sz w:val="22"/>
                <w:szCs w:val="22"/>
                <w:lang w:eastAsia="lt-LT"/>
              </w:rPr>
            </w:pPr>
            <w:r w:rsidRPr="00F5411A">
              <w:rPr>
                <w:rFonts w:ascii="Arial" w:hAnsi="Arial" w:cs="Arial"/>
                <w:sz w:val="22"/>
                <w:szCs w:val="22"/>
                <w:lang w:eastAsia="lt-LT"/>
              </w:rPr>
              <w:t>99</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ACC8687" w14:textId="77777777" w:rsidR="000F138F" w:rsidRPr="00014B95" w:rsidRDefault="000F138F" w:rsidP="00587AD9">
            <w:pPr>
              <w:rPr>
                <w:rFonts w:ascii="Arial" w:hAnsi="Arial" w:cs="Arial"/>
                <w:b/>
                <w:bCs/>
                <w:szCs w:val="22"/>
                <w:lang w:eastAsia="lt-LT"/>
              </w:rPr>
            </w:pPr>
          </w:p>
        </w:tc>
      </w:tr>
      <w:tr w:rsidR="000F138F" w:rsidRPr="00014B95" w14:paraId="1EF4A974" w14:textId="77777777" w:rsidTr="38B894F8">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3D0909C" w14:textId="77777777" w:rsidR="000F138F" w:rsidRPr="00014B95" w:rsidRDefault="000F138F" w:rsidP="00587AD9">
            <w:pPr>
              <w:rPr>
                <w:rFonts w:ascii="Arial" w:hAnsi="Arial" w:cs="Arial"/>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348869E"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1 uždavinio 4 priemonė (Savivaldybės paskolų valdymas ir aptarnavimas)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0611BFD" w14:textId="77777777" w:rsidR="000F138F" w:rsidRPr="00014B95" w:rsidRDefault="000F138F" w:rsidP="00587AD9">
            <w:pPr>
              <w:jc w:val="center"/>
              <w:rPr>
                <w:rFonts w:ascii="Arial" w:hAnsi="Arial" w:cs="Arial"/>
                <w:b/>
                <w:bCs/>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87B826A" w14:textId="77777777" w:rsidR="000F138F" w:rsidRPr="00014B95" w:rsidRDefault="000F138F" w:rsidP="00587AD9">
            <w:pPr>
              <w:jc w:val="center"/>
              <w:rPr>
                <w:rFonts w:ascii="Arial" w:hAnsi="Arial" w:cs="Arial"/>
                <w:b/>
                <w:bCs/>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547149E" w14:textId="77777777" w:rsidR="000F138F" w:rsidRPr="00F5411A" w:rsidRDefault="000F138F" w:rsidP="00587AD9">
            <w:pPr>
              <w:jc w:val="center"/>
              <w:rPr>
                <w:rFonts w:ascii="Arial" w:hAnsi="Arial" w:cs="Arial"/>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2EED1D6" w14:textId="77777777" w:rsidR="000F138F" w:rsidRPr="00014B95" w:rsidRDefault="000F138F" w:rsidP="00587AD9">
            <w:pPr>
              <w:rPr>
                <w:rFonts w:ascii="Arial" w:hAnsi="Arial" w:cs="Arial"/>
                <w:b/>
                <w:bCs/>
                <w:szCs w:val="22"/>
                <w:lang w:eastAsia="lt-LT"/>
              </w:rPr>
            </w:pPr>
          </w:p>
        </w:tc>
      </w:tr>
      <w:tr w:rsidR="000F138F" w:rsidRPr="00014B95" w14:paraId="0612E8C2" w14:textId="77777777" w:rsidTr="38B894F8">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B158F27"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R-9-3-1-1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52184A3" w14:textId="77777777" w:rsidR="000F138F" w:rsidRPr="00014B95" w:rsidRDefault="000F138F" w:rsidP="00587AD9">
            <w:pPr>
              <w:pStyle w:val="Pagrindinistekstas2"/>
              <w:tabs>
                <w:tab w:val="left" w:pos="-567"/>
              </w:tabs>
              <w:ind w:left="99" w:right="57" w:hanging="99"/>
              <w:jc w:val="both"/>
              <w:rPr>
                <w:rFonts w:ascii="Arial" w:hAnsi="Arial" w:cs="Arial"/>
                <w:b/>
                <w:bCs/>
                <w:szCs w:val="22"/>
                <w:lang w:eastAsia="lt-LT"/>
              </w:rPr>
            </w:pPr>
            <w:r w:rsidRPr="00014B95">
              <w:rPr>
                <w:rFonts w:ascii="Arial" w:hAnsi="Arial" w:cs="Arial"/>
                <w:color w:val="000000"/>
                <w:sz w:val="22"/>
                <w:szCs w:val="22"/>
                <w:lang w:eastAsia="lt-LT"/>
              </w:rPr>
              <w:t>Finansinių skolų santykis su savivaldybės biudžetu, procentas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1EA4745" w14:textId="77777777" w:rsidR="000F138F" w:rsidRPr="00014B95" w:rsidRDefault="000F138F" w:rsidP="00587AD9">
            <w:pPr>
              <w:jc w:val="center"/>
              <w:rPr>
                <w:rFonts w:ascii="Arial" w:hAnsi="Arial" w:cs="Arial"/>
                <w:b/>
                <w:bCs/>
                <w:szCs w:val="22"/>
                <w:lang w:eastAsia="lt-LT"/>
              </w:rPr>
            </w:pPr>
            <w:r w:rsidRPr="00014B95">
              <w:rPr>
                <w:rFonts w:ascii="Arial" w:hAnsi="Arial" w:cs="Arial"/>
                <w:smallCaps/>
                <w:color w:val="000000"/>
                <w:sz w:val="22"/>
                <w:szCs w:val="22"/>
                <w:lang w:eastAsia="lt-LT"/>
              </w:rPr>
              <w:t>9,4</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3BCE4D4" w14:textId="77777777" w:rsidR="000F138F" w:rsidRPr="00014B95" w:rsidRDefault="000F138F" w:rsidP="00587AD9">
            <w:pPr>
              <w:jc w:val="center"/>
              <w:rPr>
                <w:rFonts w:ascii="Arial" w:hAnsi="Arial" w:cs="Arial"/>
                <w:b/>
                <w:bCs/>
                <w:szCs w:val="22"/>
                <w:lang w:eastAsia="lt-LT"/>
              </w:rPr>
            </w:pPr>
            <w:r w:rsidRPr="00014B95">
              <w:rPr>
                <w:rFonts w:ascii="Arial" w:hAnsi="Arial" w:cs="Arial"/>
                <w:sz w:val="22"/>
                <w:szCs w:val="22"/>
                <w:lang w:eastAsia="lt-LT"/>
              </w:rPr>
              <w:t>9,4</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0A36CC8" w14:textId="77777777" w:rsidR="000F138F" w:rsidRPr="00F5411A" w:rsidRDefault="000F138F" w:rsidP="00587AD9">
            <w:pPr>
              <w:jc w:val="center"/>
              <w:rPr>
                <w:rFonts w:ascii="Arial" w:hAnsi="Arial" w:cs="Arial"/>
                <w:sz w:val="22"/>
                <w:szCs w:val="22"/>
                <w:lang w:eastAsia="lt-LT"/>
              </w:rPr>
            </w:pPr>
            <w:r w:rsidRPr="00F5411A">
              <w:rPr>
                <w:rFonts w:ascii="Arial" w:hAnsi="Arial" w:cs="Arial"/>
                <w:sz w:val="22"/>
                <w:szCs w:val="22"/>
                <w:lang w:eastAsia="lt-LT"/>
              </w:rPr>
              <w:t>9,4</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89137B5" w14:textId="77777777" w:rsidR="000F138F" w:rsidRPr="00014B95" w:rsidRDefault="000F138F" w:rsidP="00587AD9">
            <w:pPr>
              <w:rPr>
                <w:rFonts w:ascii="Arial" w:hAnsi="Arial" w:cs="Arial"/>
                <w:b/>
                <w:bCs/>
                <w:szCs w:val="22"/>
                <w:lang w:eastAsia="lt-LT"/>
              </w:rPr>
            </w:pPr>
          </w:p>
        </w:tc>
      </w:tr>
      <w:tr w:rsidR="000F138F" w:rsidRPr="00014B95" w14:paraId="782B7651" w14:textId="77777777" w:rsidTr="38B894F8">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E781154" w14:textId="77777777" w:rsidR="000F138F" w:rsidRPr="00014B95" w:rsidRDefault="000F138F" w:rsidP="00587AD9">
            <w:pPr>
              <w:rPr>
                <w:rFonts w:ascii="Arial" w:hAnsi="Arial" w:cs="Arial"/>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F3D757D" w14:textId="77777777" w:rsidR="000F138F" w:rsidRPr="00014B95" w:rsidRDefault="000F138F" w:rsidP="00587AD9">
            <w:pPr>
              <w:rPr>
                <w:rFonts w:ascii="Arial" w:hAnsi="Arial" w:cs="Arial"/>
                <w:szCs w:val="22"/>
                <w:lang w:eastAsia="lt-LT"/>
              </w:rPr>
            </w:pPr>
            <w:r w:rsidRPr="00014B95">
              <w:rPr>
                <w:rFonts w:ascii="Arial" w:hAnsi="Arial" w:cs="Arial"/>
                <w:b/>
                <w:color w:val="000000"/>
                <w:sz w:val="22"/>
                <w:szCs w:val="22"/>
                <w:lang w:eastAsia="lt-LT"/>
              </w:rPr>
              <w:t xml:space="preserve">2 uždavinys. </w:t>
            </w:r>
            <w:r w:rsidRPr="00014B95">
              <w:rPr>
                <w:rFonts w:ascii="Arial" w:hAnsi="Arial" w:cs="Arial"/>
                <w:color w:val="000000"/>
                <w:sz w:val="22"/>
                <w:szCs w:val="22"/>
                <w:shd w:val="clear" w:color="auto" w:fill="FFFFFF"/>
              </w:rPr>
              <w:t>Plėtoti Savivaldybės tarptautinį bendradarbiavimą bei bendradarbiavimą su kitomis Lietuvos savivaldybėmis, institucijomis ir vietos bendruomene</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3D14287" w14:textId="77777777" w:rsidR="000F138F" w:rsidRPr="00014B95" w:rsidRDefault="000F138F" w:rsidP="00587AD9">
            <w:pPr>
              <w:jc w:val="center"/>
              <w:rPr>
                <w:rFonts w:ascii="Arial" w:hAnsi="Arial" w:cs="Arial"/>
                <w:b/>
                <w:bCs/>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DF23AA4" w14:textId="77777777" w:rsidR="000F138F" w:rsidRPr="00014B95" w:rsidRDefault="000F138F" w:rsidP="00587AD9">
            <w:pPr>
              <w:jc w:val="center"/>
              <w:rPr>
                <w:rFonts w:ascii="Arial" w:hAnsi="Arial" w:cs="Arial"/>
                <w:b/>
                <w:bCs/>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0C07A53" w14:textId="77777777" w:rsidR="000F138F" w:rsidRPr="00F5411A" w:rsidRDefault="000F138F" w:rsidP="00587AD9">
            <w:pPr>
              <w:jc w:val="center"/>
              <w:rPr>
                <w:rFonts w:ascii="Arial" w:hAnsi="Arial" w:cs="Arial"/>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3218656" w14:textId="77777777" w:rsidR="000F138F" w:rsidRPr="00014B95" w:rsidRDefault="000F138F" w:rsidP="00587AD9">
            <w:pPr>
              <w:rPr>
                <w:rFonts w:ascii="Arial" w:hAnsi="Arial" w:cs="Arial"/>
                <w:b/>
                <w:bCs/>
                <w:szCs w:val="22"/>
                <w:lang w:eastAsia="lt-LT"/>
              </w:rPr>
            </w:pPr>
          </w:p>
        </w:tc>
      </w:tr>
      <w:tr w:rsidR="000F138F" w:rsidRPr="00014B95" w14:paraId="7E3AC397" w14:textId="77777777" w:rsidTr="38B894F8">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66702E7" w14:textId="77777777" w:rsidR="000F138F" w:rsidRPr="00014B95" w:rsidRDefault="000F138F" w:rsidP="00587AD9">
            <w:pPr>
              <w:rPr>
                <w:rFonts w:ascii="Arial" w:hAnsi="Arial" w:cs="Arial"/>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8E72CF7" w14:textId="77777777" w:rsidR="000F138F" w:rsidRPr="00014B95" w:rsidRDefault="000F138F" w:rsidP="00587AD9">
            <w:pPr>
              <w:rPr>
                <w:rFonts w:ascii="Arial" w:hAnsi="Arial" w:cs="Arial"/>
                <w:bCs/>
                <w:color w:val="000000"/>
                <w:szCs w:val="22"/>
                <w:lang w:eastAsia="lt-LT"/>
              </w:rPr>
            </w:pPr>
            <w:r w:rsidRPr="00014B95">
              <w:rPr>
                <w:rFonts w:ascii="Arial" w:hAnsi="Arial" w:cs="Arial"/>
                <w:bCs/>
                <w:color w:val="000000"/>
                <w:sz w:val="22"/>
                <w:szCs w:val="22"/>
                <w:lang w:eastAsia="lt-LT"/>
              </w:rPr>
              <w:t>2 uždavinio 1 priemonė (Santykių su vietos ir tarptautine bendruomene užtikrinimas ir parama)</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7B4B96D" w14:textId="77777777" w:rsidR="000F138F" w:rsidRPr="00014B95" w:rsidRDefault="000F138F" w:rsidP="00587AD9">
            <w:pPr>
              <w:jc w:val="center"/>
              <w:rPr>
                <w:rFonts w:ascii="Arial" w:hAnsi="Arial" w:cs="Arial"/>
                <w:b/>
                <w:bCs/>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B3A5F30" w14:textId="77777777" w:rsidR="000F138F" w:rsidRPr="00014B95" w:rsidRDefault="000F138F" w:rsidP="00587AD9">
            <w:pPr>
              <w:jc w:val="center"/>
              <w:rPr>
                <w:rFonts w:ascii="Arial" w:hAnsi="Arial" w:cs="Arial"/>
                <w:b/>
                <w:bCs/>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962B76A" w14:textId="77777777" w:rsidR="000F138F" w:rsidRPr="00F5411A" w:rsidRDefault="000F138F" w:rsidP="00587AD9">
            <w:pPr>
              <w:jc w:val="center"/>
              <w:rPr>
                <w:rFonts w:ascii="Arial" w:hAnsi="Arial" w:cs="Arial"/>
                <w:b/>
                <w:bCs/>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B232477" w14:textId="77777777" w:rsidR="000F138F" w:rsidRPr="00014B95" w:rsidRDefault="000F138F" w:rsidP="00587AD9">
            <w:pPr>
              <w:rPr>
                <w:rFonts w:ascii="Arial" w:hAnsi="Arial" w:cs="Arial"/>
                <w:b/>
                <w:bCs/>
                <w:szCs w:val="22"/>
                <w:lang w:eastAsia="lt-LT"/>
              </w:rPr>
            </w:pPr>
          </w:p>
        </w:tc>
      </w:tr>
      <w:tr w:rsidR="000F138F" w:rsidRPr="00014B95" w14:paraId="0DC3FBB1" w14:textId="77777777" w:rsidTr="38B894F8">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F6E7A4F"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R-9-2-1-1</w:t>
            </w:r>
          </w:p>
          <w:p w14:paraId="3C56E551" w14:textId="77777777" w:rsidR="000F138F" w:rsidRPr="00014B95" w:rsidRDefault="000F138F" w:rsidP="00587AD9">
            <w:pPr>
              <w:rPr>
                <w:rFonts w:ascii="Arial" w:hAnsi="Arial" w:cs="Arial"/>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CA82C3D" w14:textId="77777777" w:rsidR="000F138F" w:rsidRPr="00014B95" w:rsidRDefault="000F138F" w:rsidP="00587AD9">
            <w:pPr>
              <w:rPr>
                <w:rFonts w:ascii="Arial" w:hAnsi="Arial" w:cs="Arial"/>
                <w:szCs w:val="22"/>
                <w:lang w:eastAsia="lt-LT"/>
              </w:rPr>
            </w:pPr>
            <w:r w:rsidRPr="00014B95">
              <w:rPr>
                <w:rFonts w:ascii="Arial" w:hAnsi="Arial" w:cs="Arial"/>
                <w:color w:val="000000"/>
                <w:sz w:val="22"/>
                <w:szCs w:val="22"/>
                <w:lang w:eastAsia="lt-LT"/>
              </w:rPr>
              <w:t>Projektų, gavusių finansavimą iš Tarptautinių projektų programos,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AB61BDF" w14:textId="77777777" w:rsidR="000F138F" w:rsidRPr="00014B95" w:rsidRDefault="000F138F" w:rsidP="00587AD9">
            <w:pPr>
              <w:jc w:val="center"/>
              <w:rPr>
                <w:rFonts w:ascii="Arial" w:hAnsi="Arial" w:cs="Arial"/>
                <w:b/>
                <w:bCs/>
                <w:szCs w:val="22"/>
                <w:lang w:eastAsia="lt-LT"/>
              </w:rPr>
            </w:pPr>
            <w:r w:rsidRPr="00014B95">
              <w:rPr>
                <w:rFonts w:ascii="Arial" w:hAnsi="Arial" w:cs="Arial"/>
                <w:smallCaps/>
                <w:color w:val="000000"/>
                <w:sz w:val="22"/>
                <w:szCs w:val="22"/>
                <w:lang w:eastAsia="lt-LT"/>
              </w:rPr>
              <w:t>9</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757E94C" w14:textId="77777777" w:rsidR="000F138F" w:rsidRPr="00014B95" w:rsidRDefault="000F138F" w:rsidP="00587AD9">
            <w:pPr>
              <w:jc w:val="center"/>
              <w:rPr>
                <w:rFonts w:ascii="Arial" w:hAnsi="Arial" w:cs="Arial"/>
                <w:b/>
                <w:bCs/>
                <w:szCs w:val="22"/>
                <w:lang w:eastAsia="lt-LT"/>
              </w:rPr>
            </w:pPr>
            <w:r w:rsidRPr="00014B95">
              <w:rPr>
                <w:rFonts w:ascii="Arial" w:hAnsi="Arial" w:cs="Arial"/>
                <w:sz w:val="22"/>
                <w:szCs w:val="22"/>
                <w:lang w:eastAsia="lt-LT"/>
              </w:rPr>
              <w:t>9</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9DAD53" w14:textId="77777777" w:rsidR="000F138F" w:rsidRPr="00F5411A" w:rsidRDefault="000F138F" w:rsidP="00587AD9">
            <w:pPr>
              <w:jc w:val="center"/>
              <w:rPr>
                <w:rFonts w:ascii="Arial" w:hAnsi="Arial" w:cs="Arial"/>
                <w:sz w:val="22"/>
                <w:szCs w:val="22"/>
                <w:lang w:eastAsia="lt-LT"/>
              </w:rPr>
            </w:pPr>
            <w:r w:rsidRPr="00F5411A">
              <w:rPr>
                <w:rFonts w:ascii="Arial" w:hAnsi="Arial" w:cs="Arial"/>
                <w:sz w:val="22"/>
                <w:szCs w:val="22"/>
                <w:lang w:eastAsia="lt-LT"/>
              </w:rPr>
              <w:t>10</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60F2325" w14:textId="77777777" w:rsidR="000F138F" w:rsidRPr="00014B95" w:rsidRDefault="000F138F" w:rsidP="00587AD9">
            <w:pPr>
              <w:rPr>
                <w:rFonts w:ascii="Arial" w:hAnsi="Arial" w:cs="Arial"/>
                <w:b/>
                <w:bCs/>
                <w:szCs w:val="22"/>
                <w:lang w:eastAsia="lt-LT"/>
              </w:rPr>
            </w:pPr>
          </w:p>
        </w:tc>
      </w:tr>
      <w:tr w:rsidR="000F138F" w:rsidRPr="00014B95" w14:paraId="23B13D8B" w14:textId="77777777" w:rsidTr="38B894F8">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29B6016"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R-9-2-1-2</w:t>
            </w:r>
          </w:p>
          <w:p w14:paraId="0DC1FAF8" w14:textId="77777777" w:rsidR="000F138F" w:rsidRPr="00014B95" w:rsidRDefault="000F138F" w:rsidP="00587AD9">
            <w:pPr>
              <w:rPr>
                <w:rFonts w:ascii="Arial" w:hAnsi="Arial" w:cs="Arial"/>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5C5C0CD" w14:textId="77777777" w:rsidR="000F138F" w:rsidRPr="00014B95" w:rsidRDefault="000F138F" w:rsidP="00587AD9">
            <w:pPr>
              <w:rPr>
                <w:rFonts w:ascii="Arial" w:hAnsi="Arial" w:cs="Arial"/>
                <w:szCs w:val="22"/>
                <w:lang w:eastAsia="lt-LT"/>
              </w:rPr>
            </w:pPr>
            <w:r w:rsidRPr="00014B95">
              <w:rPr>
                <w:rFonts w:ascii="Arial" w:hAnsi="Arial" w:cs="Arial"/>
                <w:color w:val="000000"/>
                <w:sz w:val="22"/>
                <w:szCs w:val="22"/>
                <w:lang w:eastAsia="lt-LT"/>
              </w:rPr>
              <w:t>Naujų tarptautinio bendradarbiavimo sutarčių (ketinimų protokolų)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E8267F7" w14:textId="77777777" w:rsidR="000F138F" w:rsidRPr="00014B95" w:rsidRDefault="000F138F" w:rsidP="00587AD9">
            <w:pPr>
              <w:jc w:val="center"/>
              <w:rPr>
                <w:rFonts w:ascii="Arial" w:hAnsi="Arial" w:cs="Arial"/>
                <w:b/>
                <w:bCs/>
                <w:szCs w:val="22"/>
                <w:lang w:eastAsia="lt-LT"/>
              </w:rPr>
            </w:pPr>
            <w:r w:rsidRPr="00014B95">
              <w:rPr>
                <w:rFonts w:ascii="Arial" w:hAnsi="Arial" w:cs="Arial"/>
                <w:smallCaps/>
                <w:color w:val="000000"/>
                <w:sz w:val="22"/>
                <w:szCs w:val="22"/>
                <w:lang w:eastAsia="lt-LT"/>
              </w:rPr>
              <w:t>1</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BDB535D" w14:textId="77777777" w:rsidR="000F138F" w:rsidRPr="00014B95" w:rsidRDefault="000F138F" w:rsidP="00587AD9">
            <w:pPr>
              <w:jc w:val="center"/>
              <w:rPr>
                <w:rFonts w:ascii="Arial" w:hAnsi="Arial" w:cs="Arial"/>
                <w:b/>
                <w:bCs/>
                <w:szCs w:val="22"/>
                <w:lang w:eastAsia="lt-LT"/>
              </w:rPr>
            </w:pPr>
            <w:r w:rsidRPr="00014B95">
              <w:rPr>
                <w:rFonts w:ascii="Arial" w:hAnsi="Arial" w:cs="Arial"/>
                <w:sz w:val="22"/>
                <w:szCs w:val="22"/>
                <w:lang w:eastAsia="lt-LT"/>
              </w:rPr>
              <w:t>1</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819C82A" w14:textId="77777777" w:rsidR="000F138F" w:rsidRPr="00F5411A" w:rsidRDefault="000F138F" w:rsidP="00587AD9">
            <w:pPr>
              <w:jc w:val="center"/>
              <w:rPr>
                <w:rFonts w:ascii="Arial" w:hAnsi="Arial" w:cs="Arial"/>
                <w:sz w:val="22"/>
                <w:szCs w:val="22"/>
                <w:lang w:eastAsia="lt-LT"/>
              </w:rPr>
            </w:pPr>
            <w:r w:rsidRPr="00F5411A">
              <w:rPr>
                <w:rFonts w:ascii="Arial" w:hAnsi="Arial" w:cs="Arial"/>
                <w:sz w:val="22"/>
                <w:szCs w:val="22"/>
                <w:lang w:eastAsia="lt-LT"/>
              </w:rPr>
              <w:t>1</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020C1A3" w14:textId="77777777" w:rsidR="000F138F" w:rsidRPr="00014B95" w:rsidRDefault="000F138F" w:rsidP="00587AD9">
            <w:pPr>
              <w:rPr>
                <w:rFonts w:ascii="Arial" w:hAnsi="Arial" w:cs="Arial"/>
                <w:b/>
                <w:bCs/>
                <w:szCs w:val="22"/>
                <w:lang w:eastAsia="lt-LT"/>
              </w:rPr>
            </w:pPr>
          </w:p>
        </w:tc>
      </w:tr>
      <w:tr w:rsidR="000F138F" w:rsidRPr="00014B95" w14:paraId="1D5F1D26" w14:textId="77777777" w:rsidTr="38B894F8">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192C13B"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R-9-2-1-3</w:t>
            </w:r>
          </w:p>
          <w:p w14:paraId="560BD610" w14:textId="77777777" w:rsidR="000F138F" w:rsidRPr="00014B95" w:rsidRDefault="000F138F" w:rsidP="00587AD9">
            <w:pPr>
              <w:rPr>
                <w:rFonts w:ascii="Arial" w:hAnsi="Arial" w:cs="Arial"/>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F2017A7" w14:textId="77777777" w:rsidR="000F138F" w:rsidRPr="00014B95" w:rsidRDefault="000F138F" w:rsidP="00587AD9">
            <w:pPr>
              <w:rPr>
                <w:rFonts w:ascii="Arial" w:hAnsi="Arial" w:cs="Arial"/>
                <w:szCs w:val="22"/>
                <w:lang w:eastAsia="lt-LT"/>
              </w:rPr>
            </w:pPr>
            <w:r w:rsidRPr="00014B95">
              <w:rPr>
                <w:rFonts w:ascii="Arial" w:hAnsi="Arial" w:cs="Arial"/>
                <w:color w:val="000000"/>
                <w:sz w:val="22"/>
                <w:szCs w:val="22"/>
                <w:lang w:eastAsia="lt-LT"/>
              </w:rPr>
              <w:t>Projektų, gavusių finansavimą iš gyventojų iniciatyvų, skirtų gyvenamajai aplinkai gerinti, programos,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D383477" w14:textId="77777777" w:rsidR="000F138F" w:rsidRPr="00014B95" w:rsidRDefault="000F138F" w:rsidP="00587AD9">
            <w:pPr>
              <w:jc w:val="center"/>
              <w:rPr>
                <w:rFonts w:ascii="Arial" w:hAnsi="Arial" w:cs="Arial"/>
                <w:b/>
                <w:bCs/>
                <w:szCs w:val="22"/>
                <w:lang w:eastAsia="lt-LT"/>
              </w:rPr>
            </w:pPr>
            <w:r w:rsidRPr="00014B95">
              <w:rPr>
                <w:rFonts w:ascii="Arial" w:hAnsi="Arial" w:cs="Arial"/>
                <w:smallCaps/>
                <w:color w:val="000000"/>
                <w:sz w:val="22"/>
                <w:szCs w:val="22"/>
                <w:lang w:eastAsia="lt-LT"/>
              </w:rPr>
              <w:t>10</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041880E" w14:textId="77777777" w:rsidR="000F138F" w:rsidRPr="00014B95" w:rsidRDefault="000F138F" w:rsidP="00587AD9">
            <w:pPr>
              <w:jc w:val="center"/>
              <w:rPr>
                <w:rFonts w:ascii="Arial" w:hAnsi="Arial" w:cs="Arial"/>
                <w:b/>
                <w:bCs/>
                <w:szCs w:val="22"/>
                <w:lang w:eastAsia="lt-LT"/>
              </w:rPr>
            </w:pPr>
            <w:r w:rsidRPr="00014B95">
              <w:rPr>
                <w:rFonts w:ascii="Arial" w:hAnsi="Arial" w:cs="Arial"/>
                <w:sz w:val="22"/>
                <w:szCs w:val="22"/>
                <w:lang w:eastAsia="lt-LT"/>
              </w:rPr>
              <w:t>10</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D0D5E39" w14:textId="77777777" w:rsidR="000F138F" w:rsidRPr="00F5411A" w:rsidRDefault="000F138F" w:rsidP="00587AD9">
            <w:pPr>
              <w:jc w:val="center"/>
              <w:rPr>
                <w:rFonts w:ascii="Arial" w:hAnsi="Arial" w:cs="Arial"/>
                <w:sz w:val="22"/>
                <w:szCs w:val="22"/>
                <w:lang w:eastAsia="lt-LT"/>
              </w:rPr>
            </w:pPr>
            <w:r w:rsidRPr="00F5411A">
              <w:rPr>
                <w:rFonts w:ascii="Arial" w:hAnsi="Arial" w:cs="Arial"/>
                <w:sz w:val="22"/>
                <w:szCs w:val="22"/>
                <w:lang w:eastAsia="lt-LT"/>
              </w:rPr>
              <w:t>10</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4E48215" w14:textId="77777777" w:rsidR="000F138F" w:rsidRPr="00014B95" w:rsidRDefault="000F138F" w:rsidP="00587AD9">
            <w:pPr>
              <w:rPr>
                <w:rFonts w:ascii="Arial" w:hAnsi="Arial" w:cs="Arial"/>
                <w:b/>
                <w:bCs/>
                <w:szCs w:val="22"/>
                <w:lang w:eastAsia="lt-LT"/>
              </w:rPr>
            </w:pPr>
          </w:p>
        </w:tc>
      </w:tr>
      <w:tr w:rsidR="000F138F" w:rsidRPr="00014B95" w14:paraId="329D0135" w14:textId="77777777" w:rsidTr="38B894F8">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4EDF326" w14:textId="77777777" w:rsidR="000F138F" w:rsidRPr="00014B95" w:rsidRDefault="000F138F" w:rsidP="00587AD9">
            <w:pPr>
              <w:rPr>
                <w:rFonts w:ascii="Arial" w:hAnsi="Arial" w:cs="Arial"/>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795E96D" w14:textId="77777777" w:rsidR="000F138F" w:rsidRPr="00014B95" w:rsidRDefault="000F138F" w:rsidP="00587AD9">
            <w:pPr>
              <w:rPr>
                <w:rFonts w:ascii="Arial" w:hAnsi="Arial" w:cs="Arial"/>
                <w:color w:val="000000"/>
                <w:szCs w:val="22"/>
                <w:lang w:eastAsia="lt-LT"/>
              </w:rPr>
            </w:pPr>
            <w:r w:rsidRPr="00014B95">
              <w:rPr>
                <w:rFonts w:ascii="Arial" w:hAnsi="Arial" w:cs="Arial"/>
                <w:b/>
                <w:color w:val="000000"/>
                <w:sz w:val="22"/>
                <w:szCs w:val="22"/>
                <w:lang w:eastAsia="lt-LT"/>
              </w:rPr>
              <w:t xml:space="preserve">3 uždavinys. </w:t>
            </w:r>
            <w:r w:rsidRPr="00014B95">
              <w:rPr>
                <w:rFonts w:ascii="Arial" w:hAnsi="Arial" w:cs="Arial"/>
                <w:b/>
                <w:bCs/>
                <w:sz w:val="22"/>
                <w:szCs w:val="22"/>
              </w:rPr>
              <w:t>Užtikrinti efektyvų Savivaldybei nuosavybės teise priklausančio turto valdymą</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D28AE4C" w14:textId="77777777" w:rsidR="000F138F" w:rsidRPr="00014B95" w:rsidRDefault="000F138F" w:rsidP="00587AD9">
            <w:pPr>
              <w:jc w:val="center"/>
              <w:rPr>
                <w:rFonts w:ascii="Arial" w:hAnsi="Arial" w:cs="Arial"/>
                <w:b/>
                <w:bCs/>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CB38030" w14:textId="77777777" w:rsidR="000F138F" w:rsidRPr="00014B95" w:rsidRDefault="000F138F" w:rsidP="00587AD9">
            <w:pPr>
              <w:jc w:val="center"/>
              <w:rPr>
                <w:rFonts w:ascii="Arial" w:hAnsi="Arial" w:cs="Arial"/>
                <w:b/>
                <w:bCs/>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D497E8B" w14:textId="77777777" w:rsidR="000F138F" w:rsidRPr="00F5411A" w:rsidRDefault="000F138F" w:rsidP="00587AD9">
            <w:pPr>
              <w:jc w:val="center"/>
              <w:rPr>
                <w:rFonts w:ascii="Arial" w:hAnsi="Arial" w:cs="Arial"/>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7884A74" w14:textId="77777777" w:rsidR="000F138F" w:rsidRPr="00014B95" w:rsidRDefault="000F138F" w:rsidP="00587AD9">
            <w:pPr>
              <w:rPr>
                <w:rFonts w:ascii="Arial" w:hAnsi="Arial" w:cs="Arial"/>
                <w:b/>
                <w:bCs/>
                <w:szCs w:val="22"/>
                <w:lang w:eastAsia="lt-LT"/>
              </w:rPr>
            </w:pPr>
          </w:p>
        </w:tc>
      </w:tr>
      <w:tr w:rsidR="000F138F" w:rsidRPr="00014B95" w14:paraId="16167545" w14:textId="77777777" w:rsidTr="38B894F8">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C442984" w14:textId="77777777" w:rsidR="000F138F" w:rsidRPr="00014B95" w:rsidRDefault="000F138F" w:rsidP="00587AD9">
            <w:pPr>
              <w:rPr>
                <w:rFonts w:ascii="Arial" w:hAnsi="Arial" w:cs="Arial"/>
                <w:szCs w:val="22"/>
                <w:lang w:eastAsia="lt-LT"/>
              </w:rPr>
            </w:pP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DF98FEE" w14:textId="77777777" w:rsidR="000F138F" w:rsidRPr="00014B95" w:rsidRDefault="000F138F" w:rsidP="00587AD9">
            <w:pPr>
              <w:rPr>
                <w:rFonts w:ascii="Arial" w:hAnsi="Arial" w:cs="Arial"/>
                <w:color w:val="000000"/>
                <w:szCs w:val="22"/>
                <w:lang w:eastAsia="lt-LT"/>
              </w:rPr>
            </w:pPr>
            <w:r w:rsidRPr="00014B95">
              <w:rPr>
                <w:rFonts w:ascii="Arial" w:hAnsi="Arial" w:cs="Arial"/>
                <w:color w:val="000000"/>
                <w:sz w:val="22"/>
                <w:szCs w:val="22"/>
                <w:lang w:eastAsia="lt-LT"/>
              </w:rPr>
              <w:t>3 uždavinio 1 priemonė (Savivaldybės turto valdymas ir plėtra)</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A139BA5" w14:textId="77777777" w:rsidR="000F138F" w:rsidRPr="00014B95" w:rsidRDefault="000F138F" w:rsidP="00587AD9">
            <w:pPr>
              <w:jc w:val="center"/>
              <w:rPr>
                <w:rFonts w:ascii="Arial" w:hAnsi="Arial" w:cs="Arial"/>
                <w:b/>
                <w:bCs/>
                <w:szCs w:val="22"/>
                <w:lang w:eastAsia="lt-LT"/>
              </w:rPr>
            </w:pP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D46B7EB" w14:textId="77777777" w:rsidR="000F138F" w:rsidRPr="00014B95" w:rsidRDefault="000F138F" w:rsidP="00587AD9">
            <w:pPr>
              <w:jc w:val="center"/>
              <w:rPr>
                <w:rFonts w:ascii="Arial" w:hAnsi="Arial" w:cs="Arial"/>
                <w:b/>
                <w:bCs/>
                <w:szCs w:val="22"/>
                <w:lang w:eastAsia="lt-LT"/>
              </w:rPr>
            </w:pP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D0AAE4E" w14:textId="77777777" w:rsidR="000F138F" w:rsidRPr="00F5411A" w:rsidRDefault="000F138F" w:rsidP="00587AD9">
            <w:pPr>
              <w:jc w:val="center"/>
              <w:rPr>
                <w:rFonts w:ascii="Arial" w:hAnsi="Arial" w:cs="Arial"/>
                <w:sz w:val="22"/>
                <w:szCs w:val="22"/>
                <w:lang w:eastAsia="lt-LT"/>
              </w:rPr>
            </w:pP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DCDAA99" w14:textId="77777777" w:rsidR="000F138F" w:rsidRPr="00014B95" w:rsidRDefault="000F138F" w:rsidP="00587AD9">
            <w:pPr>
              <w:rPr>
                <w:rFonts w:ascii="Arial" w:hAnsi="Arial" w:cs="Arial"/>
                <w:b/>
                <w:bCs/>
                <w:szCs w:val="22"/>
                <w:lang w:eastAsia="lt-LT"/>
              </w:rPr>
            </w:pPr>
          </w:p>
        </w:tc>
      </w:tr>
      <w:tr w:rsidR="000F138F" w:rsidRPr="00014B95" w14:paraId="40B912F3" w14:textId="77777777" w:rsidTr="38B894F8">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69D88B1"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R-9-3-1-1</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491EA16" w14:textId="77777777" w:rsidR="000F138F" w:rsidRPr="00014B95" w:rsidRDefault="000F138F" w:rsidP="00587AD9">
            <w:pPr>
              <w:rPr>
                <w:rFonts w:ascii="Arial" w:hAnsi="Arial" w:cs="Arial"/>
                <w:color w:val="000000"/>
                <w:szCs w:val="22"/>
                <w:lang w:eastAsia="lt-LT"/>
              </w:rPr>
            </w:pPr>
            <w:r w:rsidRPr="00014B95">
              <w:rPr>
                <w:rFonts w:ascii="Arial" w:hAnsi="Arial" w:cs="Arial"/>
                <w:color w:val="000000"/>
                <w:sz w:val="22"/>
                <w:szCs w:val="22"/>
                <w:lang w:eastAsia="lt-LT"/>
              </w:rPr>
              <w:t>Sėkmingai pateiktų paraiškų, gavusių finansavimą, fondų paramai gauti, procentas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CCE042A" w14:textId="77777777" w:rsidR="000F138F" w:rsidRPr="00014B95" w:rsidRDefault="000F138F" w:rsidP="00587AD9">
            <w:pPr>
              <w:jc w:val="center"/>
              <w:rPr>
                <w:rFonts w:ascii="Arial" w:hAnsi="Arial" w:cs="Arial"/>
                <w:b/>
                <w:bCs/>
                <w:szCs w:val="22"/>
                <w:lang w:eastAsia="lt-LT"/>
              </w:rPr>
            </w:pPr>
            <w:r w:rsidRPr="00014B95">
              <w:rPr>
                <w:rFonts w:ascii="Arial" w:hAnsi="Arial" w:cs="Arial"/>
                <w:smallCaps/>
                <w:color w:val="000000"/>
                <w:sz w:val="22"/>
                <w:szCs w:val="22"/>
                <w:lang w:eastAsia="lt-LT"/>
              </w:rPr>
              <w:t>93</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682A59C" w14:textId="77777777" w:rsidR="000F138F" w:rsidRPr="00014B95" w:rsidRDefault="000F138F" w:rsidP="00587AD9">
            <w:pPr>
              <w:jc w:val="center"/>
              <w:rPr>
                <w:rFonts w:ascii="Arial" w:hAnsi="Arial" w:cs="Arial"/>
                <w:b/>
                <w:bCs/>
                <w:szCs w:val="22"/>
                <w:lang w:eastAsia="lt-LT"/>
              </w:rPr>
            </w:pPr>
            <w:r w:rsidRPr="00014B95">
              <w:rPr>
                <w:rFonts w:ascii="Arial" w:hAnsi="Arial" w:cs="Arial"/>
                <w:sz w:val="22"/>
                <w:szCs w:val="22"/>
                <w:lang w:eastAsia="lt-LT"/>
              </w:rPr>
              <w:t>93</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D183029" w14:textId="77777777" w:rsidR="000F138F" w:rsidRPr="00F5411A" w:rsidRDefault="000F138F" w:rsidP="00587AD9">
            <w:pPr>
              <w:jc w:val="center"/>
              <w:rPr>
                <w:rFonts w:ascii="Arial" w:hAnsi="Arial" w:cs="Arial"/>
                <w:sz w:val="22"/>
                <w:szCs w:val="22"/>
                <w:lang w:eastAsia="lt-LT"/>
              </w:rPr>
            </w:pPr>
            <w:r w:rsidRPr="00F5411A">
              <w:rPr>
                <w:rFonts w:ascii="Arial" w:hAnsi="Arial" w:cs="Arial"/>
                <w:sz w:val="22"/>
                <w:szCs w:val="22"/>
                <w:lang w:eastAsia="lt-LT"/>
              </w:rPr>
              <w:t>93</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3FC4A3E" w14:textId="77777777" w:rsidR="000F138F" w:rsidRPr="00014B95" w:rsidRDefault="000F138F" w:rsidP="00587AD9">
            <w:pPr>
              <w:rPr>
                <w:rFonts w:ascii="Arial" w:hAnsi="Arial" w:cs="Arial"/>
                <w:b/>
                <w:bCs/>
                <w:szCs w:val="22"/>
                <w:lang w:eastAsia="lt-LT"/>
              </w:rPr>
            </w:pPr>
          </w:p>
        </w:tc>
      </w:tr>
      <w:tr w:rsidR="000F138F" w:rsidRPr="00014B95" w14:paraId="06272AE2" w14:textId="77777777" w:rsidTr="38B894F8">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718D9BC"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R-9-3-1-2</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F65B287" w14:textId="77777777" w:rsidR="000F138F" w:rsidRPr="00014B95" w:rsidRDefault="000F138F" w:rsidP="00587AD9">
            <w:pPr>
              <w:rPr>
                <w:rFonts w:ascii="Arial" w:hAnsi="Arial" w:cs="Arial"/>
                <w:color w:val="000000"/>
                <w:szCs w:val="22"/>
                <w:lang w:eastAsia="lt-LT"/>
              </w:rPr>
            </w:pPr>
            <w:r w:rsidRPr="00014B95">
              <w:rPr>
                <w:rFonts w:ascii="Arial" w:hAnsi="Arial" w:cs="Arial"/>
                <w:color w:val="000000"/>
                <w:sz w:val="22"/>
                <w:szCs w:val="22"/>
                <w:lang w:eastAsia="lt-LT"/>
              </w:rPr>
              <w:t>Nekilnojamojo turto įsigijimas viešųjų poreikių tenkinimui,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B7EA57B" w14:textId="77777777" w:rsidR="000F138F" w:rsidRPr="00F5411A" w:rsidRDefault="000F138F" w:rsidP="00587AD9">
            <w:pPr>
              <w:jc w:val="center"/>
              <w:rPr>
                <w:rFonts w:ascii="Arial" w:hAnsi="Arial" w:cs="Arial"/>
                <w:sz w:val="22"/>
                <w:szCs w:val="22"/>
                <w:lang w:eastAsia="lt-LT"/>
              </w:rPr>
            </w:pPr>
            <w:r w:rsidRPr="00F5411A">
              <w:rPr>
                <w:rFonts w:ascii="Arial" w:hAnsi="Arial" w:cs="Arial"/>
                <w:sz w:val="22"/>
                <w:szCs w:val="22"/>
                <w:lang w:eastAsia="lt-LT"/>
              </w:rPr>
              <w:t>4</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49F419D" w14:textId="77777777" w:rsidR="000F138F" w:rsidRPr="00014B95" w:rsidRDefault="000F138F" w:rsidP="00587AD9">
            <w:pPr>
              <w:jc w:val="center"/>
              <w:rPr>
                <w:rFonts w:ascii="Arial" w:hAnsi="Arial" w:cs="Arial"/>
                <w:szCs w:val="22"/>
                <w:lang w:eastAsia="lt-LT"/>
              </w:rPr>
            </w:pPr>
            <w:r w:rsidRPr="00014B95">
              <w:rPr>
                <w:rFonts w:ascii="Arial" w:hAnsi="Arial" w:cs="Arial"/>
                <w:sz w:val="22"/>
                <w:szCs w:val="22"/>
                <w:lang w:eastAsia="lt-LT"/>
              </w:rPr>
              <w:t>3</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CA50D76" w14:textId="77777777" w:rsidR="000F138F" w:rsidRPr="00F5411A" w:rsidRDefault="000F138F" w:rsidP="00587AD9">
            <w:pPr>
              <w:jc w:val="center"/>
              <w:rPr>
                <w:rFonts w:ascii="Arial" w:hAnsi="Arial" w:cs="Arial"/>
                <w:sz w:val="22"/>
                <w:szCs w:val="22"/>
                <w:lang w:eastAsia="lt-LT"/>
              </w:rPr>
            </w:pPr>
            <w:r w:rsidRPr="00F5411A">
              <w:rPr>
                <w:rFonts w:ascii="Arial" w:hAnsi="Arial" w:cs="Arial"/>
                <w:sz w:val="22"/>
                <w:szCs w:val="22"/>
                <w:lang w:eastAsia="lt-LT"/>
              </w:rPr>
              <w:t>3</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302313A" w14:textId="77777777" w:rsidR="000F138F" w:rsidRPr="00014B95" w:rsidRDefault="000F138F" w:rsidP="00587AD9">
            <w:pPr>
              <w:rPr>
                <w:rFonts w:ascii="Arial" w:hAnsi="Arial" w:cs="Arial"/>
                <w:b/>
                <w:bCs/>
                <w:szCs w:val="22"/>
                <w:lang w:eastAsia="lt-LT"/>
              </w:rPr>
            </w:pPr>
          </w:p>
        </w:tc>
      </w:tr>
      <w:tr w:rsidR="000F138F" w:rsidRPr="00014B95" w14:paraId="5C5A5ADF" w14:textId="77777777" w:rsidTr="38B894F8">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7A4C50C"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R-9-3-1-3</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7281684" w14:textId="77777777" w:rsidR="000F138F" w:rsidRPr="00014B95" w:rsidRDefault="000F138F" w:rsidP="00587AD9">
            <w:pPr>
              <w:rPr>
                <w:rFonts w:ascii="Arial" w:hAnsi="Arial" w:cs="Arial"/>
                <w:color w:val="000000"/>
                <w:szCs w:val="22"/>
                <w:lang w:eastAsia="lt-LT"/>
              </w:rPr>
            </w:pPr>
            <w:r w:rsidRPr="00014B95">
              <w:rPr>
                <w:rFonts w:ascii="Arial" w:hAnsi="Arial" w:cs="Arial"/>
                <w:color w:val="000000"/>
                <w:sz w:val="22"/>
                <w:szCs w:val="22"/>
                <w:lang w:eastAsia="lt-LT"/>
              </w:rPr>
              <w:t>Savivaldybės statinių remontui, administracijos direktoriaus įsakymais, skaičius suremontuotų statinių</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7F4CD9C" w14:textId="77777777" w:rsidR="000F138F" w:rsidRPr="00014B95" w:rsidRDefault="000F138F" w:rsidP="00587AD9">
            <w:pPr>
              <w:jc w:val="center"/>
              <w:rPr>
                <w:rFonts w:ascii="Arial" w:hAnsi="Arial" w:cs="Arial"/>
                <w:b/>
                <w:bCs/>
                <w:szCs w:val="22"/>
                <w:lang w:eastAsia="lt-LT"/>
              </w:rPr>
            </w:pPr>
            <w:r>
              <w:rPr>
                <w:rFonts w:ascii="Arial" w:hAnsi="Arial" w:cs="Arial"/>
                <w:smallCaps/>
                <w:color w:val="000000"/>
                <w:sz w:val="22"/>
                <w:szCs w:val="22"/>
                <w:lang w:eastAsia="lt-LT"/>
              </w:rPr>
              <w:t>20</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580C172" w14:textId="77777777" w:rsidR="000F138F" w:rsidRPr="00014B95" w:rsidRDefault="000F138F" w:rsidP="00587AD9">
            <w:pPr>
              <w:jc w:val="center"/>
              <w:rPr>
                <w:rFonts w:ascii="Arial" w:hAnsi="Arial" w:cs="Arial"/>
                <w:b/>
                <w:bCs/>
                <w:szCs w:val="22"/>
                <w:lang w:eastAsia="lt-LT"/>
              </w:rPr>
            </w:pPr>
            <w:r>
              <w:rPr>
                <w:rFonts w:ascii="Arial" w:hAnsi="Arial" w:cs="Arial"/>
                <w:sz w:val="22"/>
                <w:szCs w:val="22"/>
                <w:lang w:eastAsia="lt-LT"/>
              </w:rPr>
              <w:t>20</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78A2236" w14:textId="77777777" w:rsidR="000F138F" w:rsidRPr="00F5411A" w:rsidRDefault="000F138F" w:rsidP="00587AD9">
            <w:pPr>
              <w:jc w:val="center"/>
              <w:rPr>
                <w:rFonts w:ascii="Arial" w:hAnsi="Arial" w:cs="Arial"/>
                <w:sz w:val="22"/>
                <w:szCs w:val="22"/>
                <w:lang w:eastAsia="lt-LT"/>
              </w:rPr>
            </w:pPr>
            <w:r w:rsidRPr="00F5411A">
              <w:rPr>
                <w:rFonts w:ascii="Arial" w:hAnsi="Arial" w:cs="Arial"/>
                <w:sz w:val="22"/>
                <w:szCs w:val="22"/>
                <w:lang w:eastAsia="lt-LT"/>
              </w:rPr>
              <w:t>20</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94F2565" w14:textId="77777777" w:rsidR="000F138F" w:rsidRPr="00014B95" w:rsidRDefault="000F138F" w:rsidP="00587AD9">
            <w:pPr>
              <w:rPr>
                <w:rFonts w:ascii="Arial" w:hAnsi="Arial" w:cs="Arial"/>
                <w:b/>
                <w:bCs/>
                <w:szCs w:val="22"/>
                <w:lang w:eastAsia="lt-LT"/>
              </w:rPr>
            </w:pPr>
          </w:p>
        </w:tc>
      </w:tr>
      <w:tr w:rsidR="000F138F" w:rsidRPr="00014B95" w14:paraId="5EE8EFB5" w14:textId="77777777" w:rsidTr="38B894F8">
        <w:tc>
          <w:tcPr>
            <w:tcW w:w="6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15D0C49" w14:textId="77777777" w:rsidR="000F138F" w:rsidRPr="00014B95" w:rsidRDefault="000F138F" w:rsidP="00587AD9">
            <w:pPr>
              <w:rPr>
                <w:rFonts w:ascii="Arial" w:hAnsi="Arial" w:cs="Arial"/>
                <w:szCs w:val="22"/>
                <w:lang w:eastAsia="lt-LT"/>
              </w:rPr>
            </w:pPr>
            <w:r w:rsidRPr="00014B95">
              <w:rPr>
                <w:rFonts w:ascii="Arial" w:hAnsi="Arial" w:cs="Arial"/>
                <w:sz w:val="22"/>
                <w:szCs w:val="22"/>
                <w:lang w:eastAsia="lt-LT"/>
              </w:rPr>
              <w:t>R-9-3-1-4</w:t>
            </w:r>
          </w:p>
        </w:tc>
        <w:tc>
          <w:tcPr>
            <w:tcW w:w="22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9ACF5E1" w14:textId="77777777" w:rsidR="000F138F" w:rsidRPr="00014B95" w:rsidRDefault="000F138F" w:rsidP="00587AD9">
            <w:pPr>
              <w:rPr>
                <w:rFonts w:ascii="Arial" w:hAnsi="Arial" w:cs="Arial"/>
                <w:color w:val="000000"/>
                <w:szCs w:val="22"/>
                <w:lang w:eastAsia="lt-LT"/>
              </w:rPr>
            </w:pPr>
            <w:r w:rsidRPr="00014B95">
              <w:rPr>
                <w:rFonts w:ascii="Arial" w:hAnsi="Arial" w:cs="Arial"/>
                <w:color w:val="000000"/>
                <w:sz w:val="22"/>
                <w:szCs w:val="22"/>
                <w:lang w:eastAsia="lt-LT"/>
              </w:rPr>
              <w:t>Paremtų Klaipėdos rajono daugiabučių namų savininkų bendrijų skaičius</w:t>
            </w:r>
          </w:p>
        </w:tc>
        <w:tc>
          <w:tcPr>
            <w:tcW w:w="4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B619CC5" w14:textId="77777777" w:rsidR="000F138F" w:rsidRPr="00014B95" w:rsidRDefault="000F138F" w:rsidP="00587AD9">
            <w:pPr>
              <w:jc w:val="center"/>
              <w:rPr>
                <w:rFonts w:ascii="Arial" w:hAnsi="Arial" w:cs="Arial"/>
                <w:smallCaps/>
                <w:color w:val="000000"/>
                <w:szCs w:val="22"/>
                <w:lang w:eastAsia="lt-LT"/>
              </w:rPr>
            </w:pPr>
            <w:r w:rsidRPr="00014B95">
              <w:rPr>
                <w:rFonts w:ascii="Arial" w:hAnsi="Arial" w:cs="Arial"/>
                <w:smallCaps/>
                <w:color w:val="000000"/>
                <w:sz w:val="22"/>
                <w:szCs w:val="22"/>
                <w:lang w:eastAsia="lt-LT"/>
              </w:rPr>
              <w:t>6</w:t>
            </w:r>
          </w:p>
        </w:tc>
        <w:tc>
          <w:tcPr>
            <w:tcW w:w="46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AC7F7DA" w14:textId="77777777" w:rsidR="000F138F" w:rsidRPr="00014B95" w:rsidRDefault="000F138F" w:rsidP="00587AD9">
            <w:pPr>
              <w:jc w:val="center"/>
              <w:rPr>
                <w:rFonts w:ascii="Arial" w:hAnsi="Arial" w:cs="Arial"/>
                <w:smallCaps/>
                <w:color w:val="000000"/>
                <w:szCs w:val="22"/>
                <w:lang w:eastAsia="lt-LT"/>
              </w:rPr>
            </w:pPr>
            <w:r w:rsidRPr="00014B95">
              <w:rPr>
                <w:rFonts w:ascii="Arial" w:hAnsi="Arial" w:cs="Arial"/>
                <w:sz w:val="22"/>
                <w:szCs w:val="22"/>
                <w:lang w:eastAsia="lt-LT"/>
              </w:rPr>
              <w:t>10</w:t>
            </w:r>
          </w:p>
        </w:tc>
        <w:tc>
          <w:tcPr>
            <w:tcW w:w="4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47C2835" w14:textId="77777777" w:rsidR="000F138F" w:rsidRPr="00F5411A" w:rsidRDefault="000F138F" w:rsidP="00587AD9">
            <w:pPr>
              <w:jc w:val="center"/>
              <w:rPr>
                <w:rFonts w:ascii="Arial" w:hAnsi="Arial" w:cs="Arial"/>
                <w:smallCaps/>
                <w:color w:val="000000"/>
                <w:sz w:val="22"/>
                <w:szCs w:val="22"/>
                <w:lang w:eastAsia="lt-LT"/>
              </w:rPr>
            </w:pPr>
            <w:r w:rsidRPr="00F5411A">
              <w:rPr>
                <w:rFonts w:ascii="Arial" w:hAnsi="Arial" w:cs="Arial"/>
                <w:smallCaps/>
                <w:color w:val="000000"/>
                <w:sz w:val="22"/>
                <w:szCs w:val="22"/>
                <w:lang w:eastAsia="lt-LT"/>
              </w:rPr>
              <w:t>10</w:t>
            </w:r>
          </w:p>
        </w:tc>
        <w:tc>
          <w:tcPr>
            <w:tcW w:w="7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1F5411" w14:textId="77777777" w:rsidR="000F138F" w:rsidRPr="00014B95" w:rsidRDefault="000F138F" w:rsidP="00587AD9">
            <w:pPr>
              <w:rPr>
                <w:rFonts w:ascii="Arial" w:hAnsi="Arial" w:cs="Arial"/>
                <w:b/>
                <w:bCs/>
                <w:szCs w:val="22"/>
                <w:lang w:eastAsia="lt-LT"/>
              </w:rPr>
            </w:pPr>
          </w:p>
        </w:tc>
      </w:tr>
    </w:tbl>
    <w:p w14:paraId="1AF31E2F" w14:textId="77777777" w:rsidR="000F138F" w:rsidRPr="000A3856" w:rsidRDefault="000F138F" w:rsidP="00D74DEB">
      <w:pPr>
        <w:jc w:val="both"/>
        <w:textAlignment w:val="baseline"/>
        <w:rPr>
          <w:rFonts w:ascii="Arial" w:hAnsi="Arial" w:cs="Arial"/>
          <w:color w:val="222222"/>
          <w:szCs w:val="24"/>
        </w:rPr>
      </w:pPr>
    </w:p>
    <w:p w14:paraId="07C6CF39" w14:textId="77777777" w:rsidR="0073677E" w:rsidRDefault="0073677E" w:rsidP="002041FE">
      <w:pPr>
        <w:jc w:val="both"/>
        <w:textAlignment w:val="baseline"/>
        <w:rPr>
          <w:rFonts w:ascii="Arial" w:hAnsi="Arial" w:cs="Arial"/>
          <w:color w:val="222222"/>
          <w:szCs w:val="24"/>
        </w:rPr>
      </w:pPr>
    </w:p>
    <w:p w14:paraId="67904735" w14:textId="77777777" w:rsidR="009F72F6" w:rsidRDefault="009F72F6" w:rsidP="002041FE">
      <w:pPr>
        <w:jc w:val="both"/>
        <w:textAlignment w:val="baseline"/>
        <w:rPr>
          <w:rFonts w:ascii="Arial" w:hAnsi="Arial" w:cs="Arial"/>
          <w:color w:val="222222"/>
          <w:szCs w:val="24"/>
        </w:rPr>
      </w:pPr>
    </w:p>
    <w:p w14:paraId="58B482E3" w14:textId="77777777" w:rsidR="009F72F6" w:rsidRDefault="009F72F6" w:rsidP="002041FE">
      <w:pPr>
        <w:jc w:val="both"/>
        <w:textAlignment w:val="baseline"/>
        <w:rPr>
          <w:rFonts w:ascii="Arial" w:hAnsi="Arial" w:cs="Arial"/>
          <w:color w:val="222222"/>
          <w:szCs w:val="24"/>
        </w:rPr>
      </w:pPr>
    </w:p>
    <w:p w14:paraId="58738056" w14:textId="77777777" w:rsidR="009F72F6" w:rsidRDefault="009F72F6" w:rsidP="002041FE">
      <w:pPr>
        <w:jc w:val="both"/>
        <w:textAlignment w:val="baseline"/>
        <w:rPr>
          <w:rFonts w:ascii="Arial" w:hAnsi="Arial" w:cs="Arial"/>
          <w:color w:val="222222"/>
          <w:szCs w:val="24"/>
        </w:rPr>
      </w:pPr>
    </w:p>
    <w:p w14:paraId="48C83D50" w14:textId="77777777" w:rsidR="009F72F6" w:rsidRDefault="009F72F6" w:rsidP="002041FE">
      <w:pPr>
        <w:jc w:val="both"/>
        <w:textAlignment w:val="baseline"/>
        <w:rPr>
          <w:rFonts w:ascii="Arial" w:hAnsi="Arial" w:cs="Arial"/>
          <w:color w:val="222222"/>
          <w:szCs w:val="24"/>
        </w:rPr>
      </w:pPr>
    </w:p>
    <w:p w14:paraId="3B3710B4" w14:textId="77777777" w:rsidR="009F72F6" w:rsidRDefault="009F72F6" w:rsidP="002041FE">
      <w:pPr>
        <w:jc w:val="both"/>
        <w:textAlignment w:val="baseline"/>
        <w:rPr>
          <w:rFonts w:ascii="Arial" w:hAnsi="Arial" w:cs="Arial"/>
          <w:color w:val="222222"/>
          <w:szCs w:val="24"/>
        </w:rPr>
      </w:pPr>
    </w:p>
    <w:p w14:paraId="46DCCEB8" w14:textId="77777777" w:rsidR="009F72F6" w:rsidRDefault="009F72F6" w:rsidP="002041FE">
      <w:pPr>
        <w:jc w:val="both"/>
        <w:textAlignment w:val="baseline"/>
        <w:rPr>
          <w:rFonts w:ascii="Arial" w:hAnsi="Arial" w:cs="Arial"/>
          <w:color w:val="222222"/>
          <w:szCs w:val="24"/>
        </w:rPr>
      </w:pPr>
    </w:p>
    <w:p w14:paraId="5160B1D5" w14:textId="77777777" w:rsidR="009F72F6" w:rsidRDefault="009F72F6" w:rsidP="002041FE">
      <w:pPr>
        <w:jc w:val="both"/>
        <w:textAlignment w:val="baseline"/>
        <w:rPr>
          <w:rFonts w:ascii="Arial" w:hAnsi="Arial" w:cs="Arial"/>
          <w:color w:val="222222"/>
          <w:szCs w:val="24"/>
        </w:rPr>
      </w:pPr>
    </w:p>
    <w:p w14:paraId="1CD32A24" w14:textId="77777777" w:rsidR="009F72F6" w:rsidRDefault="009F72F6" w:rsidP="002041FE">
      <w:pPr>
        <w:jc w:val="both"/>
        <w:textAlignment w:val="baseline"/>
        <w:rPr>
          <w:rFonts w:ascii="Arial" w:hAnsi="Arial" w:cs="Arial"/>
          <w:color w:val="222222"/>
          <w:szCs w:val="24"/>
        </w:rPr>
      </w:pPr>
    </w:p>
    <w:p w14:paraId="4C4EA86D" w14:textId="77777777" w:rsidR="009F72F6" w:rsidRDefault="009F72F6" w:rsidP="002041FE">
      <w:pPr>
        <w:jc w:val="both"/>
        <w:textAlignment w:val="baseline"/>
        <w:rPr>
          <w:rFonts w:ascii="Arial" w:hAnsi="Arial" w:cs="Arial"/>
          <w:color w:val="222222"/>
          <w:szCs w:val="24"/>
        </w:rPr>
      </w:pPr>
    </w:p>
    <w:p w14:paraId="5474085D" w14:textId="77777777" w:rsidR="009F72F6" w:rsidRDefault="009F72F6" w:rsidP="002041FE">
      <w:pPr>
        <w:jc w:val="both"/>
        <w:textAlignment w:val="baseline"/>
        <w:rPr>
          <w:rFonts w:ascii="Arial" w:hAnsi="Arial" w:cs="Arial"/>
          <w:color w:val="222222"/>
          <w:szCs w:val="24"/>
        </w:rPr>
      </w:pPr>
    </w:p>
    <w:p w14:paraId="21D336D7" w14:textId="77777777" w:rsidR="009F72F6" w:rsidRDefault="009F72F6" w:rsidP="002041FE">
      <w:pPr>
        <w:jc w:val="both"/>
        <w:textAlignment w:val="baseline"/>
        <w:rPr>
          <w:rFonts w:ascii="Arial" w:hAnsi="Arial" w:cs="Arial"/>
          <w:color w:val="222222"/>
          <w:szCs w:val="24"/>
        </w:rPr>
      </w:pPr>
    </w:p>
    <w:p w14:paraId="390719A4" w14:textId="77777777" w:rsidR="009F72F6" w:rsidRPr="000A3856" w:rsidRDefault="009F72F6" w:rsidP="002041FE">
      <w:pPr>
        <w:jc w:val="both"/>
        <w:textAlignment w:val="baseline"/>
        <w:rPr>
          <w:rFonts w:ascii="Arial" w:hAnsi="Arial" w:cs="Arial"/>
          <w:color w:val="222222"/>
          <w:szCs w:val="24"/>
        </w:rPr>
      </w:pPr>
    </w:p>
    <w:p w14:paraId="559BEAFA" w14:textId="73EB3579" w:rsidR="003D4E95" w:rsidRPr="000A3856" w:rsidRDefault="003D4E95" w:rsidP="003D4E95">
      <w:pPr>
        <w:jc w:val="center"/>
        <w:rPr>
          <w:rFonts w:ascii="Arial" w:hAnsi="Arial" w:cs="Arial"/>
          <w:b/>
          <w:bCs/>
          <w:szCs w:val="24"/>
        </w:rPr>
      </w:pPr>
      <w:bookmarkStart w:id="21" w:name="_Hlk152252553"/>
      <w:r w:rsidRPr="000A3856">
        <w:rPr>
          <w:rFonts w:ascii="Arial" w:hAnsi="Arial" w:cs="Arial"/>
          <w:b/>
          <w:bCs/>
          <w:szCs w:val="24"/>
        </w:rPr>
        <w:t>V SKYRIUS</w:t>
      </w:r>
    </w:p>
    <w:p w14:paraId="59926730" w14:textId="77777777" w:rsidR="003D4E95" w:rsidRPr="000A3856" w:rsidRDefault="003D4E95" w:rsidP="003D4E95">
      <w:pPr>
        <w:jc w:val="center"/>
        <w:rPr>
          <w:rFonts w:ascii="Arial" w:hAnsi="Arial" w:cs="Arial"/>
          <w:b/>
          <w:bCs/>
          <w:szCs w:val="24"/>
        </w:rPr>
      </w:pPr>
      <w:r w:rsidRPr="000A3856">
        <w:rPr>
          <w:rFonts w:ascii="Arial" w:hAnsi="Arial" w:cs="Arial"/>
          <w:b/>
          <w:bCs/>
          <w:szCs w:val="24"/>
        </w:rPr>
        <w:t xml:space="preserve">SAVIVALDYBĖS VALDOMŲ ĮMONIŲ IR VIEŠŲJŲ </w:t>
      </w:r>
      <w:r w:rsidRPr="00152FD0">
        <w:rPr>
          <w:rFonts w:ascii="Arial" w:hAnsi="Arial" w:cs="Arial"/>
          <w:b/>
          <w:bCs/>
          <w:szCs w:val="24"/>
        </w:rPr>
        <w:t>ĮSTAIGŲ PLANUOJAMOS PASIEKTI</w:t>
      </w:r>
      <w:r w:rsidRPr="000A3856">
        <w:rPr>
          <w:rFonts w:ascii="Arial" w:hAnsi="Arial" w:cs="Arial"/>
          <w:b/>
          <w:bCs/>
          <w:szCs w:val="24"/>
        </w:rPr>
        <w:t xml:space="preserve"> PAGRINDINIŲ VEIKLOS RODIKLIŲ REIKŠMĖS</w:t>
      </w:r>
    </w:p>
    <w:p w14:paraId="608D8BA1" w14:textId="77777777" w:rsidR="003D4E95" w:rsidRPr="000A3856" w:rsidRDefault="003D4E95" w:rsidP="003D4E95">
      <w:pPr>
        <w:tabs>
          <w:tab w:val="left" w:pos="6237"/>
          <w:tab w:val="right" w:pos="8306"/>
        </w:tabs>
        <w:jc w:val="center"/>
        <w:rPr>
          <w:rFonts w:ascii="Arial" w:hAnsi="Arial" w:cs="Arial"/>
          <w:b/>
          <w:bCs/>
          <w:szCs w:val="24"/>
        </w:rPr>
      </w:pPr>
    </w:p>
    <w:p w14:paraId="78619B39" w14:textId="65B7E989" w:rsidR="00160662" w:rsidRPr="000A3856" w:rsidRDefault="00FD0B98" w:rsidP="001A530C">
      <w:pPr>
        <w:jc w:val="both"/>
        <w:rPr>
          <w:rFonts w:ascii="Arial" w:hAnsi="Arial" w:cs="Arial"/>
          <w:szCs w:val="24"/>
        </w:rPr>
      </w:pPr>
      <w:r>
        <w:rPr>
          <w:rFonts w:ascii="Arial" w:hAnsi="Arial" w:cs="Arial"/>
          <w:szCs w:val="24"/>
        </w:rPr>
        <w:t>S</w:t>
      </w:r>
      <w:r w:rsidR="00160662" w:rsidRPr="000A3856">
        <w:rPr>
          <w:rFonts w:ascii="Arial" w:hAnsi="Arial" w:cs="Arial"/>
          <w:szCs w:val="24"/>
        </w:rPr>
        <w:t xml:space="preserve">avivaldybės valdomos įmonės ir viešosios įstaigos, kurių savininkė yra </w:t>
      </w:r>
      <w:r>
        <w:rPr>
          <w:rFonts w:ascii="Arial" w:hAnsi="Arial" w:cs="Arial"/>
          <w:szCs w:val="24"/>
        </w:rPr>
        <w:t>S</w:t>
      </w:r>
      <w:r w:rsidR="00160662" w:rsidRPr="000A3856">
        <w:rPr>
          <w:rFonts w:ascii="Arial" w:hAnsi="Arial" w:cs="Arial"/>
          <w:szCs w:val="24"/>
        </w:rPr>
        <w:t xml:space="preserve">avivaldybė arba kai </w:t>
      </w:r>
      <w:r>
        <w:rPr>
          <w:rFonts w:ascii="Arial" w:hAnsi="Arial" w:cs="Arial"/>
          <w:szCs w:val="24"/>
        </w:rPr>
        <w:t>S</w:t>
      </w:r>
      <w:r w:rsidR="00160662" w:rsidRPr="000A3856">
        <w:rPr>
          <w:rFonts w:ascii="Arial" w:hAnsi="Arial" w:cs="Arial"/>
          <w:szCs w:val="24"/>
        </w:rPr>
        <w:t>avivaldybė turi 50 procentų ir daugiau balsų visuotiniame dalininkų susirinkime, yra šios:</w:t>
      </w:r>
    </w:p>
    <w:p w14:paraId="7224BE73" w14:textId="77777777" w:rsidR="00160662" w:rsidRPr="000A3856" w:rsidRDefault="00160662" w:rsidP="00160662">
      <w:pPr>
        <w:pStyle w:val="Sraopastraipa"/>
        <w:numPr>
          <w:ilvl w:val="0"/>
          <w:numId w:val="1"/>
        </w:numPr>
        <w:jc w:val="both"/>
        <w:rPr>
          <w:rFonts w:ascii="Arial" w:hAnsi="Arial" w:cs="Arial"/>
          <w:b/>
          <w:bCs/>
          <w:sz w:val="24"/>
          <w:szCs w:val="24"/>
        </w:rPr>
      </w:pPr>
      <w:r w:rsidRPr="000A3856">
        <w:rPr>
          <w:rFonts w:ascii="Arial" w:hAnsi="Arial" w:cs="Arial"/>
          <w:b/>
          <w:bCs/>
          <w:sz w:val="24"/>
          <w:szCs w:val="24"/>
        </w:rPr>
        <w:t>UAB „Klaipėdos rajono energija“,</w:t>
      </w:r>
    </w:p>
    <w:p w14:paraId="06AB352C" w14:textId="77777777" w:rsidR="00160662" w:rsidRPr="000A3856" w:rsidRDefault="00160662" w:rsidP="00160662">
      <w:pPr>
        <w:pStyle w:val="Sraopastraipa"/>
        <w:numPr>
          <w:ilvl w:val="0"/>
          <w:numId w:val="1"/>
        </w:numPr>
        <w:jc w:val="both"/>
        <w:rPr>
          <w:rFonts w:ascii="Arial" w:hAnsi="Arial" w:cs="Arial"/>
          <w:b/>
          <w:bCs/>
          <w:sz w:val="24"/>
          <w:szCs w:val="24"/>
        </w:rPr>
      </w:pPr>
      <w:r w:rsidRPr="000A3856">
        <w:rPr>
          <w:rFonts w:ascii="Arial" w:hAnsi="Arial" w:cs="Arial"/>
          <w:b/>
          <w:bCs/>
          <w:sz w:val="24"/>
          <w:szCs w:val="24"/>
        </w:rPr>
        <w:t>UAB „Gargždų turgus“,</w:t>
      </w:r>
    </w:p>
    <w:p w14:paraId="712381F8" w14:textId="77777777" w:rsidR="00160662" w:rsidRPr="000A3856" w:rsidRDefault="00160662" w:rsidP="00160662">
      <w:pPr>
        <w:pStyle w:val="Sraopastraipa"/>
        <w:numPr>
          <w:ilvl w:val="0"/>
          <w:numId w:val="1"/>
        </w:numPr>
        <w:jc w:val="both"/>
        <w:rPr>
          <w:rFonts w:ascii="Arial" w:hAnsi="Arial" w:cs="Arial"/>
          <w:b/>
          <w:bCs/>
          <w:sz w:val="24"/>
          <w:szCs w:val="24"/>
        </w:rPr>
      </w:pPr>
      <w:r w:rsidRPr="000A3856">
        <w:rPr>
          <w:rFonts w:ascii="Arial" w:hAnsi="Arial" w:cs="Arial"/>
          <w:b/>
          <w:bCs/>
          <w:sz w:val="24"/>
          <w:szCs w:val="24"/>
        </w:rPr>
        <w:t>VšĮ „Gargždų švara“.</w:t>
      </w:r>
    </w:p>
    <w:p w14:paraId="7A3DEEA4" w14:textId="77777777" w:rsidR="00160662" w:rsidRPr="000A3856" w:rsidRDefault="00160662" w:rsidP="00160662">
      <w:pPr>
        <w:ind w:left="360"/>
        <w:jc w:val="both"/>
        <w:rPr>
          <w:rFonts w:ascii="Arial" w:hAnsi="Arial" w:cs="Arial"/>
          <w:szCs w:val="24"/>
        </w:rPr>
      </w:pPr>
    </w:p>
    <w:p w14:paraId="34F90AFB" w14:textId="5B871538" w:rsidR="00160662" w:rsidRPr="000A3856" w:rsidRDefault="00160662" w:rsidP="001A530C">
      <w:pPr>
        <w:jc w:val="both"/>
        <w:rPr>
          <w:rFonts w:ascii="Arial" w:hAnsi="Arial" w:cs="Arial"/>
          <w:szCs w:val="24"/>
        </w:rPr>
      </w:pPr>
      <w:r w:rsidRPr="000A3856">
        <w:rPr>
          <w:rFonts w:ascii="Arial" w:hAnsi="Arial" w:cs="Arial"/>
          <w:szCs w:val="24"/>
        </w:rPr>
        <w:t xml:space="preserve">Viešosioms įstaigoms, kurių savininkė yra </w:t>
      </w:r>
      <w:r w:rsidR="00FD0B98">
        <w:rPr>
          <w:rFonts w:ascii="Arial" w:hAnsi="Arial" w:cs="Arial"/>
          <w:szCs w:val="24"/>
        </w:rPr>
        <w:t>S</w:t>
      </w:r>
      <w:r w:rsidRPr="000A3856">
        <w:rPr>
          <w:rFonts w:ascii="Arial" w:hAnsi="Arial" w:cs="Arial"/>
          <w:szCs w:val="24"/>
        </w:rPr>
        <w:t xml:space="preserve">avivaldybė, priskiriamos šios Savivaldybės įsteigtos gydymo įstaigos: </w:t>
      </w:r>
    </w:p>
    <w:p w14:paraId="2A4D923B" w14:textId="467F2FD5" w:rsidR="001A103B" w:rsidRPr="000A3856" w:rsidRDefault="001A103B" w:rsidP="001A103B">
      <w:pPr>
        <w:pStyle w:val="Sraopastraipa"/>
        <w:numPr>
          <w:ilvl w:val="0"/>
          <w:numId w:val="1"/>
        </w:numPr>
        <w:jc w:val="both"/>
        <w:rPr>
          <w:rFonts w:ascii="Arial" w:hAnsi="Arial" w:cs="Arial"/>
          <w:b/>
          <w:bCs/>
          <w:sz w:val="24"/>
          <w:szCs w:val="24"/>
        </w:rPr>
      </w:pPr>
      <w:r w:rsidRPr="000A3856">
        <w:rPr>
          <w:rFonts w:ascii="Arial" w:hAnsi="Arial" w:cs="Arial"/>
          <w:b/>
          <w:bCs/>
          <w:sz w:val="24"/>
          <w:szCs w:val="24"/>
        </w:rPr>
        <w:t>VšĮ Klaipėdos rajono savivaldybės sveikatos centras;</w:t>
      </w:r>
    </w:p>
    <w:p w14:paraId="7CEFAFBB" w14:textId="71E8F9B5" w:rsidR="001A103B" w:rsidRPr="000A3856" w:rsidRDefault="001A103B" w:rsidP="001A103B">
      <w:pPr>
        <w:pStyle w:val="Sraopastraipa"/>
        <w:numPr>
          <w:ilvl w:val="0"/>
          <w:numId w:val="1"/>
        </w:numPr>
        <w:jc w:val="both"/>
        <w:rPr>
          <w:rFonts w:ascii="Arial" w:hAnsi="Arial" w:cs="Arial"/>
          <w:b/>
          <w:bCs/>
          <w:sz w:val="24"/>
          <w:szCs w:val="24"/>
        </w:rPr>
      </w:pPr>
      <w:r w:rsidRPr="000A3856">
        <w:rPr>
          <w:rFonts w:ascii="Arial" w:hAnsi="Arial" w:cs="Arial"/>
          <w:b/>
          <w:bCs/>
          <w:sz w:val="24"/>
          <w:szCs w:val="24"/>
        </w:rPr>
        <w:t>VšĮ Paupių pirminės sveikatos priežiūros centras;</w:t>
      </w:r>
    </w:p>
    <w:p w14:paraId="12359205" w14:textId="24D464AE" w:rsidR="001A103B" w:rsidRPr="000A3856" w:rsidRDefault="001A103B" w:rsidP="001A103B">
      <w:pPr>
        <w:pStyle w:val="Sraopastraipa"/>
        <w:numPr>
          <w:ilvl w:val="0"/>
          <w:numId w:val="1"/>
        </w:numPr>
        <w:jc w:val="both"/>
        <w:rPr>
          <w:rFonts w:ascii="Arial" w:hAnsi="Arial" w:cs="Arial"/>
          <w:b/>
          <w:bCs/>
          <w:sz w:val="24"/>
          <w:szCs w:val="24"/>
        </w:rPr>
      </w:pPr>
      <w:r w:rsidRPr="000A3856">
        <w:rPr>
          <w:rFonts w:ascii="Arial" w:hAnsi="Arial" w:cs="Arial"/>
          <w:b/>
          <w:bCs/>
          <w:sz w:val="24"/>
          <w:szCs w:val="24"/>
        </w:rPr>
        <w:t>VšĮ Klaipėdos rajono savivaldybės Priekulės pirminės sveikatos priežiūros centras.</w:t>
      </w:r>
    </w:p>
    <w:p w14:paraId="1EB1CD9F" w14:textId="77777777" w:rsidR="00160662" w:rsidRPr="00B16148" w:rsidRDefault="00160662" w:rsidP="00160662">
      <w:pPr>
        <w:ind w:left="360"/>
        <w:jc w:val="both"/>
        <w:rPr>
          <w:rFonts w:ascii="Arial" w:hAnsi="Arial" w:cs="Arial"/>
          <w:szCs w:val="24"/>
          <w:lang w:val="en-US"/>
        </w:rPr>
      </w:pPr>
    </w:p>
    <w:p w14:paraId="71FAE45B" w14:textId="1702B846" w:rsidR="00160662" w:rsidRPr="000A3856" w:rsidRDefault="00160662" w:rsidP="00936F3C">
      <w:pPr>
        <w:jc w:val="both"/>
        <w:rPr>
          <w:rFonts w:ascii="Arial" w:hAnsi="Arial" w:cs="Arial"/>
          <w:szCs w:val="24"/>
        </w:rPr>
      </w:pPr>
      <w:r w:rsidRPr="000A3856">
        <w:rPr>
          <w:rFonts w:ascii="Arial" w:hAnsi="Arial" w:cs="Arial"/>
          <w:szCs w:val="24"/>
        </w:rPr>
        <w:t xml:space="preserve">Pagal </w:t>
      </w:r>
      <w:r w:rsidR="006716E7" w:rsidRPr="000A3856">
        <w:rPr>
          <w:rFonts w:ascii="Arial" w:hAnsi="Arial" w:cs="Arial"/>
          <w:szCs w:val="24"/>
        </w:rPr>
        <w:t>S</w:t>
      </w:r>
      <w:r w:rsidRPr="000A3856">
        <w:rPr>
          <w:rFonts w:ascii="Arial" w:hAnsi="Arial" w:cs="Arial"/>
          <w:szCs w:val="24"/>
        </w:rPr>
        <w:t xml:space="preserve">avivaldybės lūkesčių dėl </w:t>
      </w:r>
      <w:r w:rsidRPr="000A3856">
        <w:rPr>
          <w:rFonts w:ascii="Arial" w:hAnsi="Arial" w:cs="Arial"/>
          <w:b/>
          <w:bCs/>
          <w:szCs w:val="24"/>
        </w:rPr>
        <w:t>UAB „Klaipėdos rajono energija“</w:t>
      </w:r>
      <w:r w:rsidRPr="000A3856">
        <w:rPr>
          <w:rFonts w:ascii="Arial" w:hAnsi="Arial" w:cs="Arial"/>
          <w:szCs w:val="24"/>
        </w:rPr>
        <w:t xml:space="preserve"> veiklos krypčių raštą (</w:t>
      </w:r>
      <w:r w:rsidR="009432C2">
        <w:rPr>
          <w:rFonts w:ascii="Arial" w:hAnsi="Arial" w:cs="Arial"/>
          <w:szCs w:val="24"/>
        </w:rPr>
        <w:t xml:space="preserve">patvirtintą </w:t>
      </w:r>
      <w:r w:rsidR="009432C2" w:rsidRPr="000A3856">
        <w:rPr>
          <w:rFonts w:ascii="Arial" w:hAnsi="Arial" w:cs="Arial"/>
          <w:szCs w:val="24"/>
        </w:rPr>
        <w:t xml:space="preserve">Savivaldybės </w:t>
      </w:r>
      <w:r w:rsidR="009432C2">
        <w:rPr>
          <w:rFonts w:ascii="Arial" w:hAnsi="Arial" w:cs="Arial"/>
          <w:szCs w:val="24"/>
        </w:rPr>
        <w:t xml:space="preserve">mero </w:t>
      </w:r>
      <w:r w:rsidR="009432C2" w:rsidRPr="000A3856">
        <w:rPr>
          <w:rFonts w:ascii="Arial" w:hAnsi="Arial" w:cs="Arial"/>
          <w:szCs w:val="24"/>
        </w:rPr>
        <w:t>202</w:t>
      </w:r>
      <w:r w:rsidR="009432C2">
        <w:rPr>
          <w:rFonts w:ascii="Arial" w:hAnsi="Arial" w:cs="Arial"/>
          <w:szCs w:val="24"/>
        </w:rPr>
        <w:t>4</w:t>
      </w:r>
      <w:r w:rsidR="009432C2" w:rsidRPr="000A3856">
        <w:rPr>
          <w:rFonts w:ascii="Arial" w:hAnsi="Arial" w:cs="Arial"/>
          <w:szCs w:val="24"/>
        </w:rPr>
        <w:t>-</w:t>
      </w:r>
      <w:r w:rsidR="009432C2">
        <w:rPr>
          <w:rFonts w:ascii="Arial" w:hAnsi="Arial" w:cs="Arial"/>
          <w:szCs w:val="24"/>
        </w:rPr>
        <w:t>12</w:t>
      </w:r>
      <w:r w:rsidR="009432C2" w:rsidRPr="000A3856">
        <w:rPr>
          <w:rFonts w:ascii="Arial" w:hAnsi="Arial" w:cs="Arial"/>
          <w:szCs w:val="24"/>
        </w:rPr>
        <w:t>-</w:t>
      </w:r>
      <w:r w:rsidR="009432C2">
        <w:rPr>
          <w:rFonts w:ascii="Arial" w:hAnsi="Arial" w:cs="Arial"/>
          <w:szCs w:val="24"/>
        </w:rPr>
        <w:t>19</w:t>
      </w:r>
      <w:r w:rsidR="009432C2" w:rsidRPr="000A3856">
        <w:rPr>
          <w:rFonts w:ascii="Arial" w:hAnsi="Arial" w:cs="Arial"/>
          <w:szCs w:val="24"/>
        </w:rPr>
        <w:t xml:space="preserve"> </w:t>
      </w:r>
      <w:r w:rsidR="009432C2">
        <w:rPr>
          <w:rFonts w:ascii="Arial" w:hAnsi="Arial" w:cs="Arial"/>
          <w:szCs w:val="24"/>
        </w:rPr>
        <w:t>potvarkiu</w:t>
      </w:r>
      <w:r w:rsidR="009432C2" w:rsidRPr="000A3856">
        <w:rPr>
          <w:rFonts w:ascii="Arial" w:hAnsi="Arial" w:cs="Arial"/>
          <w:szCs w:val="24"/>
        </w:rPr>
        <w:t xml:space="preserve"> Nr. </w:t>
      </w:r>
      <w:r w:rsidR="009432C2">
        <w:rPr>
          <w:rFonts w:ascii="Arial" w:hAnsi="Arial" w:cs="Arial"/>
          <w:szCs w:val="24"/>
        </w:rPr>
        <w:t>MV-1509</w:t>
      </w:r>
      <w:r w:rsidR="009432C2" w:rsidRPr="000A3856">
        <w:rPr>
          <w:rFonts w:ascii="Arial" w:hAnsi="Arial" w:cs="Arial"/>
          <w:szCs w:val="24"/>
        </w:rPr>
        <w:t>)</w:t>
      </w:r>
      <w:r w:rsidR="004D2DA0">
        <w:rPr>
          <w:rFonts w:ascii="Arial" w:hAnsi="Arial" w:cs="Arial"/>
          <w:szCs w:val="24"/>
        </w:rPr>
        <w:t>,</w:t>
      </w:r>
      <w:r w:rsidR="0076048A" w:rsidRPr="000A3856">
        <w:rPr>
          <w:rFonts w:ascii="Arial" w:hAnsi="Arial" w:cs="Arial"/>
          <w:szCs w:val="24"/>
        </w:rPr>
        <w:t xml:space="preserve"> </w:t>
      </w:r>
      <w:r w:rsidRPr="000A3856">
        <w:rPr>
          <w:rFonts w:ascii="Arial" w:hAnsi="Arial" w:cs="Arial"/>
          <w:szCs w:val="24"/>
        </w:rPr>
        <w:t xml:space="preserve">Bendrovės pagrindinė veikla: </w:t>
      </w:r>
      <w:r w:rsidR="009432C2" w:rsidRPr="008D700E">
        <w:rPr>
          <w:rFonts w:ascii="Arial" w:hAnsi="Arial" w:cs="Arial"/>
          <w:szCs w:val="24"/>
        </w:rPr>
        <w:t>paviršinių nuotekų tvarkymas ir su tuo susijusi veikla</w:t>
      </w:r>
      <w:r w:rsidR="009432C2">
        <w:rPr>
          <w:rFonts w:ascii="Arial" w:hAnsi="Arial" w:cs="Arial"/>
          <w:szCs w:val="24"/>
        </w:rPr>
        <w:t>,</w:t>
      </w:r>
      <w:r w:rsidR="009432C2" w:rsidRPr="008D700E">
        <w:rPr>
          <w:rFonts w:ascii="Arial" w:hAnsi="Arial" w:cs="Arial"/>
          <w:szCs w:val="24"/>
        </w:rPr>
        <w:t xml:space="preserve"> šilumos ir karšto vandens daugiabučiams namams, savivaldybės valdomiems ir kitiems pastatams tiekimas</w:t>
      </w:r>
      <w:r w:rsidR="009432C2">
        <w:rPr>
          <w:rFonts w:ascii="Arial" w:hAnsi="Arial" w:cs="Arial"/>
          <w:szCs w:val="24"/>
        </w:rPr>
        <w:t>,</w:t>
      </w:r>
      <w:r w:rsidR="009432C2" w:rsidRPr="008D700E">
        <w:rPr>
          <w:rFonts w:ascii="Arial" w:hAnsi="Arial" w:cs="Arial"/>
          <w:szCs w:val="24"/>
        </w:rPr>
        <w:t xml:space="preserve"> šiluminių punktų bei šildymo ir karšto vandens sistemų priežiūra bei eksploatacija</w:t>
      </w:r>
      <w:r w:rsidR="009432C2">
        <w:rPr>
          <w:rFonts w:ascii="Arial" w:hAnsi="Arial" w:cs="Arial"/>
          <w:szCs w:val="24"/>
        </w:rPr>
        <w:t>.</w:t>
      </w:r>
      <w:r w:rsidR="007F2226" w:rsidRPr="000A3856">
        <w:rPr>
          <w:rFonts w:ascii="Arial" w:hAnsi="Arial" w:cs="Arial"/>
          <w:szCs w:val="24"/>
        </w:rPr>
        <w:t xml:space="preserve"> </w:t>
      </w:r>
      <w:r w:rsidRPr="000A3856">
        <w:rPr>
          <w:rFonts w:ascii="Arial" w:hAnsi="Arial" w:cs="Arial"/>
          <w:szCs w:val="24"/>
        </w:rPr>
        <w:t xml:space="preserve">Bendrovės kita veikla: </w:t>
      </w:r>
      <w:r w:rsidR="009432C2" w:rsidRPr="008D700E">
        <w:rPr>
          <w:rFonts w:ascii="Arial" w:hAnsi="Arial" w:cs="Arial"/>
          <w:szCs w:val="24"/>
        </w:rPr>
        <w:t>teritorijų ir gatvių priežiūros ir tvarkymo paslaugų teikimas ir su tuo susijusi veikla, atliekų tvarkymas ir su to susijusi veikla</w:t>
      </w:r>
      <w:r w:rsidR="009432C2">
        <w:rPr>
          <w:rFonts w:ascii="Arial" w:hAnsi="Arial" w:cs="Arial"/>
          <w:szCs w:val="24"/>
        </w:rPr>
        <w:t>,</w:t>
      </w:r>
      <w:r w:rsidR="009432C2" w:rsidRPr="008D700E">
        <w:rPr>
          <w:rFonts w:ascii="Arial" w:hAnsi="Arial" w:cs="Arial"/>
          <w:szCs w:val="24"/>
        </w:rPr>
        <w:t xml:space="preserve"> keleivių vežimas ir su tuo susijusi veikla.</w:t>
      </w:r>
      <w:r w:rsidR="009432C2">
        <w:rPr>
          <w:rFonts w:ascii="Arial" w:hAnsi="Arial" w:cs="Arial"/>
          <w:szCs w:val="24"/>
        </w:rPr>
        <w:t xml:space="preserve"> </w:t>
      </w:r>
      <w:r w:rsidRPr="000A3856">
        <w:rPr>
          <w:rFonts w:ascii="Arial" w:hAnsi="Arial" w:cs="Arial"/>
          <w:szCs w:val="24"/>
        </w:rPr>
        <w:t xml:space="preserve">Bendrovei keliamas veiklos tikslas – </w:t>
      </w:r>
      <w:r w:rsidR="009432C2" w:rsidRPr="00116580">
        <w:rPr>
          <w:rFonts w:ascii="Arial" w:hAnsi="Arial" w:cs="Arial"/>
          <w:color w:val="000000"/>
          <w:szCs w:val="24"/>
        </w:rPr>
        <w:t xml:space="preserve">dirbti pelningai, siekti verslo vertės augimo ir užtikrinti racionalų </w:t>
      </w:r>
      <w:r w:rsidR="009432C2">
        <w:rPr>
          <w:rFonts w:ascii="Arial" w:hAnsi="Arial" w:cs="Arial"/>
          <w:bCs/>
          <w:color w:val="000000"/>
          <w:szCs w:val="24"/>
        </w:rPr>
        <w:t>Bendrovės</w:t>
      </w:r>
      <w:r w:rsidR="009432C2" w:rsidRPr="00116580">
        <w:rPr>
          <w:rFonts w:ascii="Arial" w:hAnsi="Arial" w:cs="Arial"/>
          <w:bCs/>
          <w:color w:val="000000"/>
          <w:szCs w:val="24"/>
        </w:rPr>
        <w:t xml:space="preserve"> veiklos vykdymą.</w:t>
      </w:r>
      <w:r w:rsidR="00BD1B8D" w:rsidRPr="000A3856">
        <w:rPr>
          <w:rFonts w:ascii="Arial" w:hAnsi="Arial" w:cs="Arial"/>
          <w:szCs w:val="24"/>
        </w:rPr>
        <w:t xml:space="preserve"> </w:t>
      </w:r>
    </w:p>
    <w:p w14:paraId="73FB075E" w14:textId="77777777" w:rsidR="00160662" w:rsidRPr="000A3856" w:rsidRDefault="00160662" w:rsidP="00160662">
      <w:pPr>
        <w:tabs>
          <w:tab w:val="left" w:pos="1134"/>
        </w:tabs>
        <w:ind w:firstLine="720"/>
        <w:jc w:val="both"/>
        <w:rPr>
          <w:rFonts w:ascii="Arial" w:hAnsi="Arial" w:cs="Arial"/>
          <w:szCs w:val="24"/>
        </w:rPr>
      </w:pPr>
    </w:p>
    <w:p w14:paraId="79494A40" w14:textId="04CA8283" w:rsidR="00D85112" w:rsidRPr="00D85112" w:rsidRDefault="00160662" w:rsidP="00D85112">
      <w:pPr>
        <w:jc w:val="both"/>
        <w:rPr>
          <w:rFonts w:ascii="Arial" w:hAnsi="Arial" w:cs="Arial"/>
          <w:szCs w:val="24"/>
        </w:rPr>
      </w:pPr>
      <w:r w:rsidRPr="000A3856">
        <w:rPr>
          <w:rFonts w:ascii="Arial" w:hAnsi="Arial" w:cs="Arial"/>
          <w:szCs w:val="24"/>
        </w:rPr>
        <w:t xml:space="preserve">Pagal </w:t>
      </w:r>
      <w:r w:rsidR="006716E7" w:rsidRPr="000A3856">
        <w:rPr>
          <w:rFonts w:ascii="Arial" w:hAnsi="Arial" w:cs="Arial"/>
          <w:szCs w:val="24"/>
        </w:rPr>
        <w:t>S</w:t>
      </w:r>
      <w:r w:rsidRPr="000A3856">
        <w:rPr>
          <w:rFonts w:ascii="Arial" w:hAnsi="Arial" w:cs="Arial"/>
          <w:szCs w:val="24"/>
        </w:rPr>
        <w:t xml:space="preserve">avivaldybės lūkesčių dėl </w:t>
      </w:r>
      <w:r w:rsidRPr="00D85112">
        <w:rPr>
          <w:rFonts w:ascii="Arial" w:hAnsi="Arial" w:cs="Arial"/>
          <w:b/>
          <w:bCs/>
          <w:szCs w:val="24"/>
        </w:rPr>
        <w:t>UAB „Gargždų turgus“</w:t>
      </w:r>
      <w:r w:rsidRPr="000A3856">
        <w:rPr>
          <w:rFonts w:ascii="Arial" w:hAnsi="Arial" w:cs="Arial"/>
          <w:szCs w:val="24"/>
        </w:rPr>
        <w:t xml:space="preserve"> veiklos krypčių raštą</w:t>
      </w:r>
      <w:r w:rsidR="00AC094B" w:rsidRPr="000A3856">
        <w:rPr>
          <w:rFonts w:ascii="Arial" w:hAnsi="Arial" w:cs="Arial"/>
          <w:szCs w:val="24"/>
        </w:rPr>
        <w:t xml:space="preserve"> (</w:t>
      </w:r>
      <w:r w:rsidR="00D85112">
        <w:rPr>
          <w:rFonts w:ascii="Arial" w:hAnsi="Arial" w:cs="Arial"/>
          <w:szCs w:val="24"/>
        </w:rPr>
        <w:t xml:space="preserve">patvirtintą </w:t>
      </w:r>
      <w:r w:rsidR="00AC094B" w:rsidRPr="000A3856">
        <w:rPr>
          <w:rFonts w:ascii="Arial" w:hAnsi="Arial" w:cs="Arial"/>
          <w:szCs w:val="24"/>
        </w:rPr>
        <w:t xml:space="preserve">Savivaldybės </w:t>
      </w:r>
      <w:r w:rsidR="00D85112">
        <w:rPr>
          <w:rFonts w:ascii="Arial" w:hAnsi="Arial" w:cs="Arial"/>
          <w:szCs w:val="24"/>
        </w:rPr>
        <w:t xml:space="preserve">mero </w:t>
      </w:r>
      <w:r w:rsidR="00AC094B" w:rsidRPr="000A3856">
        <w:rPr>
          <w:rFonts w:ascii="Arial" w:hAnsi="Arial" w:cs="Arial"/>
          <w:szCs w:val="24"/>
        </w:rPr>
        <w:t>202</w:t>
      </w:r>
      <w:r w:rsidR="00D85112">
        <w:rPr>
          <w:rFonts w:ascii="Arial" w:hAnsi="Arial" w:cs="Arial"/>
          <w:szCs w:val="24"/>
        </w:rPr>
        <w:t>4</w:t>
      </w:r>
      <w:r w:rsidR="00AC094B" w:rsidRPr="000A3856">
        <w:rPr>
          <w:rFonts w:ascii="Arial" w:hAnsi="Arial" w:cs="Arial"/>
          <w:szCs w:val="24"/>
        </w:rPr>
        <w:t>-</w:t>
      </w:r>
      <w:r w:rsidR="00D85112">
        <w:rPr>
          <w:rFonts w:ascii="Arial" w:hAnsi="Arial" w:cs="Arial"/>
          <w:szCs w:val="24"/>
        </w:rPr>
        <w:t>12</w:t>
      </w:r>
      <w:r w:rsidR="00AC094B" w:rsidRPr="000A3856">
        <w:rPr>
          <w:rFonts w:ascii="Arial" w:hAnsi="Arial" w:cs="Arial"/>
          <w:szCs w:val="24"/>
        </w:rPr>
        <w:t>-</w:t>
      </w:r>
      <w:r w:rsidR="00D85112">
        <w:rPr>
          <w:rFonts w:ascii="Arial" w:hAnsi="Arial" w:cs="Arial"/>
          <w:szCs w:val="24"/>
        </w:rPr>
        <w:t>09</w:t>
      </w:r>
      <w:r w:rsidR="00AC094B" w:rsidRPr="000A3856">
        <w:rPr>
          <w:rFonts w:ascii="Arial" w:hAnsi="Arial" w:cs="Arial"/>
          <w:szCs w:val="24"/>
        </w:rPr>
        <w:t xml:space="preserve"> </w:t>
      </w:r>
      <w:r w:rsidR="00D85112">
        <w:rPr>
          <w:rFonts w:ascii="Arial" w:hAnsi="Arial" w:cs="Arial"/>
          <w:szCs w:val="24"/>
        </w:rPr>
        <w:t>potvarkiu</w:t>
      </w:r>
      <w:r w:rsidR="00AC094B" w:rsidRPr="000A3856">
        <w:rPr>
          <w:rFonts w:ascii="Arial" w:hAnsi="Arial" w:cs="Arial"/>
          <w:szCs w:val="24"/>
        </w:rPr>
        <w:t xml:space="preserve"> Nr. </w:t>
      </w:r>
      <w:r w:rsidR="00D85112">
        <w:rPr>
          <w:rFonts w:ascii="Arial" w:hAnsi="Arial" w:cs="Arial"/>
          <w:szCs w:val="24"/>
        </w:rPr>
        <w:t>MV-1464</w:t>
      </w:r>
      <w:r w:rsidR="00AC094B" w:rsidRPr="000A3856">
        <w:rPr>
          <w:rFonts w:ascii="Arial" w:hAnsi="Arial" w:cs="Arial"/>
          <w:szCs w:val="24"/>
        </w:rPr>
        <w:t>)</w:t>
      </w:r>
      <w:r w:rsidR="00DE7374">
        <w:rPr>
          <w:rFonts w:ascii="Arial" w:hAnsi="Arial" w:cs="Arial"/>
          <w:szCs w:val="24"/>
        </w:rPr>
        <w:t>,</w:t>
      </w:r>
      <w:r w:rsidR="007F2226" w:rsidRPr="000A3856">
        <w:rPr>
          <w:rFonts w:ascii="Arial" w:hAnsi="Arial" w:cs="Arial"/>
          <w:szCs w:val="24"/>
        </w:rPr>
        <w:t xml:space="preserve"> </w:t>
      </w:r>
      <w:r w:rsidRPr="00D85112">
        <w:rPr>
          <w:rFonts w:ascii="Arial" w:hAnsi="Arial" w:cs="Arial"/>
          <w:szCs w:val="24"/>
        </w:rPr>
        <w:t xml:space="preserve">Bendrovės pagrindinė veikla: </w:t>
      </w:r>
      <w:r w:rsidR="00D85112" w:rsidRPr="00D85112">
        <w:rPr>
          <w:rFonts w:ascii="Arial" w:hAnsi="Arial" w:cs="Arial"/>
          <w:szCs w:val="24"/>
        </w:rPr>
        <w:t>turgavietės Gargžduose organizavimas ir valdymas, nuosavo ar nuomojamo nekilnojamojo turto nuoma ir eksploatavimas, nekilnojamojo turto tvarkyba už atlygį arba pagal sutartį. Bendrovės kita veikla – pastatų statyba, mažmeninė prekyba kioskuose ir prekyvietėse</w:t>
      </w:r>
      <w:r w:rsidR="00D85112" w:rsidRPr="00AC66E2">
        <w:rPr>
          <w:rFonts w:ascii="Arial" w:hAnsi="Arial" w:cs="Arial"/>
          <w:szCs w:val="24"/>
        </w:rPr>
        <w:t>.</w:t>
      </w:r>
      <w:r w:rsidR="00D85112">
        <w:rPr>
          <w:rFonts w:ascii="Arial" w:hAnsi="Arial" w:cs="Arial"/>
          <w:szCs w:val="24"/>
        </w:rPr>
        <w:t xml:space="preserve"> </w:t>
      </w:r>
      <w:r w:rsidR="00D85112" w:rsidRPr="00D85112">
        <w:rPr>
          <w:rFonts w:ascii="Arial" w:hAnsi="Arial" w:cs="Arial"/>
          <w:szCs w:val="24"/>
        </w:rPr>
        <w:t>Bendrovei keliamas veiklos tikslas – dirbti pelningai, siekti verslo vertės augimo ir užtikrinti racionalų Gargždų turgavietės veiklos vykdymą.</w:t>
      </w:r>
    </w:p>
    <w:p w14:paraId="1F828538" w14:textId="77777777" w:rsidR="00EA356E" w:rsidRPr="000A3856" w:rsidRDefault="00EA356E" w:rsidP="003D4E95">
      <w:pPr>
        <w:tabs>
          <w:tab w:val="left" w:pos="6237"/>
          <w:tab w:val="right" w:pos="8306"/>
        </w:tabs>
        <w:rPr>
          <w:rFonts w:ascii="Arial" w:hAnsi="Arial" w:cs="Arial"/>
          <w:b/>
          <w:bCs/>
          <w:i/>
          <w:szCs w:val="24"/>
        </w:rPr>
      </w:pPr>
    </w:p>
    <w:p w14:paraId="31D3370D" w14:textId="03273118" w:rsidR="0031642A" w:rsidRPr="000A3856" w:rsidRDefault="00EA356E" w:rsidP="001A530C">
      <w:pPr>
        <w:pStyle w:val="Default"/>
        <w:jc w:val="both"/>
        <w:rPr>
          <w:rFonts w:ascii="Arial" w:hAnsi="Arial" w:cs="Arial"/>
        </w:rPr>
      </w:pPr>
      <w:r w:rsidRPr="000A3856">
        <w:rPr>
          <w:rFonts w:ascii="Arial" w:hAnsi="Arial" w:cs="Arial"/>
          <w:b/>
          <w:bCs/>
        </w:rPr>
        <w:t xml:space="preserve">VšĮ „Gargždų švara“ </w:t>
      </w:r>
      <w:r w:rsidRPr="000A3856">
        <w:rPr>
          <w:rFonts w:ascii="Arial" w:hAnsi="Arial" w:cs="Arial"/>
        </w:rPr>
        <w:t xml:space="preserve">siektini rezultatai </w:t>
      </w:r>
      <w:r w:rsidR="00B524C7">
        <w:rPr>
          <w:rFonts w:ascii="Arial" w:hAnsi="Arial" w:cs="Arial"/>
        </w:rPr>
        <w:t>2026</w:t>
      </w:r>
      <w:r w:rsidR="00DE7374">
        <w:rPr>
          <w:rFonts w:ascii="Century Gothic" w:hAnsi="Century Gothic" w:cs="Arial"/>
        </w:rPr>
        <w:t>−</w:t>
      </w:r>
      <w:r w:rsidR="00B524C7">
        <w:rPr>
          <w:rFonts w:ascii="Arial" w:hAnsi="Arial" w:cs="Arial"/>
        </w:rPr>
        <w:t>2028</w:t>
      </w:r>
      <w:r w:rsidRPr="000A3856">
        <w:rPr>
          <w:rFonts w:ascii="Arial" w:hAnsi="Arial" w:cs="Arial"/>
        </w:rPr>
        <w:t xml:space="preserve"> m</w:t>
      </w:r>
      <w:r w:rsidR="007F2226" w:rsidRPr="000A3856">
        <w:rPr>
          <w:rFonts w:ascii="Arial" w:hAnsi="Arial" w:cs="Arial"/>
        </w:rPr>
        <w:t xml:space="preserve">. </w:t>
      </w:r>
      <w:r w:rsidR="0031642A" w:rsidRPr="000A3856">
        <w:rPr>
          <w:rFonts w:ascii="Arial" w:hAnsi="Arial" w:cs="Arial"/>
        </w:rPr>
        <w:t xml:space="preserve">orientuoti į kokybišką įstaigos veiklą, viešosios atliekų sistemos plėtrą, aplinkos apsaugos gerinimą žiedinėje ekonomikoje, vietinės rinkliavos administravimo ir viešosios atliekų tvarkymo kokybės gerinimą Klaipėdos rajono savivaldybėje. </w:t>
      </w:r>
    </w:p>
    <w:p w14:paraId="5409035F" w14:textId="77777777" w:rsidR="001A103B" w:rsidRPr="000A3856" w:rsidRDefault="001A103B" w:rsidP="001A530C">
      <w:pPr>
        <w:pStyle w:val="Default"/>
        <w:jc w:val="both"/>
        <w:rPr>
          <w:rFonts w:ascii="Arial" w:hAnsi="Arial" w:cs="Arial"/>
        </w:rPr>
      </w:pPr>
    </w:p>
    <w:p w14:paraId="5F06C6DE" w14:textId="0BFC04AC" w:rsidR="009170CC" w:rsidRDefault="009170CC" w:rsidP="009170CC">
      <w:pPr>
        <w:jc w:val="both"/>
        <w:rPr>
          <w:rFonts w:ascii="Arial" w:eastAsia="Calibri" w:hAnsi="Arial" w:cs="Arial"/>
          <w:szCs w:val="24"/>
        </w:rPr>
      </w:pPr>
      <w:r w:rsidRPr="00E22C17">
        <w:rPr>
          <w:rFonts w:ascii="Arial" w:eastAsia="Calibri" w:hAnsi="Arial" w:cs="Arial"/>
          <w:szCs w:val="24"/>
        </w:rPr>
        <w:t xml:space="preserve">Viešoji įstaiga </w:t>
      </w:r>
      <w:r w:rsidRPr="00E22C17">
        <w:rPr>
          <w:rFonts w:ascii="Arial" w:eastAsia="Calibri" w:hAnsi="Arial" w:cs="Arial"/>
          <w:b/>
          <w:bCs/>
          <w:szCs w:val="24"/>
        </w:rPr>
        <w:t>Klaipėdos rajono savivaldybės sveikatos centras</w:t>
      </w:r>
      <w:r w:rsidRPr="00E22C17">
        <w:rPr>
          <w:rFonts w:ascii="Arial" w:eastAsia="Calibri" w:hAnsi="Arial" w:cs="Arial"/>
          <w:szCs w:val="24"/>
        </w:rPr>
        <w:t xml:space="preserve"> yra Lietuvos nacionalinės sveikatos sistemos dalis, </w:t>
      </w:r>
      <w:r>
        <w:rPr>
          <w:rFonts w:ascii="Arial" w:eastAsia="Calibri" w:hAnsi="Arial" w:cs="Arial"/>
          <w:szCs w:val="24"/>
        </w:rPr>
        <w:t xml:space="preserve">2024 m. </w:t>
      </w:r>
      <w:r w:rsidR="00117F35">
        <w:rPr>
          <w:rFonts w:ascii="Arial" w:eastAsia="Calibri" w:hAnsi="Arial" w:cs="Arial"/>
          <w:szCs w:val="24"/>
        </w:rPr>
        <w:t>S</w:t>
      </w:r>
      <w:r w:rsidRPr="00E22C17">
        <w:rPr>
          <w:rFonts w:ascii="Arial" w:eastAsia="Calibri" w:hAnsi="Arial" w:cs="Arial"/>
          <w:szCs w:val="24"/>
        </w:rPr>
        <w:t xml:space="preserve">avivaldybės įsteigta asmens sveikatos priežiūros įstaiga, teikianti licencijuotas pirminės ir antrinės sveikatos priežiūros paslaugas Klaipėdos rajono gyventojams. Sveikatos centras teikia paslaugas Gargžduose ir per išplėtotą </w:t>
      </w:r>
      <w:r>
        <w:rPr>
          <w:rFonts w:ascii="Arial" w:eastAsia="Calibri" w:hAnsi="Arial" w:cs="Arial"/>
          <w:szCs w:val="24"/>
        </w:rPr>
        <w:t>ambulatorijų</w:t>
      </w:r>
      <w:r w:rsidRPr="00E22C17">
        <w:rPr>
          <w:rFonts w:ascii="Arial" w:eastAsia="Calibri" w:hAnsi="Arial" w:cs="Arial"/>
          <w:szCs w:val="24"/>
        </w:rPr>
        <w:t xml:space="preserve"> tinklą rajone</w:t>
      </w:r>
      <w:r>
        <w:rPr>
          <w:rFonts w:ascii="Arial" w:eastAsia="Calibri" w:hAnsi="Arial" w:cs="Arial"/>
          <w:szCs w:val="24"/>
        </w:rPr>
        <w:t>. Sveikatos centro sudėtyje taip pat veikia p</w:t>
      </w:r>
      <w:r w:rsidRPr="00E22C17">
        <w:rPr>
          <w:rFonts w:ascii="Arial" w:eastAsia="Calibri" w:hAnsi="Arial" w:cs="Arial"/>
          <w:szCs w:val="24"/>
        </w:rPr>
        <w:t>sichikos sveikatos centras</w:t>
      </w:r>
      <w:r>
        <w:rPr>
          <w:rFonts w:ascii="Arial" w:eastAsia="Calibri" w:hAnsi="Arial" w:cs="Arial"/>
          <w:szCs w:val="24"/>
        </w:rPr>
        <w:t>. Šios įstaigos pagrindiniai siekiai</w:t>
      </w:r>
      <w:r w:rsidR="00A71ABE">
        <w:rPr>
          <w:rFonts w:ascii="Arial" w:eastAsia="Calibri" w:hAnsi="Arial" w:cs="Arial"/>
          <w:szCs w:val="24"/>
        </w:rPr>
        <w:t>:</w:t>
      </w:r>
      <w:r>
        <w:rPr>
          <w:rFonts w:ascii="Arial" w:eastAsia="Calibri" w:hAnsi="Arial" w:cs="Arial"/>
          <w:szCs w:val="24"/>
        </w:rPr>
        <w:t xml:space="preserve"> p</w:t>
      </w:r>
      <w:r w:rsidRPr="00E22C17">
        <w:rPr>
          <w:rFonts w:ascii="Arial" w:eastAsia="Calibri" w:hAnsi="Arial" w:cs="Arial"/>
          <w:szCs w:val="24"/>
        </w:rPr>
        <w:t>arengti ir įgyvendinti ilgalaikę Sveikatos centro strategiją, apimančią pirminės ir antrinės sveikatos priežiūros paslaugų plėtrą, stiprin</w:t>
      </w:r>
      <w:r>
        <w:rPr>
          <w:rFonts w:ascii="Arial" w:eastAsia="Calibri" w:hAnsi="Arial" w:cs="Arial"/>
          <w:szCs w:val="24"/>
        </w:rPr>
        <w:t>ti</w:t>
      </w:r>
      <w:r w:rsidRPr="00E22C17">
        <w:rPr>
          <w:rFonts w:ascii="Arial" w:eastAsia="Calibri" w:hAnsi="Arial" w:cs="Arial"/>
          <w:szCs w:val="24"/>
        </w:rPr>
        <w:t xml:space="preserve"> reabilitacijos, slaugos ir paliatyviosios pagalbos paslaugas</w:t>
      </w:r>
      <w:r>
        <w:rPr>
          <w:rFonts w:ascii="Arial" w:eastAsia="Calibri" w:hAnsi="Arial" w:cs="Arial"/>
          <w:szCs w:val="24"/>
        </w:rPr>
        <w:t xml:space="preserve">, </w:t>
      </w:r>
      <w:r w:rsidRPr="00E22C17">
        <w:rPr>
          <w:rFonts w:ascii="Arial" w:eastAsia="Calibri" w:hAnsi="Arial" w:cs="Arial"/>
          <w:szCs w:val="24"/>
        </w:rPr>
        <w:t>žmogiškuosius išteklius</w:t>
      </w:r>
      <w:r>
        <w:rPr>
          <w:rFonts w:ascii="Arial" w:eastAsia="Calibri" w:hAnsi="Arial" w:cs="Arial"/>
          <w:szCs w:val="24"/>
        </w:rPr>
        <w:t>, s</w:t>
      </w:r>
      <w:r w:rsidRPr="00E22C17">
        <w:rPr>
          <w:rFonts w:ascii="Arial" w:eastAsia="Calibri" w:hAnsi="Arial" w:cs="Arial"/>
          <w:szCs w:val="24"/>
        </w:rPr>
        <w:t>kaitmenizuoti ir centralizuoti paslaugų valdymą</w:t>
      </w:r>
      <w:r>
        <w:rPr>
          <w:rFonts w:ascii="Arial" w:eastAsia="Calibri" w:hAnsi="Arial" w:cs="Arial"/>
          <w:szCs w:val="24"/>
        </w:rPr>
        <w:t>, s</w:t>
      </w:r>
      <w:r w:rsidRPr="00E22C17">
        <w:rPr>
          <w:rFonts w:ascii="Arial" w:eastAsia="Calibri" w:hAnsi="Arial" w:cs="Arial"/>
          <w:szCs w:val="24"/>
        </w:rPr>
        <w:t>tiprinti pasirengimą ekstremaliosioms situacijoms ir krizių valdymui</w:t>
      </w:r>
      <w:r>
        <w:rPr>
          <w:rFonts w:ascii="Arial" w:eastAsia="Calibri" w:hAnsi="Arial" w:cs="Arial"/>
          <w:szCs w:val="24"/>
        </w:rPr>
        <w:t>.</w:t>
      </w:r>
    </w:p>
    <w:p w14:paraId="2CCAC6F1" w14:textId="77777777" w:rsidR="009170CC" w:rsidRDefault="009170CC" w:rsidP="009170CC">
      <w:pPr>
        <w:jc w:val="both"/>
        <w:rPr>
          <w:rFonts w:ascii="Arial" w:eastAsia="Calibri" w:hAnsi="Arial" w:cs="Arial"/>
          <w:szCs w:val="24"/>
        </w:rPr>
      </w:pPr>
    </w:p>
    <w:p w14:paraId="0427CC18" w14:textId="77777777" w:rsidR="00DE1820" w:rsidRPr="000A3856" w:rsidRDefault="00DE1820" w:rsidP="009170CC">
      <w:pPr>
        <w:jc w:val="both"/>
        <w:rPr>
          <w:rFonts w:ascii="Arial" w:eastAsia="Calibri" w:hAnsi="Arial" w:cs="Arial"/>
          <w:szCs w:val="24"/>
        </w:rPr>
      </w:pPr>
    </w:p>
    <w:p w14:paraId="7A3ED726" w14:textId="4679AEF1" w:rsidR="009170CC" w:rsidRPr="006356B7" w:rsidRDefault="009170CC" w:rsidP="009170CC">
      <w:pPr>
        <w:tabs>
          <w:tab w:val="left" w:pos="6237"/>
          <w:tab w:val="right" w:pos="8306"/>
        </w:tabs>
        <w:jc w:val="both"/>
        <w:rPr>
          <w:rFonts w:ascii="Arial" w:eastAsia="Calibri" w:hAnsi="Arial" w:cs="Arial"/>
          <w:szCs w:val="24"/>
        </w:rPr>
      </w:pPr>
      <w:r w:rsidRPr="00E22C17">
        <w:rPr>
          <w:rFonts w:ascii="Arial" w:eastAsia="Calibri" w:hAnsi="Arial" w:cs="Arial"/>
          <w:szCs w:val="24"/>
        </w:rPr>
        <w:t xml:space="preserve">Viešoji įstaiga </w:t>
      </w:r>
      <w:r w:rsidRPr="006356B7">
        <w:rPr>
          <w:rFonts w:ascii="Arial" w:eastAsia="Calibri" w:hAnsi="Arial" w:cs="Arial"/>
          <w:b/>
          <w:bCs/>
          <w:szCs w:val="24"/>
        </w:rPr>
        <w:t>Paupių pirminės sveikatos priežiūros centras</w:t>
      </w:r>
      <w:r w:rsidRPr="006356B7">
        <w:rPr>
          <w:rFonts w:ascii="Arial" w:eastAsia="Calibri" w:hAnsi="Arial" w:cs="Arial"/>
          <w:szCs w:val="24"/>
        </w:rPr>
        <w:t xml:space="preserve"> ir </w:t>
      </w:r>
      <w:r>
        <w:rPr>
          <w:rFonts w:ascii="Arial" w:eastAsia="Calibri" w:hAnsi="Arial" w:cs="Arial"/>
          <w:szCs w:val="24"/>
        </w:rPr>
        <w:t>v</w:t>
      </w:r>
      <w:r w:rsidRPr="00E22C17">
        <w:rPr>
          <w:rFonts w:ascii="Arial" w:eastAsia="Calibri" w:hAnsi="Arial" w:cs="Arial"/>
          <w:szCs w:val="24"/>
        </w:rPr>
        <w:t>iešoji įstaiga</w:t>
      </w:r>
      <w:r w:rsidRPr="006356B7">
        <w:rPr>
          <w:rFonts w:ascii="Arial" w:eastAsia="Calibri" w:hAnsi="Arial" w:cs="Arial"/>
          <w:b/>
          <w:bCs/>
          <w:szCs w:val="24"/>
        </w:rPr>
        <w:t xml:space="preserve"> Klaipėdos rajono savivaldybės Priekulės pirminės sveikatos priežiūros centras</w:t>
      </w:r>
      <w:r w:rsidRPr="006356B7">
        <w:rPr>
          <w:rFonts w:ascii="Arial" w:eastAsia="Calibri" w:hAnsi="Arial" w:cs="Arial"/>
          <w:szCs w:val="24"/>
        </w:rPr>
        <w:t xml:space="preserve"> yra funkcionalūs šeimos medicinos centrai, teikiantys kvalifikuotas ir kokybiškas pirminės asmens sveikatos priežiūros paslaugas. Šios įstaigos užtikrina gyventojams artimą, prieinamą ir tęstinę priežiūrą, prisideda prie gyventojų sveikatos gerinimo, sergamumo mažinimo ir prevencinių programų įgyvendinimo.</w:t>
      </w:r>
      <w:r>
        <w:rPr>
          <w:rFonts w:ascii="Arial" w:eastAsia="Calibri" w:hAnsi="Arial" w:cs="Arial"/>
          <w:szCs w:val="24"/>
        </w:rPr>
        <w:t xml:space="preserve"> </w:t>
      </w:r>
      <w:r w:rsidRPr="006356B7">
        <w:rPr>
          <w:rFonts w:ascii="Arial" w:eastAsia="Calibri" w:hAnsi="Arial" w:cs="Arial"/>
          <w:szCs w:val="24"/>
        </w:rPr>
        <w:t>2025–2028 m. laikotarpiu ypatingas dėmesys skiriamas Paupių ir Priekulės PSPC paslaugų standartų suderinimui, jų integracijai ir koordinavimui sveikatos paslaugų tinklu, siekiant užtikrinti vienodą paslaugų kokybę, didesnį prieinamumą ir efektyvesnį resursų panaudojimą visame rajone.</w:t>
      </w:r>
    </w:p>
    <w:p w14:paraId="7E830C4C" w14:textId="77777777" w:rsidR="00EA356E" w:rsidRDefault="00EA356E" w:rsidP="003D4E95">
      <w:pPr>
        <w:tabs>
          <w:tab w:val="left" w:pos="6237"/>
          <w:tab w:val="right" w:pos="8306"/>
        </w:tabs>
        <w:rPr>
          <w:rFonts w:ascii="Arial" w:hAnsi="Arial" w:cs="Arial"/>
          <w:b/>
          <w:bCs/>
          <w:i/>
          <w:szCs w:val="24"/>
        </w:rPr>
      </w:pPr>
    </w:p>
    <w:p w14:paraId="05009B18" w14:textId="456D77B6" w:rsidR="003D4E95" w:rsidRPr="000A3856" w:rsidRDefault="00FC30A9" w:rsidP="003D4E95">
      <w:pPr>
        <w:tabs>
          <w:tab w:val="left" w:pos="6237"/>
          <w:tab w:val="right" w:pos="8306"/>
        </w:tabs>
        <w:rPr>
          <w:rFonts w:ascii="Arial" w:hAnsi="Arial" w:cs="Arial"/>
          <w:b/>
          <w:bCs/>
          <w:szCs w:val="24"/>
        </w:rPr>
      </w:pPr>
      <w:r w:rsidRPr="000A3856">
        <w:rPr>
          <w:rFonts w:ascii="Arial" w:hAnsi="Arial" w:cs="Arial"/>
          <w:b/>
          <w:bCs/>
          <w:szCs w:val="24"/>
        </w:rPr>
        <w:t>3</w:t>
      </w:r>
      <w:r w:rsidR="003D4E95" w:rsidRPr="000A3856">
        <w:rPr>
          <w:rFonts w:ascii="Arial" w:hAnsi="Arial" w:cs="Arial"/>
          <w:b/>
          <w:bCs/>
          <w:szCs w:val="24"/>
        </w:rPr>
        <w:t xml:space="preserve"> lentelė. Savivaldybės valdomų įmonių ir viešųjų įstaigų planuojami pasiekti pagrindiniai veiklos rodikliai ir jų reikšmės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8"/>
        <w:gridCol w:w="3107"/>
        <w:gridCol w:w="2060"/>
        <w:gridCol w:w="1364"/>
        <w:gridCol w:w="1390"/>
        <w:gridCol w:w="1390"/>
      </w:tblGrid>
      <w:tr w:rsidR="000B588B" w:rsidRPr="000A3856" w14:paraId="54DAAD41" w14:textId="40337C41" w:rsidTr="38B894F8">
        <w:tc>
          <w:tcPr>
            <w:tcW w:w="578"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34A9D85" w14:textId="77777777" w:rsidR="000B588B" w:rsidRPr="000A3856" w:rsidRDefault="000B588B" w:rsidP="00657B46">
            <w:pPr>
              <w:jc w:val="center"/>
              <w:rPr>
                <w:rFonts w:ascii="Arial" w:hAnsi="Arial" w:cs="Arial"/>
                <w:b/>
                <w:bCs/>
                <w:szCs w:val="24"/>
              </w:rPr>
            </w:pPr>
            <w:r w:rsidRPr="000A3856">
              <w:rPr>
                <w:rFonts w:ascii="Arial" w:hAnsi="Arial" w:cs="Arial"/>
                <w:b/>
                <w:bCs/>
                <w:szCs w:val="24"/>
              </w:rPr>
              <w:t>Eil. Nr.</w:t>
            </w:r>
          </w:p>
        </w:tc>
        <w:tc>
          <w:tcPr>
            <w:tcW w:w="3107"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089BAD3" w14:textId="77777777" w:rsidR="000B588B" w:rsidRPr="000A3856" w:rsidRDefault="000B588B" w:rsidP="00657B46">
            <w:pPr>
              <w:jc w:val="center"/>
              <w:rPr>
                <w:rFonts w:ascii="Arial" w:hAnsi="Arial" w:cs="Arial"/>
                <w:b/>
                <w:bCs/>
                <w:szCs w:val="24"/>
              </w:rPr>
            </w:pPr>
            <w:r w:rsidRPr="000A3856">
              <w:rPr>
                <w:rFonts w:ascii="Arial" w:hAnsi="Arial" w:cs="Arial"/>
                <w:b/>
                <w:bCs/>
                <w:szCs w:val="24"/>
              </w:rPr>
              <w:t>Savivaldybės valdomos įmonės ar viešosios įstaigos pavadinimas</w:t>
            </w:r>
          </w:p>
        </w:tc>
        <w:tc>
          <w:tcPr>
            <w:tcW w:w="2060"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1ED123BF" w14:textId="77777777" w:rsidR="000B588B" w:rsidRPr="000A3856" w:rsidRDefault="000B588B" w:rsidP="00657B46">
            <w:pPr>
              <w:jc w:val="center"/>
              <w:rPr>
                <w:rFonts w:ascii="Arial" w:hAnsi="Arial" w:cs="Arial"/>
                <w:b/>
                <w:bCs/>
                <w:szCs w:val="24"/>
              </w:rPr>
            </w:pPr>
            <w:r w:rsidRPr="000A3856">
              <w:rPr>
                <w:rFonts w:ascii="Arial" w:hAnsi="Arial" w:cs="Arial"/>
                <w:b/>
                <w:bCs/>
                <w:szCs w:val="24"/>
              </w:rPr>
              <w:t xml:space="preserve">Rodiklio pavadinimas, matavimo vnt.  </w:t>
            </w:r>
          </w:p>
        </w:tc>
        <w:tc>
          <w:tcPr>
            <w:tcW w:w="4144"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585520DD" w14:textId="77777777" w:rsidR="000B588B" w:rsidRPr="000A3856" w:rsidRDefault="000B588B" w:rsidP="00657B46">
            <w:pPr>
              <w:tabs>
                <w:tab w:val="left" w:pos="6237"/>
                <w:tab w:val="right" w:pos="8306"/>
              </w:tabs>
              <w:jc w:val="center"/>
              <w:rPr>
                <w:rFonts w:ascii="Arial" w:hAnsi="Arial" w:cs="Arial"/>
                <w:b/>
                <w:bCs/>
                <w:i/>
                <w:szCs w:val="24"/>
              </w:rPr>
            </w:pPr>
            <w:r w:rsidRPr="000A3856">
              <w:rPr>
                <w:rFonts w:ascii="Arial" w:hAnsi="Arial" w:cs="Arial"/>
                <w:b/>
                <w:bCs/>
                <w:szCs w:val="24"/>
              </w:rPr>
              <w:t>Planuojamos rodiklių reikšmės</w:t>
            </w:r>
          </w:p>
        </w:tc>
      </w:tr>
      <w:tr w:rsidR="000B588B" w:rsidRPr="000A3856" w14:paraId="2AADA4C1" w14:textId="3B454FDB" w:rsidTr="38B894F8">
        <w:tc>
          <w:tcPr>
            <w:tcW w:w="0" w:type="auto"/>
            <w:vMerge/>
            <w:vAlign w:val="center"/>
            <w:hideMark/>
          </w:tcPr>
          <w:p w14:paraId="643570D3" w14:textId="77777777" w:rsidR="000B588B" w:rsidRPr="000A3856" w:rsidRDefault="000B588B" w:rsidP="00657B46">
            <w:pPr>
              <w:rPr>
                <w:rFonts w:ascii="Arial" w:hAnsi="Arial" w:cs="Arial"/>
                <w:b/>
                <w:bCs/>
                <w:szCs w:val="24"/>
              </w:rPr>
            </w:pPr>
          </w:p>
        </w:tc>
        <w:tc>
          <w:tcPr>
            <w:tcW w:w="0" w:type="auto"/>
            <w:vMerge/>
            <w:vAlign w:val="center"/>
            <w:hideMark/>
          </w:tcPr>
          <w:p w14:paraId="7136432A" w14:textId="77777777" w:rsidR="000B588B" w:rsidRPr="000A3856" w:rsidRDefault="000B588B" w:rsidP="00657B46">
            <w:pPr>
              <w:rPr>
                <w:rFonts w:ascii="Arial" w:hAnsi="Arial" w:cs="Arial"/>
                <w:b/>
                <w:bCs/>
                <w:szCs w:val="24"/>
              </w:rPr>
            </w:pPr>
          </w:p>
        </w:tc>
        <w:tc>
          <w:tcPr>
            <w:tcW w:w="0" w:type="auto"/>
            <w:vMerge/>
            <w:vAlign w:val="center"/>
            <w:hideMark/>
          </w:tcPr>
          <w:p w14:paraId="49BB8D68" w14:textId="77777777" w:rsidR="000B588B" w:rsidRPr="000A3856" w:rsidRDefault="000B588B" w:rsidP="00657B46">
            <w:pPr>
              <w:rPr>
                <w:rFonts w:ascii="Arial" w:hAnsi="Arial" w:cs="Arial"/>
                <w:b/>
                <w:bCs/>
                <w:szCs w:val="24"/>
              </w:rPr>
            </w:pPr>
          </w:p>
        </w:tc>
        <w:tc>
          <w:tcPr>
            <w:tcW w:w="1364"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3B2C9F08" w14:textId="56F966D9" w:rsidR="000B588B" w:rsidRPr="000A3856" w:rsidRDefault="000B588B" w:rsidP="00657B46">
            <w:pPr>
              <w:tabs>
                <w:tab w:val="left" w:pos="6237"/>
                <w:tab w:val="right" w:pos="8306"/>
              </w:tabs>
              <w:jc w:val="center"/>
              <w:rPr>
                <w:rFonts w:ascii="Arial" w:hAnsi="Arial" w:cs="Arial"/>
                <w:b/>
                <w:bCs/>
                <w:iCs/>
                <w:szCs w:val="24"/>
              </w:rPr>
            </w:pPr>
            <w:r w:rsidRPr="000A3856">
              <w:rPr>
                <w:rFonts w:ascii="Arial" w:hAnsi="Arial" w:cs="Arial"/>
                <w:b/>
                <w:bCs/>
                <w:iCs/>
                <w:szCs w:val="24"/>
              </w:rPr>
              <w:t>202</w:t>
            </w:r>
            <w:r w:rsidR="00152FD0">
              <w:rPr>
                <w:rFonts w:ascii="Arial" w:hAnsi="Arial" w:cs="Arial"/>
                <w:b/>
                <w:bCs/>
                <w:iCs/>
                <w:szCs w:val="24"/>
              </w:rPr>
              <w:t>6</w:t>
            </w:r>
            <w:r w:rsidRPr="000A3856">
              <w:rPr>
                <w:rFonts w:ascii="Arial" w:hAnsi="Arial" w:cs="Arial"/>
                <w:b/>
                <w:bCs/>
                <w:iCs/>
                <w:szCs w:val="24"/>
              </w:rPr>
              <w:t xml:space="preserve"> metais</w:t>
            </w:r>
          </w:p>
        </w:tc>
        <w:tc>
          <w:tcPr>
            <w:tcW w:w="139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39DDBDFD" w14:textId="3BBA6863" w:rsidR="000B588B" w:rsidRPr="000A3856" w:rsidRDefault="000B588B" w:rsidP="00657B46">
            <w:pPr>
              <w:tabs>
                <w:tab w:val="left" w:pos="6237"/>
                <w:tab w:val="right" w:pos="8306"/>
              </w:tabs>
              <w:jc w:val="center"/>
              <w:rPr>
                <w:rFonts w:ascii="Arial" w:hAnsi="Arial" w:cs="Arial"/>
                <w:b/>
                <w:bCs/>
                <w:iCs/>
                <w:szCs w:val="24"/>
              </w:rPr>
            </w:pPr>
            <w:r w:rsidRPr="000A3856">
              <w:rPr>
                <w:rFonts w:ascii="Arial" w:hAnsi="Arial" w:cs="Arial"/>
                <w:b/>
                <w:bCs/>
                <w:iCs/>
                <w:szCs w:val="24"/>
              </w:rPr>
              <w:t>202</w:t>
            </w:r>
            <w:r w:rsidR="00152FD0">
              <w:rPr>
                <w:rFonts w:ascii="Arial" w:hAnsi="Arial" w:cs="Arial"/>
                <w:b/>
                <w:bCs/>
                <w:iCs/>
                <w:szCs w:val="24"/>
              </w:rPr>
              <w:t>7</w:t>
            </w:r>
            <w:r w:rsidRPr="000A3856">
              <w:rPr>
                <w:rFonts w:ascii="Arial" w:hAnsi="Arial" w:cs="Arial"/>
                <w:b/>
                <w:bCs/>
                <w:iCs/>
                <w:szCs w:val="24"/>
              </w:rPr>
              <w:t xml:space="preserve"> metais</w:t>
            </w:r>
          </w:p>
        </w:tc>
        <w:tc>
          <w:tcPr>
            <w:tcW w:w="139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ACE62B6" w14:textId="2D913D6A" w:rsidR="000B588B" w:rsidRPr="000A3856" w:rsidRDefault="000B588B" w:rsidP="00657B46">
            <w:pPr>
              <w:tabs>
                <w:tab w:val="left" w:pos="6237"/>
                <w:tab w:val="right" w:pos="8306"/>
              </w:tabs>
              <w:jc w:val="center"/>
              <w:rPr>
                <w:rFonts w:ascii="Arial" w:hAnsi="Arial" w:cs="Arial"/>
                <w:b/>
                <w:bCs/>
                <w:iCs/>
                <w:szCs w:val="24"/>
              </w:rPr>
            </w:pPr>
            <w:r w:rsidRPr="00152FD0">
              <w:rPr>
                <w:rFonts w:ascii="Arial" w:hAnsi="Arial" w:cs="Arial"/>
                <w:b/>
                <w:bCs/>
                <w:iCs/>
                <w:szCs w:val="24"/>
              </w:rPr>
              <w:t>202</w:t>
            </w:r>
            <w:r w:rsidR="00152FD0" w:rsidRPr="00152FD0">
              <w:rPr>
                <w:rFonts w:ascii="Arial" w:hAnsi="Arial" w:cs="Arial"/>
                <w:b/>
                <w:bCs/>
                <w:iCs/>
                <w:szCs w:val="24"/>
              </w:rPr>
              <w:t>8</w:t>
            </w:r>
            <w:r w:rsidRPr="000A3856">
              <w:rPr>
                <w:rFonts w:ascii="Arial" w:hAnsi="Arial" w:cs="Arial"/>
                <w:b/>
                <w:bCs/>
                <w:iCs/>
                <w:szCs w:val="24"/>
              </w:rPr>
              <w:t xml:space="preserve"> metais</w:t>
            </w:r>
          </w:p>
        </w:tc>
      </w:tr>
      <w:tr w:rsidR="000B588B" w:rsidRPr="000A3856" w14:paraId="3576AC7B" w14:textId="68D8D4F5" w:rsidTr="38B894F8">
        <w:tc>
          <w:tcPr>
            <w:tcW w:w="578"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2964246" w14:textId="77777777" w:rsidR="000B588B" w:rsidRPr="000A3856" w:rsidRDefault="000B588B" w:rsidP="00657B46">
            <w:pPr>
              <w:tabs>
                <w:tab w:val="left" w:pos="6237"/>
                <w:tab w:val="right" w:pos="8306"/>
              </w:tabs>
              <w:jc w:val="center"/>
              <w:rPr>
                <w:rFonts w:ascii="Arial" w:hAnsi="Arial" w:cs="Arial"/>
                <w:szCs w:val="24"/>
              </w:rPr>
            </w:pPr>
            <w:r w:rsidRPr="000A3856">
              <w:rPr>
                <w:rFonts w:ascii="Arial" w:hAnsi="Arial" w:cs="Arial"/>
                <w:szCs w:val="24"/>
              </w:rPr>
              <w:t>1</w:t>
            </w:r>
          </w:p>
        </w:tc>
        <w:tc>
          <w:tcPr>
            <w:tcW w:w="3107"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3979602E" w14:textId="77777777" w:rsidR="000B588B" w:rsidRPr="000A3856" w:rsidRDefault="000B588B" w:rsidP="00657B46">
            <w:pPr>
              <w:tabs>
                <w:tab w:val="left" w:pos="6237"/>
                <w:tab w:val="right" w:pos="8306"/>
              </w:tabs>
              <w:jc w:val="center"/>
              <w:rPr>
                <w:rFonts w:ascii="Arial" w:hAnsi="Arial" w:cs="Arial"/>
                <w:szCs w:val="24"/>
              </w:rPr>
            </w:pPr>
            <w:r w:rsidRPr="000A3856">
              <w:rPr>
                <w:rFonts w:ascii="Arial" w:hAnsi="Arial" w:cs="Arial"/>
                <w:szCs w:val="24"/>
              </w:rPr>
              <w:t>2</w:t>
            </w:r>
          </w:p>
        </w:tc>
        <w:tc>
          <w:tcPr>
            <w:tcW w:w="206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06B9C02" w14:textId="77777777" w:rsidR="000B588B" w:rsidRPr="000A3856" w:rsidRDefault="000B588B" w:rsidP="00657B46">
            <w:pPr>
              <w:tabs>
                <w:tab w:val="left" w:pos="6237"/>
                <w:tab w:val="right" w:pos="8306"/>
              </w:tabs>
              <w:jc w:val="center"/>
              <w:rPr>
                <w:rFonts w:ascii="Arial" w:hAnsi="Arial" w:cs="Arial"/>
                <w:szCs w:val="24"/>
              </w:rPr>
            </w:pPr>
            <w:r w:rsidRPr="000A3856">
              <w:rPr>
                <w:rFonts w:ascii="Arial" w:hAnsi="Arial" w:cs="Arial"/>
                <w:szCs w:val="24"/>
              </w:rPr>
              <w:t>3</w:t>
            </w:r>
          </w:p>
        </w:tc>
        <w:tc>
          <w:tcPr>
            <w:tcW w:w="1364"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3B4C9D4B" w14:textId="77777777" w:rsidR="000B588B" w:rsidRPr="000A3856" w:rsidRDefault="000B588B" w:rsidP="00657B46">
            <w:pPr>
              <w:tabs>
                <w:tab w:val="left" w:pos="6237"/>
                <w:tab w:val="right" w:pos="8306"/>
              </w:tabs>
              <w:jc w:val="center"/>
              <w:rPr>
                <w:rFonts w:ascii="Arial" w:hAnsi="Arial" w:cs="Arial"/>
                <w:szCs w:val="24"/>
              </w:rPr>
            </w:pPr>
            <w:r w:rsidRPr="000A3856">
              <w:rPr>
                <w:rFonts w:ascii="Arial" w:hAnsi="Arial" w:cs="Arial"/>
                <w:szCs w:val="24"/>
              </w:rPr>
              <w:t>4</w:t>
            </w:r>
          </w:p>
        </w:tc>
        <w:tc>
          <w:tcPr>
            <w:tcW w:w="139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53B124E" w14:textId="77777777" w:rsidR="000B588B" w:rsidRPr="000A3856" w:rsidRDefault="000B588B" w:rsidP="00657B46">
            <w:pPr>
              <w:tabs>
                <w:tab w:val="left" w:pos="6237"/>
                <w:tab w:val="right" w:pos="8306"/>
              </w:tabs>
              <w:jc w:val="center"/>
              <w:rPr>
                <w:rFonts w:ascii="Arial" w:hAnsi="Arial" w:cs="Arial"/>
                <w:szCs w:val="24"/>
              </w:rPr>
            </w:pPr>
            <w:r w:rsidRPr="000A3856">
              <w:rPr>
                <w:rFonts w:ascii="Arial" w:hAnsi="Arial" w:cs="Arial"/>
                <w:szCs w:val="24"/>
              </w:rPr>
              <w:t>5</w:t>
            </w:r>
          </w:p>
        </w:tc>
        <w:tc>
          <w:tcPr>
            <w:tcW w:w="139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4639E0ED" w14:textId="77777777" w:rsidR="000B588B" w:rsidRPr="000A3856" w:rsidRDefault="000B588B" w:rsidP="00657B46">
            <w:pPr>
              <w:tabs>
                <w:tab w:val="left" w:pos="6237"/>
                <w:tab w:val="right" w:pos="8306"/>
              </w:tabs>
              <w:jc w:val="center"/>
              <w:rPr>
                <w:rFonts w:ascii="Arial" w:hAnsi="Arial" w:cs="Arial"/>
                <w:szCs w:val="24"/>
              </w:rPr>
            </w:pPr>
            <w:r w:rsidRPr="000A3856">
              <w:rPr>
                <w:rFonts w:ascii="Arial" w:hAnsi="Arial" w:cs="Arial"/>
                <w:szCs w:val="24"/>
              </w:rPr>
              <w:t>6</w:t>
            </w:r>
          </w:p>
        </w:tc>
      </w:tr>
      <w:tr w:rsidR="000B588B" w:rsidRPr="000A3856" w14:paraId="02437DCA" w14:textId="6B8D25EA" w:rsidTr="38B894F8">
        <w:tc>
          <w:tcPr>
            <w:tcW w:w="9889" w:type="dxa"/>
            <w:gridSpan w:val="6"/>
            <w:tcBorders>
              <w:top w:val="single" w:sz="4" w:space="0" w:color="auto"/>
              <w:left w:val="single" w:sz="4" w:space="0" w:color="auto"/>
              <w:bottom w:val="single" w:sz="4" w:space="0" w:color="auto"/>
              <w:right w:val="single" w:sz="4" w:space="0" w:color="auto"/>
            </w:tcBorders>
            <w:hideMark/>
          </w:tcPr>
          <w:p w14:paraId="24C3AFFF" w14:textId="77777777" w:rsidR="000B588B" w:rsidRPr="000A3856" w:rsidRDefault="000B588B" w:rsidP="00657B46">
            <w:pPr>
              <w:tabs>
                <w:tab w:val="center" w:pos="-7800"/>
                <w:tab w:val="left" w:pos="6237"/>
                <w:tab w:val="right" w:pos="8306"/>
              </w:tabs>
              <w:jc w:val="center"/>
              <w:rPr>
                <w:rFonts w:ascii="Arial" w:hAnsi="Arial" w:cs="Arial"/>
                <w:b/>
                <w:bCs/>
                <w:i/>
                <w:iCs/>
                <w:szCs w:val="24"/>
              </w:rPr>
            </w:pPr>
            <w:r w:rsidRPr="000A3856">
              <w:rPr>
                <w:rFonts w:ascii="Arial" w:hAnsi="Arial" w:cs="Arial"/>
                <w:b/>
                <w:bCs/>
                <w:i/>
                <w:iCs/>
                <w:szCs w:val="24"/>
              </w:rPr>
              <w:t>Savivaldybės valdomų įmonių planuojami pasiekti pagrindiniai veiklos rodikliai ir jų reikšmės</w:t>
            </w:r>
          </w:p>
        </w:tc>
      </w:tr>
      <w:tr w:rsidR="004C08E3" w:rsidRPr="000A3856" w14:paraId="2DA595BF" w14:textId="5A715A32" w:rsidTr="38B894F8">
        <w:tc>
          <w:tcPr>
            <w:tcW w:w="578" w:type="dxa"/>
            <w:tcBorders>
              <w:top w:val="single" w:sz="4" w:space="0" w:color="auto"/>
              <w:left w:val="single" w:sz="4" w:space="0" w:color="auto"/>
              <w:bottom w:val="single" w:sz="4" w:space="0" w:color="auto"/>
              <w:right w:val="single" w:sz="4" w:space="0" w:color="auto"/>
            </w:tcBorders>
          </w:tcPr>
          <w:p w14:paraId="723D720A" w14:textId="2FF41A75" w:rsidR="004C08E3" w:rsidRPr="000A3856" w:rsidRDefault="004C08E3" w:rsidP="004C08E3">
            <w:pPr>
              <w:tabs>
                <w:tab w:val="left" w:pos="6237"/>
                <w:tab w:val="right" w:pos="8306"/>
              </w:tabs>
              <w:jc w:val="center"/>
              <w:rPr>
                <w:rFonts w:ascii="Arial" w:hAnsi="Arial" w:cs="Arial"/>
                <w:szCs w:val="24"/>
              </w:rPr>
            </w:pPr>
            <w:r w:rsidRPr="000A3856">
              <w:rPr>
                <w:rFonts w:ascii="Arial" w:hAnsi="Arial" w:cs="Arial"/>
                <w:szCs w:val="24"/>
              </w:rPr>
              <w:t>1.</w:t>
            </w:r>
          </w:p>
        </w:tc>
        <w:tc>
          <w:tcPr>
            <w:tcW w:w="3107" w:type="dxa"/>
            <w:tcBorders>
              <w:top w:val="single" w:sz="4" w:space="0" w:color="auto"/>
              <w:left w:val="single" w:sz="4" w:space="0" w:color="auto"/>
              <w:bottom w:val="single" w:sz="4" w:space="0" w:color="auto"/>
              <w:right w:val="single" w:sz="4" w:space="0" w:color="auto"/>
            </w:tcBorders>
          </w:tcPr>
          <w:p w14:paraId="3A4CEAAA" w14:textId="6510B7B7" w:rsidR="004C08E3" w:rsidRPr="000A3856" w:rsidRDefault="004C08E3" w:rsidP="004C08E3">
            <w:pPr>
              <w:tabs>
                <w:tab w:val="left" w:pos="6237"/>
                <w:tab w:val="right" w:pos="8306"/>
              </w:tabs>
              <w:rPr>
                <w:rFonts w:ascii="Arial" w:hAnsi="Arial" w:cs="Arial"/>
                <w:szCs w:val="24"/>
              </w:rPr>
            </w:pPr>
            <w:r w:rsidRPr="000A3856">
              <w:rPr>
                <w:rFonts w:ascii="Arial" w:hAnsi="Arial" w:cs="Arial"/>
                <w:szCs w:val="24"/>
              </w:rPr>
              <w:t>UAB „Klaipėdos rajono energija“</w:t>
            </w:r>
          </w:p>
        </w:tc>
        <w:tc>
          <w:tcPr>
            <w:tcW w:w="2060" w:type="dxa"/>
            <w:tcBorders>
              <w:top w:val="single" w:sz="4" w:space="0" w:color="auto"/>
              <w:left w:val="single" w:sz="4" w:space="0" w:color="auto"/>
              <w:bottom w:val="single" w:sz="4" w:space="0" w:color="auto"/>
              <w:right w:val="single" w:sz="4" w:space="0" w:color="auto"/>
            </w:tcBorders>
          </w:tcPr>
          <w:p w14:paraId="33D33E12" w14:textId="02AE8BFF" w:rsidR="004C08E3" w:rsidRPr="000A3856" w:rsidRDefault="004C08E3" w:rsidP="004C08E3">
            <w:pPr>
              <w:tabs>
                <w:tab w:val="left" w:pos="6237"/>
                <w:tab w:val="right" w:pos="8306"/>
              </w:tabs>
              <w:jc w:val="center"/>
              <w:rPr>
                <w:rFonts w:ascii="Arial" w:hAnsi="Arial" w:cs="Arial"/>
                <w:szCs w:val="24"/>
              </w:rPr>
            </w:pPr>
            <w:r w:rsidRPr="000A3856">
              <w:rPr>
                <w:rFonts w:ascii="Arial" w:hAnsi="Arial" w:cs="Arial"/>
                <w:szCs w:val="24"/>
              </w:rPr>
              <w:t>Grynasis pelningumas</w:t>
            </w:r>
            <w:r>
              <w:rPr>
                <w:rFonts w:ascii="Arial" w:hAnsi="Arial" w:cs="Arial"/>
                <w:szCs w:val="24"/>
              </w:rPr>
              <w:t xml:space="preserve"> proc.</w:t>
            </w:r>
          </w:p>
        </w:tc>
        <w:tc>
          <w:tcPr>
            <w:tcW w:w="1364" w:type="dxa"/>
            <w:tcBorders>
              <w:top w:val="single" w:sz="4" w:space="0" w:color="auto"/>
              <w:left w:val="single" w:sz="4" w:space="0" w:color="auto"/>
              <w:bottom w:val="single" w:sz="4" w:space="0" w:color="auto"/>
              <w:right w:val="single" w:sz="4" w:space="0" w:color="auto"/>
            </w:tcBorders>
            <w:vAlign w:val="center"/>
          </w:tcPr>
          <w:p w14:paraId="4A0108DD" w14:textId="780FEBE1" w:rsidR="004C08E3" w:rsidRPr="000A3856" w:rsidRDefault="004C08E3" w:rsidP="004C08E3">
            <w:pPr>
              <w:tabs>
                <w:tab w:val="left" w:pos="6237"/>
                <w:tab w:val="right" w:pos="8306"/>
              </w:tabs>
              <w:jc w:val="center"/>
              <w:rPr>
                <w:rFonts w:ascii="Arial" w:hAnsi="Arial" w:cs="Arial"/>
                <w:szCs w:val="24"/>
              </w:rPr>
            </w:pPr>
            <w:r w:rsidRPr="00AC66E2">
              <w:rPr>
                <w:rFonts w:ascii="Arial" w:hAnsi="Arial" w:cs="Arial"/>
                <w:szCs w:val="24"/>
              </w:rPr>
              <w:t>≥</w:t>
            </w:r>
            <w:r>
              <w:rPr>
                <w:rFonts w:ascii="Arial" w:hAnsi="Arial" w:cs="Arial"/>
                <w:szCs w:val="24"/>
              </w:rPr>
              <w:t>2</w:t>
            </w:r>
          </w:p>
        </w:tc>
        <w:tc>
          <w:tcPr>
            <w:tcW w:w="1390" w:type="dxa"/>
            <w:tcBorders>
              <w:top w:val="single" w:sz="4" w:space="0" w:color="auto"/>
              <w:left w:val="single" w:sz="4" w:space="0" w:color="auto"/>
              <w:bottom w:val="single" w:sz="4" w:space="0" w:color="auto"/>
              <w:right w:val="single" w:sz="4" w:space="0" w:color="auto"/>
            </w:tcBorders>
            <w:vAlign w:val="center"/>
          </w:tcPr>
          <w:p w14:paraId="24BDD556" w14:textId="15D900B1" w:rsidR="004C08E3" w:rsidRPr="000A3856" w:rsidRDefault="004C08E3" w:rsidP="004C08E3">
            <w:pPr>
              <w:tabs>
                <w:tab w:val="left" w:pos="6237"/>
                <w:tab w:val="right" w:pos="8306"/>
              </w:tabs>
              <w:jc w:val="center"/>
              <w:rPr>
                <w:rFonts w:ascii="Arial" w:hAnsi="Arial" w:cs="Arial"/>
                <w:szCs w:val="24"/>
              </w:rPr>
            </w:pPr>
            <w:r w:rsidRPr="00AC66E2">
              <w:rPr>
                <w:rFonts w:ascii="Arial" w:hAnsi="Arial" w:cs="Arial"/>
                <w:szCs w:val="24"/>
              </w:rPr>
              <w:t>≥2</w:t>
            </w:r>
          </w:p>
        </w:tc>
        <w:tc>
          <w:tcPr>
            <w:tcW w:w="1390" w:type="dxa"/>
            <w:tcBorders>
              <w:top w:val="single" w:sz="4" w:space="0" w:color="auto"/>
              <w:left w:val="single" w:sz="4" w:space="0" w:color="auto"/>
              <w:bottom w:val="single" w:sz="4" w:space="0" w:color="auto"/>
              <w:right w:val="single" w:sz="4" w:space="0" w:color="auto"/>
            </w:tcBorders>
            <w:vAlign w:val="center"/>
          </w:tcPr>
          <w:p w14:paraId="21AE0FEC" w14:textId="473425BD" w:rsidR="004C08E3" w:rsidRPr="000A3856" w:rsidRDefault="004C08E3" w:rsidP="004C08E3">
            <w:pPr>
              <w:tabs>
                <w:tab w:val="left" w:pos="6237"/>
                <w:tab w:val="right" w:pos="8306"/>
              </w:tabs>
              <w:jc w:val="center"/>
              <w:rPr>
                <w:rFonts w:ascii="Arial" w:hAnsi="Arial" w:cs="Arial"/>
                <w:szCs w:val="24"/>
              </w:rPr>
            </w:pPr>
            <w:r w:rsidRPr="00AC66E2">
              <w:rPr>
                <w:rFonts w:ascii="Arial" w:hAnsi="Arial" w:cs="Arial"/>
                <w:szCs w:val="24"/>
              </w:rPr>
              <w:t>≥2</w:t>
            </w:r>
          </w:p>
        </w:tc>
      </w:tr>
      <w:tr w:rsidR="004C08E3" w:rsidRPr="000A3856" w14:paraId="6CDEFB14" w14:textId="77777777" w:rsidTr="38B894F8">
        <w:tc>
          <w:tcPr>
            <w:tcW w:w="578" w:type="dxa"/>
            <w:tcBorders>
              <w:top w:val="single" w:sz="4" w:space="0" w:color="auto"/>
              <w:left w:val="single" w:sz="4" w:space="0" w:color="auto"/>
              <w:bottom w:val="single" w:sz="4" w:space="0" w:color="auto"/>
              <w:right w:val="single" w:sz="4" w:space="0" w:color="auto"/>
            </w:tcBorders>
          </w:tcPr>
          <w:p w14:paraId="394E4251" w14:textId="77777777" w:rsidR="004C08E3" w:rsidRPr="000A3856" w:rsidRDefault="004C08E3" w:rsidP="004C08E3">
            <w:pPr>
              <w:tabs>
                <w:tab w:val="left" w:pos="6237"/>
                <w:tab w:val="right" w:pos="8306"/>
              </w:tabs>
              <w:jc w:val="center"/>
              <w:rPr>
                <w:rFonts w:ascii="Arial" w:hAnsi="Arial" w:cs="Arial"/>
                <w:szCs w:val="24"/>
              </w:rPr>
            </w:pPr>
          </w:p>
        </w:tc>
        <w:tc>
          <w:tcPr>
            <w:tcW w:w="3107" w:type="dxa"/>
            <w:tcBorders>
              <w:top w:val="single" w:sz="4" w:space="0" w:color="auto"/>
              <w:left w:val="single" w:sz="4" w:space="0" w:color="auto"/>
              <w:bottom w:val="single" w:sz="4" w:space="0" w:color="auto"/>
              <w:right w:val="single" w:sz="4" w:space="0" w:color="auto"/>
            </w:tcBorders>
          </w:tcPr>
          <w:p w14:paraId="0A52E98E" w14:textId="77777777" w:rsidR="004C08E3" w:rsidRPr="000A3856" w:rsidRDefault="004C08E3" w:rsidP="004C08E3">
            <w:pPr>
              <w:tabs>
                <w:tab w:val="left" w:pos="6237"/>
                <w:tab w:val="right" w:pos="8306"/>
              </w:tabs>
              <w:rPr>
                <w:rFonts w:ascii="Arial" w:hAnsi="Arial" w:cs="Arial"/>
                <w:szCs w:val="24"/>
              </w:rPr>
            </w:pPr>
          </w:p>
        </w:tc>
        <w:tc>
          <w:tcPr>
            <w:tcW w:w="2060" w:type="dxa"/>
            <w:tcBorders>
              <w:top w:val="single" w:sz="4" w:space="0" w:color="auto"/>
              <w:left w:val="single" w:sz="4" w:space="0" w:color="auto"/>
              <w:bottom w:val="single" w:sz="4" w:space="0" w:color="auto"/>
              <w:right w:val="single" w:sz="4" w:space="0" w:color="auto"/>
            </w:tcBorders>
          </w:tcPr>
          <w:p w14:paraId="29D6B50B" w14:textId="3669B80E" w:rsidR="004C08E3" w:rsidRPr="000A3856" w:rsidRDefault="004C08E3" w:rsidP="004C08E3">
            <w:pPr>
              <w:tabs>
                <w:tab w:val="left" w:pos="6237"/>
                <w:tab w:val="right" w:pos="8306"/>
              </w:tabs>
              <w:jc w:val="center"/>
              <w:rPr>
                <w:rFonts w:ascii="Arial" w:hAnsi="Arial" w:cs="Arial"/>
                <w:szCs w:val="24"/>
              </w:rPr>
            </w:pPr>
            <w:r w:rsidRPr="004724CF">
              <w:rPr>
                <w:rFonts w:ascii="Arial" w:hAnsi="Arial" w:cs="Arial"/>
                <w:szCs w:val="24"/>
              </w:rPr>
              <w:t>Einamasis likvidumas</w:t>
            </w:r>
            <w:r>
              <w:rPr>
                <w:rFonts w:ascii="Arial" w:hAnsi="Arial" w:cs="Arial"/>
                <w:szCs w:val="24"/>
              </w:rPr>
              <w:t xml:space="preserve"> koef.</w:t>
            </w:r>
          </w:p>
        </w:tc>
        <w:tc>
          <w:tcPr>
            <w:tcW w:w="1364" w:type="dxa"/>
            <w:tcBorders>
              <w:top w:val="single" w:sz="4" w:space="0" w:color="auto"/>
              <w:left w:val="single" w:sz="4" w:space="0" w:color="auto"/>
              <w:bottom w:val="single" w:sz="4" w:space="0" w:color="auto"/>
              <w:right w:val="single" w:sz="4" w:space="0" w:color="auto"/>
            </w:tcBorders>
            <w:vAlign w:val="center"/>
          </w:tcPr>
          <w:p w14:paraId="2CEC3346" w14:textId="40FC33C8" w:rsidR="004C08E3" w:rsidRPr="000A3856" w:rsidRDefault="004C08E3" w:rsidP="004C08E3">
            <w:pPr>
              <w:tabs>
                <w:tab w:val="left" w:pos="6237"/>
                <w:tab w:val="right" w:pos="8306"/>
              </w:tabs>
              <w:jc w:val="center"/>
              <w:rPr>
                <w:rFonts w:ascii="Arial" w:hAnsi="Arial" w:cs="Arial"/>
                <w:szCs w:val="24"/>
              </w:rPr>
            </w:pPr>
            <w:r w:rsidRPr="00AC66E2">
              <w:rPr>
                <w:rFonts w:ascii="Arial" w:hAnsi="Arial" w:cs="Arial"/>
                <w:szCs w:val="24"/>
              </w:rPr>
              <w:t>≥</w:t>
            </w:r>
            <w:r>
              <w:rPr>
                <w:rFonts w:ascii="Arial" w:hAnsi="Arial" w:cs="Arial"/>
                <w:szCs w:val="24"/>
              </w:rPr>
              <w:t>1,3</w:t>
            </w:r>
          </w:p>
        </w:tc>
        <w:tc>
          <w:tcPr>
            <w:tcW w:w="1390" w:type="dxa"/>
            <w:tcBorders>
              <w:top w:val="single" w:sz="4" w:space="0" w:color="auto"/>
              <w:left w:val="single" w:sz="4" w:space="0" w:color="auto"/>
              <w:bottom w:val="single" w:sz="4" w:space="0" w:color="auto"/>
              <w:right w:val="single" w:sz="4" w:space="0" w:color="auto"/>
            </w:tcBorders>
            <w:vAlign w:val="center"/>
          </w:tcPr>
          <w:p w14:paraId="7C77DAD2" w14:textId="265B6350" w:rsidR="004C08E3" w:rsidRPr="000A3856" w:rsidRDefault="004C08E3" w:rsidP="004C08E3">
            <w:pPr>
              <w:tabs>
                <w:tab w:val="left" w:pos="6237"/>
                <w:tab w:val="right" w:pos="8306"/>
              </w:tabs>
              <w:jc w:val="center"/>
              <w:rPr>
                <w:rFonts w:ascii="Arial" w:hAnsi="Arial" w:cs="Arial"/>
                <w:szCs w:val="24"/>
              </w:rPr>
            </w:pPr>
            <w:r w:rsidRPr="00AC66E2">
              <w:rPr>
                <w:rFonts w:ascii="Arial" w:hAnsi="Arial" w:cs="Arial"/>
                <w:szCs w:val="24"/>
              </w:rPr>
              <w:t>≥</w:t>
            </w:r>
            <w:r>
              <w:rPr>
                <w:rFonts w:ascii="Arial" w:hAnsi="Arial" w:cs="Arial"/>
                <w:szCs w:val="24"/>
              </w:rPr>
              <w:t>1,3</w:t>
            </w:r>
          </w:p>
        </w:tc>
        <w:tc>
          <w:tcPr>
            <w:tcW w:w="1390" w:type="dxa"/>
            <w:tcBorders>
              <w:top w:val="single" w:sz="4" w:space="0" w:color="auto"/>
              <w:left w:val="single" w:sz="4" w:space="0" w:color="auto"/>
              <w:bottom w:val="single" w:sz="4" w:space="0" w:color="auto"/>
              <w:right w:val="single" w:sz="4" w:space="0" w:color="auto"/>
            </w:tcBorders>
            <w:vAlign w:val="center"/>
          </w:tcPr>
          <w:p w14:paraId="1D1294B1" w14:textId="36989C00" w:rsidR="004C08E3" w:rsidRPr="000A3856" w:rsidRDefault="004C08E3" w:rsidP="004C08E3">
            <w:pPr>
              <w:tabs>
                <w:tab w:val="left" w:pos="6237"/>
                <w:tab w:val="right" w:pos="8306"/>
              </w:tabs>
              <w:jc w:val="center"/>
              <w:rPr>
                <w:rFonts w:ascii="Arial" w:hAnsi="Arial" w:cs="Arial"/>
                <w:szCs w:val="24"/>
              </w:rPr>
            </w:pPr>
            <w:r w:rsidRPr="00AC66E2">
              <w:rPr>
                <w:rFonts w:ascii="Arial" w:hAnsi="Arial" w:cs="Arial"/>
                <w:szCs w:val="24"/>
              </w:rPr>
              <w:t>≥</w:t>
            </w:r>
            <w:r>
              <w:rPr>
                <w:rFonts w:ascii="Arial" w:hAnsi="Arial" w:cs="Arial"/>
                <w:szCs w:val="24"/>
              </w:rPr>
              <w:t>1,3</w:t>
            </w:r>
          </w:p>
        </w:tc>
      </w:tr>
      <w:tr w:rsidR="004C08E3" w:rsidRPr="000A3856" w14:paraId="75005AC3" w14:textId="77777777" w:rsidTr="38B894F8">
        <w:tc>
          <w:tcPr>
            <w:tcW w:w="578" w:type="dxa"/>
            <w:tcBorders>
              <w:top w:val="single" w:sz="4" w:space="0" w:color="auto"/>
              <w:left w:val="single" w:sz="4" w:space="0" w:color="auto"/>
              <w:bottom w:val="single" w:sz="4" w:space="0" w:color="auto"/>
              <w:right w:val="single" w:sz="4" w:space="0" w:color="auto"/>
            </w:tcBorders>
          </w:tcPr>
          <w:p w14:paraId="5DA39C4F" w14:textId="77777777" w:rsidR="004C08E3" w:rsidRPr="000A3856" w:rsidRDefault="004C08E3" w:rsidP="004C08E3">
            <w:pPr>
              <w:tabs>
                <w:tab w:val="left" w:pos="6237"/>
                <w:tab w:val="right" w:pos="8306"/>
              </w:tabs>
              <w:jc w:val="center"/>
              <w:rPr>
                <w:rFonts w:ascii="Arial" w:hAnsi="Arial" w:cs="Arial"/>
                <w:szCs w:val="24"/>
              </w:rPr>
            </w:pPr>
          </w:p>
        </w:tc>
        <w:tc>
          <w:tcPr>
            <w:tcW w:w="3107" w:type="dxa"/>
            <w:tcBorders>
              <w:top w:val="single" w:sz="4" w:space="0" w:color="auto"/>
              <w:left w:val="single" w:sz="4" w:space="0" w:color="auto"/>
              <w:bottom w:val="single" w:sz="4" w:space="0" w:color="auto"/>
              <w:right w:val="single" w:sz="4" w:space="0" w:color="auto"/>
            </w:tcBorders>
          </w:tcPr>
          <w:p w14:paraId="68B07629" w14:textId="4E0B9AC4" w:rsidR="004C08E3" w:rsidRPr="000A3856" w:rsidRDefault="004C08E3" w:rsidP="004C08E3">
            <w:pPr>
              <w:tabs>
                <w:tab w:val="left" w:pos="6237"/>
                <w:tab w:val="right" w:pos="8306"/>
              </w:tabs>
              <w:rPr>
                <w:rFonts w:ascii="Arial" w:hAnsi="Arial" w:cs="Arial"/>
                <w:szCs w:val="24"/>
              </w:rPr>
            </w:pPr>
          </w:p>
        </w:tc>
        <w:tc>
          <w:tcPr>
            <w:tcW w:w="2060" w:type="dxa"/>
            <w:tcBorders>
              <w:top w:val="single" w:sz="4" w:space="0" w:color="auto"/>
              <w:left w:val="single" w:sz="4" w:space="0" w:color="auto"/>
              <w:bottom w:val="single" w:sz="4" w:space="0" w:color="auto"/>
              <w:right w:val="single" w:sz="4" w:space="0" w:color="auto"/>
            </w:tcBorders>
          </w:tcPr>
          <w:p w14:paraId="54B1FF93" w14:textId="31D1A0E5" w:rsidR="004C08E3" w:rsidRPr="000A3856" w:rsidRDefault="004C08E3" w:rsidP="004C08E3">
            <w:pPr>
              <w:tabs>
                <w:tab w:val="left" w:pos="6237"/>
                <w:tab w:val="right" w:pos="8306"/>
              </w:tabs>
              <w:jc w:val="center"/>
              <w:rPr>
                <w:rFonts w:ascii="Arial" w:hAnsi="Arial" w:cs="Arial"/>
                <w:szCs w:val="24"/>
              </w:rPr>
            </w:pPr>
            <w:r>
              <w:rPr>
                <w:rFonts w:ascii="Arial" w:hAnsi="Arial" w:cs="Arial"/>
                <w:szCs w:val="24"/>
              </w:rPr>
              <w:t>Ilgalaikio turto apyvartumas kartai</w:t>
            </w:r>
          </w:p>
        </w:tc>
        <w:tc>
          <w:tcPr>
            <w:tcW w:w="1364" w:type="dxa"/>
            <w:tcBorders>
              <w:top w:val="single" w:sz="4" w:space="0" w:color="auto"/>
              <w:left w:val="single" w:sz="4" w:space="0" w:color="auto"/>
              <w:bottom w:val="single" w:sz="4" w:space="0" w:color="auto"/>
              <w:right w:val="single" w:sz="4" w:space="0" w:color="auto"/>
            </w:tcBorders>
            <w:vAlign w:val="center"/>
          </w:tcPr>
          <w:p w14:paraId="4BA68DD5" w14:textId="1AFDBDDF" w:rsidR="004C08E3" w:rsidRPr="000A3856" w:rsidRDefault="004C08E3" w:rsidP="004C08E3">
            <w:pPr>
              <w:tabs>
                <w:tab w:val="left" w:pos="6237"/>
                <w:tab w:val="right" w:pos="8306"/>
              </w:tabs>
              <w:jc w:val="center"/>
              <w:rPr>
                <w:rFonts w:ascii="Arial" w:hAnsi="Arial" w:cs="Arial"/>
                <w:szCs w:val="24"/>
              </w:rPr>
            </w:pPr>
            <w:r>
              <w:rPr>
                <w:rFonts w:ascii="Arial" w:hAnsi="Arial" w:cs="Arial"/>
                <w:szCs w:val="24"/>
              </w:rPr>
              <w:t>1,7</w:t>
            </w:r>
          </w:p>
        </w:tc>
        <w:tc>
          <w:tcPr>
            <w:tcW w:w="1390" w:type="dxa"/>
            <w:tcBorders>
              <w:top w:val="single" w:sz="4" w:space="0" w:color="auto"/>
              <w:left w:val="single" w:sz="4" w:space="0" w:color="auto"/>
              <w:bottom w:val="single" w:sz="4" w:space="0" w:color="auto"/>
              <w:right w:val="single" w:sz="4" w:space="0" w:color="auto"/>
            </w:tcBorders>
            <w:vAlign w:val="center"/>
          </w:tcPr>
          <w:p w14:paraId="4F9BFFA4" w14:textId="1369C445" w:rsidR="004C08E3" w:rsidRPr="000A3856" w:rsidRDefault="004C08E3" w:rsidP="004C08E3">
            <w:pPr>
              <w:tabs>
                <w:tab w:val="left" w:pos="6237"/>
                <w:tab w:val="right" w:pos="8306"/>
              </w:tabs>
              <w:jc w:val="center"/>
              <w:rPr>
                <w:rFonts w:ascii="Arial" w:hAnsi="Arial" w:cs="Arial"/>
                <w:szCs w:val="24"/>
              </w:rPr>
            </w:pPr>
            <w:r>
              <w:rPr>
                <w:rFonts w:ascii="Arial" w:hAnsi="Arial" w:cs="Arial"/>
                <w:szCs w:val="24"/>
              </w:rPr>
              <w:t>1,7</w:t>
            </w:r>
          </w:p>
        </w:tc>
        <w:tc>
          <w:tcPr>
            <w:tcW w:w="1390" w:type="dxa"/>
            <w:tcBorders>
              <w:top w:val="single" w:sz="4" w:space="0" w:color="auto"/>
              <w:left w:val="single" w:sz="4" w:space="0" w:color="auto"/>
              <w:bottom w:val="single" w:sz="4" w:space="0" w:color="auto"/>
              <w:right w:val="single" w:sz="4" w:space="0" w:color="auto"/>
            </w:tcBorders>
            <w:vAlign w:val="center"/>
          </w:tcPr>
          <w:p w14:paraId="2EAB198F" w14:textId="17A58BC3" w:rsidR="004C08E3" w:rsidRPr="000A3856" w:rsidRDefault="004C08E3" w:rsidP="004C08E3">
            <w:pPr>
              <w:tabs>
                <w:tab w:val="left" w:pos="6237"/>
                <w:tab w:val="right" w:pos="8306"/>
              </w:tabs>
              <w:jc w:val="center"/>
              <w:rPr>
                <w:rFonts w:ascii="Arial" w:hAnsi="Arial" w:cs="Arial"/>
                <w:szCs w:val="24"/>
              </w:rPr>
            </w:pPr>
            <w:r>
              <w:rPr>
                <w:rFonts w:ascii="Arial" w:hAnsi="Arial" w:cs="Arial"/>
                <w:szCs w:val="24"/>
              </w:rPr>
              <w:t>1,7</w:t>
            </w:r>
          </w:p>
        </w:tc>
      </w:tr>
      <w:tr w:rsidR="004C08E3" w:rsidRPr="000A3856" w14:paraId="54F3DECD" w14:textId="77777777" w:rsidTr="38B894F8">
        <w:tc>
          <w:tcPr>
            <w:tcW w:w="578" w:type="dxa"/>
            <w:tcBorders>
              <w:top w:val="single" w:sz="4" w:space="0" w:color="auto"/>
              <w:left w:val="single" w:sz="4" w:space="0" w:color="auto"/>
              <w:bottom w:val="single" w:sz="4" w:space="0" w:color="auto"/>
              <w:right w:val="single" w:sz="4" w:space="0" w:color="auto"/>
            </w:tcBorders>
          </w:tcPr>
          <w:p w14:paraId="622D6595" w14:textId="77777777" w:rsidR="004C08E3" w:rsidRPr="000A3856" w:rsidRDefault="004C08E3" w:rsidP="004C08E3">
            <w:pPr>
              <w:tabs>
                <w:tab w:val="left" w:pos="6237"/>
                <w:tab w:val="right" w:pos="8306"/>
              </w:tabs>
              <w:jc w:val="center"/>
              <w:rPr>
                <w:rFonts w:ascii="Arial" w:hAnsi="Arial" w:cs="Arial"/>
                <w:szCs w:val="24"/>
              </w:rPr>
            </w:pPr>
          </w:p>
        </w:tc>
        <w:tc>
          <w:tcPr>
            <w:tcW w:w="3107" w:type="dxa"/>
            <w:tcBorders>
              <w:top w:val="single" w:sz="4" w:space="0" w:color="auto"/>
              <w:left w:val="single" w:sz="4" w:space="0" w:color="auto"/>
              <w:bottom w:val="single" w:sz="4" w:space="0" w:color="auto"/>
              <w:right w:val="single" w:sz="4" w:space="0" w:color="auto"/>
            </w:tcBorders>
          </w:tcPr>
          <w:p w14:paraId="029EFF31" w14:textId="24F9B397" w:rsidR="004C08E3" w:rsidRPr="000A3856" w:rsidRDefault="004C08E3" w:rsidP="004C08E3">
            <w:pPr>
              <w:tabs>
                <w:tab w:val="left" w:pos="6237"/>
                <w:tab w:val="right" w:pos="8306"/>
              </w:tabs>
              <w:rPr>
                <w:rFonts w:ascii="Arial" w:hAnsi="Arial" w:cs="Arial"/>
                <w:szCs w:val="24"/>
              </w:rPr>
            </w:pPr>
          </w:p>
        </w:tc>
        <w:tc>
          <w:tcPr>
            <w:tcW w:w="2060" w:type="dxa"/>
            <w:tcBorders>
              <w:top w:val="single" w:sz="4" w:space="0" w:color="auto"/>
              <w:left w:val="single" w:sz="4" w:space="0" w:color="auto"/>
              <w:bottom w:val="single" w:sz="4" w:space="0" w:color="auto"/>
              <w:right w:val="single" w:sz="4" w:space="0" w:color="auto"/>
            </w:tcBorders>
            <w:vAlign w:val="center"/>
          </w:tcPr>
          <w:p w14:paraId="28B0AA28" w14:textId="3D23B9C0" w:rsidR="004C08E3" w:rsidRPr="000A3856" w:rsidRDefault="004C08E3" w:rsidP="004C08E3">
            <w:pPr>
              <w:tabs>
                <w:tab w:val="left" w:pos="6237"/>
                <w:tab w:val="right" w:pos="8306"/>
              </w:tabs>
              <w:jc w:val="center"/>
              <w:rPr>
                <w:rFonts w:ascii="Arial" w:hAnsi="Arial" w:cs="Arial"/>
                <w:szCs w:val="24"/>
              </w:rPr>
            </w:pPr>
            <w:r>
              <w:rPr>
                <w:rFonts w:ascii="Arial" w:hAnsi="Arial" w:cs="Arial"/>
                <w:szCs w:val="24"/>
              </w:rPr>
              <w:t>Nuosavo kapitalo apyvartumas kartai</w:t>
            </w:r>
          </w:p>
        </w:tc>
        <w:tc>
          <w:tcPr>
            <w:tcW w:w="1364" w:type="dxa"/>
            <w:tcBorders>
              <w:top w:val="single" w:sz="4" w:space="0" w:color="auto"/>
              <w:left w:val="single" w:sz="4" w:space="0" w:color="auto"/>
              <w:bottom w:val="single" w:sz="4" w:space="0" w:color="auto"/>
              <w:right w:val="single" w:sz="4" w:space="0" w:color="auto"/>
            </w:tcBorders>
            <w:vAlign w:val="center"/>
          </w:tcPr>
          <w:p w14:paraId="1C7C9295" w14:textId="5B9B3DA4" w:rsidR="004C08E3" w:rsidRPr="000A3856" w:rsidRDefault="004C08E3" w:rsidP="004C08E3">
            <w:pPr>
              <w:tabs>
                <w:tab w:val="left" w:pos="6237"/>
                <w:tab w:val="right" w:pos="8306"/>
              </w:tabs>
              <w:jc w:val="center"/>
              <w:rPr>
                <w:rFonts w:ascii="Arial" w:hAnsi="Arial" w:cs="Arial"/>
                <w:szCs w:val="24"/>
              </w:rPr>
            </w:pPr>
            <w:r>
              <w:rPr>
                <w:rFonts w:ascii="Arial" w:hAnsi="Arial" w:cs="Arial"/>
                <w:szCs w:val="24"/>
              </w:rPr>
              <w:t>3,5</w:t>
            </w:r>
          </w:p>
        </w:tc>
        <w:tc>
          <w:tcPr>
            <w:tcW w:w="1390" w:type="dxa"/>
            <w:tcBorders>
              <w:top w:val="single" w:sz="4" w:space="0" w:color="auto"/>
              <w:left w:val="single" w:sz="4" w:space="0" w:color="auto"/>
              <w:bottom w:val="single" w:sz="4" w:space="0" w:color="auto"/>
              <w:right w:val="single" w:sz="4" w:space="0" w:color="auto"/>
            </w:tcBorders>
            <w:vAlign w:val="center"/>
          </w:tcPr>
          <w:p w14:paraId="721024A2" w14:textId="6D98ADB8" w:rsidR="004C08E3" w:rsidRPr="000A3856" w:rsidRDefault="004C08E3" w:rsidP="004C08E3">
            <w:pPr>
              <w:tabs>
                <w:tab w:val="left" w:pos="6237"/>
                <w:tab w:val="right" w:pos="8306"/>
              </w:tabs>
              <w:jc w:val="center"/>
              <w:rPr>
                <w:rFonts w:ascii="Arial" w:hAnsi="Arial" w:cs="Arial"/>
                <w:szCs w:val="24"/>
              </w:rPr>
            </w:pPr>
            <w:r>
              <w:rPr>
                <w:rFonts w:ascii="Arial" w:hAnsi="Arial" w:cs="Arial"/>
                <w:szCs w:val="24"/>
              </w:rPr>
              <w:t>4</w:t>
            </w:r>
          </w:p>
        </w:tc>
        <w:tc>
          <w:tcPr>
            <w:tcW w:w="1390" w:type="dxa"/>
            <w:tcBorders>
              <w:top w:val="single" w:sz="4" w:space="0" w:color="auto"/>
              <w:left w:val="single" w:sz="4" w:space="0" w:color="auto"/>
              <w:bottom w:val="single" w:sz="4" w:space="0" w:color="auto"/>
              <w:right w:val="single" w:sz="4" w:space="0" w:color="auto"/>
            </w:tcBorders>
            <w:vAlign w:val="center"/>
          </w:tcPr>
          <w:p w14:paraId="705A5821" w14:textId="44EF7090" w:rsidR="004C08E3" w:rsidRPr="000A3856" w:rsidRDefault="004C08E3" w:rsidP="004C08E3">
            <w:pPr>
              <w:tabs>
                <w:tab w:val="left" w:pos="6237"/>
                <w:tab w:val="right" w:pos="8306"/>
              </w:tabs>
              <w:jc w:val="center"/>
              <w:rPr>
                <w:rFonts w:ascii="Arial" w:hAnsi="Arial" w:cs="Arial"/>
                <w:szCs w:val="24"/>
              </w:rPr>
            </w:pPr>
            <w:r>
              <w:rPr>
                <w:rFonts w:ascii="Arial" w:hAnsi="Arial" w:cs="Arial"/>
                <w:szCs w:val="24"/>
              </w:rPr>
              <w:t>4</w:t>
            </w:r>
          </w:p>
        </w:tc>
      </w:tr>
      <w:tr w:rsidR="004C08E3" w:rsidRPr="000A3856" w14:paraId="02556270" w14:textId="53118A92" w:rsidTr="38B894F8">
        <w:tc>
          <w:tcPr>
            <w:tcW w:w="578" w:type="dxa"/>
            <w:tcBorders>
              <w:top w:val="single" w:sz="4" w:space="0" w:color="auto"/>
              <w:left w:val="single" w:sz="4" w:space="0" w:color="auto"/>
              <w:bottom w:val="single" w:sz="4" w:space="0" w:color="auto"/>
              <w:right w:val="single" w:sz="4" w:space="0" w:color="auto"/>
            </w:tcBorders>
          </w:tcPr>
          <w:p w14:paraId="2BB014E5" w14:textId="77A87584" w:rsidR="004C08E3" w:rsidRPr="000A3856" w:rsidRDefault="004C08E3" w:rsidP="004C08E3">
            <w:pPr>
              <w:tabs>
                <w:tab w:val="left" w:pos="6237"/>
                <w:tab w:val="right" w:pos="8306"/>
              </w:tabs>
              <w:jc w:val="center"/>
              <w:rPr>
                <w:rFonts w:ascii="Arial" w:hAnsi="Arial" w:cs="Arial"/>
                <w:szCs w:val="24"/>
              </w:rPr>
            </w:pPr>
            <w:r w:rsidRPr="000A3856">
              <w:rPr>
                <w:rFonts w:ascii="Arial" w:hAnsi="Arial" w:cs="Arial"/>
                <w:szCs w:val="24"/>
              </w:rPr>
              <w:t>2.</w:t>
            </w:r>
          </w:p>
        </w:tc>
        <w:tc>
          <w:tcPr>
            <w:tcW w:w="3107" w:type="dxa"/>
            <w:tcBorders>
              <w:top w:val="single" w:sz="4" w:space="0" w:color="auto"/>
              <w:left w:val="single" w:sz="4" w:space="0" w:color="auto"/>
              <w:bottom w:val="single" w:sz="4" w:space="0" w:color="auto"/>
              <w:right w:val="single" w:sz="4" w:space="0" w:color="auto"/>
            </w:tcBorders>
          </w:tcPr>
          <w:p w14:paraId="6A05DF45" w14:textId="30F0A399" w:rsidR="004C08E3" w:rsidRPr="000A3856" w:rsidRDefault="004C08E3" w:rsidP="004C08E3">
            <w:pPr>
              <w:jc w:val="both"/>
              <w:rPr>
                <w:rFonts w:ascii="Arial" w:hAnsi="Arial" w:cs="Arial"/>
                <w:szCs w:val="24"/>
              </w:rPr>
            </w:pPr>
            <w:r w:rsidRPr="000A3856">
              <w:rPr>
                <w:rFonts w:ascii="Arial" w:hAnsi="Arial" w:cs="Arial"/>
                <w:szCs w:val="24"/>
              </w:rPr>
              <w:t>UAB „Gargždų turgus“</w:t>
            </w:r>
          </w:p>
          <w:p w14:paraId="1D1E6BD0" w14:textId="77777777" w:rsidR="004C08E3" w:rsidRPr="000A3856" w:rsidRDefault="004C08E3" w:rsidP="004C08E3">
            <w:pPr>
              <w:tabs>
                <w:tab w:val="left" w:pos="6237"/>
                <w:tab w:val="right" w:pos="8306"/>
              </w:tabs>
              <w:jc w:val="center"/>
              <w:rPr>
                <w:rFonts w:ascii="Arial" w:hAnsi="Arial" w:cs="Arial"/>
                <w:szCs w:val="24"/>
              </w:rPr>
            </w:pPr>
          </w:p>
        </w:tc>
        <w:tc>
          <w:tcPr>
            <w:tcW w:w="2060" w:type="dxa"/>
            <w:tcBorders>
              <w:top w:val="single" w:sz="4" w:space="0" w:color="auto"/>
              <w:left w:val="single" w:sz="4" w:space="0" w:color="auto"/>
              <w:bottom w:val="single" w:sz="4" w:space="0" w:color="auto"/>
              <w:right w:val="single" w:sz="4" w:space="0" w:color="auto"/>
            </w:tcBorders>
          </w:tcPr>
          <w:p w14:paraId="331ABD24" w14:textId="0D7AC22C" w:rsidR="004C08E3" w:rsidRPr="000A3856" w:rsidRDefault="004C08E3" w:rsidP="004C08E3">
            <w:pPr>
              <w:tabs>
                <w:tab w:val="left" w:pos="6237"/>
                <w:tab w:val="right" w:pos="8306"/>
              </w:tabs>
              <w:jc w:val="center"/>
              <w:rPr>
                <w:rFonts w:ascii="Arial" w:hAnsi="Arial" w:cs="Arial"/>
                <w:szCs w:val="24"/>
              </w:rPr>
            </w:pPr>
            <w:r w:rsidRPr="000A3856">
              <w:rPr>
                <w:rFonts w:ascii="Arial" w:hAnsi="Arial" w:cs="Arial"/>
                <w:szCs w:val="24"/>
              </w:rPr>
              <w:t>Grynasis pelningumas</w:t>
            </w:r>
            <w:r>
              <w:rPr>
                <w:rFonts w:ascii="Arial" w:hAnsi="Arial" w:cs="Arial"/>
                <w:szCs w:val="24"/>
              </w:rPr>
              <w:t xml:space="preserve"> proc.</w:t>
            </w:r>
          </w:p>
        </w:tc>
        <w:tc>
          <w:tcPr>
            <w:tcW w:w="1364" w:type="dxa"/>
            <w:tcBorders>
              <w:top w:val="single" w:sz="4" w:space="0" w:color="auto"/>
              <w:left w:val="single" w:sz="4" w:space="0" w:color="auto"/>
              <w:bottom w:val="single" w:sz="4" w:space="0" w:color="auto"/>
              <w:right w:val="single" w:sz="4" w:space="0" w:color="auto"/>
            </w:tcBorders>
            <w:vAlign w:val="center"/>
          </w:tcPr>
          <w:p w14:paraId="23D6D8DC" w14:textId="154D5053" w:rsidR="004C08E3" w:rsidRPr="000A3856" w:rsidRDefault="004C08E3" w:rsidP="004C08E3">
            <w:pPr>
              <w:tabs>
                <w:tab w:val="left" w:pos="6237"/>
                <w:tab w:val="right" w:pos="8306"/>
              </w:tabs>
              <w:jc w:val="center"/>
              <w:rPr>
                <w:rFonts w:ascii="Arial" w:hAnsi="Arial" w:cs="Arial"/>
                <w:szCs w:val="24"/>
              </w:rPr>
            </w:pPr>
            <w:r w:rsidRPr="00AC66E2">
              <w:rPr>
                <w:rFonts w:ascii="Arial" w:hAnsi="Arial" w:cs="Arial"/>
                <w:szCs w:val="24"/>
              </w:rPr>
              <w:t>≥</w:t>
            </w:r>
            <w:r>
              <w:rPr>
                <w:rFonts w:ascii="Arial" w:hAnsi="Arial" w:cs="Arial"/>
                <w:szCs w:val="24"/>
              </w:rPr>
              <w:t>2</w:t>
            </w:r>
          </w:p>
        </w:tc>
        <w:tc>
          <w:tcPr>
            <w:tcW w:w="1390" w:type="dxa"/>
            <w:tcBorders>
              <w:top w:val="single" w:sz="4" w:space="0" w:color="auto"/>
              <w:left w:val="single" w:sz="4" w:space="0" w:color="auto"/>
              <w:bottom w:val="single" w:sz="4" w:space="0" w:color="auto"/>
              <w:right w:val="single" w:sz="4" w:space="0" w:color="auto"/>
            </w:tcBorders>
            <w:vAlign w:val="center"/>
          </w:tcPr>
          <w:p w14:paraId="044A2E0B" w14:textId="520F49F5" w:rsidR="004C08E3" w:rsidRPr="000A3856" w:rsidRDefault="004C08E3" w:rsidP="004C08E3">
            <w:pPr>
              <w:tabs>
                <w:tab w:val="left" w:pos="6237"/>
                <w:tab w:val="right" w:pos="8306"/>
              </w:tabs>
              <w:jc w:val="center"/>
              <w:rPr>
                <w:rFonts w:ascii="Arial" w:hAnsi="Arial" w:cs="Arial"/>
                <w:szCs w:val="24"/>
              </w:rPr>
            </w:pPr>
            <w:r w:rsidRPr="00AC66E2">
              <w:rPr>
                <w:rFonts w:ascii="Arial" w:hAnsi="Arial" w:cs="Arial"/>
                <w:szCs w:val="24"/>
              </w:rPr>
              <w:t>≥2</w:t>
            </w:r>
          </w:p>
        </w:tc>
        <w:tc>
          <w:tcPr>
            <w:tcW w:w="1390" w:type="dxa"/>
            <w:tcBorders>
              <w:top w:val="single" w:sz="4" w:space="0" w:color="auto"/>
              <w:left w:val="single" w:sz="4" w:space="0" w:color="auto"/>
              <w:bottom w:val="single" w:sz="4" w:space="0" w:color="auto"/>
              <w:right w:val="single" w:sz="4" w:space="0" w:color="auto"/>
            </w:tcBorders>
            <w:vAlign w:val="center"/>
          </w:tcPr>
          <w:p w14:paraId="2CD4FF5D" w14:textId="51C29514" w:rsidR="004C08E3" w:rsidRPr="000A3856" w:rsidRDefault="004C08E3" w:rsidP="004C08E3">
            <w:pPr>
              <w:tabs>
                <w:tab w:val="left" w:pos="6237"/>
                <w:tab w:val="right" w:pos="8306"/>
              </w:tabs>
              <w:jc w:val="center"/>
              <w:rPr>
                <w:rFonts w:ascii="Arial" w:hAnsi="Arial" w:cs="Arial"/>
                <w:szCs w:val="24"/>
              </w:rPr>
            </w:pPr>
            <w:r w:rsidRPr="00AC66E2">
              <w:rPr>
                <w:rFonts w:ascii="Arial" w:hAnsi="Arial" w:cs="Arial"/>
                <w:szCs w:val="24"/>
              </w:rPr>
              <w:t>≥2</w:t>
            </w:r>
          </w:p>
        </w:tc>
      </w:tr>
      <w:tr w:rsidR="004C08E3" w:rsidRPr="000A3856" w14:paraId="7E3021D0" w14:textId="77777777" w:rsidTr="38B894F8">
        <w:tc>
          <w:tcPr>
            <w:tcW w:w="578" w:type="dxa"/>
            <w:tcBorders>
              <w:top w:val="single" w:sz="4" w:space="0" w:color="auto"/>
              <w:left w:val="single" w:sz="4" w:space="0" w:color="auto"/>
              <w:bottom w:val="single" w:sz="4" w:space="0" w:color="auto"/>
              <w:right w:val="single" w:sz="4" w:space="0" w:color="auto"/>
            </w:tcBorders>
          </w:tcPr>
          <w:p w14:paraId="5156BF1D" w14:textId="77777777" w:rsidR="004C08E3" w:rsidRPr="000A3856" w:rsidRDefault="004C08E3" w:rsidP="004C08E3">
            <w:pPr>
              <w:tabs>
                <w:tab w:val="left" w:pos="6237"/>
                <w:tab w:val="right" w:pos="8306"/>
              </w:tabs>
              <w:jc w:val="center"/>
              <w:rPr>
                <w:rFonts w:ascii="Arial" w:hAnsi="Arial" w:cs="Arial"/>
                <w:szCs w:val="24"/>
              </w:rPr>
            </w:pPr>
          </w:p>
        </w:tc>
        <w:tc>
          <w:tcPr>
            <w:tcW w:w="3107" w:type="dxa"/>
            <w:tcBorders>
              <w:top w:val="single" w:sz="4" w:space="0" w:color="auto"/>
              <w:left w:val="single" w:sz="4" w:space="0" w:color="auto"/>
              <w:bottom w:val="single" w:sz="4" w:space="0" w:color="auto"/>
              <w:right w:val="single" w:sz="4" w:space="0" w:color="auto"/>
            </w:tcBorders>
          </w:tcPr>
          <w:p w14:paraId="07EE94A1" w14:textId="77777777" w:rsidR="004C08E3" w:rsidRPr="000A3856" w:rsidRDefault="004C08E3" w:rsidP="004C08E3">
            <w:pPr>
              <w:jc w:val="both"/>
              <w:rPr>
                <w:rFonts w:ascii="Arial" w:hAnsi="Arial" w:cs="Arial"/>
                <w:szCs w:val="24"/>
              </w:rPr>
            </w:pPr>
          </w:p>
        </w:tc>
        <w:tc>
          <w:tcPr>
            <w:tcW w:w="2060" w:type="dxa"/>
            <w:tcBorders>
              <w:top w:val="single" w:sz="4" w:space="0" w:color="auto"/>
              <w:left w:val="single" w:sz="4" w:space="0" w:color="auto"/>
              <w:bottom w:val="single" w:sz="4" w:space="0" w:color="auto"/>
              <w:right w:val="single" w:sz="4" w:space="0" w:color="auto"/>
            </w:tcBorders>
          </w:tcPr>
          <w:p w14:paraId="66C896D7" w14:textId="40E5284D" w:rsidR="004C08E3" w:rsidRPr="000A3856" w:rsidRDefault="004C08E3" w:rsidP="004C08E3">
            <w:pPr>
              <w:tabs>
                <w:tab w:val="left" w:pos="6237"/>
                <w:tab w:val="right" w:pos="8306"/>
              </w:tabs>
              <w:jc w:val="center"/>
              <w:rPr>
                <w:rFonts w:ascii="Arial" w:hAnsi="Arial" w:cs="Arial"/>
                <w:szCs w:val="24"/>
              </w:rPr>
            </w:pPr>
            <w:r w:rsidRPr="004724CF">
              <w:rPr>
                <w:rFonts w:ascii="Arial" w:hAnsi="Arial" w:cs="Arial"/>
                <w:szCs w:val="24"/>
              </w:rPr>
              <w:t>Einamasis likvidumas</w:t>
            </w:r>
            <w:r>
              <w:rPr>
                <w:rFonts w:ascii="Arial" w:hAnsi="Arial" w:cs="Arial"/>
                <w:szCs w:val="24"/>
              </w:rPr>
              <w:t xml:space="preserve"> vnt.</w:t>
            </w:r>
          </w:p>
        </w:tc>
        <w:tc>
          <w:tcPr>
            <w:tcW w:w="1364" w:type="dxa"/>
            <w:tcBorders>
              <w:top w:val="single" w:sz="4" w:space="0" w:color="auto"/>
              <w:left w:val="single" w:sz="4" w:space="0" w:color="auto"/>
              <w:bottom w:val="single" w:sz="4" w:space="0" w:color="auto"/>
              <w:right w:val="single" w:sz="4" w:space="0" w:color="auto"/>
            </w:tcBorders>
            <w:vAlign w:val="center"/>
          </w:tcPr>
          <w:p w14:paraId="384F9258" w14:textId="2F95129F" w:rsidR="004C08E3" w:rsidRPr="000A3856" w:rsidRDefault="004C08E3" w:rsidP="004C08E3">
            <w:pPr>
              <w:tabs>
                <w:tab w:val="left" w:pos="6237"/>
                <w:tab w:val="right" w:pos="8306"/>
              </w:tabs>
              <w:jc w:val="center"/>
              <w:rPr>
                <w:rFonts w:ascii="Arial" w:hAnsi="Arial" w:cs="Arial"/>
                <w:szCs w:val="24"/>
              </w:rPr>
            </w:pPr>
            <w:r w:rsidRPr="00AC66E2">
              <w:rPr>
                <w:rFonts w:ascii="Arial" w:hAnsi="Arial" w:cs="Arial"/>
                <w:szCs w:val="24"/>
              </w:rPr>
              <w:t>≥</w:t>
            </w:r>
            <w:r>
              <w:rPr>
                <w:rFonts w:ascii="Arial" w:hAnsi="Arial" w:cs="Arial"/>
                <w:szCs w:val="24"/>
              </w:rPr>
              <w:t>1,5</w:t>
            </w:r>
          </w:p>
        </w:tc>
        <w:tc>
          <w:tcPr>
            <w:tcW w:w="1390" w:type="dxa"/>
            <w:tcBorders>
              <w:top w:val="single" w:sz="4" w:space="0" w:color="auto"/>
              <w:left w:val="single" w:sz="4" w:space="0" w:color="auto"/>
              <w:bottom w:val="single" w:sz="4" w:space="0" w:color="auto"/>
              <w:right w:val="single" w:sz="4" w:space="0" w:color="auto"/>
            </w:tcBorders>
            <w:vAlign w:val="center"/>
          </w:tcPr>
          <w:p w14:paraId="5FAE0472" w14:textId="04F836B5" w:rsidR="004C08E3" w:rsidRPr="000A3856" w:rsidRDefault="004C08E3" w:rsidP="004C08E3">
            <w:pPr>
              <w:tabs>
                <w:tab w:val="left" w:pos="6237"/>
                <w:tab w:val="right" w:pos="8306"/>
              </w:tabs>
              <w:jc w:val="center"/>
              <w:rPr>
                <w:rFonts w:ascii="Arial" w:hAnsi="Arial" w:cs="Arial"/>
                <w:szCs w:val="24"/>
              </w:rPr>
            </w:pPr>
            <w:r w:rsidRPr="00AC66E2">
              <w:rPr>
                <w:rFonts w:ascii="Arial" w:hAnsi="Arial" w:cs="Arial"/>
                <w:szCs w:val="24"/>
              </w:rPr>
              <w:t>≥</w:t>
            </w:r>
            <w:r>
              <w:rPr>
                <w:rFonts w:ascii="Arial" w:hAnsi="Arial" w:cs="Arial"/>
                <w:szCs w:val="24"/>
              </w:rPr>
              <w:t>1,5</w:t>
            </w:r>
          </w:p>
        </w:tc>
        <w:tc>
          <w:tcPr>
            <w:tcW w:w="1390" w:type="dxa"/>
            <w:tcBorders>
              <w:top w:val="single" w:sz="4" w:space="0" w:color="auto"/>
              <w:left w:val="single" w:sz="4" w:space="0" w:color="auto"/>
              <w:bottom w:val="single" w:sz="4" w:space="0" w:color="auto"/>
              <w:right w:val="single" w:sz="4" w:space="0" w:color="auto"/>
            </w:tcBorders>
            <w:vAlign w:val="center"/>
          </w:tcPr>
          <w:p w14:paraId="31ED7862" w14:textId="30DE0F29" w:rsidR="004C08E3" w:rsidRPr="000A3856" w:rsidRDefault="004C08E3" w:rsidP="004C08E3">
            <w:pPr>
              <w:tabs>
                <w:tab w:val="left" w:pos="6237"/>
                <w:tab w:val="right" w:pos="8306"/>
              </w:tabs>
              <w:jc w:val="center"/>
              <w:rPr>
                <w:rFonts w:ascii="Arial" w:hAnsi="Arial" w:cs="Arial"/>
                <w:szCs w:val="24"/>
              </w:rPr>
            </w:pPr>
            <w:r w:rsidRPr="00AC66E2">
              <w:rPr>
                <w:rFonts w:ascii="Arial" w:hAnsi="Arial" w:cs="Arial"/>
                <w:szCs w:val="24"/>
              </w:rPr>
              <w:t>≥</w:t>
            </w:r>
            <w:r>
              <w:rPr>
                <w:rFonts w:ascii="Arial" w:hAnsi="Arial" w:cs="Arial"/>
                <w:szCs w:val="24"/>
              </w:rPr>
              <w:t>1,5</w:t>
            </w:r>
          </w:p>
        </w:tc>
      </w:tr>
      <w:tr w:rsidR="004C08E3" w:rsidRPr="000A3856" w14:paraId="0C823C60" w14:textId="77777777" w:rsidTr="38B894F8">
        <w:tc>
          <w:tcPr>
            <w:tcW w:w="578" w:type="dxa"/>
            <w:tcBorders>
              <w:top w:val="single" w:sz="4" w:space="0" w:color="auto"/>
              <w:left w:val="single" w:sz="4" w:space="0" w:color="auto"/>
              <w:bottom w:val="single" w:sz="4" w:space="0" w:color="auto"/>
              <w:right w:val="single" w:sz="4" w:space="0" w:color="auto"/>
            </w:tcBorders>
          </w:tcPr>
          <w:p w14:paraId="0FBA7866" w14:textId="77777777" w:rsidR="004C08E3" w:rsidRPr="000A3856" w:rsidRDefault="004C08E3" w:rsidP="004C08E3">
            <w:pPr>
              <w:tabs>
                <w:tab w:val="left" w:pos="6237"/>
                <w:tab w:val="right" w:pos="8306"/>
              </w:tabs>
              <w:jc w:val="center"/>
              <w:rPr>
                <w:rFonts w:ascii="Arial" w:hAnsi="Arial" w:cs="Arial"/>
                <w:szCs w:val="24"/>
              </w:rPr>
            </w:pPr>
          </w:p>
        </w:tc>
        <w:tc>
          <w:tcPr>
            <w:tcW w:w="3107" w:type="dxa"/>
            <w:tcBorders>
              <w:top w:val="single" w:sz="4" w:space="0" w:color="auto"/>
              <w:left w:val="single" w:sz="4" w:space="0" w:color="auto"/>
              <w:bottom w:val="single" w:sz="4" w:space="0" w:color="auto"/>
              <w:right w:val="single" w:sz="4" w:space="0" w:color="auto"/>
            </w:tcBorders>
          </w:tcPr>
          <w:p w14:paraId="7FA9AA1B" w14:textId="77777777" w:rsidR="004C08E3" w:rsidRPr="000A3856" w:rsidRDefault="004C08E3" w:rsidP="004C08E3">
            <w:pPr>
              <w:jc w:val="both"/>
              <w:rPr>
                <w:rFonts w:ascii="Arial" w:hAnsi="Arial" w:cs="Arial"/>
                <w:szCs w:val="24"/>
              </w:rPr>
            </w:pPr>
          </w:p>
        </w:tc>
        <w:tc>
          <w:tcPr>
            <w:tcW w:w="2060" w:type="dxa"/>
            <w:tcBorders>
              <w:top w:val="single" w:sz="4" w:space="0" w:color="auto"/>
              <w:left w:val="single" w:sz="4" w:space="0" w:color="auto"/>
              <w:bottom w:val="single" w:sz="4" w:space="0" w:color="auto"/>
              <w:right w:val="single" w:sz="4" w:space="0" w:color="auto"/>
            </w:tcBorders>
            <w:vAlign w:val="center"/>
          </w:tcPr>
          <w:p w14:paraId="2AEFD1D5" w14:textId="2ABA40F7" w:rsidR="004C08E3" w:rsidRPr="004724CF" w:rsidRDefault="004C08E3" w:rsidP="004C08E3">
            <w:pPr>
              <w:tabs>
                <w:tab w:val="left" w:pos="6237"/>
                <w:tab w:val="right" w:pos="8306"/>
              </w:tabs>
              <w:jc w:val="center"/>
              <w:rPr>
                <w:rFonts w:ascii="Arial" w:hAnsi="Arial" w:cs="Arial"/>
                <w:szCs w:val="24"/>
              </w:rPr>
            </w:pPr>
            <w:r>
              <w:rPr>
                <w:rFonts w:ascii="Arial" w:hAnsi="Arial" w:cs="Arial"/>
                <w:szCs w:val="24"/>
              </w:rPr>
              <w:t>Bendrovės organizuojamų renginių, mugių skaičius</w:t>
            </w:r>
          </w:p>
        </w:tc>
        <w:tc>
          <w:tcPr>
            <w:tcW w:w="1364" w:type="dxa"/>
            <w:tcBorders>
              <w:top w:val="single" w:sz="4" w:space="0" w:color="auto"/>
              <w:left w:val="single" w:sz="4" w:space="0" w:color="auto"/>
              <w:bottom w:val="single" w:sz="4" w:space="0" w:color="auto"/>
              <w:right w:val="single" w:sz="4" w:space="0" w:color="auto"/>
            </w:tcBorders>
            <w:vAlign w:val="center"/>
          </w:tcPr>
          <w:p w14:paraId="4D51B451" w14:textId="4157622B" w:rsidR="004C08E3" w:rsidRPr="00AC66E2" w:rsidRDefault="004C08E3" w:rsidP="004C08E3">
            <w:pPr>
              <w:tabs>
                <w:tab w:val="left" w:pos="6237"/>
                <w:tab w:val="right" w:pos="8306"/>
              </w:tabs>
              <w:jc w:val="center"/>
              <w:rPr>
                <w:rFonts w:ascii="Arial" w:hAnsi="Arial" w:cs="Arial"/>
                <w:szCs w:val="24"/>
              </w:rPr>
            </w:pPr>
            <w:r w:rsidRPr="006B79F1">
              <w:rPr>
                <w:rFonts w:ascii="Arial" w:hAnsi="Arial" w:cs="Arial"/>
                <w:szCs w:val="24"/>
              </w:rPr>
              <w:t>1</w:t>
            </w:r>
            <w:r>
              <w:rPr>
                <w:rFonts w:ascii="Arial" w:hAnsi="Arial" w:cs="Arial"/>
                <w:szCs w:val="24"/>
              </w:rPr>
              <w:t>1</w:t>
            </w:r>
          </w:p>
        </w:tc>
        <w:tc>
          <w:tcPr>
            <w:tcW w:w="1390" w:type="dxa"/>
            <w:tcBorders>
              <w:top w:val="single" w:sz="4" w:space="0" w:color="auto"/>
              <w:left w:val="single" w:sz="4" w:space="0" w:color="auto"/>
              <w:bottom w:val="single" w:sz="4" w:space="0" w:color="auto"/>
              <w:right w:val="single" w:sz="4" w:space="0" w:color="auto"/>
            </w:tcBorders>
            <w:vAlign w:val="center"/>
          </w:tcPr>
          <w:p w14:paraId="527F5C65" w14:textId="505DF019" w:rsidR="004C08E3" w:rsidRPr="00AC66E2" w:rsidRDefault="004C08E3" w:rsidP="004C08E3">
            <w:pPr>
              <w:tabs>
                <w:tab w:val="left" w:pos="6237"/>
                <w:tab w:val="right" w:pos="8306"/>
              </w:tabs>
              <w:jc w:val="center"/>
              <w:rPr>
                <w:rFonts w:ascii="Arial" w:hAnsi="Arial" w:cs="Arial"/>
                <w:szCs w:val="24"/>
              </w:rPr>
            </w:pPr>
            <w:r>
              <w:rPr>
                <w:rFonts w:ascii="Arial" w:hAnsi="Arial" w:cs="Arial"/>
                <w:szCs w:val="24"/>
              </w:rPr>
              <w:t>11</w:t>
            </w:r>
          </w:p>
        </w:tc>
        <w:tc>
          <w:tcPr>
            <w:tcW w:w="1390" w:type="dxa"/>
            <w:tcBorders>
              <w:top w:val="single" w:sz="4" w:space="0" w:color="auto"/>
              <w:left w:val="single" w:sz="4" w:space="0" w:color="auto"/>
              <w:bottom w:val="single" w:sz="4" w:space="0" w:color="auto"/>
              <w:right w:val="single" w:sz="4" w:space="0" w:color="auto"/>
            </w:tcBorders>
            <w:vAlign w:val="center"/>
          </w:tcPr>
          <w:p w14:paraId="7B0867C7" w14:textId="59505E5B" w:rsidR="004C08E3" w:rsidRPr="00AC66E2" w:rsidRDefault="004C08E3" w:rsidP="004C08E3">
            <w:pPr>
              <w:tabs>
                <w:tab w:val="left" w:pos="6237"/>
                <w:tab w:val="right" w:pos="8306"/>
              </w:tabs>
              <w:jc w:val="center"/>
              <w:rPr>
                <w:rFonts w:ascii="Arial" w:hAnsi="Arial" w:cs="Arial"/>
                <w:szCs w:val="24"/>
              </w:rPr>
            </w:pPr>
            <w:r>
              <w:rPr>
                <w:rFonts w:ascii="Arial" w:hAnsi="Arial" w:cs="Arial"/>
                <w:szCs w:val="24"/>
              </w:rPr>
              <w:t>11</w:t>
            </w:r>
          </w:p>
        </w:tc>
      </w:tr>
      <w:tr w:rsidR="004C08E3" w:rsidRPr="000A3856" w14:paraId="2733A14D" w14:textId="77777777" w:rsidTr="38B894F8">
        <w:tc>
          <w:tcPr>
            <w:tcW w:w="578" w:type="dxa"/>
            <w:tcBorders>
              <w:top w:val="single" w:sz="4" w:space="0" w:color="auto"/>
              <w:left w:val="single" w:sz="4" w:space="0" w:color="auto"/>
              <w:bottom w:val="single" w:sz="4" w:space="0" w:color="auto"/>
              <w:right w:val="single" w:sz="4" w:space="0" w:color="auto"/>
            </w:tcBorders>
          </w:tcPr>
          <w:p w14:paraId="4F6FF6B7" w14:textId="77777777" w:rsidR="004C08E3" w:rsidRPr="000A3856" w:rsidRDefault="004C08E3" w:rsidP="004C08E3">
            <w:pPr>
              <w:tabs>
                <w:tab w:val="left" w:pos="6237"/>
                <w:tab w:val="right" w:pos="8306"/>
              </w:tabs>
              <w:jc w:val="center"/>
              <w:rPr>
                <w:rFonts w:ascii="Arial" w:hAnsi="Arial" w:cs="Arial"/>
                <w:szCs w:val="24"/>
              </w:rPr>
            </w:pPr>
          </w:p>
        </w:tc>
        <w:tc>
          <w:tcPr>
            <w:tcW w:w="3107" w:type="dxa"/>
            <w:tcBorders>
              <w:top w:val="single" w:sz="4" w:space="0" w:color="auto"/>
              <w:left w:val="single" w:sz="4" w:space="0" w:color="auto"/>
              <w:bottom w:val="single" w:sz="4" w:space="0" w:color="auto"/>
              <w:right w:val="single" w:sz="4" w:space="0" w:color="auto"/>
            </w:tcBorders>
          </w:tcPr>
          <w:p w14:paraId="1558A825" w14:textId="77777777" w:rsidR="004C08E3" w:rsidRPr="000A3856" w:rsidRDefault="004C08E3" w:rsidP="004C08E3">
            <w:pPr>
              <w:jc w:val="both"/>
              <w:rPr>
                <w:rFonts w:ascii="Arial" w:hAnsi="Arial" w:cs="Arial"/>
                <w:szCs w:val="24"/>
              </w:rPr>
            </w:pPr>
          </w:p>
        </w:tc>
        <w:tc>
          <w:tcPr>
            <w:tcW w:w="2060" w:type="dxa"/>
            <w:tcBorders>
              <w:top w:val="single" w:sz="4" w:space="0" w:color="auto"/>
              <w:left w:val="single" w:sz="4" w:space="0" w:color="auto"/>
              <w:bottom w:val="single" w:sz="4" w:space="0" w:color="auto"/>
              <w:right w:val="single" w:sz="4" w:space="0" w:color="auto"/>
            </w:tcBorders>
            <w:vAlign w:val="center"/>
          </w:tcPr>
          <w:p w14:paraId="053748DF" w14:textId="465B0A17" w:rsidR="004C08E3" w:rsidRPr="004724CF" w:rsidRDefault="004C08E3" w:rsidP="004C08E3">
            <w:pPr>
              <w:tabs>
                <w:tab w:val="left" w:pos="6237"/>
                <w:tab w:val="right" w:pos="8306"/>
              </w:tabs>
              <w:jc w:val="center"/>
              <w:rPr>
                <w:rFonts w:ascii="Arial" w:hAnsi="Arial" w:cs="Arial"/>
                <w:szCs w:val="24"/>
              </w:rPr>
            </w:pPr>
            <w:r>
              <w:rPr>
                <w:rFonts w:ascii="Arial" w:hAnsi="Arial" w:cs="Arial"/>
                <w:szCs w:val="24"/>
              </w:rPr>
              <w:t>Prekybos vietų, esančių turgavietėje, užimtumas</w:t>
            </w:r>
          </w:p>
        </w:tc>
        <w:tc>
          <w:tcPr>
            <w:tcW w:w="1364" w:type="dxa"/>
            <w:tcBorders>
              <w:top w:val="single" w:sz="4" w:space="0" w:color="auto"/>
              <w:left w:val="single" w:sz="4" w:space="0" w:color="auto"/>
              <w:bottom w:val="single" w:sz="4" w:space="0" w:color="auto"/>
              <w:right w:val="single" w:sz="4" w:space="0" w:color="auto"/>
            </w:tcBorders>
            <w:vAlign w:val="center"/>
          </w:tcPr>
          <w:p w14:paraId="34F333AE" w14:textId="3ED0DF2D" w:rsidR="004C08E3" w:rsidRPr="00AC66E2" w:rsidRDefault="004C08E3" w:rsidP="004C08E3">
            <w:pPr>
              <w:tabs>
                <w:tab w:val="left" w:pos="6237"/>
                <w:tab w:val="right" w:pos="8306"/>
              </w:tabs>
              <w:jc w:val="center"/>
              <w:rPr>
                <w:rFonts w:ascii="Arial" w:hAnsi="Arial" w:cs="Arial"/>
                <w:szCs w:val="24"/>
              </w:rPr>
            </w:pPr>
            <w:r>
              <w:rPr>
                <w:rFonts w:ascii="Arial" w:hAnsi="Arial" w:cs="Arial"/>
                <w:szCs w:val="24"/>
              </w:rPr>
              <w:t>95</w:t>
            </w:r>
          </w:p>
        </w:tc>
        <w:tc>
          <w:tcPr>
            <w:tcW w:w="1390" w:type="dxa"/>
            <w:tcBorders>
              <w:top w:val="single" w:sz="4" w:space="0" w:color="auto"/>
              <w:left w:val="single" w:sz="4" w:space="0" w:color="auto"/>
              <w:bottom w:val="single" w:sz="4" w:space="0" w:color="auto"/>
              <w:right w:val="single" w:sz="4" w:space="0" w:color="auto"/>
            </w:tcBorders>
            <w:vAlign w:val="center"/>
          </w:tcPr>
          <w:p w14:paraId="6E0E90FE" w14:textId="77777777" w:rsidR="004C08E3" w:rsidRDefault="004C08E3" w:rsidP="004C08E3">
            <w:pPr>
              <w:tabs>
                <w:tab w:val="left" w:pos="6237"/>
                <w:tab w:val="right" w:pos="8306"/>
              </w:tabs>
              <w:jc w:val="center"/>
              <w:rPr>
                <w:rFonts w:ascii="Arial" w:hAnsi="Arial" w:cs="Arial"/>
                <w:szCs w:val="24"/>
              </w:rPr>
            </w:pPr>
            <w:r>
              <w:rPr>
                <w:rFonts w:ascii="Arial" w:hAnsi="Arial" w:cs="Arial"/>
                <w:szCs w:val="24"/>
              </w:rPr>
              <w:t>95 (iki kol Gargždų turgus nebus perkeltas į laikinąją vietą)</w:t>
            </w:r>
          </w:p>
          <w:p w14:paraId="71127B8A" w14:textId="240B93B3" w:rsidR="004C08E3" w:rsidRPr="00AC66E2" w:rsidRDefault="004C08E3" w:rsidP="004C08E3">
            <w:pPr>
              <w:tabs>
                <w:tab w:val="left" w:pos="6237"/>
                <w:tab w:val="right" w:pos="8306"/>
              </w:tabs>
              <w:jc w:val="center"/>
              <w:rPr>
                <w:rFonts w:ascii="Arial" w:hAnsi="Arial" w:cs="Arial"/>
                <w:szCs w:val="24"/>
              </w:rPr>
            </w:pPr>
          </w:p>
        </w:tc>
        <w:tc>
          <w:tcPr>
            <w:tcW w:w="1390" w:type="dxa"/>
            <w:tcBorders>
              <w:top w:val="single" w:sz="4" w:space="0" w:color="auto"/>
              <w:left w:val="single" w:sz="4" w:space="0" w:color="auto"/>
              <w:bottom w:val="single" w:sz="4" w:space="0" w:color="auto"/>
              <w:right w:val="single" w:sz="4" w:space="0" w:color="auto"/>
            </w:tcBorders>
            <w:vAlign w:val="center"/>
          </w:tcPr>
          <w:p w14:paraId="107FE6AF" w14:textId="77777777" w:rsidR="004C08E3" w:rsidRPr="004C08E3" w:rsidRDefault="004C08E3" w:rsidP="004C08E3">
            <w:pPr>
              <w:tabs>
                <w:tab w:val="left" w:pos="6237"/>
                <w:tab w:val="right" w:pos="8306"/>
              </w:tabs>
              <w:jc w:val="center"/>
              <w:rPr>
                <w:rFonts w:ascii="Arial" w:hAnsi="Arial" w:cs="Arial"/>
                <w:szCs w:val="24"/>
              </w:rPr>
            </w:pPr>
            <w:r w:rsidRPr="004C08E3">
              <w:rPr>
                <w:rFonts w:ascii="Arial" w:hAnsi="Arial" w:cs="Arial"/>
                <w:szCs w:val="24"/>
              </w:rPr>
              <w:t>-</w:t>
            </w:r>
          </w:p>
          <w:p w14:paraId="6D1A5B76" w14:textId="7B40A78A" w:rsidR="004C08E3" w:rsidRPr="00CC1046" w:rsidRDefault="004C08E3" w:rsidP="004C08E3">
            <w:pPr>
              <w:pStyle w:val="Sraopastraipa"/>
              <w:tabs>
                <w:tab w:val="left" w:pos="6237"/>
                <w:tab w:val="right" w:pos="8306"/>
              </w:tabs>
              <w:ind w:left="1080"/>
              <w:rPr>
                <w:rFonts w:ascii="Arial" w:eastAsia="Times New Roman" w:hAnsi="Arial" w:cs="Arial"/>
                <w:sz w:val="24"/>
                <w:szCs w:val="24"/>
                <w:lang w:eastAsia="en-US"/>
              </w:rPr>
            </w:pPr>
          </w:p>
        </w:tc>
      </w:tr>
      <w:tr w:rsidR="004C08E3" w:rsidRPr="000A3856" w14:paraId="7C775E46" w14:textId="77777777" w:rsidTr="38B894F8">
        <w:tc>
          <w:tcPr>
            <w:tcW w:w="578" w:type="dxa"/>
            <w:tcBorders>
              <w:top w:val="single" w:sz="4" w:space="0" w:color="auto"/>
              <w:left w:val="single" w:sz="4" w:space="0" w:color="auto"/>
              <w:bottom w:val="single" w:sz="4" w:space="0" w:color="auto"/>
              <w:right w:val="single" w:sz="4" w:space="0" w:color="auto"/>
            </w:tcBorders>
          </w:tcPr>
          <w:p w14:paraId="4F5E207D" w14:textId="77777777" w:rsidR="004C08E3" w:rsidRPr="000A3856" w:rsidRDefault="004C08E3" w:rsidP="004C08E3">
            <w:pPr>
              <w:tabs>
                <w:tab w:val="left" w:pos="6237"/>
                <w:tab w:val="right" w:pos="8306"/>
              </w:tabs>
              <w:jc w:val="center"/>
              <w:rPr>
                <w:rFonts w:ascii="Arial" w:hAnsi="Arial" w:cs="Arial"/>
                <w:szCs w:val="24"/>
              </w:rPr>
            </w:pPr>
          </w:p>
        </w:tc>
        <w:tc>
          <w:tcPr>
            <w:tcW w:w="3107" w:type="dxa"/>
            <w:tcBorders>
              <w:top w:val="single" w:sz="4" w:space="0" w:color="auto"/>
              <w:left w:val="single" w:sz="4" w:space="0" w:color="auto"/>
              <w:bottom w:val="single" w:sz="4" w:space="0" w:color="auto"/>
              <w:right w:val="single" w:sz="4" w:space="0" w:color="auto"/>
            </w:tcBorders>
          </w:tcPr>
          <w:p w14:paraId="6911394B" w14:textId="77777777" w:rsidR="004C08E3" w:rsidRPr="000A3856" w:rsidRDefault="004C08E3" w:rsidP="004C08E3">
            <w:pPr>
              <w:jc w:val="both"/>
              <w:rPr>
                <w:rFonts w:ascii="Arial" w:hAnsi="Arial" w:cs="Arial"/>
                <w:szCs w:val="24"/>
              </w:rPr>
            </w:pPr>
          </w:p>
        </w:tc>
        <w:tc>
          <w:tcPr>
            <w:tcW w:w="2060" w:type="dxa"/>
            <w:tcBorders>
              <w:top w:val="single" w:sz="4" w:space="0" w:color="auto"/>
              <w:left w:val="single" w:sz="4" w:space="0" w:color="auto"/>
              <w:bottom w:val="single" w:sz="4" w:space="0" w:color="auto"/>
              <w:right w:val="single" w:sz="4" w:space="0" w:color="auto"/>
            </w:tcBorders>
            <w:vAlign w:val="center"/>
          </w:tcPr>
          <w:p w14:paraId="54CFE2F0" w14:textId="45391E2E" w:rsidR="004C08E3" w:rsidRPr="004724CF" w:rsidRDefault="004C08E3" w:rsidP="004C08E3">
            <w:pPr>
              <w:tabs>
                <w:tab w:val="left" w:pos="6237"/>
                <w:tab w:val="right" w:pos="8306"/>
              </w:tabs>
              <w:jc w:val="center"/>
              <w:rPr>
                <w:rFonts w:ascii="Arial" w:hAnsi="Arial" w:cs="Arial"/>
                <w:szCs w:val="24"/>
              </w:rPr>
            </w:pPr>
            <w:r>
              <w:rPr>
                <w:rFonts w:ascii="Arial" w:hAnsi="Arial" w:cs="Arial"/>
                <w:bCs/>
                <w:color w:val="000000"/>
                <w:szCs w:val="24"/>
              </w:rPr>
              <w:t>S</w:t>
            </w:r>
            <w:r w:rsidRPr="00AC66E2">
              <w:rPr>
                <w:rFonts w:ascii="Arial" w:hAnsi="Arial" w:cs="Arial"/>
                <w:bCs/>
                <w:color w:val="000000"/>
                <w:szCs w:val="24"/>
              </w:rPr>
              <w:t>kland</w:t>
            </w:r>
            <w:r w:rsidR="009F3EE1">
              <w:rPr>
                <w:rFonts w:ascii="Arial" w:hAnsi="Arial" w:cs="Arial"/>
                <w:bCs/>
                <w:color w:val="000000"/>
                <w:szCs w:val="24"/>
              </w:rPr>
              <w:t>us</w:t>
            </w:r>
            <w:r w:rsidRPr="00AC66E2">
              <w:rPr>
                <w:rFonts w:ascii="Arial" w:hAnsi="Arial" w:cs="Arial"/>
                <w:bCs/>
                <w:color w:val="000000"/>
                <w:szCs w:val="24"/>
              </w:rPr>
              <w:t xml:space="preserve"> Gargždų t</w:t>
            </w:r>
            <w:r>
              <w:rPr>
                <w:rFonts w:ascii="Arial" w:hAnsi="Arial" w:cs="Arial"/>
                <w:bCs/>
                <w:color w:val="000000"/>
                <w:szCs w:val="24"/>
              </w:rPr>
              <w:t xml:space="preserve">urgaus </w:t>
            </w:r>
            <w:r w:rsidRPr="00AC66E2">
              <w:rPr>
                <w:rFonts w:ascii="Arial" w:hAnsi="Arial" w:cs="Arial"/>
                <w:bCs/>
                <w:color w:val="000000"/>
                <w:szCs w:val="24"/>
              </w:rPr>
              <w:t>iškėlim</w:t>
            </w:r>
            <w:r>
              <w:rPr>
                <w:rFonts w:ascii="Arial" w:hAnsi="Arial" w:cs="Arial"/>
                <w:bCs/>
                <w:color w:val="000000"/>
                <w:szCs w:val="24"/>
              </w:rPr>
              <w:t>as</w:t>
            </w:r>
            <w:r w:rsidRPr="00AC66E2">
              <w:rPr>
                <w:rFonts w:ascii="Arial" w:hAnsi="Arial" w:cs="Arial"/>
                <w:bCs/>
                <w:color w:val="000000"/>
                <w:szCs w:val="24"/>
              </w:rPr>
              <w:t xml:space="preserve"> </w:t>
            </w:r>
            <w:r>
              <w:rPr>
                <w:rFonts w:ascii="Arial" w:hAnsi="Arial" w:cs="Arial"/>
                <w:bCs/>
                <w:color w:val="000000"/>
                <w:szCs w:val="24"/>
              </w:rPr>
              <w:t>ir veiklos tęstinumas laikinoje vietoje</w:t>
            </w:r>
          </w:p>
        </w:tc>
        <w:tc>
          <w:tcPr>
            <w:tcW w:w="1364" w:type="dxa"/>
            <w:tcBorders>
              <w:top w:val="single" w:sz="4" w:space="0" w:color="auto"/>
              <w:left w:val="single" w:sz="4" w:space="0" w:color="auto"/>
              <w:bottom w:val="single" w:sz="4" w:space="0" w:color="auto"/>
              <w:right w:val="single" w:sz="4" w:space="0" w:color="auto"/>
            </w:tcBorders>
            <w:vAlign w:val="center"/>
          </w:tcPr>
          <w:p w14:paraId="4641F238" w14:textId="3FDD63B3" w:rsidR="004C08E3" w:rsidRPr="00AC66E2" w:rsidRDefault="004C08E3" w:rsidP="004C08E3">
            <w:pPr>
              <w:tabs>
                <w:tab w:val="left" w:pos="6237"/>
                <w:tab w:val="right" w:pos="8306"/>
              </w:tabs>
              <w:jc w:val="center"/>
              <w:rPr>
                <w:rFonts w:ascii="Arial" w:hAnsi="Arial" w:cs="Arial"/>
                <w:szCs w:val="24"/>
              </w:rPr>
            </w:pPr>
            <w:r>
              <w:rPr>
                <w:rFonts w:ascii="Arial" w:hAnsi="Arial" w:cs="Arial"/>
                <w:szCs w:val="24"/>
              </w:rPr>
              <w:t>-</w:t>
            </w:r>
          </w:p>
        </w:tc>
        <w:tc>
          <w:tcPr>
            <w:tcW w:w="1390" w:type="dxa"/>
            <w:tcBorders>
              <w:top w:val="single" w:sz="4" w:space="0" w:color="auto"/>
              <w:left w:val="single" w:sz="4" w:space="0" w:color="auto"/>
              <w:bottom w:val="single" w:sz="4" w:space="0" w:color="auto"/>
              <w:right w:val="single" w:sz="4" w:space="0" w:color="auto"/>
            </w:tcBorders>
            <w:vAlign w:val="center"/>
          </w:tcPr>
          <w:p w14:paraId="6AF630CC" w14:textId="2B469495" w:rsidR="004C08E3" w:rsidRPr="00AC66E2" w:rsidRDefault="004C08E3" w:rsidP="004C08E3">
            <w:pPr>
              <w:tabs>
                <w:tab w:val="left" w:pos="6237"/>
                <w:tab w:val="right" w:pos="8306"/>
              </w:tabs>
              <w:jc w:val="center"/>
              <w:rPr>
                <w:rFonts w:ascii="Arial" w:hAnsi="Arial" w:cs="Arial"/>
                <w:szCs w:val="24"/>
              </w:rPr>
            </w:pPr>
            <w:r>
              <w:rPr>
                <w:rFonts w:ascii="Arial" w:hAnsi="Arial" w:cs="Arial"/>
                <w:szCs w:val="24"/>
              </w:rPr>
              <w:t>Tinkamas ir sklandus turgavietės iškėlimas į laikinąją vietą</w:t>
            </w:r>
          </w:p>
        </w:tc>
        <w:tc>
          <w:tcPr>
            <w:tcW w:w="1390" w:type="dxa"/>
            <w:tcBorders>
              <w:top w:val="single" w:sz="4" w:space="0" w:color="auto"/>
              <w:left w:val="single" w:sz="4" w:space="0" w:color="auto"/>
              <w:bottom w:val="single" w:sz="4" w:space="0" w:color="auto"/>
              <w:right w:val="single" w:sz="4" w:space="0" w:color="auto"/>
            </w:tcBorders>
            <w:vAlign w:val="center"/>
          </w:tcPr>
          <w:p w14:paraId="305959B9" w14:textId="77777777" w:rsidR="004C08E3" w:rsidRDefault="004C08E3" w:rsidP="004C08E3">
            <w:pPr>
              <w:tabs>
                <w:tab w:val="left" w:pos="6237"/>
                <w:tab w:val="right" w:pos="8306"/>
              </w:tabs>
              <w:jc w:val="center"/>
              <w:rPr>
                <w:rFonts w:ascii="Arial" w:hAnsi="Arial" w:cs="Arial"/>
                <w:szCs w:val="24"/>
              </w:rPr>
            </w:pPr>
            <w:r w:rsidRPr="004C08E3">
              <w:rPr>
                <w:rFonts w:ascii="Arial" w:hAnsi="Arial" w:cs="Arial"/>
                <w:szCs w:val="24"/>
              </w:rPr>
              <w:t>Tinkama ir sklandi turgavietės veikla laikinoje vietoje</w:t>
            </w:r>
          </w:p>
          <w:p w14:paraId="520CAAF2" w14:textId="77777777" w:rsidR="00F63181" w:rsidRDefault="00F63181" w:rsidP="004C08E3">
            <w:pPr>
              <w:tabs>
                <w:tab w:val="left" w:pos="6237"/>
                <w:tab w:val="right" w:pos="8306"/>
              </w:tabs>
              <w:jc w:val="center"/>
              <w:rPr>
                <w:rFonts w:ascii="Arial" w:hAnsi="Arial" w:cs="Arial"/>
                <w:szCs w:val="24"/>
              </w:rPr>
            </w:pPr>
          </w:p>
          <w:p w14:paraId="01BAF5E1" w14:textId="3BDD919C" w:rsidR="00F63181" w:rsidRPr="00AC66E2" w:rsidRDefault="00F63181" w:rsidP="004C08E3">
            <w:pPr>
              <w:tabs>
                <w:tab w:val="left" w:pos="6237"/>
                <w:tab w:val="right" w:pos="8306"/>
              </w:tabs>
              <w:jc w:val="center"/>
              <w:rPr>
                <w:rFonts w:ascii="Arial" w:hAnsi="Arial" w:cs="Arial"/>
                <w:szCs w:val="24"/>
              </w:rPr>
            </w:pPr>
          </w:p>
        </w:tc>
      </w:tr>
      <w:tr w:rsidR="004C08E3" w:rsidRPr="000A3856" w14:paraId="5071442E" w14:textId="434E3009" w:rsidTr="38B894F8">
        <w:tc>
          <w:tcPr>
            <w:tcW w:w="9889" w:type="dxa"/>
            <w:gridSpan w:val="6"/>
            <w:tcBorders>
              <w:top w:val="single" w:sz="4" w:space="0" w:color="auto"/>
              <w:left w:val="single" w:sz="4" w:space="0" w:color="auto"/>
              <w:bottom w:val="single" w:sz="4" w:space="0" w:color="auto"/>
              <w:right w:val="single" w:sz="4" w:space="0" w:color="auto"/>
            </w:tcBorders>
            <w:hideMark/>
          </w:tcPr>
          <w:p w14:paraId="106366F3" w14:textId="77777777" w:rsidR="004C08E3" w:rsidRPr="000A3856" w:rsidRDefault="004C08E3" w:rsidP="004C08E3">
            <w:pPr>
              <w:tabs>
                <w:tab w:val="center" w:pos="-7800"/>
                <w:tab w:val="left" w:pos="6237"/>
                <w:tab w:val="right" w:pos="8306"/>
              </w:tabs>
              <w:jc w:val="center"/>
              <w:rPr>
                <w:rFonts w:ascii="Arial" w:hAnsi="Arial" w:cs="Arial"/>
                <w:b/>
                <w:bCs/>
                <w:i/>
                <w:iCs/>
                <w:szCs w:val="24"/>
              </w:rPr>
            </w:pPr>
            <w:r w:rsidRPr="000A3856">
              <w:rPr>
                <w:rFonts w:ascii="Arial" w:hAnsi="Arial" w:cs="Arial"/>
                <w:b/>
                <w:bCs/>
                <w:i/>
                <w:iCs/>
                <w:szCs w:val="24"/>
              </w:rPr>
              <w:t>Viešųjų įstaigų planuojami pasiekti pagrindiniai veiklos rodikliai ir jų reikšmės</w:t>
            </w:r>
          </w:p>
        </w:tc>
      </w:tr>
      <w:tr w:rsidR="004C08E3" w:rsidRPr="000A3856" w14:paraId="3F2F882C" w14:textId="6C4BDE97" w:rsidTr="38B894F8">
        <w:tc>
          <w:tcPr>
            <w:tcW w:w="578" w:type="dxa"/>
            <w:tcBorders>
              <w:top w:val="single" w:sz="4" w:space="0" w:color="auto"/>
              <w:left w:val="single" w:sz="4" w:space="0" w:color="auto"/>
              <w:bottom w:val="single" w:sz="4" w:space="0" w:color="auto"/>
              <w:right w:val="single" w:sz="4" w:space="0" w:color="auto"/>
            </w:tcBorders>
          </w:tcPr>
          <w:p w14:paraId="245172A0" w14:textId="412346B6" w:rsidR="004C08E3" w:rsidRPr="000A3856" w:rsidRDefault="004C08E3" w:rsidP="004C08E3">
            <w:pPr>
              <w:tabs>
                <w:tab w:val="left" w:pos="6237"/>
                <w:tab w:val="right" w:pos="8306"/>
              </w:tabs>
              <w:jc w:val="center"/>
              <w:rPr>
                <w:rFonts w:ascii="Arial" w:hAnsi="Arial" w:cs="Arial"/>
                <w:szCs w:val="24"/>
              </w:rPr>
            </w:pPr>
            <w:r w:rsidRPr="000A3856">
              <w:rPr>
                <w:rFonts w:ascii="Arial" w:hAnsi="Arial" w:cs="Arial"/>
                <w:szCs w:val="24"/>
              </w:rPr>
              <w:t>1.</w:t>
            </w:r>
          </w:p>
        </w:tc>
        <w:tc>
          <w:tcPr>
            <w:tcW w:w="3107" w:type="dxa"/>
            <w:tcBorders>
              <w:top w:val="single" w:sz="4" w:space="0" w:color="auto"/>
              <w:left w:val="single" w:sz="4" w:space="0" w:color="auto"/>
              <w:bottom w:val="single" w:sz="4" w:space="0" w:color="auto"/>
              <w:right w:val="single" w:sz="4" w:space="0" w:color="auto"/>
            </w:tcBorders>
          </w:tcPr>
          <w:p w14:paraId="56E9DFBC" w14:textId="65391799" w:rsidR="004C08E3" w:rsidRPr="000A3856" w:rsidRDefault="004C08E3" w:rsidP="004C08E3">
            <w:pPr>
              <w:jc w:val="both"/>
              <w:rPr>
                <w:rFonts w:ascii="Arial" w:hAnsi="Arial" w:cs="Arial"/>
                <w:szCs w:val="24"/>
              </w:rPr>
            </w:pPr>
            <w:r w:rsidRPr="000A3856">
              <w:rPr>
                <w:rFonts w:ascii="Arial" w:hAnsi="Arial" w:cs="Arial"/>
                <w:szCs w:val="24"/>
              </w:rPr>
              <w:t>VšĮ „Gargždų švara“</w:t>
            </w:r>
          </w:p>
          <w:p w14:paraId="63A73CC3" w14:textId="77777777" w:rsidR="004C08E3" w:rsidRPr="000A3856" w:rsidRDefault="004C08E3" w:rsidP="004C08E3">
            <w:pPr>
              <w:tabs>
                <w:tab w:val="left" w:pos="6237"/>
                <w:tab w:val="right" w:pos="8306"/>
              </w:tabs>
              <w:jc w:val="center"/>
              <w:rPr>
                <w:rFonts w:ascii="Arial" w:hAnsi="Arial" w:cs="Arial"/>
                <w:szCs w:val="24"/>
                <w:highlight w:val="yellow"/>
              </w:rPr>
            </w:pPr>
          </w:p>
        </w:tc>
        <w:tc>
          <w:tcPr>
            <w:tcW w:w="2060" w:type="dxa"/>
            <w:tcBorders>
              <w:top w:val="single" w:sz="4" w:space="0" w:color="auto"/>
              <w:left w:val="single" w:sz="4" w:space="0" w:color="auto"/>
              <w:bottom w:val="single" w:sz="4" w:space="0" w:color="auto"/>
              <w:right w:val="single" w:sz="4" w:space="0" w:color="auto"/>
            </w:tcBorders>
          </w:tcPr>
          <w:p w14:paraId="21D30079" w14:textId="3810AC5C" w:rsidR="004C08E3" w:rsidRPr="000A3856" w:rsidRDefault="004C08E3" w:rsidP="004C08E3">
            <w:pPr>
              <w:tabs>
                <w:tab w:val="left" w:pos="6237"/>
                <w:tab w:val="right" w:pos="8306"/>
              </w:tabs>
              <w:jc w:val="center"/>
              <w:rPr>
                <w:rFonts w:ascii="Arial" w:hAnsi="Arial" w:cs="Arial"/>
                <w:b/>
                <w:bCs/>
                <w:szCs w:val="24"/>
              </w:rPr>
            </w:pPr>
            <w:r w:rsidRPr="000A3856">
              <w:rPr>
                <w:rFonts w:ascii="Arial" w:hAnsi="Arial" w:cs="Arial"/>
                <w:szCs w:val="24"/>
              </w:rPr>
              <w:t>Komunalinių atliekų kiekis</w:t>
            </w:r>
          </w:p>
        </w:tc>
        <w:tc>
          <w:tcPr>
            <w:tcW w:w="1364" w:type="dxa"/>
            <w:tcBorders>
              <w:top w:val="single" w:sz="4" w:space="0" w:color="auto"/>
              <w:left w:val="single" w:sz="4" w:space="0" w:color="auto"/>
              <w:bottom w:val="single" w:sz="4" w:space="0" w:color="auto"/>
              <w:right w:val="single" w:sz="4" w:space="0" w:color="auto"/>
            </w:tcBorders>
          </w:tcPr>
          <w:p w14:paraId="36C5F08F" w14:textId="0935E812" w:rsidR="004C08E3" w:rsidRPr="009170CC" w:rsidRDefault="004C08E3" w:rsidP="004C08E3">
            <w:pPr>
              <w:tabs>
                <w:tab w:val="left" w:pos="6237"/>
                <w:tab w:val="right" w:pos="8306"/>
              </w:tabs>
              <w:jc w:val="center"/>
              <w:rPr>
                <w:rFonts w:ascii="Arial" w:hAnsi="Arial" w:cs="Arial"/>
                <w:b/>
                <w:bCs/>
                <w:szCs w:val="24"/>
              </w:rPr>
            </w:pPr>
            <w:r w:rsidRPr="009170CC">
              <w:rPr>
                <w:rFonts w:ascii="Arial" w:hAnsi="Arial" w:cs="Arial"/>
                <w:szCs w:val="24"/>
              </w:rPr>
              <w:t>Ne mažiau kaip 1,0 proc. sumažėjęs nuo praėjusių metų lygio</w:t>
            </w:r>
          </w:p>
        </w:tc>
        <w:tc>
          <w:tcPr>
            <w:tcW w:w="1390" w:type="dxa"/>
            <w:tcBorders>
              <w:top w:val="single" w:sz="4" w:space="0" w:color="auto"/>
              <w:left w:val="single" w:sz="4" w:space="0" w:color="auto"/>
              <w:bottom w:val="single" w:sz="4" w:space="0" w:color="auto"/>
              <w:right w:val="single" w:sz="4" w:space="0" w:color="auto"/>
            </w:tcBorders>
          </w:tcPr>
          <w:p w14:paraId="62AA662E" w14:textId="57BB08C1" w:rsidR="004C08E3" w:rsidRPr="009170CC" w:rsidRDefault="004C08E3" w:rsidP="004C08E3">
            <w:pPr>
              <w:tabs>
                <w:tab w:val="left" w:pos="6237"/>
                <w:tab w:val="right" w:pos="8306"/>
              </w:tabs>
              <w:jc w:val="center"/>
              <w:rPr>
                <w:rFonts w:ascii="Arial" w:hAnsi="Arial" w:cs="Arial"/>
                <w:b/>
                <w:bCs/>
                <w:szCs w:val="24"/>
              </w:rPr>
            </w:pPr>
            <w:r w:rsidRPr="009170CC">
              <w:rPr>
                <w:rFonts w:ascii="Arial" w:hAnsi="Arial" w:cs="Arial"/>
                <w:szCs w:val="24"/>
              </w:rPr>
              <w:t>Ne mažiau kaip 1, 0 proc. sumažėjęs nuo praėjusių metų lygio</w:t>
            </w:r>
          </w:p>
        </w:tc>
        <w:tc>
          <w:tcPr>
            <w:tcW w:w="1390" w:type="dxa"/>
            <w:tcBorders>
              <w:top w:val="single" w:sz="4" w:space="0" w:color="auto"/>
              <w:left w:val="single" w:sz="4" w:space="0" w:color="auto"/>
              <w:bottom w:val="single" w:sz="4" w:space="0" w:color="auto"/>
              <w:right w:val="single" w:sz="4" w:space="0" w:color="auto"/>
            </w:tcBorders>
          </w:tcPr>
          <w:p w14:paraId="3E1ED072" w14:textId="3D4BBA8A" w:rsidR="004C08E3" w:rsidRPr="009170CC" w:rsidRDefault="004C08E3" w:rsidP="004C08E3">
            <w:pPr>
              <w:tabs>
                <w:tab w:val="left" w:pos="6237"/>
                <w:tab w:val="right" w:pos="8306"/>
              </w:tabs>
              <w:jc w:val="center"/>
              <w:rPr>
                <w:rFonts w:ascii="Arial" w:hAnsi="Arial" w:cs="Arial"/>
                <w:b/>
                <w:bCs/>
                <w:szCs w:val="24"/>
              </w:rPr>
            </w:pPr>
            <w:r w:rsidRPr="009170CC">
              <w:rPr>
                <w:rFonts w:ascii="Arial" w:hAnsi="Arial" w:cs="Arial"/>
                <w:szCs w:val="24"/>
              </w:rPr>
              <w:t>Ne mažiau kaip 1, 0 proc. sumažėjęs nuo praėjusių metų lygio</w:t>
            </w:r>
          </w:p>
        </w:tc>
      </w:tr>
      <w:tr w:rsidR="004C08E3" w:rsidRPr="000A3856" w14:paraId="22305ECB" w14:textId="6DF63544" w:rsidTr="38B894F8">
        <w:tc>
          <w:tcPr>
            <w:tcW w:w="578" w:type="dxa"/>
            <w:tcBorders>
              <w:top w:val="single" w:sz="4" w:space="0" w:color="auto"/>
              <w:left w:val="single" w:sz="4" w:space="0" w:color="auto"/>
              <w:bottom w:val="single" w:sz="4" w:space="0" w:color="auto"/>
              <w:right w:val="single" w:sz="4" w:space="0" w:color="auto"/>
            </w:tcBorders>
          </w:tcPr>
          <w:p w14:paraId="1D87C2E6" w14:textId="77777777" w:rsidR="004C08E3" w:rsidRPr="000A3856" w:rsidRDefault="004C08E3" w:rsidP="004C08E3">
            <w:pPr>
              <w:tabs>
                <w:tab w:val="left" w:pos="6237"/>
                <w:tab w:val="right" w:pos="8306"/>
              </w:tabs>
              <w:jc w:val="center"/>
              <w:rPr>
                <w:rFonts w:ascii="Arial" w:hAnsi="Arial" w:cs="Arial"/>
                <w:b/>
                <w:bCs/>
                <w:szCs w:val="24"/>
              </w:rPr>
            </w:pPr>
          </w:p>
        </w:tc>
        <w:tc>
          <w:tcPr>
            <w:tcW w:w="3107" w:type="dxa"/>
            <w:tcBorders>
              <w:top w:val="single" w:sz="4" w:space="0" w:color="auto"/>
              <w:left w:val="single" w:sz="4" w:space="0" w:color="auto"/>
              <w:bottom w:val="single" w:sz="4" w:space="0" w:color="auto"/>
              <w:right w:val="single" w:sz="4" w:space="0" w:color="auto"/>
            </w:tcBorders>
          </w:tcPr>
          <w:p w14:paraId="7C4CACE5" w14:textId="77777777" w:rsidR="004C08E3" w:rsidRPr="000A3856" w:rsidRDefault="004C08E3" w:rsidP="004C08E3">
            <w:pPr>
              <w:tabs>
                <w:tab w:val="left" w:pos="6237"/>
                <w:tab w:val="right" w:pos="8306"/>
              </w:tabs>
              <w:jc w:val="center"/>
              <w:rPr>
                <w:rFonts w:ascii="Arial" w:hAnsi="Arial" w:cs="Arial"/>
                <w:b/>
                <w:bCs/>
                <w:szCs w:val="24"/>
              </w:rPr>
            </w:pPr>
          </w:p>
        </w:tc>
        <w:tc>
          <w:tcPr>
            <w:tcW w:w="2060" w:type="dxa"/>
            <w:tcBorders>
              <w:top w:val="single" w:sz="4" w:space="0" w:color="auto"/>
              <w:left w:val="single" w:sz="4" w:space="0" w:color="auto"/>
              <w:bottom w:val="single" w:sz="4" w:space="0" w:color="auto"/>
              <w:right w:val="single" w:sz="4" w:space="0" w:color="auto"/>
            </w:tcBorders>
          </w:tcPr>
          <w:p w14:paraId="2491C800" w14:textId="5F9BB797" w:rsidR="004C08E3" w:rsidRPr="000A3856" w:rsidRDefault="004C08E3" w:rsidP="004C08E3">
            <w:pPr>
              <w:tabs>
                <w:tab w:val="left" w:pos="6237"/>
                <w:tab w:val="right" w:pos="8306"/>
              </w:tabs>
              <w:jc w:val="center"/>
              <w:rPr>
                <w:rFonts w:ascii="Arial" w:hAnsi="Arial" w:cs="Arial"/>
                <w:szCs w:val="24"/>
              </w:rPr>
            </w:pPr>
            <w:r w:rsidRPr="000A3856">
              <w:rPr>
                <w:rFonts w:ascii="Arial" w:hAnsi="Arial" w:cs="Arial"/>
                <w:szCs w:val="24"/>
              </w:rPr>
              <w:t>Pristatyta tekstilės atliekų deginimui</w:t>
            </w:r>
          </w:p>
        </w:tc>
        <w:tc>
          <w:tcPr>
            <w:tcW w:w="1364" w:type="dxa"/>
            <w:tcBorders>
              <w:top w:val="single" w:sz="4" w:space="0" w:color="auto"/>
              <w:left w:val="single" w:sz="4" w:space="0" w:color="auto"/>
              <w:bottom w:val="single" w:sz="4" w:space="0" w:color="auto"/>
              <w:right w:val="single" w:sz="4" w:space="0" w:color="auto"/>
            </w:tcBorders>
          </w:tcPr>
          <w:p w14:paraId="07B276C1" w14:textId="40EEC315" w:rsidR="004C08E3" w:rsidRPr="009170CC" w:rsidRDefault="004C08E3" w:rsidP="004C08E3">
            <w:pPr>
              <w:tabs>
                <w:tab w:val="left" w:pos="6237"/>
                <w:tab w:val="right" w:pos="8306"/>
              </w:tabs>
              <w:jc w:val="center"/>
              <w:rPr>
                <w:rFonts w:ascii="Arial" w:hAnsi="Arial" w:cs="Arial"/>
                <w:szCs w:val="24"/>
              </w:rPr>
            </w:pPr>
            <w:r w:rsidRPr="009170CC">
              <w:rPr>
                <w:rFonts w:ascii="Arial" w:hAnsi="Arial" w:cs="Arial"/>
                <w:szCs w:val="24"/>
              </w:rPr>
              <w:t>Ne mažiau 90 tonų</w:t>
            </w:r>
          </w:p>
        </w:tc>
        <w:tc>
          <w:tcPr>
            <w:tcW w:w="1390" w:type="dxa"/>
            <w:tcBorders>
              <w:top w:val="single" w:sz="4" w:space="0" w:color="auto"/>
              <w:left w:val="single" w:sz="4" w:space="0" w:color="auto"/>
              <w:bottom w:val="single" w:sz="4" w:space="0" w:color="auto"/>
              <w:right w:val="single" w:sz="4" w:space="0" w:color="auto"/>
            </w:tcBorders>
          </w:tcPr>
          <w:p w14:paraId="648279EA" w14:textId="1027D4E5" w:rsidR="004C08E3" w:rsidRPr="009170CC" w:rsidRDefault="004C08E3" w:rsidP="004C08E3">
            <w:pPr>
              <w:tabs>
                <w:tab w:val="left" w:pos="6237"/>
                <w:tab w:val="right" w:pos="8306"/>
              </w:tabs>
              <w:jc w:val="center"/>
              <w:rPr>
                <w:rFonts w:ascii="Arial" w:hAnsi="Arial" w:cs="Arial"/>
                <w:b/>
                <w:bCs/>
                <w:szCs w:val="24"/>
              </w:rPr>
            </w:pPr>
            <w:r w:rsidRPr="009170CC">
              <w:rPr>
                <w:rFonts w:ascii="Arial" w:hAnsi="Arial" w:cs="Arial"/>
                <w:szCs w:val="24"/>
              </w:rPr>
              <w:t>Ne mažiau 90 tonų</w:t>
            </w:r>
          </w:p>
        </w:tc>
        <w:tc>
          <w:tcPr>
            <w:tcW w:w="1390" w:type="dxa"/>
            <w:tcBorders>
              <w:top w:val="single" w:sz="4" w:space="0" w:color="auto"/>
              <w:left w:val="single" w:sz="4" w:space="0" w:color="auto"/>
              <w:bottom w:val="single" w:sz="4" w:space="0" w:color="auto"/>
              <w:right w:val="single" w:sz="4" w:space="0" w:color="auto"/>
            </w:tcBorders>
          </w:tcPr>
          <w:p w14:paraId="7C8C01DC" w14:textId="631F182D" w:rsidR="004C08E3" w:rsidRPr="009170CC" w:rsidRDefault="004C08E3" w:rsidP="004C08E3">
            <w:pPr>
              <w:tabs>
                <w:tab w:val="left" w:pos="6237"/>
                <w:tab w:val="right" w:pos="8306"/>
              </w:tabs>
              <w:jc w:val="center"/>
              <w:rPr>
                <w:rFonts w:ascii="Arial" w:hAnsi="Arial" w:cs="Arial"/>
                <w:b/>
                <w:bCs/>
                <w:szCs w:val="24"/>
              </w:rPr>
            </w:pPr>
            <w:r w:rsidRPr="009170CC">
              <w:rPr>
                <w:rFonts w:ascii="Arial" w:hAnsi="Arial" w:cs="Arial"/>
                <w:szCs w:val="24"/>
              </w:rPr>
              <w:t>Ne mažiau 90 tonų</w:t>
            </w:r>
          </w:p>
        </w:tc>
      </w:tr>
      <w:tr w:rsidR="004C08E3" w:rsidRPr="000A3856" w14:paraId="3B394AAD" w14:textId="061EF1CB" w:rsidTr="38B894F8">
        <w:tc>
          <w:tcPr>
            <w:tcW w:w="578" w:type="dxa"/>
            <w:tcBorders>
              <w:top w:val="single" w:sz="4" w:space="0" w:color="auto"/>
              <w:left w:val="single" w:sz="4" w:space="0" w:color="auto"/>
              <w:bottom w:val="single" w:sz="4" w:space="0" w:color="auto"/>
              <w:right w:val="single" w:sz="4" w:space="0" w:color="auto"/>
            </w:tcBorders>
          </w:tcPr>
          <w:p w14:paraId="684462C5" w14:textId="77777777" w:rsidR="004C08E3" w:rsidRPr="000A3856" w:rsidRDefault="004C08E3" w:rsidP="004C08E3">
            <w:pPr>
              <w:tabs>
                <w:tab w:val="left" w:pos="6237"/>
                <w:tab w:val="right" w:pos="8306"/>
              </w:tabs>
              <w:jc w:val="center"/>
              <w:rPr>
                <w:rFonts w:ascii="Arial" w:hAnsi="Arial" w:cs="Arial"/>
                <w:b/>
                <w:bCs/>
                <w:szCs w:val="24"/>
              </w:rPr>
            </w:pPr>
          </w:p>
        </w:tc>
        <w:tc>
          <w:tcPr>
            <w:tcW w:w="3107" w:type="dxa"/>
            <w:tcBorders>
              <w:top w:val="single" w:sz="4" w:space="0" w:color="auto"/>
              <w:left w:val="single" w:sz="4" w:space="0" w:color="auto"/>
              <w:bottom w:val="single" w:sz="4" w:space="0" w:color="auto"/>
              <w:right w:val="single" w:sz="4" w:space="0" w:color="auto"/>
            </w:tcBorders>
          </w:tcPr>
          <w:p w14:paraId="228E1787" w14:textId="77777777" w:rsidR="004C08E3" w:rsidRPr="000A3856" w:rsidRDefault="004C08E3" w:rsidP="004C08E3">
            <w:pPr>
              <w:tabs>
                <w:tab w:val="left" w:pos="6237"/>
                <w:tab w:val="right" w:pos="8306"/>
              </w:tabs>
              <w:jc w:val="center"/>
              <w:rPr>
                <w:rFonts w:ascii="Arial" w:hAnsi="Arial" w:cs="Arial"/>
                <w:b/>
                <w:bCs/>
                <w:szCs w:val="24"/>
              </w:rPr>
            </w:pPr>
          </w:p>
        </w:tc>
        <w:tc>
          <w:tcPr>
            <w:tcW w:w="2060" w:type="dxa"/>
            <w:tcBorders>
              <w:top w:val="single" w:sz="4" w:space="0" w:color="auto"/>
              <w:left w:val="single" w:sz="4" w:space="0" w:color="auto"/>
              <w:bottom w:val="single" w:sz="4" w:space="0" w:color="auto"/>
              <w:right w:val="single" w:sz="4" w:space="0" w:color="auto"/>
            </w:tcBorders>
          </w:tcPr>
          <w:p w14:paraId="40296877" w14:textId="04FA6F43" w:rsidR="004C08E3" w:rsidRPr="000A3856" w:rsidRDefault="004C08E3" w:rsidP="004C08E3">
            <w:pPr>
              <w:tabs>
                <w:tab w:val="left" w:pos="6237"/>
                <w:tab w:val="right" w:pos="8306"/>
              </w:tabs>
              <w:jc w:val="center"/>
              <w:rPr>
                <w:rFonts w:ascii="Arial" w:hAnsi="Arial" w:cs="Arial"/>
                <w:b/>
                <w:bCs/>
                <w:szCs w:val="24"/>
              </w:rPr>
            </w:pPr>
            <w:r w:rsidRPr="000A3856">
              <w:rPr>
                <w:rFonts w:ascii="Arial" w:hAnsi="Arial" w:cs="Arial"/>
                <w:szCs w:val="24"/>
              </w:rPr>
              <w:t>Surinkta pakuočių atliekų ir perduota perdirbėjams</w:t>
            </w:r>
          </w:p>
        </w:tc>
        <w:tc>
          <w:tcPr>
            <w:tcW w:w="1364" w:type="dxa"/>
            <w:tcBorders>
              <w:top w:val="single" w:sz="4" w:space="0" w:color="auto"/>
              <w:left w:val="single" w:sz="4" w:space="0" w:color="auto"/>
              <w:bottom w:val="single" w:sz="4" w:space="0" w:color="auto"/>
              <w:right w:val="single" w:sz="4" w:space="0" w:color="auto"/>
            </w:tcBorders>
          </w:tcPr>
          <w:p w14:paraId="0F996F94" w14:textId="0C1D3982" w:rsidR="004C08E3" w:rsidRPr="009170CC" w:rsidRDefault="004C08E3" w:rsidP="004C08E3">
            <w:pPr>
              <w:tabs>
                <w:tab w:val="left" w:pos="6237"/>
                <w:tab w:val="right" w:pos="8306"/>
              </w:tabs>
              <w:jc w:val="center"/>
              <w:rPr>
                <w:rFonts w:ascii="Arial" w:hAnsi="Arial" w:cs="Arial"/>
                <w:b/>
                <w:bCs/>
                <w:szCs w:val="24"/>
              </w:rPr>
            </w:pPr>
            <w:r w:rsidRPr="009170CC">
              <w:rPr>
                <w:rFonts w:ascii="Arial" w:hAnsi="Arial" w:cs="Arial"/>
                <w:szCs w:val="24"/>
              </w:rPr>
              <w:t>Ne mažiau 5000 tonų</w:t>
            </w:r>
          </w:p>
        </w:tc>
        <w:tc>
          <w:tcPr>
            <w:tcW w:w="1390" w:type="dxa"/>
            <w:tcBorders>
              <w:top w:val="single" w:sz="4" w:space="0" w:color="auto"/>
              <w:left w:val="single" w:sz="4" w:space="0" w:color="auto"/>
              <w:bottom w:val="single" w:sz="4" w:space="0" w:color="auto"/>
              <w:right w:val="single" w:sz="4" w:space="0" w:color="auto"/>
            </w:tcBorders>
          </w:tcPr>
          <w:p w14:paraId="0C5A4C26" w14:textId="581554AF" w:rsidR="004C08E3" w:rsidRPr="009170CC" w:rsidRDefault="004C08E3" w:rsidP="004C08E3">
            <w:pPr>
              <w:tabs>
                <w:tab w:val="left" w:pos="6237"/>
                <w:tab w:val="right" w:pos="8306"/>
              </w:tabs>
              <w:jc w:val="center"/>
              <w:rPr>
                <w:rFonts w:ascii="Arial" w:hAnsi="Arial" w:cs="Arial"/>
                <w:b/>
                <w:bCs/>
                <w:szCs w:val="24"/>
              </w:rPr>
            </w:pPr>
            <w:r w:rsidRPr="009170CC">
              <w:rPr>
                <w:rFonts w:ascii="Arial" w:hAnsi="Arial" w:cs="Arial"/>
                <w:szCs w:val="24"/>
              </w:rPr>
              <w:t>Ne mažiau 5000 tonų</w:t>
            </w:r>
          </w:p>
        </w:tc>
        <w:tc>
          <w:tcPr>
            <w:tcW w:w="1390" w:type="dxa"/>
            <w:tcBorders>
              <w:top w:val="single" w:sz="4" w:space="0" w:color="auto"/>
              <w:left w:val="single" w:sz="4" w:space="0" w:color="auto"/>
              <w:bottom w:val="single" w:sz="4" w:space="0" w:color="auto"/>
              <w:right w:val="single" w:sz="4" w:space="0" w:color="auto"/>
            </w:tcBorders>
          </w:tcPr>
          <w:p w14:paraId="7F27F6F0" w14:textId="455EA8F2" w:rsidR="004C08E3" w:rsidRPr="009170CC" w:rsidRDefault="004C08E3" w:rsidP="004C08E3">
            <w:pPr>
              <w:tabs>
                <w:tab w:val="left" w:pos="6237"/>
                <w:tab w:val="right" w:pos="8306"/>
              </w:tabs>
              <w:jc w:val="center"/>
              <w:rPr>
                <w:rFonts w:ascii="Arial" w:hAnsi="Arial" w:cs="Arial"/>
                <w:b/>
                <w:bCs/>
                <w:szCs w:val="24"/>
              </w:rPr>
            </w:pPr>
            <w:r w:rsidRPr="009170CC">
              <w:rPr>
                <w:rFonts w:ascii="Arial" w:hAnsi="Arial" w:cs="Arial"/>
                <w:szCs w:val="24"/>
              </w:rPr>
              <w:t>Ne mažiau 5000 tonų</w:t>
            </w:r>
          </w:p>
        </w:tc>
      </w:tr>
      <w:tr w:rsidR="004C08E3" w:rsidRPr="000A3856" w14:paraId="4ABA74A2" w14:textId="56526FB7" w:rsidTr="38B894F8">
        <w:tc>
          <w:tcPr>
            <w:tcW w:w="578" w:type="dxa"/>
            <w:tcBorders>
              <w:top w:val="single" w:sz="4" w:space="0" w:color="auto"/>
              <w:left w:val="single" w:sz="4" w:space="0" w:color="auto"/>
              <w:bottom w:val="single" w:sz="4" w:space="0" w:color="auto"/>
              <w:right w:val="single" w:sz="4" w:space="0" w:color="auto"/>
            </w:tcBorders>
          </w:tcPr>
          <w:p w14:paraId="32AEEAE7" w14:textId="77777777" w:rsidR="004C08E3" w:rsidRPr="000A3856" w:rsidRDefault="004C08E3" w:rsidP="004C08E3">
            <w:pPr>
              <w:tabs>
                <w:tab w:val="left" w:pos="6237"/>
                <w:tab w:val="right" w:pos="8306"/>
              </w:tabs>
              <w:jc w:val="center"/>
              <w:rPr>
                <w:rFonts w:ascii="Arial" w:hAnsi="Arial" w:cs="Arial"/>
                <w:b/>
                <w:bCs/>
                <w:szCs w:val="24"/>
              </w:rPr>
            </w:pPr>
          </w:p>
        </w:tc>
        <w:tc>
          <w:tcPr>
            <w:tcW w:w="3107" w:type="dxa"/>
            <w:tcBorders>
              <w:top w:val="single" w:sz="4" w:space="0" w:color="auto"/>
              <w:left w:val="single" w:sz="4" w:space="0" w:color="auto"/>
              <w:bottom w:val="single" w:sz="4" w:space="0" w:color="auto"/>
              <w:right w:val="single" w:sz="4" w:space="0" w:color="auto"/>
            </w:tcBorders>
          </w:tcPr>
          <w:p w14:paraId="7B7677A8" w14:textId="77777777" w:rsidR="004C08E3" w:rsidRPr="000A3856" w:rsidRDefault="004C08E3" w:rsidP="004C08E3">
            <w:pPr>
              <w:tabs>
                <w:tab w:val="left" w:pos="6237"/>
                <w:tab w:val="right" w:pos="8306"/>
              </w:tabs>
              <w:jc w:val="center"/>
              <w:rPr>
                <w:rFonts w:ascii="Arial" w:hAnsi="Arial" w:cs="Arial"/>
                <w:b/>
                <w:bCs/>
                <w:szCs w:val="24"/>
              </w:rPr>
            </w:pPr>
          </w:p>
        </w:tc>
        <w:tc>
          <w:tcPr>
            <w:tcW w:w="2060" w:type="dxa"/>
            <w:tcBorders>
              <w:top w:val="single" w:sz="4" w:space="0" w:color="auto"/>
              <w:left w:val="single" w:sz="4" w:space="0" w:color="auto"/>
              <w:bottom w:val="single" w:sz="4" w:space="0" w:color="auto"/>
              <w:right w:val="single" w:sz="4" w:space="0" w:color="auto"/>
            </w:tcBorders>
          </w:tcPr>
          <w:p w14:paraId="0AD95CC6" w14:textId="6483EA7F" w:rsidR="004C08E3" w:rsidRPr="000A3856" w:rsidRDefault="004C08E3" w:rsidP="004C08E3">
            <w:pPr>
              <w:tabs>
                <w:tab w:val="left" w:pos="6237"/>
                <w:tab w:val="right" w:pos="8306"/>
              </w:tabs>
              <w:jc w:val="center"/>
              <w:rPr>
                <w:rFonts w:ascii="Arial" w:hAnsi="Arial" w:cs="Arial"/>
                <w:b/>
                <w:bCs/>
                <w:szCs w:val="24"/>
              </w:rPr>
            </w:pPr>
            <w:r w:rsidRPr="000A3856">
              <w:rPr>
                <w:rFonts w:ascii="Arial" w:hAnsi="Arial" w:cs="Arial"/>
                <w:bCs/>
                <w:szCs w:val="24"/>
              </w:rPr>
              <w:t xml:space="preserve">Surinkta maisto atliekų </w:t>
            </w:r>
          </w:p>
        </w:tc>
        <w:tc>
          <w:tcPr>
            <w:tcW w:w="1364" w:type="dxa"/>
            <w:tcBorders>
              <w:top w:val="single" w:sz="4" w:space="0" w:color="auto"/>
              <w:left w:val="single" w:sz="4" w:space="0" w:color="auto"/>
              <w:bottom w:val="single" w:sz="4" w:space="0" w:color="auto"/>
              <w:right w:val="single" w:sz="4" w:space="0" w:color="auto"/>
            </w:tcBorders>
          </w:tcPr>
          <w:p w14:paraId="4FC8CB68" w14:textId="238ADA00" w:rsidR="004C08E3" w:rsidRPr="009170CC" w:rsidRDefault="67B02C45" w:rsidP="38B894F8">
            <w:pPr>
              <w:tabs>
                <w:tab w:val="left" w:pos="6237"/>
                <w:tab w:val="right" w:pos="8306"/>
              </w:tabs>
              <w:jc w:val="center"/>
              <w:rPr>
                <w:rFonts w:ascii="Arial" w:hAnsi="Arial" w:cs="Arial"/>
                <w:b/>
                <w:bCs/>
              </w:rPr>
            </w:pPr>
            <w:r w:rsidRPr="38B894F8">
              <w:rPr>
                <w:rFonts w:ascii="Arial" w:hAnsi="Arial" w:cs="Arial"/>
              </w:rPr>
              <w:t>Surinkti ne mažiau kaip 50 ton</w:t>
            </w:r>
            <w:r w:rsidR="61DEB7E2" w:rsidRPr="38B894F8">
              <w:rPr>
                <w:rFonts w:ascii="Arial" w:hAnsi="Arial" w:cs="Arial"/>
              </w:rPr>
              <w:t>ų</w:t>
            </w:r>
            <w:r w:rsidRPr="38B894F8">
              <w:rPr>
                <w:rFonts w:ascii="Arial" w:hAnsi="Arial" w:cs="Arial"/>
              </w:rPr>
              <w:t xml:space="preserve"> per metus</w:t>
            </w:r>
          </w:p>
        </w:tc>
        <w:tc>
          <w:tcPr>
            <w:tcW w:w="1390" w:type="dxa"/>
            <w:tcBorders>
              <w:top w:val="single" w:sz="4" w:space="0" w:color="auto"/>
              <w:left w:val="single" w:sz="4" w:space="0" w:color="auto"/>
              <w:bottom w:val="single" w:sz="4" w:space="0" w:color="auto"/>
              <w:right w:val="single" w:sz="4" w:space="0" w:color="auto"/>
            </w:tcBorders>
          </w:tcPr>
          <w:p w14:paraId="65302673" w14:textId="3A7564B6" w:rsidR="004C08E3" w:rsidRPr="009170CC" w:rsidRDefault="67B02C45" w:rsidP="38B894F8">
            <w:pPr>
              <w:tabs>
                <w:tab w:val="left" w:pos="6237"/>
                <w:tab w:val="right" w:pos="8306"/>
              </w:tabs>
              <w:jc w:val="center"/>
              <w:rPr>
                <w:rFonts w:ascii="Arial" w:hAnsi="Arial" w:cs="Arial"/>
                <w:b/>
                <w:bCs/>
              </w:rPr>
            </w:pPr>
            <w:r w:rsidRPr="38B894F8">
              <w:rPr>
                <w:rFonts w:ascii="Arial" w:hAnsi="Arial" w:cs="Arial"/>
              </w:rPr>
              <w:t>Surinkti ne mažiau kaip 50 ton</w:t>
            </w:r>
            <w:r w:rsidR="5381C3F3" w:rsidRPr="38B894F8">
              <w:rPr>
                <w:rFonts w:ascii="Arial" w:hAnsi="Arial" w:cs="Arial"/>
              </w:rPr>
              <w:t>ų</w:t>
            </w:r>
            <w:r w:rsidRPr="38B894F8">
              <w:rPr>
                <w:rFonts w:ascii="Arial" w:hAnsi="Arial" w:cs="Arial"/>
              </w:rPr>
              <w:t xml:space="preserve"> per metus</w:t>
            </w:r>
          </w:p>
        </w:tc>
        <w:tc>
          <w:tcPr>
            <w:tcW w:w="1390" w:type="dxa"/>
            <w:tcBorders>
              <w:top w:val="single" w:sz="4" w:space="0" w:color="auto"/>
              <w:left w:val="single" w:sz="4" w:space="0" w:color="auto"/>
              <w:bottom w:val="single" w:sz="4" w:space="0" w:color="auto"/>
              <w:right w:val="single" w:sz="4" w:space="0" w:color="auto"/>
            </w:tcBorders>
          </w:tcPr>
          <w:p w14:paraId="03400989" w14:textId="55078C8C" w:rsidR="004C08E3" w:rsidRPr="009170CC" w:rsidRDefault="67B02C45" w:rsidP="38B894F8">
            <w:pPr>
              <w:tabs>
                <w:tab w:val="left" w:pos="6237"/>
                <w:tab w:val="right" w:pos="8306"/>
              </w:tabs>
              <w:jc w:val="center"/>
              <w:rPr>
                <w:rFonts w:ascii="Arial" w:hAnsi="Arial" w:cs="Arial"/>
                <w:b/>
                <w:bCs/>
              </w:rPr>
            </w:pPr>
            <w:r w:rsidRPr="38B894F8">
              <w:rPr>
                <w:rFonts w:ascii="Arial" w:hAnsi="Arial" w:cs="Arial"/>
              </w:rPr>
              <w:t>Surinkti ne mažiau kaip 50 ton</w:t>
            </w:r>
            <w:r w:rsidR="1F1AF566" w:rsidRPr="38B894F8">
              <w:rPr>
                <w:rFonts w:ascii="Arial" w:hAnsi="Arial" w:cs="Arial"/>
              </w:rPr>
              <w:t>ų</w:t>
            </w:r>
            <w:r w:rsidRPr="38B894F8">
              <w:rPr>
                <w:rFonts w:ascii="Arial" w:hAnsi="Arial" w:cs="Arial"/>
              </w:rPr>
              <w:t xml:space="preserve"> per metus</w:t>
            </w:r>
          </w:p>
        </w:tc>
      </w:tr>
      <w:tr w:rsidR="004C08E3" w:rsidRPr="000A3856" w14:paraId="24D39D0E" w14:textId="77777777" w:rsidTr="38B894F8">
        <w:tc>
          <w:tcPr>
            <w:tcW w:w="578" w:type="dxa"/>
            <w:tcBorders>
              <w:top w:val="single" w:sz="4" w:space="0" w:color="auto"/>
              <w:left w:val="single" w:sz="4" w:space="0" w:color="auto"/>
              <w:bottom w:val="single" w:sz="4" w:space="0" w:color="auto"/>
              <w:right w:val="single" w:sz="4" w:space="0" w:color="auto"/>
            </w:tcBorders>
          </w:tcPr>
          <w:p w14:paraId="665EC064" w14:textId="47DD01C3" w:rsidR="004C08E3" w:rsidRPr="000A3856" w:rsidRDefault="004C08E3" w:rsidP="004C08E3">
            <w:pPr>
              <w:tabs>
                <w:tab w:val="left" w:pos="6237"/>
                <w:tab w:val="right" w:pos="8306"/>
              </w:tabs>
              <w:jc w:val="center"/>
              <w:rPr>
                <w:rFonts w:ascii="Arial" w:hAnsi="Arial" w:cs="Arial"/>
                <w:szCs w:val="24"/>
              </w:rPr>
            </w:pPr>
            <w:r w:rsidRPr="000A3856">
              <w:rPr>
                <w:rFonts w:ascii="Arial" w:hAnsi="Arial" w:cs="Arial"/>
                <w:szCs w:val="24"/>
              </w:rPr>
              <w:t>2.</w:t>
            </w:r>
          </w:p>
        </w:tc>
        <w:tc>
          <w:tcPr>
            <w:tcW w:w="3107" w:type="dxa"/>
            <w:tcBorders>
              <w:top w:val="single" w:sz="4" w:space="0" w:color="auto"/>
              <w:left w:val="single" w:sz="4" w:space="0" w:color="auto"/>
              <w:bottom w:val="single" w:sz="4" w:space="0" w:color="auto"/>
              <w:right w:val="single" w:sz="4" w:space="0" w:color="auto"/>
            </w:tcBorders>
          </w:tcPr>
          <w:p w14:paraId="5C079EC8" w14:textId="1CB05EE4" w:rsidR="004C08E3" w:rsidRPr="000A3856" w:rsidRDefault="004C08E3" w:rsidP="004C08E3">
            <w:pPr>
              <w:tabs>
                <w:tab w:val="left" w:pos="6237"/>
                <w:tab w:val="right" w:pos="8306"/>
              </w:tabs>
              <w:rPr>
                <w:rFonts w:ascii="Arial" w:hAnsi="Arial" w:cs="Arial"/>
                <w:b/>
                <w:bCs/>
                <w:szCs w:val="24"/>
              </w:rPr>
            </w:pPr>
            <w:r w:rsidRPr="000A3856">
              <w:rPr>
                <w:rFonts w:ascii="Arial" w:hAnsi="Arial" w:cs="Arial"/>
                <w:szCs w:val="24"/>
              </w:rPr>
              <w:t>VšĮ Klaipėdos rajono savivaldybės sveikatos centras</w:t>
            </w:r>
          </w:p>
        </w:tc>
        <w:tc>
          <w:tcPr>
            <w:tcW w:w="2060" w:type="dxa"/>
            <w:tcBorders>
              <w:top w:val="single" w:sz="4" w:space="0" w:color="auto"/>
              <w:left w:val="single" w:sz="4" w:space="0" w:color="auto"/>
              <w:bottom w:val="single" w:sz="4" w:space="0" w:color="auto"/>
              <w:right w:val="single" w:sz="4" w:space="0" w:color="auto"/>
            </w:tcBorders>
          </w:tcPr>
          <w:p w14:paraId="2B63526C" w14:textId="231A922A" w:rsidR="004C08E3" w:rsidRPr="000A3856" w:rsidRDefault="004C08E3" w:rsidP="004C08E3">
            <w:pPr>
              <w:tabs>
                <w:tab w:val="left" w:pos="6237"/>
                <w:tab w:val="right" w:pos="8306"/>
              </w:tabs>
              <w:jc w:val="center"/>
              <w:rPr>
                <w:rFonts w:ascii="Arial" w:hAnsi="Arial" w:cs="Arial"/>
                <w:bCs/>
                <w:szCs w:val="24"/>
                <w:highlight w:val="yellow"/>
              </w:rPr>
            </w:pPr>
            <w:r w:rsidRPr="000A3856">
              <w:rPr>
                <w:rFonts w:ascii="Arial" w:hAnsi="Arial" w:cs="Arial"/>
                <w:bCs/>
                <w:szCs w:val="24"/>
              </w:rPr>
              <w:t>Šeimos gydytojo komandos narių (ne gydytojų) suteiktų paslaugų dalis</w:t>
            </w:r>
          </w:p>
        </w:tc>
        <w:tc>
          <w:tcPr>
            <w:tcW w:w="1364" w:type="dxa"/>
            <w:tcBorders>
              <w:top w:val="single" w:sz="4" w:space="0" w:color="auto"/>
              <w:left w:val="single" w:sz="4" w:space="0" w:color="auto"/>
              <w:bottom w:val="single" w:sz="4" w:space="0" w:color="auto"/>
              <w:right w:val="single" w:sz="4" w:space="0" w:color="auto"/>
            </w:tcBorders>
          </w:tcPr>
          <w:p w14:paraId="1C5DC510" w14:textId="31EDCBB8" w:rsidR="004C08E3" w:rsidRPr="000A3856" w:rsidRDefault="004C08E3" w:rsidP="004C08E3">
            <w:pPr>
              <w:tabs>
                <w:tab w:val="left" w:pos="6237"/>
                <w:tab w:val="right" w:pos="8306"/>
              </w:tabs>
              <w:jc w:val="center"/>
              <w:rPr>
                <w:rFonts w:ascii="Arial" w:hAnsi="Arial" w:cs="Arial"/>
                <w:bCs/>
                <w:szCs w:val="24"/>
              </w:rPr>
            </w:pPr>
            <w:r w:rsidRPr="000A3856">
              <w:rPr>
                <w:rFonts w:ascii="Arial" w:hAnsi="Arial" w:cs="Arial"/>
                <w:szCs w:val="24"/>
              </w:rPr>
              <w:t>augimas ne mažesnis kaip po 5 proc.</w:t>
            </w:r>
          </w:p>
        </w:tc>
        <w:tc>
          <w:tcPr>
            <w:tcW w:w="1390" w:type="dxa"/>
            <w:tcBorders>
              <w:top w:val="single" w:sz="4" w:space="0" w:color="auto"/>
              <w:left w:val="single" w:sz="4" w:space="0" w:color="auto"/>
              <w:bottom w:val="single" w:sz="4" w:space="0" w:color="auto"/>
              <w:right w:val="single" w:sz="4" w:space="0" w:color="auto"/>
            </w:tcBorders>
          </w:tcPr>
          <w:p w14:paraId="545DC9C2" w14:textId="2CE832FC" w:rsidR="004C08E3" w:rsidRPr="000A3856" w:rsidRDefault="004C08E3" w:rsidP="004C08E3">
            <w:pPr>
              <w:tabs>
                <w:tab w:val="left" w:pos="6237"/>
                <w:tab w:val="right" w:pos="8306"/>
              </w:tabs>
              <w:jc w:val="center"/>
              <w:rPr>
                <w:rFonts w:ascii="Arial" w:hAnsi="Arial" w:cs="Arial"/>
                <w:bCs/>
                <w:szCs w:val="24"/>
              </w:rPr>
            </w:pPr>
            <w:r w:rsidRPr="000A3856">
              <w:rPr>
                <w:rFonts w:ascii="Arial" w:hAnsi="Arial" w:cs="Arial"/>
                <w:szCs w:val="24"/>
              </w:rPr>
              <w:t>augimas ne mažesnis kaip po 5 proc.</w:t>
            </w:r>
          </w:p>
        </w:tc>
        <w:tc>
          <w:tcPr>
            <w:tcW w:w="1390" w:type="dxa"/>
            <w:tcBorders>
              <w:top w:val="single" w:sz="4" w:space="0" w:color="auto"/>
              <w:left w:val="single" w:sz="4" w:space="0" w:color="auto"/>
              <w:bottom w:val="single" w:sz="4" w:space="0" w:color="auto"/>
              <w:right w:val="single" w:sz="4" w:space="0" w:color="auto"/>
            </w:tcBorders>
          </w:tcPr>
          <w:p w14:paraId="2D11F43D" w14:textId="62F8C0B7" w:rsidR="004C08E3" w:rsidRPr="000A3856" w:rsidRDefault="004C08E3" w:rsidP="004C08E3">
            <w:pPr>
              <w:tabs>
                <w:tab w:val="left" w:pos="6237"/>
                <w:tab w:val="right" w:pos="8306"/>
              </w:tabs>
              <w:jc w:val="center"/>
              <w:rPr>
                <w:rFonts w:ascii="Arial" w:hAnsi="Arial" w:cs="Arial"/>
                <w:bCs/>
                <w:szCs w:val="24"/>
              </w:rPr>
            </w:pPr>
            <w:r w:rsidRPr="000A3856">
              <w:rPr>
                <w:rFonts w:ascii="Arial" w:hAnsi="Arial" w:cs="Arial"/>
                <w:szCs w:val="24"/>
              </w:rPr>
              <w:t>augimas ne mažesnis kaip po 5 proc.</w:t>
            </w:r>
          </w:p>
        </w:tc>
      </w:tr>
      <w:tr w:rsidR="004C08E3" w:rsidRPr="000A3856" w14:paraId="5615BDBE" w14:textId="77777777" w:rsidTr="38B894F8">
        <w:tc>
          <w:tcPr>
            <w:tcW w:w="578" w:type="dxa"/>
            <w:tcBorders>
              <w:top w:val="single" w:sz="4" w:space="0" w:color="auto"/>
              <w:left w:val="single" w:sz="4" w:space="0" w:color="auto"/>
              <w:bottom w:val="single" w:sz="4" w:space="0" w:color="auto"/>
              <w:right w:val="single" w:sz="4" w:space="0" w:color="auto"/>
            </w:tcBorders>
          </w:tcPr>
          <w:p w14:paraId="5AD882E3" w14:textId="77777777" w:rsidR="004C08E3" w:rsidRPr="000A3856" w:rsidRDefault="004C08E3" w:rsidP="004C08E3">
            <w:pPr>
              <w:tabs>
                <w:tab w:val="left" w:pos="6237"/>
                <w:tab w:val="right" w:pos="8306"/>
              </w:tabs>
              <w:jc w:val="center"/>
              <w:rPr>
                <w:rFonts w:ascii="Arial" w:hAnsi="Arial" w:cs="Arial"/>
                <w:b/>
                <w:bCs/>
                <w:szCs w:val="24"/>
              </w:rPr>
            </w:pPr>
          </w:p>
        </w:tc>
        <w:tc>
          <w:tcPr>
            <w:tcW w:w="3107" w:type="dxa"/>
            <w:tcBorders>
              <w:top w:val="single" w:sz="4" w:space="0" w:color="auto"/>
              <w:left w:val="single" w:sz="4" w:space="0" w:color="auto"/>
              <w:bottom w:val="single" w:sz="4" w:space="0" w:color="auto"/>
              <w:right w:val="single" w:sz="4" w:space="0" w:color="auto"/>
            </w:tcBorders>
          </w:tcPr>
          <w:p w14:paraId="3F221682" w14:textId="77777777" w:rsidR="004C08E3" w:rsidRPr="000A3856" w:rsidRDefault="004C08E3" w:rsidP="004C08E3">
            <w:pPr>
              <w:tabs>
                <w:tab w:val="left" w:pos="6237"/>
                <w:tab w:val="right" w:pos="8306"/>
              </w:tabs>
              <w:jc w:val="center"/>
              <w:rPr>
                <w:rFonts w:ascii="Arial" w:hAnsi="Arial" w:cs="Arial"/>
                <w:b/>
                <w:bCs/>
                <w:szCs w:val="24"/>
              </w:rPr>
            </w:pPr>
          </w:p>
        </w:tc>
        <w:tc>
          <w:tcPr>
            <w:tcW w:w="2060" w:type="dxa"/>
            <w:tcBorders>
              <w:top w:val="single" w:sz="4" w:space="0" w:color="auto"/>
              <w:left w:val="single" w:sz="4" w:space="0" w:color="auto"/>
              <w:bottom w:val="single" w:sz="4" w:space="0" w:color="auto"/>
              <w:right w:val="single" w:sz="4" w:space="0" w:color="auto"/>
            </w:tcBorders>
          </w:tcPr>
          <w:p w14:paraId="19C6541E" w14:textId="7AE56C9D" w:rsidR="004C08E3" w:rsidRPr="000A3856" w:rsidRDefault="004C08E3" w:rsidP="004C08E3">
            <w:pPr>
              <w:tabs>
                <w:tab w:val="left" w:pos="6237"/>
                <w:tab w:val="right" w:pos="8306"/>
              </w:tabs>
              <w:jc w:val="center"/>
              <w:rPr>
                <w:rFonts w:ascii="Arial" w:hAnsi="Arial" w:cs="Arial"/>
                <w:bCs/>
                <w:szCs w:val="24"/>
                <w:highlight w:val="yellow"/>
              </w:rPr>
            </w:pPr>
            <w:r w:rsidRPr="000A3856">
              <w:rPr>
                <w:rFonts w:ascii="Arial" w:hAnsi="Arial" w:cs="Arial"/>
                <w:bCs/>
                <w:szCs w:val="24"/>
              </w:rPr>
              <w:t>Įstaigos gautų PSDF lėšų už ASPS santykis su prisirašiusių gyventojų skaičiumi</w:t>
            </w:r>
          </w:p>
        </w:tc>
        <w:tc>
          <w:tcPr>
            <w:tcW w:w="1364" w:type="dxa"/>
            <w:tcBorders>
              <w:top w:val="single" w:sz="4" w:space="0" w:color="auto"/>
              <w:left w:val="single" w:sz="4" w:space="0" w:color="auto"/>
              <w:bottom w:val="single" w:sz="4" w:space="0" w:color="auto"/>
              <w:right w:val="single" w:sz="4" w:space="0" w:color="auto"/>
            </w:tcBorders>
          </w:tcPr>
          <w:p w14:paraId="6895C309" w14:textId="11BF6057" w:rsidR="004C08E3" w:rsidRPr="000A3856" w:rsidRDefault="004C08E3" w:rsidP="004C08E3">
            <w:pPr>
              <w:tabs>
                <w:tab w:val="left" w:pos="6237"/>
                <w:tab w:val="right" w:pos="8306"/>
              </w:tabs>
              <w:jc w:val="center"/>
              <w:rPr>
                <w:rFonts w:ascii="Arial" w:hAnsi="Arial" w:cs="Arial"/>
                <w:bCs/>
                <w:szCs w:val="24"/>
              </w:rPr>
            </w:pPr>
            <w:r w:rsidRPr="000A3856">
              <w:rPr>
                <w:rFonts w:ascii="Arial" w:hAnsi="Arial" w:cs="Arial"/>
                <w:szCs w:val="24"/>
              </w:rPr>
              <w:t>augimas ne mažesnis kaip po 5 proc.</w:t>
            </w:r>
          </w:p>
        </w:tc>
        <w:tc>
          <w:tcPr>
            <w:tcW w:w="1390" w:type="dxa"/>
            <w:tcBorders>
              <w:top w:val="single" w:sz="4" w:space="0" w:color="auto"/>
              <w:left w:val="single" w:sz="4" w:space="0" w:color="auto"/>
              <w:bottom w:val="single" w:sz="4" w:space="0" w:color="auto"/>
              <w:right w:val="single" w:sz="4" w:space="0" w:color="auto"/>
            </w:tcBorders>
          </w:tcPr>
          <w:p w14:paraId="54681CB1" w14:textId="1D9D0BAF" w:rsidR="004C08E3" w:rsidRPr="000A3856" w:rsidRDefault="004C08E3" w:rsidP="004C08E3">
            <w:pPr>
              <w:tabs>
                <w:tab w:val="left" w:pos="6237"/>
                <w:tab w:val="right" w:pos="8306"/>
              </w:tabs>
              <w:jc w:val="center"/>
              <w:rPr>
                <w:rFonts w:ascii="Arial" w:hAnsi="Arial" w:cs="Arial"/>
                <w:bCs/>
                <w:szCs w:val="24"/>
              </w:rPr>
            </w:pPr>
            <w:r w:rsidRPr="000A3856">
              <w:rPr>
                <w:rFonts w:ascii="Arial" w:hAnsi="Arial" w:cs="Arial"/>
                <w:szCs w:val="24"/>
              </w:rPr>
              <w:t>augimas ne mažesnis kaip po 5 proc.</w:t>
            </w:r>
          </w:p>
        </w:tc>
        <w:tc>
          <w:tcPr>
            <w:tcW w:w="1390" w:type="dxa"/>
            <w:tcBorders>
              <w:top w:val="single" w:sz="4" w:space="0" w:color="auto"/>
              <w:left w:val="single" w:sz="4" w:space="0" w:color="auto"/>
              <w:bottom w:val="single" w:sz="4" w:space="0" w:color="auto"/>
              <w:right w:val="single" w:sz="4" w:space="0" w:color="auto"/>
            </w:tcBorders>
          </w:tcPr>
          <w:p w14:paraId="392185C6" w14:textId="2CD5FD23" w:rsidR="004C08E3" w:rsidRPr="000A3856" w:rsidRDefault="004C08E3" w:rsidP="004C08E3">
            <w:pPr>
              <w:tabs>
                <w:tab w:val="left" w:pos="6237"/>
                <w:tab w:val="right" w:pos="8306"/>
              </w:tabs>
              <w:jc w:val="center"/>
              <w:rPr>
                <w:rFonts w:ascii="Arial" w:hAnsi="Arial" w:cs="Arial"/>
                <w:bCs/>
                <w:szCs w:val="24"/>
              </w:rPr>
            </w:pPr>
            <w:r w:rsidRPr="000A3856">
              <w:rPr>
                <w:rFonts w:ascii="Arial" w:hAnsi="Arial" w:cs="Arial"/>
                <w:szCs w:val="24"/>
              </w:rPr>
              <w:t>augimas ne mažesnis kaip po 5 proc.</w:t>
            </w:r>
          </w:p>
        </w:tc>
      </w:tr>
      <w:tr w:rsidR="004C08E3" w:rsidRPr="000A3856" w14:paraId="7B58A9D8" w14:textId="77777777" w:rsidTr="38B894F8">
        <w:tc>
          <w:tcPr>
            <w:tcW w:w="578" w:type="dxa"/>
            <w:tcBorders>
              <w:top w:val="single" w:sz="4" w:space="0" w:color="auto"/>
              <w:left w:val="single" w:sz="4" w:space="0" w:color="auto"/>
              <w:bottom w:val="single" w:sz="4" w:space="0" w:color="auto"/>
              <w:right w:val="single" w:sz="4" w:space="0" w:color="auto"/>
            </w:tcBorders>
          </w:tcPr>
          <w:p w14:paraId="280DFA40" w14:textId="332EA74C" w:rsidR="004C08E3" w:rsidRPr="000A3856" w:rsidRDefault="004C08E3" w:rsidP="004C08E3">
            <w:pPr>
              <w:tabs>
                <w:tab w:val="left" w:pos="6237"/>
                <w:tab w:val="right" w:pos="8306"/>
              </w:tabs>
              <w:jc w:val="center"/>
              <w:rPr>
                <w:rFonts w:ascii="Arial" w:hAnsi="Arial" w:cs="Arial"/>
                <w:szCs w:val="24"/>
              </w:rPr>
            </w:pPr>
            <w:r w:rsidRPr="000A3856">
              <w:rPr>
                <w:rFonts w:ascii="Arial" w:hAnsi="Arial" w:cs="Arial"/>
                <w:szCs w:val="24"/>
              </w:rPr>
              <w:t>3.</w:t>
            </w:r>
          </w:p>
        </w:tc>
        <w:tc>
          <w:tcPr>
            <w:tcW w:w="3107" w:type="dxa"/>
            <w:tcBorders>
              <w:top w:val="single" w:sz="4" w:space="0" w:color="auto"/>
              <w:left w:val="single" w:sz="4" w:space="0" w:color="auto"/>
              <w:bottom w:val="single" w:sz="4" w:space="0" w:color="auto"/>
              <w:right w:val="single" w:sz="4" w:space="0" w:color="auto"/>
            </w:tcBorders>
          </w:tcPr>
          <w:p w14:paraId="3B463DD8" w14:textId="4B072AAA" w:rsidR="004C08E3" w:rsidRPr="000A3856" w:rsidRDefault="004C08E3" w:rsidP="004C08E3">
            <w:pPr>
              <w:tabs>
                <w:tab w:val="left" w:pos="6237"/>
                <w:tab w:val="right" w:pos="8306"/>
              </w:tabs>
              <w:rPr>
                <w:rFonts w:ascii="Arial" w:hAnsi="Arial" w:cs="Arial"/>
                <w:b/>
                <w:bCs/>
                <w:szCs w:val="24"/>
              </w:rPr>
            </w:pPr>
            <w:r w:rsidRPr="000A3856">
              <w:rPr>
                <w:rFonts w:ascii="Arial" w:hAnsi="Arial" w:cs="Arial"/>
                <w:szCs w:val="24"/>
              </w:rPr>
              <w:t>VšĮ Paupių pirminės sveikatos priežiūros centras</w:t>
            </w:r>
          </w:p>
        </w:tc>
        <w:tc>
          <w:tcPr>
            <w:tcW w:w="2060" w:type="dxa"/>
            <w:tcBorders>
              <w:top w:val="single" w:sz="4" w:space="0" w:color="auto"/>
              <w:left w:val="single" w:sz="4" w:space="0" w:color="auto"/>
              <w:bottom w:val="single" w:sz="4" w:space="0" w:color="auto"/>
              <w:right w:val="single" w:sz="4" w:space="0" w:color="auto"/>
            </w:tcBorders>
          </w:tcPr>
          <w:p w14:paraId="10BF6415" w14:textId="65D0F6D3" w:rsidR="004C08E3" w:rsidRPr="000A3856" w:rsidRDefault="004C08E3" w:rsidP="004C08E3">
            <w:pPr>
              <w:tabs>
                <w:tab w:val="left" w:pos="6237"/>
                <w:tab w:val="right" w:pos="8306"/>
              </w:tabs>
              <w:jc w:val="center"/>
              <w:rPr>
                <w:rFonts w:ascii="Arial" w:hAnsi="Arial" w:cs="Arial"/>
                <w:bCs/>
                <w:szCs w:val="24"/>
                <w:highlight w:val="yellow"/>
              </w:rPr>
            </w:pPr>
            <w:r w:rsidRPr="000A3856">
              <w:rPr>
                <w:rFonts w:ascii="Arial" w:hAnsi="Arial" w:cs="Arial"/>
                <w:bCs/>
                <w:szCs w:val="24"/>
              </w:rPr>
              <w:t>Šeimos gydytojo komandos narių (ne gydytojų) suteiktų paslaugų dalis</w:t>
            </w:r>
          </w:p>
        </w:tc>
        <w:tc>
          <w:tcPr>
            <w:tcW w:w="1364" w:type="dxa"/>
            <w:tcBorders>
              <w:top w:val="single" w:sz="4" w:space="0" w:color="auto"/>
              <w:left w:val="single" w:sz="4" w:space="0" w:color="auto"/>
              <w:bottom w:val="single" w:sz="4" w:space="0" w:color="auto"/>
              <w:right w:val="single" w:sz="4" w:space="0" w:color="auto"/>
            </w:tcBorders>
          </w:tcPr>
          <w:p w14:paraId="196F4097" w14:textId="0E79CB28" w:rsidR="004C08E3" w:rsidRPr="000A3856" w:rsidRDefault="004C08E3" w:rsidP="004C08E3">
            <w:pPr>
              <w:tabs>
                <w:tab w:val="left" w:pos="6237"/>
                <w:tab w:val="right" w:pos="8306"/>
              </w:tabs>
              <w:jc w:val="center"/>
              <w:rPr>
                <w:rFonts w:ascii="Arial" w:hAnsi="Arial" w:cs="Arial"/>
                <w:bCs/>
                <w:szCs w:val="24"/>
              </w:rPr>
            </w:pPr>
            <w:r w:rsidRPr="000A3856">
              <w:rPr>
                <w:rFonts w:ascii="Arial" w:hAnsi="Arial" w:cs="Arial"/>
                <w:szCs w:val="24"/>
              </w:rPr>
              <w:t>augimas ne mažesnis kaip po 5 proc.</w:t>
            </w:r>
          </w:p>
        </w:tc>
        <w:tc>
          <w:tcPr>
            <w:tcW w:w="1390" w:type="dxa"/>
            <w:tcBorders>
              <w:top w:val="single" w:sz="4" w:space="0" w:color="auto"/>
              <w:left w:val="single" w:sz="4" w:space="0" w:color="auto"/>
              <w:bottom w:val="single" w:sz="4" w:space="0" w:color="auto"/>
              <w:right w:val="single" w:sz="4" w:space="0" w:color="auto"/>
            </w:tcBorders>
          </w:tcPr>
          <w:p w14:paraId="5C0D94DB" w14:textId="74531070" w:rsidR="004C08E3" w:rsidRPr="000A3856" w:rsidRDefault="004C08E3" w:rsidP="004C08E3">
            <w:pPr>
              <w:tabs>
                <w:tab w:val="left" w:pos="6237"/>
                <w:tab w:val="right" w:pos="8306"/>
              </w:tabs>
              <w:jc w:val="center"/>
              <w:rPr>
                <w:rFonts w:ascii="Arial" w:hAnsi="Arial" w:cs="Arial"/>
                <w:bCs/>
                <w:szCs w:val="24"/>
              </w:rPr>
            </w:pPr>
            <w:r w:rsidRPr="000A3856">
              <w:rPr>
                <w:rFonts w:ascii="Arial" w:hAnsi="Arial" w:cs="Arial"/>
                <w:szCs w:val="24"/>
              </w:rPr>
              <w:t>augimas ne mažesnis kaip po 5 proc.</w:t>
            </w:r>
          </w:p>
        </w:tc>
        <w:tc>
          <w:tcPr>
            <w:tcW w:w="1390" w:type="dxa"/>
            <w:tcBorders>
              <w:top w:val="single" w:sz="4" w:space="0" w:color="auto"/>
              <w:left w:val="single" w:sz="4" w:space="0" w:color="auto"/>
              <w:bottom w:val="single" w:sz="4" w:space="0" w:color="auto"/>
              <w:right w:val="single" w:sz="4" w:space="0" w:color="auto"/>
            </w:tcBorders>
          </w:tcPr>
          <w:p w14:paraId="101471A6" w14:textId="31AA9FC9" w:rsidR="004C08E3" w:rsidRPr="000A3856" w:rsidRDefault="004C08E3" w:rsidP="004C08E3">
            <w:pPr>
              <w:tabs>
                <w:tab w:val="left" w:pos="6237"/>
                <w:tab w:val="right" w:pos="8306"/>
              </w:tabs>
              <w:jc w:val="center"/>
              <w:rPr>
                <w:rFonts w:ascii="Arial" w:hAnsi="Arial" w:cs="Arial"/>
                <w:bCs/>
                <w:szCs w:val="24"/>
              </w:rPr>
            </w:pPr>
            <w:r w:rsidRPr="000A3856">
              <w:rPr>
                <w:rFonts w:ascii="Arial" w:hAnsi="Arial" w:cs="Arial"/>
                <w:szCs w:val="24"/>
              </w:rPr>
              <w:t>augimas ne mažesnis kaip po 5 proc.</w:t>
            </w:r>
          </w:p>
        </w:tc>
      </w:tr>
      <w:tr w:rsidR="004C08E3" w:rsidRPr="000A3856" w14:paraId="4615865E" w14:textId="77777777" w:rsidTr="38B894F8">
        <w:tc>
          <w:tcPr>
            <w:tcW w:w="578" w:type="dxa"/>
            <w:tcBorders>
              <w:top w:val="single" w:sz="4" w:space="0" w:color="auto"/>
              <w:left w:val="single" w:sz="4" w:space="0" w:color="auto"/>
              <w:bottom w:val="single" w:sz="4" w:space="0" w:color="auto"/>
              <w:right w:val="single" w:sz="4" w:space="0" w:color="auto"/>
            </w:tcBorders>
          </w:tcPr>
          <w:p w14:paraId="6EE87E4D" w14:textId="77777777" w:rsidR="004C08E3" w:rsidRPr="000A3856" w:rsidRDefault="004C08E3" w:rsidP="004C08E3">
            <w:pPr>
              <w:tabs>
                <w:tab w:val="left" w:pos="6237"/>
                <w:tab w:val="right" w:pos="8306"/>
              </w:tabs>
              <w:jc w:val="center"/>
              <w:rPr>
                <w:rFonts w:ascii="Arial" w:hAnsi="Arial" w:cs="Arial"/>
                <w:b/>
                <w:bCs/>
                <w:szCs w:val="24"/>
              </w:rPr>
            </w:pPr>
          </w:p>
        </w:tc>
        <w:tc>
          <w:tcPr>
            <w:tcW w:w="3107" w:type="dxa"/>
            <w:tcBorders>
              <w:top w:val="single" w:sz="4" w:space="0" w:color="auto"/>
              <w:left w:val="single" w:sz="4" w:space="0" w:color="auto"/>
              <w:bottom w:val="single" w:sz="4" w:space="0" w:color="auto"/>
              <w:right w:val="single" w:sz="4" w:space="0" w:color="auto"/>
            </w:tcBorders>
          </w:tcPr>
          <w:p w14:paraId="68425019" w14:textId="77777777" w:rsidR="004C08E3" w:rsidRPr="000A3856" w:rsidRDefault="004C08E3" w:rsidP="004C08E3">
            <w:pPr>
              <w:tabs>
                <w:tab w:val="left" w:pos="6237"/>
                <w:tab w:val="right" w:pos="8306"/>
              </w:tabs>
              <w:jc w:val="center"/>
              <w:rPr>
                <w:rFonts w:ascii="Arial" w:hAnsi="Arial" w:cs="Arial"/>
                <w:b/>
                <w:bCs/>
                <w:szCs w:val="24"/>
              </w:rPr>
            </w:pPr>
          </w:p>
        </w:tc>
        <w:tc>
          <w:tcPr>
            <w:tcW w:w="2060" w:type="dxa"/>
            <w:tcBorders>
              <w:top w:val="single" w:sz="4" w:space="0" w:color="auto"/>
              <w:left w:val="single" w:sz="4" w:space="0" w:color="auto"/>
              <w:bottom w:val="single" w:sz="4" w:space="0" w:color="auto"/>
              <w:right w:val="single" w:sz="4" w:space="0" w:color="auto"/>
            </w:tcBorders>
          </w:tcPr>
          <w:p w14:paraId="5307C04C" w14:textId="7D408707" w:rsidR="004C08E3" w:rsidRPr="000A3856" w:rsidRDefault="004C08E3" w:rsidP="004C08E3">
            <w:pPr>
              <w:tabs>
                <w:tab w:val="left" w:pos="6237"/>
                <w:tab w:val="right" w:pos="8306"/>
              </w:tabs>
              <w:jc w:val="center"/>
              <w:rPr>
                <w:rFonts w:ascii="Arial" w:hAnsi="Arial" w:cs="Arial"/>
                <w:bCs/>
                <w:szCs w:val="24"/>
                <w:highlight w:val="yellow"/>
              </w:rPr>
            </w:pPr>
            <w:r w:rsidRPr="000A3856">
              <w:rPr>
                <w:rFonts w:ascii="Arial" w:hAnsi="Arial" w:cs="Arial"/>
                <w:bCs/>
                <w:szCs w:val="24"/>
              </w:rPr>
              <w:t>Įstaigos gautų PSDF lėšų santykis su prisirašiusių gyventojų skaičiumi</w:t>
            </w:r>
          </w:p>
        </w:tc>
        <w:tc>
          <w:tcPr>
            <w:tcW w:w="1364" w:type="dxa"/>
            <w:tcBorders>
              <w:top w:val="single" w:sz="4" w:space="0" w:color="auto"/>
              <w:left w:val="single" w:sz="4" w:space="0" w:color="auto"/>
              <w:bottom w:val="single" w:sz="4" w:space="0" w:color="auto"/>
              <w:right w:val="single" w:sz="4" w:space="0" w:color="auto"/>
            </w:tcBorders>
          </w:tcPr>
          <w:p w14:paraId="6B690F0E" w14:textId="6F13D9B3" w:rsidR="004C08E3" w:rsidRPr="000A3856" w:rsidRDefault="004C08E3" w:rsidP="004C08E3">
            <w:pPr>
              <w:tabs>
                <w:tab w:val="left" w:pos="6237"/>
                <w:tab w:val="right" w:pos="8306"/>
              </w:tabs>
              <w:jc w:val="center"/>
              <w:rPr>
                <w:rFonts w:ascii="Arial" w:hAnsi="Arial" w:cs="Arial"/>
                <w:bCs/>
                <w:szCs w:val="24"/>
              </w:rPr>
            </w:pPr>
            <w:r w:rsidRPr="000A3856">
              <w:rPr>
                <w:rFonts w:ascii="Arial" w:hAnsi="Arial" w:cs="Arial"/>
                <w:szCs w:val="24"/>
              </w:rPr>
              <w:t>augimas ne mažesnis kaip po 5 proc.</w:t>
            </w:r>
          </w:p>
        </w:tc>
        <w:tc>
          <w:tcPr>
            <w:tcW w:w="1390" w:type="dxa"/>
            <w:tcBorders>
              <w:top w:val="single" w:sz="4" w:space="0" w:color="auto"/>
              <w:left w:val="single" w:sz="4" w:space="0" w:color="auto"/>
              <w:bottom w:val="single" w:sz="4" w:space="0" w:color="auto"/>
              <w:right w:val="single" w:sz="4" w:space="0" w:color="auto"/>
            </w:tcBorders>
          </w:tcPr>
          <w:p w14:paraId="3873780F" w14:textId="23BE52CF" w:rsidR="004C08E3" w:rsidRPr="000A3856" w:rsidRDefault="004C08E3" w:rsidP="004C08E3">
            <w:pPr>
              <w:tabs>
                <w:tab w:val="left" w:pos="6237"/>
                <w:tab w:val="right" w:pos="8306"/>
              </w:tabs>
              <w:jc w:val="center"/>
              <w:rPr>
                <w:rFonts w:ascii="Arial" w:hAnsi="Arial" w:cs="Arial"/>
                <w:bCs/>
                <w:szCs w:val="24"/>
              </w:rPr>
            </w:pPr>
            <w:r w:rsidRPr="000A3856">
              <w:rPr>
                <w:rFonts w:ascii="Arial" w:hAnsi="Arial" w:cs="Arial"/>
                <w:szCs w:val="24"/>
              </w:rPr>
              <w:t>augimas ne mažesnis kaip po 5 proc.</w:t>
            </w:r>
          </w:p>
        </w:tc>
        <w:tc>
          <w:tcPr>
            <w:tcW w:w="1390" w:type="dxa"/>
            <w:tcBorders>
              <w:top w:val="single" w:sz="4" w:space="0" w:color="auto"/>
              <w:left w:val="single" w:sz="4" w:space="0" w:color="auto"/>
              <w:bottom w:val="single" w:sz="4" w:space="0" w:color="auto"/>
              <w:right w:val="single" w:sz="4" w:space="0" w:color="auto"/>
            </w:tcBorders>
          </w:tcPr>
          <w:p w14:paraId="40D1A78C" w14:textId="577B867F" w:rsidR="004C08E3" w:rsidRPr="000A3856" w:rsidRDefault="004C08E3" w:rsidP="004C08E3">
            <w:pPr>
              <w:tabs>
                <w:tab w:val="left" w:pos="6237"/>
                <w:tab w:val="right" w:pos="8306"/>
              </w:tabs>
              <w:jc w:val="center"/>
              <w:rPr>
                <w:rFonts w:ascii="Arial" w:hAnsi="Arial" w:cs="Arial"/>
                <w:bCs/>
                <w:szCs w:val="24"/>
              </w:rPr>
            </w:pPr>
            <w:r w:rsidRPr="000A3856">
              <w:rPr>
                <w:rFonts w:ascii="Arial" w:hAnsi="Arial" w:cs="Arial"/>
                <w:szCs w:val="24"/>
              </w:rPr>
              <w:t>augimas ne mažesnis kaip po 5 proc.</w:t>
            </w:r>
          </w:p>
        </w:tc>
      </w:tr>
      <w:tr w:rsidR="004C08E3" w:rsidRPr="000A3856" w14:paraId="6764D646" w14:textId="77777777" w:rsidTr="38B894F8">
        <w:tc>
          <w:tcPr>
            <w:tcW w:w="578" w:type="dxa"/>
            <w:tcBorders>
              <w:top w:val="single" w:sz="4" w:space="0" w:color="auto"/>
              <w:left w:val="single" w:sz="4" w:space="0" w:color="auto"/>
              <w:bottom w:val="single" w:sz="4" w:space="0" w:color="auto"/>
              <w:right w:val="single" w:sz="4" w:space="0" w:color="auto"/>
            </w:tcBorders>
          </w:tcPr>
          <w:p w14:paraId="590F0265" w14:textId="26708304" w:rsidR="004C08E3" w:rsidRPr="000A3856" w:rsidRDefault="004C08E3" w:rsidP="004C08E3">
            <w:pPr>
              <w:tabs>
                <w:tab w:val="left" w:pos="6237"/>
                <w:tab w:val="right" w:pos="8306"/>
              </w:tabs>
              <w:jc w:val="center"/>
              <w:rPr>
                <w:rFonts w:ascii="Arial" w:hAnsi="Arial" w:cs="Arial"/>
                <w:szCs w:val="24"/>
              </w:rPr>
            </w:pPr>
            <w:r w:rsidRPr="000A3856">
              <w:rPr>
                <w:rFonts w:ascii="Arial" w:hAnsi="Arial" w:cs="Arial"/>
                <w:szCs w:val="24"/>
              </w:rPr>
              <w:t>4.</w:t>
            </w:r>
          </w:p>
        </w:tc>
        <w:tc>
          <w:tcPr>
            <w:tcW w:w="3107" w:type="dxa"/>
            <w:tcBorders>
              <w:top w:val="single" w:sz="4" w:space="0" w:color="auto"/>
              <w:left w:val="single" w:sz="4" w:space="0" w:color="auto"/>
              <w:bottom w:val="single" w:sz="4" w:space="0" w:color="auto"/>
              <w:right w:val="single" w:sz="4" w:space="0" w:color="auto"/>
            </w:tcBorders>
          </w:tcPr>
          <w:p w14:paraId="41A20698" w14:textId="77777777" w:rsidR="004C08E3" w:rsidRPr="000A3856" w:rsidRDefault="004C08E3" w:rsidP="004C08E3">
            <w:pPr>
              <w:tabs>
                <w:tab w:val="left" w:pos="6237"/>
                <w:tab w:val="right" w:pos="8306"/>
              </w:tabs>
              <w:rPr>
                <w:rFonts w:ascii="Arial" w:hAnsi="Arial" w:cs="Arial"/>
                <w:szCs w:val="24"/>
              </w:rPr>
            </w:pPr>
            <w:r w:rsidRPr="000A3856">
              <w:rPr>
                <w:rFonts w:ascii="Arial" w:hAnsi="Arial" w:cs="Arial"/>
                <w:szCs w:val="24"/>
              </w:rPr>
              <w:t>VšĮ Klaipėdos rajono savivaldybės Priekulės pirminės sveikatos priežiūros centras</w:t>
            </w:r>
          </w:p>
          <w:p w14:paraId="2FDBBFBF" w14:textId="77777777" w:rsidR="004C08E3" w:rsidRPr="000A3856" w:rsidRDefault="004C08E3" w:rsidP="004C08E3">
            <w:pPr>
              <w:tabs>
                <w:tab w:val="left" w:pos="6237"/>
                <w:tab w:val="right" w:pos="8306"/>
              </w:tabs>
              <w:jc w:val="center"/>
              <w:rPr>
                <w:rFonts w:ascii="Arial" w:hAnsi="Arial" w:cs="Arial"/>
                <w:b/>
                <w:bCs/>
                <w:szCs w:val="24"/>
              </w:rPr>
            </w:pPr>
          </w:p>
        </w:tc>
        <w:tc>
          <w:tcPr>
            <w:tcW w:w="2060" w:type="dxa"/>
            <w:tcBorders>
              <w:top w:val="single" w:sz="4" w:space="0" w:color="auto"/>
              <w:left w:val="single" w:sz="4" w:space="0" w:color="auto"/>
              <w:bottom w:val="single" w:sz="4" w:space="0" w:color="auto"/>
              <w:right w:val="single" w:sz="4" w:space="0" w:color="auto"/>
            </w:tcBorders>
          </w:tcPr>
          <w:p w14:paraId="1C57E12C" w14:textId="17E47E84" w:rsidR="004C08E3" w:rsidRPr="000A3856" w:rsidRDefault="004C08E3" w:rsidP="004C08E3">
            <w:pPr>
              <w:tabs>
                <w:tab w:val="left" w:pos="6237"/>
                <w:tab w:val="right" w:pos="8306"/>
              </w:tabs>
              <w:jc w:val="center"/>
              <w:rPr>
                <w:rFonts w:ascii="Arial" w:hAnsi="Arial" w:cs="Arial"/>
                <w:bCs/>
                <w:szCs w:val="24"/>
                <w:highlight w:val="yellow"/>
              </w:rPr>
            </w:pPr>
            <w:r w:rsidRPr="000A3856">
              <w:rPr>
                <w:rFonts w:ascii="Arial" w:hAnsi="Arial" w:cs="Arial"/>
                <w:bCs/>
                <w:szCs w:val="24"/>
              </w:rPr>
              <w:t>Šeimos gydytojo komandos narių (ne gydytojų) suteiktų paslaugų dalis</w:t>
            </w:r>
          </w:p>
        </w:tc>
        <w:tc>
          <w:tcPr>
            <w:tcW w:w="1364" w:type="dxa"/>
            <w:tcBorders>
              <w:top w:val="single" w:sz="4" w:space="0" w:color="auto"/>
              <w:left w:val="single" w:sz="4" w:space="0" w:color="auto"/>
              <w:bottom w:val="single" w:sz="4" w:space="0" w:color="auto"/>
              <w:right w:val="single" w:sz="4" w:space="0" w:color="auto"/>
            </w:tcBorders>
          </w:tcPr>
          <w:p w14:paraId="72662634" w14:textId="0D61F822" w:rsidR="004C08E3" w:rsidRPr="000A3856" w:rsidRDefault="004C08E3" w:rsidP="004C08E3">
            <w:pPr>
              <w:tabs>
                <w:tab w:val="left" w:pos="6237"/>
                <w:tab w:val="right" w:pos="8306"/>
              </w:tabs>
              <w:jc w:val="center"/>
              <w:rPr>
                <w:rFonts w:ascii="Arial" w:hAnsi="Arial" w:cs="Arial"/>
                <w:bCs/>
                <w:szCs w:val="24"/>
              </w:rPr>
            </w:pPr>
            <w:r w:rsidRPr="000A3856">
              <w:rPr>
                <w:rFonts w:ascii="Arial" w:hAnsi="Arial" w:cs="Arial"/>
                <w:szCs w:val="24"/>
              </w:rPr>
              <w:t>augimas ne mažesnis kaip po 5 proc.</w:t>
            </w:r>
          </w:p>
        </w:tc>
        <w:tc>
          <w:tcPr>
            <w:tcW w:w="1390" w:type="dxa"/>
            <w:tcBorders>
              <w:top w:val="single" w:sz="4" w:space="0" w:color="auto"/>
              <w:left w:val="single" w:sz="4" w:space="0" w:color="auto"/>
              <w:bottom w:val="single" w:sz="4" w:space="0" w:color="auto"/>
              <w:right w:val="single" w:sz="4" w:space="0" w:color="auto"/>
            </w:tcBorders>
          </w:tcPr>
          <w:p w14:paraId="53D49532" w14:textId="73E880C1" w:rsidR="004C08E3" w:rsidRPr="000A3856" w:rsidRDefault="004C08E3" w:rsidP="004C08E3">
            <w:pPr>
              <w:tabs>
                <w:tab w:val="left" w:pos="6237"/>
                <w:tab w:val="right" w:pos="8306"/>
              </w:tabs>
              <w:jc w:val="center"/>
              <w:rPr>
                <w:rFonts w:ascii="Arial" w:hAnsi="Arial" w:cs="Arial"/>
                <w:bCs/>
                <w:szCs w:val="24"/>
              </w:rPr>
            </w:pPr>
            <w:r w:rsidRPr="000A3856">
              <w:rPr>
                <w:rFonts w:ascii="Arial" w:hAnsi="Arial" w:cs="Arial"/>
                <w:szCs w:val="24"/>
              </w:rPr>
              <w:t>augimas ne mažesnis kaip po 5 proc.</w:t>
            </w:r>
          </w:p>
        </w:tc>
        <w:tc>
          <w:tcPr>
            <w:tcW w:w="1390" w:type="dxa"/>
            <w:tcBorders>
              <w:top w:val="single" w:sz="4" w:space="0" w:color="auto"/>
              <w:left w:val="single" w:sz="4" w:space="0" w:color="auto"/>
              <w:bottom w:val="single" w:sz="4" w:space="0" w:color="auto"/>
              <w:right w:val="single" w:sz="4" w:space="0" w:color="auto"/>
            </w:tcBorders>
          </w:tcPr>
          <w:p w14:paraId="1D6C8631" w14:textId="39A04F65" w:rsidR="004C08E3" w:rsidRPr="000A3856" w:rsidRDefault="004C08E3" w:rsidP="004C08E3">
            <w:pPr>
              <w:tabs>
                <w:tab w:val="left" w:pos="6237"/>
                <w:tab w:val="right" w:pos="8306"/>
              </w:tabs>
              <w:jc w:val="center"/>
              <w:rPr>
                <w:rFonts w:ascii="Arial" w:hAnsi="Arial" w:cs="Arial"/>
                <w:bCs/>
                <w:szCs w:val="24"/>
              </w:rPr>
            </w:pPr>
            <w:r w:rsidRPr="000A3856">
              <w:rPr>
                <w:rFonts w:ascii="Arial" w:hAnsi="Arial" w:cs="Arial"/>
                <w:szCs w:val="24"/>
              </w:rPr>
              <w:t>augimas ne mažesnis kaip po 5 proc.</w:t>
            </w:r>
          </w:p>
        </w:tc>
      </w:tr>
      <w:tr w:rsidR="004C08E3" w:rsidRPr="000A3856" w14:paraId="799B4F3F" w14:textId="77777777" w:rsidTr="38B894F8">
        <w:tc>
          <w:tcPr>
            <w:tcW w:w="578" w:type="dxa"/>
            <w:tcBorders>
              <w:top w:val="single" w:sz="4" w:space="0" w:color="auto"/>
              <w:left w:val="single" w:sz="4" w:space="0" w:color="auto"/>
              <w:bottom w:val="single" w:sz="4" w:space="0" w:color="auto"/>
              <w:right w:val="single" w:sz="4" w:space="0" w:color="auto"/>
            </w:tcBorders>
          </w:tcPr>
          <w:p w14:paraId="6592B278" w14:textId="77777777" w:rsidR="004C08E3" w:rsidRPr="000A3856" w:rsidRDefault="004C08E3" w:rsidP="004C08E3">
            <w:pPr>
              <w:tabs>
                <w:tab w:val="left" w:pos="6237"/>
                <w:tab w:val="right" w:pos="8306"/>
              </w:tabs>
              <w:jc w:val="center"/>
              <w:rPr>
                <w:rFonts w:ascii="Arial" w:hAnsi="Arial" w:cs="Arial"/>
                <w:b/>
                <w:bCs/>
                <w:szCs w:val="24"/>
              </w:rPr>
            </w:pPr>
          </w:p>
        </w:tc>
        <w:tc>
          <w:tcPr>
            <w:tcW w:w="3107" w:type="dxa"/>
            <w:tcBorders>
              <w:top w:val="single" w:sz="4" w:space="0" w:color="auto"/>
              <w:left w:val="single" w:sz="4" w:space="0" w:color="auto"/>
              <w:bottom w:val="single" w:sz="4" w:space="0" w:color="auto"/>
              <w:right w:val="single" w:sz="4" w:space="0" w:color="auto"/>
            </w:tcBorders>
          </w:tcPr>
          <w:p w14:paraId="47D595D6" w14:textId="77777777" w:rsidR="004C08E3" w:rsidRPr="000A3856" w:rsidRDefault="004C08E3" w:rsidP="004C08E3">
            <w:pPr>
              <w:tabs>
                <w:tab w:val="left" w:pos="6237"/>
                <w:tab w:val="right" w:pos="8306"/>
              </w:tabs>
              <w:jc w:val="center"/>
              <w:rPr>
                <w:rFonts w:ascii="Arial" w:hAnsi="Arial" w:cs="Arial"/>
                <w:b/>
                <w:bCs/>
                <w:szCs w:val="24"/>
              </w:rPr>
            </w:pPr>
          </w:p>
        </w:tc>
        <w:tc>
          <w:tcPr>
            <w:tcW w:w="2060" w:type="dxa"/>
            <w:tcBorders>
              <w:top w:val="single" w:sz="4" w:space="0" w:color="auto"/>
              <w:left w:val="single" w:sz="4" w:space="0" w:color="auto"/>
              <w:bottom w:val="single" w:sz="4" w:space="0" w:color="auto"/>
              <w:right w:val="single" w:sz="4" w:space="0" w:color="auto"/>
            </w:tcBorders>
          </w:tcPr>
          <w:p w14:paraId="67E21BCA" w14:textId="05F2CCC3" w:rsidR="004C08E3" w:rsidRPr="000A3856" w:rsidRDefault="004C08E3" w:rsidP="004C08E3">
            <w:pPr>
              <w:tabs>
                <w:tab w:val="left" w:pos="6237"/>
                <w:tab w:val="right" w:pos="8306"/>
              </w:tabs>
              <w:jc w:val="center"/>
              <w:rPr>
                <w:rFonts w:ascii="Arial" w:hAnsi="Arial" w:cs="Arial"/>
                <w:bCs/>
                <w:szCs w:val="24"/>
                <w:highlight w:val="yellow"/>
              </w:rPr>
            </w:pPr>
            <w:r w:rsidRPr="000A3856">
              <w:rPr>
                <w:rFonts w:ascii="Arial" w:hAnsi="Arial" w:cs="Arial"/>
                <w:bCs/>
                <w:szCs w:val="24"/>
              </w:rPr>
              <w:t>Įstaigos gautų PSDF lėšų santykis su prisirašiusių gyventojų skaičiumi</w:t>
            </w:r>
          </w:p>
        </w:tc>
        <w:tc>
          <w:tcPr>
            <w:tcW w:w="1364" w:type="dxa"/>
            <w:tcBorders>
              <w:top w:val="single" w:sz="4" w:space="0" w:color="auto"/>
              <w:left w:val="single" w:sz="4" w:space="0" w:color="auto"/>
              <w:bottom w:val="single" w:sz="4" w:space="0" w:color="auto"/>
              <w:right w:val="single" w:sz="4" w:space="0" w:color="auto"/>
            </w:tcBorders>
          </w:tcPr>
          <w:p w14:paraId="6851078C" w14:textId="277733F9" w:rsidR="004C08E3" w:rsidRPr="000A3856" w:rsidRDefault="004C08E3" w:rsidP="004C08E3">
            <w:pPr>
              <w:tabs>
                <w:tab w:val="left" w:pos="6237"/>
                <w:tab w:val="right" w:pos="8306"/>
              </w:tabs>
              <w:jc w:val="center"/>
              <w:rPr>
                <w:rFonts w:ascii="Arial" w:hAnsi="Arial" w:cs="Arial"/>
                <w:bCs/>
                <w:szCs w:val="24"/>
              </w:rPr>
            </w:pPr>
            <w:r w:rsidRPr="000A3856">
              <w:rPr>
                <w:rFonts w:ascii="Arial" w:hAnsi="Arial" w:cs="Arial"/>
                <w:szCs w:val="24"/>
              </w:rPr>
              <w:t>augimas ne mažesnis kaip po 5 proc.</w:t>
            </w:r>
          </w:p>
        </w:tc>
        <w:tc>
          <w:tcPr>
            <w:tcW w:w="1390" w:type="dxa"/>
            <w:tcBorders>
              <w:top w:val="single" w:sz="4" w:space="0" w:color="auto"/>
              <w:left w:val="single" w:sz="4" w:space="0" w:color="auto"/>
              <w:bottom w:val="single" w:sz="4" w:space="0" w:color="auto"/>
              <w:right w:val="single" w:sz="4" w:space="0" w:color="auto"/>
            </w:tcBorders>
          </w:tcPr>
          <w:p w14:paraId="079B66AC" w14:textId="7880C5A4" w:rsidR="004C08E3" w:rsidRPr="000A3856" w:rsidRDefault="004C08E3" w:rsidP="004C08E3">
            <w:pPr>
              <w:tabs>
                <w:tab w:val="left" w:pos="6237"/>
                <w:tab w:val="right" w:pos="8306"/>
              </w:tabs>
              <w:jc w:val="center"/>
              <w:rPr>
                <w:rFonts w:ascii="Arial" w:hAnsi="Arial" w:cs="Arial"/>
                <w:bCs/>
                <w:szCs w:val="24"/>
              </w:rPr>
            </w:pPr>
            <w:r w:rsidRPr="000A3856">
              <w:rPr>
                <w:rFonts w:ascii="Arial" w:hAnsi="Arial" w:cs="Arial"/>
                <w:szCs w:val="24"/>
              </w:rPr>
              <w:t>augimas ne mažesnis kaip po 5 proc.</w:t>
            </w:r>
          </w:p>
        </w:tc>
        <w:tc>
          <w:tcPr>
            <w:tcW w:w="1390" w:type="dxa"/>
            <w:tcBorders>
              <w:top w:val="single" w:sz="4" w:space="0" w:color="auto"/>
              <w:left w:val="single" w:sz="4" w:space="0" w:color="auto"/>
              <w:bottom w:val="single" w:sz="4" w:space="0" w:color="auto"/>
              <w:right w:val="single" w:sz="4" w:space="0" w:color="auto"/>
            </w:tcBorders>
          </w:tcPr>
          <w:p w14:paraId="6FBE7BAB" w14:textId="7F2B1C63" w:rsidR="004C08E3" w:rsidRPr="000A3856" w:rsidRDefault="004C08E3" w:rsidP="004C08E3">
            <w:pPr>
              <w:tabs>
                <w:tab w:val="left" w:pos="6237"/>
                <w:tab w:val="right" w:pos="8306"/>
              </w:tabs>
              <w:jc w:val="center"/>
              <w:rPr>
                <w:rFonts w:ascii="Arial" w:hAnsi="Arial" w:cs="Arial"/>
                <w:bCs/>
                <w:szCs w:val="24"/>
              </w:rPr>
            </w:pPr>
            <w:r w:rsidRPr="000A3856">
              <w:rPr>
                <w:rFonts w:ascii="Arial" w:hAnsi="Arial" w:cs="Arial"/>
                <w:szCs w:val="24"/>
              </w:rPr>
              <w:t>augimas ne mažesnis kaip po 5 proc.</w:t>
            </w:r>
          </w:p>
        </w:tc>
      </w:tr>
      <w:bookmarkEnd w:id="21"/>
    </w:tbl>
    <w:p w14:paraId="10FB5EE6" w14:textId="77777777" w:rsidR="003D4E95" w:rsidRDefault="003D4E95" w:rsidP="003D4E95">
      <w:pPr>
        <w:jc w:val="right"/>
        <w:rPr>
          <w:rFonts w:ascii="Arial" w:hAnsi="Arial" w:cs="Arial"/>
          <w:b/>
          <w:bCs/>
          <w:szCs w:val="24"/>
        </w:rPr>
      </w:pPr>
    </w:p>
    <w:p w14:paraId="00D85670" w14:textId="77777777" w:rsidR="006E054A" w:rsidRDefault="006E054A" w:rsidP="003D4E95">
      <w:pPr>
        <w:jc w:val="right"/>
        <w:rPr>
          <w:rFonts w:ascii="Arial" w:hAnsi="Arial" w:cs="Arial"/>
          <w:b/>
          <w:bCs/>
          <w:szCs w:val="24"/>
        </w:rPr>
      </w:pPr>
    </w:p>
    <w:p w14:paraId="5B6E4A11" w14:textId="77777777" w:rsidR="009F72F6" w:rsidRPr="000A3856" w:rsidRDefault="009F72F6" w:rsidP="003D4E95">
      <w:pPr>
        <w:jc w:val="right"/>
        <w:rPr>
          <w:rFonts w:ascii="Arial" w:hAnsi="Arial" w:cs="Arial"/>
          <w:b/>
          <w:bCs/>
          <w:szCs w:val="24"/>
        </w:rPr>
      </w:pPr>
    </w:p>
    <w:p w14:paraId="16744F63" w14:textId="77777777" w:rsidR="003D4E95" w:rsidRPr="000A3856" w:rsidRDefault="003D4E95" w:rsidP="003D4E95">
      <w:pPr>
        <w:jc w:val="center"/>
        <w:rPr>
          <w:rFonts w:ascii="Arial" w:hAnsi="Arial" w:cs="Arial"/>
          <w:b/>
          <w:bCs/>
          <w:szCs w:val="24"/>
        </w:rPr>
      </w:pPr>
      <w:r w:rsidRPr="000A3856">
        <w:rPr>
          <w:rFonts w:ascii="Arial" w:hAnsi="Arial" w:cs="Arial"/>
          <w:b/>
          <w:bCs/>
          <w:szCs w:val="24"/>
        </w:rPr>
        <w:t>VI SKYRIUS</w:t>
      </w:r>
    </w:p>
    <w:p w14:paraId="0716346D" w14:textId="77777777" w:rsidR="003D4E95" w:rsidRPr="000A3856" w:rsidRDefault="1466C364" w:rsidP="38B894F8">
      <w:pPr>
        <w:jc w:val="center"/>
        <w:rPr>
          <w:rFonts w:ascii="Arial" w:hAnsi="Arial" w:cs="Arial"/>
          <w:b/>
          <w:bCs/>
        </w:rPr>
      </w:pPr>
      <w:r w:rsidRPr="38B894F8">
        <w:rPr>
          <w:rFonts w:ascii="Arial" w:hAnsi="Arial" w:cs="Arial"/>
          <w:b/>
          <w:bCs/>
        </w:rPr>
        <w:t>KITA SVARBI INFORMACIJA</w:t>
      </w:r>
    </w:p>
    <w:p w14:paraId="2FF2D895" w14:textId="77777777" w:rsidR="0073677E" w:rsidRDefault="0073677E" w:rsidP="0073677E">
      <w:pPr>
        <w:jc w:val="both"/>
        <w:rPr>
          <w:rFonts w:ascii="Arial" w:hAnsi="Arial" w:cs="Arial"/>
          <w:b/>
          <w:bCs/>
          <w:szCs w:val="24"/>
        </w:rPr>
      </w:pPr>
    </w:p>
    <w:p w14:paraId="4399AD03" w14:textId="1D325BA7" w:rsidR="00134E4A" w:rsidRDefault="00134E4A" w:rsidP="0073677E">
      <w:pPr>
        <w:jc w:val="both"/>
        <w:rPr>
          <w:rFonts w:ascii="Arial" w:hAnsi="Arial" w:cs="Arial"/>
          <w:szCs w:val="24"/>
        </w:rPr>
      </w:pPr>
      <w:r w:rsidRPr="000A3856">
        <w:rPr>
          <w:rFonts w:ascii="Arial" w:hAnsi="Arial" w:cs="Arial"/>
          <w:iCs/>
          <w:szCs w:val="24"/>
        </w:rPr>
        <w:t xml:space="preserve">Savivaldybės SVP 1 priede pateikiamas </w:t>
      </w:r>
      <w:r w:rsidRPr="000A3856">
        <w:rPr>
          <w:rFonts w:ascii="Arial" w:hAnsi="Arial" w:cs="Arial"/>
          <w:szCs w:val="24"/>
        </w:rPr>
        <w:t xml:space="preserve">Savivaldybės administracinės naštos mažinimo priemonių sąrašas.  </w:t>
      </w:r>
    </w:p>
    <w:p w14:paraId="42390167" w14:textId="77777777" w:rsidR="0073677E" w:rsidRPr="000A3856" w:rsidRDefault="0073677E" w:rsidP="0073677E">
      <w:pPr>
        <w:jc w:val="both"/>
        <w:rPr>
          <w:rFonts w:ascii="Arial" w:hAnsi="Arial" w:cs="Arial"/>
          <w:iCs/>
          <w:szCs w:val="24"/>
        </w:rPr>
      </w:pPr>
    </w:p>
    <w:p w14:paraId="22365706" w14:textId="4B98B25D" w:rsidR="007755EA" w:rsidRDefault="00EF5ACA" w:rsidP="0073677E">
      <w:pPr>
        <w:jc w:val="both"/>
        <w:rPr>
          <w:rFonts w:ascii="Arial" w:hAnsi="Arial" w:cs="Arial"/>
          <w:szCs w:val="24"/>
          <w:lang w:val="af-ZA"/>
        </w:rPr>
      </w:pPr>
      <w:r w:rsidRPr="000A3856">
        <w:rPr>
          <w:rFonts w:ascii="Arial" w:hAnsi="Arial" w:cs="Arial"/>
          <w:szCs w:val="24"/>
          <w:lang w:val="af-ZA"/>
        </w:rPr>
        <w:t xml:space="preserve">Siekiant standartizuoti </w:t>
      </w:r>
      <w:r w:rsidRPr="000A3856">
        <w:rPr>
          <w:rFonts w:ascii="Arial" w:hAnsi="Arial" w:cs="Arial"/>
          <w:szCs w:val="24"/>
        </w:rPr>
        <w:t xml:space="preserve">Savivaldybės administracijos  projektų valdymo principus ir užtikrinti efektyvų projektų įgyvendinimą, įdiegtas projektinis valdymas, kuris vykdomas pagal </w:t>
      </w:r>
      <w:r w:rsidR="0091384F">
        <w:rPr>
          <w:rFonts w:ascii="Arial" w:hAnsi="Arial" w:cs="Arial"/>
          <w:szCs w:val="24"/>
          <w:lang w:val="af-ZA"/>
        </w:rPr>
        <w:t>S</w:t>
      </w:r>
      <w:r w:rsidRPr="000A3856">
        <w:rPr>
          <w:rFonts w:ascii="Arial" w:hAnsi="Arial" w:cs="Arial"/>
          <w:szCs w:val="24"/>
          <w:lang w:val="af-ZA"/>
        </w:rPr>
        <w:t>avivaldybės projektinio valdymo tvarkos aprašo nuostatas. 202</w:t>
      </w:r>
      <w:r w:rsidR="00F5411A">
        <w:rPr>
          <w:rFonts w:ascii="Arial" w:hAnsi="Arial" w:cs="Arial"/>
          <w:szCs w:val="24"/>
          <w:lang w:val="af-ZA"/>
        </w:rPr>
        <w:t>5</w:t>
      </w:r>
      <w:r w:rsidRPr="000A3856">
        <w:rPr>
          <w:rFonts w:ascii="Arial" w:hAnsi="Arial" w:cs="Arial"/>
          <w:szCs w:val="24"/>
          <w:lang w:val="af-ZA"/>
        </w:rPr>
        <w:t xml:space="preserve"> m. </w:t>
      </w:r>
      <w:r w:rsidR="00BD1B8D" w:rsidRPr="000A3856">
        <w:rPr>
          <w:rFonts w:ascii="Arial" w:hAnsi="Arial" w:cs="Arial"/>
          <w:szCs w:val="24"/>
          <w:lang w:val="af-ZA"/>
        </w:rPr>
        <w:t>gruodžio</w:t>
      </w:r>
      <w:r w:rsidRPr="000A3856">
        <w:rPr>
          <w:rFonts w:ascii="Arial" w:hAnsi="Arial" w:cs="Arial"/>
          <w:szCs w:val="24"/>
          <w:lang w:val="af-ZA"/>
        </w:rPr>
        <w:t xml:space="preserve"> mėn. duomenimis, Savivaldybėje </w:t>
      </w:r>
      <w:r w:rsidR="00D10333" w:rsidRPr="00247D4A">
        <w:rPr>
          <w:rFonts w:ascii="Arial" w:hAnsi="Arial" w:cs="Arial"/>
          <w:szCs w:val="24"/>
          <w:lang w:val="af-ZA"/>
        </w:rPr>
        <w:t>vykdoma</w:t>
      </w:r>
      <w:r w:rsidR="007755EA" w:rsidRPr="00247D4A">
        <w:rPr>
          <w:rFonts w:ascii="Arial" w:hAnsi="Arial" w:cs="Arial"/>
          <w:szCs w:val="24"/>
          <w:lang w:val="af-ZA"/>
        </w:rPr>
        <w:t xml:space="preserve"> </w:t>
      </w:r>
      <w:r w:rsidR="00D10333" w:rsidRPr="00247D4A">
        <w:rPr>
          <w:rFonts w:ascii="Arial" w:hAnsi="Arial" w:cs="Arial"/>
          <w:szCs w:val="24"/>
          <w:lang w:val="af-ZA"/>
        </w:rPr>
        <w:t>12</w:t>
      </w:r>
      <w:r w:rsidR="007755EA" w:rsidRPr="00247D4A">
        <w:rPr>
          <w:rFonts w:ascii="Arial" w:hAnsi="Arial" w:cs="Arial"/>
          <w:szCs w:val="24"/>
          <w:lang w:val="af-ZA"/>
        </w:rPr>
        <w:t xml:space="preserve"> </w:t>
      </w:r>
      <w:r w:rsidR="00D10333" w:rsidRPr="00247D4A">
        <w:rPr>
          <w:rFonts w:ascii="Arial" w:hAnsi="Arial" w:cs="Arial"/>
          <w:szCs w:val="24"/>
          <w:lang w:val="af-ZA"/>
        </w:rPr>
        <w:t xml:space="preserve">projektinio valdymo </w:t>
      </w:r>
      <w:r w:rsidR="007755EA" w:rsidRPr="00247D4A">
        <w:rPr>
          <w:rFonts w:ascii="Arial" w:hAnsi="Arial" w:cs="Arial"/>
          <w:szCs w:val="24"/>
          <w:lang w:val="af-ZA"/>
        </w:rPr>
        <w:t>projektų.</w:t>
      </w:r>
      <w:r w:rsidR="00D10333" w:rsidRPr="00247D4A">
        <w:rPr>
          <w:rFonts w:ascii="Arial" w:hAnsi="Arial" w:cs="Arial"/>
          <w:szCs w:val="24"/>
          <w:lang w:val="af-ZA"/>
        </w:rPr>
        <w:t xml:space="preserve"> Projektų sąrašas pateikiamas </w:t>
      </w:r>
      <w:r w:rsidR="00134E4A" w:rsidRPr="00247D4A">
        <w:rPr>
          <w:rFonts w:ascii="Arial" w:hAnsi="Arial" w:cs="Arial"/>
          <w:szCs w:val="24"/>
          <w:lang w:val="af-ZA"/>
        </w:rPr>
        <w:t>2</w:t>
      </w:r>
      <w:r w:rsidR="00D10333" w:rsidRPr="00247D4A">
        <w:rPr>
          <w:rFonts w:ascii="Arial" w:hAnsi="Arial" w:cs="Arial"/>
          <w:szCs w:val="24"/>
          <w:lang w:val="af-ZA"/>
        </w:rPr>
        <w:t xml:space="preserve"> priede.</w:t>
      </w:r>
      <w:r w:rsidR="00D10333" w:rsidRPr="000A3856">
        <w:rPr>
          <w:rFonts w:ascii="Arial" w:hAnsi="Arial" w:cs="Arial"/>
          <w:szCs w:val="24"/>
          <w:lang w:val="af-ZA"/>
        </w:rPr>
        <w:t xml:space="preserve"> </w:t>
      </w:r>
    </w:p>
    <w:p w14:paraId="7905B6EA" w14:textId="77777777" w:rsidR="0073677E" w:rsidRPr="000A3856" w:rsidRDefault="0073677E" w:rsidP="0073677E">
      <w:pPr>
        <w:jc w:val="both"/>
        <w:rPr>
          <w:rFonts w:ascii="Arial" w:hAnsi="Arial" w:cs="Arial"/>
          <w:szCs w:val="24"/>
          <w:lang w:val="af-ZA"/>
        </w:rPr>
      </w:pPr>
    </w:p>
    <w:p w14:paraId="24E25CAE" w14:textId="4766775B" w:rsidR="0073677E" w:rsidRDefault="00FF5427" w:rsidP="0073677E">
      <w:pPr>
        <w:jc w:val="both"/>
        <w:rPr>
          <w:rFonts w:ascii="Arial" w:hAnsi="Arial" w:cs="Arial"/>
          <w:szCs w:val="24"/>
        </w:rPr>
      </w:pPr>
      <w:r w:rsidRPr="000A3856">
        <w:rPr>
          <w:rFonts w:ascii="Arial" w:hAnsi="Arial" w:cs="Arial"/>
          <w:szCs w:val="24"/>
          <w:lang w:val="af-ZA"/>
        </w:rPr>
        <w:t>Savivaldybės SVP</w:t>
      </w:r>
      <w:r w:rsidR="007755EA" w:rsidRPr="000A3856">
        <w:rPr>
          <w:rFonts w:ascii="Arial" w:hAnsi="Arial" w:cs="Arial"/>
          <w:szCs w:val="24"/>
          <w:lang w:val="af-ZA"/>
        </w:rPr>
        <w:t xml:space="preserve"> </w:t>
      </w:r>
      <w:r w:rsidR="00684D98" w:rsidRPr="000A3856">
        <w:rPr>
          <w:rFonts w:ascii="Arial" w:hAnsi="Arial" w:cs="Arial"/>
          <w:szCs w:val="24"/>
          <w:lang w:val="af-ZA"/>
        </w:rPr>
        <w:t>nurodytos</w:t>
      </w:r>
      <w:r w:rsidR="007755EA" w:rsidRPr="000A3856">
        <w:rPr>
          <w:rFonts w:ascii="Arial" w:hAnsi="Arial" w:cs="Arial"/>
          <w:szCs w:val="24"/>
          <w:lang w:val="af-ZA"/>
        </w:rPr>
        <w:t xml:space="preserve"> priemonės detalizuojamos Savivaldybės administracijos struktūrinių padalinių, </w:t>
      </w:r>
      <w:r w:rsidR="007755EA" w:rsidRPr="000A3856">
        <w:rPr>
          <w:rFonts w:ascii="Arial" w:hAnsi="Arial" w:cs="Arial"/>
          <w:szCs w:val="24"/>
        </w:rPr>
        <w:t>valstybės tarnautojų, tiesiogiai pavaldžių Administracijos direktoriui bei Savivaldybės biudžetinių įstaigų metiniuose veiklos planuose</w:t>
      </w:r>
      <w:r w:rsidR="00684D98" w:rsidRPr="000A3856">
        <w:rPr>
          <w:rFonts w:ascii="Arial" w:hAnsi="Arial" w:cs="Arial"/>
          <w:szCs w:val="24"/>
        </w:rPr>
        <w:t>, kurie rengiami einamųjų metų sausio</w:t>
      </w:r>
      <w:r w:rsidR="001B209B">
        <w:rPr>
          <w:rFonts w:ascii="Century Gothic" w:hAnsi="Century Gothic" w:cs="Arial"/>
          <w:szCs w:val="24"/>
        </w:rPr>
        <w:t>−</w:t>
      </w:r>
      <w:r w:rsidR="00684D98" w:rsidRPr="000A3856">
        <w:rPr>
          <w:rFonts w:ascii="Arial" w:hAnsi="Arial" w:cs="Arial"/>
          <w:szCs w:val="24"/>
        </w:rPr>
        <w:t>vasario  mėn.</w:t>
      </w:r>
      <w:r w:rsidR="00ED6FBC" w:rsidRPr="000A3856">
        <w:rPr>
          <w:rFonts w:ascii="Arial" w:hAnsi="Arial" w:cs="Arial"/>
          <w:szCs w:val="24"/>
        </w:rPr>
        <w:t xml:space="preserve"> po Savivaldybės </w:t>
      </w:r>
      <w:r w:rsidR="0091384F">
        <w:rPr>
          <w:rFonts w:ascii="Arial" w:hAnsi="Arial" w:cs="Arial"/>
          <w:szCs w:val="24"/>
        </w:rPr>
        <w:t>SVP</w:t>
      </w:r>
      <w:r w:rsidR="00ED6FBC" w:rsidRPr="000A3856">
        <w:rPr>
          <w:rFonts w:ascii="Arial" w:hAnsi="Arial" w:cs="Arial"/>
          <w:szCs w:val="24"/>
        </w:rPr>
        <w:t xml:space="preserve"> patvirtinimo. </w:t>
      </w:r>
    </w:p>
    <w:p w14:paraId="084A0497" w14:textId="6B472EFC" w:rsidR="00EF5ACA" w:rsidRPr="000A3856" w:rsidRDefault="00684D98" w:rsidP="0073677E">
      <w:pPr>
        <w:jc w:val="both"/>
        <w:rPr>
          <w:rFonts w:ascii="Arial" w:hAnsi="Arial" w:cs="Arial"/>
          <w:i/>
          <w:color w:val="808080"/>
          <w:szCs w:val="24"/>
        </w:rPr>
      </w:pPr>
      <w:r w:rsidRPr="000A3856">
        <w:rPr>
          <w:rFonts w:ascii="Arial" w:hAnsi="Arial" w:cs="Arial"/>
          <w:szCs w:val="24"/>
        </w:rPr>
        <w:t xml:space="preserve"> </w:t>
      </w:r>
    </w:p>
    <w:p w14:paraId="13BCB4DB" w14:textId="2500C085" w:rsidR="00925919" w:rsidRPr="000A3856" w:rsidRDefault="0098385B" w:rsidP="0073677E">
      <w:pPr>
        <w:jc w:val="both"/>
        <w:rPr>
          <w:rFonts w:ascii="Arial" w:hAnsi="Arial" w:cs="Arial"/>
          <w:i/>
          <w:color w:val="808080"/>
          <w:szCs w:val="24"/>
        </w:rPr>
      </w:pPr>
      <w:r w:rsidRPr="000A3856">
        <w:rPr>
          <w:rFonts w:ascii="Arial" w:hAnsi="Arial" w:cs="Arial"/>
          <w:szCs w:val="24"/>
          <w:lang w:val="af-ZA"/>
        </w:rPr>
        <w:t>3</w:t>
      </w:r>
      <w:r w:rsidR="00925919" w:rsidRPr="000A3856">
        <w:rPr>
          <w:rFonts w:ascii="Arial" w:hAnsi="Arial" w:cs="Arial"/>
          <w:szCs w:val="24"/>
          <w:lang w:val="af-ZA"/>
        </w:rPr>
        <w:t xml:space="preserve"> </w:t>
      </w:r>
      <w:r w:rsidR="00925919" w:rsidRPr="000A3856">
        <w:rPr>
          <w:rFonts w:ascii="Arial" w:hAnsi="Arial" w:cs="Arial"/>
          <w:iCs/>
          <w:szCs w:val="24"/>
        </w:rPr>
        <w:t xml:space="preserve">priede pateikiamos </w:t>
      </w:r>
      <w:r w:rsidR="00D50756" w:rsidRPr="000A3856">
        <w:rPr>
          <w:rFonts w:ascii="Arial" w:hAnsi="Arial" w:cs="Arial"/>
          <w:iCs/>
          <w:szCs w:val="24"/>
        </w:rPr>
        <w:t xml:space="preserve">Savivaldybės </w:t>
      </w:r>
      <w:r w:rsidR="00925919" w:rsidRPr="000A3856">
        <w:rPr>
          <w:rFonts w:ascii="Arial" w:hAnsi="Arial" w:cs="Arial"/>
          <w:iCs/>
          <w:szCs w:val="24"/>
        </w:rPr>
        <w:t xml:space="preserve">SVP programų </w:t>
      </w:r>
      <w:r w:rsidR="00925919" w:rsidRPr="000A3856">
        <w:rPr>
          <w:rFonts w:ascii="Arial" w:hAnsi="Arial" w:cs="Arial"/>
          <w:szCs w:val="24"/>
        </w:rPr>
        <w:t>uždavinių, priemonių ir asignavimų suvestinės.</w:t>
      </w:r>
      <w:r w:rsidR="00925919" w:rsidRPr="000A3856">
        <w:rPr>
          <w:rFonts w:ascii="Arial" w:hAnsi="Arial" w:cs="Arial"/>
          <w:iCs/>
          <w:szCs w:val="24"/>
        </w:rPr>
        <w:t xml:space="preserve"> </w:t>
      </w:r>
    </w:p>
    <w:p w14:paraId="55DDC88E" w14:textId="77777777" w:rsidR="00160ABB" w:rsidRPr="000A3856" w:rsidRDefault="00160ABB" w:rsidP="00160ABB">
      <w:pPr>
        <w:jc w:val="center"/>
        <w:rPr>
          <w:rFonts w:ascii="Arial" w:hAnsi="Arial" w:cs="Arial"/>
          <w:b/>
          <w:bCs/>
          <w:szCs w:val="24"/>
        </w:rPr>
      </w:pPr>
      <w:r w:rsidRPr="000A3856">
        <w:rPr>
          <w:rFonts w:ascii="Arial" w:hAnsi="Arial" w:cs="Arial"/>
          <w:b/>
          <w:bCs/>
          <w:szCs w:val="24"/>
        </w:rPr>
        <w:t>PRIEDAI</w:t>
      </w:r>
    </w:p>
    <w:p w14:paraId="3863CBC0" w14:textId="77777777" w:rsidR="00160ABB" w:rsidRPr="000A3856" w:rsidRDefault="00160ABB" w:rsidP="00160ABB">
      <w:pPr>
        <w:jc w:val="center"/>
        <w:rPr>
          <w:rFonts w:ascii="Arial" w:hAnsi="Arial" w:cs="Arial"/>
          <w:b/>
          <w:bCs/>
          <w:szCs w:val="24"/>
        </w:rPr>
      </w:pPr>
    </w:p>
    <w:tbl>
      <w:tblPr>
        <w:tblStyle w:val="Lentelstinklelis"/>
        <w:tblW w:w="0" w:type="auto"/>
        <w:tblLook w:val="04A0" w:firstRow="1" w:lastRow="0" w:firstColumn="1" w:lastColumn="0" w:noHBand="0" w:noVBand="1"/>
      </w:tblPr>
      <w:tblGrid>
        <w:gridCol w:w="1271"/>
        <w:gridCol w:w="8500"/>
      </w:tblGrid>
      <w:tr w:rsidR="00134E4A" w:rsidRPr="000A3856" w14:paraId="6C920903" w14:textId="77777777" w:rsidTr="0050022F">
        <w:tc>
          <w:tcPr>
            <w:tcW w:w="1271" w:type="dxa"/>
          </w:tcPr>
          <w:p w14:paraId="678C4842" w14:textId="0555C432" w:rsidR="00134E4A" w:rsidRPr="000A3856" w:rsidRDefault="00134E4A" w:rsidP="00134E4A">
            <w:pPr>
              <w:jc w:val="center"/>
              <w:rPr>
                <w:rFonts w:ascii="Arial" w:hAnsi="Arial" w:cs="Arial"/>
                <w:szCs w:val="24"/>
              </w:rPr>
            </w:pPr>
            <w:r w:rsidRPr="000A3856">
              <w:rPr>
                <w:rFonts w:ascii="Arial" w:hAnsi="Arial" w:cs="Arial"/>
                <w:szCs w:val="24"/>
              </w:rPr>
              <w:t>1 priedas.</w:t>
            </w:r>
          </w:p>
        </w:tc>
        <w:tc>
          <w:tcPr>
            <w:tcW w:w="8500" w:type="dxa"/>
            <w:vAlign w:val="center"/>
          </w:tcPr>
          <w:p w14:paraId="0BBCFF12" w14:textId="532A405C" w:rsidR="00134E4A" w:rsidRPr="000A3856" w:rsidRDefault="00134E4A" w:rsidP="00134E4A">
            <w:pPr>
              <w:tabs>
                <w:tab w:val="left" w:pos="6237"/>
                <w:tab w:val="right" w:pos="8306"/>
              </w:tabs>
              <w:rPr>
                <w:rFonts w:ascii="Arial" w:hAnsi="Arial" w:cs="Arial"/>
                <w:szCs w:val="24"/>
              </w:rPr>
            </w:pPr>
            <w:r w:rsidRPr="000A3856">
              <w:rPr>
                <w:rFonts w:ascii="Arial" w:hAnsi="Arial" w:cs="Arial"/>
                <w:szCs w:val="24"/>
              </w:rPr>
              <w:t>Klaipėdos rajono savivaldybės administracinės naštos mažinimo priemonių sąrašas.</w:t>
            </w:r>
          </w:p>
        </w:tc>
      </w:tr>
      <w:tr w:rsidR="00134E4A" w:rsidRPr="000A3856" w14:paraId="746E660C" w14:textId="77777777" w:rsidTr="0050022F">
        <w:tc>
          <w:tcPr>
            <w:tcW w:w="1271" w:type="dxa"/>
          </w:tcPr>
          <w:p w14:paraId="49B77E7B" w14:textId="189C804A" w:rsidR="00134E4A" w:rsidRPr="000A3856" w:rsidRDefault="00134E4A" w:rsidP="00134E4A">
            <w:pPr>
              <w:jc w:val="center"/>
              <w:rPr>
                <w:rFonts w:ascii="Arial" w:hAnsi="Arial" w:cs="Arial"/>
                <w:szCs w:val="24"/>
              </w:rPr>
            </w:pPr>
            <w:r w:rsidRPr="000A3856">
              <w:rPr>
                <w:rFonts w:ascii="Arial" w:hAnsi="Arial" w:cs="Arial"/>
                <w:szCs w:val="24"/>
              </w:rPr>
              <w:t>2 priedas.</w:t>
            </w:r>
          </w:p>
        </w:tc>
        <w:tc>
          <w:tcPr>
            <w:tcW w:w="8500" w:type="dxa"/>
            <w:vAlign w:val="center"/>
          </w:tcPr>
          <w:p w14:paraId="1F7C08E8" w14:textId="76A442CE" w:rsidR="00134E4A" w:rsidRPr="000A3856" w:rsidRDefault="00134E4A" w:rsidP="00134E4A">
            <w:pPr>
              <w:rPr>
                <w:rFonts w:ascii="Arial" w:hAnsi="Arial" w:cs="Arial"/>
                <w:i/>
                <w:color w:val="808080"/>
                <w:szCs w:val="24"/>
              </w:rPr>
            </w:pPr>
            <w:r w:rsidRPr="000A3856">
              <w:rPr>
                <w:rFonts w:ascii="Arial" w:hAnsi="Arial" w:cs="Arial"/>
                <w:szCs w:val="24"/>
              </w:rPr>
              <w:t>Klaipėdos rajono savivaldybės projektinio valdymo projektai.</w:t>
            </w:r>
          </w:p>
        </w:tc>
      </w:tr>
      <w:tr w:rsidR="00134E4A" w:rsidRPr="000A3856" w14:paraId="55DFA83A" w14:textId="77777777" w:rsidTr="0050022F">
        <w:tc>
          <w:tcPr>
            <w:tcW w:w="1271" w:type="dxa"/>
          </w:tcPr>
          <w:p w14:paraId="711ABB29" w14:textId="586ED958" w:rsidR="00134E4A" w:rsidRPr="000A3856" w:rsidRDefault="00134E4A" w:rsidP="00134E4A">
            <w:pPr>
              <w:jc w:val="center"/>
              <w:rPr>
                <w:rFonts w:ascii="Arial" w:hAnsi="Arial" w:cs="Arial"/>
                <w:szCs w:val="24"/>
              </w:rPr>
            </w:pPr>
            <w:r w:rsidRPr="000A3856">
              <w:rPr>
                <w:rFonts w:ascii="Arial" w:hAnsi="Arial" w:cs="Arial"/>
                <w:szCs w:val="24"/>
              </w:rPr>
              <w:t>3 priedas.</w:t>
            </w:r>
          </w:p>
        </w:tc>
        <w:tc>
          <w:tcPr>
            <w:tcW w:w="8500" w:type="dxa"/>
            <w:vAlign w:val="center"/>
          </w:tcPr>
          <w:p w14:paraId="298B08DC" w14:textId="40FDB9FF" w:rsidR="00134E4A" w:rsidRPr="000A3856" w:rsidRDefault="00134E4A" w:rsidP="00134E4A">
            <w:pPr>
              <w:rPr>
                <w:rFonts w:ascii="Arial" w:hAnsi="Arial" w:cs="Arial"/>
                <w:szCs w:val="24"/>
              </w:rPr>
            </w:pPr>
            <w:r w:rsidRPr="000A3856">
              <w:rPr>
                <w:rFonts w:ascii="Arial" w:hAnsi="Arial" w:cs="Arial"/>
                <w:szCs w:val="24"/>
              </w:rPr>
              <w:t xml:space="preserve">Klaipėdos rajono savivaldybės strateginio veiklos plano </w:t>
            </w:r>
            <w:r w:rsidR="00B524C7">
              <w:rPr>
                <w:rFonts w:ascii="Arial" w:hAnsi="Arial" w:cs="Arial"/>
                <w:szCs w:val="24"/>
              </w:rPr>
              <w:t>2026</w:t>
            </w:r>
            <w:r w:rsidR="00351AD1">
              <w:rPr>
                <w:rFonts w:ascii="Century Gothic" w:hAnsi="Century Gothic" w:cs="Arial"/>
                <w:szCs w:val="24"/>
              </w:rPr>
              <w:t>−</w:t>
            </w:r>
            <w:r w:rsidR="00B524C7">
              <w:rPr>
                <w:rFonts w:ascii="Arial" w:hAnsi="Arial" w:cs="Arial"/>
                <w:szCs w:val="24"/>
              </w:rPr>
              <w:t>2028</w:t>
            </w:r>
            <w:r w:rsidRPr="000A3856">
              <w:rPr>
                <w:rFonts w:ascii="Arial" w:hAnsi="Arial" w:cs="Arial"/>
                <w:szCs w:val="24"/>
              </w:rPr>
              <w:t xml:space="preserve"> metų programų uždavinių, priemonių ir asignavimų suvestinės.</w:t>
            </w:r>
          </w:p>
        </w:tc>
      </w:tr>
    </w:tbl>
    <w:p w14:paraId="15A2E9F7" w14:textId="7B3CBB7D" w:rsidR="00F33B17" w:rsidRDefault="00F33B17" w:rsidP="00134E4A">
      <w:pPr>
        <w:rPr>
          <w:rFonts w:ascii="Arial" w:hAnsi="Arial" w:cs="Arial"/>
          <w:i/>
          <w:color w:val="808080"/>
          <w:szCs w:val="24"/>
        </w:rPr>
      </w:pPr>
    </w:p>
    <w:p w14:paraId="5AA8093E" w14:textId="77777777" w:rsidR="00F33B17" w:rsidRDefault="00F33B17" w:rsidP="00134E4A">
      <w:pPr>
        <w:rPr>
          <w:rFonts w:ascii="Arial" w:hAnsi="Arial" w:cs="Arial"/>
          <w:i/>
          <w:color w:val="808080"/>
          <w:szCs w:val="24"/>
        </w:rPr>
      </w:pPr>
    </w:p>
    <w:p w14:paraId="3076566C" w14:textId="77777777" w:rsidR="00F33B17" w:rsidRDefault="00F33B17" w:rsidP="00134E4A">
      <w:pPr>
        <w:rPr>
          <w:rFonts w:ascii="Arial" w:hAnsi="Arial" w:cs="Arial"/>
          <w:i/>
          <w:color w:val="808080"/>
          <w:szCs w:val="24"/>
        </w:rPr>
      </w:pPr>
    </w:p>
    <w:p w14:paraId="18E03328" w14:textId="77777777" w:rsidR="001079B4" w:rsidRDefault="001079B4" w:rsidP="00134E4A">
      <w:pPr>
        <w:rPr>
          <w:rFonts w:ascii="Arial" w:hAnsi="Arial" w:cs="Arial"/>
          <w:i/>
          <w:color w:val="808080"/>
          <w:szCs w:val="24"/>
        </w:rPr>
      </w:pPr>
    </w:p>
    <w:sectPr w:rsidR="001079B4" w:rsidSect="007A0D4C">
      <w:pgSz w:w="11906" w:h="16838"/>
      <w:pgMar w:top="567" w:right="707" w:bottom="1135" w:left="127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E5170" w14:textId="77777777" w:rsidR="00F6561F" w:rsidRDefault="00F6561F" w:rsidP="007B2A3E">
      <w:r>
        <w:separator/>
      </w:r>
    </w:p>
  </w:endnote>
  <w:endnote w:type="continuationSeparator" w:id="0">
    <w:p w14:paraId="61267CAA" w14:textId="77777777" w:rsidR="00F6561F" w:rsidRDefault="00F6561F" w:rsidP="007B2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EUAlbertina">
    <w:altName w:val="Times New Roman"/>
    <w:panose1 w:val="00000000000000000000"/>
    <w:charset w:val="EE"/>
    <w:family w:val="roman"/>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 w:name="TIMESLT">
    <w:altName w:val="HGPMinchoE"/>
    <w:panose1 w:val="00000000000000000000"/>
    <w:charset w:val="00"/>
    <w:family w:val="roman"/>
    <w:notTrueType/>
    <w:pitch w:val="variable"/>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TimesFull">
    <w:altName w:val="Times New Roman"/>
    <w:panose1 w:val="00000000000000000000"/>
    <w:charset w:val="00"/>
    <w:family w:val="roman"/>
    <w:notTrueType/>
    <w:pitch w:val="default"/>
  </w:font>
  <w:font w:name="Arial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8091408"/>
      <w:docPartObj>
        <w:docPartGallery w:val="Page Numbers (Bottom of Page)"/>
        <w:docPartUnique/>
      </w:docPartObj>
    </w:sdtPr>
    <w:sdtContent>
      <w:p w14:paraId="3A08CE19" w14:textId="502F84AF" w:rsidR="00650ED5" w:rsidRDefault="00650ED5">
        <w:pPr>
          <w:pStyle w:val="Porat"/>
          <w:jc w:val="center"/>
        </w:pPr>
        <w:r>
          <w:fldChar w:fldCharType="begin"/>
        </w:r>
        <w:r>
          <w:instrText>PAGE   \* MERGEFORMAT</w:instrText>
        </w:r>
        <w:r>
          <w:fldChar w:fldCharType="separate"/>
        </w:r>
        <w:r w:rsidR="00BC774C">
          <w:rPr>
            <w:noProof/>
          </w:rPr>
          <w:t>51</w:t>
        </w:r>
        <w:r>
          <w:fldChar w:fldCharType="end"/>
        </w:r>
      </w:p>
    </w:sdtContent>
  </w:sdt>
  <w:p w14:paraId="016942DE" w14:textId="77777777" w:rsidR="00650ED5" w:rsidRDefault="00650ED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49924" w14:textId="77777777" w:rsidR="00F6561F" w:rsidRDefault="00F6561F" w:rsidP="007B2A3E">
      <w:r>
        <w:separator/>
      </w:r>
    </w:p>
  </w:footnote>
  <w:footnote w:type="continuationSeparator" w:id="0">
    <w:p w14:paraId="7CC21DE1" w14:textId="77777777" w:rsidR="00F6561F" w:rsidRDefault="00F6561F" w:rsidP="007B2A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E0573"/>
    <w:multiLevelType w:val="hybridMultilevel"/>
    <w:tmpl w:val="64B6F8F0"/>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 w15:restartNumberingAfterBreak="0">
    <w:nsid w:val="081E19F0"/>
    <w:multiLevelType w:val="hybridMultilevel"/>
    <w:tmpl w:val="954C02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843A25"/>
    <w:multiLevelType w:val="multilevel"/>
    <w:tmpl w:val="D27EB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FB6C7F"/>
    <w:multiLevelType w:val="hybridMultilevel"/>
    <w:tmpl w:val="092C27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1DC56CE"/>
    <w:multiLevelType w:val="multilevel"/>
    <w:tmpl w:val="C2606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802EF3"/>
    <w:multiLevelType w:val="hybridMultilevel"/>
    <w:tmpl w:val="58983B78"/>
    <w:lvl w:ilvl="0" w:tplc="56D6B83E">
      <w:start w:val="2023"/>
      <w:numFmt w:val="bullet"/>
      <w:lvlText w:val="-"/>
      <w:lvlJc w:val="left"/>
      <w:pPr>
        <w:ind w:left="1854" w:hanging="360"/>
      </w:pPr>
      <w:rPr>
        <w:rFonts w:ascii="Times New Roman" w:eastAsiaTheme="minorEastAsia" w:hAnsi="Times New Roman" w:cs="Times New Roman" w:hint="default"/>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6" w15:restartNumberingAfterBreak="0">
    <w:nsid w:val="180936F6"/>
    <w:multiLevelType w:val="hybridMultilevel"/>
    <w:tmpl w:val="5178E480"/>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A863C07"/>
    <w:multiLevelType w:val="multilevel"/>
    <w:tmpl w:val="48D45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1E7F75"/>
    <w:multiLevelType w:val="hybridMultilevel"/>
    <w:tmpl w:val="85266FE2"/>
    <w:lvl w:ilvl="0" w:tplc="0427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2B4C44E0"/>
    <w:multiLevelType w:val="hybridMultilevel"/>
    <w:tmpl w:val="FBE8AB8C"/>
    <w:lvl w:ilvl="0" w:tplc="04270001">
      <w:start w:val="1"/>
      <w:numFmt w:val="bullet"/>
      <w:lvlText w:val=""/>
      <w:lvlJc w:val="left"/>
      <w:pPr>
        <w:ind w:left="180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0" w15:restartNumberingAfterBreak="0">
    <w:nsid w:val="2F3D6E7F"/>
    <w:multiLevelType w:val="hybridMultilevel"/>
    <w:tmpl w:val="89063F26"/>
    <w:lvl w:ilvl="0" w:tplc="0427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33CA0FD6"/>
    <w:multiLevelType w:val="hybridMultilevel"/>
    <w:tmpl w:val="7E7CF1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C607D73"/>
    <w:multiLevelType w:val="multilevel"/>
    <w:tmpl w:val="E9D8B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CA24C86"/>
    <w:multiLevelType w:val="hybridMultilevel"/>
    <w:tmpl w:val="DD0835FE"/>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3DE650FD"/>
    <w:multiLevelType w:val="hybridMultilevel"/>
    <w:tmpl w:val="7034EE08"/>
    <w:lvl w:ilvl="0" w:tplc="2574173A">
      <w:start w:val="10"/>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20D2D6B"/>
    <w:multiLevelType w:val="hybridMultilevel"/>
    <w:tmpl w:val="1554A3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24D389D"/>
    <w:multiLevelType w:val="multilevel"/>
    <w:tmpl w:val="40E03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A43B71"/>
    <w:multiLevelType w:val="hybridMultilevel"/>
    <w:tmpl w:val="3EEA1F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3D5757E"/>
    <w:multiLevelType w:val="hybridMultilevel"/>
    <w:tmpl w:val="62E423EA"/>
    <w:lvl w:ilvl="0" w:tplc="DD9E808C">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53666D6"/>
    <w:multiLevelType w:val="hybridMultilevel"/>
    <w:tmpl w:val="71A0A650"/>
    <w:lvl w:ilvl="0" w:tplc="04270001">
      <w:start w:val="1"/>
      <w:numFmt w:val="bullet"/>
      <w:lvlText w:val=""/>
      <w:lvlJc w:val="left"/>
      <w:pPr>
        <w:ind w:left="1620" w:hanging="360"/>
      </w:pPr>
      <w:rPr>
        <w:rFonts w:ascii="Symbol" w:hAnsi="Symbol" w:hint="default"/>
      </w:rPr>
    </w:lvl>
    <w:lvl w:ilvl="1" w:tplc="04270003" w:tentative="1">
      <w:start w:val="1"/>
      <w:numFmt w:val="bullet"/>
      <w:lvlText w:val="o"/>
      <w:lvlJc w:val="left"/>
      <w:pPr>
        <w:ind w:left="2340" w:hanging="360"/>
      </w:pPr>
      <w:rPr>
        <w:rFonts w:ascii="Courier New" w:hAnsi="Courier New" w:cs="Courier New" w:hint="default"/>
      </w:rPr>
    </w:lvl>
    <w:lvl w:ilvl="2" w:tplc="04270005" w:tentative="1">
      <w:start w:val="1"/>
      <w:numFmt w:val="bullet"/>
      <w:lvlText w:val=""/>
      <w:lvlJc w:val="left"/>
      <w:pPr>
        <w:ind w:left="3060" w:hanging="360"/>
      </w:pPr>
      <w:rPr>
        <w:rFonts w:ascii="Wingdings" w:hAnsi="Wingdings" w:hint="default"/>
      </w:rPr>
    </w:lvl>
    <w:lvl w:ilvl="3" w:tplc="04270001" w:tentative="1">
      <w:start w:val="1"/>
      <w:numFmt w:val="bullet"/>
      <w:lvlText w:val=""/>
      <w:lvlJc w:val="left"/>
      <w:pPr>
        <w:ind w:left="3780" w:hanging="360"/>
      </w:pPr>
      <w:rPr>
        <w:rFonts w:ascii="Symbol" w:hAnsi="Symbol" w:hint="default"/>
      </w:rPr>
    </w:lvl>
    <w:lvl w:ilvl="4" w:tplc="04270003" w:tentative="1">
      <w:start w:val="1"/>
      <w:numFmt w:val="bullet"/>
      <w:lvlText w:val="o"/>
      <w:lvlJc w:val="left"/>
      <w:pPr>
        <w:ind w:left="4500" w:hanging="360"/>
      </w:pPr>
      <w:rPr>
        <w:rFonts w:ascii="Courier New" w:hAnsi="Courier New" w:cs="Courier New" w:hint="default"/>
      </w:rPr>
    </w:lvl>
    <w:lvl w:ilvl="5" w:tplc="04270005" w:tentative="1">
      <w:start w:val="1"/>
      <w:numFmt w:val="bullet"/>
      <w:lvlText w:val=""/>
      <w:lvlJc w:val="left"/>
      <w:pPr>
        <w:ind w:left="5220" w:hanging="360"/>
      </w:pPr>
      <w:rPr>
        <w:rFonts w:ascii="Wingdings" w:hAnsi="Wingdings" w:hint="default"/>
      </w:rPr>
    </w:lvl>
    <w:lvl w:ilvl="6" w:tplc="04270001" w:tentative="1">
      <w:start w:val="1"/>
      <w:numFmt w:val="bullet"/>
      <w:lvlText w:val=""/>
      <w:lvlJc w:val="left"/>
      <w:pPr>
        <w:ind w:left="5940" w:hanging="360"/>
      </w:pPr>
      <w:rPr>
        <w:rFonts w:ascii="Symbol" w:hAnsi="Symbol" w:hint="default"/>
      </w:rPr>
    </w:lvl>
    <w:lvl w:ilvl="7" w:tplc="04270003" w:tentative="1">
      <w:start w:val="1"/>
      <w:numFmt w:val="bullet"/>
      <w:lvlText w:val="o"/>
      <w:lvlJc w:val="left"/>
      <w:pPr>
        <w:ind w:left="6660" w:hanging="360"/>
      </w:pPr>
      <w:rPr>
        <w:rFonts w:ascii="Courier New" w:hAnsi="Courier New" w:cs="Courier New" w:hint="default"/>
      </w:rPr>
    </w:lvl>
    <w:lvl w:ilvl="8" w:tplc="04270005" w:tentative="1">
      <w:start w:val="1"/>
      <w:numFmt w:val="bullet"/>
      <w:lvlText w:val=""/>
      <w:lvlJc w:val="left"/>
      <w:pPr>
        <w:ind w:left="7380" w:hanging="360"/>
      </w:pPr>
      <w:rPr>
        <w:rFonts w:ascii="Wingdings" w:hAnsi="Wingdings" w:hint="default"/>
      </w:rPr>
    </w:lvl>
  </w:abstractNum>
  <w:abstractNum w:abstractNumId="20" w15:restartNumberingAfterBreak="0">
    <w:nsid w:val="45AD3876"/>
    <w:multiLevelType w:val="hybridMultilevel"/>
    <w:tmpl w:val="D302A916"/>
    <w:lvl w:ilvl="0" w:tplc="16EE1E6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49103142"/>
    <w:multiLevelType w:val="hybridMultilevel"/>
    <w:tmpl w:val="26BE94EE"/>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C0A5117"/>
    <w:multiLevelType w:val="hybridMultilevel"/>
    <w:tmpl w:val="D19039AE"/>
    <w:lvl w:ilvl="0" w:tplc="60C28FFA">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D38207F"/>
    <w:multiLevelType w:val="multilevel"/>
    <w:tmpl w:val="CD12C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EFC6531"/>
    <w:multiLevelType w:val="hybridMultilevel"/>
    <w:tmpl w:val="B2DE76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3774A9A"/>
    <w:multiLevelType w:val="hybridMultilevel"/>
    <w:tmpl w:val="8364F34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6" w15:restartNumberingAfterBreak="0">
    <w:nsid w:val="581561F5"/>
    <w:multiLevelType w:val="multilevel"/>
    <w:tmpl w:val="73F4BAF0"/>
    <w:lvl w:ilvl="0">
      <w:start w:val="7"/>
      <w:numFmt w:val="decimal"/>
      <w:lvlText w:val="%1"/>
      <w:lvlJc w:val="left"/>
      <w:pPr>
        <w:ind w:left="555" w:hanging="555"/>
      </w:pPr>
      <w:rPr>
        <w:rFonts w:hint="default"/>
      </w:rPr>
    </w:lvl>
    <w:lvl w:ilvl="1">
      <w:start w:val="4"/>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B301754"/>
    <w:multiLevelType w:val="multilevel"/>
    <w:tmpl w:val="289AEE3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DA07CFE"/>
    <w:multiLevelType w:val="hybridMultilevel"/>
    <w:tmpl w:val="953802BC"/>
    <w:lvl w:ilvl="0" w:tplc="5E58EC0E">
      <w:start w:val="7"/>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DC50C0F"/>
    <w:multiLevelType w:val="hybridMultilevel"/>
    <w:tmpl w:val="37CCDDD8"/>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54E27E6"/>
    <w:multiLevelType w:val="hybridMultilevel"/>
    <w:tmpl w:val="18CEF35C"/>
    <w:lvl w:ilvl="0" w:tplc="0427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1" w15:restartNumberingAfterBreak="0">
    <w:nsid w:val="662C60C6"/>
    <w:multiLevelType w:val="hybridMultilevel"/>
    <w:tmpl w:val="769CCE28"/>
    <w:lvl w:ilvl="0" w:tplc="0427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2" w15:restartNumberingAfterBreak="0">
    <w:nsid w:val="6BCA6D02"/>
    <w:multiLevelType w:val="hybridMultilevel"/>
    <w:tmpl w:val="449EB7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49F535E"/>
    <w:multiLevelType w:val="hybridMultilevel"/>
    <w:tmpl w:val="1A0A52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5841B73"/>
    <w:multiLevelType w:val="hybridMultilevel"/>
    <w:tmpl w:val="05BC5F6A"/>
    <w:lvl w:ilvl="0" w:tplc="DD9E808C">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5" w15:restartNumberingAfterBreak="0">
    <w:nsid w:val="79A45C06"/>
    <w:multiLevelType w:val="hybridMultilevel"/>
    <w:tmpl w:val="3CA60F42"/>
    <w:lvl w:ilvl="0" w:tplc="DD9E808C">
      <w:numFmt w:val="bullet"/>
      <w:lvlText w:val="-"/>
      <w:lvlJc w:val="left"/>
      <w:pPr>
        <w:ind w:left="1800" w:hanging="360"/>
      </w:pPr>
      <w:rPr>
        <w:rFonts w:ascii="Arial" w:eastAsia="Times New Roman" w:hAnsi="Arial" w:cs="Aria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6" w15:restartNumberingAfterBreak="0">
    <w:nsid w:val="7B0F4F9D"/>
    <w:multiLevelType w:val="hybridMultilevel"/>
    <w:tmpl w:val="E2989A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C05238F"/>
    <w:multiLevelType w:val="hybridMultilevel"/>
    <w:tmpl w:val="D8AE1816"/>
    <w:lvl w:ilvl="0" w:tplc="6124FC1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8" w15:restartNumberingAfterBreak="0">
    <w:nsid w:val="7E20584E"/>
    <w:multiLevelType w:val="multilevel"/>
    <w:tmpl w:val="057A9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44745429">
    <w:abstractNumId w:val="13"/>
  </w:num>
  <w:num w:numId="2" w16cid:durableId="333651122">
    <w:abstractNumId w:val="20"/>
  </w:num>
  <w:num w:numId="3" w16cid:durableId="572786203">
    <w:abstractNumId w:val="37"/>
  </w:num>
  <w:num w:numId="4" w16cid:durableId="1335230570">
    <w:abstractNumId w:val="19"/>
  </w:num>
  <w:num w:numId="5" w16cid:durableId="730809050">
    <w:abstractNumId w:val="27"/>
  </w:num>
  <w:num w:numId="6" w16cid:durableId="412550128">
    <w:abstractNumId w:val="26"/>
  </w:num>
  <w:num w:numId="7" w16cid:durableId="205143335">
    <w:abstractNumId w:val="28"/>
  </w:num>
  <w:num w:numId="8" w16cid:durableId="1692993780">
    <w:abstractNumId w:val="5"/>
  </w:num>
  <w:num w:numId="9" w16cid:durableId="430007399">
    <w:abstractNumId w:val="38"/>
  </w:num>
  <w:num w:numId="10" w16cid:durableId="582183111">
    <w:abstractNumId w:val="34"/>
  </w:num>
  <w:num w:numId="11" w16cid:durableId="1600722959">
    <w:abstractNumId w:val="16"/>
  </w:num>
  <w:num w:numId="12" w16cid:durableId="1836913871">
    <w:abstractNumId w:val="4"/>
  </w:num>
  <w:num w:numId="13" w16cid:durableId="1018657526">
    <w:abstractNumId w:val="12"/>
  </w:num>
  <w:num w:numId="14" w16cid:durableId="1479372864">
    <w:abstractNumId w:val="1"/>
  </w:num>
  <w:num w:numId="15" w16cid:durableId="1491798206">
    <w:abstractNumId w:val="2"/>
  </w:num>
  <w:num w:numId="16" w16cid:durableId="1844323608">
    <w:abstractNumId w:val="11"/>
  </w:num>
  <w:num w:numId="17" w16cid:durableId="1306860365">
    <w:abstractNumId w:val="14"/>
  </w:num>
  <w:num w:numId="18" w16cid:durableId="357972008">
    <w:abstractNumId w:val="23"/>
  </w:num>
  <w:num w:numId="19" w16cid:durableId="1603295171">
    <w:abstractNumId w:val="7"/>
  </w:num>
  <w:num w:numId="20" w16cid:durableId="1222330686">
    <w:abstractNumId w:val="3"/>
  </w:num>
  <w:num w:numId="21" w16cid:durableId="753547810">
    <w:abstractNumId w:val="33"/>
  </w:num>
  <w:num w:numId="22" w16cid:durableId="1696036649">
    <w:abstractNumId w:val="22"/>
  </w:num>
  <w:num w:numId="23" w16cid:durableId="472714965">
    <w:abstractNumId w:val="15"/>
  </w:num>
  <w:num w:numId="24" w16cid:durableId="955481715">
    <w:abstractNumId w:val="24"/>
  </w:num>
  <w:num w:numId="25" w16cid:durableId="706880752">
    <w:abstractNumId w:val="17"/>
  </w:num>
  <w:num w:numId="26" w16cid:durableId="1744258642">
    <w:abstractNumId w:val="36"/>
  </w:num>
  <w:num w:numId="27" w16cid:durableId="1204757741">
    <w:abstractNumId w:val="25"/>
  </w:num>
  <w:num w:numId="28" w16cid:durableId="452604180">
    <w:abstractNumId w:val="0"/>
  </w:num>
  <w:num w:numId="29" w16cid:durableId="315649794">
    <w:abstractNumId w:val="32"/>
  </w:num>
  <w:num w:numId="30" w16cid:durableId="1402024274">
    <w:abstractNumId w:val="18"/>
  </w:num>
  <w:num w:numId="31" w16cid:durableId="1373461936">
    <w:abstractNumId w:val="35"/>
  </w:num>
  <w:num w:numId="32" w16cid:durableId="2113628613">
    <w:abstractNumId w:val="9"/>
  </w:num>
  <w:num w:numId="33" w16cid:durableId="1110466483">
    <w:abstractNumId w:val="6"/>
  </w:num>
  <w:num w:numId="34" w16cid:durableId="1244799388">
    <w:abstractNumId w:val="29"/>
  </w:num>
  <w:num w:numId="35" w16cid:durableId="1377853204">
    <w:abstractNumId w:val="31"/>
  </w:num>
  <w:num w:numId="36" w16cid:durableId="140199531">
    <w:abstractNumId w:val="8"/>
  </w:num>
  <w:num w:numId="37" w16cid:durableId="1675379879">
    <w:abstractNumId w:val="30"/>
  </w:num>
  <w:num w:numId="38" w16cid:durableId="1378119739">
    <w:abstractNumId w:val="10"/>
  </w:num>
  <w:num w:numId="39" w16cid:durableId="1588808535">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4DB"/>
    <w:rsid w:val="00002839"/>
    <w:rsid w:val="00002BB3"/>
    <w:rsid w:val="00006F3C"/>
    <w:rsid w:val="000108AA"/>
    <w:rsid w:val="00012558"/>
    <w:rsid w:val="00012A55"/>
    <w:rsid w:val="00012CCA"/>
    <w:rsid w:val="00014643"/>
    <w:rsid w:val="00014B95"/>
    <w:rsid w:val="00015BED"/>
    <w:rsid w:val="00015F44"/>
    <w:rsid w:val="00017070"/>
    <w:rsid w:val="0002191A"/>
    <w:rsid w:val="00022882"/>
    <w:rsid w:val="00023101"/>
    <w:rsid w:val="00023904"/>
    <w:rsid w:val="000274F2"/>
    <w:rsid w:val="000325E4"/>
    <w:rsid w:val="000357D2"/>
    <w:rsid w:val="00036B60"/>
    <w:rsid w:val="00041373"/>
    <w:rsid w:val="00041BE2"/>
    <w:rsid w:val="0004483F"/>
    <w:rsid w:val="00056E23"/>
    <w:rsid w:val="0005727F"/>
    <w:rsid w:val="00060577"/>
    <w:rsid w:val="00060F3A"/>
    <w:rsid w:val="00062799"/>
    <w:rsid w:val="00064015"/>
    <w:rsid w:val="00065B64"/>
    <w:rsid w:val="00067CD7"/>
    <w:rsid w:val="00070502"/>
    <w:rsid w:val="00072948"/>
    <w:rsid w:val="00074555"/>
    <w:rsid w:val="00077BDA"/>
    <w:rsid w:val="0008171E"/>
    <w:rsid w:val="00081AC0"/>
    <w:rsid w:val="00081E26"/>
    <w:rsid w:val="00085880"/>
    <w:rsid w:val="00085C8C"/>
    <w:rsid w:val="00090CF9"/>
    <w:rsid w:val="000912FF"/>
    <w:rsid w:val="00092222"/>
    <w:rsid w:val="00094245"/>
    <w:rsid w:val="0009515E"/>
    <w:rsid w:val="00095BEC"/>
    <w:rsid w:val="0009703A"/>
    <w:rsid w:val="000A1B63"/>
    <w:rsid w:val="000A3856"/>
    <w:rsid w:val="000A7FFD"/>
    <w:rsid w:val="000B0CD1"/>
    <w:rsid w:val="000B588B"/>
    <w:rsid w:val="000C09B1"/>
    <w:rsid w:val="000C2D33"/>
    <w:rsid w:val="000C2F6B"/>
    <w:rsid w:val="000C52CB"/>
    <w:rsid w:val="000C5D90"/>
    <w:rsid w:val="000D204E"/>
    <w:rsid w:val="000D3E6E"/>
    <w:rsid w:val="000D5A0D"/>
    <w:rsid w:val="000D6590"/>
    <w:rsid w:val="000D795B"/>
    <w:rsid w:val="000E0BD4"/>
    <w:rsid w:val="000E296C"/>
    <w:rsid w:val="000E3F2E"/>
    <w:rsid w:val="000E4496"/>
    <w:rsid w:val="000F138F"/>
    <w:rsid w:val="000F52D0"/>
    <w:rsid w:val="000F5425"/>
    <w:rsid w:val="000F5E1E"/>
    <w:rsid w:val="000F7642"/>
    <w:rsid w:val="001005D0"/>
    <w:rsid w:val="00104BD6"/>
    <w:rsid w:val="00106B5A"/>
    <w:rsid w:val="001079B4"/>
    <w:rsid w:val="0011004B"/>
    <w:rsid w:val="00113C78"/>
    <w:rsid w:val="00115D72"/>
    <w:rsid w:val="00117BA4"/>
    <w:rsid w:val="00117D9F"/>
    <w:rsid w:val="00117F35"/>
    <w:rsid w:val="00123B8E"/>
    <w:rsid w:val="00124E81"/>
    <w:rsid w:val="00130540"/>
    <w:rsid w:val="00130C95"/>
    <w:rsid w:val="00134E4A"/>
    <w:rsid w:val="00136758"/>
    <w:rsid w:val="00136E62"/>
    <w:rsid w:val="00137418"/>
    <w:rsid w:val="00143DAF"/>
    <w:rsid w:val="001440BD"/>
    <w:rsid w:val="00146530"/>
    <w:rsid w:val="00147E8E"/>
    <w:rsid w:val="001500EA"/>
    <w:rsid w:val="001506CA"/>
    <w:rsid w:val="00151BAD"/>
    <w:rsid w:val="00152FD0"/>
    <w:rsid w:val="00153536"/>
    <w:rsid w:val="00155AAA"/>
    <w:rsid w:val="0015738D"/>
    <w:rsid w:val="00157D1D"/>
    <w:rsid w:val="00160662"/>
    <w:rsid w:val="00160ABB"/>
    <w:rsid w:val="00162185"/>
    <w:rsid w:val="00163AB8"/>
    <w:rsid w:val="00164474"/>
    <w:rsid w:val="00170619"/>
    <w:rsid w:val="00172D1F"/>
    <w:rsid w:val="001822AE"/>
    <w:rsid w:val="00182B48"/>
    <w:rsid w:val="00185B86"/>
    <w:rsid w:val="00190BD6"/>
    <w:rsid w:val="001A103B"/>
    <w:rsid w:val="001A2141"/>
    <w:rsid w:val="001A2950"/>
    <w:rsid w:val="001A530C"/>
    <w:rsid w:val="001A7933"/>
    <w:rsid w:val="001A7BDF"/>
    <w:rsid w:val="001B01F6"/>
    <w:rsid w:val="001B0939"/>
    <w:rsid w:val="001B209B"/>
    <w:rsid w:val="001B3CA0"/>
    <w:rsid w:val="001B4F6B"/>
    <w:rsid w:val="001B76C7"/>
    <w:rsid w:val="001C0EF8"/>
    <w:rsid w:val="001C1373"/>
    <w:rsid w:val="001D11F1"/>
    <w:rsid w:val="001E10AE"/>
    <w:rsid w:val="001E3BD2"/>
    <w:rsid w:val="001E5EC6"/>
    <w:rsid w:val="001F12E3"/>
    <w:rsid w:val="001F4CF2"/>
    <w:rsid w:val="0020137F"/>
    <w:rsid w:val="002025F8"/>
    <w:rsid w:val="002041FE"/>
    <w:rsid w:val="00207BFA"/>
    <w:rsid w:val="002122C4"/>
    <w:rsid w:val="00212CB5"/>
    <w:rsid w:val="002170EB"/>
    <w:rsid w:val="00217B50"/>
    <w:rsid w:val="00226696"/>
    <w:rsid w:val="0022722D"/>
    <w:rsid w:val="00231819"/>
    <w:rsid w:val="00235CF4"/>
    <w:rsid w:val="00237951"/>
    <w:rsid w:val="002405AF"/>
    <w:rsid w:val="0024245D"/>
    <w:rsid w:val="00245463"/>
    <w:rsid w:val="0024661C"/>
    <w:rsid w:val="00247279"/>
    <w:rsid w:val="00247D4A"/>
    <w:rsid w:val="002518C0"/>
    <w:rsid w:val="002541DE"/>
    <w:rsid w:val="00257067"/>
    <w:rsid w:val="00263218"/>
    <w:rsid w:val="0026365A"/>
    <w:rsid w:val="0026413B"/>
    <w:rsid w:val="002654AE"/>
    <w:rsid w:val="0026724A"/>
    <w:rsid w:val="00270CB1"/>
    <w:rsid w:val="00273BD1"/>
    <w:rsid w:val="00273C09"/>
    <w:rsid w:val="00282B2C"/>
    <w:rsid w:val="00284218"/>
    <w:rsid w:val="002842EE"/>
    <w:rsid w:val="002871F5"/>
    <w:rsid w:val="00291ADA"/>
    <w:rsid w:val="00293AE3"/>
    <w:rsid w:val="00294444"/>
    <w:rsid w:val="00294C5D"/>
    <w:rsid w:val="0029502C"/>
    <w:rsid w:val="00295C50"/>
    <w:rsid w:val="002A13BF"/>
    <w:rsid w:val="002A1DB9"/>
    <w:rsid w:val="002A27A5"/>
    <w:rsid w:val="002A34D7"/>
    <w:rsid w:val="002A43D0"/>
    <w:rsid w:val="002A6E21"/>
    <w:rsid w:val="002B0898"/>
    <w:rsid w:val="002B5F59"/>
    <w:rsid w:val="002B6C03"/>
    <w:rsid w:val="002B7B61"/>
    <w:rsid w:val="002C0757"/>
    <w:rsid w:val="002C1148"/>
    <w:rsid w:val="002C3FE7"/>
    <w:rsid w:val="002C525E"/>
    <w:rsid w:val="002C5434"/>
    <w:rsid w:val="002C63C1"/>
    <w:rsid w:val="002D2040"/>
    <w:rsid w:val="002D29AC"/>
    <w:rsid w:val="002D7CCD"/>
    <w:rsid w:val="002E17E5"/>
    <w:rsid w:val="002E4B84"/>
    <w:rsid w:val="002E51C0"/>
    <w:rsid w:val="002E792A"/>
    <w:rsid w:val="002E79CF"/>
    <w:rsid w:val="002F20ED"/>
    <w:rsid w:val="002F2C3A"/>
    <w:rsid w:val="002F3887"/>
    <w:rsid w:val="002F3AA4"/>
    <w:rsid w:val="002F4289"/>
    <w:rsid w:val="002F5808"/>
    <w:rsid w:val="002F598A"/>
    <w:rsid w:val="002F5A27"/>
    <w:rsid w:val="002F6835"/>
    <w:rsid w:val="002F7699"/>
    <w:rsid w:val="002F7B55"/>
    <w:rsid w:val="002F7D3B"/>
    <w:rsid w:val="0030081A"/>
    <w:rsid w:val="00301ABB"/>
    <w:rsid w:val="00303423"/>
    <w:rsid w:val="00303474"/>
    <w:rsid w:val="003041FB"/>
    <w:rsid w:val="0030606A"/>
    <w:rsid w:val="0031056D"/>
    <w:rsid w:val="0031642A"/>
    <w:rsid w:val="00321A9A"/>
    <w:rsid w:val="0032370F"/>
    <w:rsid w:val="00323A57"/>
    <w:rsid w:val="00331302"/>
    <w:rsid w:val="003321AB"/>
    <w:rsid w:val="0033226D"/>
    <w:rsid w:val="00332561"/>
    <w:rsid w:val="00335669"/>
    <w:rsid w:val="0033699C"/>
    <w:rsid w:val="00337641"/>
    <w:rsid w:val="0033792C"/>
    <w:rsid w:val="00337B49"/>
    <w:rsid w:val="00341A7A"/>
    <w:rsid w:val="00351AD1"/>
    <w:rsid w:val="00353253"/>
    <w:rsid w:val="00353787"/>
    <w:rsid w:val="00353D2A"/>
    <w:rsid w:val="00355139"/>
    <w:rsid w:val="003556BC"/>
    <w:rsid w:val="00357D0C"/>
    <w:rsid w:val="00366ED3"/>
    <w:rsid w:val="00367A8A"/>
    <w:rsid w:val="00372D99"/>
    <w:rsid w:val="003740A5"/>
    <w:rsid w:val="003852BD"/>
    <w:rsid w:val="00386862"/>
    <w:rsid w:val="003918AA"/>
    <w:rsid w:val="0039203D"/>
    <w:rsid w:val="00394A9D"/>
    <w:rsid w:val="0039589B"/>
    <w:rsid w:val="00397170"/>
    <w:rsid w:val="003A33C8"/>
    <w:rsid w:val="003A7019"/>
    <w:rsid w:val="003A7B57"/>
    <w:rsid w:val="003B0443"/>
    <w:rsid w:val="003B0BB6"/>
    <w:rsid w:val="003B28EB"/>
    <w:rsid w:val="003B43F9"/>
    <w:rsid w:val="003C392B"/>
    <w:rsid w:val="003C5832"/>
    <w:rsid w:val="003C5FF7"/>
    <w:rsid w:val="003C77BA"/>
    <w:rsid w:val="003D4E95"/>
    <w:rsid w:val="003D7918"/>
    <w:rsid w:val="003E00B8"/>
    <w:rsid w:val="003E0E54"/>
    <w:rsid w:val="003E1734"/>
    <w:rsid w:val="003E1C85"/>
    <w:rsid w:val="003E2440"/>
    <w:rsid w:val="003E2CF9"/>
    <w:rsid w:val="003E3694"/>
    <w:rsid w:val="003E55F4"/>
    <w:rsid w:val="003E56B8"/>
    <w:rsid w:val="003E6242"/>
    <w:rsid w:val="003E6FB6"/>
    <w:rsid w:val="003E77B5"/>
    <w:rsid w:val="003F68A1"/>
    <w:rsid w:val="00400381"/>
    <w:rsid w:val="00402CB7"/>
    <w:rsid w:val="0040554A"/>
    <w:rsid w:val="0040660D"/>
    <w:rsid w:val="00411A7C"/>
    <w:rsid w:val="00415908"/>
    <w:rsid w:val="004165CF"/>
    <w:rsid w:val="0041751A"/>
    <w:rsid w:val="00417F85"/>
    <w:rsid w:val="00420FCD"/>
    <w:rsid w:val="00424CA4"/>
    <w:rsid w:val="00425E9C"/>
    <w:rsid w:val="00426040"/>
    <w:rsid w:val="004270B0"/>
    <w:rsid w:val="004309C6"/>
    <w:rsid w:val="00431682"/>
    <w:rsid w:val="0043203C"/>
    <w:rsid w:val="00432DBA"/>
    <w:rsid w:val="00446557"/>
    <w:rsid w:val="00450654"/>
    <w:rsid w:val="004530B3"/>
    <w:rsid w:val="004543B6"/>
    <w:rsid w:val="00457B7D"/>
    <w:rsid w:val="00460387"/>
    <w:rsid w:val="0046119B"/>
    <w:rsid w:val="004623F1"/>
    <w:rsid w:val="0046422A"/>
    <w:rsid w:val="004658DC"/>
    <w:rsid w:val="0046702C"/>
    <w:rsid w:val="0047179B"/>
    <w:rsid w:val="00471E97"/>
    <w:rsid w:val="00472077"/>
    <w:rsid w:val="0048054B"/>
    <w:rsid w:val="0048146F"/>
    <w:rsid w:val="004845AB"/>
    <w:rsid w:val="0049222B"/>
    <w:rsid w:val="00493E16"/>
    <w:rsid w:val="00494EF9"/>
    <w:rsid w:val="004959DF"/>
    <w:rsid w:val="00495AD4"/>
    <w:rsid w:val="00496434"/>
    <w:rsid w:val="004A3143"/>
    <w:rsid w:val="004A4F87"/>
    <w:rsid w:val="004A597B"/>
    <w:rsid w:val="004C08E3"/>
    <w:rsid w:val="004C1A9C"/>
    <w:rsid w:val="004C1F19"/>
    <w:rsid w:val="004C2F7B"/>
    <w:rsid w:val="004C31FE"/>
    <w:rsid w:val="004C35A3"/>
    <w:rsid w:val="004C38D6"/>
    <w:rsid w:val="004C4003"/>
    <w:rsid w:val="004C6397"/>
    <w:rsid w:val="004C74DB"/>
    <w:rsid w:val="004D2CAE"/>
    <w:rsid w:val="004D2DA0"/>
    <w:rsid w:val="004E20E1"/>
    <w:rsid w:val="004E45C6"/>
    <w:rsid w:val="004F20BB"/>
    <w:rsid w:val="004F3DB6"/>
    <w:rsid w:val="0050022F"/>
    <w:rsid w:val="00501384"/>
    <w:rsid w:val="005029B0"/>
    <w:rsid w:val="00502B62"/>
    <w:rsid w:val="00503D00"/>
    <w:rsid w:val="00503EC4"/>
    <w:rsid w:val="0051055F"/>
    <w:rsid w:val="005110AA"/>
    <w:rsid w:val="00511562"/>
    <w:rsid w:val="00511EBB"/>
    <w:rsid w:val="00512520"/>
    <w:rsid w:val="00514DA8"/>
    <w:rsid w:val="005170AE"/>
    <w:rsid w:val="005220A1"/>
    <w:rsid w:val="00525C27"/>
    <w:rsid w:val="00534ABF"/>
    <w:rsid w:val="0053747D"/>
    <w:rsid w:val="00537BCF"/>
    <w:rsid w:val="00540A4D"/>
    <w:rsid w:val="00543183"/>
    <w:rsid w:val="005434CC"/>
    <w:rsid w:val="00543C3D"/>
    <w:rsid w:val="0054445A"/>
    <w:rsid w:val="00546609"/>
    <w:rsid w:val="0054670A"/>
    <w:rsid w:val="00550E4F"/>
    <w:rsid w:val="00552785"/>
    <w:rsid w:val="00555862"/>
    <w:rsid w:val="00557CF6"/>
    <w:rsid w:val="00561582"/>
    <w:rsid w:val="00563760"/>
    <w:rsid w:val="0057072A"/>
    <w:rsid w:val="005717EC"/>
    <w:rsid w:val="00574D77"/>
    <w:rsid w:val="00575CA8"/>
    <w:rsid w:val="005764C3"/>
    <w:rsid w:val="0057729C"/>
    <w:rsid w:val="005830E9"/>
    <w:rsid w:val="005836D2"/>
    <w:rsid w:val="0058475D"/>
    <w:rsid w:val="00584838"/>
    <w:rsid w:val="00591A62"/>
    <w:rsid w:val="00591F50"/>
    <w:rsid w:val="00594460"/>
    <w:rsid w:val="0059653C"/>
    <w:rsid w:val="0059676F"/>
    <w:rsid w:val="005A0F07"/>
    <w:rsid w:val="005A288E"/>
    <w:rsid w:val="005A3659"/>
    <w:rsid w:val="005A3BD4"/>
    <w:rsid w:val="005A4F41"/>
    <w:rsid w:val="005B28BF"/>
    <w:rsid w:val="005B5628"/>
    <w:rsid w:val="005B6D83"/>
    <w:rsid w:val="005B7EC8"/>
    <w:rsid w:val="005C0CC5"/>
    <w:rsid w:val="005C2673"/>
    <w:rsid w:val="005C4054"/>
    <w:rsid w:val="005C43EB"/>
    <w:rsid w:val="005C5499"/>
    <w:rsid w:val="005C6682"/>
    <w:rsid w:val="005C6B9C"/>
    <w:rsid w:val="005C742B"/>
    <w:rsid w:val="005D0A90"/>
    <w:rsid w:val="005D0D77"/>
    <w:rsid w:val="005D71B0"/>
    <w:rsid w:val="005E0343"/>
    <w:rsid w:val="005E3243"/>
    <w:rsid w:val="005E4CF0"/>
    <w:rsid w:val="005E4F53"/>
    <w:rsid w:val="005E5AEB"/>
    <w:rsid w:val="005E5EFE"/>
    <w:rsid w:val="005E6C69"/>
    <w:rsid w:val="005F2939"/>
    <w:rsid w:val="005F3805"/>
    <w:rsid w:val="005F5FE1"/>
    <w:rsid w:val="00603732"/>
    <w:rsid w:val="00604B2B"/>
    <w:rsid w:val="00605895"/>
    <w:rsid w:val="0060639C"/>
    <w:rsid w:val="006068AD"/>
    <w:rsid w:val="00607D4C"/>
    <w:rsid w:val="00610DBA"/>
    <w:rsid w:val="00611A7D"/>
    <w:rsid w:val="00620129"/>
    <w:rsid w:val="006322DF"/>
    <w:rsid w:val="006353DA"/>
    <w:rsid w:val="00640694"/>
    <w:rsid w:val="006417CB"/>
    <w:rsid w:val="0064240C"/>
    <w:rsid w:val="006460D2"/>
    <w:rsid w:val="00646332"/>
    <w:rsid w:val="006464E6"/>
    <w:rsid w:val="00650ED5"/>
    <w:rsid w:val="00650F0F"/>
    <w:rsid w:val="00652772"/>
    <w:rsid w:val="00654523"/>
    <w:rsid w:val="00656FC7"/>
    <w:rsid w:val="00657B46"/>
    <w:rsid w:val="00665A43"/>
    <w:rsid w:val="00665ED3"/>
    <w:rsid w:val="00667126"/>
    <w:rsid w:val="00667451"/>
    <w:rsid w:val="00667C12"/>
    <w:rsid w:val="006716E7"/>
    <w:rsid w:val="006724AF"/>
    <w:rsid w:val="00684D98"/>
    <w:rsid w:val="00690DA0"/>
    <w:rsid w:val="006932CD"/>
    <w:rsid w:val="00693FBE"/>
    <w:rsid w:val="006958B5"/>
    <w:rsid w:val="00695909"/>
    <w:rsid w:val="00697B2E"/>
    <w:rsid w:val="006A127E"/>
    <w:rsid w:val="006A2730"/>
    <w:rsid w:val="006A2F10"/>
    <w:rsid w:val="006A4B31"/>
    <w:rsid w:val="006A690E"/>
    <w:rsid w:val="006A6AC1"/>
    <w:rsid w:val="006B56EA"/>
    <w:rsid w:val="006B6AC6"/>
    <w:rsid w:val="006B792D"/>
    <w:rsid w:val="006B7E5C"/>
    <w:rsid w:val="006C0809"/>
    <w:rsid w:val="006C4AE3"/>
    <w:rsid w:val="006C5E73"/>
    <w:rsid w:val="006C7B70"/>
    <w:rsid w:val="006D00E3"/>
    <w:rsid w:val="006D3D31"/>
    <w:rsid w:val="006D689E"/>
    <w:rsid w:val="006E054A"/>
    <w:rsid w:val="006E63AE"/>
    <w:rsid w:val="006E798E"/>
    <w:rsid w:val="006F0F00"/>
    <w:rsid w:val="006F1400"/>
    <w:rsid w:val="006F3330"/>
    <w:rsid w:val="006F3B5F"/>
    <w:rsid w:val="006F5A9B"/>
    <w:rsid w:val="006F6D47"/>
    <w:rsid w:val="007000EE"/>
    <w:rsid w:val="00702800"/>
    <w:rsid w:val="00702AAF"/>
    <w:rsid w:val="007035DE"/>
    <w:rsid w:val="00704A4F"/>
    <w:rsid w:val="0070512A"/>
    <w:rsid w:val="007051DD"/>
    <w:rsid w:val="00706A8C"/>
    <w:rsid w:val="00706D32"/>
    <w:rsid w:val="007116B1"/>
    <w:rsid w:val="00712405"/>
    <w:rsid w:val="00713129"/>
    <w:rsid w:val="0071441C"/>
    <w:rsid w:val="00723247"/>
    <w:rsid w:val="007248DF"/>
    <w:rsid w:val="00730257"/>
    <w:rsid w:val="00730C93"/>
    <w:rsid w:val="0073239C"/>
    <w:rsid w:val="0073677E"/>
    <w:rsid w:val="00736EFA"/>
    <w:rsid w:val="00744ABD"/>
    <w:rsid w:val="00745B36"/>
    <w:rsid w:val="00755E5F"/>
    <w:rsid w:val="00756C48"/>
    <w:rsid w:val="0076048A"/>
    <w:rsid w:val="0076122D"/>
    <w:rsid w:val="007634C8"/>
    <w:rsid w:val="00764EB3"/>
    <w:rsid w:val="0076575D"/>
    <w:rsid w:val="00766A88"/>
    <w:rsid w:val="00766BFD"/>
    <w:rsid w:val="007735FF"/>
    <w:rsid w:val="00773E61"/>
    <w:rsid w:val="00774A33"/>
    <w:rsid w:val="007755EA"/>
    <w:rsid w:val="0077677F"/>
    <w:rsid w:val="00776EEC"/>
    <w:rsid w:val="00781DA7"/>
    <w:rsid w:val="00782AB1"/>
    <w:rsid w:val="00784D72"/>
    <w:rsid w:val="0079103A"/>
    <w:rsid w:val="00792745"/>
    <w:rsid w:val="00795AB9"/>
    <w:rsid w:val="007960D0"/>
    <w:rsid w:val="007A0644"/>
    <w:rsid w:val="007A0D4C"/>
    <w:rsid w:val="007A286A"/>
    <w:rsid w:val="007A53DA"/>
    <w:rsid w:val="007A6375"/>
    <w:rsid w:val="007B13C0"/>
    <w:rsid w:val="007B1CB2"/>
    <w:rsid w:val="007B2A3E"/>
    <w:rsid w:val="007B5D0A"/>
    <w:rsid w:val="007C01D0"/>
    <w:rsid w:val="007C1278"/>
    <w:rsid w:val="007C132D"/>
    <w:rsid w:val="007C1AFF"/>
    <w:rsid w:val="007C1CF8"/>
    <w:rsid w:val="007C4D9E"/>
    <w:rsid w:val="007D3A32"/>
    <w:rsid w:val="007D5738"/>
    <w:rsid w:val="007D76A4"/>
    <w:rsid w:val="007E1EA1"/>
    <w:rsid w:val="007E219F"/>
    <w:rsid w:val="007E3429"/>
    <w:rsid w:val="007E45C0"/>
    <w:rsid w:val="007E473F"/>
    <w:rsid w:val="007E7C06"/>
    <w:rsid w:val="007F2226"/>
    <w:rsid w:val="007F280E"/>
    <w:rsid w:val="007F3275"/>
    <w:rsid w:val="007F4091"/>
    <w:rsid w:val="007F69D2"/>
    <w:rsid w:val="007F7BCC"/>
    <w:rsid w:val="008004A2"/>
    <w:rsid w:val="008029AC"/>
    <w:rsid w:val="00802BFE"/>
    <w:rsid w:val="00803AEE"/>
    <w:rsid w:val="00805263"/>
    <w:rsid w:val="00805431"/>
    <w:rsid w:val="008059D7"/>
    <w:rsid w:val="00805FFF"/>
    <w:rsid w:val="00806FC5"/>
    <w:rsid w:val="00807461"/>
    <w:rsid w:val="0081079D"/>
    <w:rsid w:val="00811F41"/>
    <w:rsid w:val="008147C3"/>
    <w:rsid w:val="00821F1D"/>
    <w:rsid w:val="008238D4"/>
    <w:rsid w:val="0082589F"/>
    <w:rsid w:val="0082750A"/>
    <w:rsid w:val="00831158"/>
    <w:rsid w:val="00831856"/>
    <w:rsid w:val="00835262"/>
    <w:rsid w:val="00835514"/>
    <w:rsid w:val="0083709F"/>
    <w:rsid w:val="008434FF"/>
    <w:rsid w:val="008435DB"/>
    <w:rsid w:val="008436F4"/>
    <w:rsid w:val="008471C4"/>
    <w:rsid w:val="0084743A"/>
    <w:rsid w:val="00853EBB"/>
    <w:rsid w:val="0085416E"/>
    <w:rsid w:val="00856159"/>
    <w:rsid w:val="00856A0E"/>
    <w:rsid w:val="00856C34"/>
    <w:rsid w:val="00857B55"/>
    <w:rsid w:val="00861D13"/>
    <w:rsid w:val="00864A24"/>
    <w:rsid w:val="00864FB6"/>
    <w:rsid w:val="00865AC5"/>
    <w:rsid w:val="00874BC6"/>
    <w:rsid w:val="00874C69"/>
    <w:rsid w:val="00875C08"/>
    <w:rsid w:val="00877316"/>
    <w:rsid w:val="00881755"/>
    <w:rsid w:val="00881803"/>
    <w:rsid w:val="0088444A"/>
    <w:rsid w:val="00884D12"/>
    <w:rsid w:val="00887B32"/>
    <w:rsid w:val="00887EDA"/>
    <w:rsid w:val="008906D0"/>
    <w:rsid w:val="00895C25"/>
    <w:rsid w:val="0089680F"/>
    <w:rsid w:val="00896C92"/>
    <w:rsid w:val="00897E8D"/>
    <w:rsid w:val="008A02D3"/>
    <w:rsid w:val="008A4938"/>
    <w:rsid w:val="008A5715"/>
    <w:rsid w:val="008A6815"/>
    <w:rsid w:val="008B14CC"/>
    <w:rsid w:val="008B3678"/>
    <w:rsid w:val="008B3E95"/>
    <w:rsid w:val="008C5CE2"/>
    <w:rsid w:val="008C64AB"/>
    <w:rsid w:val="008C6B07"/>
    <w:rsid w:val="008C7F3C"/>
    <w:rsid w:val="008D21C4"/>
    <w:rsid w:val="008D3D49"/>
    <w:rsid w:val="008D3EF1"/>
    <w:rsid w:val="008D43F0"/>
    <w:rsid w:val="008D60BF"/>
    <w:rsid w:val="008D7107"/>
    <w:rsid w:val="008E11A6"/>
    <w:rsid w:val="008E36E8"/>
    <w:rsid w:val="008E3B0D"/>
    <w:rsid w:val="008F0DE6"/>
    <w:rsid w:val="008F11E7"/>
    <w:rsid w:val="008F7036"/>
    <w:rsid w:val="009004DB"/>
    <w:rsid w:val="0090076D"/>
    <w:rsid w:val="009037A9"/>
    <w:rsid w:val="00907B0E"/>
    <w:rsid w:val="009105ED"/>
    <w:rsid w:val="00910644"/>
    <w:rsid w:val="009110B8"/>
    <w:rsid w:val="0091384F"/>
    <w:rsid w:val="009170CC"/>
    <w:rsid w:val="0092093A"/>
    <w:rsid w:val="009257FD"/>
    <w:rsid w:val="00925919"/>
    <w:rsid w:val="0092611E"/>
    <w:rsid w:val="009340BB"/>
    <w:rsid w:val="00936AE6"/>
    <w:rsid w:val="00936F3C"/>
    <w:rsid w:val="0094147A"/>
    <w:rsid w:val="009430B2"/>
    <w:rsid w:val="009432C2"/>
    <w:rsid w:val="00945A70"/>
    <w:rsid w:val="009470AF"/>
    <w:rsid w:val="009552A8"/>
    <w:rsid w:val="0096064B"/>
    <w:rsid w:val="0096069A"/>
    <w:rsid w:val="009644BF"/>
    <w:rsid w:val="0096718C"/>
    <w:rsid w:val="00967540"/>
    <w:rsid w:val="00967648"/>
    <w:rsid w:val="00967975"/>
    <w:rsid w:val="00971EE3"/>
    <w:rsid w:val="00973EC7"/>
    <w:rsid w:val="00976B87"/>
    <w:rsid w:val="00980A31"/>
    <w:rsid w:val="00982317"/>
    <w:rsid w:val="0098385B"/>
    <w:rsid w:val="00986C93"/>
    <w:rsid w:val="00991A0B"/>
    <w:rsid w:val="00992468"/>
    <w:rsid w:val="00993791"/>
    <w:rsid w:val="009943CD"/>
    <w:rsid w:val="00996316"/>
    <w:rsid w:val="009A06B9"/>
    <w:rsid w:val="009A62AE"/>
    <w:rsid w:val="009B2C56"/>
    <w:rsid w:val="009B48BE"/>
    <w:rsid w:val="009B50EC"/>
    <w:rsid w:val="009B6EB1"/>
    <w:rsid w:val="009B7C35"/>
    <w:rsid w:val="009C028C"/>
    <w:rsid w:val="009C21C9"/>
    <w:rsid w:val="009C48BB"/>
    <w:rsid w:val="009D303D"/>
    <w:rsid w:val="009D561D"/>
    <w:rsid w:val="009E21A8"/>
    <w:rsid w:val="009E3545"/>
    <w:rsid w:val="009E385E"/>
    <w:rsid w:val="009E6A1C"/>
    <w:rsid w:val="009F2A22"/>
    <w:rsid w:val="009F3EE1"/>
    <w:rsid w:val="009F72F6"/>
    <w:rsid w:val="00A03D8A"/>
    <w:rsid w:val="00A10A74"/>
    <w:rsid w:val="00A11AF5"/>
    <w:rsid w:val="00A11BD6"/>
    <w:rsid w:val="00A11CB6"/>
    <w:rsid w:val="00A1330A"/>
    <w:rsid w:val="00A154AF"/>
    <w:rsid w:val="00A17E68"/>
    <w:rsid w:val="00A20E7B"/>
    <w:rsid w:val="00A24383"/>
    <w:rsid w:val="00A247C4"/>
    <w:rsid w:val="00A24D03"/>
    <w:rsid w:val="00A275C3"/>
    <w:rsid w:val="00A27C76"/>
    <w:rsid w:val="00A41A88"/>
    <w:rsid w:val="00A43EAD"/>
    <w:rsid w:val="00A46F9B"/>
    <w:rsid w:val="00A479A1"/>
    <w:rsid w:val="00A524F9"/>
    <w:rsid w:val="00A54235"/>
    <w:rsid w:val="00A54810"/>
    <w:rsid w:val="00A5535E"/>
    <w:rsid w:val="00A629E3"/>
    <w:rsid w:val="00A63BB3"/>
    <w:rsid w:val="00A65A1B"/>
    <w:rsid w:val="00A704BC"/>
    <w:rsid w:val="00A7120A"/>
    <w:rsid w:val="00A71608"/>
    <w:rsid w:val="00A718F2"/>
    <w:rsid w:val="00A71ABE"/>
    <w:rsid w:val="00A721C3"/>
    <w:rsid w:val="00A7452D"/>
    <w:rsid w:val="00A76A21"/>
    <w:rsid w:val="00A77626"/>
    <w:rsid w:val="00A776D0"/>
    <w:rsid w:val="00A81C9C"/>
    <w:rsid w:val="00A83D28"/>
    <w:rsid w:val="00A840EB"/>
    <w:rsid w:val="00A921DF"/>
    <w:rsid w:val="00A954E4"/>
    <w:rsid w:val="00A95A90"/>
    <w:rsid w:val="00A971D8"/>
    <w:rsid w:val="00AA059B"/>
    <w:rsid w:val="00AA08B3"/>
    <w:rsid w:val="00AA2297"/>
    <w:rsid w:val="00AA31F9"/>
    <w:rsid w:val="00AA3A15"/>
    <w:rsid w:val="00AA41DB"/>
    <w:rsid w:val="00AA6B47"/>
    <w:rsid w:val="00AA7733"/>
    <w:rsid w:val="00AB1639"/>
    <w:rsid w:val="00AB1722"/>
    <w:rsid w:val="00AB54FF"/>
    <w:rsid w:val="00AB7663"/>
    <w:rsid w:val="00AC0470"/>
    <w:rsid w:val="00AC094B"/>
    <w:rsid w:val="00AC0E33"/>
    <w:rsid w:val="00AC3250"/>
    <w:rsid w:val="00AC5864"/>
    <w:rsid w:val="00AC6F54"/>
    <w:rsid w:val="00AC7E4C"/>
    <w:rsid w:val="00AD161A"/>
    <w:rsid w:val="00AD3843"/>
    <w:rsid w:val="00AD54E9"/>
    <w:rsid w:val="00AD7C79"/>
    <w:rsid w:val="00AD7F89"/>
    <w:rsid w:val="00AE4983"/>
    <w:rsid w:val="00AE55BE"/>
    <w:rsid w:val="00AF2BC4"/>
    <w:rsid w:val="00AF7319"/>
    <w:rsid w:val="00B01705"/>
    <w:rsid w:val="00B029A8"/>
    <w:rsid w:val="00B03C17"/>
    <w:rsid w:val="00B0558B"/>
    <w:rsid w:val="00B05C5F"/>
    <w:rsid w:val="00B06CAA"/>
    <w:rsid w:val="00B13E77"/>
    <w:rsid w:val="00B16148"/>
    <w:rsid w:val="00B179A5"/>
    <w:rsid w:val="00B209F5"/>
    <w:rsid w:val="00B22E56"/>
    <w:rsid w:val="00B23DCA"/>
    <w:rsid w:val="00B242BF"/>
    <w:rsid w:val="00B252ED"/>
    <w:rsid w:val="00B2746F"/>
    <w:rsid w:val="00B27E51"/>
    <w:rsid w:val="00B3080C"/>
    <w:rsid w:val="00B3103C"/>
    <w:rsid w:val="00B32CBD"/>
    <w:rsid w:val="00B33A67"/>
    <w:rsid w:val="00B348B7"/>
    <w:rsid w:val="00B36F15"/>
    <w:rsid w:val="00B40304"/>
    <w:rsid w:val="00B40428"/>
    <w:rsid w:val="00B404F7"/>
    <w:rsid w:val="00B4474F"/>
    <w:rsid w:val="00B468EC"/>
    <w:rsid w:val="00B47934"/>
    <w:rsid w:val="00B5077A"/>
    <w:rsid w:val="00B524C7"/>
    <w:rsid w:val="00B54938"/>
    <w:rsid w:val="00B613E6"/>
    <w:rsid w:val="00B62F50"/>
    <w:rsid w:val="00B64A8E"/>
    <w:rsid w:val="00B66B97"/>
    <w:rsid w:val="00B74CC6"/>
    <w:rsid w:val="00B75698"/>
    <w:rsid w:val="00B801BF"/>
    <w:rsid w:val="00B83BA2"/>
    <w:rsid w:val="00B85878"/>
    <w:rsid w:val="00B8689C"/>
    <w:rsid w:val="00B919E5"/>
    <w:rsid w:val="00B92F9C"/>
    <w:rsid w:val="00B950BC"/>
    <w:rsid w:val="00BA43AF"/>
    <w:rsid w:val="00BA46F8"/>
    <w:rsid w:val="00BA72D1"/>
    <w:rsid w:val="00BB2297"/>
    <w:rsid w:val="00BB5596"/>
    <w:rsid w:val="00BB61B1"/>
    <w:rsid w:val="00BB7FBA"/>
    <w:rsid w:val="00BC22C7"/>
    <w:rsid w:val="00BC46E9"/>
    <w:rsid w:val="00BC774C"/>
    <w:rsid w:val="00BD0190"/>
    <w:rsid w:val="00BD0D69"/>
    <w:rsid w:val="00BD0EFA"/>
    <w:rsid w:val="00BD1B8D"/>
    <w:rsid w:val="00BD2695"/>
    <w:rsid w:val="00BD4231"/>
    <w:rsid w:val="00BD760C"/>
    <w:rsid w:val="00BE3077"/>
    <w:rsid w:val="00BE3D98"/>
    <w:rsid w:val="00BE6BBE"/>
    <w:rsid w:val="00BE6C04"/>
    <w:rsid w:val="00BF0212"/>
    <w:rsid w:val="00BF0BF8"/>
    <w:rsid w:val="00BF1C32"/>
    <w:rsid w:val="00BF1EAF"/>
    <w:rsid w:val="00BF2579"/>
    <w:rsid w:val="00C0130E"/>
    <w:rsid w:val="00C01E14"/>
    <w:rsid w:val="00C026F4"/>
    <w:rsid w:val="00C028E0"/>
    <w:rsid w:val="00C0307A"/>
    <w:rsid w:val="00C04569"/>
    <w:rsid w:val="00C04602"/>
    <w:rsid w:val="00C113EF"/>
    <w:rsid w:val="00C1296B"/>
    <w:rsid w:val="00C13C1D"/>
    <w:rsid w:val="00C214A2"/>
    <w:rsid w:val="00C219D2"/>
    <w:rsid w:val="00C254C3"/>
    <w:rsid w:val="00C26446"/>
    <w:rsid w:val="00C315A5"/>
    <w:rsid w:val="00C44F26"/>
    <w:rsid w:val="00C50274"/>
    <w:rsid w:val="00C526E7"/>
    <w:rsid w:val="00C5702F"/>
    <w:rsid w:val="00C62430"/>
    <w:rsid w:val="00C63AF2"/>
    <w:rsid w:val="00C646DA"/>
    <w:rsid w:val="00C70704"/>
    <w:rsid w:val="00C723F8"/>
    <w:rsid w:val="00C736EE"/>
    <w:rsid w:val="00C7422B"/>
    <w:rsid w:val="00C74800"/>
    <w:rsid w:val="00C80A4F"/>
    <w:rsid w:val="00C86672"/>
    <w:rsid w:val="00C95039"/>
    <w:rsid w:val="00C96F04"/>
    <w:rsid w:val="00C9713C"/>
    <w:rsid w:val="00CA4526"/>
    <w:rsid w:val="00CA5AA8"/>
    <w:rsid w:val="00CA7901"/>
    <w:rsid w:val="00CB0110"/>
    <w:rsid w:val="00CB08D2"/>
    <w:rsid w:val="00CB4844"/>
    <w:rsid w:val="00CB660D"/>
    <w:rsid w:val="00CC07AD"/>
    <w:rsid w:val="00CC1046"/>
    <w:rsid w:val="00CC6BC3"/>
    <w:rsid w:val="00CD21F4"/>
    <w:rsid w:val="00CD374F"/>
    <w:rsid w:val="00CE167B"/>
    <w:rsid w:val="00CE24EE"/>
    <w:rsid w:val="00CE61C2"/>
    <w:rsid w:val="00CE694E"/>
    <w:rsid w:val="00CE71A7"/>
    <w:rsid w:val="00CF31F5"/>
    <w:rsid w:val="00CF6772"/>
    <w:rsid w:val="00CF68F3"/>
    <w:rsid w:val="00CF73EC"/>
    <w:rsid w:val="00D011DC"/>
    <w:rsid w:val="00D04D5E"/>
    <w:rsid w:val="00D07044"/>
    <w:rsid w:val="00D07DF1"/>
    <w:rsid w:val="00D10308"/>
    <w:rsid w:val="00D10333"/>
    <w:rsid w:val="00D20505"/>
    <w:rsid w:val="00D22D22"/>
    <w:rsid w:val="00D260F4"/>
    <w:rsid w:val="00D30BA1"/>
    <w:rsid w:val="00D37AFB"/>
    <w:rsid w:val="00D40390"/>
    <w:rsid w:val="00D418F2"/>
    <w:rsid w:val="00D42425"/>
    <w:rsid w:val="00D42E15"/>
    <w:rsid w:val="00D430E5"/>
    <w:rsid w:val="00D45BB3"/>
    <w:rsid w:val="00D45D5A"/>
    <w:rsid w:val="00D46C05"/>
    <w:rsid w:val="00D47DFD"/>
    <w:rsid w:val="00D47F58"/>
    <w:rsid w:val="00D50370"/>
    <w:rsid w:val="00D50756"/>
    <w:rsid w:val="00D51737"/>
    <w:rsid w:val="00D56776"/>
    <w:rsid w:val="00D5689A"/>
    <w:rsid w:val="00D56C51"/>
    <w:rsid w:val="00D56DCF"/>
    <w:rsid w:val="00D602CB"/>
    <w:rsid w:val="00D62442"/>
    <w:rsid w:val="00D62B7A"/>
    <w:rsid w:val="00D64476"/>
    <w:rsid w:val="00D65C4C"/>
    <w:rsid w:val="00D663C7"/>
    <w:rsid w:val="00D70387"/>
    <w:rsid w:val="00D72658"/>
    <w:rsid w:val="00D74DEB"/>
    <w:rsid w:val="00D75206"/>
    <w:rsid w:val="00D76279"/>
    <w:rsid w:val="00D779E4"/>
    <w:rsid w:val="00D8105C"/>
    <w:rsid w:val="00D827EF"/>
    <w:rsid w:val="00D84C00"/>
    <w:rsid w:val="00D85112"/>
    <w:rsid w:val="00D9503E"/>
    <w:rsid w:val="00D966C1"/>
    <w:rsid w:val="00D97451"/>
    <w:rsid w:val="00DA2127"/>
    <w:rsid w:val="00DA5C65"/>
    <w:rsid w:val="00DA6FF6"/>
    <w:rsid w:val="00DC1217"/>
    <w:rsid w:val="00DC38A0"/>
    <w:rsid w:val="00DC5246"/>
    <w:rsid w:val="00DC6252"/>
    <w:rsid w:val="00DC7079"/>
    <w:rsid w:val="00DC74A8"/>
    <w:rsid w:val="00DD0875"/>
    <w:rsid w:val="00DD45C0"/>
    <w:rsid w:val="00DD789B"/>
    <w:rsid w:val="00DE1164"/>
    <w:rsid w:val="00DE1820"/>
    <w:rsid w:val="00DE1DE2"/>
    <w:rsid w:val="00DE2B85"/>
    <w:rsid w:val="00DE5DEA"/>
    <w:rsid w:val="00DE6FE3"/>
    <w:rsid w:val="00DE7374"/>
    <w:rsid w:val="00DE7B75"/>
    <w:rsid w:val="00DF0CB6"/>
    <w:rsid w:val="00DF0E41"/>
    <w:rsid w:val="00DF11FE"/>
    <w:rsid w:val="00DF3F6D"/>
    <w:rsid w:val="00DF40C8"/>
    <w:rsid w:val="00E016CF"/>
    <w:rsid w:val="00E03547"/>
    <w:rsid w:val="00E0709F"/>
    <w:rsid w:val="00E07D60"/>
    <w:rsid w:val="00E138B9"/>
    <w:rsid w:val="00E2277A"/>
    <w:rsid w:val="00E2689A"/>
    <w:rsid w:val="00E308CF"/>
    <w:rsid w:val="00E30A06"/>
    <w:rsid w:val="00E3147C"/>
    <w:rsid w:val="00E328D7"/>
    <w:rsid w:val="00E33386"/>
    <w:rsid w:val="00E41652"/>
    <w:rsid w:val="00E46121"/>
    <w:rsid w:val="00E466AF"/>
    <w:rsid w:val="00E507DD"/>
    <w:rsid w:val="00E5328E"/>
    <w:rsid w:val="00E54DCB"/>
    <w:rsid w:val="00E62BB0"/>
    <w:rsid w:val="00E62D34"/>
    <w:rsid w:val="00E63AC8"/>
    <w:rsid w:val="00E63C8D"/>
    <w:rsid w:val="00E66582"/>
    <w:rsid w:val="00E71AE9"/>
    <w:rsid w:val="00E73C46"/>
    <w:rsid w:val="00E73E86"/>
    <w:rsid w:val="00E74C6A"/>
    <w:rsid w:val="00E7571B"/>
    <w:rsid w:val="00E768C8"/>
    <w:rsid w:val="00E80429"/>
    <w:rsid w:val="00E80AFD"/>
    <w:rsid w:val="00E811EC"/>
    <w:rsid w:val="00E840D0"/>
    <w:rsid w:val="00E84A1B"/>
    <w:rsid w:val="00E854A8"/>
    <w:rsid w:val="00EA356E"/>
    <w:rsid w:val="00EA4E2C"/>
    <w:rsid w:val="00EA5368"/>
    <w:rsid w:val="00EB11FD"/>
    <w:rsid w:val="00EB62DA"/>
    <w:rsid w:val="00EC0873"/>
    <w:rsid w:val="00EC118A"/>
    <w:rsid w:val="00EC1E81"/>
    <w:rsid w:val="00EC306F"/>
    <w:rsid w:val="00EC3184"/>
    <w:rsid w:val="00EC3F9F"/>
    <w:rsid w:val="00EC40DE"/>
    <w:rsid w:val="00ED05D5"/>
    <w:rsid w:val="00ED6FBC"/>
    <w:rsid w:val="00EE0C0C"/>
    <w:rsid w:val="00EE49C0"/>
    <w:rsid w:val="00EE4E34"/>
    <w:rsid w:val="00EE55AD"/>
    <w:rsid w:val="00EE6369"/>
    <w:rsid w:val="00EE6FEB"/>
    <w:rsid w:val="00EF0AB8"/>
    <w:rsid w:val="00EF14CC"/>
    <w:rsid w:val="00EF33AE"/>
    <w:rsid w:val="00EF47C1"/>
    <w:rsid w:val="00EF5ACA"/>
    <w:rsid w:val="00F065CC"/>
    <w:rsid w:val="00F0660E"/>
    <w:rsid w:val="00F1183A"/>
    <w:rsid w:val="00F12090"/>
    <w:rsid w:val="00F20789"/>
    <w:rsid w:val="00F243CE"/>
    <w:rsid w:val="00F24949"/>
    <w:rsid w:val="00F260BE"/>
    <w:rsid w:val="00F3265F"/>
    <w:rsid w:val="00F33B17"/>
    <w:rsid w:val="00F33DB4"/>
    <w:rsid w:val="00F3475D"/>
    <w:rsid w:val="00F35107"/>
    <w:rsid w:val="00F40CA7"/>
    <w:rsid w:val="00F40ED6"/>
    <w:rsid w:val="00F43EF2"/>
    <w:rsid w:val="00F45AC1"/>
    <w:rsid w:val="00F45B5A"/>
    <w:rsid w:val="00F46B80"/>
    <w:rsid w:val="00F50191"/>
    <w:rsid w:val="00F5411A"/>
    <w:rsid w:val="00F5411E"/>
    <w:rsid w:val="00F56164"/>
    <w:rsid w:val="00F56991"/>
    <w:rsid w:val="00F569FC"/>
    <w:rsid w:val="00F619F3"/>
    <w:rsid w:val="00F63181"/>
    <w:rsid w:val="00F646BF"/>
    <w:rsid w:val="00F64AB5"/>
    <w:rsid w:val="00F64E51"/>
    <w:rsid w:val="00F6561F"/>
    <w:rsid w:val="00F6625C"/>
    <w:rsid w:val="00F67ECC"/>
    <w:rsid w:val="00F70A29"/>
    <w:rsid w:val="00F72E2B"/>
    <w:rsid w:val="00F75507"/>
    <w:rsid w:val="00F9095F"/>
    <w:rsid w:val="00F91D44"/>
    <w:rsid w:val="00F94B58"/>
    <w:rsid w:val="00FA4684"/>
    <w:rsid w:val="00FB333F"/>
    <w:rsid w:val="00FC0875"/>
    <w:rsid w:val="00FC30A9"/>
    <w:rsid w:val="00FC39DB"/>
    <w:rsid w:val="00FC44FA"/>
    <w:rsid w:val="00FC4EBD"/>
    <w:rsid w:val="00FC7147"/>
    <w:rsid w:val="00FC7FB6"/>
    <w:rsid w:val="00FD0B98"/>
    <w:rsid w:val="00FD1727"/>
    <w:rsid w:val="00FD17DB"/>
    <w:rsid w:val="00FD34FD"/>
    <w:rsid w:val="00FD3BC3"/>
    <w:rsid w:val="00FD42D6"/>
    <w:rsid w:val="00FD5070"/>
    <w:rsid w:val="00FD56B9"/>
    <w:rsid w:val="00FD68E9"/>
    <w:rsid w:val="00FE1100"/>
    <w:rsid w:val="00FE29F1"/>
    <w:rsid w:val="00FE3251"/>
    <w:rsid w:val="00FE3376"/>
    <w:rsid w:val="00FE3611"/>
    <w:rsid w:val="00FE46C9"/>
    <w:rsid w:val="00FE4A25"/>
    <w:rsid w:val="00FF010B"/>
    <w:rsid w:val="00FF09A5"/>
    <w:rsid w:val="00FF1381"/>
    <w:rsid w:val="00FF2046"/>
    <w:rsid w:val="00FF45DD"/>
    <w:rsid w:val="00FF48BB"/>
    <w:rsid w:val="00FF5427"/>
    <w:rsid w:val="00FF6BCB"/>
    <w:rsid w:val="011422E8"/>
    <w:rsid w:val="0427D920"/>
    <w:rsid w:val="045AB4B5"/>
    <w:rsid w:val="055DCC04"/>
    <w:rsid w:val="05DEA175"/>
    <w:rsid w:val="0862F009"/>
    <w:rsid w:val="0C512D03"/>
    <w:rsid w:val="11CCB64E"/>
    <w:rsid w:val="11FC2DA9"/>
    <w:rsid w:val="142D7A1D"/>
    <w:rsid w:val="1466C364"/>
    <w:rsid w:val="16B3597A"/>
    <w:rsid w:val="1DB54D24"/>
    <w:rsid w:val="1F1AF566"/>
    <w:rsid w:val="1F58D278"/>
    <w:rsid w:val="1FA539C1"/>
    <w:rsid w:val="1FCC1CDB"/>
    <w:rsid w:val="24B39B61"/>
    <w:rsid w:val="2AAD449D"/>
    <w:rsid w:val="30B0BEF4"/>
    <w:rsid w:val="333792AE"/>
    <w:rsid w:val="38B894F8"/>
    <w:rsid w:val="397D8029"/>
    <w:rsid w:val="3C42D35B"/>
    <w:rsid w:val="3DE1A006"/>
    <w:rsid w:val="3FDA40A6"/>
    <w:rsid w:val="438CA4B2"/>
    <w:rsid w:val="46966323"/>
    <w:rsid w:val="4ABE74DE"/>
    <w:rsid w:val="4BD01863"/>
    <w:rsid w:val="4CDF0003"/>
    <w:rsid w:val="501499F5"/>
    <w:rsid w:val="5381C3F3"/>
    <w:rsid w:val="554C570E"/>
    <w:rsid w:val="5C2CF25C"/>
    <w:rsid w:val="5D28A482"/>
    <w:rsid w:val="5ED071F4"/>
    <w:rsid w:val="605B8D03"/>
    <w:rsid w:val="613BDD66"/>
    <w:rsid w:val="61DEB7E2"/>
    <w:rsid w:val="6319725C"/>
    <w:rsid w:val="631B0B85"/>
    <w:rsid w:val="6339EFBD"/>
    <w:rsid w:val="639A2028"/>
    <w:rsid w:val="64C46224"/>
    <w:rsid w:val="64CE91DF"/>
    <w:rsid w:val="65F72EAB"/>
    <w:rsid w:val="66D1C0EA"/>
    <w:rsid w:val="67B02C45"/>
    <w:rsid w:val="6847AC6E"/>
    <w:rsid w:val="686D914B"/>
    <w:rsid w:val="6953942C"/>
    <w:rsid w:val="6AA6F9B2"/>
    <w:rsid w:val="6C7675DD"/>
    <w:rsid w:val="6CB21D5D"/>
    <w:rsid w:val="6DCF2469"/>
    <w:rsid w:val="7234546D"/>
    <w:rsid w:val="74741E2D"/>
    <w:rsid w:val="7A2772FC"/>
    <w:rsid w:val="7D0C85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A3CF6"/>
  <w15:chartTrackingRefBased/>
  <w15:docId w15:val="{FF8FB036-A43F-46DF-AF23-38637F1A6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D4E95"/>
    <w:pPr>
      <w:spacing w:after="0" w:line="240" w:lineRule="auto"/>
    </w:pPr>
    <w:rPr>
      <w:rFonts w:ascii="Times New Roman" w:eastAsia="Times New Roman" w:hAnsi="Times New Roman" w:cs="Times New Roman"/>
      <w:kern w:val="0"/>
      <w:sz w:val="24"/>
      <w:szCs w:val="20"/>
    </w:rPr>
  </w:style>
  <w:style w:type="paragraph" w:styleId="Antrat1">
    <w:name w:val="heading 1"/>
    <w:basedOn w:val="prastasis"/>
    <w:next w:val="prastasis"/>
    <w:link w:val="Antrat1Diagrama"/>
    <w:autoRedefine/>
    <w:qFormat/>
    <w:rsid w:val="00062799"/>
    <w:pPr>
      <w:keepNext/>
      <w:jc w:val="center"/>
      <w:outlineLvl w:val="0"/>
    </w:pPr>
    <w:rPr>
      <w:b/>
      <w:bCs/>
      <w:caps/>
      <w:noProof/>
      <w:kern w:val="32"/>
      <w:szCs w:val="32"/>
      <w14:ligatures w14:val="none"/>
    </w:rPr>
  </w:style>
  <w:style w:type="paragraph" w:styleId="Antrat2">
    <w:name w:val="heading 2"/>
    <w:basedOn w:val="prastasis"/>
    <w:next w:val="prastasis"/>
    <w:link w:val="Antrat2Diagrama"/>
    <w:uiPriority w:val="9"/>
    <w:semiHidden/>
    <w:unhideWhenUsed/>
    <w:qFormat/>
    <w:rsid w:val="007A0D4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semiHidden/>
    <w:unhideWhenUsed/>
    <w:qFormat/>
    <w:rsid w:val="00D47DFD"/>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160662"/>
    <w:rPr>
      <w:rFonts w:cs="Times New Roman"/>
      <w:color w:val="3A6382"/>
      <w:u w:val="single"/>
    </w:rPr>
  </w:style>
  <w:style w:type="paragraph" w:styleId="Sraopastraipa">
    <w:name w:val="List Paragraph"/>
    <w:aliases w:val="Su numeracija,Bullet EY"/>
    <w:basedOn w:val="prastasis"/>
    <w:link w:val="SraopastraipaDiagrama"/>
    <w:uiPriority w:val="34"/>
    <w:qFormat/>
    <w:rsid w:val="00160662"/>
    <w:pPr>
      <w:ind w:left="720"/>
    </w:pPr>
    <w:rPr>
      <w:rFonts w:ascii="Calibri" w:eastAsia="Calibri" w:hAnsi="Calibri"/>
      <w:sz w:val="22"/>
      <w:szCs w:val="22"/>
      <w:lang w:eastAsia="lt-LT"/>
    </w:rPr>
  </w:style>
  <w:style w:type="paragraph" w:styleId="Pagrindinistekstas">
    <w:name w:val="Body Text"/>
    <w:basedOn w:val="prastasis"/>
    <w:link w:val="PagrindinistekstasDiagrama"/>
    <w:rsid w:val="00160662"/>
    <w:pPr>
      <w:spacing w:after="120"/>
    </w:pPr>
    <w:rPr>
      <w:szCs w:val="24"/>
      <w:lang w:eastAsia="lt-LT"/>
    </w:rPr>
  </w:style>
  <w:style w:type="character" w:customStyle="1" w:styleId="PagrindinistekstasDiagrama">
    <w:name w:val="Pagrindinis tekstas Diagrama"/>
    <w:basedOn w:val="Numatytasispastraiposriftas"/>
    <w:link w:val="Pagrindinistekstas"/>
    <w:rsid w:val="00160662"/>
    <w:rPr>
      <w:rFonts w:ascii="Times New Roman" w:eastAsia="Times New Roman" w:hAnsi="Times New Roman" w:cs="Times New Roman"/>
      <w:kern w:val="0"/>
      <w:sz w:val="24"/>
      <w:szCs w:val="24"/>
      <w:lang w:eastAsia="lt-LT"/>
    </w:rPr>
  </w:style>
  <w:style w:type="paragraph" w:customStyle="1" w:styleId="Default">
    <w:name w:val="Default"/>
    <w:rsid w:val="00160662"/>
    <w:pPr>
      <w:autoSpaceDE w:val="0"/>
      <w:autoSpaceDN w:val="0"/>
      <w:adjustRightInd w:val="0"/>
      <w:spacing w:after="0" w:line="240" w:lineRule="auto"/>
    </w:pPr>
    <w:rPr>
      <w:rFonts w:ascii="EUAlbertina" w:eastAsia="Calibri" w:hAnsi="EUAlbertina" w:cs="EUAlbertina"/>
      <w:color w:val="000000"/>
      <w:kern w:val="0"/>
      <w:sz w:val="24"/>
      <w:szCs w:val="24"/>
    </w:rPr>
  </w:style>
  <w:style w:type="character" w:customStyle="1" w:styleId="SraopastraipaDiagrama">
    <w:name w:val="Sąrašo pastraipa Diagrama"/>
    <w:aliases w:val="Su numeracija Diagrama,Bullet EY Diagrama"/>
    <w:link w:val="Sraopastraipa"/>
    <w:uiPriority w:val="34"/>
    <w:rsid w:val="00160662"/>
    <w:rPr>
      <w:rFonts w:ascii="Calibri" w:eastAsia="Calibri" w:hAnsi="Calibri" w:cs="Times New Roman"/>
      <w:kern w:val="0"/>
      <w:lang w:eastAsia="lt-LT"/>
    </w:rPr>
  </w:style>
  <w:style w:type="character" w:styleId="Perirtashipersaitas">
    <w:name w:val="FollowedHyperlink"/>
    <w:basedOn w:val="Numatytasispastraiposriftas"/>
    <w:uiPriority w:val="99"/>
    <w:semiHidden/>
    <w:unhideWhenUsed/>
    <w:rsid w:val="00AC094B"/>
    <w:rPr>
      <w:color w:val="954F72" w:themeColor="followedHyperlink"/>
      <w:u w:val="single"/>
    </w:rPr>
  </w:style>
  <w:style w:type="table" w:styleId="Lentelstinklelis">
    <w:name w:val="Table Grid"/>
    <w:aliases w:val="CV table,CV1,Lentelė (default'inė)"/>
    <w:basedOn w:val="prastojilentel"/>
    <w:uiPriority w:val="39"/>
    <w:rsid w:val="00AC094B"/>
    <w:pPr>
      <w:spacing w:after="0" w:line="240" w:lineRule="auto"/>
    </w:pPr>
    <w:rPr>
      <w:rFonts w:ascii="Calibri" w:eastAsia="Calibri" w:hAnsi="Calibri"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AC094B"/>
    <w:rPr>
      <w:b/>
      <w:bCs/>
    </w:rPr>
  </w:style>
  <w:style w:type="paragraph" w:styleId="Betarp">
    <w:name w:val="No Spacing"/>
    <w:uiPriority w:val="1"/>
    <w:qFormat/>
    <w:rsid w:val="00D62B7A"/>
    <w:pPr>
      <w:widowControl w:val="0"/>
      <w:overflowPunct w:val="0"/>
      <w:autoSpaceDE w:val="0"/>
      <w:autoSpaceDN w:val="0"/>
      <w:adjustRightInd w:val="0"/>
      <w:spacing w:after="0" w:line="240" w:lineRule="auto"/>
      <w:jc w:val="both"/>
      <w:textAlignment w:val="baseline"/>
    </w:pPr>
    <w:rPr>
      <w:rFonts w:ascii="Arial" w:eastAsia="Times New Roman" w:hAnsi="Arial" w:cs="Arial"/>
      <w:kern w:val="0"/>
    </w:rPr>
  </w:style>
  <w:style w:type="character" w:customStyle="1" w:styleId="Neapdorotaspaminjimas1">
    <w:name w:val="Neapdorotas paminėjimas1"/>
    <w:basedOn w:val="Numatytasispastraiposriftas"/>
    <w:uiPriority w:val="99"/>
    <w:semiHidden/>
    <w:unhideWhenUsed/>
    <w:rsid w:val="009644BF"/>
    <w:rPr>
      <w:color w:val="605E5C"/>
      <w:shd w:val="clear" w:color="auto" w:fill="E1DFDD"/>
    </w:rPr>
  </w:style>
  <w:style w:type="character" w:customStyle="1" w:styleId="eop">
    <w:name w:val="eop"/>
    <w:basedOn w:val="Numatytasispastraiposriftas"/>
    <w:rsid w:val="00CB08D2"/>
  </w:style>
  <w:style w:type="paragraph" w:customStyle="1" w:styleId="paragraph">
    <w:name w:val="paragraph"/>
    <w:basedOn w:val="prastasis"/>
    <w:rsid w:val="00CB08D2"/>
    <w:pPr>
      <w:spacing w:before="100" w:beforeAutospacing="1" w:after="100" w:afterAutospacing="1"/>
    </w:pPr>
    <w:rPr>
      <w:szCs w:val="24"/>
      <w:lang w:eastAsia="lt-LT"/>
    </w:rPr>
  </w:style>
  <w:style w:type="paragraph" w:styleId="Pagrindinistekstas2">
    <w:name w:val="Body Text 2"/>
    <w:basedOn w:val="prastasis"/>
    <w:link w:val="Pagrindinistekstas2Diagrama"/>
    <w:rsid w:val="00EF33AE"/>
    <w:pPr>
      <w:ind w:left="1800" w:hanging="1800"/>
    </w:pPr>
  </w:style>
  <w:style w:type="character" w:customStyle="1" w:styleId="Pagrindinistekstas2Diagrama">
    <w:name w:val="Pagrindinis tekstas 2 Diagrama"/>
    <w:basedOn w:val="Numatytasispastraiposriftas"/>
    <w:link w:val="Pagrindinistekstas2"/>
    <w:rsid w:val="00EF33AE"/>
    <w:rPr>
      <w:rFonts w:ascii="Times New Roman" w:eastAsia="Times New Roman" w:hAnsi="Times New Roman" w:cs="Times New Roman"/>
      <w:kern w:val="0"/>
      <w:sz w:val="24"/>
      <w:szCs w:val="20"/>
    </w:rPr>
  </w:style>
  <w:style w:type="character" w:customStyle="1" w:styleId="Antrat1Diagrama">
    <w:name w:val="Antraštė 1 Diagrama"/>
    <w:basedOn w:val="Numatytasispastraiposriftas"/>
    <w:link w:val="Antrat1"/>
    <w:rsid w:val="00062799"/>
    <w:rPr>
      <w:rFonts w:ascii="Times New Roman" w:eastAsia="Times New Roman" w:hAnsi="Times New Roman" w:cs="Times New Roman"/>
      <w:b/>
      <w:bCs/>
      <w:caps/>
      <w:noProof/>
      <w:kern w:val="32"/>
      <w:sz w:val="24"/>
      <w:szCs w:val="32"/>
      <w14:ligatures w14:val="none"/>
    </w:rPr>
  </w:style>
  <w:style w:type="paragraph" w:styleId="Antrat">
    <w:name w:val="caption"/>
    <w:basedOn w:val="prastasis"/>
    <w:next w:val="prastasis"/>
    <w:qFormat/>
    <w:rsid w:val="002C5434"/>
    <w:pPr>
      <w:spacing w:before="120" w:after="120"/>
    </w:pPr>
    <w:rPr>
      <w:b/>
      <w:bCs/>
      <w:sz w:val="20"/>
      <w:lang w:eastAsia="lt-LT"/>
      <w14:ligatures w14:val="none"/>
    </w:rPr>
  </w:style>
  <w:style w:type="character" w:styleId="Emfaz">
    <w:name w:val="Emphasis"/>
    <w:basedOn w:val="Numatytasispastraiposriftas"/>
    <w:uiPriority w:val="99"/>
    <w:qFormat/>
    <w:rsid w:val="0032370F"/>
    <w:rPr>
      <w:rFonts w:cs="Times New Roman"/>
      <w:i/>
    </w:rPr>
  </w:style>
  <w:style w:type="character" w:customStyle="1" w:styleId="A0">
    <w:name w:val="A0"/>
    <w:uiPriority w:val="99"/>
    <w:rsid w:val="0032370F"/>
    <w:rPr>
      <w:color w:val="000000"/>
      <w:sz w:val="16"/>
    </w:rPr>
  </w:style>
  <w:style w:type="character" w:customStyle="1" w:styleId="normaltextrun">
    <w:name w:val="normaltextrun"/>
    <w:basedOn w:val="Numatytasispastraiposriftas"/>
    <w:rsid w:val="002041FE"/>
  </w:style>
  <w:style w:type="paragraph" w:styleId="prastasiniatinklio">
    <w:name w:val="Normal (Web)"/>
    <w:basedOn w:val="prastasis"/>
    <w:uiPriority w:val="99"/>
    <w:semiHidden/>
    <w:unhideWhenUsed/>
    <w:rsid w:val="00432DBA"/>
    <w:rPr>
      <w:rFonts w:ascii="Calibri" w:eastAsiaTheme="minorHAnsi" w:hAnsi="Calibri" w:cs="Calibri"/>
      <w:sz w:val="22"/>
      <w:szCs w:val="22"/>
      <w:lang w:eastAsia="lt-LT"/>
      <w14:ligatures w14:val="none"/>
    </w:rPr>
  </w:style>
  <w:style w:type="paragraph" w:styleId="Antrats">
    <w:name w:val="header"/>
    <w:basedOn w:val="prastasis"/>
    <w:link w:val="AntratsDiagrama"/>
    <w:uiPriority w:val="99"/>
    <w:unhideWhenUsed/>
    <w:rsid w:val="007B2A3E"/>
    <w:pPr>
      <w:tabs>
        <w:tab w:val="center" w:pos="4819"/>
        <w:tab w:val="right" w:pos="9638"/>
      </w:tabs>
    </w:pPr>
  </w:style>
  <w:style w:type="character" w:customStyle="1" w:styleId="AntratsDiagrama">
    <w:name w:val="Antraštės Diagrama"/>
    <w:basedOn w:val="Numatytasispastraiposriftas"/>
    <w:link w:val="Antrats"/>
    <w:uiPriority w:val="99"/>
    <w:rsid w:val="007B2A3E"/>
    <w:rPr>
      <w:rFonts w:ascii="Times New Roman" w:eastAsia="Times New Roman" w:hAnsi="Times New Roman" w:cs="Times New Roman"/>
      <w:kern w:val="0"/>
      <w:sz w:val="24"/>
      <w:szCs w:val="20"/>
    </w:rPr>
  </w:style>
  <w:style w:type="paragraph" w:styleId="Porat">
    <w:name w:val="footer"/>
    <w:basedOn w:val="prastasis"/>
    <w:link w:val="PoratDiagrama"/>
    <w:uiPriority w:val="99"/>
    <w:unhideWhenUsed/>
    <w:rsid w:val="007B2A3E"/>
    <w:pPr>
      <w:tabs>
        <w:tab w:val="center" w:pos="4819"/>
        <w:tab w:val="right" w:pos="9638"/>
      </w:tabs>
    </w:pPr>
  </w:style>
  <w:style w:type="character" w:customStyle="1" w:styleId="PoratDiagrama">
    <w:name w:val="Poraštė Diagrama"/>
    <w:basedOn w:val="Numatytasispastraiposriftas"/>
    <w:link w:val="Porat"/>
    <w:uiPriority w:val="99"/>
    <w:rsid w:val="007B2A3E"/>
    <w:rPr>
      <w:rFonts w:ascii="Times New Roman" w:eastAsia="Times New Roman" w:hAnsi="Times New Roman" w:cs="Times New Roman"/>
      <w:kern w:val="0"/>
      <w:sz w:val="24"/>
      <w:szCs w:val="20"/>
    </w:rPr>
  </w:style>
  <w:style w:type="paragraph" w:styleId="Puslapioinaostekstas">
    <w:name w:val="footnote text"/>
    <w:basedOn w:val="prastasis"/>
    <w:link w:val="PuslapioinaostekstasDiagrama"/>
    <w:uiPriority w:val="99"/>
    <w:semiHidden/>
    <w:unhideWhenUsed/>
    <w:rsid w:val="001A103B"/>
    <w:rPr>
      <w:sz w:val="20"/>
    </w:rPr>
  </w:style>
  <w:style w:type="character" w:customStyle="1" w:styleId="PuslapioinaostekstasDiagrama">
    <w:name w:val="Puslapio išnašos tekstas Diagrama"/>
    <w:basedOn w:val="Numatytasispastraiposriftas"/>
    <w:link w:val="Puslapioinaostekstas"/>
    <w:uiPriority w:val="99"/>
    <w:semiHidden/>
    <w:rsid w:val="001A103B"/>
    <w:rPr>
      <w:rFonts w:ascii="Times New Roman" w:eastAsia="Times New Roman" w:hAnsi="Times New Roman" w:cs="Times New Roman"/>
      <w:kern w:val="0"/>
      <w:sz w:val="20"/>
      <w:szCs w:val="20"/>
    </w:rPr>
  </w:style>
  <w:style w:type="character" w:styleId="Puslapioinaosnuoroda">
    <w:name w:val="footnote reference"/>
    <w:basedOn w:val="Numatytasispastraiposriftas"/>
    <w:uiPriority w:val="99"/>
    <w:semiHidden/>
    <w:unhideWhenUsed/>
    <w:rsid w:val="001A103B"/>
    <w:rPr>
      <w:vertAlign w:val="superscript"/>
    </w:rPr>
  </w:style>
  <w:style w:type="character" w:styleId="Komentaronuoroda">
    <w:name w:val="annotation reference"/>
    <w:basedOn w:val="Numatytasispastraiposriftas"/>
    <w:uiPriority w:val="99"/>
    <w:semiHidden/>
    <w:unhideWhenUsed/>
    <w:rsid w:val="00BD1B8D"/>
    <w:rPr>
      <w:sz w:val="16"/>
      <w:szCs w:val="16"/>
    </w:rPr>
  </w:style>
  <w:style w:type="paragraph" w:styleId="Komentarotekstas">
    <w:name w:val="annotation text"/>
    <w:basedOn w:val="prastasis"/>
    <w:link w:val="KomentarotekstasDiagrama"/>
    <w:uiPriority w:val="99"/>
    <w:unhideWhenUsed/>
    <w:rsid w:val="00BD1B8D"/>
    <w:rPr>
      <w:sz w:val="20"/>
    </w:rPr>
  </w:style>
  <w:style w:type="character" w:customStyle="1" w:styleId="KomentarotekstasDiagrama">
    <w:name w:val="Komentaro tekstas Diagrama"/>
    <w:basedOn w:val="Numatytasispastraiposriftas"/>
    <w:link w:val="Komentarotekstas"/>
    <w:uiPriority w:val="99"/>
    <w:rsid w:val="00BD1B8D"/>
    <w:rPr>
      <w:rFonts w:ascii="Times New Roman" w:eastAsia="Times New Roman" w:hAnsi="Times New Roman" w:cs="Times New Roman"/>
      <w:kern w:val="0"/>
      <w:sz w:val="20"/>
      <w:szCs w:val="20"/>
    </w:rPr>
  </w:style>
  <w:style w:type="paragraph" w:styleId="Komentarotema">
    <w:name w:val="annotation subject"/>
    <w:basedOn w:val="Komentarotekstas"/>
    <w:next w:val="Komentarotekstas"/>
    <w:link w:val="KomentarotemaDiagrama"/>
    <w:uiPriority w:val="99"/>
    <w:semiHidden/>
    <w:unhideWhenUsed/>
    <w:rsid w:val="00BD1B8D"/>
    <w:rPr>
      <w:b/>
      <w:bCs/>
    </w:rPr>
  </w:style>
  <w:style w:type="character" w:customStyle="1" w:styleId="KomentarotemaDiagrama">
    <w:name w:val="Komentaro tema Diagrama"/>
    <w:basedOn w:val="KomentarotekstasDiagrama"/>
    <w:link w:val="Komentarotema"/>
    <w:uiPriority w:val="99"/>
    <w:semiHidden/>
    <w:rsid w:val="00BD1B8D"/>
    <w:rPr>
      <w:rFonts w:ascii="Times New Roman" w:eastAsia="Times New Roman" w:hAnsi="Times New Roman" w:cs="Times New Roman"/>
      <w:b/>
      <w:bCs/>
      <w:kern w:val="0"/>
      <w:sz w:val="20"/>
      <w:szCs w:val="20"/>
    </w:rPr>
  </w:style>
  <w:style w:type="paragraph" w:styleId="Debesliotekstas">
    <w:name w:val="Balloon Text"/>
    <w:basedOn w:val="prastasis"/>
    <w:link w:val="DebesliotekstasDiagrama"/>
    <w:uiPriority w:val="99"/>
    <w:semiHidden/>
    <w:unhideWhenUsed/>
    <w:rsid w:val="0016447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64474"/>
    <w:rPr>
      <w:rFonts w:ascii="Segoe UI" w:eastAsia="Times New Roman" w:hAnsi="Segoe UI" w:cs="Segoe UI"/>
      <w:kern w:val="0"/>
      <w:sz w:val="18"/>
      <w:szCs w:val="18"/>
    </w:rPr>
  </w:style>
  <w:style w:type="paragraph" w:styleId="Pataisymai">
    <w:name w:val="Revision"/>
    <w:hidden/>
    <w:uiPriority w:val="99"/>
    <w:semiHidden/>
    <w:rsid w:val="00561582"/>
    <w:pPr>
      <w:spacing w:after="0" w:line="240" w:lineRule="auto"/>
    </w:pPr>
    <w:rPr>
      <w:rFonts w:ascii="Times New Roman" w:eastAsia="Times New Roman" w:hAnsi="Times New Roman" w:cs="Times New Roman"/>
      <w:kern w:val="0"/>
      <w:sz w:val="24"/>
      <w:szCs w:val="20"/>
    </w:rPr>
  </w:style>
  <w:style w:type="paragraph" w:customStyle="1" w:styleId="BodyText21">
    <w:name w:val="Body Text 21"/>
    <w:basedOn w:val="prastasis"/>
    <w:rsid w:val="00F33B17"/>
    <w:pPr>
      <w:widowControl w:val="0"/>
      <w:jc w:val="both"/>
    </w:pPr>
    <w:rPr>
      <w:rFonts w:ascii="TIMESLT" w:hAnsi="TIMESLT"/>
      <w:lang w:val="en-GB"/>
    </w:rPr>
  </w:style>
  <w:style w:type="character" w:styleId="Neapdorotaspaminjimas">
    <w:name w:val="Unresolved Mention"/>
    <w:basedOn w:val="Numatytasispastraiposriftas"/>
    <w:uiPriority w:val="99"/>
    <w:semiHidden/>
    <w:unhideWhenUsed/>
    <w:rsid w:val="00DE5DEA"/>
    <w:rPr>
      <w:color w:val="605E5C"/>
      <w:shd w:val="clear" w:color="auto" w:fill="E1DFDD"/>
    </w:rPr>
  </w:style>
  <w:style w:type="paragraph" w:styleId="Pagrindinistekstas3">
    <w:name w:val="Body Text 3"/>
    <w:basedOn w:val="prastasis"/>
    <w:link w:val="Pagrindinistekstas3Diagrama"/>
    <w:uiPriority w:val="99"/>
    <w:semiHidden/>
    <w:unhideWhenUsed/>
    <w:rsid w:val="001B01F6"/>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1B01F6"/>
    <w:rPr>
      <w:rFonts w:ascii="Times New Roman" w:eastAsia="Times New Roman" w:hAnsi="Times New Roman" w:cs="Times New Roman"/>
      <w:kern w:val="0"/>
      <w:sz w:val="16"/>
      <w:szCs w:val="16"/>
    </w:rPr>
  </w:style>
  <w:style w:type="character" w:customStyle="1" w:styleId="Pareigos">
    <w:name w:val="Pareigos"/>
    <w:rsid w:val="001B01F6"/>
    <w:rPr>
      <w:rFonts w:ascii="TIMESLT" w:hAnsi="TIMESLT"/>
      <w:caps/>
      <w:sz w:val="24"/>
    </w:rPr>
  </w:style>
  <w:style w:type="character" w:customStyle="1" w:styleId="Antrat2Diagrama">
    <w:name w:val="Antraštė 2 Diagrama"/>
    <w:basedOn w:val="Numatytasispastraiposriftas"/>
    <w:link w:val="Antrat2"/>
    <w:uiPriority w:val="9"/>
    <w:semiHidden/>
    <w:rsid w:val="007A0D4C"/>
    <w:rPr>
      <w:rFonts w:asciiTheme="majorHAnsi" w:eastAsiaTheme="majorEastAsia" w:hAnsiTheme="majorHAnsi" w:cstheme="majorBidi"/>
      <w:color w:val="2F5496" w:themeColor="accent1" w:themeShade="BF"/>
      <w:kern w:val="0"/>
      <w:sz w:val="26"/>
      <w:szCs w:val="26"/>
    </w:rPr>
  </w:style>
  <w:style w:type="paragraph" w:styleId="Paantrat">
    <w:name w:val="Subtitle"/>
    <w:basedOn w:val="prastasis"/>
    <w:next w:val="prastasis"/>
    <w:link w:val="PaantratDiagrama"/>
    <w:uiPriority w:val="11"/>
    <w:qFormat/>
    <w:rsid w:val="00FE361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E3611"/>
    <w:rPr>
      <w:rFonts w:ascii="Times New Roman" w:eastAsiaTheme="majorEastAsia" w:hAnsi="Times New Roman" w:cstheme="majorBidi"/>
      <w:color w:val="595959" w:themeColor="text1" w:themeTint="A6"/>
      <w:spacing w:val="15"/>
      <w:kern w:val="0"/>
      <w:sz w:val="28"/>
      <w:szCs w:val="28"/>
    </w:rPr>
  </w:style>
  <w:style w:type="character" w:customStyle="1" w:styleId="Antrat3Diagrama">
    <w:name w:val="Antraštė 3 Diagrama"/>
    <w:basedOn w:val="Numatytasispastraiposriftas"/>
    <w:link w:val="Antrat3"/>
    <w:uiPriority w:val="9"/>
    <w:semiHidden/>
    <w:rsid w:val="00D47DFD"/>
    <w:rPr>
      <w:rFonts w:asciiTheme="majorHAnsi" w:eastAsiaTheme="majorEastAsia" w:hAnsiTheme="majorHAnsi" w:cstheme="majorBidi"/>
      <w:color w:val="1F3763" w:themeColor="accent1" w:themeShade="7F"/>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73253">
      <w:bodyDiv w:val="1"/>
      <w:marLeft w:val="0"/>
      <w:marRight w:val="0"/>
      <w:marTop w:val="0"/>
      <w:marBottom w:val="0"/>
      <w:divBdr>
        <w:top w:val="none" w:sz="0" w:space="0" w:color="auto"/>
        <w:left w:val="none" w:sz="0" w:space="0" w:color="auto"/>
        <w:bottom w:val="none" w:sz="0" w:space="0" w:color="auto"/>
        <w:right w:val="none" w:sz="0" w:space="0" w:color="auto"/>
      </w:divBdr>
    </w:div>
    <w:div w:id="29041724">
      <w:bodyDiv w:val="1"/>
      <w:marLeft w:val="0"/>
      <w:marRight w:val="0"/>
      <w:marTop w:val="0"/>
      <w:marBottom w:val="0"/>
      <w:divBdr>
        <w:top w:val="none" w:sz="0" w:space="0" w:color="auto"/>
        <w:left w:val="none" w:sz="0" w:space="0" w:color="auto"/>
        <w:bottom w:val="none" w:sz="0" w:space="0" w:color="auto"/>
        <w:right w:val="none" w:sz="0" w:space="0" w:color="auto"/>
      </w:divBdr>
    </w:div>
    <w:div w:id="80444618">
      <w:bodyDiv w:val="1"/>
      <w:marLeft w:val="0"/>
      <w:marRight w:val="0"/>
      <w:marTop w:val="0"/>
      <w:marBottom w:val="0"/>
      <w:divBdr>
        <w:top w:val="none" w:sz="0" w:space="0" w:color="auto"/>
        <w:left w:val="none" w:sz="0" w:space="0" w:color="auto"/>
        <w:bottom w:val="none" w:sz="0" w:space="0" w:color="auto"/>
        <w:right w:val="none" w:sz="0" w:space="0" w:color="auto"/>
      </w:divBdr>
    </w:div>
    <w:div w:id="88435076">
      <w:bodyDiv w:val="1"/>
      <w:marLeft w:val="0"/>
      <w:marRight w:val="0"/>
      <w:marTop w:val="0"/>
      <w:marBottom w:val="0"/>
      <w:divBdr>
        <w:top w:val="none" w:sz="0" w:space="0" w:color="auto"/>
        <w:left w:val="none" w:sz="0" w:space="0" w:color="auto"/>
        <w:bottom w:val="none" w:sz="0" w:space="0" w:color="auto"/>
        <w:right w:val="none" w:sz="0" w:space="0" w:color="auto"/>
      </w:divBdr>
    </w:div>
    <w:div w:id="90205189">
      <w:bodyDiv w:val="1"/>
      <w:marLeft w:val="0"/>
      <w:marRight w:val="0"/>
      <w:marTop w:val="0"/>
      <w:marBottom w:val="0"/>
      <w:divBdr>
        <w:top w:val="none" w:sz="0" w:space="0" w:color="auto"/>
        <w:left w:val="none" w:sz="0" w:space="0" w:color="auto"/>
        <w:bottom w:val="none" w:sz="0" w:space="0" w:color="auto"/>
        <w:right w:val="none" w:sz="0" w:space="0" w:color="auto"/>
      </w:divBdr>
    </w:div>
    <w:div w:id="115367912">
      <w:bodyDiv w:val="1"/>
      <w:marLeft w:val="0"/>
      <w:marRight w:val="0"/>
      <w:marTop w:val="0"/>
      <w:marBottom w:val="0"/>
      <w:divBdr>
        <w:top w:val="none" w:sz="0" w:space="0" w:color="auto"/>
        <w:left w:val="none" w:sz="0" w:space="0" w:color="auto"/>
        <w:bottom w:val="none" w:sz="0" w:space="0" w:color="auto"/>
        <w:right w:val="none" w:sz="0" w:space="0" w:color="auto"/>
      </w:divBdr>
      <w:divsChild>
        <w:div w:id="1207989643">
          <w:marLeft w:val="0"/>
          <w:marRight w:val="0"/>
          <w:marTop w:val="0"/>
          <w:marBottom w:val="0"/>
          <w:divBdr>
            <w:top w:val="none" w:sz="0" w:space="0" w:color="auto"/>
            <w:left w:val="none" w:sz="0" w:space="0" w:color="auto"/>
            <w:bottom w:val="none" w:sz="0" w:space="0" w:color="auto"/>
            <w:right w:val="none" w:sz="0" w:space="0" w:color="auto"/>
          </w:divBdr>
        </w:div>
      </w:divsChild>
    </w:div>
    <w:div w:id="117532700">
      <w:bodyDiv w:val="1"/>
      <w:marLeft w:val="0"/>
      <w:marRight w:val="0"/>
      <w:marTop w:val="0"/>
      <w:marBottom w:val="0"/>
      <w:divBdr>
        <w:top w:val="none" w:sz="0" w:space="0" w:color="auto"/>
        <w:left w:val="none" w:sz="0" w:space="0" w:color="auto"/>
        <w:bottom w:val="none" w:sz="0" w:space="0" w:color="auto"/>
        <w:right w:val="none" w:sz="0" w:space="0" w:color="auto"/>
      </w:divBdr>
    </w:div>
    <w:div w:id="134687148">
      <w:bodyDiv w:val="1"/>
      <w:marLeft w:val="0"/>
      <w:marRight w:val="0"/>
      <w:marTop w:val="0"/>
      <w:marBottom w:val="0"/>
      <w:divBdr>
        <w:top w:val="none" w:sz="0" w:space="0" w:color="auto"/>
        <w:left w:val="none" w:sz="0" w:space="0" w:color="auto"/>
        <w:bottom w:val="none" w:sz="0" w:space="0" w:color="auto"/>
        <w:right w:val="none" w:sz="0" w:space="0" w:color="auto"/>
      </w:divBdr>
    </w:div>
    <w:div w:id="195388656">
      <w:bodyDiv w:val="1"/>
      <w:marLeft w:val="0"/>
      <w:marRight w:val="0"/>
      <w:marTop w:val="0"/>
      <w:marBottom w:val="0"/>
      <w:divBdr>
        <w:top w:val="none" w:sz="0" w:space="0" w:color="auto"/>
        <w:left w:val="none" w:sz="0" w:space="0" w:color="auto"/>
        <w:bottom w:val="none" w:sz="0" w:space="0" w:color="auto"/>
        <w:right w:val="none" w:sz="0" w:space="0" w:color="auto"/>
      </w:divBdr>
    </w:div>
    <w:div w:id="227307984">
      <w:bodyDiv w:val="1"/>
      <w:marLeft w:val="0"/>
      <w:marRight w:val="0"/>
      <w:marTop w:val="0"/>
      <w:marBottom w:val="0"/>
      <w:divBdr>
        <w:top w:val="none" w:sz="0" w:space="0" w:color="auto"/>
        <w:left w:val="none" w:sz="0" w:space="0" w:color="auto"/>
        <w:bottom w:val="none" w:sz="0" w:space="0" w:color="auto"/>
        <w:right w:val="none" w:sz="0" w:space="0" w:color="auto"/>
      </w:divBdr>
    </w:div>
    <w:div w:id="293565622">
      <w:bodyDiv w:val="1"/>
      <w:marLeft w:val="0"/>
      <w:marRight w:val="0"/>
      <w:marTop w:val="0"/>
      <w:marBottom w:val="0"/>
      <w:divBdr>
        <w:top w:val="none" w:sz="0" w:space="0" w:color="auto"/>
        <w:left w:val="none" w:sz="0" w:space="0" w:color="auto"/>
        <w:bottom w:val="none" w:sz="0" w:space="0" w:color="auto"/>
        <w:right w:val="none" w:sz="0" w:space="0" w:color="auto"/>
      </w:divBdr>
    </w:div>
    <w:div w:id="313291414">
      <w:bodyDiv w:val="1"/>
      <w:marLeft w:val="0"/>
      <w:marRight w:val="0"/>
      <w:marTop w:val="0"/>
      <w:marBottom w:val="0"/>
      <w:divBdr>
        <w:top w:val="none" w:sz="0" w:space="0" w:color="auto"/>
        <w:left w:val="none" w:sz="0" w:space="0" w:color="auto"/>
        <w:bottom w:val="none" w:sz="0" w:space="0" w:color="auto"/>
        <w:right w:val="none" w:sz="0" w:space="0" w:color="auto"/>
      </w:divBdr>
      <w:divsChild>
        <w:div w:id="863521481">
          <w:marLeft w:val="0"/>
          <w:marRight w:val="0"/>
          <w:marTop w:val="0"/>
          <w:marBottom w:val="0"/>
          <w:divBdr>
            <w:top w:val="none" w:sz="0" w:space="0" w:color="auto"/>
            <w:left w:val="none" w:sz="0" w:space="0" w:color="auto"/>
            <w:bottom w:val="none" w:sz="0" w:space="0" w:color="auto"/>
            <w:right w:val="none" w:sz="0" w:space="0" w:color="auto"/>
          </w:divBdr>
        </w:div>
      </w:divsChild>
    </w:div>
    <w:div w:id="322859300">
      <w:bodyDiv w:val="1"/>
      <w:marLeft w:val="0"/>
      <w:marRight w:val="0"/>
      <w:marTop w:val="0"/>
      <w:marBottom w:val="0"/>
      <w:divBdr>
        <w:top w:val="none" w:sz="0" w:space="0" w:color="auto"/>
        <w:left w:val="none" w:sz="0" w:space="0" w:color="auto"/>
        <w:bottom w:val="none" w:sz="0" w:space="0" w:color="auto"/>
        <w:right w:val="none" w:sz="0" w:space="0" w:color="auto"/>
      </w:divBdr>
      <w:divsChild>
        <w:div w:id="177082296">
          <w:marLeft w:val="0"/>
          <w:marRight w:val="0"/>
          <w:marTop w:val="0"/>
          <w:marBottom w:val="0"/>
          <w:divBdr>
            <w:top w:val="none" w:sz="0" w:space="0" w:color="auto"/>
            <w:left w:val="none" w:sz="0" w:space="0" w:color="auto"/>
            <w:bottom w:val="none" w:sz="0" w:space="0" w:color="auto"/>
            <w:right w:val="none" w:sz="0" w:space="0" w:color="auto"/>
          </w:divBdr>
        </w:div>
      </w:divsChild>
    </w:div>
    <w:div w:id="383062758">
      <w:bodyDiv w:val="1"/>
      <w:marLeft w:val="0"/>
      <w:marRight w:val="0"/>
      <w:marTop w:val="0"/>
      <w:marBottom w:val="0"/>
      <w:divBdr>
        <w:top w:val="none" w:sz="0" w:space="0" w:color="auto"/>
        <w:left w:val="none" w:sz="0" w:space="0" w:color="auto"/>
        <w:bottom w:val="none" w:sz="0" w:space="0" w:color="auto"/>
        <w:right w:val="none" w:sz="0" w:space="0" w:color="auto"/>
      </w:divBdr>
    </w:div>
    <w:div w:id="403989048">
      <w:bodyDiv w:val="1"/>
      <w:marLeft w:val="0"/>
      <w:marRight w:val="0"/>
      <w:marTop w:val="0"/>
      <w:marBottom w:val="0"/>
      <w:divBdr>
        <w:top w:val="none" w:sz="0" w:space="0" w:color="auto"/>
        <w:left w:val="none" w:sz="0" w:space="0" w:color="auto"/>
        <w:bottom w:val="none" w:sz="0" w:space="0" w:color="auto"/>
        <w:right w:val="none" w:sz="0" w:space="0" w:color="auto"/>
      </w:divBdr>
    </w:div>
    <w:div w:id="486750826">
      <w:bodyDiv w:val="1"/>
      <w:marLeft w:val="0"/>
      <w:marRight w:val="0"/>
      <w:marTop w:val="0"/>
      <w:marBottom w:val="0"/>
      <w:divBdr>
        <w:top w:val="none" w:sz="0" w:space="0" w:color="auto"/>
        <w:left w:val="none" w:sz="0" w:space="0" w:color="auto"/>
        <w:bottom w:val="none" w:sz="0" w:space="0" w:color="auto"/>
        <w:right w:val="none" w:sz="0" w:space="0" w:color="auto"/>
      </w:divBdr>
    </w:div>
    <w:div w:id="620110522">
      <w:bodyDiv w:val="1"/>
      <w:marLeft w:val="0"/>
      <w:marRight w:val="0"/>
      <w:marTop w:val="0"/>
      <w:marBottom w:val="0"/>
      <w:divBdr>
        <w:top w:val="none" w:sz="0" w:space="0" w:color="auto"/>
        <w:left w:val="none" w:sz="0" w:space="0" w:color="auto"/>
        <w:bottom w:val="none" w:sz="0" w:space="0" w:color="auto"/>
        <w:right w:val="none" w:sz="0" w:space="0" w:color="auto"/>
      </w:divBdr>
    </w:div>
    <w:div w:id="642737908">
      <w:bodyDiv w:val="1"/>
      <w:marLeft w:val="0"/>
      <w:marRight w:val="0"/>
      <w:marTop w:val="0"/>
      <w:marBottom w:val="0"/>
      <w:divBdr>
        <w:top w:val="none" w:sz="0" w:space="0" w:color="auto"/>
        <w:left w:val="none" w:sz="0" w:space="0" w:color="auto"/>
        <w:bottom w:val="none" w:sz="0" w:space="0" w:color="auto"/>
        <w:right w:val="none" w:sz="0" w:space="0" w:color="auto"/>
      </w:divBdr>
    </w:div>
    <w:div w:id="647319494">
      <w:bodyDiv w:val="1"/>
      <w:marLeft w:val="0"/>
      <w:marRight w:val="0"/>
      <w:marTop w:val="0"/>
      <w:marBottom w:val="0"/>
      <w:divBdr>
        <w:top w:val="none" w:sz="0" w:space="0" w:color="auto"/>
        <w:left w:val="none" w:sz="0" w:space="0" w:color="auto"/>
        <w:bottom w:val="none" w:sz="0" w:space="0" w:color="auto"/>
        <w:right w:val="none" w:sz="0" w:space="0" w:color="auto"/>
      </w:divBdr>
    </w:div>
    <w:div w:id="665589975">
      <w:bodyDiv w:val="1"/>
      <w:marLeft w:val="0"/>
      <w:marRight w:val="0"/>
      <w:marTop w:val="0"/>
      <w:marBottom w:val="0"/>
      <w:divBdr>
        <w:top w:val="none" w:sz="0" w:space="0" w:color="auto"/>
        <w:left w:val="none" w:sz="0" w:space="0" w:color="auto"/>
        <w:bottom w:val="none" w:sz="0" w:space="0" w:color="auto"/>
        <w:right w:val="none" w:sz="0" w:space="0" w:color="auto"/>
      </w:divBdr>
    </w:div>
    <w:div w:id="709498455">
      <w:bodyDiv w:val="1"/>
      <w:marLeft w:val="0"/>
      <w:marRight w:val="0"/>
      <w:marTop w:val="0"/>
      <w:marBottom w:val="0"/>
      <w:divBdr>
        <w:top w:val="none" w:sz="0" w:space="0" w:color="auto"/>
        <w:left w:val="none" w:sz="0" w:space="0" w:color="auto"/>
        <w:bottom w:val="none" w:sz="0" w:space="0" w:color="auto"/>
        <w:right w:val="none" w:sz="0" w:space="0" w:color="auto"/>
      </w:divBdr>
    </w:div>
    <w:div w:id="728922117">
      <w:bodyDiv w:val="1"/>
      <w:marLeft w:val="0"/>
      <w:marRight w:val="0"/>
      <w:marTop w:val="0"/>
      <w:marBottom w:val="0"/>
      <w:divBdr>
        <w:top w:val="none" w:sz="0" w:space="0" w:color="auto"/>
        <w:left w:val="none" w:sz="0" w:space="0" w:color="auto"/>
        <w:bottom w:val="none" w:sz="0" w:space="0" w:color="auto"/>
        <w:right w:val="none" w:sz="0" w:space="0" w:color="auto"/>
      </w:divBdr>
    </w:div>
    <w:div w:id="752094163">
      <w:bodyDiv w:val="1"/>
      <w:marLeft w:val="0"/>
      <w:marRight w:val="0"/>
      <w:marTop w:val="0"/>
      <w:marBottom w:val="0"/>
      <w:divBdr>
        <w:top w:val="none" w:sz="0" w:space="0" w:color="auto"/>
        <w:left w:val="none" w:sz="0" w:space="0" w:color="auto"/>
        <w:bottom w:val="none" w:sz="0" w:space="0" w:color="auto"/>
        <w:right w:val="none" w:sz="0" w:space="0" w:color="auto"/>
      </w:divBdr>
    </w:div>
    <w:div w:id="918637428">
      <w:bodyDiv w:val="1"/>
      <w:marLeft w:val="0"/>
      <w:marRight w:val="0"/>
      <w:marTop w:val="0"/>
      <w:marBottom w:val="0"/>
      <w:divBdr>
        <w:top w:val="none" w:sz="0" w:space="0" w:color="auto"/>
        <w:left w:val="none" w:sz="0" w:space="0" w:color="auto"/>
        <w:bottom w:val="none" w:sz="0" w:space="0" w:color="auto"/>
        <w:right w:val="none" w:sz="0" w:space="0" w:color="auto"/>
      </w:divBdr>
    </w:div>
    <w:div w:id="1045104025">
      <w:bodyDiv w:val="1"/>
      <w:marLeft w:val="0"/>
      <w:marRight w:val="0"/>
      <w:marTop w:val="0"/>
      <w:marBottom w:val="0"/>
      <w:divBdr>
        <w:top w:val="none" w:sz="0" w:space="0" w:color="auto"/>
        <w:left w:val="none" w:sz="0" w:space="0" w:color="auto"/>
        <w:bottom w:val="none" w:sz="0" w:space="0" w:color="auto"/>
        <w:right w:val="none" w:sz="0" w:space="0" w:color="auto"/>
      </w:divBdr>
    </w:div>
    <w:div w:id="1185628175">
      <w:bodyDiv w:val="1"/>
      <w:marLeft w:val="0"/>
      <w:marRight w:val="0"/>
      <w:marTop w:val="0"/>
      <w:marBottom w:val="0"/>
      <w:divBdr>
        <w:top w:val="none" w:sz="0" w:space="0" w:color="auto"/>
        <w:left w:val="none" w:sz="0" w:space="0" w:color="auto"/>
        <w:bottom w:val="none" w:sz="0" w:space="0" w:color="auto"/>
        <w:right w:val="none" w:sz="0" w:space="0" w:color="auto"/>
      </w:divBdr>
    </w:div>
    <w:div w:id="1197087163">
      <w:bodyDiv w:val="1"/>
      <w:marLeft w:val="0"/>
      <w:marRight w:val="0"/>
      <w:marTop w:val="0"/>
      <w:marBottom w:val="0"/>
      <w:divBdr>
        <w:top w:val="none" w:sz="0" w:space="0" w:color="auto"/>
        <w:left w:val="none" w:sz="0" w:space="0" w:color="auto"/>
        <w:bottom w:val="none" w:sz="0" w:space="0" w:color="auto"/>
        <w:right w:val="none" w:sz="0" w:space="0" w:color="auto"/>
      </w:divBdr>
    </w:div>
    <w:div w:id="1215432439">
      <w:bodyDiv w:val="1"/>
      <w:marLeft w:val="0"/>
      <w:marRight w:val="0"/>
      <w:marTop w:val="0"/>
      <w:marBottom w:val="0"/>
      <w:divBdr>
        <w:top w:val="none" w:sz="0" w:space="0" w:color="auto"/>
        <w:left w:val="none" w:sz="0" w:space="0" w:color="auto"/>
        <w:bottom w:val="none" w:sz="0" w:space="0" w:color="auto"/>
        <w:right w:val="none" w:sz="0" w:space="0" w:color="auto"/>
      </w:divBdr>
      <w:divsChild>
        <w:div w:id="1340083923">
          <w:marLeft w:val="0"/>
          <w:marRight w:val="0"/>
          <w:marTop w:val="0"/>
          <w:marBottom w:val="0"/>
          <w:divBdr>
            <w:top w:val="none" w:sz="0" w:space="0" w:color="auto"/>
            <w:left w:val="none" w:sz="0" w:space="0" w:color="auto"/>
            <w:bottom w:val="none" w:sz="0" w:space="0" w:color="auto"/>
            <w:right w:val="none" w:sz="0" w:space="0" w:color="auto"/>
          </w:divBdr>
        </w:div>
      </w:divsChild>
    </w:div>
    <w:div w:id="1226916175">
      <w:bodyDiv w:val="1"/>
      <w:marLeft w:val="0"/>
      <w:marRight w:val="0"/>
      <w:marTop w:val="0"/>
      <w:marBottom w:val="0"/>
      <w:divBdr>
        <w:top w:val="none" w:sz="0" w:space="0" w:color="auto"/>
        <w:left w:val="none" w:sz="0" w:space="0" w:color="auto"/>
        <w:bottom w:val="none" w:sz="0" w:space="0" w:color="auto"/>
        <w:right w:val="none" w:sz="0" w:space="0" w:color="auto"/>
      </w:divBdr>
    </w:div>
    <w:div w:id="1303387298">
      <w:bodyDiv w:val="1"/>
      <w:marLeft w:val="0"/>
      <w:marRight w:val="0"/>
      <w:marTop w:val="0"/>
      <w:marBottom w:val="0"/>
      <w:divBdr>
        <w:top w:val="none" w:sz="0" w:space="0" w:color="auto"/>
        <w:left w:val="none" w:sz="0" w:space="0" w:color="auto"/>
        <w:bottom w:val="none" w:sz="0" w:space="0" w:color="auto"/>
        <w:right w:val="none" w:sz="0" w:space="0" w:color="auto"/>
      </w:divBdr>
      <w:divsChild>
        <w:div w:id="1817069478">
          <w:marLeft w:val="0"/>
          <w:marRight w:val="0"/>
          <w:marTop w:val="0"/>
          <w:marBottom w:val="0"/>
          <w:divBdr>
            <w:top w:val="none" w:sz="0" w:space="0" w:color="auto"/>
            <w:left w:val="none" w:sz="0" w:space="0" w:color="auto"/>
            <w:bottom w:val="none" w:sz="0" w:space="0" w:color="auto"/>
            <w:right w:val="none" w:sz="0" w:space="0" w:color="auto"/>
          </w:divBdr>
        </w:div>
      </w:divsChild>
    </w:div>
    <w:div w:id="1303921753">
      <w:bodyDiv w:val="1"/>
      <w:marLeft w:val="0"/>
      <w:marRight w:val="0"/>
      <w:marTop w:val="0"/>
      <w:marBottom w:val="0"/>
      <w:divBdr>
        <w:top w:val="none" w:sz="0" w:space="0" w:color="auto"/>
        <w:left w:val="none" w:sz="0" w:space="0" w:color="auto"/>
        <w:bottom w:val="none" w:sz="0" w:space="0" w:color="auto"/>
        <w:right w:val="none" w:sz="0" w:space="0" w:color="auto"/>
      </w:divBdr>
    </w:div>
    <w:div w:id="1304848164">
      <w:bodyDiv w:val="1"/>
      <w:marLeft w:val="0"/>
      <w:marRight w:val="0"/>
      <w:marTop w:val="0"/>
      <w:marBottom w:val="0"/>
      <w:divBdr>
        <w:top w:val="none" w:sz="0" w:space="0" w:color="auto"/>
        <w:left w:val="none" w:sz="0" w:space="0" w:color="auto"/>
        <w:bottom w:val="none" w:sz="0" w:space="0" w:color="auto"/>
        <w:right w:val="none" w:sz="0" w:space="0" w:color="auto"/>
      </w:divBdr>
    </w:div>
    <w:div w:id="1307079442">
      <w:bodyDiv w:val="1"/>
      <w:marLeft w:val="0"/>
      <w:marRight w:val="0"/>
      <w:marTop w:val="0"/>
      <w:marBottom w:val="0"/>
      <w:divBdr>
        <w:top w:val="none" w:sz="0" w:space="0" w:color="auto"/>
        <w:left w:val="none" w:sz="0" w:space="0" w:color="auto"/>
        <w:bottom w:val="none" w:sz="0" w:space="0" w:color="auto"/>
        <w:right w:val="none" w:sz="0" w:space="0" w:color="auto"/>
      </w:divBdr>
    </w:div>
    <w:div w:id="1316883665">
      <w:bodyDiv w:val="1"/>
      <w:marLeft w:val="0"/>
      <w:marRight w:val="0"/>
      <w:marTop w:val="0"/>
      <w:marBottom w:val="0"/>
      <w:divBdr>
        <w:top w:val="none" w:sz="0" w:space="0" w:color="auto"/>
        <w:left w:val="none" w:sz="0" w:space="0" w:color="auto"/>
        <w:bottom w:val="none" w:sz="0" w:space="0" w:color="auto"/>
        <w:right w:val="none" w:sz="0" w:space="0" w:color="auto"/>
      </w:divBdr>
    </w:div>
    <w:div w:id="1319726670">
      <w:bodyDiv w:val="1"/>
      <w:marLeft w:val="0"/>
      <w:marRight w:val="0"/>
      <w:marTop w:val="0"/>
      <w:marBottom w:val="0"/>
      <w:divBdr>
        <w:top w:val="none" w:sz="0" w:space="0" w:color="auto"/>
        <w:left w:val="none" w:sz="0" w:space="0" w:color="auto"/>
        <w:bottom w:val="none" w:sz="0" w:space="0" w:color="auto"/>
        <w:right w:val="none" w:sz="0" w:space="0" w:color="auto"/>
      </w:divBdr>
    </w:div>
    <w:div w:id="1385136074">
      <w:bodyDiv w:val="1"/>
      <w:marLeft w:val="0"/>
      <w:marRight w:val="0"/>
      <w:marTop w:val="0"/>
      <w:marBottom w:val="0"/>
      <w:divBdr>
        <w:top w:val="none" w:sz="0" w:space="0" w:color="auto"/>
        <w:left w:val="none" w:sz="0" w:space="0" w:color="auto"/>
        <w:bottom w:val="none" w:sz="0" w:space="0" w:color="auto"/>
        <w:right w:val="none" w:sz="0" w:space="0" w:color="auto"/>
      </w:divBdr>
    </w:div>
    <w:div w:id="1458403236">
      <w:bodyDiv w:val="1"/>
      <w:marLeft w:val="0"/>
      <w:marRight w:val="0"/>
      <w:marTop w:val="0"/>
      <w:marBottom w:val="0"/>
      <w:divBdr>
        <w:top w:val="none" w:sz="0" w:space="0" w:color="auto"/>
        <w:left w:val="none" w:sz="0" w:space="0" w:color="auto"/>
        <w:bottom w:val="none" w:sz="0" w:space="0" w:color="auto"/>
        <w:right w:val="none" w:sz="0" w:space="0" w:color="auto"/>
      </w:divBdr>
    </w:div>
    <w:div w:id="1495562825">
      <w:bodyDiv w:val="1"/>
      <w:marLeft w:val="0"/>
      <w:marRight w:val="0"/>
      <w:marTop w:val="0"/>
      <w:marBottom w:val="0"/>
      <w:divBdr>
        <w:top w:val="none" w:sz="0" w:space="0" w:color="auto"/>
        <w:left w:val="none" w:sz="0" w:space="0" w:color="auto"/>
        <w:bottom w:val="none" w:sz="0" w:space="0" w:color="auto"/>
        <w:right w:val="none" w:sz="0" w:space="0" w:color="auto"/>
      </w:divBdr>
    </w:div>
    <w:div w:id="1556770188">
      <w:bodyDiv w:val="1"/>
      <w:marLeft w:val="0"/>
      <w:marRight w:val="0"/>
      <w:marTop w:val="0"/>
      <w:marBottom w:val="0"/>
      <w:divBdr>
        <w:top w:val="none" w:sz="0" w:space="0" w:color="auto"/>
        <w:left w:val="none" w:sz="0" w:space="0" w:color="auto"/>
        <w:bottom w:val="none" w:sz="0" w:space="0" w:color="auto"/>
        <w:right w:val="none" w:sz="0" w:space="0" w:color="auto"/>
      </w:divBdr>
    </w:div>
    <w:div w:id="1579442870">
      <w:bodyDiv w:val="1"/>
      <w:marLeft w:val="0"/>
      <w:marRight w:val="0"/>
      <w:marTop w:val="0"/>
      <w:marBottom w:val="0"/>
      <w:divBdr>
        <w:top w:val="none" w:sz="0" w:space="0" w:color="auto"/>
        <w:left w:val="none" w:sz="0" w:space="0" w:color="auto"/>
        <w:bottom w:val="none" w:sz="0" w:space="0" w:color="auto"/>
        <w:right w:val="none" w:sz="0" w:space="0" w:color="auto"/>
      </w:divBdr>
    </w:div>
    <w:div w:id="1710379354">
      <w:bodyDiv w:val="1"/>
      <w:marLeft w:val="0"/>
      <w:marRight w:val="0"/>
      <w:marTop w:val="0"/>
      <w:marBottom w:val="0"/>
      <w:divBdr>
        <w:top w:val="none" w:sz="0" w:space="0" w:color="auto"/>
        <w:left w:val="none" w:sz="0" w:space="0" w:color="auto"/>
        <w:bottom w:val="none" w:sz="0" w:space="0" w:color="auto"/>
        <w:right w:val="none" w:sz="0" w:space="0" w:color="auto"/>
      </w:divBdr>
    </w:div>
    <w:div w:id="1713458354">
      <w:bodyDiv w:val="1"/>
      <w:marLeft w:val="0"/>
      <w:marRight w:val="0"/>
      <w:marTop w:val="0"/>
      <w:marBottom w:val="0"/>
      <w:divBdr>
        <w:top w:val="none" w:sz="0" w:space="0" w:color="auto"/>
        <w:left w:val="none" w:sz="0" w:space="0" w:color="auto"/>
        <w:bottom w:val="none" w:sz="0" w:space="0" w:color="auto"/>
        <w:right w:val="none" w:sz="0" w:space="0" w:color="auto"/>
      </w:divBdr>
    </w:div>
    <w:div w:id="1718162858">
      <w:bodyDiv w:val="1"/>
      <w:marLeft w:val="0"/>
      <w:marRight w:val="0"/>
      <w:marTop w:val="0"/>
      <w:marBottom w:val="0"/>
      <w:divBdr>
        <w:top w:val="none" w:sz="0" w:space="0" w:color="auto"/>
        <w:left w:val="none" w:sz="0" w:space="0" w:color="auto"/>
        <w:bottom w:val="none" w:sz="0" w:space="0" w:color="auto"/>
        <w:right w:val="none" w:sz="0" w:space="0" w:color="auto"/>
      </w:divBdr>
      <w:divsChild>
        <w:div w:id="2091804065">
          <w:marLeft w:val="0"/>
          <w:marRight w:val="0"/>
          <w:marTop w:val="0"/>
          <w:marBottom w:val="0"/>
          <w:divBdr>
            <w:top w:val="none" w:sz="0" w:space="0" w:color="auto"/>
            <w:left w:val="none" w:sz="0" w:space="0" w:color="auto"/>
            <w:bottom w:val="none" w:sz="0" w:space="0" w:color="auto"/>
            <w:right w:val="none" w:sz="0" w:space="0" w:color="auto"/>
          </w:divBdr>
        </w:div>
      </w:divsChild>
    </w:div>
    <w:div w:id="1739857923">
      <w:bodyDiv w:val="1"/>
      <w:marLeft w:val="0"/>
      <w:marRight w:val="0"/>
      <w:marTop w:val="0"/>
      <w:marBottom w:val="0"/>
      <w:divBdr>
        <w:top w:val="none" w:sz="0" w:space="0" w:color="auto"/>
        <w:left w:val="none" w:sz="0" w:space="0" w:color="auto"/>
        <w:bottom w:val="none" w:sz="0" w:space="0" w:color="auto"/>
        <w:right w:val="none" w:sz="0" w:space="0" w:color="auto"/>
      </w:divBdr>
      <w:divsChild>
        <w:div w:id="1495730296">
          <w:marLeft w:val="0"/>
          <w:marRight w:val="0"/>
          <w:marTop w:val="0"/>
          <w:marBottom w:val="0"/>
          <w:divBdr>
            <w:top w:val="none" w:sz="0" w:space="0" w:color="auto"/>
            <w:left w:val="none" w:sz="0" w:space="0" w:color="auto"/>
            <w:bottom w:val="none" w:sz="0" w:space="0" w:color="auto"/>
            <w:right w:val="none" w:sz="0" w:space="0" w:color="auto"/>
          </w:divBdr>
        </w:div>
      </w:divsChild>
    </w:div>
    <w:div w:id="1788962337">
      <w:bodyDiv w:val="1"/>
      <w:marLeft w:val="0"/>
      <w:marRight w:val="0"/>
      <w:marTop w:val="0"/>
      <w:marBottom w:val="0"/>
      <w:divBdr>
        <w:top w:val="none" w:sz="0" w:space="0" w:color="auto"/>
        <w:left w:val="none" w:sz="0" w:space="0" w:color="auto"/>
        <w:bottom w:val="none" w:sz="0" w:space="0" w:color="auto"/>
        <w:right w:val="none" w:sz="0" w:space="0" w:color="auto"/>
      </w:divBdr>
    </w:div>
    <w:div w:id="1817262255">
      <w:bodyDiv w:val="1"/>
      <w:marLeft w:val="0"/>
      <w:marRight w:val="0"/>
      <w:marTop w:val="0"/>
      <w:marBottom w:val="0"/>
      <w:divBdr>
        <w:top w:val="none" w:sz="0" w:space="0" w:color="auto"/>
        <w:left w:val="none" w:sz="0" w:space="0" w:color="auto"/>
        <w:bottom w:val="none" w:sz="0" w:space="0" w:color="auto"/>
        <w:right w:val="none" w:sz="0" w:space="0" w:color="auto"/>
      </w:divBdr>
    </w:div>
    <w:div w:id="1910724599">
      <w:bodyDiv w:val="1"/>
      <w:marLeft w:val="0"/>
      <w:marRight w:val="0"/>
      <w:marTop w:val="0"/>
      <w:marBottom w:val="0"/>
      <w:divBdr>
        <w:top w:val="none" w:sz="0" w:space="0" w:color="auto"/>
        <w:left w:val="none" w:sz="0" w:space="0" w:color="auto"/>
        <w:bottom w:val="none" w:sz="0" w:space="0" w:color="auto"/>
        <w:right w:val="none" w:sz="0" w:space="0" w:color="auto"/>
      </w:divBdr>
    </w:div>
    <w:div w:id="1932161302">
      <w:bodyDiv w:val="1"/>
      <w:marLeft w:val="0"/>
      <w:marRight w:val="0"/>
      <w:marTop w:val="0"/>
      <w:marBottom w:val="0"/>
      <w:divBdr>
        <w:top w:val="none" w:sz="0" w:space="0" w:color="auto"/>
        <w:left w:val="none" w:sz="0" w:space="0" w:color="auto"/>
        <w:bottom w:val="none" w:sz="0" w:space="0" w:color="auto"/>
        <w:right w:val="none" w:sz="0" w:space="0" w:color="auto"/>
      </w:divBdr>
    </w:div>
    <w:div w:id="1949700690">
      <w:bodyDiv w:val="1"/>
      <w:marLeft w:val="0"/>
      <w:marRight w:val="0"/>
      <w:marTop w:val="0"/>
      <w:marBottom w:val="0"/>
      <w:divBdr>
        <w:top w:val="none" w:sz="0" w:space="0" w:color="auto"/>
        <w:left w:val="none" w:sz="0" w:space="0" w:color="auto"/>
        <w:bottom w:val="none" w:sz="0" w:space="0" w:color="auto"/>
        <w:right w:val="none" w:sz="0" w:space="0" w:color="auto"/>
      </w:divBdr>
    </w:div>
    <w:div w:id="1955555507">
      <w:bodyDiv w:val="1"/>
      <w:marLeft w:val="0"/>
      <w:marRight w:val="0"/>
      <w:marTop w:val="0"/>
      <w:marBottom w:val="0"/>
      <w:divBdr>
        <w:top w:val="none" w:sz="0" w:space="0" w:color="auto"/>
        <w:left w:val="none" w:sz="0" w:space="0" w:color="auto"/>
        <w:bottom w:val="none" w:sz="0" w:space="0" w:color="auto"/>
        <w:right w:val="none" w:sz="0" w:space="0" w:color="auto"/>
      </w:divBdr>
    </w:div>
    <w:div w:id="1984504642">
      <w:bodyDiv w:val="1"/>
      <w:marLeft w:val="0"/>
      <w:marRight w:val="0"/>
      <w:marTop w:val="0"/>
      <w:marBottom w:val="0"/>
      <w:divBdr>
        <w:top w:val="none" w:sz="0" w:space="0" w:color="auto"/>
        <w:left w:val="none" w:sz="0" w:space="0" w:color="auto"/>
        <w:bottom w:val="none" w:sz="0" w:space="0" w:color="auto"/>
        <w:right w:val="none" w:sz="0" w:space="0" w:color="auto"/>
      </w:divBdr>
    </w:div>
    <w:div w:id="2122190478">
      <w:bodyDiv w:val="1"/>
      <w:marLeft w:val="0"/>
      <w:marRight w:val="0"/>
      <w:marTop w:val="0"/>
      <w:marBottom w:val="0"/>
      <w:divBdr>
        <w:top w:val="none" w:sz="0" w:space="0" w:color="auto"/>
        <w:left w:val="none" w:sz="0" w:space="0" w:color="auto"/>
        <w:bottom w:val="none" w:sz="0" w:space="0" w:color="auto"/>
        <w:right w:val="none" w:sz="0" w:space="0" w:color="auto"/>
      </w:divBdr>
    </w:div>
    <w:div w:id="2124230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gdymas.klaipedos-r.lt/stovyklos" TargetMode="External"/><Relationship Id="rId18" Type="http://schemas.openxmlformats.org/officeDocument/2006/relationships/hyperlink" Target="http://www.riverways.eu" TargetMode="External"/><Relationship Id="rId26" Type="http://schemas.openxmlformats.org/officeDocument/2006/relationships/hyperlink" Target="mailto:ugne.tamosauskiene@klaipedos-r.lt" TargetMode="External"/><Relationship Id="rId3" Type="http://schemas.openxmlformats.org/officeDocument/2006/relationships/customXml" Target="../customXml/item3.xml"/><Relationship Id="rId21" Type="http://schemas.openxmlformats.org/officeDocument/2006/relationships/hyperlink" Target="mailto:migle.vaitilaviciene@klaipedos-r.lt" TargetMode="External"/><Relationship Id="rId7" Type="http://schemas.openxmlformats.org/officeDocument/2006/relationships/settings" Target="settings.xml"/><Relationship Id="rId12" Type="http://schemas.openxmlformats.org/officeDocument/2006/relationships/chart" Target="charts/chart1.xml"/><Relationship Id="rId17" Type="http://schemas.openxmlformats.org/officeDocument/2006/relationships/hyperlink" Target="mailto:algirdas.petravicius@klaipedos-r.lt" TargetMode="External"/><Relationship Id="rId25" Type="http://schemas.openxmlformats.org/officeDocument/2006/relationships/hyperlink" Target="mailto:gintautas.bareikis@klaipedos-r.lt" TargetMode="External"/><Relationship Id="rId2" Type="http://schemas.openxmlformats.org/officeDocument/2006/relationships/customXml" Target="../customXml/item2.xml"/><Relationship Id="rId16" Type="http://schemas.openxmlformats.org/officeDocument/2006/relationships/hyperlink" Target="https://ugdymas.klaipedos-r.lt/tvs/camps/overview/4367" TargetMode="External"/><Relationship Id="rId20" Type="http://schemas.openxmlformats.org/officeDocument/2006/relationships/hyperlink" Target="mailto:rasa.bakaitiene@klaip&#279;dos&#8211;r.l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mailto:vytautas.valantinas@klaipedos-r.lt" TargetMode="External"/><Relationship Id="rId5" Type="http://schemas.openxmlformats.org/officeDocument/2006/relationships/numbering" Target="numbering.xml"/><Relationship Id="rId15" Type="http://schemas.openxmlformats.org/officeDocument/2006/relationships/hyperlink" Target="https://ugdymas.klaipedos-r.lt/tvs/camps/overview/4350"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alina.dromantiene@klaipedos-r.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gdymas.klaipedos-r.lt/tvs/camps/overview/4350" TargetMode="External"/><Relationship Id="rId22" Type="http://schemas.openxmlformats.org/officeDocument/2006/relationships/hyperlink" Target="mailto:iveta.gailiene@klaipedos-r.lt" TargetMode="External"/><Relationship Id="rId27" Type="http://schemas.openxmlformats.org/officeDocument/2006/relationships/hyperlink" Target="mailto:daiva.dzerviene@klaipedos-r.l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vaida.cedaviciene\Desktop\2026-2028%20SVP%20PROGRAMOS_Vie&#353;inimui%2001%2015_T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sz="1400" b="0" i="0" u="none" strike="noStrike" kern="1200" spc="0" baseline="0">
                <a:solidFill>
                  <a:sysClr val="windowText" lastClr="000000">
                    <a:lumMod val="65000"/>
                    <a:lumOff val="35000"/>
                  </a:sysClr>
                </a:solidFill>
              </a:rPr>
              <a:t>2025-2028 metų asignavimų ir kitų lėšų paskirstymas pagal programas, tūkst. Eur </a:t>
            </a:r>
          </a:p>
        </c:rich>
      </c:tx>
      <c:layout>
        <c:manualLayout>
          <c:xMode val="edge"/>
          <c:yMode val="edge"/>
          <c:x val="0.26928501746671113"/>
          <c:y val="1.513738367605999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barChart>
        <c:barDir val="col"/>
        <c:grouping val="clustered"/>
        <c:varyColors val="0"/>
        <c:ser>
          <c:idx val="0"/>
          <c:order val="0"/>
          <c:tx>
            <c:strRef>
              <c:f>Diagrama!$M$6</c:f>
              <c:strCache>
                <c:ptCount val="1"/>
                <c:pt idx="0">
                  <c:v>2025 m.</c:v>
                </c:pt>
              </c:strCache>
            </c:strRef>
          </c:tx>
          <c:spPr>
            <a:solidFill>
              <a:schemeClr val="accent1"/>
            </a:solidFill>
            <a:ln>
              <a:noFill/>
            </a:ln>
            <a:effectLst/>
          </c:spPr>
          <c:invertIfNegative val="0"/>
          <c:cat>
            <c:strRef>
              <c:f>Diagrama!$L$7:$L$15</c:f>
              <c:strCache>
                <c:ptCount val="9"/>
                <c:pt idx="0">
                  <c:v>1 Žinių visuomenės plėtros programa</c:v>
                </c:pt>
                <c:pt idx="1">
                  <c:v>2 Ekonominio konkurencingumo didinimo programa</c:v>
                </c:pt>
                <c:pt idx="2">
                  <c:v>3 Aplinkos apsaugos programa</c:v>
                </c:pt>
                <c:pt idx="3">
                  <c:v>4 Sveikatos apsaugos  programa</c:v>
                </c:pt>
                <c:pt idx="4">
                  <c:v>5 Socialinės apsaugos ir NVO politikos programa</c:v>
                </c:pt>
                <c:pt idx="5">
                  <c:v>6 Susisiekimo ir inžinerinės infrastruktūros plėtros programa</c:v>
                </c:pt>
                <c:pt idx="6">
                  <c:v>7 Kultūros paveldo puoselėjimo ir kultūros paslaugų plėtros programa</c:v>
                </c:pt>
                <c:pt idx="7">
                  <c:v>8 Kūno kultūros ir sporto plėtros programa</c:v>
                </c:pt>
                <c:pt idx="8">
                  <c:v>9 Savivaldybės valdymo ir pagrindinių funkcijų vykdymo programa</c:v>
                </c:pt>
              </c:strCache>
            </c:strRef>
          </c:cat>
          <c:val>
            <c:numRef>
              <c:f>Diagrama!$M$7:$M$15</c:f>
              <c:numCache>
                <c:formatCode>0.0</c:formatCode>
                <c:ptCount val="9"/>
                <c:pt idx="0">
                  <c:v>72400.800000000003</c:v>
                </c:pt>
                <c:pt idx="1">
                  <c:v>3159.4999999999995</c:v>
                </c:pt>
                <c:pt idx="2">
                  <c:v>6409.9</c:v>
                </c:pt>
                <c:pt idx="3">
                  <c:v>3300.7000000000003</c:v>
                </c:pt>
                <c:pt idx="4">
                  <c:v>53953.80000000001</c:v>
                </c:pt>
                <c:pt idx="5">
                  <c:v>17753</c:v>
                </c:pt>
                <c:pt idx="6">
                  <c:v>9636.7000000000007</c:v>
                </c:pt>
                <c:pt idx="7">
                  <c:v>17611</c:v>
                </c:pt>
                <c:pt idx="8">
                  <c:v>21060.100000000009</c:v>
                </c:pt>
              </c:numCache>
            </c:numRef>
          </c:val>
          <c:extLst>
            <c:ext xmlns:c16="http://schemas.microsoft.com/office/drawing/2014/chart" uri="{C3380CC4-5D6E-409C-BE32-E72D297353CC}">
              <c16:uniqueId val="{00000000-0E2E-49B7-A6B3-D17FA1936BF2}"/>
            </c:ext>
          </c:extLst>
        </c:ser>
        <c:ser>
          <c:idx val="1"/>
          <c:order val="1"/>
          <c:tx>
            <c:strRef>
              <c:f>Diagrama!$N$6</c:f>
              <c:strCache>
                <c:ptCount val="1"/>
                <c:pt idx="0">
                  <c:v>2026 m.</c:v>
                </c:pt>
              </c:strCache>
            </c:strRef>
          </c:tx>
          <c:spPr>
            <a:solidFill>
              <a:schemeClr val="accent2"/>
            </a:solidFill>
            <a:ln>
              <a:noFill/>
            </a:ln>
            <a:effectLst/>
          </c:spPr>
          <c:invertIfNegative val="0"/>
          <c:cat>
            <c:strRef>
              <c:f>Diagrama!$L$7:$L$15</c:f>
              <c:strCache>
                <c:ptCount val="9"/>
                <c:pt idx="0">
                  <c:v>1 Žinių visuomenės plėtros programa</c:v>
                </c:pt>
                <c:pt idx="1">
                  <c:v>2 Ekonominio konkurencingumo didinimo programa</c:v>
                </c:pt>
                <c:pt idx="2">
                  <c:v>3 Aplinkos apsaugos programa</c:v>
                </c:pt>
                <c:pt idx="3">
                  <c:v>4 Sveikatos apsaugos  programa</c:v>
                </c:pt>
                <c:pt idx="4">
                  <c:v>5 Socialinės apsaugos ir NVO politikos programa</c:v>
                </c:pt>
                <c:pt idx="5">
                  <c:v>6 Susisiekimo ir inžinerinės infrastruktūros plėtros programa</c:v>
                </c:pt>
                <c:pt idx="6">
                  <c:v>7 Kultūros paveldo puoselėjimo ir kultūros paslaugų plėtros programa</c:v>
                </c:pt>
                <c:pt idx="7">
                  <c:v>8 Kūno kultūros ir sporto plėtros programa</c:v>
                </c:pt>
                <c:pt idx="8">
                  <c:v>9 Savivaldybės valdymo ir pagrindinių funkcijų vykdymo programa</c:v>
                </c:pt>
              </c:strCache>
            </c:strRef>
          </c:cat>
          <c:val>
            <c:numRef>
              <c:f>Diagrama!$N$7:$N$15</c:f>
              <c:numCache>
                <c:formatCode>0.0</c:formatCode>
                <c:ptCount val="9"/>
                <c:pt idx="0">
                  <c:v>91262.399999999994</c:v>
                </c:pt>
                <c:pt idx="1">
                  <c:v>5573.0999999999995</c:v>
                </c:pt>
                <c:pt idx="2">
                  <c:v>7821.5</c:v>
                </c:pt>
                <c:pt idx="3">
                  <c:v>6404.7</c:v>
                </c:pt>
                <c:pt idx="4">
                  <c:v>58253.30000000001</c:v>
                </c:pt>
                <c:pt idx="5">
                  <c:v>26611.000000000004</c:v>
                </c:pt>
                <c:pt idx="6">
                  <c:v>10014</c:v>
                </c:pt>
                <c:pt idx="7">
                  <c:v>9270.5999999999985</c:v>
                </c:pt>
                <c:pt idx="8">
                  <c:v>27134</c:v>
                </c:pt>
              </c:numCache>
            </c:numRef>
          </c:val>
          <c:extLst>
            <c:ext xmlns:c16="http://schemas.microsoft.com/office/drawing/2014/chart" uri="{C3380CC4-5D6E-409C-BE32-E72D297353CC}">
              <c16:uniqueId val="{00000001-0E2E-49B7-A6B3-D17FA1936BF2}"/>
            </c:ext>
          </c:extLst>
        </c:ser>
        <c:ser>
          <c:idx val="2"/>
          <c:order val="2"/>
          <c:tx>
            <c:strRef>
              <c:f>Diagrama!$O$6</c:f>
              <c:strCache>
                <c:ptCount val="1"/>
                <c:pt idx="0">
                  <c:v>2027 m.</c:v>
                </c:pt>
              </c:strCache>
            </c:strRef>
          </c:tx>
          <c:spPr>
            <a:solidFill>
              <a:schemeClr val="accent3"/>
            </a:solidFill>
            <a:ln>
              <a:noFill/>
            </a:ln>
            <a:effectLst/>
          </c:spPr>
          <c:invertIfNegative val="0"/>
          <c:cat>
            <c:strRef>
              <c:f>Diagrama!$L$7:$L$15</c:f>
              <c:strCache>
                <c:ptCount val="9"/>
                <c:pt idx="0">
                  <c:v>1 Žinių visuomenės plėtros programa</c:v>
                </c:pt>
                <c:pt idx="1">
                  <c:v>2 Ekonominio konkurencingumo didinimo programa</c:v>
                </c:pt>
                <c:pt idx="2">
                  <c:v>3 Aplinkos apsaugos programa</c:v>
                </c:pt>
                <c:pt idx="3">
                  <c:v>4 Sveikatos apsaugos  programa</c:v>
                </c:pt>
                <c:pt idx="4">
                  <c:v>5 Socialinės apsaugos ir NVO politikos programa</c:v>
                </c:pt>
                <c:pt idx="5">
                  <c:v>6 Susisiekimo ir inžinerinės infrastruktūros plėtros programa</c:v>
                </c:pt>
                <c:pt idx="6">
                  <c:v>7 Kultūros paveldo puoselėjimo ir kultūros paslaugų plėtros programa</c:v>
                </c:pt>
                <c:pt idx="7">
                  <c:v>8 Kūno kultūros ir sporto plėtros programa</c:v>
                </c:pt>
                <c:pt idx="8">
                  <c:v>9 Savivaldybės valdymo ir pagrindinių funkcijų vykdymo programa</c:v>
                </c:pt>
              </c:strCache>
            </c:strRef>
          </c:cat>
          <c:val>
            <c:numRef>
              <c:f>Diagrama!$O$7:$O$15</c:f>
              <c:numCache>
                <c:formatCode>0.0</c:formatCode>
                <c:ptCount val="9"/>
                <c:pt idx="0">
                  <c:v>101567.7</c:v>
                </c:pt>
                <c:pt idx="1">
                  <c:v>6374.3</c:v>
                </c:pt>
                <c:pt idx="2">
                  <c:v>7331.4</c:v>
                </c:pt>
                <c:pt idx="3">
                  <c:v>4414.2</c:v>
                </c:pt>
                <c:pt idx="4">
                  <c:v>65084.900000000009</c:v>
                </c:pt>
                <c:pt idx="5">
                  <c:v>23726.3</c:v>
                </c:pt>
                <c:pt idx="6">
                  <c:v>11699</c:v>
                </c:pt>
                <c:pt idx="7">
                  <c:v>7512.8</c:v>
                </c:pt>
                <c:pt idx="8">
                  <c:v>25230.600000000002</c:v>
                </c:pt>
              </c:numCache>
            </c:numRef>
          </c:val>
          <c:extLst>
            <c:ext xmlns:c16="http://schemas.microsoft.com/office/drawing/2014/chart" uri="{C3380CC4-5D6E-409C-BE32-E72D297353CC}">
              <c16:uniqueId val="{00000002-0E2E-49B7-A6B3-D17FA1936BF2}"/>
            </c:ext>
          </c:extLst>
        </c:ser>
        <c:ser>
          <c:idx val="3"/>
          <c:order val="3"/>
          <c:tx>
            <c:strRef>
              <c:f>Diagrama!$P$6</c:f>
              <c:strCache>
                <c:ptCount val="1"/>
                <c:pt idx="0">
                  <c:v>2028 m.</c:v>
                </c:pt>
              </c:strCache>
            </c:strRef>
          </c:tx>
          <c:spPr>
            <a:solidFill>
              <a:srgbClr val="92D050"/>
            </a:solidFill>
            <a:ln>
              <a:noFill/>
            </a:ln>
            <a:effectLst/>
          </c:spPr>
          <c:invertIfNegative val="0"/>
          <c:cat>
            <c:strRef>
              <c:f>Diagrama!$L$7:$L$15</c:f>
              <c:strCache>
                <c:ptCount val="9"/>
                <c:pt idx="0">
                  <c:v>1 Žinių visuomenės plėtros programa</c:v>
                </c:pt>
                <c:pt idx="1">
                  <c:v>2 Ekonominio konkurencingumo didinimo programa</c:v>
                </c:pt>
                <c:pt idx="2">
                  <c:v>3 Aplinkos apsaugos programa</c:v>
                </c:pt>
                <c:pt idx="3">
                  <c:v>4 Sveikatos apsaugos  programa</c:v>
                </c:pt>
                <c:pt idx="4">
                  <c:v>5 Socialinės apsaugos ir NVO politikos programa</c:v>
                </c:pt>
                <c:pt idx="5">
                  <c:v>6 Susisiekimo ir inžinerinės infrastruktūros plėtros programa</c:v>
                </c:pt>
                <c:pt idx="6">
                  <c:v>7 Kultūros paveldo puoselėjimo ir kultūros paslaugų plėtros programa</c:v>
                </c:pt>
                <c:pt idx="7">
                  <c:v>8 Kūno kultūros ir sporto plėtros programa</c:v>
                </c:pt>
                <c:pt idx="8">
                  <c:v>9 Savivaldybės valdymo ir pagrindinių funkcijų vykdymo programa</c:v>
                </c:pt>
              </c:strCache>
            </c:strRef>
          </c:cat>
          <c:val>
            <c:numRef>
              <c:f>Diagrama!$P$7:$P$15</c:f>
              <c:numCache>
                <c:formatCode>0.0</c:formatCode>
                <c:ptCount val="9"/>
                <c:pt idx="0">
                  <c:v>95980.9</c:v>
                </c:pt>
                <c:pt idx="1">
                  <c:v>6783.0000000000009</c:v>
                </c:pt>
                <c:pt idx="2">
                  <c:v>7476.4</c:v>
                </c:pt>
                <c:pt idx="3">
                  <c:v>2913.8999999999996</c:v>
                </c:pt>
                <c:pt idx="4">
                  <c:v>66002.599999999977</c:v>
                </c:pt>
                <c:pt idx="5">
                  <c:v>19114.400000000001</c:v>
                </c:pt>
                <c:pt idx="6">
                  <c:v>12243.500000000002</c:v>
                </c:pt>
                <c:pt idx="7">
                  <c:v>7609.9</c:v>
                </c:pt>
                <c:pt idx="8">
                  <c:v>25706.71</c:v>
                </c:pt>
              </c:numCache>
            </c:numRef>
          </c:val>
          <c:extLst>
            <c:ext xmlns:c16="http://schemas.microsoft.com/office/drawing/2014/chart" uri="{C3380CC4-5D6E-409C-BE32-E72D297353CC}">
              <c16:uniqueId val="{00000003-0E2E-49B7-A6B3-D17FA1936BF2}"/>
            </c:ext>
          </c:extLst>
        </c:ser>
        <c:dLbls>
          <c:showLegendKey val="0"/>
          <c:showVal val="0"/>
          <c:showCatName val="0"/>
          <c:showSerName val="0"/>
          <c:showPercent val="0"/>
          <c:showBubbleSize val="0"/>
        </c:dLbls>
        <c:gapWidth val="219"/>
        <c:overlap val="-27"/>
        <c:axId val="400837352"/>
        <c:axId val="400838920"/>
      </c:barChart>
      <c:catAx>
        <c:axId val="4008373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400838920"/>
        <c:crosses val="autoZero"/>
        <c:auto val="1"/>
        <c:lblAlgn val="ctr"/>
        <c:lblOffset val="100"/>
        <c:noMultiLvlLbl val="0"/>
      </c:catAx>
      <c:valAx>
        <c:axId val="400838920"/>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40083735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ysClr val="windowText" lastClr="000000"/>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119a47f-a1ee-4a22-aed0-d526b74a3a21" xsi:nil="true"/>
    <lcf76f155ced4ddcb4097134ff3c332f xmlns="c1735d09-ccc3-416e-be48-3def7266d96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58D5FAAB477BF468E1B678AF7DA70DA" ma:contentTypeVersion="14" ma:contentTypeDescription="Kurkite naują dokumentą." ma:contentTypeScope="" ma:versionID="25485417f0391ceab368474b49490659">
  <xsd:schema xmlns:xsd="http://www.w3.org/2001/XMLSchema" xmlns:xs="http://www.w3.org/2001/XMLSchema" xmlns:p="http://schemas.microsoft.com/office/2006/metadata/properties" xmlns:ns2="c1735d09-ccc3-416e-be48-3def7266d969" xmlns:ns3="3119a47f-a1ee-4a22-aed0-d526b74a3a21" targetNamespace="http://schemas.microsoft.com/office/2006/metadata/properties" ma:root="true" ma:fieldsID="db53a0b8f732c3aa88e1adaa94693f1e" ns2:_="" ns3:_="">
    <xsd:import namespace="c1735d09-ccc3-416e-be48-3def7266d969"/>
    <xsd:import namespace="3119a47f-a1ee-4a22-aed0-d526b74a3a2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735d09-ccc3-416e-be48-3def7266d9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38eb848d-185e-46c3-aee5-c3b30c08044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19a47f-a1ee-4a22-aed0-d526b74a3a21"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dbc5b14c-4918-421c-9526-fbd0b53f1251}" ma:internalName="TaxCatchAll" ma:showField="CatchAllData" ma:web="3119a47f-a1ee-4a22-aed0-d526b74a3a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2D055-7D36-4301-A9A7-E30EBE593FCA}">
  <ds:schemaRefs>
    <ds:schemaRef ds:uri="http://schemas.microsoft.com/sharepoint/v3/contenttype/forms"/>
  </ds:schemaRefs>
</ds:datastoreItem>
</file>

<file path=customXml/itemProps2.xml><?xml version="1.0" encoding="utf-8"?>
<ds:datastoreItem xmlns:ds="http://schemas.openxmlformats.org/officeDocument/2006/customXml" ds:itemID="{DBD308FE-B6D8-4994-BBE1-C7CA13837B17}">
  <ds:schemaRefs>
    <ds:schemaRef ds:uri="http://schemas.microsoft.com/office/2006/metadata/properties"/>
    <ds:schemaRef ds:uri="http://schemas.microsoft.com/office/infopath/2007/PartnerControls"/>
    <ds:schemaRef ds:uri="3119a47f-a1ee-4a22-aed0-d526b74a3a21"/>
    <ds:schemaRef ds:uri="c1735d09-ccc3-416e-be48-3def7266d969"/>
  </ds:schemaRefs>
</ds:datastoreItem>
</file>

<file path=customXml/itemProps3.xml><?xml version="1.0" encoding="utf-8"?>
<ds:datastoreItem xmlns:ds="http://schemas.openxmlformats.org/officeDocument/2006/customXml" ds:itemID="{CCCE04C2-3D8C-4E62-A329-D4D235B15F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735d09-ccc3-416e-be48-3def7266d969"/>
    <ds:schemaRef ds:uri="3119a47f-a1ee-4a22-aed0-d526b74a3a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EE94D8-3580-4560-B3E5-C68EF216B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104349</Words>
  <Characters>59479</Characters>
  <Application>Microsoft Office Word</Application>
  <DocSecurity>0</DocSecurity>
  <Lines>495</Lines>
  <Paragraphs>327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Čedavičienė</dc:creator>
  <cp:keywords/>
  <dc:description/>
  <cp:lastModifiedBy>Viktorija Bakšinskytė</cp:lastModifiedBy>
  <cp:revision>3</cp:revision>
  <cp:lastPrinted>2025-12-15T14:58:00Z</cp:lastPrinted>
  <dcterms:created xsi:type="dcterms:W3CDTF">2026-01-19T05:51:00Z</dcterms:created>
  <dcterms:modified xsi:type="dcterms:W3CDTF">2026-01-19T05:51:00Z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0x010100C58D5FAAB477BF468E1B678AF7DA70DA</vt:lpwstr>
  </property>
  <property fmtid="{D5CDD505-2E9C-101B-9397-08002B2CF9AE}" pid="3" name="MediaServiceImageTags">
    <vt:lpwstr/>
  </property>
</Properties>
</file>