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96B98">
      <w:pPr>
        <w:pStyle w:val="Antrat1"/>
      </w:pPr>
      <w:r>
        <w:rPr>
          <w:rStyle w:val="Antrat1Diagrama"/>
          <w:b/>
          <w:bCs/>
          <w:sz w:val="28"/>
          <w:szCs w:val="28"/>
        </w:rPr>
        <w:t>KLAIPĖDOS RAJONO SAVIVALDYBĖS TARYBA</w:t>
      </w:r>
    </w:p>
    <w:p w14:paraId="12A291B2" w14:textId="0B79B994" w:rsidR="00EB06D4" w:rsidRPr="00FE7C21" w:rsidRDefault="00CB7660" w:rsidP="00996B98">
      <w:pPr>
        <w:pStyle w:val="Antrat2"/>
      </w:pPr>
      <w:r w:rsidRPr="00FE7C21">
        <w:t>SPRENDIMAS</w:t>
      </w:r>
      <w:r w:rsidRPr="00FE7C21">
        <w:br w:type="textWrapping" w:clear="all"/>
      </w:r>
      <w:r w:rsidR="00EB06D4" w:rsidRPr="001763A4">
        <w:t xml:space="preserve">DĖL </w:t>
      </w:r>
      <w:r w:rsidR="00914486" w:rsidRPr="00684EB6">
        <w:rPr>
          <w:lang w:eastAsia="en-US"/>
        </w:rPr>
        <w:t>KLAIPĖDOS RAJONO SAVIVALDYBĖS APLINKOS APSAUGOS RĖMIMO SPECIALIOSIOS PROGRAMOS 202</w:t>
      </w:r>
      <w:r w:rsidR="00DE2022">
        <w:rPr>
          <w:lang w:eastAsia="en-US"/>
        </w:rPr>
        <w:t>5</w:t>
      </w:r>
      <w:r w:rsidR="00914486" w:rsidRPr="00684EB6">
        <w:rPr>
          <w:lang w:eastAsia="en-US"/>
        </w:rPr>
        <w:t xml:space="preserve"> M. PRIEMONIŲ VYKDYMO ATASKAITOS</w:t>
      </w:r>
      <w:r w:rsidR="00914486" w:rsidRPr="001763A4">
        <w:t xml:space="preserve"> </w:t>
      </w:r>
      <w:r w:rsidR="001763A4" w:rsidRPr="001763A4">
        <w:t xml:space="preserve">PATVIRTINIMO </w:t>
      </w:r>
    </w:p>
    <w:p w14:paraId="01BC177C" w14:textId="562FE531" w:rsidR="00EB06D4" w:rsidRPr="00EB06D4" w:rsidRDefault="00EB06D4" w:rsidP="00996B98">
      <w:pPr>
        <w:spacing w:line="276" w:lineRule="auto"/>
        <w:jc w:val="center"/>
        <w:rPr>
          <w:rFonts w:ascii="Arial" w:hAnsi="Arial" w:cs="Arial"/>
        </w:rPr>
      </w:pPr>
      <w:r w:rsidRPr="00EB06D4">
        <w:rPr>
          <w:rFonts w:ascii="Arial" w:hAnsi="Arial" w:cs="Arial"/>
          <w:caps/>
        </w:rPr>
        <w:t>202</w:t>
      </w:r>
      <w:r w:rsidR="00DE2022">
        <w:rPr>
          <w:rFonts w:ascii="Arial" w:hAnsi="Arial" w:cs="Arial"/>
          <w:caps/>
        </w:rPr>
        <w:t>6</w:t>
      </w:r>
      <w:r w:rsidRPr="00EB06D4">
        <w:rPr>
          <w:rFonts w:ascii="Arial" w:hAnsi="Arial" w:cs="Arial"/>
          <w:caps/>
        </w:rPr>
        <w:t xml:space="preserve"> </w:t>
      </w:r>
      <w:r w:rsidRPr="00EB06D4">
        <w:rPr>
          <w:rFonts w:ascii="Arial" w:hAnsi="Arial" w:cs="Arial"/>
        </w:rPr>
        <w:t xml:space="preserve">m. </w:t>
      </w:r>
      <w:r w:rsidR="00914486">
        <w:rPr>
          <w:rFonts w:ascii="Arial" w:hAnsi="Arial" w:cs="Arial"/>
        </w:rPr>
        <w:t>sausio</w:t>
      </w:r>
      <w:r w:rsidR="001763A4">
        <w:rPr>
          <w:rFonts w:ascii="Arial" w:hAnsi="Arial" w:cs="Arial"/>
        </w:rPr>
        <w:t xml:space="preserve"> </w:t>
      </w:r>
      <w:r w:rsidR="00BC2470">
        <w:rPr>
          <w:rFonts w:ascii="Arial" w:hAnsi="Arial" w:cs="Arial"/>
        </w:rPr>
        <w:t>29</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996B98">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FC09274" w:rsidR="00EB06D4" w:rsidRDefault="00EB06D4" w:rsidP="00996B98">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 xml:space="preserve">6 straipsnio 28 punktu, 15 straipsnio 4 dalimi, </w:t>
      </w:r>
      <w:r w:rsidR="00914486" w:rsidRPr="00914486">
        <w:rPr>
          <w:rFonts w:ascii="Arial" w:hAnsi="Arial" w:cs="Arial"/>
        </w:rPr>
        <w:t>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4 punktu</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A509BBB" w14:textId="0BED3316" w:rsidR="00914486" w:rsidRPr="00914486" w:rsidRDefault="00914486" w:rsidP="0094191D">
      <w:pPr>
        <w:spacing w:line="276" w:lineRule="auto"/>
        <w:ind w:firstLine="1134"/>
        <w:jc w:val="both"/>
        <w:rPr>
          <w:rFonts w:ascii="Arial" w:hAnsi="Arial" w:cs="Arial"/>
        </w:rPr>
      </w:pPr>
      <w:r w:rsidRPr="00914486">
        <w:rPr>
          <w:rFonts w:ascii="Arial" w:hAnsi="Arial" w:cs="Arial"/>
        </w:rPr>
        <w:t>Patvirtinti Klaipėdos rajono savivaldybės aplinkos apsaugos rėmimo specialiosios programos 202</w:t>
      </w:r>
      <w:r w:rsidR="00DE2022">
        <w:rPr>
          <w:rFonts w:ascii="Arial" w:hAnsi="Arial" w:cs="Arial"/>
        </w:rPr>
        <w:t>5</w:t>
      </w:r>
      <w:r w:rsidRPr="00914486">
        <w:rPr>
          <w:rFonts w:ascii="Arial" w:hAnsi="Arial" w:cs="Arial"/>
        </w:rPr>
        <w:t xml:space="preserve"> m. priemonių vykdymo ataskaitą (pridedama).</w:t>
      </w:r>
    </w:p>
    <w:p w14:paraId="0E3EB6AA" w14:textId="77777777" w:rsidR="00FF3575" w:rsidRDefault="00FF3575" w:rsidP="00996B98">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996B98">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996B98">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996B98">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996B98">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996B98">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996B98">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3B742D4F" w14:textId="77777777" w:rsidR="00DA2B12" w:rsidRDefault="00DA2B12" w:rsidP="00DA2B12">
      <w:pPr>
        <w:tabs>
          <w:tab w:val="left" w:pos="2552"/>
          <w:tab w:val="left" w:pos="5245"/>
          <w:tab w:val="left" w:pos="7513"/>
        </w:tabs>
        <w:spacing w:line="276" w:lineRule="auto"/>
        <w:jc w:val="both"/>
        <w:rPr>
          <w:rFonts w:ascii="Arial" w:hAnsi="Arial" w:cs="Arial"/>
        </w:rPr>
      </w:pPr>
      <w:r>
        <w:rPr>
          <w:rFonts w:ascii="Arial" w:hAnsi="Arial" w:cs="Arial"/>
        </w:rPr>
        <w:t>A</w:t>
      </w:r>
      <w:r w:rsidRPr="007C5AF0">
        <w:rPr>
          <w:rFonts w:ascii="Arial" w:hAnsi="Arial" w:cs="Arial"/>
        </w:rPr>
        <w:t xml:space="preserve">. </w:t>
      </w:r>
      <w:r>
        <w:rPr>
          <w:rFonts w:ascii="Arial" w:hAnsi="Arial" w:cs="Arial"/>
        </w:rPr>
        <w:t>Andrijauskienė</w:t>
      </w:r>
    </w:p>
    <w:p w14:paraId="776F79B2" w14:textId="77777777" w:rsidR="00294F1E" w:rsidRDefault="00294F1E" w:rsidP="00996B98">
      <w:pPr>
        <w:tabs>
          <w:tab w:val="left" w:pos="2552"/>
          <w:tab w:val="left" w:pos="5245"/>
          <w:tab w:val="left" w:pos="7513"/>
        </w:tabs>
        <w:spacing w:line="276" w:lineRule="auto"/>
        <w:jc w:val="both"/>
        <w:rPr>
          <w:rFonts w:ascii="Arial" w:hAnsi="Arial" w:cs="Arial"/>
        </w:rPr>
      </w:pPr>
      <w:r>
        <w:rPr>
          <w:rFonts w:ascii="Arial" w:hAnsi="Arial" w:cs="Arial"/>
        </w:rPr>
        <w:t>R. Bakaitienė</w:t>
      </w:r>
    </w:p>
    <w:p w14:paraId="0A9CA17F" w14:textId="77777777" w:rsidR="00294F1E" w:rsidRDefault="00294F1E" w:rsidP="00996B98">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35EC341E" w14:textId="77777777" w:rsidR="00294F1E" w:rsidRDefault="00294F1E" w:rsidP="00996B98">
      <w:pPr>
        <w:tabs>
          <w:tab w:val="left" w:pos="2552"/>
          <w:tab w:val="left" w:pos="5245"/>
          <w:tab w:val="left" w:pos="7513"/>
        </w:tabs>
        <w:spacing w:line="276" w:lineRule="auto"/>
        <w:jc w:val="both"/>
        <w:rPr>
          <w:rFonts w:ascii="Arial" w:hAnsi="Arial" w:cs="Arial"/>
        </w:rPr>
      </w:pPr>
      <w:r>
        <w:rPr>
          <w:rFonts w:ascii="Arial" w:hAnsi="Arial" w:cs="Arial"/>
        </w:rPr>
        <w:t>I. Gailiuvienė</w:t>
      </w:r>
    </w:p>
    <w:p w14:paraId="41983877" w14:textId="77777777" w:rsidR="00294F1E" w:rsidRDefault="00294F1E" w:rsidP="00996B98">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07BB17B5" w14:textId="4C5A639B" w:rsidR="00294F1E" w:rsidRDefault="00DE2022" w:rsidP="00996B98">
      <w:pPr>
        <w:tabs>
          <w:tab w:val="left" w:pos="2694"/>
          <w:tab w:val="left" w:pos="4962"/>
        </w:tabs>
        <w:spacing w:line="276" w:lineRule="auto"/>
        <w:jc w:val="both"/>
        <w:rPr>
          <w:rFonts w:ascii="Arial" w:hAnsi="Arial" w:cs="Arial"/>
        </w:rPr>
      </w:pPr>
      <w:r>
        <w:rPr>
          <w:rFonts w:ascii="Arial" w:hAnsi="Arial" w:cs="Arial"/>
        </w:rPr>
        <w:t>J</w:t>
      </w:r>
      <w:r w:rsidR="00294F1E">
        <w:rPr>
          <w:rFonts w:ascii="Arial" w:hAnsi="Arial" w:cs="Arial"/>
        </w:rPr>
        <w:t xml:space="preserve">. </w:t>
      </w:r>
      <w:r>
        <w:rPr>
          <w:rFonts w:ascii="Arial" w:hAnsi="Arial" w:cs="Arial"/>
        </w:rPr>
        <w:t>Bard</w:t>
      </w:r>
      <w:r w:rsidR="00294F1E">
        <w:rPr>
          <w:rFonts w:ascii="Arial" w:hAnsi="Arial" w:cs="Arial"/>
        </w:rPr>
        <w:t>auskas</w:t>
      </w:r>
    </w:p>
    <w:p w14:paraId="2F893280" w14:textId="46BC2049" w:rsidR="00294F1E" w:rsidRDefault="00DE2022" w:rsidP="00996B98">
      <w:pPr>
        <w:tabs>
          <w:tab w:val="left" w:pos="2694"/>
          <w:tab w:val="left" w:pos="4962"/>
        </w:tabs>
        <w:spacing w:line="276" w:lineRule="auto"/>
        <w:jc w:val="both"/>
        <w:rPr>
          <w:rFonts w:ascii="Arial" w:hAnsi="Arial" w:cs="Arial"/>
        </w:rPr>
      </w:pPr>
      <w:r>
        <w:rPr>
          <w:rFonts w:ascii="Arial" w:hAnsi="Arial" w:cs="Arial"/>
        </w:rPr>
        <w:t>L</w:t>
      </w:r>
      <w:r w:rsidR="00294F1E">
        <w:rPr>
          <w:rFonts w:ascii="Arial" w:hAnsi="Arial" w:cs="Arial"/>
        </w:rPr>
        <w:t xml:space="preserve">. </w:t>
      </w:r>
      <w:proofErr w:type="spellStart"/>
      <w:r>
        <w:rPr>
          <w:rFonts w:ascii="Arial" w:hAnsi="Arial" w:cs="Arial"/>
        </w:rPr>
        <w:t>Liuti</w:t>
      </w:r>
      <w:r w:rsidR="00294F1E">
        <w:rPr>
          <w:rFonts w:ascii="Arial" w:hAnsi="Arial" w:cs="Arial"/>
        </w:rPr>
        <w:t>kienė</w:t>
      </w:r>
      <w:proofErr w:type="spellEnd"/>
    </w:p>
    <w:p w14:paraId="3D6337BC" w14:textId="77777777" w:rsidR="00294F1E" w:rsidRDefault="00294F1E" w:rsidP="00996B98">
      <w:pPr>
        <w:tabs>
          <w:tab w:val="left" w:pos="2694"/>
          <w:tab w:val="left" w:pos="4962"/>
        </w:tabs>
        <w:spacing w:line="276" w:lineRule="auto"/>
        <w:jc w:val="both"/>
        <w:rPr>
          <w:rFonts w:ascii="Arial" w:hAnsi="Arial" w:cs="Arial"/>
        </w:rPr>
      </w:pPr>
      <w:r w:rsidRPr="007C5AF0">
        <w:rPr>
          <w:rFonts w:ascii="Arial" w:hAnsi="Arial" w:cs="Arial"/>
        </w:rPr>
        <w:t>B. Markauskas</w:t>
      </w:r>
      <w:r>
        <w:rPr>
          <w:rFonts w:ascii="Arial" w:hAnsi="Arial" w:cs="Arial"/>
        </w:rPr>
        <w:br w:type="page"/>
      </w:r>
    </w:p>
    <w:p w14:paraId="225DFBF8" w14:textId="64B8E4ED" w:rsidR="00294F1E" w:rsidRPr="00FE7C21" w:rsidRDefault="00294F1E" w:rsidP="00996B98">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914486">
        <w:rPr>
          <w:rFonts w:ascii="Arial" w:eastAsiaTheme="minorHAnsi" w:hAnsi="Arial" w:cs="Arial"/>
          <w:b/>
          <w:bCs/>
          <w:color w:val="auto"/>
        </w:rPr>
        <w:t>DĖL TARYBOS SPRENDIMO „</w:t>
      </w:r>
      <w:r w:rsidR="00914486" w:rsidRPr="00914486">
        <w:rPr>
          <w:rFonts w:ascii="Arial" w:hAnsi="Arial" w:cs="Arial"/>
          <w:b/>
          <w:color w:val="000000"/>
        </w:rPr>
        <w:t>DĖL KLAIPĖDOS RAJONO SAVIVALDYBĖS APLINKOS APSAUGOS RĖMIMO SPECIALIOSIOS PROGRAMOS 202</w:t>
      </w:r>
      <w:r w:rsidR="00DE2022">
        <w:rPr>
          <w:rFonts w:ascii="Arial" w:hAnsi="Arial" w:cs="Arial"/>
          <w:b/>
          <w:color w:val="000000"/>
        </w:rPr>
        <w:t>5</w:t>
      </w:r>
      <w:r w:rsidR="00914486" w:rsidRPr="00914486">
        <w:rPr>
          <w:rFonts w:ascii="Arial" w:hAnsi="Arial" w:cs="Arial"/>
          <w:b/>
          <w:color w:val="000000"/>
        </w:rPr>
        <w:t xml:space="preserve"> M. PRIEMONIŲ VYKDYMO ATASKAITOS PATVIRTINIMO</w:t>
      </w:r>
      <w:r w:rsidR="00914486" w:rsidRPr="00914486">
        <w:rPr>
          <w:rFonts w:ascii="Arial" w:hAnsi="Arial" w:cs="Arial"/>
          <w:b/>
        </w:rPr>
        <w:t>“</w:t>
      </w:r>
      <w:r w:rsidR="00914486" w:rsidRPr="00914486">
        <w:rPr>
          <w:rFonts w:ascii="Arial" w:hAnsi="Arial" w:cs="Arial"/>
          <w:b/>
          <w:bCs/>
          <w:color w:val="auto"/>
        </w:rPr>
        <w:t xml:space="preserve"> </w:t>
      </w:r>
      <w:r w:rsidRPr="00914486">
        <w:rPr>
          <w:rFonts w:ascii="Arial" w:hAnsi="Arial" w:cs="Arial"/>
          <w:b/>
          <w:bCs/>
          <w:color w:val="auto"/>
        </w:rPr>
        <w:t>PROJEKTO</w:t>
      </w:r>
    </w:p>
    <w:p w14:paraId="0A981650" w14:textId="13D09EA8" w:rsidR="00294F1E" w:rsidRDefault="00294F1E" w:rsidP="00996B98">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DE2022">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914486">
        <w:rPr>
          <w:rFonts w:ascii="Arial" w:eastAsiaTheme="minorEastAsia" w:hAnsi="Arial" w:cs="Arial"/>
          <w:bCs/>
          <w:u w:color="000000"/>
          <w:lang w:eastAsia="lt-LT"/>
          <w14:ligatures w14:val="standardContextual"/>
        </w:rPr>
        <w:t>saus</w:t>
      </w:r>
      <w:r w:rsidR="00962109">
        <w:rPr>
          <w:rFonts w:ascii="Arial" w:eastAsiaTheme="minorEastAsia" w:hAnsi="Arial" w:cs="Arial"/>
          <w:bCs/>
          <w:u w:color="000000"/>
          <w:lang w:eastAsia="lt-LT"/>
          <w14:ligatures w14:val="standardContextual"/>
        </w:rPr>
        <w:t>io</w:t>
      </w:r>
      <w:r>
        <w:rPr>
          <w:rFonts w:ascii="Arial" w:eastAsiaTheme="minorEastAsia" w:hAnsi="Arial" w:cs="Arial"/>
          <w:bCs/>
          <w:u w:color="000000"/>
          <w:lang w:eastAsia="lt-LT"/>
          <w14:ligatures w14:val="standardContextual"/>
        </w:rPr>
        <w:t xml:space="preserve"> </w:t>
      </w:r>
      <w:r w:rsidR="00914486">
        <w:rPr>
          <w:rFonts w:ascii="Arial" w:eastAsiaTheme="minorEastAsia" w:hAnsi="Arial" w:cs="Arial"/>
          <w:bCs/>
          <w:u w:color="000000"/>
          <w:lang w:eastAsia="lt-LT"/>
          <w14:ligatures w14:val="standardContextual"/>
        </w:rPr>
        <w:t>1</w:t>
      </w:r>
      <w:r w:rsidR="00DE2022">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996B98">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0C0AC11C" w:rsidR="00294F1E" w:rsidRPr="00AB39EE" w:rsidRDefault="00294F1E" w:rsidP="00996B98">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w:t>
      </w:r>
      <w:r w:rsidR="00914486">
        <w:rPr>
          <w:rFonts w:ascii="Arial" w:hAnsi="Arial" w:cs="Arial"/>
        </w:rPr>
        <w:t>202</w:t>
      </w:r>
      <w:r w:rsidR="00DE2022">
        <w:rPr>
          <w:rFonts w:ascii="Arial" w:hAnsi="Arial" w:cs="Arial"/>
        </w:rPr>
        <w:t>5</w:t>
      </w:r>
      <w:r w:rsidR="00914486">
        <w:rPr>
          <w:rFonts w:ascii="Arial" w:hAnsi="Arial" w:cs="Arial"/>
        </w:rPr>
        <w:t xml:space="preserve"> m. priemonių vykdymo ataskaitos.</w:t>
      </w:r>
    </w:p>
    <w:p w14:paraId="360E44D0" w14:textId="77777777" w:rsidR="00294F1E" w:rsidRPr="00AB39EE" w:rsidRDefault="00294F1E" w:rsidP="00996B98">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616EA004" w:rsidR="00294F1E" w:rsidRPr="00AB39EE" w:rsidRDefault="00294F1E" w:rsidP="00996B98">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r w:rsidR="00914486">
        <w:rPr>
          <w:rFonts w:ascii="Arial" w:hAnsi="Arial" w:cs="Arial"/>
          <w:color w:val="000000"/>
        </w:rPr>
        <w:t xml:space="preserve"> </w:t>
      </w:r>
      <w:r w:rsidR="00914486" w:rsidRPr="00914486">
        <w:rPr>
          <w:rFonts w:ascii="Arial" w:hAnsi="Arial" w:cs="Arial"/>
        </w:rPr>
        <w:t xml:space="preserve">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4 punkte, numatyta, kad </w:t>
      </w:r>
      <w:r w:rsidR="00914486" w:rsidRPr="00914486">
        <w:rPr>
          <w:rFonts w:ascii="Arial" w:hAnsi="Arial" w:cs="Arial"/>
          <w:color w:val="000000"/>
        </w:rPr>
        <w:t>Savivaldybė ne vėliau kaip iki kovo 1 d. pateikia Aplinkos apsaugos departamentui prie Aplinkos ministerijos savivaldybės tarybos sprendimu patvirtintą Ataskaitą kartu su šio sprendimo kopija</w:t>
      </w:r>
      <w:r w:rsidR="00914486">
        <w:rPr>
          <w:rFonts w:ascii="Arial" w:hAnsi="Arial" w:cs="Arial"/>
          <w:color w:val="000000"/>
        </w:rPr>
        <w:t>.</w:t>
      </w:r>
    </w:p>
    <w:p w14:paraId="3684CA02" w14:textId="77777777" w:rsidR="00294F1E" w:rsidRPr="00AB39EE" w:rsidRDefault="00294F1E" w:rsidP="00996B98">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63E0275D" w14:textId="4B06FAF4" w:rsidR="00914486" w:rsidRPr="00914486" w:rsidRDefault="00914486" w:rsidP="00996B98">
      <w:pPr>
        <w:autoSpaceDN w:val="0"/>
        <w:spacing w:line="276" w:lineRule="auto"/>
        <w:ind w:firstLine="720"/>
        <w:jc w:val="both"/>
        <w:rPr>
          <w:rFonts w:ascii="Arial" w:hAnsi="Arial" w:cs="Arial"/>
        </w:rPr>
      </w:pPr>
      <w:r w:rsidRPr="00914486">
        <w:rPr>
          <w:rFonts w:ascii="Arial" w:hAnsi="Arial" w:cs="Arial"/>
        </w:rPr>
        <w:t>Patvirtinus  Klaipėdos rajono savivaldybės aplinkos apsaugos rėmimo specialiosios programos 202</w:t>
      </w:r>
      <w:r w:rsidR="00DE2022">
        <w:rPr>
          <w:rFonts w:ascii="Arial" w:hAnsi="Arial" w:cs="Arial"/>
        </w:rPr>
        <w:t>5</w:t>
      </w:r>
      <w:r w:rsidRPr="00914486">
        <w:rPr>
          <w:rFonts w:ascii="Arial" w:hAnsi="Arial" w:cs="Arial"/>
        </w:rPr>
        <w:t xml:space="preserve"> m. priemonių vykdymo ataskaitą bus pritarta įgyvendintoms aplinkosauginėms priemonėms. Ataskaita galės būti teikiama Aplinkos apsaugos departamentui prie Aplinkos ministerijos.</w:t>
      </w:r>
    </w:p>
    <w:p w14:paraId="6D401362" w14:textId="1B674574" w:rsidR="00294F1E" w:rsidRPr="00AB39EE" w:rsidRDefault="00294F1E" w:rsidP="00996B98">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996B98">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996B98">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996B98">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996B98">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0BD16E57" w14:textId="77777777" w:rsidR="00914486" w:rsidRPr="00914486" w:rsidRDefault="00914486" w:rsidP="0094191D">
      <w:pPr>
        <w:autoSpaceDN w:val="0"/>
        <w:spacing w:line="276" w:lineRule="auto"/>
        <w:ind w:firstLine="567"/>
        <w:contextualSpacing/>
        <w:jc w:val="both"/>
        <w:rPr>
          <w:rFonts w:ascii="Arial" w:hAnsi="Arial" w:cs="Arial"/>
        </w:rPr>
      </w:pPr>
      <w:r w:rsidRPr="00914486">
        <w:rPr>
          <w:rFonts w:ascii="Arial" w:hAnsi="Arial" w:cs="Arial"/>
        </w:rPr>
        <w:t>Nėra.</w:t>
      </w:r>
    </w:p>
    <w:p w14:paraId="584CDA20" w14:textId="77777777" w:rsidR="00294F1E" w:rsidRPr="00AB39EE" w:rsidRDefault="00294F1E" w:rsidP="00996B98">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996B98">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996B98">
      <w:pPr>
        <w:autoSpaceDN w:val="0"/>
        <w:spacing w:line="276" w:lineRule="auto"/>
        <w:jc w:val="both"/>
        <w:rPr>
          <w:rFonts w:ascii="Arial" w:hAnsi="Arial" w:cs="Arial"/>
          <w:bCs/>
        </w:rPr>
      </w:pPr>
      <w:r w:rsidRPr="00AB39EE">
        <w:rPr>
          <w:rFonts w:ascii="Arial" w:hAnsi="Arial" w:cs="Arial"/>
          <w:bCs/>
        </w:rPr>
        <w:lastRenderedPageBreak/>
        <w:t>8. Sprendimo įgyvendinimui reikalingos lėšos (ekonominiai apskaičiavimai), finansavimo šaltiniai:</w:t>
      </w:r>
    </w:p>
    <w:p w14:paraId="6C372CC2" w14:textId="77777777" w:rsidR="00294F1E" w:rsidRPr="00AB39EE" w:rsidRDefault="00294F1E" w:rsidP="00996B98">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996B98">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996B98">
      <w:pPr>
        <w:tabs>
          <w:tab w:val="left" w:pos="540"/>
        </w:tabs>
        <w:spacing w:line="276" w:lineRule="auto"/>
        <w:ind w:right="-79" w:firstLine="567"/>
        <w:jc w:val="both"/>
        <w:rPr>
          <w:rFonts w:ascii="Arial" w:hAnsi="Arial" w:cs="Arial"/>
          <w:bCs/>
        </w:rPr>
      </w:pPr>
      <w:r w:rsidRPr="00AB39EE">
        <w:rPr>
          <w:rFonts w:ascii="Arial" w:hAnsi="Arial" w:cs="Arial"/>
          <w:bCs/>
        </w:rPr>
        <w:t xml:space="preserve">Nėra. </w:t>
      </w:r>
    </w:p>
    <w:p w14:paraId="332A4690" w14:textId="77777777" w:rsidR="00294F1E" w:rsidRPr="00AB39EE" w:rsidRDefault="00294F1E" w:rsidP="00996B98">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137D81BE" w:rsidR="00294F1E" w:rsidRPr="00B94F66" w:rsidRDefault="00294F1E" w:rsidP="0094191D">
      <w:pPr>
        <w:spacing w:line="276" w:lineRule="auto"/>
        <w:ind w:firstLine="567"/>
        <w:jc w:val="both"/>
        <w:rPr>
          <w:rFonts w:ascii="Arial" w:hAnsi="Arial" w:cs="Arial"/>
          <w:color w:val="000000"/>
          <w:lang w:eastAsia="lt-LT"/>
        </w:rPr>
      </w:pPr>
      <w:r w:rsidRPr="00B94F66">
        <w:rPr>
          <w:rFonts w:ascii="Arial" w:hAnsi="Arial" w:cs="Arial"/>
          <w:bCs/>
          <w:color w:val="000000"/>
        </w:rPr>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 xml:space="preserve">Komunalinio ūkio ir aplinkosaugos skyriaus </w:t>
      </w:r>
      <w:r w:rsidR="00DE2022">
        <w:rPr>
          <w:rFonts w:ascii="Arial" w:hAnsi="Arial" w:cs="Arial"/>
          <w:color w:val="000000"/>
        </w:rPr>
        <w:t>patarėja</w:t>
      </w:r>
      <w:r w:rsidRPr="00B94F66">
        <w:rPr>
          <w:rFonts w:ascii="Arial" w:hAnsi="Arial" w:cs="Arial"/>
          <w:color w:val="000000"/>
        </w:rPr>
        <w:t xml:space="preserve"> Kristina Stulpinienė</w:t>
      </w:r>
      <w:r w:rsidR="00DE2022">
        <w:rPr>
          <w:rFonts w:ascii="Arial" w:hAnsi="Arial" w:cs="Arial"/>
          <w:color w:val="000000"/>
        </w:rPr>
        <w:t>.</w:t>
      </w:r>
    </w:p>
    <w:p w14:paraId="2FE708E9" w14:textId="77777777" w:rsidR="00294F1E" w:rsidRDefault="00294F1E" w:rsidP="00996B98">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7FD7EBDC" w:rsidR="00294F1E" w:rsidRDefault="00DE2022" w:rsidP="00996B98">
      <w:pPr>
        <w:pStyle w:val="Pagrindiniotekstotrauka"/>
        <w:tabs>
          <w:tab w:val="left" w:pos="540"/>
          <w:tab w:val="right" w:pos="9639"/>
        </w:tabs>
        <w:spacing w:after="0" w:line="276" w:lineRule="auto"/>
        <w:ind w:left="0"/>
        <w:jc w:val="both"/>
      </w:pPr>
      <w:r>
        <w:rPr>
          <w:rFonts w:ascii="Arial" w:hAnsi="Arial" w:cs="Arial"/>
          <w:color w:val="000000"/>
        </w:rPr>
        <w:t>patarėja</w:t>
      </w:r>
      <w:r w:rsidR="00294F1E">
        <w:rPr>
          <w:rFonts w:ascii="Arial" w:hAnsi="Arial" w:cs="Arial"/>
          <w:color w:val="000000"/>
        </w:rPr>
        <w:t xml:space="preserve"> </w:t>
      </w:r>
      <w:r w:rsidR="00294F1E">
        <w:rPr>
          <w:rFonts w:ascii="Arial" w:hAnsi="Arial" w:cs="Arial"/>
          <w:color w:val="000000"/>
        </w:rPr>
        <w:tab/>
      </w:r>
      <w:r w:rsidR="00294F1E" w:rsidRPr="00B94F66">
        <w:rPr>
          <w:rFonts w:ascii="Arial" w:hAnsi="Arial" w:cs="Arial"/>
          <w:color w:val="000000"/>
        </w:rPr>
        <w:t>Kristina Stulpinienė</w:t>
      </w: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75F32" w14:textId="77777777" w:rsidR="00423ABD" w:rsidRDefault="00423ABD">
      <w:r>
        <w:separator/>
      </w:r>
    </w:p>
  </w:endnote>
  <w:endnote w:type="continuationSeparator" w:id="0">
    <w:p w14:paraId="69FF9381" w14:textId="77777777" w:rsidR="00423ABD" w:rsidRDefault="0042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58497" w14:textId="77777777" w:rsidR="00423ABD" w:rsidRDefault="00423ABD">
      <w:r>
        <w:separator/>
      </w:r>
    </w:p>
  </w:footnote>
  <w:footnote w:type="continuationSeparator" w:id="0">
    <w:p w14:paraId="611C1816" w14:textId="77777777" w:rsidR="00423ABD" w:rsidRDefault="0042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844"/>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3567"/>
    <w:rsid w:val="002947B2"/>
    <w:rsid w:val="00294F1E"/>
    <w:rsid w:val="00295711"/>
    <w:rsid w:val="00296E11"/>
    <w:rsid w:val="002A78EC"/>
    <w:rsid w:val="002B3D94"/>
    <w:rsid w:val="002C0283"/>
    <w:rsid w:val="002C074A"/>
    <w:rsid w:val="002C4E4C"/>
    <w:rsid w:val="002C76C3"/>
    <w:rsid w:val="002E6E90"/>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0405"/>
    <w:rsid w:val="00413B8F"/>
    <w:rsid w:val="00415A84"/>
    <w:rsid w:val="00421074"/>
    <w:rsid w:val="00423ABD"/>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4B43"/>
    <w:rsid w:val="004C4C8B"/>
    <w:rsid w:val="004D46CE"/>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788D"/>
    <w:rsid w:val="005A0408"/>
    <w:rsid w:val="005A7618"/>
    <w:rsid w:val="005B3A4F"/>
    <w:rsid w:val="005C0F7E"/>
    <w:rsid w:val="005D7AC6"/>
    <w:rsid w:val="005E2B95"/>
    <w:rsid w:val="005F34AB"/>
    <w:rsid w:val="005F67F6"/>
    <w:rsid w:val="00602E94"/>
    <w:rsid w:val="00620A3B"/>
    <w:rsid w:val="0062112D"/>
    <w:rsid w:val="00634770"/>
    <w:rsid w:val="00642736"/>
    <w:rsid w:val="00651547"/>
    <w:rsid w:val="006518B3"/>
    <w:rsid w:val="00653AF5"/>
    <w:rsid w:val="00657B11"/>
    <w:rsid w:val="00661D65"/>
    <w:rsid w:val="0066289C"/>
    <w:rsid w:val="006674EB"/>
    <w:rsid w:val="00667F14"/>
    <w:rsid w:val="006722A5"/>
    <w:rsid w:val="00673867"/>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0530C"/>
    <w:rsid w:val="00710118"/>
    <w:rsid w:val="00711569"/>
    <w:rsid w:val="00712672"/>
    <w:rsid w:val="00723133"/>
    <w:rsid w:val="00730501"/>
    <w:rsid w:val="00732A5F"/>
    <w:rsid w:val="00751048"/>
    <w:rsid w:val="00753952"/>
    <w:rsid w:val="00777363"/>
    <w:rsid w:val="0077796B"/>
    <w:rsid w:val="007846F4"/>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1D7F"/>
    <w:rsid w:val="00913839"/>
    <w:rsid w:val="00914486"/>
    <w:rsid w:val="00914DFD"/>
    <w:rsid w:val="009162C8"/>
    <w:rsid w:val="00917BD8"/>
    <w:rsid w:val="00925F09"/>
    <w:rsid w:val="0093040C"/>
    <w:rsid w:val="0093310C"/>
    <w:rsid w:val="00937150"/>
    <w:rsid w:val="0094191D"/>
    <w:rsid w:val="00943BCC"/>
    <w:rsid w:val="00944BBD"/>
    <w:rsid w:val="009451E2"/>
    <w:rsid w:val="00953AD8"/>
    <w:rsid w:val="0096061E"/>
    <w:rsid w:val="00962109"/>
    <w:rsid w:val="0097117B"/>
    <w:rsid w:val="009844D8"/>
    <w:rsid w:val="009911D9"/>
    <w:rsid w:val="00996B98"/>
    <w:rsid w:val="009A031E"/>
    <w:rsid w:val="009A4C61"/>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2EAD"/>
    <w:rsid w:val="00A76874"/>
    <w:rsid w:val="00A76986"/>
    <w:rsid w:val="00A76D04"/>
    <w:rsid w:val="00A8533E"/>
    <w:rsid w:val="00A87660"/>
    <w:rsid w:val="00A925EC"/>
    <w:rsid w:val="00A972AA"/>
    <w:rsid w:val="00AA0505"/>
    <w:rsid w:val="00AA5BB1"/>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A7842"/>
    <w:rsid w:val="00BB6E66"/>
    <w:rsid w:val="00BC2470"/>
    <w:rsid w:val="00BC249E"/>
    <w:rsid w:val="00BC2D0D"/>
    <w:rsid w:val="00BC7FA5"/>
    <w:rsid w:val="00BD56DD"/>
    <w:rsid w:val="00BD7E1F"/>
    <w:rsid w:val="00BE2D23"/>
    <w:rsid w:val="00BE7DC8"/>
    <w:rsid w:val="00C11CD2"/>
    <w:rsid w:val="00C11F15"/>
    <w:rsid w:val="00C16CD6"/>
    <w:rsid w:val="00C23AB1"/>
    <w:rsid w:val="00C2422F"/>
    <w:rsid w:val="00C35C6D"/>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2B12"/>
    <w:rsid w:val="00DA381B"/>
    <w:rsid w:val="00DA3919"/>
    <w:rsid w:val="00DA56E2"/>
    <w:rsid w:val="00DB6336"/>
    <w:rsid w:val="00DB6DDC"/>
    <w:rsid w:val="00DB7E30"/>
    <w:rsid w:val="00DC0156"/>
    <w:rsid w:val="00DC1996"/>
    <w:rsid w:val="00DC24EA"/>
    <w:rsid w:val="00DC585F"/>
    <w:rsid w:val="00DE2022"/>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6606"/>
    <w:rsid w:val="00F47058"/>
    <w:rsid w:val="00F504FE"/>
    <w:rsid w:val="00F51B2A"/>
    <w:rsid w:val="00F54C6F"/>
    <w:rsid w:val="00F56007"/>
    <w:rsid w:val="00F61583"/>
    <w:rsid w:val="00F645DD"/>
    <w:rsid w:val="00F660F6"/>
    <w:rsid w:val="00F812B5"/>
    <w:rsid w:val="00F8305B"/>
    <w:rsid w:val="00F879B1"/>
    <w:rsid w:val="00F93EBC"/>
    <w:rsid w:val="00F94DE8"/>
    <w:rsid w:val="00FA5C75"/>
    <w:rsid w:val="00FC25B4"/>
    <w:rsid w:val="00FC294D"/>
    <w:rsid w:val="00FD5C58"/>
    <w:rsid w:val="00FD604C"/>
    <w:rsid w:val="00FD61A1"/>
    <w:rsid w:val="00FD6E9F"/>
    <w:rsid w:val="00FE7C21"/>
    <w:rsid w:val="00FF3183"/>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3423</Words>
  <Characters>1952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2026-01-19T06:11:00Z</dcterms:created>
  <dcterms:modified xsi:type="dcterms:W3CDTF">2026-01-19T06:11:00Z</dcterms:modified>
</cp:coreProperties>
</file>