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4C521FF4"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3A7802">
        <w:t>5520/0019:1</w:t>
      </w:r>
      <w:r w:rsidR="00834FAE">
        <w:t>54</w:t>
      </w:r>
      <w:r w:rsidR="007B502A" w:rsidRPr="007B502A">
        <w:t xml:space="preserve">, ESANČIO </w:t>
      </w:r>
      <w:r w:rsidR="003A7802">
        <w:t>STATYBININKŲ</w:t>
      </w:r>
      <w:r w:rsidR="007B502A" w:rsidRPr="007B502A">
        <w:t xml:space="preserve"> G. </w:t>
      </w:r>
      <w:r w:rsidR="00834FAE">
        <w:t>5</w:t>
      </w:r>
      <w:r w:rsidR="003A7802">
        <w:t>A</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65087C3F" w:rsidR="00EB06D4" w:rsidRPr="00EB06D4" w:rsidRDefault="00EB06D4" w:rsidP="00193EEA">
      <w:pPr>
        <w:spacing w:line="276" w:lineRule="auto"/>
        <w:jc w:val="center"/>
        <w:rPr>
          <w:rFonts w:ascii="Arial" w:hAnsi="Arial" w:cs="Arial"/>
        </w:rPr>
      </w:pPr>
      <w:r w:rsidRPr="00EB06D4">
        <w:rPr>
          <w:rFonts w:ascii="Arial" w:hAnsi="Arial" w:cs="Arial"/>
          <w:caps/>
        </w:rPr>
        <w:t>202</w:t>
      </w:r>
      <w:r w:rsidR="005335D7">
        <w:rPr>
          <w:rFonts w:ascii="Arial" w:hAnsi="Arial" w:cs="Arial"/>
          <w:caps/>
        </w:rPr>
        <w:t>6</w:t>
      </w:r>
      <w:r w:rsidRPr="00EB06D4">
        <w:rPr>
          <w:rFonts w:ascii="Arial" w:hAnsi="Arial" w:cs="Arial"/>
          <w:caps/>
        </w:rPr>
        <w:t xml:space="preserve"> </w:t>
      </w:r>
      <w:r w:rsidRPr="00EB06D4">
        <w:rPr>
          <w:rFonts w:ascii="Arial" w:hAnsi="Arial" w:cs="Arial"/>
        </w:rPr>
        <w:t xml:space="preserve">m. </w:t>
      </w:r>
      <w:r w:rsidR="00834FAE">
        <w:rPr>
          <w:rFonts w:ascii="Arial" w:hAnsi="Arial" w:cs="Arial"/>
        </w:rPr>
        <w:t>sausio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3216E561"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6E4A17">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6E4A17">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AE021A">
        <w:rPr>
          <w:rFonts w:ascii="Arial" w:hAnsi="Arial" w:cs="Arial"/>
        </w:rPr>
        <w:t xml:space="preserve">atsižvelgdama į </w:t>
      </w:r>
      <w:r w:rsidR="004978A1" w:rsidRPr="00AE021A">
        <w:rPr>
          <w:rFonts w:ascii="Arial" w:hAnsi="Arial" w:cs="Arial"/>
        </w:rPr>
        <w:t>202</w:t>
      </w:r>
      <w:r w:rsidR="00612C36" w:rsidRPr="00AE021A">
        <w:rPr>
          <w:rFonts w:ascii="Arial" w:hAnsi="Arial" w:cs="Arial"/>
        </w:rPr>
        <w:t>5</w:t>
      </w:r>
      <w:r w:rsidR="004978A1" w:rsidRPr="00AE021A">
        <w:rPr>
          <w:rFonts w:ascii="Arial" w:hAnsi="Arial" w:cs="Arial"/>
        </w:rPr>
        <w:t xml:space="preserve"> m. </w:t>
      </w:r>
      <w:r w:rsidR="00612C36" w:rsidRPr="00AE021A">
        <w:rPr>
          <w:rFonts w:ascii="Arial" w:hAnsi="Arial" w:cs="Arial"/>
        </w:rPr>
        <w:t>gruodžio</w:t>
      </w:r>
      <w:r w:rsidR="004978A1" w:rsidRPr="00AE021A">
        <w:rPr>
          <w:rFonts w:ascii="Arial" w:hAnsi="Arial" w:cs="Arial"/>
        </w:rPr>
        <w:t xml:space="preserve"> </w:t>
      </w:r>
      <w:r w:rsidR="00612C36" w:rsidRPr="00AE021A">
        <w:rPr>
          <w:rFonts w:ascii="Arial" w:hAnsi="Arial" w:cs="Arial"/>
        </w:rPr>
        <w:t>16</w:t>
      </w:r>
      <w:r w:rsidR="004978A1" w:rsidRPr="00AE021A">
        <w:rPr>
          <w:rFonts w:ascii="Arial" w:hAnsi="Arial" w:cs="Arial"/>
        </w:rPr>
        <w:t xml:space="preserve"> d.</w:t>
      </w:r>
      <w:r w:rsidR="0068504E" w:rsidRPr="00AE021A">
        <w:rPr>
          <w:rFonts w:ascii="Arial" w:hAnsi="Arial" w:cs="Arial"/>
        </w:rPr>
        <w:t xml:space="preserve"> Klaipėdos rajono savivaldybės </w:t>
      </w:r>
      <w:r w:rsidR="00FB780D" w:rsidRPr="00AE021A">
        <w:rPr>
          <w:rFonts w:ascii="Arial" w:hAnsi="Arial" w:cs="Arial"/>
        </w:rPr>
        <w:t>mero darbo grupės</w:t>
      </w:r>
      <w:r w:rsidR="0068504E" w:rsidRPr="00AE021A">
        <w:rPr>
          <w:rFonts w:ascii="Arial" w:hAnsi="Arial" w:cs="Arial"/>
        </w:rPr>
        <w:t xml:space="preserve"> posėdžio</w:t>
      </w:r>
      <w:r w:rsidR="004978A1" w:rsidRPr="00AE021A">
        <w:rPr>
          <w:rFonts w:ascii="Arial" w:hAnsi="Arial" w:cs="Arial"/>
        </w:rPr>
        <w:t xml:space="preserve"> protokolą Nr. </w:t>
      </w:r>
      <w:r w:rsidR="00612C36" w:rsidRPr="00AE021A">
        <w:rPr>
          <w:rFonts w:ascii="Arial" w:hAnsi="Arial" w:cs="Arial"/>
        </w:rPr>
        <w:t>T22</w:t>
      </w:r>
      <w:r w:rsidR="004978A1" w:rsidRPr="00AE021A">
        <w:rPr>
          <w:rFonts w:ascii="Arial" w:hAnsi="Arial" w:cs="Arial"/>
        </w:rPr>
        <w:t>-</w:t>
      </w:r>
      <w:r w:rsidR="00AE021A" w:rsidRPr="00AE021A">
        <w:rPr>
          <w:rFonts w:ascii="Arial" w:hAnsi="Arial" w:cs="Arial"/>
        </w:rPr>
        <w:t>31</w:t>
      </w:r>
      <w:r w:rsidR="0068504E" w:rsidRPr="00AE021A">
        <w:rPr>
          <w:rFonts w:ascii="Arial" w:hAnsi="Arial" w:cs="Arial"/>
        </w:rPr>
        <w:t xml:space="preserve"> „Dėl valstybinės </w:t>
      </w:r>
      <w:r w:rsidR="0068504E">
        <w:rPr>
          <w:rFonts w:ascii="Arial" w:hAnsi="Arial" w:cs="Arial"/>
        </w:rPr>
        <w:t>žemės sklypų pardavimo</w:t>
      </w:r>
      <w:r w:rsidR="00612C36">
        <w:rPr>
          <w:rFonts w:ascii="Arial" w:hAnsi="Arial" w:cs="Arial"/>
        </w:rPr>
        <w:t xml:space="preserve"> ar išnuomojimo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1581D33D" w:rsidR="00100163" w:rsidRPr="003F4674"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612C36">
        <w:rPr>
          <w:rFonts w:ascii="Arial" w:hAnsi="Arial" w:cs="Arial"/>
        </w:rPr>
        <w:t>7479</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pramonės ir sandėliavimo objektų teritorijos</w:t>
      </w:r>
      <w:r w:rsidR="00181448">
        <w:rPr>
          <w:rFonts w:ascii="Arial" w:hAnsi="Arial" w:cs="Arial"/>
        </w:rPr>
        <w:t>,</w:t>
      </w:r>
      <w:r w:rsidR="004978A1" w:rsidRPr="00F008DA">
        <w:rPr>
          <w:rFonts w:ascii="Arial" w:hAnsi="Arial" w:cs="Arial"/>
        </w:rPr>
        <w:t xml:space="preserve"> kadastro Nr. 5520/0019:</w:t>
      </w:r>
      <w:r w:rsidR="00612C36">
        <w:rPr>
          <w:rFonts w:ascii="Arial" w:hAnsi="Arial" w:cs="Arial"/>
        </w:rPr>
        <w:t>154</w:t>
      </w:r>
      <w:r w:rsidR="002222A6" w:rsidRPr="00F008DA">
        <w:rPr>
          <w:rFonts w:ascii="Arial" w:hAnsi="Arial" w:cs="Arial"/>
        </w:rPr>
        <w:t xml:space="preserve">, unikalus Nr. </w:t>
      </w:r>
      <w:r w:rsidR="002222A6" w:rsidRPr="00F008DA">
        <w:rPr>
          <w:rFonts w:ascii="Arial" w:hAnsi="Arial" w:cs="Arial"/>
          <w:color w:val="000000"/>
        </w:rPr>
        <w:t>4400-</w:t>
      </w:r>
      <w:r w:rsidR="00612C36">
        <w:rPr>
          <w:rFonts w:ascii="Arial" w:hAnsi="Arial" w:cs="Arial"/>
          <w:color w:val="000000"/>
        </w:rPr>
        <w:t>6771</w:t>
      </w:r>
      <w:r w:rsidR="002222A6" w:rsidRPr="00F008DA">
        <w:rPr>
          <w:rFonts w:ascii="Arial" w:hAnsi="Arial" w:cs="Arial"/>
          <w:color w:val="000000"/>
        </w:rPr>
        <w:t>-</w:t>
      </w:r>
      <w:r w:rsidR="00612C36">
        <w:rPr>
          <w:rFonts w:ascii="Arial" w:hAnsi="Arial" w:cs="Arial"/>
          <w:color w:val="000000"/>
        </w:rPr>
        <w:t>2447</w:t>
      </w:r>
      <w:r w:rsidR="006E4A17">
        <w:rPr>
          <w:rFonts w:ascii="Arial" w:hAnsi="Arial" w:cs="Arial"/>
        </w:rPr>
        <w:t>,</w:t>
      </w:r>
      <w:r w:rsidR="009C73C7">
        <w:rPr>
          <w:rFonts w:ascii="Arial" w:hAnsi="Arial" w:cs="Arial"/>
        </w:rPr>
        <w:t xml:space="preserve"> </w:t>
      </w:r>
      <w:r w:rsidR="004978A1" w:rsidRPr="00F008DA">
        <w:rPr>
          <w:rFonts w:ascii="Arial" w:hAnsi="Arial" w:cs="Arial"/>
        </w:rPr>
        <w:t xml:space="preserve">esantį Statybininkų g. </w:t>
      </w:r>
      <w:r w:rsidR="00612C36">
        <w:rPr>
          <w:rFonts w:ascii="Arial" w:hAnsi="Arial" w:cs="Arial"/>
        </w:rPr>
        <w:t>5</w:t>
      </w:r>
      <w:r w:rsidR="004978A1" w:rsidRPr="00F008DA">
        <w:rPr>
          <w:rFonts w:ascii="Arial" w:hAnsi="Arial" w:cs="Arial"/>
        </w:rPr>
        <w:t>A, Gargždų mieste, Gargždų seniūnijoje, Klaipėdos rajono savivaldybėje</w:t>
      </w:r>
      <w:r w:rsidR="00100163">
        <w:rPr>
          <w:rFonts w:ascii="Arial" w:hAnsi="Arial" w:cs="Arial"/>
        </w:rPr>
        <w:t>.</w:t>
      </w:r>
    </w:p>
    <w:p w14:paraId="4EC206D8" w14:textId="671B7B29" w:rsidR="000D7689" w:rsidRPr="003F4674" w:rsidRDefault="000D7689" w:rsidP="000D7689">
      <w:pPr>
        <w:pStyle w:val="Betarp"/>
        <w:spacing w:line="276" w:lineRule="auto"/>
        <w:ind w:firstLine="1134"/>
        <w:jc w:val="both"/>
        <w:rPr>
          <w:rFonts w:ascii="Arial" w:hAnsi="Arial" w:cs="Arial"/>
        </w:rPr>
      </w:pPr>
      <w:r w:rsidRPr="003F4674">
        <w:rPr>
          <w:rFonts w:ascii="Arial" w:hAnsi="Arial" w:cs="Arial"/>
        </w:rPr>
        <w:t xml:space="preserve">1.1. duomenys apie įregistruotas teritorijas, kuriose taikomos specialiosios žemės naudojimo sąlygos: </w:t>
      </w:r>
    </w:p>
    <w:p w14:paraId="048D6CE8" w14:textId="09E115E0" w:rsidR="000D7689" w:rsidRPr="003F4674" w:rsidRDefault="000D7689" w:rsidP="000D7689">
      <w:pPr>
        <w:pStyle w:val="Betarp"/>
        <w:spacing w:line="276" w:lineRule="auto"/>
        <w:ind w:firstLine="1134"/>
        <w:jc w:val="both"/>
        <w:rPr>
          <w:rFonts w:ascii="Arial" w:hAnsi="Arial" w:cs="Arial"/>
        </w:rPr>
      </w:pPr>
      <w:r w:rsidRPr="003F4674">
        <w:rPr>
          <w:rFonts w:ascii="Arial" w:hAnsi="Arial" w:cs="Arial"/>
        </w:rPr>
        <w:t>1</w:t>
      </w:r>
      <w:r w:rsidR="00942F03" w:rsidRPr="003F4674">
        <w:rPr>
          <w:rFonts w:ascii="Arial" w:hAnsi="Arial" w:cs="Arial"/>
        </w:rPr>
        <w:t>.</w:t>
      </w:r>
      <w:r w:rsidRPr="003F4674">
        <w:rPr>
          <w:rFonts w:ascii="Arial" w:hAnsi="Arial" w:cs="Arial"/>
        </w:rPr>
        <w:t xml:space="preserve">1.1. </w:t>
      </w:r>
      <w:r w:rsidR="00612C36" w:rsidRPr="003F4674">
        <w:rPr>
          <w:rFonts w:ascii="Arial" w:hAnsi="Arial" w:cs="Arial"/>
        </w:rPr>
        <w:t>Elektroninių ryšių tinklų elektroninių ryšių infrastruktūros apsaugos zonos (III skyrius, vienuoliktasis skirsnis);</w:t>
      </w:r>
    </w:p>
    <w:p w14:paraId="3F7C2FF4" w14:textId="0286EF56" w:rsidR="00612C36" w:rsidRPr="003F4674" w:rsidRDefault="00612C36" w:rsidP="000D7689">
      <w:pPr>
        <w:pStyle w:val="Betarp"/>
        <w:spacing w:line="276" w:lineRule="auto"/>
        <w:ind w:firstLine="1134"/>
        <w:jc w:val="both"/>
        <w:rPr>
          <w:rFonts w:ascii="Arial" w:hAnsi="Arial" w:cs="Arial"/>
        </w:rPr>
      </w:pPr>
      <w:r w:rsidRPr="003F4674">
        <w:rPr>
          <w:rFonts w:ascii="Arial" w:hAnsi="Arial" w:cs="Arial"/>
        </w:rPr>
        <w:t>1.</w:t>
      </w:r>
      <w:r w:rsidR="00942F03" w:rsidRPr="003F4674">
        <w:rPr>
          <w:rFonts w:ascii="Arial" w:hAnsi="Arial" w:cs="Arial"/>
        </w:rPr>
        <w:t>1.2. Elektros tinklų apsaugos zonos (III skyrius, ketvirtasis skirsnis).</w:t>
      </w:r>
    </w:p>
    <w:p w14:paraId="4097AAFE" w14:textId="1BC123E2" w:rsidR="000D7689" w:rsidRPr="003F4674" w:rsidRDefault="000D7689" w:rsidP="000D7689">
      <w:pPr>
        <w:pStyle w:val="Betarp"/>
        <w:spacing w:line="276" w:lineRule="auto"/>
        <w:ind w:firstLine="1134"/>
        <w:jc w:val="both"/>
        <w:rPr>
          <w:rFonts w:ascii="Arial" w:hAnsi="Arial" w:cs="Arial"/>
        </w:rPr>
      </w:pPr>
      <w:r w:rsidRPr="003F4674">
        <w:rPr>
          <w:rFonts w:ascii="Arial" w:hAnsi="Arial" w:cs="Arial"/>
        </w:rPr>
        <w:t>1.2. duomenys apie įregistruotus žemės servitutus:</w:t>
      </w:r>
    </w:p>
    <w:p w14:paraId="574DE82A" w14:textId="5A8D2D9B" w:rsidR="000D7689" w:rsidRPr="003F4674" w:rsidRDefault="000D7689" w:rsidP="000D7689">
      <w:pPr>
        <w:pStyle w:val="Betarp"/>
        <w:spacing w:line="276" w:lineRule="auto"/>
        <w:ind w:firstLine="1134"/>
        <w:jc w:val="both"/>
        <w:rPr>
          <w:rFonts w:ascii="Arial" w:hAnsi="Arial" w:cs="Arial"/>
          <w:color w:val="000000"/>
        </w:rPr>
      </w:pPr>
      <w:r w:rsidRPr="003F4674">
        <w:rPr>
          <w:rFonts w:ascii="Arial" w:hAnsi="Arial" w:cs="Arial"/>
        </w:rPr>
        <w:t xml:space="preserve">1.2.1. </w:t>
      </w:r>
      <w:r w:rsidR="00942F03" w:rsidRPr="003F4674">
        <w:rPr>
          <w:rFonts w:ascii="Arial" w:hAnsi="Arial" w:cs="Arial"/>
          <w:color w:val="000000"/>
        </w:rPr>
        <w:t xml:space="preserve">Statinių servitutas (tarnaujantis) </w:t>
      </w:r>
      <w:r w:rsidRPr="003F4674">
        <w:rPr>
          <w:rFonts w:ascii="Arial" w:hAnsi="Arial" w:cs="Arial"/>
          <w:color w:val="000000"/>
        </w:rPr>
        <w:t xml:space="preserve">– </w:t>
      </w:r>
      <w:r w:rsidR="00942F03" w:rsidRPr="003F4674">
        <w:rPr>
          <w:rFonts w:ascii="Arial" w:hAnsi="Arial" w:cs="Arial"/>
          <w:color w:val="000000"/>
        </w:rPr>
        <w:t>89</w:t>
      </w:r>
      <w:r w:rsidRPr="003F4674">
        <w:rPr>
          <w:rFonts w:ascii="Arial" w:hAnsi="Arial" w:cs="Arial"/>
          <w:color w:val="000000"/>
        </w:rPr>
        <w:t>.00 kv. m</w:t>
      </w:r>
      <w:r w:rsidR="00942F03" w:rsidRPr="003F4674">
        <w:rPr>
          <w:rFonts w:ascii="Arial" w:hAnsi="Arial" w:cs="Arial"/>
          <w:color w:val="000000"/>
        </w:rPr>
        <w:t>;</w:t>
      </w:r>
    </w:p>
    <w:p w14:paraId="78E91826" w14:textId="751B7610" w:rsidR="00942F03" w:rsidRPr="003F4674" w:rsidRDefault="00942F03" w:rsidP="000D7689">
      <w:pPr>
        <w:pStyle w:val="Betarp"/>
        <w:spacing w:line="276" w:lineRule="auto"/>
        <w:ind w:firstLine="1134"/>
        <w:jc w:val="both"/>
        <w:rPr>
          <w:rFonts w:ascii="Arial" w:hAnsi="Arial" w:cs="Arial"/>
          <w:color w:val="000000"/>
        </w:rPr>
      </w:pPr>
      <w:r w:rsidRPr="003F4674">
        <w:rPr>
          <w:rFonts w:ascii="Arial" w:hAnsi="Arial" w:cs="Arial"/>
          <w:color w:val="000000"/>
        </w:rPr>
        <w:t>1.2.2. Statinių servitutas (tarnaujantis) – 114.00 kv. m;</w:t>
      </w:r>
    </w:p>
    <w:p w14:paraId="4F72655F" w14:textId="398D2D16" w:rsidR="00942F03" w:rsidRPr="003F4674" w:rsidRDefault="00942F03" w:rsidP="000D7689">
      <w:pPr>
        <w:pStyle w:val="Betarp"/>
        <w:spacing w:line="276" w:lineRule="auto"/>
        <w:ind w:firstLine="1134"/>
        <w:jc w:val="both"/>
        <w:rPr>
          <w:rFonts w:ascii="Arial" w:hAnsi="Arial" w:cs="Arial"/>
          <w:color w:val="000000"/>
        </w:rPr>
      </w:pPr>
      <w:r w:rsidRPr="003F4674">
        <w:rPr>
          <w:rFonts w:ascii="Arial" w:hAnsi="Arial" w:cs="Arial"/>
          <w:color w:val="000000"/>
        </w:rPr>
        <w:t>1.2.3. Statinių servitutas (tarnaujantis) – 43.00 kv. m;</w:t>
      </w:r>
    </w:p>
    <w:p w14:paraId="757A6312" w14:textId="53CA3557" w:rsidR="00942F03" w:rsidRPr="003F4674" w:rsidRDefault="00942F03" w:rsidP="000D7689">
      <w:pPr>
        <w:pStyle w:val="Betarp"/>
        <w:spacing w:line="276" w:lineRule="auto"/>
        <w:ind w:firstLine="1134"/>
        <w:jc w:val="both"/>
        <w:rPr>
          <w:rFonts w:ascii="Arial" w:hAnsi="Arial" w:cs="Arial"/>
          <w:color w:val="000000"/>
        </w:rPr>
      </w:pPr>
      <w:r w:rsidRPr="003F4674">
        <w:rPr>
          <w:rFonts w:ascii="Arial" w:hAnsi="Arial" w:cs="Arial"/>
          <w:color w:val="000000"/>
        </w:rPr>
        <w:t xml:space="preserve">1.2.4. Kelio servitutas </w:t>
      </w:r>
      <w:r w:rsidR="006E4A17">
        <w:rPr>
          <w:rFonts w:ascii="Century Gothic" w:hAnsi="Century Gothic" w:cs="Arial"/>
          <w:color w:val="000000"/>
        </w:rPr>
        <w:t>−</w:t>
      </w:r>
      <w:r w:rsidRPr="003F4674">
        <w:rPr>
          <w:rFonts w:ascii="Arial" w:hAnsi="Arial" w:cs="Arial"/>
          <w:color w:val="000000"/>
        </w:rPr>
        <w:t xml:space="preserve"> teisė važiuoti transporto priemonėmis, naudotis pėsčiųjų taku (tarnaujantis) – 1708.00 kv. m;</w:t>
      </w:r>
    </w:p>
    <w:p w14:paraId="7CC16103" w14:textId="6C915340" w:rsidR="00942F03" w:rsidRPr="003F4674" w:rsidRDefault="00942F03" w:rsidP="000D7689">
      <w:pPr>
        <w:pStyle w:val="Betarp"/>
        <w:spacing w:line="276" w:lineRule="auto"/>
        <w:ind w:firstLine="1134"/>
        <w:jc w:val="both"/>
        <w:rPr>
          <w:rFonts w:ascii="Arial" w:hAnsi="Arial" w:cs="Arial"/>
          <w:color w:val="000000"/>
        </w:rPr>
      </w:pPr>
      <w:r w:rsidRPr="003F4674">
        <w:rPr>
          <w:rFonts w:ascii="Arial" w:hAnsi="Arial" w:cs="Arial"/>
          <w:color w:val="000000"/>
        </w:rPr>
        <w:t xml:space="preserve">1.2.5. Servitutas </w:t>
      </w:r>
      <w:r w:rsidR="006E4A17">
        <w:rPr>
          <w:rFonts w:ascii="Century Gothic" w:hAnsi="Century Gothic" w:cs="Arial"/>
          <w:color w:val="000000"/>
        </w:rPr>
        <w:t>−</w:t>
      </w:r>
      <w:r w:rsidRPr="003F4674">
        <w:rPr>
          <w:rFonts w:ascii="Arial" w:hAnsi="Arial" w:cs="Arial"/>
          <w:color w:val="000000"/>
        </w:rPr>
        <w:t xml:space="preserve"> teisė tiesti, aptarnauti, naudoti požemines, antžemines komunikacijas (tarnaujantis) – 1632.00 kv. m;</w:t>
      </w:r>
    </w:p>
    <w:p w14:paraId="1D412205" w14:textId="418E805B" w:rsidR="00942F03" w:rsidRPr="003F4674" w:rsidRDefault="00942F03" w:rsidP="000D7689">
      <w:pPr>
        <w:pStyle w:val="Betarp"/>
        <w:spacing w:line="276" w:lineRule="auto"/>
        <w:ind w:firstLine="1134"/>
        <w:jc w:val="both"/>
        <w:rPr>
          <w:rFonts w:ascii="Arial" w:hAnsi="Arial" w:cs="Arial"/>
          <w:color w:val="000000"/>
        </w:rPr>
      </w:pPr>
      <w:r w:rsidRPr="003F4674">
        <w:rPr>
          <w:rFonts w:ascii="Arial" w:hAnsi="Arial" w:cs="Arial"/>
          <w:color w:val="000000"/>
        </w:rPr>
        <w:t xml:space="preserve">1.2.6. Servitutas </w:t>
      </w:r>
      <w:r w:rsidR="006E4A17">
        <w:rPr>
          <w:rFonts w:ascii="Century Gothic" w:hAnsi="Century Gothic" w:cs="Arial"/>
          <w:color w:val="000000"/>
        </w:rPr>
        <w:t>−</w:t>
      </w:r>
      <w:r w:rsidRPr="003F4674">
        <w:rPr>
          <w:rFonts w:ascii="Arial" w:hAnsi="Arial" w:cs="Arial"/>
          <w:color w:val="000000"/>
        </w:rPr>
        <w:t xml:space="preserve"> teisė tiesti, aptarnauti, naudoti požemines, antžemines komunikacijas (tarnaujantis) – 93.00 kv. m;</w:t>
      </w:r>
    </w:p>
    <w:p w14:paraId="68473213" w14:textId="0CF5539F" w:rsidR="00942F03" w:rsidRPr="003F4674" w:rsidRDefault="00942F03" w:rsidP="000D7689">
      <w:pPr>
        <w:pStyle w:val="Betarp"/>
        <w:spacing w:line="276" w:lineRule="auto"/>
        <w:ind w:firstLine="1134"/>
        <w:jc w:val="both"/>
        <w:rPr>
          <w:rFonts w:ascii="Arial" w:hAnsi="Arial" w:cs="Arial"/>
          <w:color w:val="000000"/>
        </w:rPr>
      </w:pPr>
      <w:r w:rsidRPr="003F4674">
        <w:rPr>
          <w:rFonts w:ascii="Arial" w:hAnsi="Arial" w:cs="Arial"/>
          <w:color w:val="000000"/>
        </w:rPr>
        <w:lastRenderedPageBreak/>
        <w:t xml:space="preserve">1.2.7. Servitutas </w:t>
      </w:r>
      <w:r w:rsidR="006E4A17">
        <w:rPr>
          <w:rFonts w:ascii="Century Gothic" w:hAnsi="Century Gothic" w:cs="Arial"/>
          <w:color w:val="000000"/>
        </w:rPr>
        <w:t>−</w:t>
      </w:r>
      <w:r w:rsidRPr="003F4674">
        <w:rPr>
          <w:rFonts w:ascii="Arial" w:hAnsi="Arial" w:cs="Arial"/>
          <w:color w:val="000000"/>
        </w:rPr>
        <w:t xml:space="preserve"> teisė tiesti, aptarnauti, naudoti požemines, antžemines komunikacijas (tarnaujantis) – 38.00 kv. m;</w:t>
      </w:r>
    </w:p>
    <w:p w14:paraId="6520539B" w14:textId="77E594C5" w:rsidR="00942F03" w:rsidRPr="003F4674" w:rsidRDefault="00942F03" w:rsidP="000D7689">
      <w:pPr>
        <w:pStyle w:val="Betarp"/>
        <w:spacing w:line="276" w:lineRule="auto"/>
        <w:ind w:firstLine="1134"/>
        <w:jc w:val="both"/>
        <w:rPr>
          <w:rFonts w:ascii="Arial" w:hAnsi="Arial" w:cs="Arial"/>
        </w:rPr>
      </w:pPr>
      <w:r w:rsidRPr="003F4674">
        <w:rPr>
          <w:rFonts w:ascii="Arial" w:hAnsi="Arial" w:cs="Arial"/>
          <w:color w:val="000000"/>
        </w:rPr>
        <w:t xml:space="preserve">1.2.8. Servitutas </w:t>
      </w:r>
      <m:oMath>
        <m:r>
          <w:rPr>
            <w:rFonts w:ascii="Cambria Math" w:hAnsi="Cambria Math" w:cs="Arial"/>
            <w:color w:val="000000"/>
          </w:rPr>
          <m:t>-</m:t>
        </m:r>
      </m:oMath>
      <w:r w:rsidRPr="003F4674">
        <w:rPr>
          <w:rFonts w:ascii="Arial" w:hAnsi="Arial" w:cs="Arial"/>
          <w:color w:val="000000"/>
        </w:rPr>
        <w:t xml:space="preserve"> teisė tiesti, aptarnauti, naudoti požemines, antžemines komunikacijas (tarnaujantis) – 2.00 kv. m.</w:t>
      </w:r>
    </w:p>
    <w:p w14:paraId="49457573" w14:textId="6EB6B4EB" w:rsidR="00DC1758" w:rsidRPr="00591A5D" w:rsidRDefault="00DC1758" w:rsidP="00DC1758">
      <w:pPr>
        <w:pStyle w:val="Betarp"/>
        <w:spacing w:line="276" w:lineRule="auto"/>
        <w:ind w:firstLine="1134"/>
        <w:jc w:val="both"/>
        <w:rPr>
          <w:rFonts w:ascii="Arial" w:hAnsi="Arial" w:cs="Arial"/>
        </w:rPr>
      </w:pPr>
      <w:r w:rsidRPr="003F4674">
        <w:rPr>
          <w:rFonts w:ascii="Arial" w:hAnsi="Arial" w:cs="Arial"/>
          <w:color w:val="000000"/>
        </w:rPr>
        <w:t>2. Patvirtinti šio sprendimo 1 punkte nurodyto v</w:t>
      </w:r>
      <w:r w:rsidRPr="003F4674">
        <w:rPr>
          <w:rFonts w:ascii="Arial" w:hAnsi="Arial" w:cs="Arial"/>
        </w:rPr>
        <w:t>alstybinės</w:t>
      </w:r>
      <w:r w:rsidRPr="000424DD">
        <w:rPr>
          <w:rFonts w:ascii="Arial" w:hAnsi="Arial" w:cs="Arial"/>
        </w:rPr>
        <w:t xml:space="preserve">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7C5326">
        <w:rPr>
          <w:rFonts w:ascii="Arial" w:hAnsi="Arial" w:cs="Arial"/>
        </w:rPr>
        <w:t>61 637</w:t>
      </w:r>
      <w:r>
        <w:rPr>
          <w:rFonts w:ascii="Arial" w:hAnsi="Arial" w:cs="Arial"/>
        </w:rPr>
        <w:t xml:space="preserve"> (</w:t>
      </w:r>
      <w:r w:rsidR="007C5326">
        <w:rPr>
          <w:rFonts w:ascii="Arial" w:hAnsi="Arial" w:cs="Arial"/>
        </w:rPr>
        <w:t xml:space="preserve">šešiasdešimt vienas </w:t>
      </w:r>
      <w:r>
        <w:rPr>
          <w:rFonts w:ascii="Arial" w:hAnsi="Arial" w:cs="Arial"/>
        </w:rPr>
        <w:t>tūkstan</w:t>
      </w:r>
      <w:r w:rsidR="007C5326">
        <w:rPr>
          <w:rFonts w:ascii="Arial" w:hAnsi="Arial" w:cs="Arial"/>
        </w:rPr>
        <w:t>tis</w:t>
      </w:r>
      <w:r>
        <w:rPr>
          <w:rFonts w:ascii="Arial" w:hAnsi="Arial" w:cs="Arial"/>
        </w:rPr>
        <w:t xml:space="preserve"> </w:t>
      </w:r>
      <w:r w:rsidR="007C5326">
        <w:rPr>
          <w:rFonts w:ascii="Arial" w:hAnsi="Arial" w:cs="Arial"/>
        </w:rPr>
        <w:t>šeši</w:t>
      </w:r>
      <w:r>
        <w:rPr>
          <w:rFonts w:ascii="Arial" w:hAnsi="Arial" w:cs="Arial"/>
        </w:rPr>
        <w:t xml:space="preserve"> šimtai </w:t>
      </w:r>
      <w:r w:rsidR="007C5326">
        <w:rPr>
          <w:rFonts w:ascii="Arial" w:hAnsi="Arial" w:cs="Arial"/>
        </w:rPr>
        <w:t>tris</w:t>
      </w:r>
      <w:r>
        <w:rPr>
          <w:rFonts w:ascii="Arial" w:hAnsi="Arial" w:cs="Arial"/>
        </w:rPr>
        <w:t xml:space="preserve">dešimt </w:t>
      </w:r>
      <w:r w:rsidR="007C5326">
        <w:rPr>
          <w:rFonts w:ascii="Arial" w:hAnsi="Arial" w:cs="Arial"/>
        </w:rPr>
        <w:t>septyni</w:t>
      </w:r>
      <w:r>
        <w:rPr>
          <w:rFonts w:ascii="Arial" w:hAnsi="Arial" w:cs="Arial"/>
        </w:rPr>
        <w:t xml:space="preserve"> eurai) be </w:t>
      </w:r>
      <w:r w:rsidRPr="00591A5D">
        <w:rPr>
          <w:rFonts w:ascii="Arial" w:hAnsi="Arial" w:cs="Arial"/>
        </w:rPr>
        <w:t xml:space="preserve">aukciono organizavimo išlaidų, iš kurių: </w:t>
      </w:r>
      <w:r w:rsidRPr="00591A5D">
        <w:rPr>
          <w:rFonts w:ascii="Arial" w:hAnsi="Arial" w:cs="Arial"/>
          <w:lang w:eastAsia="lt-LT"/>
        </w:rPr>
        <w:t xml:space="preserve">vidutinė rinkos vertė, nustatyta pagal verčių žemėlapius </w:t>
      </w:r>
      <w:r w:rsidR="007C5326">
        <w:rPr>
          <w:rFonts w:ascii="Arial" w:hAnsi="Arial" w:cs="Arial"/>
          <w:szCs w:val="20"/>
        </w:rPr>
        <w:t>60 500</w:t>
      </w:r>
      <w:r w:rsidRPr="00591A5D">
        <w:rPr>
          <w:rFonts w:ascii="Arial" w:hAnsi="Arial" w:cs="Arial"/>
          <w:szCs w:val="20"/>
        </w:rPr>
        <w:t xml:space="preserve"> </w:t>
      </w:r>
      <w:r w:rsidRPr="00591A5D">
        <w:rPr>
          <w:rFonts w:ascii="Arial" w:hAnsi="Arial" w:cs="Arial"/>
        </w:rPr>
        <w:t>Eur (</w:t>
      </w:r>
      <w:r w:rsidR="007C5326">
        <w:rPr>
          <w:rFonts w:ascii="Arial" w:hAnsi="Arial" w:cs="Arial"/>
        </w:rPr>
        <w:t>šešiasdešimt</w:t>
      </w:r>
      <w:r w:rsidRPr="00591A5D">
        <w:rPr>
          <w:rFonts w:ascii="Arial" w:hAnsi="Arial" w:cs="Arial"/>
        </w:rPr>
        <w:t xml:space="preserve"> tūkstančių </w:t>
      </w:r>
      <w:r w:rsidR="007C5326">
        <w:rPr>
          <w:rFonts w:ascii="Arial" w:hAnsi="Arial" w:cs="Arial"/>
        </w:rPr>
        <w:t>penki</w:t>
      </w:r>
      <w:r w:rsidRPr="00591A5D">
        <w:rPr>
          <w:rFonts w:ascii="Arial" w:hAnsi="Arial" w:cs="Arial"/>
        </w:rPr>
        <w:t xml:space="preserve"> šimtai eurų) ir žemės sklypo, Statybininkų g., Gargždų m., Klaipėdos r. sav.</w:t>
      </w:r>
      <w:r w:rsidR="006E4A17">
        <w:rPr>
          <w:rFonts w:ascii="Arial" w:hAnsi="Arial" w:cs="Arial"/>
        </w:rPr>
        <w:t>,</w:t>
      </w:r>
      <w:r w:rsidRPr="00591A5D">
        <w:rPr>
          <w:rFonts w:ascii="Arial" w:hAnsi="Arial" w:cs="Arial"/>
        </w:rPr>
        <w:t xml:space="preserve"> formavimo ir pertvarkymo projekto parengimas su kadastriniais matavimais – </w:t>
      </w:r>
      <w:r w:rsidR="007C5326">
        <w:rPr>
          <w:rFonts w:ascii="Arial" w:hAnsi="Arial" w:cs="Arial"/>
        </w:rPr>
        <w:t>1 137,40</w:t>
      </w:r>
      <w:r w:rsidRPr="00591A5D">
        <w:rPr>
          <w:rFonts w:ascii="Arial" w:hAnsi="Arial" w:cs="Arial"/>
        </w:rPr>
        <w:t xml:space="preserve"> Eur (</w:t>
      </w:r>
      <w:r w:rsidR="007C5326">
        <w:rPr>
          <w:rFonts w:ascii="Arial" w:hAnsi="Arial" w:cs="Arial"/>
        </w:rPr>
        <w:t xml:space="preserve">vienas tūkstantis vienas šimtas trisdešimt septyni </w:t>
      </w:r>
      <w:r w:rsidRPr="00591A5D">
        <w:rPr>
          <w:rFonts w:ascii="Arial" w:hAnsi="Arial" w:cs="Arial"/>
        </w:rPr>
        <w:t>eurai</w:t>
      </w:r>
      <w:r w:rsidR="007C5326">
        <w:rPr>
          <w:rFonts w:ascii="Arial" w:hAnsi="Arial" w:cs="Arial"/>
        </w:rPr>
        <w:t xml:space="preserve"> ir keturiasdešimt euro centų</w:t>
      </w:r>
      <w:r w:rsidRPr="00591A5D">
        <w:rPr>
          <w:rFonts w:ascii="Arial" w:hAnsi="Arial" w:cs="Arial"/>
        </w:rPr>
        <w:t>).</w:t>
      </w:r>
    </w:p>
    <w:p w14:paraId="71B79788" w14:textId="3A95B728"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1" w:name="_Hlk164180325"/>
      <w:r w:rsidRPr="00591A5D">
        <w:rPr>
          <w:rFonts w:ascii="Arial" w:hAnsi="Arial" w:cs="Arial"/>
        </w:rPr>
        <w:t xml:space="preserve"> </w:t>
      </w:r>
    </w:p>
    <w:bookmarkEnd w:id="1"/>
    <w:p w14:paraId="38CF4668" w14:textId="1906FF88"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8F2C7E">
        <w:rPr>
          <w:rFonts w:ascii="Arial" w:hAnsi="Arial" w:cs="Arial"/>
          <w:color w:val="000000"/>
        </w:rPr>
        <w:t>6</w:t>
      </w:r>
      <w:r w:rsidRPr="00591A5D">
        <w:rPr>
          <w:rFonts w:ascii="Arial" w:hAnsi="Arial" w:cs="Arial"/>
          <w:color w:val="000000"/>
        </w:rPr>
        <w:t xml:space="preserve"> m. </w:t>
      </w:r>
      <w:r w:rsidR="007C5326">
        <w:rPr>
          <w:rFonts w:ascii="Arial" w:hAnsi="Arial" w:cs="Arial"/>
          <w:color w:val="000000"/>
        </w:rPr>
        <w:t>kovo 17</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2019F7A9"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7C5326">
        <w:rPr>
          <w:rFonts w:ascii="Arial" w:hAnsi="Arial" w:cs="Arial"/>
        </w:rPr>
        <w:t xml:space="preserve"> arba išsimokėtinai</w:t>
      </w:r>
      <w:r w:rsidRPr="000424DD">
        <w:rPr>
          <w:rFonts w:ascii="Arial" w:hAnsi="Arial" w:cs="Arial"/>
        </w:rPr>
        <w:t>.</w:t>
      </w:r>
    </w:p>
    <w:p w14:paraId="06661959" w14:textId="77777777" w:rsidR="007C5326" w:rsidRDefault="007C5326" w:rsidP="007C5326">
      <w:pPr>
        <w:pStyle w:val="Betarp"/>
        <w:spacing w:line="276" w:lineRule="auto"/>
        <w:ind w:firstLine="1134"/>
        <w:jc w:val="both"/>
        <w:rPr>
          <w:rFonts w:ascii="Arial" w:hAnsi="Arial" w:cs="Arial"/>
        </w:rPr>
      </w:pPr>
      <w:r>
        <w:rPr>
          <w:rFonts w:ascii="Arial" w:hAnsi="Arial" w:cs="Arial"/>
        </w:rPr>
        <w:t xml:space="preserve">3.4. </w:t>
      </w:r>
      <w:r w:rsidRPr="00284BB1">
        <w:rPr>
          <w:rFonts w:ascii="Arial" w:hAnsi="Arial" w:cs="Arial"/>
        </w:rPr>
        <w:t>Aukcionas laikytinas specialiuoju, kuriam taikoma Lietuvos Respublikos civilinio kodekso 6.423 straipsnyje numatyta išimtis.</w:t>
      </w:r>
    </w:p>
    <w:p w14:paraId="4A12CCA1" w14:textId="5325C44C" w:rsidR="005F6799" w:rsidRDefault="00114845" w:rsidP="00DC1758">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Pr>
          <w:rFonts w:ascii="Arial" w:hAnsi="Arial" w:cs="Arial"/>
        </w:rPr>
        <w:t>Nustatyti, kad a</w:t>
      </w:r>
      <w:r w:rsidR="005F6799">
        <w:rPr>
          <w:rFonts w:ascii="Arial" w:hAnsi="Arial" w:cs="Arial"/>
        </w:rPr>
        <w:t>ukcionui neįvykus j</w:t>
      </w:r>
      <w:r>
        <w:rPr>
          <w:rFonts w:ascii="Arial" w:hAnsi="Arial" w:cs="Arial"/>
        </w:rPr>
        <w:t>is</w:t>
      </w:r>
      <w:r w:rsidR="005F6799">
        <w:rPr>
          <w:rFonts w:ascii="Arial" w:hAnsi="Arial" w:cs="Arial"/>
        </w:rPr>
        <w:t xml:space="preserve"> skelbi</w:t>
      </w:r>
      <w:r>
        <w:rPr>
          <w:rFonts w:ascii="Arial" w:hAnsi="Arial" w:cs="Arial"/>
        </w:rPr>
        <w:t>amas</w:t>
      </w:r>
      <w:r w:rsidR="005F6799">
        <w:rPr>
          <w:rFonts w:ascii="Arial" w:hAnsi="Arial" w:cs="Arial"/>
        </w:rPr>
        <w:t xml:space="preserve"> pakartotinai.</w:t>
      </w:r>
    </w:p>
    <w:p w14:paraId="4CEED642" w14:textId="19B589A0" w:rsidR="007C5326" w:rsidRPr="00284BB1" w:rsidRDefault="007C5326" w:rsidP="00796D6A">
      <w:pPr>
        <w:pStyle w:val="Betarp"/>
        <w:spacing w:after="480" w:line="276" w:lineRule="auto"/>
        <w:ind w:firstLine="1134"/>
        <w:jc w:val="both"/>
        <w:rPr>
          <w:rFonts w:ascii="Arial" w:hAnsi="Arial" w:cs="Arial"/>
        </w:rPr>
      </w:pPr>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5841820D" w:rsidR="00234E76" w:rsidRDefault="007C5326" w:rsidP="00193EEA">
      <w:pPr>
        <w:tabs>
          <w:tab w:val="left" w:pos="2694"/>
          <w:tab w:val="left" w:pos="4962"/>
        </w:tabs>
        <w:spacing w:line="276" w:lineRule="auto"/>
        <w:jc w:val="both"/>
        <w:rPr>
          <w:rFonts w:ascii="Arial" w:hAnsi="Arial" w:cs="Arial"/>
        </w:rPr>
      </w:pPr>
      <w:r>
        <w:rPr>
          <w:rFonts w:ascii="Arial" w:hAnsi="Arial" w:cs="Arial"/>
        </w:rPr>
        <w:t>J. Bardauskas</w:t>
      </w:r>
    </w:p>
    <w:p w14:paraId="29944D47" w14:textId="77777777" w:rsidR="00527FDB" w:rsidRDefault="00527FDB" w:rsidP="00193EEA">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05F53738"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022F7F" w:rsidRPr="00310323">
        <w:rPr>
          <w:rFonts w:ascii="Arial" w:hAnsi="Arial" w:cs="Arial"/>
          <w:b/>
          <w:bCs/>
          <w:color w:val="auto"/>
        </w:rPr>
        <w:t>5520/0019:1</w:t>
      </w:r>
      <w:r w:rsidR="003129FC">
        <w:rPr>
          <w:rFonts w:ascii="Arial" w:hAnsi="Arial" w:cs="Arial"/>
          <w:b/>
          <w:bCs/>
          <w:color w:val="auto"/>
        </w:rPr>
        <w:t>54</w:t>
      </w:r>
      <w:r w:rsidR="00902690" w:rsidRPr="00310323">
        <w:rPr>
          <w:rFonts w:ascii="Arial" w:hAnsi="Arial" w:cs="Arial"/>
          <w:b/>
          <w:bCs/>
          <w:color w:val="auto"/>
        </w:rPr>
        <w:t xml:space="preserve">, ESANČIO </w:t>
      </w:r>
      <w:r w:rsidR="00022F7F" w:rsidRPr="00310323">
        <w:rPr>
          <w:rFonts w:ascii="Arial" w:hAnsi="Arial" w:cs="Arial"/>
          <w:b/>
          <w:bCs/>
          <w:color w:val="auto"/>
        </w:rPr>
        <w:t>STATYBININKŲ</w:t>
      </w:r>
      <w:r w:rsidR="00902690" w:rsidRPr="00310323">
        <w:rPr>
          <w:rFonts w:ascii="Arial" w:hAnsi="Arial" w:cs="Arial"/>
          <w:b/>
          <w:bCs/>
          <w:color w:val="auto"/>
        </w:rPr>
        <w:t xml:space="preserve"> G. </w:t>
      </w:r>
      <w:r w:rsidR="003129FC">
        <w:rPr>
          <w:rFonts w:ascii="Arial" w:hAnsi="Arial" w:cs="Arial"/>
          <w:b/>
          <w:bCs/>
          <w:color w:val="auto"/>
        </w:rPr>
        <w:t>5</w:t>
      </w:r>
      <w:r w:rsidR="00022F7F" w:rsidRPr="00310323">
        <w:rPr>
          <w:rFonts w:ascii="Arial" w:hAnsi="Arial" w:cs="Arial"/>
          <w:b/>
          <w:bCs/>
          <w:color w:val="auto"/>
        </w:rPr>
        <w:t>A</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38E91D84" w:rsidR="00FE7C21" w:rsidRPr="008636E8"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8636E8">
        <w:rPr>
          <w:rFonts w:ascii="Arial" w:eastAsiaTheme="minorEastAsia" w:hAnsi="Arial" w:cs="Arial"/>
          <w:bCs/>
          <w:u w:color="000000"/>
          <w:lang w:eastAsia="lt-LT"/>
          <w14:ligatures w14:val="standardContextual"/>
        </w:rPr>
        <w:t>202</w:t>
      </w:r>
      <w:r w:rsidR="00D700D2" w:rsidRPr="008636E8">
        <w:rPr>
          <w:rFonts w:ascii="Arial" w:eastAsiaTheme="minorEastAsia" w:hAnsi="Arial" w:cs="Arial"/>
          <w:bCs/>
          <w:u w:color="000000"/>
          <w:lang w:eastAsia="lt-LT"/>
          <w14:ligatures w14:val="standardContextual"/>
        </w:rPr>
        <w:t>6</w:t>
      </w:r>
      <w:r w:rsidRPr="008636E8">
        <w:rPr>
          <w:rFonts w:ascii="Arial" w:eastAsiaTheme="minorEastAsia" w:hAnsi="Arial" w:cs="Arial"/>
          <w:bCs/>
          <w:u w:color="000000"/>
          <w:lang w:eastAsia="lt-LT"/>
          <w14:ligatures w14:val="standardContextual"/>
        </w:rPr>
        <w:t xml:space="preserve"> m. </w:t>
      </w:r>
      <w:r w:rsidR="00D700D2" w:rsidRPr="008636E8">
        <w:rPr>
          <w:rFonts w:ascii="Arial" w:eastAsiaTheme="minorEastAsia" w:hAnsi="Arial" w:cs="Arial"/>
          <w:bCs/>
          <w:u w:color="000000"/>
          <w:lang w:eastAsia="lt-LT"/>
          <w14:ligatures w14:val="standardContextual"/>
        </w:rPr>
        <w:t>sausio</w:t>
      </w:r>
      <w:r w:rsidR="00965FE4" w:rsidRPr="008636E8">
        <w:rPr>
          <w:rFonts w:ascii="Arial" w:eastAsiaTheme="minorEastAsia" w:hAnsi="Arial" w:cs="Arial"/>
          <w:bCs/>
          <w:u w:color="000000"/>
          <w:lang w:eastAsia="lt-LT"/>
          <w14:ligatures w14:val="standardContextual"/>
        </w:rPr>
        <w:t xml:space="preserve">  </w:t>
      </w:r>
      <w:r w:rsidRPr="008636E8">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18BCFC81"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F14056" w:rsidRPr="00F008DA">
        <w:rPr>
          <w:rFonts w:ascii="Arial" w:hAnsi="Arial" w:cs="Arial"/>
        </w:rPr>
        <w:t>202</w:t>
      </w:r>
      <w:r w:rsidR="003129FC">
        <w:rPr>
          <w:rFonts w:ascii="Arial" w:hAnsi="Arial" w:cs="Arial"/>
        </w:rPr>
        <w:t>5</w:t>
      </w:r>
      <w:r w:rsidR="00F14056" w:rsidRPr="00F008DA">
        <w:rPr>
          <w:rFonts w:ascii="Arial" w:hAnsi="Arial" w:cs="Arial"/>
        </w:rPr>
        <w:t xml:space="preserve"> m. </w:t>
      </w:r>
      <w:r w:rsidR="003129FC">
        <w:rPr>
          <w:rFonts w:ascii="Arial" w:hAnsi="Arial" w:cs="Arial"/>
        </w:rPr>
        <w:t>gruodžio 16</w:t>
      </w:r>
      <w:r w:rsidR="00F14056" w:rsidRPr="00F008DA">
        <w:rPr>
          <w:rFonts w:ascii="Arial" w:hAnsi="Arial" w:cs="Arial"/>
        </w:rPr>
        <w:t xml:space="preserve"> d.</w:t>
      </w:r>
      <w:r w:rsidR="00F14056">
        <w:rPr>
          <w:rFonts w:ascii="Arial" w:hAnsi="Arial" w:cs="Arial"/>
        </w:rPr>
        <w:t xml:space="preserve"> Klaipėdos rajono savivaldybės </w:t>
      </w:r>
      <w:r w:rsidR="00FB780D">
        <w:rPr>
          <w:rFonts w:ascii="Arial" w:hAnsi="Arial" w:cs="Arial"/>
        </w:rPr>
        <w:t>mero darbo grupės</w:t>
      </w:r>
      <w:r w:rsidR="00F14056">
        <w:rPr>
          <w:rFonts w:ascii="Arial" w:hAnsi="Arial" w:cs="Arial"/>
        </w:rPr>
        <w:t xml:space="preserve"> </w:t>
      </w:r>
      <w:r w:rsidR="00F14056" w:rsidRPr="00AE021A">
        <w:rPr>
          <w:rFonts w:ascii="Arial" w:hAnsi="Arial" w:cs="Arial"/>
        </w:rPr>
        <w:t xml:space="preserve">posėdžio protokolą Nr. </w:t>
      </w:r>
      <w:r w:rsidR="003129FC" w:rsidRPr="00AE021A">
        <w:rPr>
          <w:rFonts w:ascii="Arial" w:hAnsi="Arial" w:cs="Arial"/>
        </w:rPr>
        <w:t>T22</w:t>
      </w:r>
      <w:r w:rsidR="00F14056" w:rsidRPr="00AE021A">
        <w:rPr>
          <w:rFonts w:ascii="Arial" w:hAnsi="Arial" w:cs="Arial"/>
        </w:rPr>
        <w:t>-</w:t>
      </w:r>
      <w:r w:rsidR="00AE021A" w:rsidRPr="00AE021A">
        <w:rPr>
          <w:rFonts w:ascii="Arial" w:hAnsi="Arial" w:cs="Arial"/>
        </w:rPr>
        <w:t>31</w:t>
      </w:r>
      <w:r w:rsidR="00F14056" w:rsidRPr="00AE021A">
        <w:rPr>
          <w:rFonts w:ascii="Arial" w:hAnsi="Arial" w:cs="Arial"/>
        </w:rPr>
        <w:t xml:space="preserve"> „Dėl valstybinės žemės </w:t>
      </w:r>
      <w:r w:rsidR="00F14056">
        <w:rPr>
          <w:rFonts w:ascii="Arial" w:hAnsi="Arial" w:cs="Arial"/>
        </w:rPr>
        <w:t>sklypų pardavimo</w:t>
      </w:r>
      <w:r w:rsidR="003129FC">
        <w:rPr>
          <w:rFonts w:ascii="Arial" w:hAnsi="Arial" w:cs="Arial"/>
        </w:rPr>
        <w:t xml:space="preserve"> ar išnuomojimo</w:t>
      </w:r>
      <w:r w:rsidR="00F14056">
        <w:rPr>
          <w:rFonts w:ascii="Arial" w:hAnsi="Arial" w:cs="Arial"/>
        </w:rPr>
        <w:t xml:space="preserve"> aukciono būdu Klaipėdos rajono savivaldybės teritorijoje“</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717471">
        <w:rPr>
          <w:rFonts w:ascii="Arial" w:hAnsi="Arial" w:cs="Arial"/>
        </w:rPr>
        <w:t>0,</w:t>
      </w:r>
      <w:r w:rsidR="003129FC">
        <w:rPr>
          <w:rFonts w:ascii="Arial" w:hAnsi="Arial" w:cs="Arial"/>
        </w:rPr>
        <w:t>7479</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Pr>
          <w:rFonts w:ascii="Arial" w:hAnsi="Arial" w:cs="Arial"/>
        </w:rPr>
        <w:t>pramonės ir sandėliavimo objektų teritorijos,</w:t>
      </w:r>
      <w:r w:rsidR="0076003F">
        <w:rPr>
          <w:rFonts w:ascii="Arial" w:hAnsi="Arial" w:cs="Arial"/>
        </w:rPr>
        <w:t xml:space="preserve"> žemės sklyp</w:t>
      </w:r>
      <w:r>
        <w:rPr>
          <w:rFonts w:ascii="Arial" w:hAnsi="Arial" w:cs="Arial"/>
        </w:rPr>
        <w:t>ą</w:t>
      </w:r>
      <w:r w:rsidR="0076003F">
        <w:rPr>
          <w:rFonts w:ascii="Arial" w:hAnsi="Arial" w:cs="Arial"/>
        </w:rPr>
        <w:t xml:space="preserve"> kadastro Nr. 55</w:t>
      </w:r>
      <w:r>
        <w:rPr>
          <w:rFonts w:ascii="Arial" w:hAnsi="Arial" w:cs="Arial"/>
        </w:rPr>
        <w:t>20</w:t>
      </w:r>
      <w:r w:rsidR="0076003F">
        <w:rPr>
          <w:rFonts w:ascii="Arial" w:hAnsi="Arial" w:cs="Arial"/>
        </w:rPr>
        <w:t>/00</w:t>
      </w:r>
      <w:r>
        <w:rPr>
          <w:rFonts w:ascii="Arial" w:hAnsi="Arial" w:cs="Arial"/>
        </w:rPr>
        <w:t>19</w:t>
      </w:r>
      <w:r w:rsidR="0076003F">
        <w:rPr>
          <w:rFonts w:ascii="Arial" w:hAnsi="Arial" w:cs="Arial"/>
        </w:rPr>
        <w:t>:</w:t>
      </w:r>
      <w:r>
        <w:rPr>
          <w:rFonts w:ascii="Arial" w:hAnsi="Arial" w:cs="Arial"/>
        </w:rPr>
        <w:t>1</w:t>
      </w:r>
      <w:r w:rsidR="003129FC">
        <w:rPr>
          <w:rFonts w:ascii="Arial" w:hAnsi="Arial" w:cs="Arial"/>
        </w:rPr>
        <w:t>5</w:t>
      </w:r>
      <w:r>
        <w:rPr>
          <w:rFonts w:ascii="Arial" w:hAnsi="Arial" w:cs="Arial"/>
        </w:rPr>
        <w:t>4</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717471" w:rsidRPr="00717471">
        <w:rPr>
          <w:rFonts w:ascii="Arial" w:hAnsi="Arial" w:cs="Arial"/>
          <w:color w:val="000000"/>
        </w:rPr>
        <w:t>4400-</w:t>
      </w:r>
      <w:r w:rsidR="003129FC">
        <w:rPr>
          <w:rFonts w:ascii="Arial" w:hAnsi="Arial" w:cs="Arial"/>
          <w:color w:val="000000"/>
        </w:rPr>
        <w:t>6771</w:t>
      </w:r>
      <w:r w:rsidR="00717471" w:rsidRPr="00717471">
        <w:rPr>
          <w:rFonts w:ascii="Arial" w:hAnsi="Arial" w:cs="Arial"/>
          <w:color w:val="000000"/>
        </w:rPr>
        <w:t>-</w:t>
      </w:r>
      <w:r w:rsidR="003129FC">
        <w:rPr>
          <w:rFonts w:ascii="Arial" w:hAnsi="Arial" w:cs="Arial"/>
          <w:color w:val="000000"/>
        </w:rPr>
        <w:t>2447</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Pr>
          <w:rFonts w:ascii="Arial" w:hAnsi="Arial" w:cs="Arial"/>
        </w:rPr>
        <w:t>Statybininkų</w:t>
      </w:r>
      <w:r w:rsidR="0076003F">
        <w:rPr>
          <w:rFonts w:ascii="Arial" w:hAnsi="Arial" w:cs="Arial"/>
        </w:rPr>
        <w:t xml:space="preserve"> g. </w:t>
      </w:r>
      <w:r w:rsidR="003129FC">
        <w:rPr>
          <w:rFonts w:ascii="Arial" w:hAnsi="Arial" w:cs="Arial"/>
        </w:rPr>
        <w:t>5</w:t>
      </w:r>
      <w:r>
        <w:rPr>
          <w:rFonts w:ascii="Arial" w:hAnsi="Arial" w:cs="Arial"/>
        </w:rPr>
        <w:t>A</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646D9165"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w:t>
      </w:r>
      <w:r w:rsidR="00DD4822" w:rsidRPr="00C60D32">
        <w:rPr>
          <w:rFonts w:ascii="Arial" w:hAnsi="Arial" w:cs="Arial"/>
          <w:color w:val="000000"/>
        </w:rPr>
        <w:lastRenderedPageBreak/>
        <w:t>patvirtinimo“ (toliau – Aukcionų organizavimo taisyklės). Valstybinės žemės patikėtinis, prieš priimdamas Taisyklių 91 punkte nurodytą sprendimą, apskaičiuoja ir patvirtina aukcione 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12752401" w14:textId="5A6FBA77" w:rsidR="00F341AD" w:rsidRPr="00C60D32" w:rsidRDefault="00A36FA6" w:rsidP="00796D6A">
      <w:pPr>
        <w:tabs>
          <w:tab w:val="right" w:pos="9972"/>
        </w:tabs>
        <w:spacing w:after="120" w:line="276" w:lineRule="auto"/>
        <w:ind w:firstLine="720"/>
        <w:jc w:val="both"/>
        <w:rPr>
          <w:rFonts w:ascii="Arial" w:hAnsi="Arial" w:cs="Arial"/>
          <w:color w:val="000000"/>
        </w:rPr>
      </w:pPr>
      <w:r w:rsidRPr="00A36FA6">
        <w:rPr>
          <w:rFonts w:ascii="Arial" w:hAnsi="Arial" w:cs="Arial"/>
          <w:lang w:eastAsia="lt-LT"/>
        </w:rPr>
        <w:t xml:space="preserve">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w:t>
      </w:r>
      <w:r w:rsidRPr="00A36FA6">
        <w:rPr>
          <w:rFonts w:ascii="Arial" w:hAnsi="Arial" w:cs="Arial"/>
          <w:lang w:eastAsia="lt-LT"/>
        </w:rPr>
        <w:lastRenderedPageBreak/>
        <w:t>sprendimą teikti šiuos patikėjimo teise valdomus valstybinės žemės sklypus parduoti ar nuomoti aukcione priėmęs subjektas.</w:t>
      </w: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796D6A">
      <w:pPr>
        <w:spacing w:after="120" w:line="276" w:lineRule="auto"/>
        <w:ind w:firstLine="567"/>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796D6A">
      <w:pPr>
        <w:spacing w:before="120" w:line="276" w:lineRule="auto"/>
        <w:ind w:firstLine="567"/>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796D6A">
      <w:pPr>
        <w:spacing w:after="120" w:line="276" w:lineRule="auto"/>
        <w:ind w:firstLine="567"/>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Pr="00AE021A" w:rsidRDefault="00A7529B" w:rsidP="006F7592">
      <w:pPr>
        <w:spacing w:line="276" w:lineRule="auto"/>
        <w:ind w:firstLine="567"/>
        <w:jc w:val="both"/>
        <w:rPr>
          <w:rFonts w:ascii="Arial" w:hAnsi="Arial" w:cs="Arial"/>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 xml:space="preserve">punktas nurodo, kad aukciono dalyvių registracijos pradžia skelbiama ne anksčiau kaip 15 darbo dienų nuo </w:t>
      </w:r>
      <w:r w:rsidRPr="00AE021A">
        <w:rPr>
          <w:rFonts w:ascii="Arial" w:hAnsi="Arial" w:cs="Arial"/>
        </w:rPr>
        <w:t>aukciono sąlygų patvirtinimo dienos ir ne vėliau kaip prieš 20 darbo dienų iki aukciono pradžios. Aukcionas organizuojamas ne vėliau kaip per 7 darbo dienas nuo aukciono dalyvių registracijos pabaigos.</w:t>
      </w:r>
    </w:p>
    <w:p w14:paraId="7DD3DB12" w14:textId="77777777" w:rsidR="00A57C58" w:rsidRPr="00AE021A" w:rsidRDefault="00A57C58" w:rsidP="00193EEA">
      <w:pPr>
        <w:spacing w:line="276" w:lineRule="auto"/>
        <w:ind w:firstLine="567"/>
        <w:jc w:val="both"/>
        <w:rPr>
          <w:rFonts w:ascii="Arial" w:hAnsi="Arial" w:cs="Arial"/>
        </w:rPr>
      </w:pPr>
      <w:r w:rsidRPr="00AE021A">
        <w:rPr>
          <w:rFonts w:ascii="Arial" w:hAnsi="Arial" w:cs="Arial"/>
        </w:rPr>
        <w:t>Prie sprendimo projekto pridedama:</w:t>
      </w:r>
    </w:p>
    <w:p w14:paraId="438839A7" w14:textId="573E45FB" w:rsidR="00A57C58" w:rsidRPr="00A7529B" w:rsidRDefault="00A57C58" w:rsidP="0048482D">
      <w:pPr>
        <w:spacing w:line="276" w:lineRule="auto"/>
        <w:ind w:firstLine="567"/>
        <w:jc w:val="both"/>
        <w:rPr>
          <w:rFonts w:ascii="Arial" w:hAnsi="Arial" w:cs="Arial"/>
        </w:rPr>
      </w:pPr>
      <w:r w:rsidRPr="00AE021A">
        <w:rPr>
          <w:rFonts w:ascii="Arial" w:hAnsi="Arial" w:cs="Arial"/>
        </w:rPr>
        <w:t xml:space="preserve">9.1. </w:t>
      </w:r>
      <w:r w:rsidR="00F14056" w:rsidRPr="00AE021A">
        <w:rPr>
          <w:rFonts w:ascii="Arial" w:hAnsi="Arial" w:cs="Arial"/>
        </w:rPr>
        <w:t>202</w:t>
      </w:r>
      <w:r w:rsidR="00EA6CD9" w:rsidRPr="00AE021A">
        <w:rPr>
          <w:rFonts w:ascii="Arial" w:hAnsi="Arial" w:cs="Arial"/>
        </w:rPr>
        <w:t>5</w:t>
      </w:r>
      <w:r w:rsidR="00F14056" w:rsidRPr="00AE021A">
        <w:rPr>
          <w:rFonts w:ascii="Arial" w:hAnsi="Arial" w:cs="Arial"/>
        </w:rPr>
        <w:t xml:space="preserve"> m. </w:t>
      </w:r>
      <w:r w:rsidR="00EA6CD9" w:rsidRPr="00AE021A">
        <w:rPr>
          <w:rFonts w:ascii="Arial" w:hAnsi="Arial" w:cs="Arial"/>
        </w:rPr>
        <w:t>gruodžio 16</w:t>
      </w:r>
      <w:r w:rsidR="00F14056" w:rsidRPr="00AE021A">
        <w:rPr>
          <w:rFonts w:ascii="Arial" w:hAnsi="Arial" w:cs="Arial"/>
        </w:rPr>
        <w:t xml:space="preserve"> d. Klaipėdos rajono savivaldybės </w:t>
      </w:r>
      <w:r w:rsidR="00B85BF0" w:rsidRPr="00AE021A">
        <w:rPr>
          <w:rFonts w:ascii="Arial" w:hAnsi="Arial" w:cs="Arial"/>
        </w:rPr>
        <w:t>mero darbo grupės</w:t>
      </w:r>
      <w:r w:rsidR="00F14056" w:rsidRPr="00AE021A">
        <w:rPr>
          <w:rFonts w:ascii="Arial" w:hAnsi="Arial" w:cs="Arial"/>
        </w:rPr>
        <w:t xml:space="preserve"> posėdžio protokolas Nr. </w:t>
      </w:r>
      <w:r w:rsidR="00B85BF0" w:rsidRPr="00AE021A">
        <w:rPr>
          <w:rFonts w:ascii="Arial" w:hAnsi="Arial" w:cs="Arial"/>
        </w:rPr>
        <w:t>T22</w:t>
      </w:r>
      <w:r w:rsidR="00F14056" w:rsidRPr="00AE021A">
        <w:rPr>
          <w:rFonts w:ascii="Arial" w:hAnsi="Arial" w:cs="Arial"/>
        </w:rPr>
        <w:t>-</w:t>
      </w:r>
      <w:r w:rsidR="00AE021A" w:rsidRPr="00AE021A">
        <w:rPr>
          <w:rFonts w:ascii="Arial" w:hAnsi="Arial" w:cs="Arial"/>
        </w:rPr>
        <w:t>31</w:t>
      </w:r>
      <w:r w:rsidR="00F14056" w:rsidRPr="00AE021A">
        <w:rPr>
          <w:rFonts w:ascii="Arial" w:hAnsi="Arial" w:cs="Arial"/>
        </w:rPr>
        <w:t xml:space="preserve"> „Dėl valstybinės žemės sklypų pardavimo</w:t>
      </w:r>
      <w:r w:rsidR="00B85BF0" w:rsidRPr="00AE021A">
        <w:rPr>
          <w:rFonts w:ascii="Arial" w:hAnsi="Arial" w:cs="Arial"/>
        </w:rPr>
        <w:t xml:space="preserve"> ar išnuomojimo</w:t>
      </w:r>
      <w:r w:rsidR="00F14056" w:rsidRPr="00AE021A">
        <w:rPr>
          <w:rFonts w:ascii="Arial" w:hAnsi="Arial" w:cs="Arial"/>
        </w:rPr>
        <w:t xml:space="preserve"> aukciono būdu Klaipėdos rajono savivaldybės teritorijoje</w:t>
      </w:r>
      <w:r w:rsidR="00F14056">
        <w:rPr>
          <w:rFonts w:ascii="Arial" w:hAnsi="Arial" w:cs="Arial"/>
        </w:rPr>
        <w:t>“</w:t>
      </w:r>
      <w:r w:rsidRPr="00A7529B">
        <w:rPr>
          <w:rFonts w:ascii="Arial" w:hAnsi="Arial" w:cs="Arial"/>
        </w:rPr>
        <w:t>;</w:t>
      </w:r>
    </w:p>
    <w:p w14:paraId="332450D1" w14:textId="1DB7E9CE" w:rsidR="00A57C58" w:rsidRPr="00A7529B" w:rsidRDefault="00A57C58" w:rsidP="0048482D">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48482D">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6A5008E6" w:rsidR="00C00CEA" w:rsidRPr="00A7529B" w:rsidRDefault="00E14A28" w:rsidP="0048482D">
      <w:pPr>
        <w:spacing w:line="276" w:lineRule="auto"/>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duomenų byla;</w:t>
      </w:r>
    </w:p>
    <w:p w14:paraId="4903BBBA" w14:textId="0B860189" w:rsidR="00D9104F" w:rsidRDefault="008F0F33" w:rsidP="0048482D">
      <w:pPr>
        <w:spacing w:line="276" w:lineRule="auto"/>
        <w:ind w:firstLine="567"/>
        <w:jc w:val="both"/>
        <w:rPr>
          <w:rFonts w:ascii="Arial" w:hAnsi="Arial" w:cs="Arial"/>
        </w:rPr>
      </w:pPr>
      <w:r w:rsidRPr="00A7529B">
        <w:rPr>
          <w:rFonts w:ascii="Arial" w:hAnsi="Arial" w:cs="Arial"/>
        </w:rPr>
        <w:t>9.</w:t>
      </w:r>
      <w:r w:rsidR="007B3BF4">
        <w:rPr>
          <w:rFonts w:ascii="Arial" w:hAnsi="Arial" w:cs="Arial"/>
        </w:rPr>
        <w:t>5</w:t>
      </w:r>
      <w:r w:rsidR="00D9104F" w:rsidRPr="00A7529B">
        <w:rPr>
          <w:rFonts w:ascii="Arial" w:hAnsi="Arial" w:cs="Arial"/>
        </w:rPr>
        <w:t>. Atliktų darbų aktas</w:t>
      </w:r>
      <w:r w:rsidR="00C00CEA">
        <w:rPr>
          <w:rFonts w:ascii="Arial" w:hAnsi="Arial" w:cs="Arial"/>
        </w:rPr>
        <w:t>;</w:t>
      </w:r>
    </w:p>
    <w:p w14:paraId="40D5E8FC" w14:textId="7B3EBE66" w:rsidR="0048482D" w:rsidRDefault="00C00CEA" w:rsidP="0048482D">
      <w:pPr>
        <w:spacing w:line="276" w:lineRule="auto"/>
        <w:ind w:firstLine="567"/>
        <w:jc w:val="both"/>
        <w:rPr>
          <w:rFonts w:ascii="Arial" w:hAnsi="Arial" w:cs="Arial"/>
        </w:rPr>
      </w:pPr>
      <w:r>
        <w:rPr>
          <w:rFonts w:ascii="Arial" w:hAnsi="Arial" w:cs="Arial"/>
        </w:rPr>
        <w:t>9.</w:t>
      </w:r>
      <w:r w:rsidR="007B3BF4">
        <w:rPr>
          <w:rFonts w:ascii="Arial" w:hAnsi="Arial" w:cs="Arial"/>
        </w:rPr>
        <w:t>6</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p>
    <w:p w14:paraId="355FA9C4" w14:textId="0B513ADB" w:rsidR="0048482D" w:rsidRPr="0048482D" w:rsidRDefault="0048482D" w:rsidP="00796D6A">
      <w:pPr>
        <w:spacing w:after="120" w:line="276" w:lineRule="auto"/>
        <w:ind w:firstLine="567"/>
        <w:jc w:val="both"/>
        <w:rPr>
          <w:rFonts w:ascii="Arial" w:hAnsi="Arial" w:cs="Arial"/>
        </w:rPr>
      </w:pPr>
      <w:r>
        <w:rPr>
          <w:rFonts w:ascii="Arial" w:hAnsi="Arial" w:cs="Arial"/>
        </w:rPr>
        <w:t>9.7. Ištrauka iš žemėlapio.</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lastRenderedPageBreak/>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97A9ADD" w14:textId="77777777" w:rsidR="00B1753C" w:rsidRDefault="0076501D" w:rsidP="00796D6A">
      <w:pPr>
        <w:tabs>
          <w:tab w:val="left" w:pos="567"/>
        </w:tabs>
        <w:spacing w:after="480" w:line="276" w:lineRule="auto"/>
        <w:ind w:firstLine="567"/>
        <w:jc w:val="both"/>
        <w:rPr>
          <w:rFonts w:ascii="Arial" w:hAnsi="Arial" w:cs="Arial"/>
          <w:color w:val="000000" w:themeColor="text1"/>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w:t>
      </w:r>
      <w:r w:rsidR="006D18BF">
        <w:rPr>
          <w:rFonts w:ascii="Arial" w:hAnsi="Arial" w:cs="Arial"/>
          <w:color w:val="000000" w:themeColor="text1"/>
        </w:rPr>
        <w:t>patarėja</w:t>
      </w:r>
      <w:r>
        <w:rPr>
          <w:rFonts w:ascii="Arial" w:hAnsi="Arial" w:cs="Arial"/>
          <w:color w:val="000000" w:themeColor="text1"/>
        </w:rPr>
        <w:t xml:space="preserve"> </w:t>
      </w:r>
      <w:r w:rsidR="002308A1">
        <w:rPr>
          <w:rFonts w:ascii="Arial" w:hAnsi="Arial" w:cs="Arial"/>
          <w:color w:val="000000" w:themeColor="text1"/>
        </w:rPr>
        <w:t>Viktorija Riškienė</w:t>
      </w:r>
      <w:r>
        <w:rPr>
          <w:rFonts w:ascii="Arial" w:hAnsi="Arial" w:cs="Arial"/>
          <w:color w:val="000000" w:themeColor="text1"/>
        </w:rPr>
        <w:t>.</w:t>
      </w:r>
    </w:p>
    <w:p w14:paraId="6BD41138" w14:textId="43F2D8C4" w:rsidR="003215BB" w:rsidRDefault="0076501D" w:rsidP="00796D6A">
      <w:pPr>
        <w:tabs>
          <w:tab w:val="left" w:pos="7797"/>
        </w:tabs>
        <w:spacing w:after="480" w:line="276" w:lineRule="auto"/>
        <w:jc w:val="both"/>
        <w:rPr>
          <w:rFonts w:ascii="Arial" w:hAnsi="Arial" w:cs="Arial"/>
          <w:lang w:eastAsia="lt-LT"/>
        </w:rPr>
      </w:pPr>
      <w:r>
        <w:rPr>
          <w:rFonts w:ascii="Arial" w:hAnsi="Arial" w:cs="Arial"/>
          <w:color w:val="000000" w:themeColor="text1"/>
        </w:rPr>
        <w:t xml:space="preserve">Turto valdymo skyriaus </w:t>
      </w:r>
      <w:r w:rsidR="00475F02">
        <w:rPr>
          <w:rFonts w:ascii="Arial" w:hAnsi="Arial" w:cs="Arial"/>
          <w:color w:val="000000" w:themeColor="text1"/>
        </w:rPr>
        <w:t>patarėja</w:t>
      </w:r>
      <w:r w:rsidR="009B7A10">
        <w:rPr>
          <w:rFonts w:ascii="Arial" w:hAnsi="Arial" w:cs="Arial"/>
          <w:color w:val="000000" w:themeColor="text1"/>
        </w:rPr>
        <w:tab/>
      </w:r>
      <w:r w:rsidR="002308A1">
        <w:rPr>
          <w:rFonts w:ascii="Arial" w:hAnsi="Arial" w:cs="Arial"/>
          <w:color w:val="000000" w:themeColor="text1"/>
        </w:rPr>
        <w:t>Viktorija Riškienė</w:t>
      </w:r>
    </w:p>
    <w:sectPr w:rsidR="003215BB" w:rsidSect="00796D6A">
      <w:headerReference w:type="even" r:id="rId11"/>
      <w:footerReference w:type="default" r:id="rId12"/>
      <w:headerReference w:type="first" r:id="rId13"/>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C218" w14:textId="77777777" w:rsidR="00511E9E" w:rsidRDefault="00511E9E">
      <w:r>
        <w:separator/>
      </w:r>
    </w:p>
  </w:endnote>
  <w:endnote w:type="continuationSeparator" w:id="0">
    <w:p w14:paraId="6D54F46F" w14:textId="77777777" w:rsidR="00511E9E" w:rsidRDefault="00511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 w:name="Century Gothic">
    <w:panose1 w:val="020B0502020202020204"/>
    <w:charset w:val="BA"/>
    <w:family w:val="swiss"/>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F34B7" w14:textId="77777777" w:rsidR="00511E9E" w:rsidRDefault="00511E9E">
      <w:r>
        <w:separator/>
      </w:r>
    </w:p>
  </w:footnote>
  <w:footnote w:type="continuationSeparator" w:id="0">
    <w:p w14:paraId="6493DD00" w14:textId="77777777" w:rsidR="00511E9E" w:rsidRDefault="00511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22F7F"/>
    <w:rsid w:val="00023934"/>
    <w:rsid w:val="00024416"/>
    <w:rsid w:val="000324AC"/>
    <w:rsid w:val="000331C4"/>
    <w:rsid w:val="000421AB"/>
    <w:rsid w:val="000424DD"/>
    <w:rsid w:val="0004330B"/>
    <w:rsid w:val="00043982"/>
    <w:rsid w:val="00050985"/>
    <w:rsid w:val="00050B85"/>
    <w:rsid w:val="00051D69"/>
    <w:rsid w:val="00052D91"/>
    <w:rsid w:val="00065A3B"/>
    <w:rsid w:val="0007440E"/>
    <w:rsid w:val="00075DE1"/>
    <w:rsid w:val="00077FBC"/>
    <w:rsid w:val="00081C08"/>
    <w:rsid w:val="00096FBE"/>
    <w:rsid w:val="00097A66"/>
    <w:rsid w:val="000A0356"/>
    <w:rsid w:val="000A20A0"/>
    <w:rsid w:val="000B4D49"/>
    <w:rsid w:val="000D0160"/>
    <w:rsid w:val="000D1BB3"/>
    <w:rsid w:val="000D45FA"/>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1448"/>
    <w:rsid w:val="00184AA7"/>
    <w:rsid w:val="00184B50"/>
    <w:rsid w:val="0019373A"/>
    <w:rsid w:val="00193EEA"/>
    <w:rsid w:val="001A4506"/>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2A21"/>
    <w:rsid w:val="0027545A"/>
    <w:rsid w:val="0028000D"/>
    <w:rsid w:val="00284463"/>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F0722"/>
    <w:rsid w:val="002F334C"/>
    <w:rsid w:val="002F51CB"/>
    <w:rsid w:val="002F5F21"/>
    <w:rsid w:val="002F7818"/>
    <w:rsid w:val="0030346E"/>
    <w:rsid w:val="00310323"/>
    <w:rsid w:val="003120E6"/>
    <w:rsid w:val="003129FC"/>
    <w:rsid w:val="0031422B"/>
    <w:rsid w:val="003157A5"/>
    <w:rsid w:val="003215BB"/>
    <w:rsid w:val="00322914"/>
    <w:rsid w:val="0033421B"/>
    <w:rsid w:val="00340704"/>
    <w:rsid w:val="003436F1"/>
    <w:rsid w:val="00344EBB"/>
    <w:rsid w:val="00346C2C"/>
    <w:rsid w:val="00350AC2"/>
    <w:rsid w:val="00350DA6"/>
    <w:rsid w:val="0035217C"/>
    <w:rsid w:val="00354FBD"/>
    <w:rsid w:val="003609C8"/>
    <w:rsid w:val="00365FD0"/>
    <w:rsid w:val="00373A13"/>
    <w:rsid w:val="00373FFD"/>
    <w:rsid w:val="00384232"/>
    <w:rsid w:val="0039175C"/>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36F6"/>
    <w:rsid w:val="003F1193"/>
    <w:rsid w:val="003F4674"/>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5F02"/>
    <w:rsid w:val="004769F6"/>
    <w:rsid w:val="00482E5C"/>
    <w:rsid w:val="004830F0"/>
    <w:rsid w:val="0048482D"/>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4A1"/>
    <w:rsid w:val="004F2E9D"/>
    <w:rsid w:val="004F3AB7"/>
    <w:rsid w:val="004F5F73"/>
    <w:rsid w:val="004F5FB3"/>
    <w:rsid w:val="004F6C40"/>
    <w:rsid w:val="00504864"/>
    <w:rsid w:val="00505784"/>
    <w:rsid w:val="0050627B"/>
    <w:rsid w:val="00506DE9"/>
    <w:rsid w:val="005118E9"/>
    <w:rsid w:val="00511E9E"/>
    <w:rsid w:val="00513DC4"/>
    <w:rsid w:val="005178F4"/>
    <w:rsid w:val="00522C33"/>
    <w:rsid w:val="00525372"/>
    <w:rsid w:val="00527546"/>
    <w:rsid w:val="00527FDB"/>
    <w:rsid w:val="005335D7"/>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B6321"/>
    <w:rsid w:val="005C0F7E"/>
    <w:rsid w:val="005D7AC6"/>
    <w:rsid w:val="005E2B95"/>
    <w:rsid w:val="005F34AB"/>
    <w:rsid w:val="005F537E"/>
    <w:rsid w:val="005F6799"/>
    <w:rsid w:val="00602E94"/>
    <w:rsid w:val="00612C36"/>
    <w:rsid w:val="00614C62"/>
    <w:rsid w:val="00620A3B"/>
    <w:rsid w:val="0062112D"/>
    <w:rsid w:val="00634770"/>
    <w:rsid w:val="00636320"/>
    <w:rsid w:val="00644FF1"/>
    <w:rsid w:val="00647B4D"/>
    <w:rsid w:val="00651547"/>
    <w:rsid w:val="006518B3"/>
    <w:rsid w:val="006526DE"/>
    <w:rsid w:val="00657B11"/>
    <w:rsid w:val="00657E32"/>
    <w:rsid w:val="00661D65"/>
    <w:rsid w:val="0066289C"/>
    <w:rsid w:val="006674EB"/>
    <w:rsid w:val="00667F14"/>
    <w:rsid w:val="00677493"/>
    <w:rsid w:val="0068504E"/>
    <w:rsid w:val="00686650"/>
    <w:rsid w:val="00686D8D"/>
    <w:rsid w:val="00687D79"/>
    <w:rsid w:val="006919BC"/>
    <w:rsid w:val="00693E0C"/>
    <w:rsid w:val="006953CC"/>
    <w:rsid w:val="00696498"/>
    <w:rsid w:val="006B06EB"/>
    <w:rsid w:val="006B16E1"/>
    <w:rsid w:val="006B61A7"/>
    <w:rsid w:val="006B63E7"/>
    <w:rsid w:val="006C30DF"/>
    <w:rsid w:val="006C5C80"/>
    <w:rsid w:val="006C5F00"/>
    <w:rsid w:val="006D18BF"/>
    <w:rsid w:val="006D2B01"/>
    <w:rsid w:val="006D3DF6"/>
    <w:rsid w:val="006D7468"/>
    <w:rsid w:val="006E1C42"/>
    <w:rsid w:val="006E3A7A"/>
    <w:rsid w:val="006E4A17"/>
    <w:rsid w:val="006F245B"/>
    <w:rsid w:val="006F43E5"/>
    <w:rsid w:val="006F7592"/>
    <w:rsid w:val="00702552"/>
    <w:rsid w:val="00710118"/>
    <w:rsid w:val="00711569"/>
    <w:rsid w:val="0071196B"/>
    <w:rsid w:val="00712672"/>
    <w:rsid w:val="00717471"/>
    <w:rsid w:val="00723133"/>
    <w:rsid w:val="007234DD"/>
    <w:rsid w:val="00730501"/>
    <w:rsid w:val="0074115B"/>
    <w:rsid w:val="007414EE"/>
    <w:rsid w:val="00742E0F"/>
    <w:rsid w:val="00751048"/>
    <w:rsid w:val="0075133F"/>
    <w:rsid w:val="00753952"/>
    <w:rsid w:val="0076003F"/>
    <w:rsid w:val="00761378"/>
    <w:rsid w:val="007618FA"/>
    <w:rsid w:val="0076501D"/>
    <w:rsid w:val="00773023"/>
    <w:rsid w:val="00773945"/>
    <w:rsid w:val="00783646"/>
    <w:rsid w:val="0078582A"/>
    <w:rsid w:val="00791DCB"/>
    <w:rsid w:val="00793FEF"/>
    <w:rsid w:val="00796D6A"/>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326"/>
    <w:rsid w:val="007C5AF0"/>
    <w:rsid w:val="007C6225"/>
    <w:rsid w:val="007D2513"/>
    <w:rsid w:val="007E238C"/>
    <w:rsid w:val="007F0142"/>
    <w:rsid w:val="007F21C4"/>
    <w:rsid w:val="007F4F8E"/>
    <w:rsid w:val="007F6981"/>
    <w:rsid w:val="008048BB"/>
    <w:rsid w:val="008071A6"/>
    <w:rsid w:val="008200D8"/>
    <w:rsid w:val="00822A19"/>
    <w:rsid w:val="008256E7"/>
    <w:rsid w:val="00830B4E"/>
    <w:rsid w:val="00832808"/>
    <w:rsid w:val="00834734"/>
    <w:rsid w:val="00834FAE"/>
    <w:rsid w:val="0083558D"/>
    <w:rsid w:val="00840D19"/>
    <w:rsid w:val="00845729"/>
    <w:rsid w:val="008508AB"/>
    <w:rsid w:val="00852342"/>
    <w:rsid w:val="008554BA"/>
    <w:rsid w:val="00860248"/>
    <w:rsid w:val="00861982"/>
    <w:rsid w:val="008636E8"/>
    <w:rsid w:val="008709A7"/>
    <w:rsid w:val="0087236A"/>
    <w:rsid w:val="008728AC"/>
    <w:rsid w:val="008761FA"/>
    <w:rsid w:val="0087780D"/>
    <w:rsid w:val="00881650"/>
    <w:rsid w:val="00887A7C"/>
    <w:rsid w:val="00894D73"/>
    <w:rsid w:val="008A4DFF"/>
    <w:rsid w:val="008A57EC"/>
    <w:rsid w:val="008B0DBA"/>
    <w:rsid w:val="008B10C2"/>
    <w:rsid w:val="008B4026"/>
    <w:rsid w:val="008B4966"/>
    <w:rsid w:val="008B6EA9"/>
    <w:rsid w:val="008C25C5"/>
    <w:rsid w:val="008C7433"/>
    <w:rsid w:val="008D5CC4"/>
    <w:rsid w:val="008D5D9E"/>
    <w:rsid w:val="008D63B3"/>
    <w:rsid w:val="008E0961"/>
    <w:rsid w:val="008E402B"/>
    <w:rsid w:val="008E423B"/>
    <w:rsid w:val="008F0F33"/>
    <w:rsid w:val="008F2C7E"/>
    <w:rsid w:val="008F38B8"/>
    <w:rsid w:val="008F4B3C"/>
    <w:rsid w:val="008F557C"/>
    <w:rsid w:val="00901FEC"/>
    <w:rsid w:val="0090203A"/>
    <w:rsid w:val="00902690"/>
    <w:rsid w:val="009067B9"/>
    <w:rsid w:val="009116C5"/>
    <w:rsid w:val="00911D7F"/>
    <w:rsid w:val="00912A49"/>
    <w:rsid w:val="00913839"/>
    <w:rsid w:val="00914DFD"/>
    <w:rsid w:val="009162C8"/>
    <w:rsid w:val="00925F09"/>
    <w:rsid w:val="0093040C"/>
    <w:rsid w:val="0093310C"/>
    <w:rsid w:val="00937150"/>
    <w:rsid w:val="00937738"/>
    <w:rsid w:val="00942584"/>
    <w:rsid w:val="00942F03"/>
    <w:rsid w:val="00943BCC"/>
    <w:rsid w:val="00944BBD"/>
    <w:rsid w:val="009451E2"/>
    <w:rsid w:val="00950868"/>
    <w:rsid w:val="00953AD8"/>
    <w:rsid w:val="009556AC"/>
    <w:rsid w:val="0096061E"/>
    <w:rsid w:val="00961605"/>
    <w:rsid w:val="00965FE4"/>
    <w:rsid w:val="00970563"/>
    <w:rsid w:val="0097117B"/>
    <w:rsid w:val="00983E43"/>
    <w:rsid w:val="009911D9"/>
    <w:rsid w:val="00992739"/>
    <w:rsid w:val="00997735"/>
    <w:rsid w:val="009A031E"/>
    <w:rsid w:val="009A783A"/>
    <w:rsid w:val="009B1061"/>
    <w:rsid w:val="009B1C92"/>
    <w:rsid w:val="009B3412"/>
    <w:rsid w:val="009B51D2"/>
    <w:rsid w:val="009B7A10"/>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35D6"/>
    <w:rsid w:val="00A36FA6"/>
    <w:rsid w:val="00A37406"/>
    <w:rsid w:val="00A430A4"/>
    <w:rsid w:val="00A45B88"/>
    <w:rsid w:val="00A541E8"/>
    <w:rsid w:val="00A55723"/>
    <w:rsid w:val="00A57C58"/>
    <w:rsid w:val="00A615A8"/>
    <w:rsid w:val="00A64939"/>
    <w:rsid w:val="00A654FA"/>
    <w:rsid w:val="00A65C2C"/>
    <w:rsid w:val="00A7273B"/>
    <w:rsid w:val="00A74739"/>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021A"/>
    <w:rsid w:val="00AE6592"/>
    <w:rsid w:val="00AE6815"/>
    <w:rsid w:val="00AF0D3D"/>
    <w:rsid w:val="00AF4C7A"/>
    <w:rsid w:val="00AF4D92"/>
    <w:rsid w:val="00AF5C23"/>
    <w:rsid w:val="00AF7B18"/>
    <w:rsid w:val="00B0053E"/>
    <w:rsid w:val="00B02E25"/>
    <w:rsid w:val="00B070A3"/>
    <w:rsid w:val="00B0788C"/>
    <w:rsid w:val="00B1045C"/>
    <w:rsid w:val="00B10939"/>
    <w:rsid w:val="00B12FCF"/>
    <w:rsid w:val="00B1753C"/>
    <w:rsid w:val="00B27C98"/>
    <w:rsid w:val="00B304E5"/>
    <w:rsid w:val="00B3191A"/>
    <w:rsid w:val="00B334F0"/>
    <w:rsid w:val="00B37A04"/>
    <w:rsid w:val="00B41381"/>
    <w:rsid w:val="00B42471"/>
    <w:rsid w:val="00B4383F"/>
    <w:rsid w:val="00B455D9"/>
    <w:rsid w:val="00B475DD"/>
    <w:rsid w:val="00B50207"/>
    <w:rsid w:val="00B531D2"/>
    <w:rsid w:val="00B5721E"/>
    <w:rsid w:val="00B574F7"/>
    <w:rsid w:val="00B63DBE"/>
    <w:rsid w:val="00B6779E"/>
    <w:rsid w:val="00B707C5"/>
    <w:rsid w:val="00B72EBC"/>
    <w:rsid w:val="00B74117"/>
    <w:rsid w:val="00B75978"/>
    <w:rsid w:val="00B77F78"/>
    <w:rsid w:val="00B85BF0"/>
    <w:rsid w:val="00B912CF"/>
    <w:rsid w:val="00B9599A"/>
    <w:rsid w:val="00BB70DF"/>
    <w:rsid w:val="00BC249E"/>
    <w:rsid w:val="00BC2D0D"/>
    <w:rsid w:val="00BC7FA5"/>
    <w:rsid w:val="00BD2593"/>
    <w:rsid w:val="00BD56DD"/>
    <w:rsid w:val="00BD736B"/>
    <w:rsid w:val="00BD7E1F"/>
    <w:rsid w:val="00BE2D23"/>
    <w:rsid w:val="00BE7DC8"/>
    <w:rsid w:val="00BF07C0"/>
    <w:rsid w:val="00BF20BE"/>
    <w:rsid w:val="00BF3BB6"/>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07CBD"/>
    <w:rsid w:val="00D11742"/>
    <w:rsid w:val="00D14B87"/>
    <w:rsid w:val="00D15AE1"/>
    <w:rsid w:val="00D16A69"/>
    <w:rsid w:val="00D170AD"/>
    <w:rsid w:val="00D217A2"/>
    <w:rsid w:val="00D25126"/>
    <w:rsid w:val="00D2640F"/>
    <w:rsid w:val="00D26762"/>
    <w:rsid w:val="00D30FA1"/>
    <w:rsid w:val="00D37CC0"/>
    <w:rsid w:val="00D47829"/>
    <w:rsid w:val="00D500C0"/>
    <w:rsid w:val="00D50459"/>
    <w:rsid w:val="00D564B0"/>
    <w:rsid w:val="00D5793B"/>
    <w:rsid w:val="00D57B54"/>
    <w:rsid w:val="00D606CA"/>
    <w:rsid w:val="00D64B75"/>
    <w:rsid w:val="00D6703A"/>
    <w:rsid w:val="00D700D2"/>
    <w:rsid w:val="00D705ED"/>
    <w:rsid w:val="00D70642"/>
    <w:rsid w:val="00D71882"/>
    <w:rsid w:val="00D73E81"/>
    <w:rsid w:val="00D8401A"/>
    <w:rsid w:val="00D85ABA"/>
    <w:rsid w:val="00D8676E"/>
    <w:rsid w:val="00D907EB"/>
    <w:rsid w:val="00D9104F"/>
    <w:rsid w:val="00D91A47"/>
    <w:rsid w:val="00DA381B"/>
    <w:rsid w:val="00DA3919"/>
    <w:rsid w:val="00DA56E2"/>
    <w:rsid w:val="00DA5FBD"/>
    <w:rsid w:val="00DB269C"/>
    <w:rsid w:val="00DB6BCA"/>
    <w:rsid w:val="00DB6DDC"/>
    <w:rsid w:val="00DB7221"/>
    <w:rsid w:val="00DB7E30"/>
    <w:rsid w:val="00DC1758"/>
    <w:rsid w:val="00DC1996"/>
    <w:rsid w:val="00DC24EA"/>
    <w:rsid w:val="00DC3B1C"/>
    <w:rsid w:val="00DC401D"/>
    <w:rsid w:val="00DC585F"/>
    <w:rsid w:val="00DD4822"/>
    <w:rsid w:val="00DE36D1"/>
    <w:rsid w:val="00DE76B8"/>
    <w:rsid w:val="00DF4106"/>
    <w:rsid w:val="00DF585B"/>
    <w:rsid w:val="00E008EF"/>
    <w:rsid w:val="00E009D0"/>
    <w:rsid w:val="00E00D66"/>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A6CD9"/>
    <w:rsid w:val="00EB06D4"/>
    <w:rsid w:val="00EC3107"/>
    <w:rsid w:val="00EC4F90"/>
    <w:rsid w:val="00ED299E"/>
    <w:rsid w:val="00ED3606"/>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41AD"/>
    <w:rsid w:val="00F35FE6"/>
    <w:rsid w:val="00F40AB9"/>
    <w:rsid w:val="00F47058"/>
    <w:rsid w:val="00F504FE"/>
    <w:rsid w:val="00F51B2A"/>
    <w:rsid w:val="00F54C6F"/>
    <w:rsid w:val="00F56007"/>
    <w:rsid w:val="00F61583"/>
    <w:rsid w:val="00F660F6"/>
    <w:rsid w:val="00F73CC9"/>
    <w:rsid w:val="00F812B5"/>
    <w:rsid w:val="00F8229A"/>
    <w:rsid w:val="00F8305B"/>
    <w:rsid w:val="00F851EA"/>
    <w:rsid w:val="00F87379"/>
    <w:rsid w:val="00F879B1"/>
    <w:rsid w:val="00F939E2"/>
    <w:rsid w:val="00F93EBC"/>
    <w:rsid w:val="00FA3B3B"/>
    <w:rsid w:val="00FB1532"/>
    <w:rsid w:val="00FB780D"/>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91E0F1-7DF8-43A6-BE0A-FD797A70E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6</Pages>
  <Words>8903</Words>
  <Characters>5076</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2024-05-09T06:18:00Z</cp:lastPrinted>
  <dcterms:created xsi:type="dcterms:W3CDTF">2026-01-13T13:22:00Z</dcterms:created>
  <dcterms:modified xsi:type="dcterms:W3CDTF">2026-01-13T13:22:00Z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