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E892" w14:textId="3F105E53" w:rsidR="00AE4881" w:rsidRDefault="00AE4881" w:rsidP="00F32FF1">
      <w:pPr>
        <w:ind w:firstLine="5245"/>
        <w:rPr>
          <w:rFonts w:ascii="Arial" w:hAnsi="Arial" w:cs="Arial"/>
        </w:rPr>
      </w:pPr>
      <w:bookmarkStart w:id="0" w:name="_Hlk217895983"/>
      <w:r w:rsidRPr="00A67246">
        <w:rPr>
          <w:rFonts w:ascii="Arial" w:hAnsi="Arial" w:cs="Arial"/>
        </w:rPr>
        <w:t>Klaipėdos rajono savivaldybės tarybos</w:t>
      </w:r>
    </w:p>
    <w:p w14:paraId="3BA60A5F" w14:textId="001F6B31" w:rsidR="00AE4881" w:rsidRDefault="00AE4881" w:rsidP="00F32FF1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2026 m. sausio  d. sprendimo Nr. T11-</w:t>
      </w:r>
    </w:p>
    <w:p w14:paraId="6BE8B67A" w14:textId="505FED33" w:rsidR="00AE4881" w:rsidRDefault="00AE4881" w:rsidP="00F32FF1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>2 priedas</w:t>
      </w:r>
    </w:p>
    <w:p w14:paraId="197C302A" w14:textId="15E32D29" w:rsidR="00AE4881" w:rsidRPr="005A0AE9" w:rsidRDefault="00AE4881" w:rsidP="00F32FF1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  <w:r w:rsidRPr="005A0AE9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ILGALAIKIO MATERIALIOJO TURTO IR JO PERDAVIMO KLAIPĖDOS RAJONO SAVIVALDYBĖS ŠVIETIMO ĮSTAIGOMS VALDYTI, NAUDOTI IR DISPONUOTI JUO PATIKĖJIMO TEISE SĄRAŠAS</w:t>
      </w:r>
    </w:p>
    <w:p w14:paraId="43AC7FDE" w14:textId="2B12F244" w:rsidR="00AE4881" w:rsidRPr="005A0AE9" w:rsidRDefault="00AE4881" w:rsidP="00F32FF1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  <w:r w:rsidRPr="005A0AE9">
        <w:rPr>
          <w:rFonts w:ascii="Arial" w:hAnsi="Arial" w:cs="Arial"/>
          <w:b/>
          <w:bCs/>
          <w:color w:val="auto"/>
          <w:sz w:val="24"/>
          <w:szCs w:val="24"/>
        </w:rPr>
        <w:t>ILGALAIKIS MATERIALUSIS TURTAS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9"/>
        <w:gridCol w:w="1694"/>
        <w:gridCol w:w="1560"/>
        <w:gridCol w:w="1559"/>
        <w:gridCol w:w="850"/>
        <w:gridCol w:w="709"/>
        <w:gridCol w:w="1276"/>
        <w:gridCol w:w="1276"/>
      </w:tblGrid>
      <w:tr w:rsidR="00AE4881" w14:paraId="6DC5395F" w14:textId="77777777" w:rsidTr="00BD44EF">
        <w:tc>
          <w:tcPr>
            <w:tcW w:w="569" w:type="dxa"/>
          </w:tcPr>
          <w:p w14:paraId="4BB23C8B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</w:t>
            </w:r>
          </w:p>
          <w:p w14:paraId="0FC9729F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694" w:type="dxa"/>
          </w:tcPr>
          <w:p w14:paraId="3E3EF43C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Įstaigos pavadinimas</w:t>
            </w:r>
          </w:p>
        </w:tc>
        <w:tc>
          <w:tcPr>
            <w:tcW w:w="1560" w:type="dxa"/>
          </w:tcPr>
          <w:p w14:paraId="102C7DAA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1559" w:type="dxa"/>
          </w:tcPr>
          <w:p w14:paraId="15DD8A66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850" w:type="dxa"/>
          </w:tcPr>
          <w:p w14:paraId="6F1321E6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įsigijimo metai</w:t>
            </w:r>
          </w:p>
        </w:tc>
        <w:tc>
          <w:tcPr>
            <w:tcW w:w="709" w:type="dxa"/>
          </w:tcPr>
          <w:p w14:paraId="4C087342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Kiekis vnt.</w:t>
            </w:r>
          </w:p>
        </w:tc>
        <w:tc>
          <w:tcPr>
            <w:tcW w:w="1276" w:type="dxa"/>
          </w:tcPr>
          <w:p w14:paraId="7B3A8ACE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vieneto įsigijimo vertė, Eur</w:t>
            </w:r>
          </w:p>
        </w:tc>
        <w:tc>
          <w:tcPr>
            <w:tcW w:w="1276" w:type="dxa"/>
          </w:tcPr>
          <w:p w14:paraId="0FEC0D41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įsigijimo vertė, Eur</w:t>
            </w:r>
          </w:p>
        </w:tc>
      </w:tr>
      <w:tr w:rsidR="00AE4881" w14:paraId="6F2B3EA0" w14:textId="77777777" w:rsidTr="00BD44EF">
        <w:tc>
          <w:tcPr>
            <w:tcW w:w="569" w:type="dxa"/>
          </w:tcPr>
          <w:p w14:paraId="4236EBA5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217895720"/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694" w:type="dxa"/>
          </w:tcPr>
          <w:p w14:paraId="4FFAF5C7" w14:textId="77777777" w:rsidR="00AE4881" w:rsidRPr="00B82499" w:rsidRDefault="00AE4881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„Vaivorykštės“ gimnazija</w:t>
            </w:r>
          </w:p>
        </w:tc>
        <w:tc>
          <w:tcPr>
            <w:tcW w:w="1560" w:type="dxa"/>
          </w:tcPr>
          <w:p w14:paraId="69B3AF27" w14:textId="77777777" w:rsidR="00AE4881" w:rsidRPr="00B82499" w:rsidRDefault="00AE488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Kalbų laboratorijos įranga</w:t>
            </w:r>
          </w:p>
        </w:tc>
        <w:tc>
          <w:tcPr>
            <w:tcW w:w="1559" w:type="dxa"/>
          </w:tcPr>
          <w:p w14:paraId="2D535F88" w14:textId="77777777" w:rsidR="00AE4881" w:rsidRPr="00B82499" w:rsidRDefault="00AE488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IT22-017609</w:t>
            </w:r>
          </w:p>
        </w:tc>
        <w:tc>
          <w:tcPr>
            <w:tcW w:w="850" w:type="dxa"/>
          </w:tcPr>
          <w:p w14:paraId="7284C19D" w14:textId="77777777" w:rsidR="00AE4881" w:rsidRPr="00B82499" w:rsidRDefault="00AE488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6A04A2BD" w14:textId="77777777" w:rsidR="00AE4881" w:rsidRPr="00B82499" w:rsidRDefault="00AE4881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14:paraId="4EE40C7E" w14:textId="77777777" w:rsidR="00AE4881" w:rsidRPr="00B82499" w:rsidRDefault="00AE4881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15988,94</w:t>
            </w:r>
          </w:p>
        </w:tc>
        <w:tc>
          <w:tcPr>
            <w:tcW w:w="1276" w:type="dxa"/>
          </w:tcPr>
          <w:p w14:paraId="1DC023D4" w14:textId="77777777" w:rsidR="00AE4881" w:rsidRPr="00B82499" w:rsidRDefault="00AE4881" w:rsidP="00BD44EF">
            <w:pPr>
              <w:jc w:val="center"/>
              <w:rPr>
                <w:rFonts w:ascii="Arial" w:hAnsi="Arial" w:cs="Arial"/>
              </w:rPr>
            </w:pPr>
            <w:r w:rsidRPr="006A318D">
              <w:rPr>
                <w:rFonts w:ascii="Arial" w:hAnsi="Arial" w:cs="Arial"/>
              </w:rPr>
              <w:t>15988,94</w:t>
            </w:r>
          </w:p>
        </w:tc>
      </w:tr>
      <w:bookmarkEnd w:id="1"/>
      <w:tr w:rsidR="00AE4881" w14:paraId="1CC0AD4F" w14:textId="77777777" w:rsidTr="00BD44EF">
        <w:tc>
          <w:tcPr>
            <w:tcW w:w="569" w:type="dxa"/>
          </w:tcPr>
          <w:p w14:paraId="690E6C52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1694" w:type="dxa"/>
          </w:tcPr>
          <w:p w14:paraId="695E6AB7" w14:textId="77777777" w:rsidR="00AE4881" w:rsidRPr="006A318D" w:rsidRDefault="00AE4881" w:rsidP="00BD44EF">
            <w:pPr>
              <w:jc w:val="center"/>
              <w:rPr>
                <w:rFonts w:ascii="Arial" w:hAnsi="Arial" w:cs="Arial"/>
              </w:rPr>
            </w:pPr>
            <w:r w:rsidRPr="006A318D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iekulės Ievos Simonaitytės gimnazija</w:t>
            </w:r>
          </w:p>
        </w:tc>
        <w:tc>
          <w:tcPr>
            <w:tcW w:w="1560" w:type="dxa"/>
          </w:tcPr>
          <w:p w14:paraId="6630E205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82499">
              <w:rPr>
                <w:rFonts w:ascii="Arial" w:hAnsi="Arial" w:cs="Arial"/>
              </w:rPr>
              <w:t>Kalbų laboratorijos įranga</w:t>
            </w:r>
          </w:p>
        </w:tc>
        <w:tc>
          <w:tcPr>
            <w:tcW w:w="1559" w:type="dxa"/>
          </w:tcPr>
          <w:p w14:paraId="7C5BB719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82499">
              <w:rPr>
                <w:rFonts w:ascii="Arial" w:hAnsi="Arial" w:cs="Arial"/>
              </w:rPr>
              <w:t>IT22-0176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850" w:type="dxa"/>
          </w:tcPr>
          <w:p w14:paraId="658C3FC1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82499">
              <w:rPr>
                <w:rFonts w:ascii="Arial" w:hAnsi="Arial" w:cs="Arial"/>
              </w:rPr>
              <w:t>2025</w:t>
            </w:r>
          </w:p>
        </w:tc>
        <w:tc>
          <w:tcPr>
            <w:tcW w:w="709" w:type="dxa"/>
          </w:tcPr>
          <w:p w14:paraId="5076AAC0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14:paraId="73816735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82499">
              <w:rPr>
                <w:rFonts w:ascii="Arial" w:hAnsi="Arial" w:cs="Arial"/>
              </w:rPr>
              <w:t>15988,94</w:t>
            </w:r>
          </w:p>
        </w:tc>
        <w:tc>
          <w:tcPr>
            <w:tcW w:w="1276" w:type="dxa"/>
          </w:tcPr>
          <w:p w14:paraId="466145D4" w14:textId="77777777" w:rsidR="00AE4881" w:rsidRDefault="00AE488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6A318D">
              <w:rPr>
                <w:rFonts w:ascii="Arial" w:hAnsi="Arial" w:cs="Arial"/>
              </w:rPr>
              <w:t>15988,94</w:t>
            </w:r>
          </w:p>
        </w:tc>
      </w:tr>
      <w:bookmarkEnd w:id="0"/>
    </w:tbl>
    <w:p w14:paraId="594F9D4A" w14:textId="77777777" w:rsidR="0001704E" w:rsidRDefault="0001704E"/>
    <w:sectPr w:rsidR="0001704E" w:rsidSect="00F32FF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4F"/>
    <w:rsid w:val="0000170A"/>
    <w:rsid w:val="0001704E"/>
    <w:rsid w:val="004A7048"/>
    <w:rsid w:val="004B0ADF"/>
    <w:rsid w:val="00510E4F"/>
    <w:rsid w:val="005A0AE9"/>
    <w:rsid w:val="00905BC9"/>
    <w:rsid w:val="00AA53A6"/>
    <w:rsid w:val="00AE4881"/>
    <w:rsid w:val="00B51496"/>
    <w:rsid w:val="00C66839"/>
    <w:rsid w:val="00E62564"/>
    <w:rsid w:val="00ED5D16"/>
    <w:rsid w:val="00F3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3DC0"/>
  <w15:chartTrackingRefBased/>
  <w15:docId w15:val="{DEAE14D8-34BD-412A-B1D2-1803AB43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48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0E4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0E4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0E4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0E4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0E4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E4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0E4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0E4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0E4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0E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0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0E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0E4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0E4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E4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0E4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0E4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0E4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0E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0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0E4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0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0E4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0E4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0E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10E4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0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0E4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0E4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AE48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05B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255</Characters>
  <Application>Microsoft Office Word</Application>
  <DocSecurity>0</DocSecurity>
  <Lines>2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2026-01-02T09:30:00Z</dcterms:created>
  <dcterms:modified xsi:type="dcterms:W3CDTF">2026-01-02T09:30:00Z</dcterms:modified>
</cp:coreProperties>
</file>