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DB90" w14:textId="77777777" w:rsidR="00184298" w:rsidRPr="00073AAA" w:rsidRDefault="00144AD7">
      <w:pPr>
        <w:jc w:val="center"/>
        <w:rPr>
          <w:u w:val="single"/>
        </w:rPr>
      </w:pPr>
      <w:r>
        <w:rPr>
          <w:b/>
          <w:sz w:val="28"/>
        </w:rPr>
        <w:t>KLAIPĖDOS RAJONO SAVIVALDYBĖS TARYBOS NARIO</w:t>
      </w:r>
      <w:r>
        <w:rPr>
          <w:b/>
          <w:sz w:val="28"/>
        </w:rPr>
        <w:br/>
        <w:t>ANTANO SKIOČIO</w:t>
      </w:r>
      <w:r>
        <w:rPr>
          <w:b/>
          <w:sz w:val="28"/>
        </w:rPr>
        <w:br/>
      </w:r>
      <w:r w:rsidRPr="00073AAA">
        <w:rPr>
          <w:b/>
          <w:sz w:val="28"/>
          <w:u w:val="single"/>
        </w:rPr>
        <w:t>2025 METŲ VEIKLOS ATASKAITA</w:t>
      </w:r>
    </w:p>
    <w:p w14:paraId="5A82E540" w14:textId="77777777" w:rsidR="00184298" w:rsidRDefault="00184298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84298" w:rsidRPr="001E5AFD" w14:paraId="4F8FB4AE" w14:textId="77777777">
        <w:tc>
          <w:tcPr>
            <w:tcW w:w="4320" w:type="dxa"/>
          </w:tcPr>
          <w:p w14:paraId="6AA19C18" w14:textId="77777777" w:rsidR="00184298" w:rsidRPr="001E5AFD" w:rsidRDefault="00144AD7">
            <w:pPr>
              <w:jc w:val="center"/>
              <w:rPr>
                <w:sz w:val="24"/>
                <w:szCs w:val="24"/>
              </w:rPr>
            </w:pPr>
            <w:r w:rsidRPr="001E5AFD">
              <w:rPr>
                <w:noProof/>
                <w:sz w:val="24"/>
                <w:szCs w:val="24"/>
              </w:rPr>
              <w:drawing>
                <wp:inline distT="0" distB="0" distL="0" distR="0" wp14:anchorId="56367EA9" wp14:editId="7003261B">
                  <wp:extent cx="1835150" cy="280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taryba 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225" cy="2826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4EE285F" w14:textId="53FA2FB3" w:rsidR="00184298" w:rsidRPr="00C47F47" w:rsidRDefault="00144AD7">
            <w:pPr>
              <w:rPr>
                <w:sz w:val="24"/>
                <w:szCs w:val="24"/>
                <w:lang w:val="lt-LT"/>
              </w:rPr>
            </w:pPr>
            <w:r w:rsidRPr="00C47F47">
              <w:rPr>
                <w:b/>
                <w:sz w:val="24"/>
                <w:szCs w:val="24"/>
                <w:lang w:val="lt-LT"/>
              </w:rPr>
              <w:t xml:space="preserve">Tel. +370 656 55726 | El. paštas: </w:t>
            </w:r>
            <w:proofErr w:type="spellStart"/>
            <w:r w:rsidRPr="00C47F47">
              <w:rPr>
                <w:b/>
                <w:sz w:val="24"/>
                <w:szCs w:val="24"/>
                <w:lang w:val="lt-LT"/>
              </w:rPr>
              <w:t>antanas@gargzduplyta.lt</w:t>
            </w:r>
            <w:proofErr w:type="spellEnd"/>
            <w:r w:rsidRPr="00C47F47">
              <w:rPr>
                <w:b/>
                <w:sz w:val="24"/>
                <w:szCs w:val="24"/>
                <w:lang w:val="lt-LT"/>
              </w:rPr>
              <w:br/>
            </w:r>
            <w:r w:rsidRPr="00C47F47">
              <w:rPr>
                <w:b/>
                <w:sz w:val="24"/>
                <w:szCs w:val="24"/>
                <w:lang w:val="lt-LT"/>
              </w:rPr>
              <w:br/>
            </w:r>
            <w:r w:rsidRPr="00C47F47">
              <w:rPr>
                <w:sz w:val="24"/>
                <w:szCs w:val="24"/>
                <w:lang w:val="lt-LT"/>
              </w:rPr>
              <w:t>Nuo 2025 metų balandžio mėnesio, davęs priesaiką, pradėjau dirbti Klaipėdos rajono savivaldybės taryboje, išrinktas LSDP rinkimų sąraše. Dalyvavau visuose posėdžiuose – per metus rinkomės 8 kartus, kiekviename posėdyje buvo sprendžiama vidutiniškai 35–50 klausimų, turinčių didelę reikšmę rajono žmonėms</w:t>
            </w:r>
            <w:r w:rsidR="009613FE" w:rsidRPr="00C47F47">
              <w:rPr>
                <w:sz w:val="24"/>
                <w:szCs w:val="24"/>
                <w:lang w:val="lt-LT"/>
              </w:rPr>
              <w:t xml:space="preserve"> ir </w:t>
            </w:r>
            <w:r w:rsidR="0099583C" w:rsidRPr="00C47F47">
              <w:rPr>
                <w:sz w:val="24"/>
                <w:szCs w:val="24"/>
                <w:lang w:val="lt-LT"/>
              </w:rPr>
              <w:t xml:space="preserve">jų </w:t>
            </w:r>
            <w:r w:rsidR="009613FE" w:rsidRPr="00C47F47">
              <w:rPr>
                <w:sz w:val="24"/>
                <w:szCs w:val="24"/>
                <w:lang w:val="lt-LT"/>
              </w:rPr>
              <w:t>bendruomenėms</w:t>
            </w:r>
            <w:r w:rsidR="0099583C" w:rsidRPr="00C47F47">
              <w:rPr>
                <w:sz w:val="24"/>
                <w:szCs w:val="24"/>
                <w:lang w:val="lt-LT"/>
              </w:rPr>
              <w:t>.</w:t>
            </w:r>
            <w:r w:rsidR="009613FE" w:rsidRPr="00C47F47">
              <w:rPr>
                <w:sz w:val="24"/>
                <w:szCs w:val="24"/>
                <w:lang w:val="lt-LT"/>
              </w:rPr>
              <w:t xml:space="preserve"> </w:t>
            </w:r>
            <w:r w:rsidR="00073AAA" w:rsidRPr="00C47F47">
              <w:rPr>
                <w:sz w:val="24"/>
                <w:szCs w:val="24"/>
                <w:lang w:val="lt-LT"/>
              </w:rPr>
              <w:t xml:space="preserve">Nepraleidau nei vieno </w:t>
            </w:r>
            <w:r w:rsidR="00C47F47">
              <w:rPr>
                <w:sz w:val="24"/>
                <w:szCs w:val="24"/>
                <w:lang w:val="lt-LT"/>
              </w:rPr>
              <w:t>T</w:t>
            </w:r>
            <w:r w:rsidR="00073AAA" w:rsidRPr="00C47F47">
              <w:rPr>
                <w:sz w:val="24"/>
                <w:szCs w:val="24"/>
                <w:lang w:val="lt-LT"/>
              </w:rPr>
              <w:t>arybos,</w:t>
            </w:r>
            <w:r w:rsidR="00C47F47">
              <w:rPr>
                <w:sz w:val="24"/>
                <w:szCs w:val="24"/>
                <w:lang w:val="lt-LT"/>
              </w:rPr>
              <w:t xml:space="preserve"> </w:t>
            </w:r>
            <w:r w:rsidR="00073AAA" w:rsidRPr="00C47F47">
              <w:rPr>
                <w:sz w:val="24"/>
                <w:szCs w:val="24"/>
                <w:lang w:val="lt-LT"/>
              </w:rPr>
              <w:t>komiteto ir komisijos posėdžio.</w:t>
            </w:r>
          </w:p>
        </w:tc>
      </w:tr>
    </w:tbl>
    <w:p w14:paraId="2AB4FFC9" w14:textId="1D6A295B" w:rsidR="00184298" w:rsidRPr="00C47F47" w:rsidRDefault="005F1305">
      <w:pPr>
        <w:spacing w:after="120"/>
        <w:rPr>
          <w:sz w:val="24"/>
          <w:szCs w:val="24"/>
          <w:lang w:val="lt-LT"/>
        </w:rPr>
      </w:pPr>
      <w:r w:rsidRPr="00C47F47">
        <w:rPr>
          <w:sz w:val="24"/>
          <w:szCs w:val="24"/>
          <w:lang w:val="lt-LT"/>
        </w:rPr>
        <w:t>Daugumoje seniūnijų</w:t>
      </w:r>
      <w:r w:rsidR="00A96E68">
        <w:rPr>
          <w:sz w:val="24"/>
          <w:szCs w:val="24"/>
          <w:lang w:val="lt-LT"/>
        </w:rPr>
        <w:t xml:space="preserve"> − </w:t>
      </w:r>
      <w:proofErr w:type="spellStart"/>
      <w:r w:rsidRPr="00C47F47">
        <w:rPr>
          <w:sz w:val="24"/>
          <w:szCs w:val="24"/>
          <w:lang w:val="lt-LT"/>
        </w:rPr>
        <w:t>Sendvario</w:t>
      </w:r>
      <w:proofErr w:type="spellEnd"/>
      <w:r w:rsidR="00C47F47">
        <w:rPr>
          <w:sz w:val="24"/>
          <w:szCs w:val="24"/>
          <w:lang w:val="lt-LT"/>
        </w:rPr>
        <w:t xml:space="preserve">, </w:t>
      </w:r>
      <w:r w:rsidR="009613FE" w:rsidRPr="00C47F47">
        <w:rPr>
          <w:sz w:val="24"/>
          <w:szCs w:val="24"/>
          <w:lang w:val="lt-LT"/>
        </w:rPr>
        <w:t>Dovilų,</w:t>
      </w:r>
      <w:r w:rsidR="00073AAA" w:rsidRPr="00C47F47">
        <w:rPr>
          <w:sz w:val="24"/>
          <w:szCs w:val="24"/>
          <w:lang w:val="lt-LT"/>
        </w:rPr>
        <w:t xml:space="preserve"> </w:t>
      </w:r>
      <w:r w:rsidRPr="00C47F47">
        <w:rPr>
          <w:sz w:val="24"/>
          <w:szCs w:val="24"/>
          <w:lang w:val="lt-LT"/>
        </w:rPr>
        <w:t>Priekulės,</w:t>
      </w:r>
      <w:r w:rsidR="00073AAA" w:rsidRPr="00C47F47">
        <w:rPr>
          <w:sz w:val="24"/>
          <w:szCs w:val="24"/>
          <w:lang w:val="lt-LT"/>
        </w:rPr>
        <w:t xml:space="preserve"> </w:t>
      </w:r>
      <w:r w:rsidRPr="00C47F47">
        <w:rPr>
          <w:sz w:val="24"/>
          <w:szCs w:val="24"/>
          <w:lang w:val="lt-LT"/>
        </w:rPr>
        <w:t>Gargždų</w:t>
      </w:r>
      <w:r w:rsidR="00C47F47">
        <w:rPr>
          <w:sz w:val="24"/>
          <w:szCs w:val="24"/>
          <w:lang w:val="lt-LT"/>
        </w:rPr>
        <w:t xml:space="preserve">, </w:t>
      </w:r>
      <w:r w:rsidRPr="00C47F47">
        <w:rPr>
          <w:sz w:val="24"/>
          <w:szCs w:val="24"/>
          <w:lang w:val="lt-LT"/>
        </w:rPr>
        <w:t>Judrėnų</w:t>
      </w:r>
      <w:r w:rsidR="002F1F30" w:rsidRPr="00C47F47">
        <w:rPr>
          <w:sz w:val="24"/>
          <w:szCs w:val="24"/>
          <w:lang w:val="lt-LT"/>
        </w:rPr>
        <w:t>,</w:t>
      </w:r>
      <w:r w:rsidR="00C47F47">
        <w:rPr>
          <w:sz w:val="24"/>
          <w:szCs w:val="24"/>
          <w:lang w:val="lt-LT"/>
        </w:rPr>
        <w:t xml:space="preserve"> </w:t>
      </w:r>
      <w:r w:rsidR="002F1F30" w:rsidRPr="00C47F47">
        <w:rPr>
          <w:sz w:val="24"/>
          <w:szCs w:val="24"/>
          <w:lang w:val="lt-LT"/>
        </w:rPr>
        <w:t>Endri</w:t>
      </w:r>
      <w:r w:rsidR="00C47F47">
        <w:rPr>
          <w:sz w:val="24"/>
          <w:szCs w:val="24"/>
          <w:lang w:val="lt-LT"/>
        </w:rPr>
        <w:t>e</w:t>
      </w:r>
      <w:r w:rsidR="002F1F30" w:rsidRPr="00C47F47">
        <w:rPr>
          <w:sz w:val="24"/>
          <w:szCs w:val="24"/>
          <w:lang w:val="lt-LT"/>
        </w:rPr>
        <w:t>javo</w:t>
      </w:r>
      <w:r w:rsidRPr="00C47F47">
        <w:rPr>
          <w:sz w:val="24"/>
          <w:szCs w:val="24"/>
          <w:lang w:val="lt-LT"/>
        </w:rPr>
        <w:t xml:space="preserve"> ir k</w:t>
      </w:r>
      <w:r w:rsidR="009613FE" w:rsidRPr="00C47F47">
        <w:rPr>
          <w:sz w:val="24"/>
          <w:szCs w:val="24"/>
          <w:lang w:val="lt-LT"/>
        </w:rPr>
        <w:t>it</w:t>
      </w:r>
      <w:r w:rsidR="00C47F47">
        <w:rPr>
          <w:sz w:val="24"/>
          <w:szCs w:val="24"/>
          <w:lang w:val="lt-LT"/>
        </w:rPr>
        <w:t>ose</w:t>
      </w:r>
      <w:r w:rsidRPr="00C47F47">
        <w:rPr>
          <w:sz w:val="24"/>
          <w:szCs w:val="24"/>
          <w:lang w:val="lt-LT"/>
        </w:rPr>
        <w:t xml:space="preserve"> d</w:t>
      </w:r>
      <w:r w:rsidR="00144AD7" w:rsidRPr="00C47F47">
        <w:rPr>
          <w:sz w:val="24"/>
          <w:szCs w:val="24"/>
          <w:lang w:val="lt-LT"/>
        </w:rPr>
        <w:t xml:space="preserve">alyvavau </w:t>
      </w:r>
      <w:r w:rsidR="007155FD" w:rsidRPr="00C47F47">
        <w:rPr>
          <w:sz w:val="24"/>
          <w:szCs w:val="24"/>
          <w:lang w:val="lt-LT"/>
        </w:rPr>
        <w:t xml:space="preserve">mero ir tarybos </w:t>
      </w:r>
      <w:r w:rsidR="00144AD7" w:rsidRPr="00C47F47">
        <w:rPr>
          <w:sz w:val="24"/>
          <w:szCs w:val="24"/>
          <w:lang w:val="lt-LT"/>
        </w:rPr>
        <w:t xml:space="preserve">ataskaitose, </w:t>
      </w:r>
      <w:r w:rsidR="0040034E" w:rsidRPr="00C47F47">
        <w:rPr>
          <w:sz w:val="24"/>
          <w:szCs w:val="24"/>
          <w:lang w:val="lt-LT"/>
        </w:rPr>
        <w:t xml:space="preserve">kituose </w:t>
      </w:r>
      <w:r w:rsidR="00144AD7" w:rsidRPr="00C47F47">
        <w:rPr>
          <w:sz w:val="24"/>
          <w:szCs w:val="24"/>
          <w:lang w:val="lt-LT"/>
        </w:rPr>
        <w:t>susitikimuose su</w:t>
      </w:r>
      <w:r w:rsidR="009613FE" w:rsidRPr="00C47F47">
        <w:rPr>
          <w:sz w:val="24"/>
          <w:szCs w:val="24"/>
          <w:lang w:val="lt-LT"/>
        </w:rPr>
        <w:t xml:space="preserve"> </w:t>
      </w:r>
      <w:r w:rsidR="00144AD7" w:rsidRPr="00C47F47">
        <w:rPr>
          <w:sz w:val="24"/>
          <w:szCs w:val="24"/>
          <w:lang w:val="lt-LT"/>
        </w:rPr>
        <w:t>seniūnais ir seniūnaičiais, gilinausi į kiekvienos seniūnijos problemas</w:t>
      </w:r>
      <w:r w:rsidR="007155FD" w:rsidRPr="00C47F47">
        <w:rPr>
          <w:sz w:val="24"/>
          <w:szCs w:val="24"/>
          <w:lang w:val="lt-LT"/>
        </w:rPr>
        <w:t xml:space="preserve"> ir j</w:t>
      </w:r>
      <w:r w:rsidR="002F1F30" w:rsidRPr="00C47F47">
        <w:rPr>
          <w:sz w:val="24"/>
          <w:szCs w:val="24"/>
          <w:lang w:val="lt-LT"/>
        </w:rPr>
        <w:t>ų</w:t>
      </w:r>
      <w:r w:rsidR="007155FD" w:rsidRPr="00C47F47">
        <w:rPr>
          <w:sz w:val="24"/>
          <w:szCs w:val="24"/>
          <w:lang w:val="lt-LT"/>
        </w:rPr>
        <w:t xml:space="preserve"> sprendimo būdus.</w:t>
      </w:r>
    </w:p>
    <w:p w14:paraId="272AC84C" w14:textId="77777777" w:rsidR="00073AAA" w:rsidRPr="00C47F47" w:rsidRDefault="009E1430">
      <w:pPr>
        <w:spacing w:after="120"/>
        <w:rPr>
          <w:sz w:val="24"/>
          <w:szCs w:val="24"/>
          <w:lang w:val="lt-LT"/>
        </w:rPr>
      </w:pPr>
      <w:r w:rsidRPr="00C47F47">
        <w:rPr>
          <w:sz w:val="24"/>
          <w:szCs w:val="24"/>
          <w:lang w:val="lt-LT"/>
        </w:rPr>
        <w:t xml:space="preserve">Atstovaudamas LSDP Klaipėdos rajono skyrių </w:t>
      </w:r>
      <w:r w:rsidR="00144AD7" w:rsidRPr="00C47F47">
        <w:rPr>
          <w:sz w:val="24"/>
          <w:szCs w:val="24"/>
          <w:lang w:val="lt-LT"/>
        </w:rPr>
        <w:t xml:space="preserve">2025 metų pabaigoje įkūriau Centro kairės frakciją ir tapau jos pirmininku. </w:t>
      </w:r>
    </w:p>
    <w:p w14:paraId="03846128" w14:textId="2515EF33" w:rsidR="00AF4F79" w:rsidRPr="00C47F47" w:rsidRDefault="009613FE">
      <w:pPr>
        <w:spacing w:after="120"/>
        <w:rPr>
          <w:sz w:val="24"/>
          <w:szCs w:val="24"/>
          <w:lang w:val="lt-LT"/>
        </w:rPr>
      </w:pPr>
      <w:r w:rsidRPr="00C47F47">
        <w:rPr>
          <w:sz w:val="24"/>
          <w:szCs w:val="24"/>
          <w:lang w:val="lt-LT"/>
        </w:rPr>
        <w:t>Visus metus d</w:t>
      </w:r>
      <w:r w:rsidR="00144AD7" w:rsidRPr="00C47F47">
        <w:rPr>
          <w:sz w:val="24"/>
          <w:szCs w:val="24"/>
          <w:lang w:val="lt-LT"/>
        </w:rPr>
        <w:t>irbau Socialinės apsaugos ir socialinės rūpybos komitete bei Socialinės paramos teikimo komisijoje, kur kas mėnesį svarstome 30</w:t>
      </w:r>
      <w:r w:rsidR="00AF4F79" w:rsidRPr="00C47F47">
        <w:rPr>
          <w:sz w:val="24"/>
          <w:szCs w:val="24"/>
          <w:lang w:val="lt-LT"/>
        </w:rPr>
        <w:t xml:space="preserve"> ir daugiau</w:t>
      </w:r>
      <w:r w:rsidR="00144AD7" w:rsidRPr="00C47F47">
        <w:rPr>
          <w:sz w:val="24"/>
          <w:szCs w:val="24"/>
          <w:lang w:val="lt-LT"/>
        </w:rPr>
        <w:t xml:space="preserve"> socialiai jautrių pagalbos atvejų</w:t>
      </w:r>
      <w:r w:rsidR="002400B1">
        <w:rPr>
          <w:sz w:val="24"/>
          <w:szCs w:val="24"/>
          <w:lang w:val="lt-LT"/>
        </w:rPr>
        <w:t>,</w:t>
      </w:r>
      <w:r w:rsidR="00AF4F79" w:rsidRPr="00C47F47">
        <w:rPr>
          <w:sz w:val="24"/>
          <w:szCs w:val="24"/>
          <w:lang w:val="lt-LT"/>
        </w:rPr>
        <w:t xml:space="preserve"> ištikus sunkiai ligai ar įvykus gaisrui</w:t>
      </w:r>
      <w:r w:rsidR="00C47F47">
        <w:rPr>
          <w:sz w:val="24"/>
          <w:szCs w:val="24"/>
          <w:lang w:val="lt-LT"/>
        </w:rPr>
        <w:t xml:space="preserve"> klausimų</w:t>
      </w:r>
      <w:r w:rsidR="00AF4F79" w:rsidRPr="00C47F47">
        <w:rPr>
          <w:sz w:val="24"/>
          <w:szCs w:val="24"/>
          <w:lang w:val="lt-LT"/>
        </w:rPr>
        <w:t>.</w:t>
      </w:r>
      <w:r w:rsidR="00C47F47">
        <w:rPr>
          <w:sz w:val="24"/>
          <w:szCs w:val="24"/>
          <w:lang w:val="lt-LT"/>
        </w:rPr>
        <w:t xml:space="preserve"> </w:t>
      </w:r>
      <w:r w:rsidR="00AF4F79" w:rsidRPr="00C47F47">
        <w:rPr>
          <w:sz w:val="24"/>
          <w:szCs w:val="24"/>
          <w:lang w:val="lt-LT"/>
        </w:rPr>
        <w:t>Šis darbas socialiai labai jautrus</w:t>
      </w:r>
      <w:r w:rsidR="00C47F47">
        <w:rPr>
          <w:sz w:val="24"/>
          <w:szCs w:val="24"/>
          <w:lang w:val="lt-LT"/>
        </w:rPr>
        <w:t>,</w:t>
      </w:r>
      <w:r w:rsidR="00AF4F79" w:rsidRPr="00C47F47">
        <w:rPr>
          <w:sz w:val="24"/>
          <w:szCs w:val="24"/>
          <w:lang w:val="lt-LT"/>
        </w:rPr>
        <w:t xml:space="preserve"> suteikiant pagalbą visoms 11</w:t>
      </w:r>
      <w:r w:rsidRPr="00C47F47">
        <w:rPr>
          <w:sz w:val="24"/>
          <w:szCs w:val="24"/>
          <w:lang w:val="lt-LT"/>
        </w:rPr>
        <w:t>-kai</w:t>
      </w:r>
      <w:r w:rsidR="00AF4F79" w:rsidRPr="00C47F47">
        <w:rPr>
          <w:sz w:val="24"/>
          <w:szCs w:val="24"/>
          <w:lang w:val="lt-LT"/>
        </w:rPr>
        <w:t xml:space="preserve"> mūsų rajono seniūnijų</w:t>
      </w:r>
      <w:r w:rsidR="00073AAA" w:rsidRPr="00C47F47">
        <w:rPr>
          <w:sz w:val="24"/>
          <w:szCs w:val="24"/>
          <w:lang w:val="lt-LT"/>
        </w:rPr>
        <w:t>.</w:t>
      </w:r>
    </w:p>
    <w:p w14:paraId="29D53BE0" w14:textId="346830A6" w:rsidR="00184298" w:rsidRPr="00C47F47" w:rsidRDefault="009613FE">
      <w:pPr>
        <w:spacing w:after="120"/>
        <w:rPr>
          <w:sz w:val="24"/>
          <w:szCs w:val="24"/>
          <w:lang w:val="lt-LT"/>
        </w:rPr>
      </w:pPr>
      <w:r w:rsidRPr="00C47F47">
        <w:rPr>
          <w:sz w:val="24"/>
          <w:szCs w:val="24"/>
          <w:lang w:val="lt-LT"/>
        </w:rPr>
        <w:t>Prisidėjau</w:t>
      </w:r>
      <w:r w:rsidR="002F5911" w:rsidRPr="00C47F47">
        <w:rPr>
          <w:sz w:val="24"/>
          <w:szCs w:val="24"/>
          <w:lang w:val="lt-LT"/>
        </w:rPr>
        <w:t xml:space="preserve"> </w:t>
      </w:r>
      <w:r w:rsidR="00144AD7" w:rsidRPr="00C47F47">
        <w:rPr>
          <w:sz w:val="24"/>
          <w:szCs w:val="24"/>
          <w:lang w:val="lt-LT"/>
        </w:rPr>
        <w:t>darb</w:t>
      </w:r>
      <w:r w:rsidR="00AF4F79" w:rsidRPr="00C47F47">
        <w:rPr>
          <w:sz w:val="24"/>
          <w:szCs w:val="24"/>
          <w:lang w:val="lt-LT"/>
        </w:rPr>
        <w:t>o</w:t>
      </w:r>
      <w:r w:rsidR="00144AD7" w:rsidRPr="00C47F47">
        <w:rPr>
          <w:sz w:val="24"/>
          <w:szCs w:val="24"/>
          <w:lang w:val="lt-LT"/>
        </w:rPr>
        <w:t xml:space="preserve"> grupėje dėl LKL krepšinio klubo</w:t>
      </w:r>
      <w:r w:rsidR="007155FD" w:rsidRPr="00C47F47">
        <w:rPr>
          <w:sz w:val="24"/>
          <w:szCs w:val="24"/>
          <w:lang w:val="lt-LT"/>
        </w:rPr>
        <w:t xml:space="preserve"> Gargždų</w:t>
      </w:r>
      <w:r w:rsidR="00144AD7" w:rsidRPr="00C47F47">
        <w:rPr>
          <w:sz w:val="24"/>
          <w:szCs w:val="24"/>
          <w:lang w:val="lt-LT"/>
        </w:rPr>
        <w:t xml:space="preserve"> „Gargždai“ įkūrimo ir savivaldybės </w:t>
      </w:r>
      <w:r w:rsidRPr="00C47F47">
        <w:rPr>
          <w:sz w:val="24"/>
          <w:szCs w:val="24"/>
          <w:lang w:val="lt-LT"/>
        </w:rPr>
        <w:t xml:space="preserve">dalies </w:t>
      </w:r>
      <w:r w:rsidR="00144AD7" w:rsidRPr="00C47F47">
        <w:rPr>
          <w:sz w:val="24"/>
          <w:szCs w:val="24"/>
          <w:lang w:val="lt-LT"/>
        </w:rPr>
        <w:t>finansavimo</w:t>
      </w:r>
      <w:r w:rsidRPr="00C47F47">
        <w:rPr>
          <w:sz w:val="24"/>
          <w:szCs w:val="24"/>
          <w:lang w:val="lt-LT"/>
        </w:rPr>
        <w:t xml:space="preserve"> </w:t>
      </w:r>
      <w:r w:rsidR="00AF4F79" w:rsidRPr="00C47F47">
        <w:rPr>
          <w:sz w:val="24"/>
          <w:szCs w:val="24"/>
          <w:lang w:val="lt-LT"/>
        </w:rPr>
        <w:t xml:space="preserve">sutarties </w:t>
      </w:r>
      <w:r w:rsidRPr="00C47F47">
        <w:rPr>
          <w:sz w:val="24"/>
          <w:szCs w:val="24"/>
          <w:lang w:val="lt-LT"/>
        </w:rPr>
        <w:t xml:space="preserve">parengimo. </w:t>
      </w:r>
      <w:r w:rsidR="002F1F30" w:rsidRPr="00C47F47">
        <w:rPr>
          <w:sz w:val="24"/>
          <w:szCs w:val="24"/>
          <w:lang w:val="lt-LT"/>
        </w:rPr>
        <w:t>Nors s</w:t>
      </w:r>
      <w:r w:rsidRPr="00C47F47">
        <w:rPr>
          <w:sz w:val="24"/>
          <w:szCs w:val="24"/>
          <w:lang w:val="lt-LT"/>
        </w:rPr>
        <w:t>varstant šį klausimą tarp tarybos narių buvo skeptikų</w:t>
      </w:r>
      <w:r w:rsidR="002F1F30" w:rsidRPr="00C47F47">
        <w:rPr>
          <w:sz w:val="24"/>
          <w:szCs w:val="24"/>
          <w:lang w:val="lt-LT"/>
        </w:rPr>
        <w:t>,</w:t>
      </w:r>
      <w:r w:rsidRPr="00C47F47">
        <w:rPr>
          <w:sz w:val="24"/>
          <w:szCs w:val="24"/>
          <w:lang w:val="lt-LT"/>
        </w:rPr>
        <w:t xml:space="preserve"> dabar jie</w:t>
      </w:r>
      <w:r w:rsidR="002F1F30" w:rsidRPr="00C47F47">
        <w:rPr>
          <w:sz w:val="24"/>
          <w:szCs w:val="24"/>
          <w:lang w:val="lt-LT"/>
        </w:rPr>
        <w:t xml:space="preserve"> patys noriai</w:t>
      </w:r>
      <w:r w:rsidRPr="00C47F47">
        <w:rPr>
          <w:sz w:val="24"/>
          <w:szCs w:val="24"/>
          <w:lang w:val="lt-LT"/>
        </w:rPr>
        <w:t xml:space="preserve"> lankosi krepšinio varžybose.</w:t>
      </w:r>
    </w:p>
    <w:p w14:paraId="1A289F37" w14:textId="77777777" w:rsidR="00FF40E1" w:rsidRPr="00C47F47" w:rsidRDefault="00144AD7">
      <w:pPr>
        <w:spacing w:after="120"/>
        <w:rPr>
          <w:sz w:val="24"/>
          <w:szCs w:val="24"/>
          <w:lang w:val="lt-LT"/>
        </w:rPr>
      </w:pPr>
      <w:r w:rsidRPr="00C47F47">
        <w:rPr>
          <w:sz w:val="24"/>
          <w:szCs w:val="24"/>
          <w:lang w:val="lt-LT"/>
        </w:rPr>
        <w:t>Svarbiausi prioritetai: ekonomikos skatinimas, infrastruktūros gerinimas, švietimas, socialinės ir sveikatos paslaugos, sportas, kultūra, turizmas ir aplinkosauga.</w:t>
      </w:r>
      <w:r w:rsidR="00FF40E1" w:rsidRPr="00C47F47">
        <w:rPr>
          <w:sz w:val="24"/>
          <w:szCs w:val="24"/>
          <w:lang w:val="lt-LT"/>
        </w:rPr>
        <w:t xml:space="preserve"> </w:t>
      </w:r>
    </w:p>
    <w:p w14:paraId="3E96ECE8" w14:textId="7D9E13BD" w:rsidR="00184298" w:rsidRPr="00C47F47" w:rsidRDefault="005F1305" w:rsidP="008633FB">
      <w:pPr>
        <w:spacing w:after="240"/>
        <w:rPr>
          <w:sz w:val="24"/>
          <w:szCs w:val="24"/>
          <w:lang w:val="lt-LT"/>
        </w:rPr>
      </w:pPr>
      <w:r w:rsidRPr="00C47F47">
        <w:rPr>
          <w:sz w:val="24"/>
          <w:szCs w:val="24"/>
          <w:lang w:val="lt-LT"/>
        </w:rPr>
        <w:t xml:space="preserve">Klaipėdos rajono tarybos nario veiklą vykdau </w:t>
      </w:r>
      <w:r w:rsidR="00144AD7" w:rsidRPr="00C47F47">
        <w:rPr>
          <w:sz w:val="24"/>
          <w:szCs w:val="24"/>
          <w:lang w:val="lt-LT"/>
        </w:rPr>
        <w:t>vadovau</w:t>
      </w:r>
      <w:r w:rsidR="008633FB">
        <w:rPr>
          <w:sz w:val="24"/>
          <w:szCs w:val="24"/>
          <w:lang w:val="lt-LT"/>
        </w:rPr>
        <w:t>damasis</w:t>
      </w:r>
      <w:r w:rsidR="00144AD7" w:rsidRPr="00C47F47">
        <w:rPr>
          <w:sz w:val="24"/>
          <w:szCs w:val="24"/>
          <w:lang w:val="lt-LT"/>
        </w:rPr>
        <w:t xml:space="preserve"> Lietuvos Respublikos įstatymais ir </w:t>
      </w:r>
      <w:r w:rsidR="008633FB">
        <w:rPr>
          <w:sz w:val="24"/>
          <w:szCs w:val="24"/>
          <w:lang w:val="lt-LT"/>
        </w:rPr>
        <w:t>S</w:t>
      </w:r>
      <w:r w:rsidR="00144AD7" w:rsidRPr="00C47F47">
        <w:rPr>
          <w:sz w:val="24"/>
          <w:szCs w:val="24"/>
          <w:lang w:val="lt-LT"/>
        </w:rPr>
        <w:t>avivaldybės tarybos veiklos reglamentu. Ypatingą dėmesį skiriu gyventoj</w:t>
      </w:r>
      <w:r w:rsidR="00FF40E1" w:rsidRPr="00C47F47">
        <w:rPr>
          <w:sz w:val="24"/>
          <w:szCs w:val="24"/>
          <w:lang w:val="lt-LT"/>
        </w:rPr>
        <w:t>ams</w:t>
      </w:r>
      <w:r w:rsidR="002F1F30" w:rsidRPr="00C47F47">
        <w:rPr>
          <w:sz w:val="24"/>
          <w:szCs w:val="24"/>
          <w:lang w:val="lt-LT"/>
        </w:rPr>
        <w:t>,</w:t>
      </w:r>
      <w:r w:rsidR="00144AD7" w:rsidRPr="00C47F47">
        <w:rPr>
          <w:sz w:val="24"/>
          <w:szCs w:val="24"/>
          <w:lang w:val="lt-LT"/>
        </w:rPr>
        <w:t xml:space="preserve"> </w:t>
      </w:r>
      <w:r w:rsidRPr="00C47F47">
        <w:rPr>
          <w:sz w:val="24"/>
          <w:szCs w:val="24"/>
          <w:lang w:val="lt-LT"/>
        </w:rPr>
        <w:t xml:space="preserve">kurie kreipiasi asmeniškai su savo </w:t>
      </w:r>
      <w:r w:rsidR="00144AD7" w:rsidRPr="00C47F47">
        <w:rPr>
          <w:sz w:val="24"/>
          <w:szCs w:val="24"/>
          <w:lang w:val="lt-LT"/>
        </w:rPr>
        <w:t>pasiūlym</w:t>
      </w:r>
      <w:r w:rsidR="002F1F30" w:rsidRPr="00C47F47">
        <w:rPr>
          <w:sz w:val="24"/>
          <w:szCs w:val="24"/>
          <w:lang w:val="lt-LT"/>
        </w:rPr>
        <w:t>ais</w:t>
      </w:r>
      <w:r w:rsidR="00144AD7" w:rsidRPr="00C47F47">
        <w:rPr>
          <w:sz w:val="24"/>
          <w:szCs w:val="24"/>
          <w:lang w:val="lt-LT"/>
        </w:rPr>
        <w:t xml:space="preserve"> ir problemom</w:t>
      </w:r>
      <w:r w:rsidR="008633FB">
        <w:rPr>
          <w:sz w:val="24"/>
          <w:szCs w:val="24"/>
          <w:lang w:val="lt-LT"/>
        </w:rPr>
        <w:t>is.</w:t>
      </w:r>
    </w:p>
    <w:p w14:paraId="2EEC8732" w14:textId="1C1F14DE" w:rsidR="00184298" w:rsidRPr="00C47F47" w:rsidRDefault="00144AD7" w:rsidP="008633FB">
      <w:pPr>
        <w:spacing w:after="120"/>
        <w:ind w:firstLine="3402"/>
        <w:rPr>
          <w:b/>
          <w:bCs/>
          <w:sz w:val="24"/>
          <w:szCs w:val="24"/>
          <w:lang w:val="lt-LT"/>
        </w:rPr>
      </w:pPr>
      <w:r w:rsidRPr="00C47F47">
        <w:rPr>
          <w:b/>
          <w:bCs/>
          <w:sz w:val="24"/>
          <w:szCs w:val="24"/>
          <w:lang w:val="lt-LT"/>
        </w:rPr>
        <w:t>Klaipėdos rajono savivaldybės tarybos narys</w:t>
      </w:r>
    </w:p>
    <w:p w14:paraId="2799E6C3" w14:textId="6F7043D7" w:rsidR="00184298" w:rsidRPr="00C47F47" w:rsidRDefault="00144AD7" w:rsidP="008633FB">
      <w:pPr>
        <w:spacing w:after="120"/>
        <w:ind w:firstLine="4820"/>
        <w:rPr>
          <w:b/>
          <w:bCs/>
          <w:sz w:val="24"/>
          <w:szCs w:val="24"/>
          <w:lang w:val="lt-LT"/>
        </w:rPr>
      </w:pPr>
      <w:r w:rsidRPr="00C47F47">
        <w:rPr>
          <w:b/>
          <w:bCs/>
          <w:sz w:val="24"/>
          <w:szCs w:val="24"/>
          <w:lang w:val="lt-LT"/>
        </w:rPr>
        <w:t>Antanas Skiotys</w:t>
      </w:r>
    </w:p>
    <w:sectPr w:rsidR="00184298" w:rsidRPr="00C47F47" w:rsidSect="00073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593899">
    <w:abstractNumId w:val="8"/>
  </w:num>
  <w:num w:numId="2" w16cid:durableId="1884168278">
    <w:abstractNumId w:val="6"/>
  </w:num>
  <w:num w:numId="3" w16cid:durableId="1931501703">
    <w:abstractNumId w:val="5"/>
  </w:num>
  <w:num w:numId="4" w16cid:durableId="793912855">
    <w:abstractNumId w:val="4"/>
  </w:num>
  <w:num w:numId="5" w16cid:durableId="819228064">
    <w:abstractNumId w:val="7"/>
  </w:num>
  <w:num w:numId="6" w16cid:durableId="1206528782">
    <w:abstractNumId w:val="3"/>
  </w:num>
  <w:num w:numId="7" w16cid:durableId="1254515946">
    <w:abstractNumId w:val="2"/>
  </w:num>
  <w:num w:numId="8" w16cid:durableId="1362241607">
    <w:abstractNumId w:val="1"/>
  </w:num>
  <w:num w:numId="9" w16cid:durableId="127555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AAA"/>
    <w:rsid w:val="00144AD7"/>
    <w:rsid w:val="0015074B"/>
    <w:rsid w:val="00184298"/>
    <w:rsid w:val="001E5AFD"/>
    <w:rsid w:val="002400B1"/>
    <w:rsid w:val="0029639D"/>
    <w:rsid w:val="002F1F30"/>
    <w:rsid w:val="002F5911"/>
    <w:rsid w:val="00326F90"/>
    <w:rsid w:val="00383C94"/>
    <w:rsid w:val="0040034E"/>
    <w:rsid w:val="00484D61"/>
    <w:rsid w:val="005F1305"/>
    <w:rsid w:val="006938FD"/>
    <w:rsid w:val="007155FD"/>
    <w:rsid w:val="008633FB"/>
    <w:rsid w:val="009613FE"/>
    <w:rsid w:val="0099583C"/>
    <w:rsid w:val="009E1430"/>
    <w:rsid w:val="00A96E68"/>
    <w:rsid w:val="00AA1D8D"/>
    <w:rsid w:val="00AF4F79"/>
    <w:rsid w:val="00B47730"/>
    <w:rsid w:val="00C47F47"/>
    <w:rsid w:val="00CB0664"/>
    <w:rsid w:val="00CC5FC2"/>
    <w:rsid w:val="00DD0336"/>
    <w:rsid w:val="00DE304A"/>
    <w:rsid w:val="00E62D9C"/>
    <w:rsid w:val="00F75972"/>
    <w:rsid w:val="00FC693F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A12F1"/>
  <w14:defaultImageDpi w14:val="300"/>
  <w15:docId w15:val="{E7CBCECE-D360-4440-B875-3354F70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Viktorija Bakšinskytė</cp:lastModifiedBy>
  <cp:revision>5</cp:revision>
  <cp:lastPrinted>2026-02-06T15:14:00Z</cp:lastPrinted>
  <dcterms:created xsi:type="dcterms:W3CDTF">2026-02-11T13:08:00Z</dcterms:created>
  <dcterms:modified xsi:type="dcterms:W3CDTF">2026-02-11T13:16:00Z</dcterms:modified>
  <cp:category/>
</cp:coreProperties>
</file>