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1B18" w14:textId="2654F93D" w:rsidR="00142055" w:rsidRPr="00142055" w:rsidRDefault="00142055">
      <w:pPr>
        <w:rPr>
          <w:sz w:val="2"/>
          <w:szCs w:val="2"/>
        </w:rPr>
        <w:sectPr w:rsidR="00142055" w:rsidRPr="00142055" w:rsidSect="00E03A51">
          <w:headerReference w:type="first" r:id="rId7"/>
          <w:footerReference w:type="first" r:id="rId8"/>
          <w:pgSz w:w="11906" w:h="16838" w:code="9"/>
          <w:pgMar w:top="1928" w:right="1440" w:bottom="1440" w:left="1440" w:header="709" w:footer="57" w:gutter="0"/>
          <w:cols w:space="708"/>
          <w:titlePg/>
          <w:docGrid w:linePitch="360"/>
        </w:sectPr>
      </w:pPr>
    </w:p>
    <w:p w14:paraId="56379DBC" w14:textId="555DA220" w:rsidR="00364D63" w:rsidRPr="000E6D64" w:rsidRDefault="00782473" w:rsidP="00364D63">
      <w:pPr>
        <w:spacing w:after="0"/>
        <w:jc w:val="both"/>
        <w:rPr>
          <w:rFonts w:ascii="Calibri Light" w:hAnsi="Calibri Light" w:cs="Calibri Light"/>
          <w:sz w:val="24"/>
          <w:szCs w:val="24"/>
        </w:rPr>
      </w:pPr>
      <w:r w:rsidRPr="009D015A">
        <w:rPr>
          <w:rFonts w:ascii="Calibri Light" w:hAnsi="Calibri Light" w:cs="Calibri Light"/>
          <w:b/>
          <w:bCs/>
          <w:sz w:val="24"/>
          <w:szCs w:val="24"/>
        </w:rPr>
        <w:t>Klaipėdos rajono savivaldybės administracijai</w:t>
      </w:r>
      <w:r w:rsidR="00364D63" w:rsidRPr="000E6D64">
        <w:rPr>
          <w:rFonts w:ascii="Calibri Light" w:hAnsi="Calibri Light" w:cs="Calibri Light"/>
          <w:sz w:val="24"/>
          <w:szCs w:val="24"/>
        </w:rPr>
        <w:tab/>
        <w:t xml:space="preserve">       202</w:t>
      </w:r>
      <w:r w:rsidR="000E2B4C">
        <w:rPr>
          <w:rFonts w:ascii="Calibri Light" w:hAnsi="Calibri Light" w:cs="Calibri Light"/>
          <w:sz w:val="24"/>
          <w:szCs w:val="24"/>
        </w:rPr>
        <w:t>6</w:t>
      </w:r>
      <w:r w:rsidR="00364D63" w:rsidRPr="000E6D64">
        <w:rPr>
          <w:rFonts w:ascii="Calibri Light" w:hAnsi="Calibri Light" w:cs="Calibri Light"/>
          <w:sz w:val="24"/>
          <w:szCs w:val="24"/>
        </w:rPr>
        <w:t xml:space="preserve">-01- </w:t>
      </w:r>
      <w:r w:rsidR="000E2B4C">
        <w:rPr>
          <w:rFonts w:ascii="Calibri Light" w:hAnsi="Calibri Light" w:cs="Calibri Light"/>
          <w:sz w:val="24"/>
          <w:szCs w:val="24"/>
        </w:rPr>
        <w:t xml:space="preserve"> </w:t>
      </w:r>
      <w:r w:rsidR="00364D63" w:rsidRPr="000E6D64">
        <w:rPr>
          <w:rFonts w:ascii="Calibri Light" w:hAnsi="Calibri Light" w:cs="Calibri Light"/>
          <w:sz w:val="24"/>
          <w:szCs w:val="24"/>
        </w:rPr>
        <w:t xml:space="preserve">    Nr. 202</w:t>
      </w:r>
      <w:r w:rsidR="000E2B4C">
        <w:rPr>
          <w:rFonts w:ascii="Calibri Light" w:hAnsi="Calibri Light" w:cs="Calibri Light"/>
          <w:sz w:val="24"/>
          <w:szCs w:val="24"/>
        </w:rPr>
        <w:t>6</w:t>
      </w:r>
      <w:r w:rsidR="00364D63" w:rsidRPr="000E6D64">
        <w:rPr>
          <w:rFonts w:ascii="Calibri Light" w:hAnsi="Calibri Light" w:cs="Calibri Light"/>
          <w:sz w:val="24"/>
          <w:szCs w:val="24"/>
        </w:rPr>
        <w:t>/S. 4-5/1.E-</w:t>
      </w:r>
    </w:p>
    <w:p w14:paraId="770B291F" w14:textId="77777777" w:rsidR="00782473" w:rsidRPr="009D015A" w:rsidRDefault="00782473" w:rsidP="00782473">
      <w:pPr>
        <w:spacing w:after="0"/>
        <w:jc w:val="both"/>
        <w:rPr>
          <w:rFonts w:ascii="Calibri Light" w:hAnsi="Calibri Light" w:cs="Calibri Light"/>
          <w:sz w:val="24"/>
          <w:szCs w:val="24"/>
          <w:lang w:val="en-US"/>
        </w:rPr>
      </w:pPr>
      <w:hyperlink r:id="rId9" w:history="1">
        <w:r w:rsidRPr="009D015A">
          <w:rPr>
            <w:rStyle w:val="Hipersaitas"/>
            <w:rFonts w:ascii="Calibri Light" w:hAnsi="Calibri Light" w:cs="Calibri Light"/>
            <w:sz w:val="24"/>
            <w:szCs w:val="24"/>
          </w:rPr>
          <w:t>savivaldybe@klaipedos-r.lt</w:t>
        </w:r>
      </w:hyperlink>
      <w:r w:rsidRPr="009D015A">
        <w:rPr>
          <w:rFonts w:ascii="Calibri Light" w:hAnsi="Calibri Light" w:cs="Calibri Light"/>
          <w:sz w:val="24"/>
          <w:szCs w:val="24"/>
        </w:rPr>
        <w:t xml:space="preserve"> </w:t>
      </w:r>
    </w:p>
    <w:p w14:paraId="7EAAB62A" w14:textId="77777777" w:rsidR="00364EF4" w:rsidRPr="000E6D64" w:rsidRDefault="00364EF4" w:rsidP="00364EF4">
      <w:pPr>
        <w:spacing w:after="0" w:line="240" w:lineRule="auto"/>
        <w:jc w:val="both"/>
        <w:rPr>
          <w:rFonts w:ascii="Calibri Light" w:hAnsi="Calibri Light" w:cs="Calibri Light"/>
          <w:sz w:val="24"/>
          <w:szCs w:val="24"/>
          <w:lang w:val="en-US"/>
        </w:rPr>
      </w:pPr>
    </w:p>
    <w:p w14:paraId="2C0A0C20" w14:textId="77777777" w:rsidR="00364D63" w:rsidRPr="000E6D64" w:rsidRDefault="00364D63" w:rsidP="00364D63">
      <w:pPr>
        <w:spacing w:line="360" w:lineRule="auto"/>
        <w:jc w:val="both"/>
        <w:rPr>
          <w:rFonts w:ascii="Calibri Light" w:hAnsi="Calibri Light" w:cs="Calibri Light"/>
          <w:b/>
          <w:sz w:val="24"/>
        </w:rPr>
      </w:pPr>
      <w:r w:rsidRPr="000E6D64">
        <w:rPr>
          <w:rFonts w:ascii="Calibri Light" w:hAnsi="Calibri Light" w:cs="Calibri Light"/>
          <w:b/>
          <w:sz w:val="24"/>
        </w:rPr>
        <w:t xml:space="preserve">DĖL VIDUTINIO SAVIVALDYBĖJE SUVARTOJAMO GERIAMOJO VANDENS KIEKIO </w:t>
      </w:r>
    </w:p>
    <w:p w14:paraId="163D6225" w14:textId="0B945274" w:rsidR="00364D63" w:rsidRPr="000E6D64" w:rsidRDefault="00832262" w:rsidP="00364EF4">
      <w:pPr>
        <w:spacing w:after="0"/>
        <w:ind w:firstLine="720"/>
        <w:jc w:val="both"/>
        <w:rPr>
          <w:rFonts w:ascii="Calibri Light" w:hAnsi="Calibri Light" w:cs="Calibri Light"/>
          <w:sz w:val="24"/>
          <w:szCs w:val="24"/>
        </w:rPr>
      </w:pPr>
      <w:bookmarkStart w:id="0" w:name="_Hlk156998130"/>
      <w:r w:rsidRPr="000E6D64">
        <w:rPr>
          <w:rFonts w:ascii="Calibri Light" w:hAnsi="Calibri Light" w:cs="Calibri Light"/>
          <w:sz w:val="24"/>
          <w:szCs w:val="24"/>
        </w:rPr>
        <w:t>Vadovaudam</w:t>
      </w:r>
      <w:r w:rsidR="000E6D64" w:rsidRPr="000E6D64">
        <w:rPr>
          <w:rFonts w:ascii="Calibri Light" w:hAnsi="Calibri Light" w:cs="Calibri Light"/>
          <w:sz w:val="24"/>
          <w:szCs w:val="24"/>
        </w:rPr>
        <w:t>ie</w:t>
      </w:r>
      <w:r w:rsidRPr="000E6D64">
        <w:rPr>
          <w:rFonts w:ascii="Calibri Light" w:hAnsi="Calibri Light" w:cs="Calibri Light"/>
          <w:sz w:val="24"/>
          <w:szCs w:val="24"/>
        </w:rPr>
        <w:t>si LR Vyriausybės 2023-06-07 nutarimu Nr.440 patvirtintu "Geriamojo vandens tiekimo ir (arba) nuotekų tvarkymo viešosios sutarties standartinių sąlygų aprašo" 41 punktu</w:t>
      </w:r>
      <w:r w:rsidR="00364D63" w:rsidRPr="000E6D64">
        <w:rPr>
          <w:rFonts w:ascii="Calibri Light" w:hAnsi="Calibri Light" w:cs="Calibri Light"/>
          <w:sz w:val="24"/>
          <w:szCs w:val="24"/>
        </w:rPr>
        <w:t xml:space="preserve">, jei dėl techninių  ar kitų priežasčių nėra galimybės įrengti atsiskaitomųjų geriamojo vandens apskaitos prietaisų, vartotojai už geriamojo vandens tiekėjo ir nuotekų tvarkytojo patiektą geriamąjį vandenį ir (arba) suteiktas nuotekų tvarkymo paslaugas atsiskaito pagal vidutinį savivaldybėje suvartojamo geriamojo vandens kiekį. Pagal to paties teisės akto reikalavimus, AB „Klaipėdos vanduo“ turi apskaičiuoti visoje aptarnaujamoje teritorijoje vidutinį per mėnesį suvartojamo geriamojo vandens kiekį ir paskelbti jį kiekvienais metais iki vasario 1 d. interneto svetainėje, o savivaldybė viešina vidutinį savivaldybėje suvartojamo geriamojo vandens kiekį savo interneto svetainėje. </w:t>
      </w:r>
    </w:p>
    <w:p w14:paraId="4BEAEECC" w14:textId="505938F1" w:rsidR="00364D63" w:rsidRPr="000E6D64" w:rsidRDefault="00364D63" w:rsidP="00364EF4">
      <w:pPr>
        <w:spacing w:after="0"/>
        <w:ind w:firstLine="425"/>
        <w:jc w:val="both"/>
        <w:rPr>
          <w:rFonts w:ascii="Calibri Light" w:hAnsi="Calibri Light" w:cs="Calibri Light"/>
          <w:sz w:val="24"/>
          <w:szCs w:val="24"/>
        </w:rPr>
      </w:pPr>
      <w:r w:rsidRPr="000E6D64">
        <w:rPr>
          <w:rFonts w:ascii="Calibri Light" w:hAnsi="Calibri Light" w:cs="Calibri Light"/>
          <w:sz w:val="24"/>
          <w:szCs w:val="24"/>
        </w:rPr>
        <w:t>Remiantis aukščiau nurodyta tvarka bei atliktais skaičiavimais nuo 202</w:t>
      </w:r>
      <w:r w:rsidR="000E2B4C">
        <w:rPr>
          <w:rFonts w:ascii="Calibri Light" w:hAnsi="Calibri Light" w:cs="Calibri Light"/>
          <w:sz w:val="24"/>
          <w:szCs w:val="24"/>
        </w:rPr>
        <w:t>6</w:t>
      </w:r>
      <w:r w:rsidRPr="000E6D64">
        <w:rPr>
          <w:rFonts w:ascii="Calibri Light" w:hAnsi="Calibri Light" w:cs="Calibri Light"/>
          <w:sz w:val="24"/>
          <w:szCs w:val="24"/>
        </w:rPr>
        <w:t xml:space="preserve"> m. vasario 1 d. bus taikoma:</w:t>
      </w:r>
    </w:p>
    <w:p w14:paraId="0ED7DB48" w14:textId="7F5305B5" w:rsidR="00364D63" w:rsidRPr="000E6D64" w:rsidRDefault="00364D63" w:rsidP="00364D63">
      <w:pPr>
        <w:spacing w:after="0"/>
        <w:ind w:firstLine="425"/>
        <w:jc w:val="both"/>
        <w:rPr>
          <w:rFonts w:ascii="Calibri Light" w:hAnsi="Calibri Light" w:cs="Calibri Light"/>
          <w:sz w:val="24"/>
          <w:szCs w:val="24"/>
        </w:rPr>
      </w:pPr>
      <w:r w:rsidRPr="000E6D64">
        <w:rPr>
          <w:rFonts w:ascii="Calibri Light" w:hAnsi="Calibri Light" w:cs="Calibri Light"/>
          <w:sz w:val="24"/>
          <w:szCs w:val="24"/>
        </w:rPr>
        <w:t>1.</w:t>
      </w:r>
      <w:r w:rsidR="00FF4D26" w:rsidRPr="000E6D64">
        <w:rPr>
          <w:rFonts w:ascii="Calibri Light" w:hAnsi="Calibri Light" w:cs="Calibri Light"/>
          <w:sz w:val="24"/>
          <w:szCs w:val="24"/>
        </w:rPr>
        <w:t xml:space="preserve"> </w:t>
      </w:r>
      <w:r w:rsidRPr="000E6D64">
        <w:rPr>
          <w:rFonts w:ascii="Calibri Light" w:hAnsi="Calibri Light" w:cs="Calibri Light"/>
          <w:sz w:val="24"/>
          <w:szCs w:val="24"/>
        </w:rPr>
        <w:t xml:space="preserve">Vidutinis aptarnaujamoje teritorijoje suvartojamo geriamojo vandens kiekis per mėnesį – </w:t>
      </w:r>
      <w:r w:rsidRPr="000E6D64">
        <w:rPr>
          <w:rFonts w:ascii="Calibri Light" w:hAnsi="Calibri Light" w:cs="Calibri Light"/>
          <w:b/>
          <w:bCs/>
          <w:sz w:val="24"/>
          <w:szCs w:val="24"/>
        </w:rPr>
        <w:t>3,</w:t>
      </w:r>
      <w:r w:rsidR="00524217">
        <w:rPr>
          <w:rFonts w:ascii="Calibri Light" w:hAnsi="Calibri Light" w:cs="Calibri Light"/>
          <w:b/>
          <w:bCs/>
          <w:sz w:val="24"/>
          <w:szCs w:val="24"/>
        </w:rPr>
        <w:t>1</w:t>
      </w:r>
      <w:r w:rsidR="000E2B4C">
        <w:rPr>
          <w:rFonts w:ascii="Calibri Light" w:hAnsi="Calibri Light" w:cs="Calibri Light"/>
          <w:b/>
          <w:bCs/>
          <w:sz w:val="24"/>
          <w:szCs w:val="24"/>
        </w:rPr>
        <w:t>2</w:t>
      </w:r>
      <w:r w:rsidRPr="000E6D64">
        <w:rPr>
          <w:rFonts w:ascii="Calibri Light" w:hAnsi="Calibri Light" w:cs="Calibri Light"/>
          <w:b/>
          <w:bCs/>
          <w:sz w:val="24"/>
          <w:szCs w:val="24"/>
        </w:rPr>
        <w:t xml:space="preserve"> m</w:t>
      </w:r>
      <w:r w:rsidRPr="000E6D64">
        <w:rPr>
          <w:rFonts w:ascii="Calibri Light" w:hAnsi="Calibri Light" w:cs="Calibri Light"/>
          <w:b/>
          <w:bCs/>
          <w:sz w:val="24"/>
          <w:szCs w:val="24"/>
          <w:vertAlign w:val="superscript"/>
        </w:rPr>
        <w:t>3</w:t>
      </w:r>
      <w:r w:rsidRPr="000E6D64">
        <w:rPr>
          <w:rFonts w:ascii="Calibri Light" w:hAnsi="Calibri Light" w:cs="Calibri Light"/>
          <w:b/>
          <w:bCs/>
          <w:sz w:val="24"/>
          <w:szCs w:val="24"/>
        </w:rPr>
        <w:t>/gyventojui</w:t>
      </w:r>
      <w:r w:rsidRPr="000E6D64">
        <w:rPr>
          <w:rFonts w:ascii="Calibri Light" w:hAnsi="Calibri Light" w:cs="Calibri Light"/>
          <w:sz w:val="24"/>
          <w:szCs w:val="24"/>
        </w:rPr>
        <w:t>;</w:t>
      </w:r>
    </w:p>
    <w:p w14:paraId="0A042476" w14:textId="6D190356" w:rsidR="00364D63" w:rsidRPr="000E6D64" w:rsidRDefault="00364D63" w:rsidP="00364D63">
      <w:pPr>
        <w:spacing w:after="0"/>
        <w:ind w:firstLine="425"/>
        <w:jc w:val="both"/>
        <w:rPr>
          <w:rFonts w:ascii="Calibri Light" w:hAnsi="Calibri Light" w:cs="Calibri Light"/>
          <w:sz w:val="24"/>
          <w:szCs w:val="24"/>
        </w:rPr>
      </w:pPr>
      <w:r w:rsidRPr="000E6D64">
        <w:rPr>
          <w:rFonts w:ascii="Calibri Light" w:hAnsi="Calibri Light" w:cs="Calibri Light"/>
          <w:sz w:val="24"/>
          <w:szCs w:val="24"/>
        </w:rPr>
        <w:t>2.</w:t>
      </w:r>
      <w:r w:rsidR="00FF4D26" w:rsidRPr="000E6D64">
        <w:rPr>
          <w:rFonts w:ascii="Calibri Light" w:hAnsi="Calibri Light" w:cs="Calibri Light"/>
          <w:sz w:val="24"/>
          <w:szCs w:val="24"/>
        </w:rPr>
        <w:t xml:space="preserve"> </w:t>
      </w:r>
      <w:r w:rsidRPr="000E6D64">
        <w:rPr>
          <w:rFonts w:ascii="Calibri Light" w:hAnsi="Calibri Light" w:cs="Calibri Light"/>
          <w:sz w:val="24"/>
          <w:szCs w:val="24"/>
        </w:rPr>
        <w:t xml:space="preserve">Vidutinis aptarnaujamoje teritorijoje suvartojamo karšto geriamojo vandens kiekis per mėnesį daugiabučiuose namuose – </w:t>
      </w:r>
      <w:r w:rsidR="00524217">
        <w:rPr>
          <w:rFonts w:ascii="Calibri Light" w:hAnsi="Calibri Light" w:cs="Calibri Light"/>
          <w:b/>
          <w:bCs/>
          <w:sz w:val="24"/>
          <w:szCs w:val="24"/>
        </w:rPr>
        <w:t>1,0</w:t>
      </w:r>
      <w:r w:rsidR="000E2B4C">
        <w:rPr>
          <w:rFonts w:ascii="Calibri Light" w:hAnsi="Calibri Light" w:cs="Calibri Light"/>
          <w:b/>
          <w:bCs/>
          <w:sz w:val="24"/>
          <w:szCs w:val="24"/>
        </w:rPr>
        <w:t>9</w:t>
      </w:r>
      <w:r w:rsidRPr="000E6D64">
        <w:rPr>
          <w:rFonts w:ascii="Calibri Light" w:hAnsi="Calibri Light" w:cs="Calibri Light"/>
          <w:b/>
          <w:bCs/>
          <w:sz w:val="24"/>
          <w:szCs w:val="24"/>
        </w:rPr>
        <w:t xml:space="preserve"> m</w:t>
      </w:r>
      <w:r w:rsidRPr="000E6D64">
        <w:rPr>
          <w:rFonts w:ascii="Calibri Light" w:hAnsi="Calibri Light" w:cs="Calibri Light"/>
          <w:b/>
          <w:bCs/>
          <w:sz w:val="24"/>
          <w:szCs w:val="24"/>
          <w:vertAlign w:val="superscript"/>
        </w:rPr>
        <w:t>3</w:t>
      </w:r>
      <w:r w:rsidRPr="000E6D64">
        <w:rPr>
          <w:rFonts w:ascii="Calibri Light" w:hAnsi="Calibri Light" w:cs="Calibri Light"/>
          <w:b/>
          <w:bCs/>
          <w:sz w:val="24"/>
          <w:szCs w:val="24"/>
        </w:rPr>
        <w:t>/gyventojui</w:t>
      </w:r>
      <w:r w:rsidRPr="000E6D64">
        <w:rPr>
          <w:rFonts w:ascii="Calibri Light" w:hAnsi="Calibri Light" w:cs="Calibri Light"/>
          <w:sz w:val="24"/>
          <w:szCs w:val="24"/>
        </w:rPr>
        <w:t>;</w:t>
      </w:r>
    </w:p>
    <w:p w14:paraId="5BF78B65" w14:textId="500F35A1" w:rsidR="00364D63" w:rsidRPr="000E6D64" w:rsidRDefault="00364D63" w:rsidP="00364D63">
      <w:pPr>
        <w:spacing w:after="0"/>
        <w:ind w:firstLine="425"/>
        <w:jc w:val="both"/>
        <w:rPr>
          <w:rFonts w:ascii="Calibri Light" w:hAnsi="Calibri Light" w:cs="Calibri Light"/>
          <w:sz w:val="24"/>
          <w:szCs w:val="24"/>
        </w:rPr>
      </w:pPr>
      <w:r w:rsidRPr="000E6D64">
        <w:rPr>
          <w:rFonts w:ascii="Calibri Light" w:hAnsi="Calibri Light" w:cs="Calibri Light"/>
          <w:sz w:val="24"/>
          <w:szCs w:val="24"/>
        </w:rPr>
        <w:t>Prašome savivaldybės interneto svetainėje paviešinti šiuos vidutinius suvartojamo geriamojo vandens kiekius.</w:t>
      </w:r>
    </w:p>
    <w:bookmarkEnd w:id="0"/>
    <w:p w14:paraId="728938A1" w14:textId="77777777" w:rsidR="00364D63" w:rsidRPr="000E6D64" w:rsidRDefault="00364D63" w:rsidP="00364D63">
      <w:pPr>
        <w:spacing w:after="0"/>
        <w:ind w:firstLine="425"/>
        <w:jc w:val="both"/>
        <w:rPr>
          <w:rFonts w:ascii="Calibri Light" w:hAnsi="Calibri Light" w:cs="Calibri Light"/>
          <w:sz w:val="24"/>
          <w:szCs w:val="24"/>
        </w:rPr>
      </w:pPr>
    </w:p>
    <w:p w14:paraId="30BD942E" w14:textId="77777777" w:rsidR="0077078D" w:rsidRPr="000E6D64" w:rsidRDefault="0077078D" w:rsidP="0077078D">
      <w:pPr>
        <w:spacing w:after="0" w:line="240" w:lineRule="auto"/>
        <w:rPr>
          <w:rFonts w:ascii="Calibri Light" w:hAnsi="Calibri Light" w:cs="Calibri Light"/>
          <w:sz w:val="21"/>
          <w:szCs w:val="21"/>
        </w:rPr>
      </w:pPr>
    </w:p>
    <w:p w14:paraId="2CD282F7" w14:textId="22F8A1EA" w:rsidR="00364D63" w:rsidRPr="000E6D64" w:rsidRDefault="00364D63" w:rsidP="00364D63">
      <w:pPr>
        <w:jc w:val="both"/>
        <w:rPr>
          <w:rFonts w:ascii="Calibri Light" w:hAnsi="Calibri Light" w:cs="Calibri Light"/>
          <w:sz w:val="24"/>
          <w:szCs w:val="24"/>
        </w:rPr>
      </w:pPr>
      <w:r w:rsidRPr="000E6D64">
        <w:rPr>
          <w:rFonts w:ascii="Calibri Light" w:hAnsi="Calibri Light" w:cs="Calibri Light"/>
          <w:sz w:val="24"/>
          <w:szCs w:val="24"/>
        </w:rPr>
        <w:t>Generalinis direktorius</w:t>
      </w:r>
      <w:r w:rsidRPr="000E6D64">
        <w:rPr>
          <w:rFonts w:ascii="Calibri Light" w:hAnsi="Calibri Light" w:cs="Calibri Light"/>
          <w:sz w:val="24"/>
          <w:szCs w:val="24"/>
        </w:rPr>
        <w:tab/>
      </w:r>
      <w:r w:rsidRPr="000E6D64">
        <w:rPr>
          <w:rFonts w:ascii="Calibri Light" w:hAnsi="Calibri Light" w:cs="Calibri Light"/>
          <w:sz w:val="24"/>
          <w:szCs w:val="24"/>
        </w:rPr>
        <w:tab/>
      </w:r>
      <w:r w:rsidRPr="000E6D64">
        <w:rPr>
          <w:rFonts w:ascii="Calibri Light" w:hAnsi="Calibri Light" w:cs="Calibri Light"/>
          <w:sz w:val="24"/>
          <w:szCs w:val="24"/>
        </w:rPr>
        <w:tab/>
      </w:r>
      <w:r w:rsidRPr="000E6D64">
        <w:rPr>
          <w:rFonts w:ascii="Calibri Light" w:hAnsi="Calibri Light" w:cs="Calibri Light"/>
          <w:sz w:val="24"/>
          <w:szCs w:val="24"/>
        </w:rPr>
        <w:tab/>
      </w:r>
      <w:r w:rsidRPr="000E6D64">
        <w:rPr>
          <w:rFonts w:ascii="Calibri Light" w:hAnsi="Calibri Light" w:cs="Calibri Light"/>
          <w:sz w:val="24"/>
          <w:szCs w:val="24"/>
        </w:rPr>
        <w:tab/>
      </w:r>
      <w:r w:rsidRPr="000E6D64">
        <w:rPr>
          <w:rFonts w:ascii="Calibri Light" w:hAnsi="Calibri Light" w:cs="Calibri Light"/>
          <w:sz w:val="24"/>
          <w:szCs w:val="24"/>
        </w:rPr>
        <w:tab/>
      </w:r>
      <w:r w:rsidRPr="000E6D64">
        <w:rPr>
          <w:rFonts w:ascii="Calibri Light" w:hAnsi="Calibri Light" w:cs="Calibri Light"/>
          <w:sz w:val="24"/>
          <w:szCs w:val="24"/>
        </w:rPr>
        <w:tab/>
        <w:t>Benitas Jonikas</w:t>
      </w:r>
    </w:p>
    <w:p w14:paraId="0304766A" w14:textId="77777777" w:rsidR="0077078D" w:rsidRPr="000E6D64" w:rsidRDefault="0077078D" w:rsidP="00FD7A8B">
      <w:pPr>
        <w:rPr>
          <w:rFonts w:ascii="Calibri Light" w:hAnsi="Calibri Light" w:cs="Calibri Light"/>
          <w:color w:val="00B0F0"/>
          <w:sz w:val="21"/>
          <w:szCs w:val="21"/>
        </w:rPr>
      </w:pPr>
    </w:p>
    <w:p w14:paraId="1047B606" w14:textId="154E5BD9" w:rsidR="00364D63" w:rsidRPr="000E6D64" w:rsidRDefault="00364D63" w:rsidP="00FD7A8B">
      <w:pPr>
        <w:rPr>
          <w:rFonts w:ascii="Calibri Light" w:hAnsi="Calibri Light" w:cs="Calibri Light"/>
          <w:color w:val="00B0F0"/>
          <w:sz w:val="21"/>
          <w:szCs w:val="21"/>
        </w:rPr>
      </w:pPr>
    </w:p>
    <w:p w14:paraId="7A2641E9" w14:textId="28BB7CAF" w:rsidR="00364D63" w:rsidRDefault="00364D63" w:rsidP="00FD7A8B">
      <w:pPr>
        <w:rPr>
          <w:rFonts w:ascii="Calibri Light" w:hAnsi="Calibri Light" w:cs="Calibri Light"/>
          <w:color w:val="00B0F0"/>
          <w:sz w:val="21"/>
          <w:szCs w:val="21"/>
        </w:rPr>
      </w:pPr>
    </w:p>
    <w:p w14:paraId="3BAB14ED" w14:textId="77777777" w:rsidR="00364D63" w:rsidRDefault="00364D63" w:rsidP="00FD7A8B">
      <w:pPr>
        <w:rPr>
          <w:rFonts w:ascii="Calibri Light" w:hAnsi="Calibri Light" w:cs="Calibri Light"/>
          <w:color w:val="00B0F0"/>
          <w:sz w:val="21"/>
          <w:szCs w:val="21"/>
        </w:rPr>
      </w:pPr>
    </w:p>
    <w:p w14:paraId="412E72B1" w14:textId="202C4672" w:rsidR="00813B3C" w:rsidRPr="00364D63" w:rsidRDefault="00FC6AFB" w:rsidP="00FD7A8B">
      <w:pPr>
        <w:rPr>
          <w:rFonts w:ascii="Calibri Light" w:hAnsi="Calibri Light" w:cs="Calibri Light"/>
          <w:color w:val="FF0000"/>
          <w:sz w:val="20"/>
          <w:szCs w:val="20"/>
          <w:u w:val="single"/>
        </w:rPr>
      </w:pPr>
      <w:r w:rsidRPr="00866482">
        <w:rPr>
          <w:rFonts w:ascii="Calibri Light" w:hAnsi="Calibri Light" w:cs="Calibri Light"/>
          <w:color w:val="000000" w:themeColor="text1"/>
          <w:sz w:val="20"/>
          <w:szCs w:val="20"/>
        </w:rPr>
        <w:t xml:space="preserve">Raštą parengė: </w:t>
      </w:r>
      <w:bookmarkStart w:id="1" w:name="_Hlk125977502"/>
      <w:r w:rsidR="001B0CBB">
        <w:rPr>
          <w:rFonts w:ascii="Calibri Light" w:hAnsi="Calibri Light" w:cs="Calibri Light"/>
          <w:sz w:val="20"/>
          <w:szCs w:val="20"/>
        </w:rPr>
        <w:t>Rasa Beržonskienė</w:t>
      </w:r>
      <w:r w:rsidRPr="00364D63">
        <w:rPr>
          <w:rFonts w:ascii="Calibri Light" w:hAnsi="Calibri Light" w:cs="Calibri Light"/>
          <w:sz w:val="20"/>
          <w:szCs w:val="20"/>
        </w:rPr>
        <w:t>, tel. +3706</w:t>
      </w:r>
      <w:r w:rsidR="001B0CBB">
        <w:rPr>
          <w:rFonts w:ascii="Calibri Light" w:hAnsi="Calibri Light" w:cs="Calibri Light"/>
          <w:sz w:val="20"/>
          <w:szCs w:val="20"/>
        </w:rPr>
        <w:t>592209</w:t>
      </w:r>
      <w:r w:rsidRPr="00364D63">
        <w:rPr>
          <w:rFonts w:ascii="Calibri Light" w:hAnsi="Calibri Light" w:cs="Calibri Light"/>
          <w:sz w:val="20"/>
          <w:szCs w:val="20"/>
        </w:rPr>
        <w:t xml:space="preserve">8, el. p. </w:t>
      </w:r>
      <w:proofErr w:type="spellStart"/>
      <w:r w:rsidR="001B0CBB">
        <w:rPr>
          <w:rFonts w:ascii="Calibri Light" w:hAnsi="Calibri Light" w:cs="Calibri Light"/>
          <w:sz w:val="20"/>
          <w:szCs w:val="20"/>
        </w:rPr>
        <w:t>rasa.berzonskiene</w:t>
      </w:r>
      <w:proofErr w:type="spellEnd"/>
      <w:r w:rsidRPr="00364D63">
        <w:rPr>
          <w:rFonts w:ascii="Calibri Light" w:hAnsi="Calibri Light" w:cs="Calibri Light"/>
          <w:sz w:val="20"/>
          <w:szCs w:val="20"/>
          <w:lang w:val="en-GB"/>
        </w:rPr>
        <w:t>@</w:t>
      </w:r>
      <w:proofErr w:type="spellStart"/>
      <w:r w:rsidRPr="00364D63">
        <w:rPr>
          <w:rFonts w:ascii="Calibri Light" w:hAnsi="Calibri Light" w:cs="Calibri Light"/>
          <w:sz w:val="20"/>
          <w:szCs w:val="20"/>
        </w:rPr>
        <w:t>vanduo.lt</w:t>
      </w:r>
      <w:bookmarkEnd w:id="1"/>
      <w:proofErr w:type="spellEnd"/>
    </w:p>
    <w:sectPr w:rsidR="00813B3C" w:rsidRPr="00364D63" w:rsidSect="00E03A51">
      <w:headerReference w:type="default" r:id="rId10"/>
      <w:footerReference w:type="default" r:id="rId11"/>
      <w:type w:val="continuous"/>
      <w:pgSz w:w="11906" w:h="16838" w:code="9"/>
      <w:pgMar w:top="709" w:right="1440" w:bottom="1134" w:left="144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070F" w14:textId="77777777" w:rsidR="00A00937" w:rsidRDefault="00A00937" w:rsidP="00142055">
      <w:pPr>
        <w:spacing w:after="0" w:line="240" w:lineRule="auto"/>
      </w:pPr>
      <w:r>
        <w:separator/>
      </w:r>
    </w:p>
  </w:endnote>
  <w:endnote w:type="continuationSeparator" w:id="0">
    <w:p w14:paraId="4CCEF9F8" w14:textId="77777777" w:rsidR="00A00937" w:rsidRDefault="00A00937" w:rsidP="00142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19C6" w14:textId="66799DAF" w:rsidR="00142055" w:rsidRPr="00F52561" w:rsidRDefault="00142055" w:rsidP="00866482">
    <w:pPr>
      <w:pStyle w:val="Porat"/>
      <w:rPr>
        <w:rFonts w:ascii="Calibri Light" w:hAnsi="Calibri Light" w:cs="Calibri Light"/>
        <w:color w:val="00BBF2"/>
      </w:rPr>
    </w:pPr>
    <w:r w:rsidRPr="000E2B4C">
      <w:rPr>
        <w:rFonts w:ascii="Calibri Light" w:hAnsi="Calibri Light" w:cs="Calibri Light"/>
        <w:noProof/>
        <w:sz w:val="16"/>
        <w:szCs w:val="16"/>
        <w:highlight w:val="black"/>
      </w:rPr>
      <mc:AlternateContent>
        <mc:Choice Requires="wps">
          <w:drawing>
            <wp:anchor distT="0" distB="0" distL="114300" distR="114300" simplePos="0" relativeHeight="251614208" behindDoc="0" locked="0" layoutInCell="1" allowOverlap="1" wp14:anchorId="27D8AE3A" wp14:editId="6E8794C5">
              <wp:simplePos x="0" y="0"/>
              <wp:positionH relativeFrom="column">
                <wp:posOffset>-796232</wp:posOffset>
              </wp:positionH>
              <wp:positionV relativeFrom="paragraph">
                <wp:posOffset>231024</wp:posOffset>
              </wp:positionV>
              <wp:extent cx="73221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32212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1E07B" id="Straight Connector 7" o:spid="_x0000_s1026" style="position:absolute;z-index:251614208;visibility:visible;mso-wrap-style:square;mso-wrap-distance-left:9pt;mso-wrap-distance-top:0;mso-wrap-distance-right:9pt;mso-wrap-distance-bottom:0;mso-position-horizontal:absolute;mso-position-horizontal-relative:text;mso-position-vertical:absolute;mso-position-vertical-relative:text" from="-62.7pt,18.2pt" to="513.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" strokecolor="black [3213]" strokeweight="1pt"/>
          </w:pict>
        </mc:Fallback>
      </mc:AlternateContent>
    </w:r>
  </w:p>
  <w:p w14:paraId="29F380EC" w14:textId="77777777" w:rsidR="00142055" w:rsidRPr="00866482" w:rsidRDefault="00142055" w:rsidP="00142055">
    <w:pPr>
      <w:pStyle w:val="Porat"/>
      <w:jc w:val="center"/>
      <w:rPr>
        <w:rFonts w:ascii="Calibri Light" w:hAnsi="Calibri Light" w:cs="Calibri Light"/>
        <w:color w:val="000000" w:themeColor="text1"/>
        <w:sz w:val="16"/>
        <w:szCs w:val="16"/>
      </w:rPr>
    </w:pPr>
  </w:p>
  <w:p w14:paraId="5360137E" w14:textId="285BE359" w:rsidR="00142055" w:rsidRPr="00866482" w:rsidRDefault="00866482" w:rsidP="00866482">
    <w:pPr>
      <w:pStyle w:val="Porat"/>
      <w:jc w:val="center"/>
      <w:rPr>
        <w:rFonts w:ascii="Calibri Light" w:hAnsi="Calibri Light" w:cs="Calibri Light"/>
        <w:color w:val="000000" w:themeColor="text1"/>
        <w:sz w:val="20"/>
        <w:szCs w:val="20"/>
      </w:rPr>
    </w:pPr>
    <w:r w:rsidRPr="00866482">
      <w:rPr>
        <w:rFonts w:ascii="Calibri Light" w:hAnsi="Calibri Light" w:cs="Calibri Light"/>
        <w:b/>
        <w:bCs/>
        <w:color w:val="000000" w:themeColor="text1"/>
        <w:sz w:val="20"/>
        <w:szCs w:val="20"/>
      </w:rPr>
      <w:t>AB „Klaipėdos vanduo“</w:t>
    </w:r>
    <w:r w:rsidRPr="00866482">
      <w:rPr>
        <w:rFonts w:ascii="Calibri Light" w:hAnsi="Calibri Light" w:cs="Calibri Light"/>
        <w:color w:val="000000" w:themeColor="text1"/>
        <w:sz w:val="20"/>
        <w:szCs w:val="20"/>
      </w:rPr>
      <w:t xml:space="preserve"> | </w:t>
    </w:r>
    <w:proofErr w:type="spellStart"/>
    <w:r w:rsidRPr="00866482">
      <w:rPr>
        <w:rFonts w:ascii="Calibri Light" w:hAnsi="Calibri Light" w:cs="Calibri Light"/>
        <w:color w:val="000000" w:themeColor="text1"/>
        <w:sz w:val="20"/>
        <w:szCs w:val="20"/>
      </w:rPr>
      <w:t>Reg</w:t>
    </w:r>
    <w:proofErr w:type="spellEnd"/>
    <w:r w:rsidRPr="00866482">
      <w:rPr>
        <w:rFonts w:ascii="Calibri Light" w:hAnsi="Calibri Light" w:cs="Calibri Light"/>
        <w:color w:val="000000" w:themeColor="text1"/>
        <w:sz w:val="20"/>
        <w:szCs w:val="20"/>
      </w:rPr>
      <w:t xml:space="preserve">. </w:t>
    </w:r>
    <w:proofErr w:type="spellStart"/>
    <w:r w:rsidRPr="00866482">
      <w:rPr>
        <w:rFonts w:ascii="Calibri Light" w:hAnsi="Calibri Light" w:cs="Calibri Light"/>
        <w:color w:val="000000" w:themeColor="text1"/>
        <w:sz w:val="20"/>
        <w:szCs w:val="20"/>
      </w:rPr>
      <w:t>nr.</w:t>
    </w:r>
    <w:proofErr w:type="spellEnd"/>
    <w:r w:rsidRPr="00866482">
      <w:rPr>
        <w:rFonts w:ascii="Calibri Light" w:hAnsi="Calibri Light" w:cs="Calibri Light"/>
        <w:color w:val="000000" w:themeColor="text1"/>
        <w:sz w:val="20"/>
        <w:szCs w:val="20"/>
      </w:rPr>
      <w:t xml:space="preserve"> 140089260 | PVM kodas LT400892610 | Ryšininkų g. 11, LT-91116 Klaipėda </w:t>
    </w:r>
    <w:r>
      <w:rPr>
        <w:rFonts w:ascii="Calibri Light" w:hAnsi="Calibri Light" w:cs="Calibri Light"/>
        <w:color w:val="000000" w:themeColor="text1"/>
        <w:sz w:val="20"/>
        <w:szCs w:val="20"/>
      </w:rPr>
      <w:t xml:space="preserve">     </w:t>
    </w:r>
    <w:r w:rsidRPr="00866482">
      <w:rPr>
        <w:rFonts w:ascii="Calibri Light" w:hAnsi="Calibri Light" w:cs="Calibri Light"/>
        <w:color w:val="000000" w:themeColor="text1"/>
        <w:sz w:val="20"/>
        <w:szCs w:val="20"/>
      </w:rPr>
      <w:t xml:space="preserve">Tel. +370 46 220220 | El. paštas: </w:t>
    </w:r>
    <w:proofErr w:type="spellStart"/>
    <w:r w:rsidRPr="00866482">
      <w:rPr>
        <w:rFonts w:ascii="Calibri Light" w:hAnsi="Calibri Light" w:cs="Calibri Light"/>
        <w:color w:val="000000" w:themeColor="text1"/>
        <w:sz w:val="20"/>
        <w:szCs w:val="20"/>
      </w:rPr>
      <w:t>info@vanduo.lt</w:t>
    </w:r>
    <w:proofErr w:type="spellEnd"/>
    <w:r w:rsidRPr="00866482">
      <w:rPr>
        <w:rFonts w:ascii="Calibri Light" w:hAnsi="Calibri Light" w:cs="Calibri Light"/>
        <w:color w:val="000000" w:themeColor="text1"/>
        <w:sz w:val="20"/>
        <w:szCs w:val="20"/>
      </w:rPr>
      <w:t xml:space="preserve"> | </w:t>
    </w:r>
    <w:hyperlink r:id="rId1" w:history="1">
      <w:r w:rsidRPr="00866482">
        <w:rPr>
          <w:rStyle w:val="Hipersaitas"/>
          <w:rFonts w:ascii="Calibri Light" w:hAnsi="Calibri Light" w:cs="Calibri Light"/>
          <w:color w:val="000000" w:themeColor="text1"/>
          <w:sz w:val="20"/>
          <w:szCs w:val="20"/>
        </w:rPr>
        <w:t>www.vanduo.lt</w:t>
      </w:r>
    </w:hyperlink>
  </w:p>
  <w:p w14:paraId="2E45D3F8" w14:textId="77777777" w:rsidR="00142055" w:rsidRDefault="0014205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DAE3" w14:textId="77777777" w:rsidR="00142055" w:rsidRDefault="00142055" w:rsidP="00142055">
    <w:r w:rsidRPr="00F52561">
      <w:rPr>
        <w:rFonts w:ascii="Calibri Light" w:hAnsi="Calibri Light" w:cs="Calibri Light"/>
        <w:noProof/>
        <w:color w:val="00BBF2"/>
        <w:sz w:val="16"/>
        <w:szCs w:val="16"/>
      </w:rPr>
      <mc:AlternateContent>
        <mc:Choice Requires="wps">
          <w:drawing>
            <wp:anchor distT="0" distB="0" distL="114300" distR="114300" simplePos="0" relativeHeight="251720704" behindDoc="0" locked="0" layoutInCell="1" allowOverlap="1" wp14:anchorId="6F0A2FFE" wp14:editId="74E01250">
              <wp:simplePos x="0" y="0"/>
              <wp:positionH relativeFrom="column">
                <wp:posOffset>-809625</wp:posOffset>
              </wp:positionH>
              <wp:positionV relativeFrom="paragraph">
                <wp:posOffset>200025</wp:posOffset>
              </wp:positionV>
              <wp:extent cx="732155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7321550" cy="0"/>
                      </a:xfrm>
                      <a:prstGeom prst="line">
                        <a:avLst/>
                      </a:prstGeom>
                      <a:ln w="12700">
                        <a:solidFill>
                          <a:srgbClr val="00BBF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BF01EB" id="Straight Connector 18"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63.75pt,15.75pt" to="512.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" strokecolor="#00bbf2" strokeweight="1pt"/>
          </w:pict>
        </mc:Fallback>
      </mc:AlternateContent>
    </w:r>
    <w:r w:rsidRPr="00F52561">
      <w:rPr>
        <w:rFonts w:ascii="Calibri Light" w:hAnsi="Calibri Light" w:cs="Calibri Light"/>
        <w:noProof/>
      </w:rPr>
      <w:drawing>
        <wp:anchor distT="0" distB="0" distL="114300" distR="114300" simplePos="0" relativeHeight="251735040" behindDoc="0" locked="0" layoutInCell="1" allowOverlap="1" wp14:anchorId="532B8EC2" wp14:editId="49108084">
          <wp:simplePos x="0" y="0"/>
          <wp:positionH relativeFrom="column">
            <wp:posOffset>-352425</wp:posOffset>
          </wp:positionH>
          <wp:positionV relativeFrom="paragraph">
            <wp:posOffset>198755</wp:posOffset>
          </wp:positionV>
          <wp:extent cx="1290741" cy="428056"/>
          <wp:effectExtent l="0" t="0" r="0" b="0"/>
          <wp:wrapNone/>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0741" cy="4280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530C43" w14:textId="77777777" w:rsidR="00142055" w:rsidRPr="00F52561" w:rsidRDefault="00142055" w:rsidP="00142055">
    <w:pPr>
      <w:pStyle w:val="Porat"/>
      <w:rPr>
        <w:rFonts w:ascii="Calibri Light" w:hAnsi="Calibri Light" w:cs="Calibri Light"/>
        <w:color w:val="00BBF2"/>
      </w:rPr>
    </w:pPr>
    <w:r w:rsidRPr="00F52561">
      <w:rPr>
        <w:rFonts w:ascii="Calibri Light" w:hAnsi="Calibri Light" w:cs="Calibri Light"/>
        <w:noProof/>
        <w:color w:val="00BBF2"/>
      </w:rPr>
      <w:drawing>
        <wp:anchor distT="0" distB="0" distL="114300" distR="114300" simplePos="0" relativeHeight="251677696" behindDoc="0" locked="0" layoutInCell="1" allowOverlap="1" wp14:anchorId="191F3234" wp14:editId="5CD5BE18">
          <wp:simplePos x="0" y="0"/>
          <wp:positionH relativeFrom="column">
            <wp:posOffset>2982127</wp:posOffset>
          </wp:positionH>
          <wp:positionV relativeFrom="paragraph">
            <wp:posOffset>20909</wp:posOffset>
          </wp:positionV>
          <wp:extent cx="130175" cy="130175"/>
          <wp:effectExtent l="0" t="0" r="3175" b="3175"/>
          <wp:wrapNone/>
          <wp:docPr id="578" name="Graphic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0175" cy="130175"/>
                  </a:xfrm>
                  <a:prstGeom prst="rect">
                    <a:avLst/>
                  </a:prstGeom>
                </pic:spPr>
              </pic:pic>
            </a:graphicData>
          </a:graphic>
          <wp14:sizeRelH relativeFrom="page">
            <wp14:pctWidth>0</wp14:pctWidth>
          </wp14:sizeRelH>
          <wp14:sizeRelV relativeFrom="page">
            <wp14:pctHeight>0</wp14:pctHeight>
          </wp14:sizeRelV>
        </wp:anchor>
      </w:drawing>
    </w:r>
    <w:r w:rsidRPr="00F52561">
      <w:rPr>
        <w:rFonts w:ascii="Calibri Light" w:hAnsi="Calibri Light" w:cs="Calibri Light"/>
        <w:noProof/>
        <w:color w:val="00BBF2"/>
      </w:rPr>
      <w:drawing>
        <wp:anchor distT="0" distB="0" distL="114300" distR="114300" simplePos="0" relativeHeight="251692032" behindDoc="0" locked="0" layoutInCell="1" allowOverlap="1" wp14:anchorId="0EEA8A52" wp14:editId="56C918F8">
          <wp:simplePos x="0" y="0"/>
          <wp:positionH relativeFrom="column">
            <wp:posOffset>4685217</wp:posOffset>
          </wp:positionH>
          <wp:positionV relativeFrom="paragraph">
            <wp:posOffset>25551</wp:posOffset>
          </wp:positionV>
          <wp:extent cx="130175" cy="130175"/>
          <wp:effectExtent l="0" t="0" r="3175" b="3175"/>
          <wp:wrapNone/>
          <wp:docPr id="579" name="Graphic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30175" cy="130175"/>
                  </a:xfrm>
                  <a:prstGeom prst="rect">
                    <a:avLst/>
                  </a:prstGeom>
                </pic:spPr>
              </pic:pic>
            </a:graphicData>
          </a:graphic>
          <wp14:sizeRelH relativeFrom="margin">
            <wp14:pctWidth>0</wp14:pctWidth>
          </wp14:sizeRelH>
          <wp14:sizeRelV relativeFrom="margin">
            <wp14:pctHeight>0</wp14:pctHeight>
          </wp14:sizeRelV>
        </wp:anchor>
      </w:drawing>
    </w:r>
    <w:r w:rsidRPr="00F52561">
      <w:rPr>
        <w:rFonts w:ascii="Calibri Light" w:hAnsi="Calibri Light" w:cs="Calibri Light"/>
        <w:noProof/>
        <w:color w:val="00BBF2"/>
      </w:rPr>
      <w:drawing>
        <wp:anchor distT="0" distB="0" distL="114300" distR="114300" simplePos="0" relativeHeight="251706368" behindDoc="0" locked="0" layoutInCell="1" allowOverlap="1" wp14:anchorId="7BCFD03C" wp14:editId="6E748E72">
          <wp:simplePos x="0" y="0"/>
          <wp:positionH relativeFrom="column">
            <wp:posOffset>1455420</wp:posOffset>
          </wp:positionH>
          <wp:positionV relativeFrom="paragraph">
            <wp:posOffset>22225</wp:posOffset>
          </wp:positionV>
          <wp:extent cx="123825" cy="123825"/>
          <wp:effectExtent l="0" t="0" r="9525" b="9525"/>
          <wp:wrapNone/>
          <wp:docPr id="580" name="Graphic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23825" cy="123825"/>
                  </a:xfrm>
                  <a:prstGeom prst="rect">
                    <a:avLst/>
                  </a:prstGeom>
                </pic:spPr>
              </pic:pic>
            </a:graphicData>
          </a:graphic>
          <wp14:sizeRelH relativeFrom="page">
            <wp14:pctWidth>0</wp14:pctWidth>
          </wp14:sizeRelH>
          <wp14:sizeRelV relativeFrom="page">
            <wp14:pctHeight>0</wp14:pctHeight>
          </wp14:sizeRelV>
        </wp:anchor>
      </w:drawing>
    </w:r>
    <w:r w:rsidRPr="00F52561">
      <w:rPr>
        <w:rFonts w:ascii="Calibri Light" w:hAnsi="Calibri Light" w:cs="Calibri Light"/>
        <w:color w:val="00BBF2"/>
        <w:sz w:val="20"/>
        <w:szCs w:val="20"/>
      </w:rPr>
      <w:t xml:space="preserve">                                                         </w:t>
    </w:r>
    <w:r w:rsidRPr="00F52561">
      <w:rPr>
        <w:rFonts w:ascii="Calibri Light" w:hAnsi="Calibri Light" w:cs="Calibri Light"/>
        <w:color w:val="00BBF2"/>
        <w:sz w:val="20"/>
        <w:szCs w:val="20"/>
      </w:rPr>
      <w:t>(8 46) 220220</w:t>
    </w:r>
    <w:r w:rsidRPr="00F52561">
      <w:rPr>
        <w:rFonts w:ascii="Calibri Light" w:hAnsi="Calibri Light" w:cs="Calibri Light"/>
        <w:color w:val="00BBF2"/>
      </w:rPr>
      <w:t xml:space="preserve">                          </w:t>
    </w:r>
    <w:proofErr w:type="spellStart"/>
    <w:r w:rsidRPr="00F52561">
      <w:rPr>
        <w:rFonts w:ascii="Calibri Light" w:hAnsi="Calibri Light" w:cs="Calibri Light"/>
        <w:color w:val="00BBF2"/>
        <w:sz w:val="20"/>
        <w:szCs w:val="20"/>
      </w:rPr>
      <w:t>info@vanduo.lt</w:t>
    </w:r>
    <w:proofErr w:type="spellEnd"/>
    <w:r w:rsidRPr="00F52561">
      <w:rPr>
        <w:rFonts w:ascii="Calibri Light" w:hAnsi="Calibri Light" w:cs="Calibri Light"/>
        <w:color w:val="00BBF2"/>
        <w:sz w:val="20"/>
        <w:szCs w:val="20"/>
      </w:rPr>
      <w:t xml:space="preserve">                   </w:t>
    </w:r>
    <w:r w:rsidRPr="00F52561">
      <w:rPr>
        <w:rFonts w:ascii="Calibri Light" w:hAnsi="Calibri Light" w:cs="Calibri Light"/>
        <w:color w:val="00BBF2"/>
      </w:rPr>
      <w:t xml:space="preserve">           </w:t>
    </w:r>
    <w:r w:rsidRPr="00F52561">
      <w:rPr>
        <w:rFonts w:ascii="Calibri Light" w:hAnsi="Calibri Light" w:cs="Calibri Light"/>
        <w:color w:val="00BBF2"/>
        <w:sz w:val="20"/>
        <w:szCs w:val="20"/>
      </w:rPr>
      <w:t>www.vanduo.lt</w:t>
    </w:r>
    <w:r w:rsidRPr="00F52561">
      <w:rPr>
        <w:rFonts w:ascii="Calibri Light" w:hAnsi="Calibri Light" w:cs="Calibri Light"/>
        <w:color w:val="00BBF2"/>
      </w:rPr>
      <w:t xml:space="preserve">                                                                                                                                                                            </w:t>
    </w:r>
  </w:p>
  <w:p w14:paraId="49D2F027" w14:textId="77777777" w:rsidR="00142055" w:rsidRDefault="001420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BC6F" w14:textId="77777777" w:rsidR="00A00937" w:rsidRDefault="00A00937" w:rsidP="00142055">
      <w:pPr>
        <w:spacing w:after="0" w:line="240" w:lineRule="auto"/>
      </w:pPr>
      <w:r>
        <w:separator/>
      </w:r>
    </w:p>
  </w:footnote>
  <w:footnote w:type="continuationSeparator" w:id="0">
    <w:p w14:paraId="02CC2341" w14:textId="77777777" w:rsidR="00A00937" w:rsidRDefault="00A00937" w:rsidP="00142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F0B6" w14:textId="7E701276" w:rsidR="00F74CB9" w:rsidRDefault="00866482" w:rsidP="00866482">
    <w:pPr>
      <w:pStyle w:val="Antrats"/>
      <w:jc w:val="center"/>
    </w:pPr>
    <w:r>
      <w:rPr>
        <w:noProof/>
      </w:rPr>
      <w:drawing>
        <wp:inline distT="0" distB="0" distL="0" distR="0" wp14:anchorId="2C812DFB" wp14:editId="72CDCC6C">
          <wp:extent cx="3124200" cy="1038225"/>
          <wp:effectExtent l="0" t="0" r="0" b="0"/>
          <wp:docPr id="1044" name="Picture 2" descr="Paveikslėlis, kuriame yra Grafika, Šriftas, logotipas, grafinis dizainas&#10;&#10;Dirbtinio intelekto sugeneruotas turinys gali būti neteisingas.">
            <a:extLst xmlns:a="http://schemas.openxmlformats.org/drawingml/2006/main">
              <a:ext uri="{FF2B5EF4-FFF2-40B4-BE49-F238E27FC236}">
                <a16:creationId xmlns:a16="http://schemas.microsoft.com/office/drawing/2014/main" id="{8C13C3FD-B681-E37D-F82A-B7565116BF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2" descr="Paveikslėlis, kuriame yra Grafika, Šriftas, logotipas, grafinis dizainas&#10;&#10;Dirbtinio intelekto sugeneruotas turinys gali būti neteisingas.">
                    <a:extLst>
                      <a:ext uri="{FF2B5EF4-FFF2-40B4-BE49-F238E27FC236}">
                        <a16:creationId xmlns:a16="http://schemas.microsoft.com/office/drawing/2014/main" id="{8C13C3FD-B681-E37D-F82A-B7565116BFC7}"/>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2420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cap="rnd">
                        <a:solidFill>
                          <a:srgbClr val="000000"/>
                        </a:solidFill>
                        <a:prstDash val="dash"/>
                        <a:miter lim="800000"/>
                        <a:headEnd/>
                        <a:tailEnd/>
                      </a14:hiddenLine>
                    </a:ext>
                  </a:extLst>
                </pic:spPr>
              </pic:pic>
            </a:graphicData>
          </a:graphic>
        </wp:inline>
      </w:drawing>
    </w:r>
  </w:p>
  <w:p w14:paraId="382F8BA4" w14:textId="77777777" w:rsidR="00F74CB9" w:rsidRDefault="00F74C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7ED7" w14:textId="77777777" w:rsidR="00142055" w:rsidRDefault="0014205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55"/>
    <w:rsid w:val="00045A9F"/>
    <w:rsid w:val="000A195D"/>
    <w:rsid w:val="000A2260"/>
    <w:rsid w:val="000C73A8"/>
    <w:rsid w:val="000D41A7"/>
    <w:rsid w:val="000E2B4C"/>
    <w:rsid w:val="000E6D64"/>
    <w:rsid w:val="001025B7"/>
    <w:rsid w:val="00142055"/>
    <w:rsid w:val="001600DE"/>
    <w:rsid w:val="00166D69"/>
    <w:rsid w:val="001B0CBB"/>
    <w:rsid w:val="001C357F"/>
    <w:rsid w:val="00257B97"/>
    <w:rsid w:val="002B7B7C"/>
    <w:rsid w:val="00317D80"/>
    <w:rsid w:val="00334023"/>
    <w:rsid w:val="00335F04"/>
    <w:rsid w:val="00364D63"/>
    <w:rsid w:val="00364EF4"/>
    <w:rsid w:val="003A265D"/>
    <w:rsid w:val="00400867"/>
    <w:rsid w:val="0047105A"/>
    <w:rsid w:val="00473315"/>
    <w:rsid w:val="00524217"/>
    <w:rsid w:val="00574F55"/>
    <w:rsid w:val="00595072"/>
    <w:rsid w:val="005C7E97"/>
    <w:rsid w:val="00625740"/>
    <w:rsid w:val="00655344"/>
    <w:rsid w:val="006A01E3"/>
    <w:rsid w:val="006B2EED"/>
    <w:rsid w:val="006D75AA"/>
    <w:rsid w:val="006E49B4"/>
    <w:rsid w:val="00717405"/>
    <w:rsid w:val="007349DA"/>
    <w:rsid w:val="0073537F"/>
    <w:rsid w:val="0077078D"/>
    <w:rsid w:val="00782473"/>
    <w:rsid w:val="007A435E"/>
    <w:rsid w:val="007D11D0"/>
    <w:rsid w:val="00813B3C"/>
    <w:rsid w:val="00832262"/>
    <w:rsid w:val="008648C5"/>
    <w:rsid w:val="00866482"/>
    <w:rsid w:val="008A3E6D"/>
    <w:rsid w:val="008A7C4A"/>
    <w:rsid w:val="008B10AE"/>
    <w:rsid w:val="008C09A5"/>
    <w:rsid w:val="009109DB"/>
    <w:rsid w:val="00932BEC"/>
    <w:rsid w:val="009638D3"/>
    <w:rsid w:val="00984FA5"/>
    <w:rsid w:val="009D2C6C"/>
    <w:rsid w:val="009E158E"/>
    <w:rsid w:val="009E33ED"/>
    <w:rsid w:val="009F2598"/>
    <w:rsid w:val="009F2608"/>
    <w:rsid w:val="00A00937"/>
    <w:rsid w:val="00A0749E"/>
    <w:rsid w:val="00A34EB3"/>
    <w:rsid w:val="00AD3A4B"/>
    <w:rsid w:val="00B10392"/>
    <w:rsid w:val="00C26C08"/>
    <w:rsid w:val="00C83316"/>
    <w:rsid w:val="00CC2EAB"/>
    <w:rsid w:val="00CF3393"/>
    <w:rsid w:val="00D044EF"/>
    <w:rsid w:val="00D14B9C"/>
    <w:rsid w:val="00D56785"/>
    <w:rsid w:val="00D76FE4"/>
    <w:rsid w:val="00E03A51"/>
    <w:rsid w:val="00E70BBD"/>
    <w:rsid w:val="00E75BBF"/>
    <w:rsid w:val="00ED3281"/>
    <w:rsid w:val="00ED7449"/>
    <w:rsid w:val="00F14259"/>
    <w:rsid w:val="00F403D7"/>
    <w:rsid w:val="00F74CB9"/>
    <w:rsid w:val="00FC6AFB"/>
    <w:rsid w:val="00FD7A8B"/>
    <w:rsid w:val="00FF4D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AFFB3"/>
  <w15:chartTrackingRefBased/>
  <w15:docId w15:val="{E5E65A49-4E5C-4450-93D6-5E0F45F1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3">
    <w:name w:val="heading 3"/>
    <w:basedOn w:val="prastasis"/>
    <w:link w:val="Antrat3Diagrama"/>
    <w:uiPriority w:val="9"/>
    <w:qFormat/>
    <w:rsid w:val="007349D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205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2055"/>
    <w:rPr>
      <w:lang w:val="lt-LT"/>
    </w:rPr>
  </w:style>
  <w:style w:type="paragraph" w:styleId="Porat">
    <w:name w:val="footer"/>
    <w:basedOn w:val="prastasis"/>
    <w:link w:val="PoratDiagrama"/>
    <w:uiPriority w:val="99"/>
    <w:unhideWhenUsed/>
    <w:rsid w:val="0014205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2055"/>
    <w:rPr>
      <w:lang w:val="lt-LT"/>
    </w:rPr>
  </w:style>
  <w:style w:type="character" w:customStyle="1" w:styleId="Antrat3Diagrama">
    <w:name w:val="Antraštė 3 Diagrama"/>
    <w:basedOn w:val="Numatytasispastraiposriftas"/>
    <w:link w:val="Antrat3"/>
    <w:uiPriority w:val="9"/>
    <w:rsid w:val="007349DA"/>
    <w:rPr>
      <w:rFonts w:ascii="Times New Roman" w:eastAsia="Times New Roman" w:hAnsi="Times New Roman" w:cs="Times New Roman"/>
      <w:b/>
      <w:bCs/>
      <w:sz w:val="27"/>
      <w:szCs w:val="27"/>
    </w:rPr>
  </w:style>
  <w:style w:type="paragraph" w:styleId="prastasiniatinklio">
    <w:name w:val="Normal (Web)"/>
    <w:basedOn w:val="prastasis"/>
    <w:uiPriority w:val="99"/>
    <w:unhideWhenUsed/>
    <w:rsid w:val="007349D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saitas">
    <w:name w:val="Hyperlink"/>
    <w:basedOn w:val="Numatytasispastraiposriftas"/>
    <w:uiPriority w:val="99"/>
    <w:unhideWhenUsed/>
    <w:rsid w:val="00813B3C"/>
    <w:rPr>
      <w:color w:val="0000FF" w:themeColor="hyperlink"/>
      <w:u w:val="single"/>
    </w:rPr>
  </w:style>
  <w:style w:type="character" w:styleId="Neapdorotaspaminjimas">
    <w:name w:val="Unresolved Mention"/>
    <w:basedOn w:val="Numatytasispastraiposriftas"/>
    <w:uiPriority w:val="99"/>
    <w:semiHidden/>
    <w:unhideWhenUsed/>
    <w:rsid w:val="00813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1289">
      <w:bodyDiv w:val="1"/>
      <w:marLeft w:val="0"/>
      <w:marRight w:val="0"/>
      <w:marTop w:val="0"/>
      <w:marBottom w:val="0"/>
      <w:divBdr>
        <w:top w:val="none" w:sz="0" w:space="0" w:color="auto"/>
        <w:left w:val="none" w:sz="0" w:space="0" w:color="auto"/>
        <w:bottom w:val="none" w:sz="0" w:space="0" w:color="auto"/>
        <w:right w:val="none" w:sz="0" w:space="0" w:color="auto"/>
      </w:divBdr>
    </w:div>
    <w:div w:id="350684758">
      <w:bodyDiv w:val="1"/>
      <w:marLeft w:val="0"/>
      <w:marRight w:val="0"/>
      <w:marTop w:val="0"/>
      <w:marBottom w:val="0"/>
      <w:divBdr>
        <w:top w:val="none" w:sz="0" w:space="0" w:color="auto"/>
        <w:left w:val="none" w:sz="0" w:space="0" w:color="auto"/>
        <w:bottom w:val="none" w:sz="0" w:space="0" w:color="auto"/>
        <w:right w:val="none" w:sz="0" w:space="0" w:color="auto"/>
      </w:divBdr>
    </w:div>
    <w:div w:id="391150725">
      <w:bodyDiv w:val="1"/>
      <w:marLeft w:val="0"/>
      <w:marRight w:val="0"/>
      <w:marTop w:val="0"/>
      <w:marBottom w:val="0"/>
      <w:divBdr>
        <w:top w:val="none" w:sz="0" w:space="0" w:color="auto"/>
        <w:left w:val="none" w:sz="0" w:space="0" w:color="auto"/>
        <w:bottom w:val="none" w:sz="0" w:space="0" w:color="auto"/>
        <w:right w:val="none" w:sz="0" w:space="0" w:color="auto"/>
      </w:divBdr>
    </w:div>
    <w:div w:id="501818199">
      <w:bodyDiv w:val="1"/>
      <w:marLeft w:val="0"/>
      <w:marRight w:val="0"/>
      <w:marTop w:val="0"/>
      <w:marBottom w:val="0"/>
      <w:divBdr>
        <w:top w:val="none" w:sz="0" w:space="0" w:color="auto"/>
        <w:left w:val="none" w:sz="0" w:space="0" w:color="auto"/>
        <w:bottom w:val="none" w:sz="0" w:space="0" w:color="auto"/>
        <w:right w:val="none" w:sz="0" w:space="0" w:color="auto"/>
      </w:divBdr>
    </w:div>
    <w:div w:id="513880393">
      <w:bodyDiv w:val="1"/>
      <w:marLeft w:val="0"/>
      <w:marRight w:val="0"/>
      <w:marTop w:val="0"/>
      <w:marBottom w:val="0"/>
      <w:divBdr>
        <w:top w:val="none" w:sz="0" w:space="0" w:color="auto"/>
        <w:left w:val="none" w:sz="0" w:space="0" w:color="auto"/>
        <w:bottom w:val="none" w:sz="0" w:space="0" w:color="auto"/>
        <w:right w:val="none" w:sz="0" w:space="0" w:color="auto"/>
      </w:divBdr>
    </w:div>
    <w:div w:id="724374411">
      <w:bodyDiv w:val="1"/>
      <w:marLeft w:val="0"/>
      <w:marRight w:val="0"/>
      <w:marTop w:val="0"/>
      <w:marBottom w:val="0"/>
      <w:divBdr>
        <w:top w:val="none" w:sz="0" w:space="0" w:color="auto"/>
        <w:left w:val="none" w:sz="0" w:space="0" w:color="auto"/>
        <w:bottom w:val="none" w:sz="0" w:space="0" w:color="auto"/>
        <w:right w:val="none" w:sz="0" w:space="0" w:color="auto"/>
      </w:divBdr>
    </w:div>
    <w:div w:id="776216632">
      <w:bodyDiv w:val="1"/>
      <w:marLeft w:val="0"/>
      <w:marRight w:val="0"/>
      <w:marTop w:val="0"/>
      <w:marBottom w:val="0"/>
      <w:divBdr>
        <w:top w:val="none" w:sz="0" w:space="0" w:color="auto"/>
        <w:left w:val="none" w:sz="0" w:space="0" w:color="auto"/>
        <w:bottom w:val="none" w:sz="0" w:space="0" w:color="auto"/>
        <w:right w:val="none" w:sz="0" w:space="0" w:color="auto"/>
      </w:divBdr>
    </w:div>
    <w:div w:id="776674809">
      <w:bodyDiv w:val="1"/>
      <w:marLeft w:val="0"/>
      <w:marRight w:val="0"/>
      <w:marTop w:val="0"/>
      <w:marBottom w:val="0"/>
      <w:divBdr>
        <w:top w:val="none" w:sz="0" w:space="0" w:color="auto"/>
        <w:left w:val="none" w:sz="0" w:space="0" w:color="auto"/>
        <w:bottom w:val="none" w:sz="0" w:space="0" w:color="auto"/>
        <w:right w:val="none" w:sz="0" w:space="0" w:color="auto"/>
      </w:divBdr>
    </w:div>
    <w:div w:id="825245098">
      <w:bodyDiv w:val="1"/>
      <w:marLeft w:val="0"/>
      <w:marRight w:val="0"/>
      <w:marTop w:val="0"/>
      <w:marBottom w:val="0"/>
      <w:divBdr>
        <w:top w:val="none" w:sz="0" w:space="0" w:color="auto"/>
        <w:left w:val="none" w:sz="0" w:space="0" w:color="auto"/>
        <w:bottom w:val="none" w:sz="0" w:space="0" w:color="auto"/>
        <w:right w:val="none" w:sz="0" w:space="0" w:color="auto"/>
      </w:divBdr>
    </w:div>
    <w:div w:id="1015959749">
      <w:bodyDiv w:val="1"/>
      <w:marLeft w:val="0"/>
      <w:marRight w:val="0"/>
      <w:marTop w:val="0"/>
      <w:marBottom w:val="0"/>
      <w:divBdr>
        <w:top w:val="none" w:sz="0" w:space="0" w:color="auto"/>
        <w:left w:val="none" w:sz="0" w:space="0" w:color="auto"/>
        <w:bottom w:val="none" w:sz="0" w:space="0" w:color="auto"/>
        <w:right w:val="none" w:sz="0" w:space="0" w:color="auto"/>
      </w:divBdr>
    </w:div>
    <w:div w:id="1075590801">
      <w:bodyDiv w:val="1"/>
      <w:marLeft w:val="0"/>
      <w:marRight w:val="0"/>
      <w:marTop w:val="0"/>
      <w:marBottom w:val="0"/>
      <w:divBdr>
        <w:top w:val="none" w:sz="0" w:space="0" w:color="auto"/>
        <w:left w:val="none" w:sz="0" w:space="0" w:color="auto"/>
        <w:bottom w:val="none" w:sz="0" w:space="0" w:color="auto"/>
        <w:right w:val="none" w:sz="0" w:space="0" w:color="auto"/>
      </w:divBdr>
    </w:div>
    <w:div w:id="1307706337">
      <w:bodyDiv w:val="1"/>
      <w:marLeft w:val="0"/>
      <w:marRight w:val="0"/>
      <w:marTop w:val="0"/>
      <w:marBottom w:val="0"/>
      <w:divBdr>
        <w:top w:val="none" w:sz="0" w:space="0" w:color="auto"/>
        <w:left w:val="none" w:sz="0" w:space="0" w:color="auto"/>
        <w:bottom w:val="none" w:sz="0" w:space="0" w:color="auto"/>
        <w:right w:val="none" w:sz="0" w:space="0" w:color="auto"/>
      </w:divBdr>
    </w:div>
    <w:div w:id="1393504096">
      <w:bodyDiv w:val="1"/>
      <w:marLeft w:val="0"/>
      <w:marRight w:val="0"/>
      <w:marTop w:val="0"/>
      <w:marBottom w:val="0"/>
      <w:divBdr>
        <w:top w:val="none" w:sz="0" w:space="0" w:color="auto"/>
        <w:left w:val="none" w:sz="0" w:space="0" w:color="auto"/>
        <w:bottom w:val="none" w:sz="0" w:space="0" w:color="auto"/>
        <w:right w:val="none" w:sz="0" w:space="0" w:color="auto"/>
      </w:divBdr>
    </w:div>
    <w:div w:id="1775244867">
      <w:bodyDiv w:val="1"/>
      <w:marLeft w:val="0"/>
      <w:marRight w:val="0"/>
      <w:marTop w:val="0"/>
      <w:marBottom w:val="0"/>
      <w:divBdr>
        <w:top w:val="none" w:sz="0" w:space="0" w:color="auto"/>
        <w:left w:val="none" w:sz="0" w:space="0" w:color="auto"/>
        <w:bottom w:val="none" w:sz="0" w:space="0" w:color="auto"/>
        <w:right w:val="none" w:sz="0" w:space="0" w:color="auto"/>
      </w:divBdr>
    </w:div>
    <w:div w:id="1811510046">
      <w:bodyDiv w:val="1"/>
      <w:marLeft w:val="0"/>
      <w:marRight w:val="0"/>
      <w:marTop w:val="0"/>
      <w:marBottom w:val="0"/>
      <w:divBdr>
        <w:top w:val="none" w:sz="0" w:space="0" w:color="auto"/>
        <w:left w:val="none" w:sz="0" w:space="0" w:color="auto"/>
        <w:bottom w:val="none" w:sz="0" w:space="0" w:color="auto"/>
        <w:right w:val="none" w:sz="0" w:space="0" w:color="auto"/>
      </w:divBdr>
    </w:div>
    <w:div w:id="209270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savivaldybe@klaipedos-r.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vanduo.l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svg"/><Relationship Id="rId7" Type="http://schemas.openxmlformats.org/officeDocument/2006/relationships/image" Target="media/image8.sv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sv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197F8-75C3-44AE-9B48-3460ED7E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186</Words>
  <Characters>1434</Characters>
  <Application>Microsoft Office Word</Application>
  <DocSecurity>0</DocSecurity>
  <Lines>31</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Rasa Beržonskienė</cp:lastModifiedBy>
  <cp:revision>19</cp:revision>
  <cp:lastPrinted>2021-04-19T10:49:00Z</cp:lastPrinted>
  <dcterms:created xsi:type="dcterms:W3CDTF">2021-12-06T09:45:00Z</dcterms:created>
  <dcterms:modified xsi:type="dcterms:W3CDTF">2026-01-27T12:13:00Z</dcterms:modified>
</cp:coreProperties>
</file>