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834023">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E45CD">
      <w:pPr>
        <w:pStyle w:val="Antrat1"/>
        <w:spacing w:line="23" w:lineRule="atLeast"/>
        <w:jc w:val="center"/>
        <w:rPr>
          <w:rFonts w:ascii="Arial" w:hAnsi="Arial" w:cs="Arial"/>
          <w:b/>
          <w:bCs/>
          <w:sz w:val="28"/>
          <w:szCs w:val="28"/>
        </w:rPr>
      </w:pPr>
      <w:r w:rsidRPr="00834023">
        <w:rPr>
          <w:rFonts w:ascii="Arial" w:hAnsi="Arial" w:cs="Arial"/>
          <w:b/>
          <w:bCs/>
          <w:sz w:val="28"/>
          <w:szCs w:val="28"/>
        </w:rPr>
        <w:t>SPRENDIMAS</w:t>
      </w:r>
    </w:p>
    <w:p w14:paraId="3DCF0D1B" w14:textId="77777777" w:rsidR="002E45CD" w:rsidRPr="002E45CD" w:rsidRDefault="002E45CD" w:rsidP="00325561">
      <w:pPr>
        <w:pStyle w:val="statymopavad"/>
        <w:spacing w:line="23" w:lineRule="atLeast"/>
        <w:ind w:firstLine="0"/>
        <w:rPr>
          <w:rFonts w:ascii="Arial" w:hAnsi="Arial" w:cs="Arial"/>
          <w:b/>
          <w:spacing w:val="20"/>
          <w:sz w:val="28"/>
          <w:szCs w:val="28"/>
        </w:rPr>
      </w:pPr>
      <w:bookmarkStart w:id="1" w:name="_Hlk152832266"/>
      <w:bookmarkStart w:id="2" w:name="_GoBack"/>
      <w:r w:rsidRPr="002E45CD">
        <w:rPr>
          <w:rFonts w:ascii="Arial" w:hAnsi="Arial" w:cs="Arial"/>
          <w:b/>
          <w:spacing w:val="20"/>
          <w:sz w:val="28"/>
          <w:szCs w:val="28"/>
        </w:rPr>
        <w:t xml:space="preserve">DĖL </w:t>
      </w:r>
      <w:bookmarkStart w:id="3" w:name="_Hlk143162564"/>
      <w:r w:rsidRPr="002E45CD">
        <w:rPr>
          <w:rFonts w:ascii="Arial" w:hAnsi="Arial" w:cs="Arial"/>
          <w:b/>
          <w:spacing w:val="20"/>
          <w:sz w:val="28"/>
          <w:szCs w:val="28"/>
        </w:rPr>
        <w:t xml:space="preserve">klaipėdos rajono savivaldybės tarybos 2018 m. kovo 29 d. sprendimo Nr. T11-127 </w:t>
      </w:r>
      <w:bookmarkStart w:id="4" w:name="_Hlk192753017"/>
      <w:r w:rsidRPr="002E45CD">
        <w:rPr>
          <w:rFonts w:ascii="Arial" w:hAnsi="Arial" w:cs="Arial"/>
          <w:b/>
          <w:spacing w:val="20"/>
          <w:sz w:val="28"/>
          <w:szCs w:val="28"/>
        </w:rPr>
        <w:t xml:space="preserve">„dėl </w:t>
      </w:r>
      <w:bookmarkEnd w:id="4"/>
      <w:r w:rsidRPr="002E45CD">
        <w:rPr>
          <w:rFonts w:ascii="Arial" w:hAnsi="Arial" w:cs="Arial"/>
          <w:b/>
          <w:spacing w:val="20"/>
          <w:sz w:val="28"/>
          <w:szCs w:val="28"/>
        </w:rPr>
        <w:t>kiaunių gatvės pavadinimo suteikimo kalotės kaime“ pakeitimo</w:t>
      </w:r>
    </w:p>
    <w:bookmarkEnd w:id="1"/>
    <w:bookmarkEnd w:id="3"/>
    <w:bookmarkEnd w:id="2"/>
    <w:p w14:paraId="0AF6F442" w14:textId="0D8AAB4B"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325561">
          <w:headerReference w:type="even" r:id="rId8"/>
          <w:headerReference w:type="default" r:id="rId9"/>
          <w:footerReference w:type="default" r:id="rId10"/>
          <w:headerReference w:type="first" r:id="rId11"/>
          <w:type w:val="continuous"/>
          <w:pgSz w:w="11907" w:h="16840" w:code="9"/>
          <w:pgMar w:top="1701" w:right="567" w:bottom="1134" w:left="1701" w:header="709" w:footer="709" w:gutter="0"/>
          <w:pgNumType w:start="0"/>
          <w:cols w:space="1296"/>
          <w:titlePg/>
          <w:docGrid w:linePitch="326"/>
        </w:sectPr>
      </w:pPr>
      <w:r w:rsidRPr="00622161">
        <w:rPr>
          <w:rFonts w:ascii="Arial" w:hAnsi="Arial" w:cs="Arial"/>
          <w:szCs w:val="24"/>
        </w:rPr>
        <w:t>20</w:t>
      </w:r>
      <w:r w:rsidR="00101073" w:rsidRPr="00622161">
        <w:rPr>
          <w:rFonts w:ascii="Arial" w:hAnsi="Arial" w:cs="Arial"/>
          <w:szCs w:val="24"/>
        </w:rPr>
        <w:t>2</w:t>
      </w:r>
      <w:r w:rsidR="00DA2E0A">
        <w:rPr>
          <w:rFonts w:ascii="Arial" w:hAnsi="Arial" w:cs="Arial"/>
          <w:szCs w:val="24"/>
        </w:rPr>
        <w:t>6</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DA2E0A">
        <w:rPr>
          <w:rFonts w:ascii="Arial" w:hAnsi="Arial" w:cs="Arial"/>
          <w:caps w:val="0"/>
          <w:szCs w:val="24"/>
        </w:rPr>
        <w:t>vasario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7513BB4C"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2E45CD">
        <w:rPr>
          <w:rFonts w:ascii="Arial" w:hAnsi="Arial" w:cs="Arial"/>
        </w:rPr>
        <w:t>15 punktu</w:t>
      </w:r>
      <w:r w:rsidR="00566CDB">
        <w:rPr>
          <w:rFonts w:ascii="Arial" w:hAnsi="Arial" w:cs="Arial"/>
        </w:rPr>
        <w:t xml:space="preserve"> </w:t>
      </w:r>
      <w:r w:rsidR="00566CDB" w:rsidRPr="00566CDB">
        <w:rPr>
          <w:rFonts w:ascii="Arial" w:hAnsi="Arial" w:cs="Arial"/>
        </w:rPr>
        <w:t>bei atsižvelgdama į 202</w:t>
      </w:r>
      <w:r w:rsidR="00DA2E0A">
        <w:rPr>
          <w:rFonts w:ascii="Arial" w:hAnsi="Arial" w:cs="Arial"/>
        </w:rPr>
        <w:t>6</w:t>
      </w:r>
      <w:r w:rsidR="00566CDB" w:rsidRPr="00566CDB">
        <w:rPr>
          <w:rFonts w:ascii="Arial" w:hAnsi="Arial" w:cs="Arial"/>
        </w:rPr>
        <w:t xml:space="preserve"> m. </w:t>
      </w:r>
      <w:r w:rsidR="00DA2E0A">
        <w:rPr>
          <w:rFonts w:ascii="Arial" w:hAnsi="Arial" w:cs="Arial"/>
        </w:rPr>
        <w:t>vasario 11</w:t>
      </w:r>
      <w:r w:rsidR="00566CDB" w:rsidRPr="00566CDB">
        <w:rPr>
          <w:rFonts w:ascii="Arial" w:hAnsi="Arial" w:cs="Arial"/>
        </w:rPr>
        <w:t xml:space="preserve"> d. Klaipėdos rajono savivaldybės gatvių, pastatų, statinių ir kitų objektų pavadinimų suteikimo komisijos posėdžio protokolą Nr. TP21-</w:t>
      </w:r>
      <w:r w:rsidR="00DA2E0A">
        <w:rPr>
          <w:rFonts w:ascii="Arial" w:hAnsi="Arial" w:cs="Arial"/>
        </w:rPr>
        <w:t>1</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76CC7407" w14:textId="5F2C9ECA" w:rsidR="002E45CD" w:rsidRPr="002E45CD" w:rsidRDefault="002E45CD" w:rsidP="00325561">
      <w:pPr>
        <w:tabs>
          <w:tab w:val="left" w:pos="1134"/>
        </w:tabs>
        <w:spacing w:line="276" w:lineRule="auto"/>
        <w:ind w:firstLine="1134"/>
        <w:jc w:val="both"/>
        <w:rPr>
          <w:rFonts w:ascii="Arial" w:hAnsi="Arial" w:cs="Arial"/>
        </w:rPr>
      </w:pPr>
      <w:r w:rsidRPr="002E45CD">
        <w:rPr>
          <w:rFonts w:ascii="Arial" w:hAnsi="Arial" w:cs="Arial"/>
        </w:rPr>
        <w:t>Pakeisti Klaipėdos rajono savivaldybės tarybos 201</w:t>
      </w:r>
      <w:r>
        <w:rPr>
          <w:rFonts w:ascii="Arial" w:hAnsi="Arial" w:cs="Arial"/>
        </w:rPr>
        <w:t>8</w:t>
      </w:r>
      <w:r w:rsidRPr="002E45CD">
        <w:rPr>
          <w:rFonts w:ascii="Arial" w:hAnsi="Arial" w:cs="Arial"/>
        </w:rPr>
        <w:t xml:space="preserve"> m. </w:t>
      </w:r>
      <w:r>
        <w:rPr>
          <w:rFonts w:ascii="Arial" w:hAnsi="Arial" w:cs="Arial"/>
        </w:rPr>
        <w:t>kovo 29</w:t>
      </w:r>
      <w:r w:rsidRPr="002E45CD">
        <w:rPr>
          <w:rFonts w:ascii="Arial" w:hAnsi="Arial" w:cs="Arial"/>
        </w:rPr>
        <w:t xml:space="preserve"> d. sprendimą Nr. T11-</w:t>
      </w:r>
      <w:r>
        <w:rPr>
          <w:rFonts w:ascii="Arial" w:hAnsi="Arial" w:cs="Arial"/>
        </w:rPr>
        <w:t>127</w:t>
      </w:r>
      <w:r w:rsidRPr="002E45CD">
        <w:rPr>
          <w:rFonts w:ascii="Arial" w:hAnsi="Arial" w:cs="Arial"/>
        </w:rPr>
        <w:t xml:space="preserve"> „</w:t>
      </w:r>
      <w:r w:rsidRPr="002E45CD">
        <w:rPr>
          <w:rFonts w:ascii="Arial" w:hAnsi="Arial" w:cs="Arial"/>
          <w:bCs/>
        </w:rPr>
        <w:t xml:space="preserve">Dėl </w:t>
      </w:r>
      <w:r>
        <w:rPr>
          <w:rFonts w:ascii="Arial" w:hAnsi="Arial" w:cs="Arial"/>
          <w:bCs/>
        </w:rPr>
        <w:t>Kiaunių</w:t>
      </w:r>
      <w:r w:rsidRPr="002E45CD">
        <w:rPr>
          <w:rFonts w:ascii="Arial" w:hAnsi="Arial" w:cs="Arial"/>
          <w:bCs/>
        </w:rPr>
        <w:t xml:space="preserve"> gatvės pavadinimo suteikimo </w:t>
      </w:r>
      <w:proofErr w:type="spellStart"/>
      <w:r>
        <w:rPr>
          <w:rFonts w:ascii="Arial" w:hAnsi="Arial" w:cs="Arial"/>
          <w:bCs/>
        </w:rPr>
        <w:t>Kalotės</w:t>
      </w:r>
      <w:proofErr w:type="spellEnd"/>
      <w:r w:rsidRPr="002E45CD">
        <w:rPr>
          <w:rFonts w:ascii="Arial" w:hAnsi="Arial" w:cs="Arial"/>
          <w:bCs/>
        </w:rPr>
        <w:t xml:space="preserve"> kaime</w:t>
      </w:r>
      <w:r w:rsidRPr="002E45CD">
        <w:rPr>
          <w:rFonts w:ascii="Arial" w:hAnsi="Arial" w:cs="Arial"/>
        </w:rPr>
        <w:t>“ ir jį išdėstyti nauja redakcija:</w:t>
      </w:r>
    </w:p>
    <w:p w14:paraId="1C8C2030" w14:textId="221CA79E" w:rsidR="002E45CD" w:rsidRPr="002E45CD" w:rsidRDefault="002E45CD" w:rsidP="00325561">
      <w:pPr>
        <w:tabs>
          <w:tab w:val="left" w:pos="1134"/>
        </w:tabs>
        <w:spacing w:after="240" w:line="276" w:lineRule="auto"/>
        <w:jc w:val="center"/>
        <w:rPr>
          <w:rFonts w:ascii="Arial" w:hAnsi="Arial" w:cs="Arial"/>
          <w:sz w:val="28"/>
          <w:szCs w:val="28"/>
        </w:rPr>
      </w:pPr>
      <w:r w:rsidRPr="002E45CD">
        <w:rPr>
          <w:rFonts w:ascii="Arial" w:hAnsi="Arial" w:cs="Arial"/>
          <w:b/>
          <w:sz w:val="28"/>
          <w:szCs w:val="28"/>
        </w:rPr>
        <w:t xml:space="preserve">„DĖL </w:t>
      </w:r>
      <w:r>
        <w:rPr>
          <w:rFonts w:ascii="Arial" w:hAnsi="Arial" w:cs="Arial"/>
          <w:b/>
          <w:sz w:val="28"/>
          <w:szCs w:val="28"/>
        </w:rPr>
        <w:t>KALOTĖS PUŠYNO</w:t>
      </w:r>
      <w:r w:rsidRPr="002E45CD">
        <w:rPr>
          <w:rFonts w:ascii="Arial" w:hAnsi="Arial" w:cs="Arial"/>
          <w:b/>
          <w:sz w:val="28"/>
          <w:szCs w:val="28"/>
        </w:rPr>
        <w:t xml:space="preserve"> GATVĖS PAVADINIMO SUTEIKIMO </w:t>
      </w:r>
      <w:r>
        <w:rPr>
          <w:rFonts w:ascii="Arial" w:hAnsi="Arial" w:cs="Arial"/>
          <w:b/>
          <w:sz w:val="28"/>
          <w:szCs w:val="28"/>
        </w:rPr>
        <w:t>KALOTĖS</w:t>
      </w:r>
      <w:r w:rsidRPr="002E45CD">
        <w:rPr>
          <w:rFonts w:ascii="Arial" w:hAnsi="Arial" w:cs="Arial"/>
          <w:b/>
          <w:sz w:val="28"/>
          <w:szCs w:val="28"/>
        </w:rPr>
        <w:t xml:space="preserve"> KAIME</w:t>
      </w:r>
    </w:p>
    <w:p w14:paraId="26A12BBF" w14:textId="6D0A8D3F" w:rsidR="002E45CD" w:rsidRPr="002E45CD" w:rsidRDefault="002E45CD" w:rsidP="00325561">
      <w:pPr>
        <w:tabs>
          <w:tab w:val="left" w:pos="1134"/>
        </w:tabs>
        <w:spacing w:line="276" w:lineRule="auto"/>
        <w:ind w:firstLine="1134"/>
        <w:jc w:val="both"/>
        <w:rPr>
          <w:rFonts w:ascii="Arial" w:hAnsi="Arial" w:cs="Arial"/>
        </w:rPr>
      </w:pPr>
      <w:r w:rsidRPr="002E45CD">
        <w:rPr>
          <w:rFonts w:ascii="Arial" w:hAnsi="Arial" w:cs="Arial"/>
        </w:rPr>
        <w:t>Klaipėdos rajono savivaldybės taryba, 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15 punktu, n u s p r e n d ž i a:</w:t>
      </w:r>
    </w:p>
    <w:p w14:paraId="1017FE4E" w14:textId="48D9A585" w:rsidR="002E45CD" w:rsidRPr="002E45CD" w:rsidRDefault="002E45CD" w:rsidP="00325561">
      <w:pPr>
        <w:tabs>
          <w:tab w:val="left" w:pos="1134"/>
        </w:tabs>
        <w:spacing w:line="276" w:lineRule="auto"/>
        <w:ind w:firstLine="1134"/>
        <w:jc w:val="both"/>
        <w:rPr>
          <w:rFonts w:ascii="Arial" w:hAnsi="Arial" w:cs="Arial"/>
        </w:rPr>
      </w:pPr>
      <w:r w:rsidRPr="002E45CD">
        <w:rPr>
          <w:rFonts w:ascii="Arial" w:hAnsi="Arial" w:cs="Arial"/>
        </w:rPr>
        <w:t xml:space="preserve">Suteikti </w:t>
      </w:r>
      <w:r>
        <w:rPr>
          <w:rFonts w:ascii="Arial" w:hAnsi="Arial" w:cs="Arial"/>
        </w:rPr>
        <w:t>Kretingalės</w:t>
      </w:r>
      <w:r w:rsidRPr="002E45CD">
        <w:rPr>
          <w:rFonts w:ascii="Arial" w:hAnsi="Arial" w:cs="Arial"/>
        </w:rPr>
        <w:t xml:space="preserve"> seniūnijoje, </w:t>
      </w:r>
      <w:proofErr w:type="spellStart"/>
      <w:r>
        <w:rPr>
          <w:rFonts w:ascii="Arial" w:hAnsi="Arial" w:cs="Arial"/>
        </w:rPr>
        <w:t>Kalotės</w:t>
      </w:r>
      <w:proofErr w:type="spellEnd"/>
      <w:r w:rsidRPr="002E45CD">
        <w:rPr>
          <w:rFonts w:ascii="Arial" w:hAnsi="Arial" w:cs="Arial"/>
        </w:rPr>
        <w:t xml:space="preserve"> kaime, gatvei pavadinimą: </w:t>
      </w:r>
      <w:proofErr w:type="spellStart"/>
      <w:r>
        <w:rPr>
          <w:rFonts w:ascii="Arial" w:hAnsi="Arial" w:cs="Arial"/>
        </w:rPr>
        <w:t>Kalotės</w:t>
      </w:r>
      <w:proofErr w:type="spellEnd"/>
      <w:r>
        <w:rPr>
          <w:rFonts w:ascii="Arial" w:hAnsi="Arial" w:cs="Arial"/>
        </w:rPr>
        <w:t xml:space="preserve"> Pušyno</w:t>
      </w:r>
      <w:r w:rsidRPr="002E45CD">
        <w:rPr>
          <w:rFonts w:ascii="Arial" w:hAnsi="Arial" w:cs="Arial"/>
        </w:rPr>
        <w:t xml:space="preserve"> gatvė (pagal pridedamą gatvių išdėstymo planą).</w:t>
      </w:r>
    </w:p>
    <w:p w14:paraId="75C1E284" w14:textId="60AFAE10" w:rsidR="00B7239F" w:rsidRDefault="00160366" w:rsidP="00325561">
      <w:pPr>
        <w:tabs>
          <w:tab w:val="left" w:pos="1134"/>
        </w:tabs>
        <w:spacing w:line="276" w:lineRule="auto"/>
        <w:ind w:firstLine="1134"/>
        <w:jc w:val="both"/>
        <w:rPr>
          <w:rFonts w:ascii="Arial" w:hAnsi="Arial" w:cs="Arial"/>
          <w:color w:val="000000"/>
          <w:shd w:val="clear" w:color="auto" w:fill="FFFFFF"/>
        </w:rPr>
      </w:pPr>
      <w:r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Pr="00622161">
        <w:rPr>
          <w:rFonts w:ascii="Arial" w:hAnsi="Arial" w:cs="Arial"/>
          <w:b/>
          <w:bCs/>
          <w:color w:val="1F497D"/>
          <w:shd w:val="clear" w:color="auto" w:fill="FFFFFF"/>
        </w:rPr>
        <w:t xml:space="preserve"> </w:t>
      </w:r>
      <w:r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 xml:space="preserve">Janonio g. 24, </w:t>
      </w:r>
      <w:r w:rsidR="00566CDB">
        <w:rPr>
          <w:rFonts w:ascii="Arial" w:hAnsi="Arial" w:cs="Arial"/>
          <w:bCs/>
          <w:color w:val="000000"/>
          <w:shd w:val="clear" w:color="auto" w:fill="FFFFFF"/>
        </w:rPr>
        <w:t>LT-</w:t>
      </w:r>
      <w:r w:rsidR="005445AE" w:rsidRPr="005445AE">
        <w:rPr>
          <w:rFonts w:ascii="Arial" w:hAnsi="Arial" w:cs="Arial"/>
          <w:bCs/>
          <w:color w:val="000000"/>
          <w:shd w:val="clear" w:color="auto" w:fill="FFFFFF"/>
        </w:rPr>
        <w:t>92251 Klaipėda</w:t>
      </w:r>
      <w:r w:rsidRPr="00622161">
        <w:rPr>
          <w:rFonts w:ascii="Arial" w:hAnsi="Arial" w:cs="Arial"/>
          <w:bCs/>
          <w:color w:val="000000"/>
          <w:shd w:val="clear" w:color="auto" w:fill="FFFFFF"/>
        </w:rPr>
        <w:t>)</w:t>
      </w:r>
      <w:r w:rsidRPr="00622161">
        <w:rPr>
          <w:rFonts w:ascii="Arial" w:hAnsi="Arial" w:cs="Arial"/>
          <w:b/>
          <w:bCs/>
          <w:color w:val="000000"/>
          <w:shd w:val="clear" w:color="auto" w:fill="FFFFFF"/>
        </w:rPr>
        <w:t xml:space="preserve"> </w:t>
      </w:r>
      <w:r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 xml:space="preserve">Regionų administracinio teismo Klaipėdos </w:t>
      </w:r>
      <w:r w:rsidR="00223A24" w:rsidRPr="00622161">
        <w:rPr>
          <w:rFonts w:ascii="Arial" w:hAnsi="Arial" w:cs="Arial"/>
          <w:color w:val="000000"/>
          <w:shd w:val="clear" w:color="auto" w:fill="FFFFFF"/>
        </w:rPr>
        <w:lastRenderedPageBreak/>
        <w:t>rūmams</w:t>
      </w:r>
      <w:r w:rsidR="00223A24" w:rsidRPr="00622161">
        <w:rPr>
          <w:rFonts w:ascii="Arial" w:hAnsi="Arial" w:cs="Arial"/>
          <w:b/>
          <w:bCs/>
          <w:i/>
          <w:iCs/>
          <w:color w:val="000000"/>
          <w:shd w:val="clear" w:color="auto" w:fill="FFFFFF"/>
        </w:rPr>
        <w:t xml:space="preserve"> </w:t>
      </w:r>
      <w:r w:rsidRPr="00622161">
        <w:rPr>
          <w:rFonts w:ascii="Arial" w:hAnsi="Arial" w:cs="Arial"/>
          <w:color w:val="000000"/>
          <w:shd w:val="clear" w:color="auto" w:fill="FFFFFF"/>
        </w:rPr>
        <w:t>(</w:t>
      </w:r>
      <w:r w:rsidRPr="00622161">
        <w:rPr>
          <w:rFonts w:ascii="Arial" w:hAnsi="Arial" w:cs="Arial"/>
          <w:color w:val="222222"/>
          <w:shd w:val="clear" w:color="auto" w:fill="FFFFFF"/>
        </w:rPr>
        <w:t xml:space="preserve">Galinio Pylimo g. 9, LT-91230 Klaipėda) </w:t>
      </w:r>
      <w:r w:rsidRPr="00622161">
        <w:rPr>
          <w:rFonts w:ascii="Arial" w:hAnsi="Arial" w:cs="Arial"/>
          <w:color w:val="000000"/>
          <w:shd w:val="clear" w:color="auto" w:fill="FFFFFF"/>
        </w:rPr>
        <w:t>Lietuvos Respublikos administracinių bylų teisenos įstatymo nustatyta tvarka.</w:t>
      </w:r>
      <w:r w:rsidR="002E45CD">
        <w:rPr>
          <w:rFonts w:ascii="Arial" w:hAnsi="Arial" w:cs="Arial"/>
          <w:color w:val="000000"/>
          <w:shd w:val="clear" w:color="auto" w:fill="FFFFFF"/>
        </w:rPr>
        <w:t>“</w:t>
      </w:r>
    </w:p>
    <w:p w14:paraId="34D8911E" w14:textId="121510E3" w:rsidR="00FE2267" w:rsidRDefault="002E45CD" w:rsidP="00FE2267">
      <w:pPr>
        <w:tabs>
          <w:tab w:val="left" w:pos="567"/>
        </w:tabs>
        <w:spacing w:before="240" w:line="276" w:lineRule="auto"/>
        <w:jc w:val="both"/>
        <w:rPr>
          <w:rFonts w:ascii="Arial" w:hAnsi="Arial" w:cs="Arial"/>
          <w:caps/>
        </w:rPr>
      </w:pPr>
      <w:r w:rsidRPr="002E45CD">
        <w:rPr>
          <w:rFonts w:ascii="Arial" w:hAnsi="Arial" w:cs="Arial"/>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Pr="002E45CD">
        <w:rPr>
          <w:rFonts w:ascii="Arial" w:hAnsi="Arial" w:cs="Arial"/>
          <w:b/>
          <w:bCs/>
        </w:rPr>
        <w:t xml:space="preserve"> </w:t>
      </w:r>
      <w:r w:rsidRPr="002E45CD">
        <w:rPr>
          <w:rFonts w:ascii="Arial" w:hAnsi="Arial" w:cs="Arial"/>
          <w:bCs/>
        </w:rPr>
        <w:t>(J.</w:t>
      </w:r>
      <w:r w:rsidRPr="002E45CD">
        <w:rPr>
          <w:rFonts w:ascii="Arial" w:hAnsi="Arial" w:cs="Arial"/>
          <w:b/>
          <w:bCs/>
          <w:i/>
          <w:iCs/>
        </w:rPr>
        <w:t xml:space="preserve"> </w:t>
      </w:r>
      <w:r w:rsidRPr="002E45CD">
        <w:rPr>
          <w:rFonts w:ascii="Arial" w:hAnsi="Arial" w:cs="Arial"/>
          <w:bCs/>
        </w:rPr>
        <w:t>Janonio g. 24, LT-92251 Klaipėda)</w:t>
      </w:r>
      <w:r w:rsidRPr="002E45CD">
        <w:rPr>
          <w:rFonts w:ascii="Arial" w:hAnsi="Arial" w:cs="Arial"/>
          <w:b/>
          <w:bCs/>
        </w:rPr>
        <w:t xml:space="preserve"> </w:t>
      </w:r>
      <w:r w:rsidRPr="002E45CD">
        <w:rPr>
          <w:rFonts w:ascii="Arial" w:hAnsi="Arial" w:cs="Arial"/>
        </w:rPr>
        <w:t>arba Regionų administracinio teismo Klaipėdos rūmams</w:t>
      </w:r>
      <w:r w:rsidRPr="002E45CD">
        <w:rPr>
          <w:rFonts w:ascii="Arial" w:hAnsi="Arial" w:cs="Arial"/>
          <w:b/>
          <w:bCs/>
          <w:i/>
          <w:iCs/>
        </w:rPr>
        <w:t xml:space="preserve"> </w:t>
      </w:r>
      <w:r w:rsidRPr="002E45CD">
        <w:rPr>
          <w:rFonts w:ascii="Arial" w:hAnsi="Arial" w:cs="Arial"/>
        </w:rPr>
        <w:t>(Galinio Pylimo g. 9, LT-91230 Klaipėda) Lietuvos Respublikos administracinių bylų teisenos įstatymo nustatyta tvarka.</w:t>
      </w:r>
    </w:p>
    <w:p w14:paraId="0E2D0DAF" w14:textId="1B33FF5F" w:rsidR="00E3659A" w:rsidRPr="00622161" w:rsidRDefault="006C5F00" w:rsidP="00325561">
      <w:pPr>
        <w:tabs>
          <w:tab w:val="left" w:pos="567"/>
        </w:tabs>
        <w:spacing w:before="480" w:line="276" w:lineRule="auto"/>
        <w:jc w:val="both"/>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17C5207"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5A41CB">
        <w:rPr>
          <w:rFonts w:ascii="Arial" w:hAnsi="Arial" w:cs="Arial"/>
        </w:rPr>
        <w:t>m</w:t>
      </w:r>
      <w:r w:rsidR="00087848">
        <w:rPr>
          <w:rFonts w:ascii="Arial" w:hAnsi="Arial" w:cs="Arial"/>
        </w:rPr>
        <w:t>eras</w:t>
      </w:r>
      <w:r w:rsidR="005A41CB">
        <w:rPr>
          <w:rFonts w:ascii="Arial" w:hAnsi="Arial" w:cs="Arial"/>
        </w:rPr>
        <w:t xml:space="preserve"> B. Markauskas</w:t>
      </w:r>
    </w:p>
    <w:p w14:paraId="77102080" w14:textId="77777777" w:rsidR="003B5A3D" w:rsidRDefault="00DA26A1" w:rsidP="00325561">
      <w:pPr>
        <w:tabs>
          <w:tab w:val="left" w:pos="567"/>
        </w:tabs>
        <w:spacing w:before="240" w:line="276" w:lineRule="auto"/>
        <w:rPr>
          <w:rFonts w:ascii="Arial" w:hAnsi="Arial" w:cs="Arial"/>
        </w:rPr>
      </w:pPr>
      <w:r w:rsidRPr="00622161">
        <w:rPr>
          <w:rFonts w:ascii="Arial" w:hAnsi="Arial" w:cs="Arial"/>
        </w:rPr>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10D8A7E2" w14:textId="47A9E839" w:rsidR="00EE5C28" w:rsidRDefault="00EE5C28" w:rsidP="00622161">
      <w:pPr>
        <w:tabs>
          <w:tab w:val="left" w:pos="567"/>
        </w:tabs>
        <w:spacing w:line="276" w:lineRule="auto"/>
        <w:rPr>
          <w:rFonts w:ascii="Arial" w:hAnsi="Arial" w:cs="Arial"/>
        </w:rPr>
      </w:pPr>
      <w:r>
        <w:rPr>
          <w:rFonts w:ascii="Arial" w:hAnsi="Arial" w:cs="Arial"/>
        </w:rPr>
        <w:t>K. Vainienė</w:t>
      </w:r>
    </w:p>
    <w:p w14:paraId="4D879080" w14:textId="5D2FE107"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59437B7C" w:rsidR="00623B94" w:rsidRPr="00622161" w:rsidRDefault="00070B35" w:rsidP="00622161">
      <w:pPr>
        <w:tabs>
          <w:tab w:val="left" w:pos="567"/>
        </w:tabs>
        <w:spacing w:line="276" w:lineRule="auto"/>
        <w:rPr>
          <w:rFonts w:ascii="Arial" w:hAnsi="Arial" w:cs="Arial"/>
        </w:rPr>
      </w:pPr>
      <w:r>
        <w:rPr>
          <w:rFonts w:ascii="Arial" w:hAnsi="Arial" w:cs="Arial"/>
        </w:rPr>
        <w:t>V. Jasas</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t>D. Dilytė</w:t>
      </w:r>
    </w:p>
    <w:p w14:paraId="556A3868" w14:textId="45686C08" w:rsidR="003941EA" w:rsidRPr="00D54923" w:rsidRDefault="00456A1D" w:rsidP="00622161">
      <w:pPr>
        <w:tabs>
          <w:tab w:val="left" w:pos="567"/>
        </w:tabs>
        <w:spacing w:line="276" w:lineRule="auto"/>
        <w:rPr>
          <w:rFonts w:ascii="Arial" w:hAnsi="Arial" w:cs="Arial"/>
        </w:rPr>
      </w:pPr>
      <w:r>
        <w:rPr>
          <w:rFonts w:ascii="Arial" w:hAnsi="Arial" w:cs="Arial"/>
        </w:rPr>
        <w:t>J. Bardauskas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6292FE4C" w14:textId="24B779B6" w:rsidR="00622161" w:rsidRPr="006C6CAA" w:rsidRDefault="006C6CAA" w:rsidP="0061168E">
      <w:pPr>
        <w:tabs>
          <w:tab w:val="left" w:pos="567"/>
        </w:tabs>
        <w:spacing w:line="276" w:lineRule="auto"/>
        <w:rPr>
          <w:rFonts w:ascii="Arial" w:hAnsi="Arial" w:cs="Arial"/>
        </w:rPr>
      </w:pPr>
      <w:r w:rsidRPr="006C6CAA">
        <w:rPr>
          <w:rFonts w:ascii="Arial" w:hAnsi="Arial" w:cs="Arial"/>
        </w:rPr>
        <w:t>B. Markauskas</w:t>
      </w:r>
      <w:r w:rsidR="00622161" w:rsidRPr="006C6CAA">
        <w:rPr>
          <w:rFonts w:ascii="Arial" w:hAnsi="Arial" w:cs="Arial"/>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CEFEECB" w:rsidR="002331D2" w:rsidRPr="00622161" w:rsidRDefault="002331D2" w:rsidP="00325561">
      <w:pPr>
        <w:spacing w:line="276" w:lineRule="auto"/>
        <w:jc w:val="center"/>
        <w:rPr>
          <w:rFonts w:ascii="Arial" w:hAnsi="Arial" w:cs="Arial"/>
          <w:b/>
        </w:rPr>
      </w:pPr>
      <w:r w:rsidRPr="00622161">
        <w:rPr>
          <w:rFonts w:ascii="Arial" w:hAnsi="Arial" w:cs="Arial"/>
          <w:b/>
        </w:rPr>
        <w:t>DĖL TARYBOS SPRENDIMO „</w:t>
      </w:r>
      <w:r w:rsidR="002E45CD" w:rsidRPr="002E45CD">
        <w:rPr>
          <w:rFonts w:ascii="Arial" w:hAnsi="Arial" w:cs="Arial"/>
          <w:b/>
        </w:rPr>
        <w:t xml:space="preserve">DĖL </w:t>
      </w:r>
      <w:r w:rsidR="002E45CD" w:rsidRPr="002E45CD">
        <w:rPr>
          <w:rFonts w:ascii="Arial" w:hAnsi="Arial" w:cs="Arial"/>
          <w:b/>
          <w:caps/>
        </w:rPr>
        <w:t>klaipėdos rajono savivaldybės tarybos 2018 m. kovo 29 d. sprendimo Nr. T11-127 „dėl kiaunių gatvės pavadinimo suteikimo kalotės kaime“ pakeitimo</w:t>
      </w:r>
      <w:r w:rsidRPr="00622161">
        <w:rPr>
          <w:rFonts w:ascii="Arial" w:hAnsi="Arial" w:cs="Arial"/>
          <w:b/>
        </w:rPr>
        <w:t>“ PROJEKTO</w:t>
      </w:r>
    </w:p>
    <w:p w14:paraId="09F9D014" w14:textId="575C541E"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F15A21">
        <w:rPr>
          <w:rFonts w:ascii="Arial" w:hAnsi="Arial" w:cs="Arial"/>
        </w:rPr>
        <w:t>6</w:t>
      </w:r>
      <w:r w:rsidRPr="00622161">
        <w:rPr>
          <w:rFonts w:ascii="Arial" w:hAnsi="Arial" w:cs="Arial"/>
        </w:rPr>
        <w:t>-</w:t>
      </w:r>
      <w:r w:rsidR="00F15A21">
        <w:rPr>
          <w:rFonts w:ascii="Arial" w:hAnsi="Arial" w:cs="Arial"/>
        </w:rPr>
        <w:t>02</w:t>
      </w:r>
      <w:r w:rsidR="00635003" w:rsidRPr="00622161">
        <w:rPr>
          <w:rFonts w:ascii="Arial" w:hAnsi="Arial" w:cs="Arial"/>
        </w:rPr>
        <w:t>-</w:t>
      </w:r>
      <w:r w:rsidR="00F15A21">
        <w:rPr>
          <w:rFonts w:ascii="Arial" w:hAnsi="Arial" w:cs="Arial"/>
        </w:rPr>
        <w:t>11</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5" w:name="_Hlk174085066"/>
      <w:r w:rsidRPr="00C26DF6">
        <w:rPr>
          <w:rFonts w:ascii="Arial" w:hAnsi="Arial" w:cs="Arial"/>
          <w:bCs/>
          <w:lang w:eastAsia="lt-LT"/>
        </w:rPr>
        <w:t>):</w:t>
      </w:r>
    </w:p>
    <w:bookmarkEnd w:id="5"/>
    <w:p w14:paraId="79448FFB" w14:textId="55B136A4" w:rsidR="002331D2" w:rsidRPr="00C26DF6" w:rsidRDefault="002E45CD" w:rsidP="002331D2">
      <w:pPr>
        <w:spacing w:line="276" w:lineRule="auto"/>
        <w:jc w:val="both"/>
        <w:rPr>
          <w:rFonts w:ascii="Arial" w:hAnsi="Arial" w:cs="Arial"/>
          <w:lang w:eastAsia="lt-LT"/>
        </w:rPr>
      </w:pPr>
      <w:proofErr w:type="spellStart"/>
      <w:r>
        <w:rPr>
          <w:rFonts w:ascii="Arial" w:hAnsi="Arial" w:cs="Arial"/>
          <w:color w:val="000000"/>
          <w:shd w:val="clear" w:color="auto" w:fill="FFFFFF"/>
        </w:rPr>
        <w:t>Kalotės</w:t>
      </w:r>
      <w:proofErr w:type="spellEnd"/>
      <w:r>
        <w:rPr>
          <w:rFonts w:ascii="Arial" w:hAnsi="Arial" w:cs="Arial"/>
          <w:color w:val="000000"/>
          <w:shd w:val="clear" w:color="auto" w:fill="FFFFFF"/>
        </w:rPr>
        <w:t xml:space="preserve"> kaime, Kretingalės seniūnijoje keičiamas Kiaunių gatvės pavadinimas į </w:t>
      </w:r>
      <w:proofErr w:type="spellStart"/>
      <w:r>
        <w:rPr>
          <w:rFonts w:ascii="Arial" w:hAnsi="Arial" w:cs="Arial"/>
          <w:color w:val="000000"/>
          <w:shd w:val="clear" w:color="auto" w:fill="FFFFFF"/>
        </w:rPr>
        <w:t>Kalotės</w:t>
      </w:r>
      <w:proofErr w:type="spellEnd"/>
      <w:r>
        <w:rPr>
          <w:rFonts w:ascii="Arial" w:hAnsi="Arial" w:cs="Arial"/>
          <w:color w:val="000000"/>
          <w:shd w:val="clear" w:color="auto" w:fill="FFFFFF"/>
        </w:rPr>
        <w:t xml:space="preserve"> Pušyno gatvės pavadinimą</w:t>
      </w:r>
      <w:r w:rsidR="00566CDB" w:rsidRPr="00566CDB">
        <w:rPr>
          <w:rFonts w:ascii="Arial" w:hAnsi="Arial" w:cs="Arial"/>
          <w:color w:val="000000"/>
          <w:shd w:val="clear" w:color="auto" w:fill="FFFFFF"/>
        </w:rPr>
        <w:t xml:space="preserve"> atsižvelgiant į</w:t>
      </w:r>
      <w:r>
        <w:rPr>
          <w:rFonts w:ascii="Arial" w:hAnsi="Arial" w:cs="Arial"/>
          <w:color w:val="000000"/>
          <w:shd w:val="clear" w:color="auto" w:fill="FFFFFF"/>
        </w:rPr>
        <w:t xml:space="preserve"> gautą kvartalo vystytojų raštą ir</w:t>
      </w:r>
      <w:r w:rsidR="00566CDB" w:rsidRPr="00566CDB">
        <w:rPr>
          <w:rFonts w:ascii="Arial" w:hAnsi="Arial" w:cs="Arial"/>
          <w:color w:val="000000"/>
          <w:shd w:val="clear" w:color="auto" w:fill="FFFFFF"/>
        </w:rPr>
        <w:t xml:space="preserve"> 202</w:t>
      </w:r>
      <w:r w:rsidR="007A151F">
        <w:rPr>
          <w:rFonts w:ascii="Arial" w:hAnsi="Arial" w:cs="Arial"/>
          <w:color w:val="000000"/>
          <w:shd w:val="clear" w:color="auto" w:fill="FFFFFF"/>
        </w:rPr>
        <w:t>6</w:t>
      </w:r>
      <w:r w:rsidR="00566CDB" w:rsidRPr="00566CDB">
        <w:rPr>
          <w:rFonts w:ascii="Arial" w:hAnsi="Arial" w:cs="Arial"/>
          <w:color w:val="000000"/>
          <w:shd w:val="clear" w:color="auto" w:fill="FFFFFF"/>
        </w:rPr>
        <w:t xml:space="preserve"> m. </w:t>
      </w:r>
      <w:r w:rsidR="007A151F">
        <w:rPr>
          <w:rFonts w:ascii="Arial" w:hAnsi="Arial" w:cs="Arial"/>
          <w:color w:val="000000"/>
          <w:shd w:val="clear" w:color="auto" w:fill="FFFFFF"/>
        </w:rPr>
        <w:t>vasario 11</w:t>
      </w:r>
      <w:r w:rsidR="00566CDB" w:rsidRPr="00566CDB">
        <w:rPr>
          <w:rFonts w:ascii="Arial" w:hAnsi="Arial" w:cs="Arial"/>
          <w:color w:val="000000"/>
          <w:shd w:val="clear" w:color="auto" w:fill="FFFFFF"/>
        </w:rPr>
        <w:t xml:space="preserve"> d. Klaipėdos rajono savivaldybės </w:t>
      </w:r>
      <w:bookmarkStart w:id="6" w:name="_Hlk184367027"/>
      <w:bookmarkStart w:id="7" w:name="_Hlk179980120"/>
      <w:r w:rsidR="00566CDB" w:rsidRPr="00566CDB">
        <w:rPr>
          <w:rFonts w:ascii="Arial" w:hAnsi="Arial" w:cs="Arial"/>
          <w:color w:val="000000"/>
          <w:shd w:val="clear" w:color="auto" w:fill="FFFFFF"/>
        </w:rPr>
        <w:t>gatvių, pastatų, statinių ir kitų objektų pavadinimų suteikimo komisijos</w:t>
      </w:r>
      <w:bookmarkEnd w:id="6"/>
      <w:r w:rsidR="00566CDB" w:rsidRPr="00566CDB">
        <w:rPr>
          <w:rFonts w:ascii="Arial" w:hAnsi="Arial" w:cs="Arial"/>
          <w:color w:val="000000"/>
          <w:shd w:val="clear" w:color="auto" w:fill="FFFFFF"/>
        </w:rPr>
        <w:t xml:space="preserve"> </w:t>
      </w:r>
      <w:bookmarkEnd w:id="7"/>
      <w:r w:rsidR="00566CDB" w:rsidRPr="00566CDB">
        <w:rPr>
          <w:rFonts w:ascii="Arial" w:hAnsi="Arial" w:cs="Arial"/>
          <w:color w:val="000000"/>
          <w:shd w:val="clear" w:color="auto" w:fill="FFFFFF"/>
        </w:rPr>
        <w:t>posėdžio protokolą Nr. TP21-</w:t>
      </w:r>
      <w:r w:rsidR="007A151F">
        <w:rPr>
          <w:rFonts w:ascii="Arial" w:hAnsi="Arial" w:cs="Arial"/>
          <w:color w:val="000000"/>
          <w:shd w:val="clear" w:color="auto" w:fill="FFFFFF"/>
        </w:rPr>
        <w:t>1</w:t>
      </w:r>
      <w:r w:rsidR="00566CDB" w:rsidRPr="00566CDB">
        <w:rPr>
          <w:rFonts w:ascii="Arial" w:hAnsi="Arial" w:cs="Arial"/>
          <w:color w:val="000000"/>
          <w:shd w:val="clear" w:color="auto" w:fill="FFFFFF"/>
        </w:rPr>
        <w:t>.</w:t>
      </w:r>
      <w:r w:rsidR="00A30F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21FB1C81"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w:t>
      </w:r>
      <w:r w:rsidR="00FE2267">
        <w:rPr>
          <w:rFonts w:ascii="Arial" w:hAnsi="Arial" w:cs="Arial"/>
          <w:bCs/>
        </w:rPr>
        <w:t>as</w:t>
      </w:r>
      <w:r w:rsidRPr="00622161">
        <w:rPr>
          <w:rFonts w:ascii="Arial" w:hAnsi="Arial" w:cs="Arial"/>
          <w:bCs/>
        </w:rPr>
        <w:t xml:space="preserve"> nauj</w:t>
      </w:r>
      <w:r w:rsidR="00FE2267">
        <w:rPr>
          <w:rFonts w:ascii="Arial" w:hAnsi="Arial" w:cs="Arial"/>
          <w:bCs/>
        </w:rPr>
        <w:t>as</w:t>
      </w:r>
      <w:r w:rsidRPr="00622161">
        <w:rPr>
          <w:rFonts w:ascii="Arial" w:hAnsi="Arial" w:cs="Arial"/>
          <w:bCs/>
        </w:rPr>
        <w:t xml:space="preserve"> gatvių pavadinima</w:t>
      </w:r>
      <w:r w:rsidR="00FE2267">
        <w:rPr>
          <w:rFonts w:ascii="Arial" w:hAnsi="Arial" w:cs="Arial"/>
          <w:bCs/>
        </w:rPr>
        <w:t>s</w:t>
      </w:r>
      <w:r w:rsidRPr="00622161">
        <w:rPr>
          <w:rFonts w:ascii="Arial" w:hAnsi="Arial" w:cs="Arial"/>
          <w:bCs/>
        </w:rPr>
        <w:t>.</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6CD39A51" w14:textId="7094A29E" w:rsidR="002E45CD"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w:t>
      </w:r>
    </w:p>
    <w:p w14:paraId="112F7240" w14:textId="7F564A8A" w:rsidR="002E45CD" w:rsidRDefault="002E45CD" w:rsidP="00DB7E05">
      <w:pPr>
        <w:widowControl w:val="0"/>
        <w:autoSpaceDE w:val="0"/>
        <w:autoSpaceDN w:val="0"/>
        <w:adjustRightInd w:val="0"/>
        <w:spacing w:line="276" w:lineRule="auto"/>
        <w:jc w:val="both"/>
        <w:rPr>
          <w:rFonts w:ascii="Arial" w:hAnsi="Arial" w:cs="Arial"/>
          <w:bCs/>
        </w:rPr>
      </w:pPr>
      <w:r>
        <w:rPr>
          <w:rFonts w:ascii="Arial" w:hAnsi="Arial" w:cs="Arial"/>
          <w:bCs/>
        </w:rPr>
        <w:t xml:space="preserve">Gautas sklypo vystytojų prašymas pakeisti Kiaunių gatvės pavadinimą į </w:t>
      </w:r>
      <w:proofErr w:type="spellStart"/>
      <w:r>
        <w:rPr>
          <w:rFonts w:ascii="Arial" w:hAnsi="Arial" w:cs="Arial"/>
          <w:bCs/>
        </w:rPr>
        <w:t>Kalotės</w:t>
      </w:r>
      <w:proofErr w:type="spellEnd"/>
      <w:r>
        <w:rPr>
          <w:rFonts w:ascii="Arial" w:hAnsi="Arial" w:cs="Arial"/>
          <w:bCs/>
        </w:rPr>
        <w:t xml:space="preserve"> Pušyno gatvės pavadinimą, kurį komisija apsvarsčiusi nutarė pritarti ir teikti svarstyti Tarybai.</w:t>
      </w:r>
    </w:p>
    <w:p w14:paraId="39FF2973" w14:textId="24C97D63" w:rsidR="00036659" w:rsidRDefault="00036659" w:rsidP="00DB7E05">
      <w:pPr>
        <w:widowControl w:val="0"/>
        <w:autoSpaceDE w:val="0"/>
        <w:autoSpaceDN w:val="0"/>
        <w:adjustRightInd w:val="0"/>
        <w:spacing w:line="276" w:lineRule="auto"/>
        <w:jc w:val="both"/>
        <w:rPr>
          <w:rFonts w:ascii="Arial" w:hAnsi="Arial" w:cs="Arial"/>
          <w:bCs/>
        </w:rPr>
      </w:pPr>
      <w:r w:rsidRPr="00036659">
        <w:rPr>
          <w:rFonts w:ascii="Arial" w:hAnsi="Arial" w:cs="Arial"/>
          <w:bCs/>
        </w:rPr>
        <w:t>Sprendimo projektas iki Tarybos posėdžio viešinamas seniūnijų, kuriose suteikiami, keičiami ar naikinami gatvių pavadinimai, skelbimų lentose bei Savivaldybės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lastRenderedPageBreak/>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E6B72" w14:textId="77777777" w:rsidR="00F43B01" w:rsidRDefault="00F43B01">
      <w:r>
        <w:separator/>
      </w:r>
    </w:p>
  </w:endnote>
  <w:endnote w:type="continuationSeparator" w:id="0">
    <w:p w14:paraId="751ADE72" w14:textId="77777777" w:rsidR="00F43B01" w:rsidRDefault="00F4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F37D7" w14:textId="77777777" w:rsidR="00F43B01" w:rsidRDefault="00F43B01">
      <w:r>
        <w:separator/>
      </w:r>
    </w:p>
  </w:footnote>
  <w:footnote w:type="continuationSeparator" w:id="0">
    <w:p w14:paraId="1D113375" w14:textId="77777777" w:rsidR="00F43B01" w:rsidRDefault="00F43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050E" w14:textId="398146D9" w:rsidR="00E95803" w:rsidRPr="00F07D48" w:rsidRDefault="00E95803" w:rsidP="00325561">
    <w:pPr>
      <w:pStyle w:val="Antrats"/>
      <w:tabs>
        <w:tab w:val="clear" w:pos="4819"/>
        <w:tab w:val="clear" w:pos="9638"/>
        <w:tab w:val="center" w:pos="0"/>
        <w:tab w:val="right" w:pos="9639"/>
      </w:tabs>
      <w:jc w:val="right"/>
      <w:rPr>
        <w:b/>
        <w:color w:val="FFFFFF"/>
      </w:rPr>
    </w:pPr>
    <w:r w:rsidRPr="006716E9">
      <w:rPr>
        <w:b/>
        <w:color w:val="FFFFFF"/>
      </w:rPr>
      <w:t>[Įvesti tekstą]</w:t>
    </w:r>
    <w:r w:rsidRPr="006716E9">
      <w:rPr>
        <w:b/>
        <w:color w:val="FFFFFF"/>
      </w:rPr>
      <w:tab/>
      <w:t>[Įvesti tekstą]</w:t>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2"/>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36659"/>
    <w:rsid w:val="000405B1"/>
    <w:rsid w:val="000433EF"/>
    <w:rsid w:val="00043FB7"/>
    <w:rsid w:val="00046FF4"/>
    <w:rsid w:val="000502AD"/>
    <w:rsid w:val="00070B35"/>
    <w:rsid w:val="0007406E"/>
    <w:rsid w:val="000741D4"/>
    <w:rsid w:val="00076EF4"/>
    <w:rsid w:val="00081A4F"/>
    <w:rsid w:val="00084024"/>
    <w:rsid w:val="00087848"/>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5EB7"/>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468E8"/>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0862"/>
    <w:rsid w:val="002D18D7"/>
    <w:rsid w:val="002D73DD"/>
    <w:rsid w:val="002E0A05"/>
    <w:rsid w:val="002E43F0"/>
    <w:rsid w:val="002E45CD"/>
    <w:rsid w:val="002E6150"/>
    <w:rsid w:val="002F472B"/>
    <w:rsid w:val="002F4C3C"/>
    <w:rsid w:val="002F5F21"/>
    <w:rsid w:val="002F6220"/>
    <w:rsid w:val="003001F6"/>
    <w:rsid w:val="00300FE1"/>
    <w:rsid w:val="00311B94"/>
    <w:rsid w:val="00312A05"/>
    <w:rsid w:val="00313373"/>
    <w:rsid w:val="003142A1"/>
    <w:rsid w:val="003205EA"/>
    <w:rsid w:val="00324CC6"/>
    <w:rsid w:val="00325561"/>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149"/>
    <w:rsid w:val="003B5448"/>
    <w:rsid w:val="003B5A3D"/>
    <w:rsid w:val="003B6DA0"/>
    <w:rsid w:val="003C055E"/>
    <w:rsid w:val="003C36D9"/>
    <w:rsid w:val="003C44DA"/>
    <w:rsid w:val="003C4634"/>
    <w:rsid w:val="003C5943"/>
    <w:rsid w:val="003C6B03"/>
    <w:rsid w:val="003C7EF4"/>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277F6"/>
    <w:rsid w:val="00430A69"/>
    <w:rsid w:val="0043116B"/>
    <w:rsid w:val="00435035"/>
    <w:rsid w:val="0043539E"/>
    <w:rsid w:val="00436D2E"/>
    <w:rsid w:val="004506C5"/>
    <w:rsid w:val="00451AB2"/>
    <w:rsid w:val="00456A1D"/>
    <w:rsid w:val="00461079"/>
    <w:rsid w:val="00461461"/>
    <w:rsid w:val="0046608D"/>
    <w:rsid w:val="00466142"/>
    <w:rsid w:val="00480426"/>
    <w:rsid w:val="00482E5C"/>
    <w:rsid w:val="00486FFB"/>
    <w:rsid w:val="00490A9B"/>
    <w:rsid w:val="004A2D0C"/>
    <w:rsid w:val="004A52D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CDB"/>
    <w:rsid w:val="00566F21"/>
    <w:rsid w:val="0056737D"/>
    <w:rsid w:val="0057489D"/>
    <w:rsid w:val="00577FCF"/>
    <w:rsid w:val="00580B10"/>
    <w:rsid w:val="005822EB"/>
    <w:rsid w:val="00584E58"/>
    <w:rsid w:val="00596B70"/>
    <w:rsid w:val="005A41CB"/>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327"/>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2AE2"/>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5053"/>
    <w:rsid w:val="006B63E7"/>
    <w:rsid w:val="006C03AF"/>
    <w:rsid w:val="006C0D16"/>
    <w:rsid w:val="006C14C5"/>
    <w:rsid w:val="006C30DF"/>
    <w:rsid w:val="006C3141"/>
    <w:rsid w:val="006C5F00"/>
    <w:rsid w:val="006C685A"/>
    <w:rsid w:val="006C6CA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3020"/>
    <w:rsid w:val="00755510"/>
    <w:rsid w:val="00755928"/>
    <w:rsid w:val="0076245A"/>
    <w:rsid w:val="00764C78"/>
    <w:rsid w:val="00772B6C"/>
    <w:rsid w:val="00773D3B"/>
    <w:rsid w:val="007755E0"/>
    <w:rsid w:val="0077673B"/>
    <w:rsid w:val="00781D59"/>
    <w:rsid w:val="007835EF"/>
    <w:rsid w:val="00790A8A"/>
    <w:rsid w:val="00793F7B"/>
    <w:rsid w:val="007A151F"/>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3DE1"/>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2307"/>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B6A66"/>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224FF"/>
    <w:rsid w:val="00A26919"/>
    <w:rsid w:val="00A27C6B"/>
    <w:rsid w:val="00A27C7B"/>
    <w:rsid w:val="00A30F61"/>
    <w:rsid w:val="00A322DA"/>
    <w:rsid w:val="00A3379E"/>
    <w:rsid w:val="00A37E4A"/>
    <w:rsid w:val="00A41EA7"/>
    <w:rsid w:val="00A4433B"/>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C5EFD"/>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12FB"/>
    <w:rsid w:val="00B25D36"/>
    <w:rsid w:val="00B26A57"/>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C5A9B"/>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4C14"/>
    <w:rsid w:val="00CC5796"/>
    <w:rsid w:val="00CD2E00"/>
    <w:rsid w:val="00CD4988"/>
    <w:rsid w:val="00CD4E23"/>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2E0A"/>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2046"/>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2AE"/>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5C28"/>
    <w:rsid w:val="00EE6F4D"/>
    <w:rsid w:val="00EE7966"/>
    <w:rsid w:val="00EE7A0E"/>
    <w:rsid w:val="00EF3B44"/>
    <w:rsid w:val="00EF4712"/>
    <w:rsid w:val="00EF474E"/>
    <w:rsid w:val="00F034E7"/>
    <w:rsid w:val="00F04E57"/>
    <w:rsid w:val="00F07451"/>
    <w:rsid w:val="00F15A21"/>
    <w:rsid w:val="00F16577"/>
    <w:rsid w:val="00F17A11"/>
    <w:rsid w:val="00F205B6"/>
    <w:rsid w:val="00F24149"/>
    <w:rsid w:val="00F26BA4"/>
    <w:rsid w:val="00F31835"/>
    <w:rsid w:val="00F32F25"/>
    <w:rsid w:val="00F407F2"/>
    <w:rsid w:val="00F409D7"/>
    <w:rsid w:val="00F43B01"/>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2267"/>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 w:type="paragraph" w:styleId="Pataisymai">
    <w:name w:val="Revision"/>
    <w:hidden/>
    <w:uiPriority w:val="99"/>
    <w:semiHidden/>
    <w:rsid w:val="00FE226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B4211-CE6B-4AE7-9666-7B03A010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0</TotalTime>
  <Pages>4</Pages>
  <Words>835</Words>
  <Characters>5866</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2026-02-11T11:57:00Z</dcterms:created>
  <dcterms:modified xsi:type="dcterms:W3CDTF">2026-02-11T11:57:00Z</dcterms:modified>
</cp:coreProperties>
</file>