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2FD" w:rsidRPr="00297412" w:rsidRDefault="000662FD" w:rsidP="000662FD">
      <w:pPr>
        <w:tabs>
          <w:tab w:val="left" w:pos="6930"/>
        </w:tabs>
        <w:spacing w:line="276" w:lineRule="auto"/>
        <w:ind w:left="5954"/>
        <w:rPr>
          <w:rFonts w:ascii="Arial" w:eastAsia="Calibri" w:hAnsi="Arial" w:cs="Arial"/>
          <w:szCs w:val="24"/>
        </w:rPr>
      </w:pPr>
      <w:r w:rsidRPr="00297412">
        <w:rPr>
          <w:rFonts w:ascii="Arial" w:eastAsia="Calibri" w:hAnsi="Arial" w:cs="Arial"/>
          <w:szCs w:val="24"/>
        </w:rPr>
        <w:t xml:space="preserve">Klaipėdos rajono savivaldybės </w:t>
      </w:r>
    </w:p>
    <w:p w:rsidR="000662FD" w:rsidRPr="00297412" w:rsidRDefault="000662FD" w:rsidP="000662FD">
      <w:pPr>
        <w:tabs>
          <w:tab w:val="left" w:pos="6930"/>
        </w:tabs>
        <w:spacing w:line="276" w:lineRule="auto"/>
        <w:ind w:left="5954"/>
        <w:rPr>
          <w:rFonts w:ascii="Arial" w:eastAsia="Calibri" w:hAnsi="Arial" w:cs="Arial"/>
          <w:szCs w:val="24"/>
        </w:rPr>
      </w:pPr>
      <w:r w:rsidRPr="00297412">
        <w:rPr>
          <w:rFonts w:ascii="Arial" w:eastAsia="Calibri" w:hAnsi="Arial" w:cs="Arial"/>
          <w:szCs w:val="24"/>
        </w:rPr>
        <w:t xml:space="preserve">smulkiojo verslo plėtros skatinimo programos nuostatų </w:t>
      </w:r>
    </w:p>
    <w:p w:rsidR="000662FD" w:rsidRPr="00297412" w:rsidRDefault="000662FD" w:rsidP="000662FD">
      <w:pPr>
        <w:tabs>
          <w:tab w:val="left" w:pos="6930"/>
        </w:tabs>
        <w:spacing w:line="276" w:lineRule="auto"/>
        <w:ind w:left="5954"/>
        <w:rPr>
          <w:rFonts w:ascii="Arial" w:hAnsi="Arial" w:cs="Arial"/>
          <w:szCs w:val="24"/>
        </w:rPr>
      </w:pPr>
      <w:r w:rsidRPr="00297412">
        <w:rPr>
          <w:rFonts w:ascii="Arial" w:hAnsi="Arial" w:cs="Arial"/>
          <w:szCs w:val="24"/>
        </w:rPr>
        <w:t>3 priedas</w:t>
      </w:r>
    </w:p>
    <w:p w:rsidR="000662FD" w:rsidRPr="007F7146" w:rsidRDefault="000662FD" w:rsidP="000662FD">
      <w:pPr>
        <w:tabs>
          <w:tab w:val="center" w:pos="4819"/>
          <w:tab w:val="right" w:pos="9638"/>
        </w:tabs>
        <w:spacing w:before="240" w:line="276" w:lineRule="auto"/>
        <w:rPr>
          <w:rFonts w:ascii="Arial" w:hAnsi="Arial" w:cs="Arial"/>
          <w:szCs w:val="24"/>
        </w:rPr>
      </w:pPr>
      <w:r w:rsidRPr="007F7146">
        <w:rPr>
          <w:rFonts w:ascii="Arial" w:hAnsi="Arial" w:cs="Arial"/>
          <w:szCs w:val="24"/>
        </w:rPr>
        <w:t>Klaipėdos rajono savivaldybės</w:t>
      </w:r>
    </w:p>
    <w:p w:rsidR="000662FD" w:rsidRPr="007F7146" w:rsidRDefault="000662FD" w:rsidP="000662FD">
      <w:pPr>
        <w:spacing w:line="276" w:lineRule="auto"/>
        <w:rPr>
          <w:rFonts w:ascii="Arial" w:hAnsi="Arial" w:cs="Arial"/>
        </w:rPr>
      </w:pPr>
      <w:r w:rsidRPr="007F7146">
        <w:rPr>
          <w:rFonts w:ascii="Arial" w:hAnsi="Arial" w:cs="Arial"/>
        </w:rPr>
        <w:t xml:space="preserve">Smulkiojo verslo plėtros skatinimo programos </w:t>
      </w:r>
    </w:p>
    <w:p w:rsidR="000662FD" w:rsidRPr="007F7146" w:rsidRDefault="000662FD" w:rsidP="000662FD">
      <w:pPr>
        <w:spacing w:line="276" w:lineRule="auto"/>
        <w:rPr>
          <w:rFonts w:ascii="Arial" w:hAnsi="Arial" w:cs="Arial"/>
          <w:b/>
          <w:szCs w:val="24"/>
        </w:rPr>
      </w:pPr>
      <w:r w:rsidRPr="007F7146">
        <w:rPr>
          <w:rFonts w:ascii="Arial" w:hAnsi="Arial" w:cs="Arial"/>
        </w:rPr>
        <w:t>komisijai</w:t>
      </w:r>
    </w:p>
    <w:p w:rsidR="000662FD" w:rsidRPr="00942E60" w:rsidRDefault="000662FD" w:rsidP="00942E60">
      <w:pPr>
        <w:pStyle w:val="Antrat1"/>
        <w:jc w:val="center"/>
        <w:rPr>
          <w:rFonts w:ascii="Arial" w:hAnsi="Arial" w:cs="Arial"/>
          <w:b/>
          <w:bCs/>
          <w:color w:val="auto"/>
          <w:sz w:val="24"/>
          <w:szCs w:val="24"/>
        </w:rPr>
      </w:pPr>
      <w:r w:rsidRPr="00942E60">
        <w:rPr>
          <w:rFonts w:ascii="Arial" w:hAnsi="Arial" w:cs="Arial"/>
          <w:b/>
          <w:bCs/>
          <w:color w:val="auto"/>
          <w:sz w:val="24"/>
          <w:szCs w:val="24"/>
        </w:rPr>
        <w:t>PRAŠYMAS SUTEIKTI FINANSINĘ PARAMĄ</w:t>
      </w:r>
    </w:p>
    <w:p w:rsidR="000662FD" w:rsidRPr="00942E60" w:rsidRDefault="000662FD" w:rsidP="00942E60">
      <w:pPr>
        <w:pStyle w:val="Antrat1"/>
        <w:spacing w:before="0"/>
        <w:jc w:val="center"/>
        <w:rPr>
          <w:rFonts w:ascii="Arial" w:hAnsi="Arial" w:cs="Arial"/>
          <w:b/>
          <w:bCs/>
          <w:color w:val="auto"/>
          <w:sz w:val="24"/>
          <w:szCs w:val="24"/>
        </w:rPr>
      </w:pPr>
      <w:r w:rsidRPr="00942E60">
        <w:rPr>
          <w:rFonts w:ascii="Arial" w:hAnsi="Arial" w:cs="Arial"/>
          <w:b/>
          <w:bCs/>
          <w:color w:val="auto"/>
          <w:sz w:val="24"/>
          <w:szCs w:val="24"/>
        </w:rPr>
        <w:t>IŠ KLAIPĖDOS RAJONO SAVIVALDYBĖS</w:t>
      </w:r>
    </w:p>
    <w:p w:rsidR="000662FD" w:rsidRPr="00942E60" w:rsidRDefault="000662FD" w:rsidP="00942E60">
      <w:pPr>
        <w:pStyle w:val="Antrat1"/>
        <w:spacing w:before="0" w:after="240"/>
        <w:jc w:val="center"/>
        <w:rPr>
          <w:rFonts w:ascii="Arial" w:hAnsi="Arial" w:cs="Arial"/>
          <w:b/>
          <w:bCs/>
          <w:color w:val="auto"/>
          <w:sz w:val="24"/>
          <w:szCs w:val="24"/>
        </w:rPr>
      </w:pPr>
      <w:r w:rsidRPr="00942E60">
        <w:rPr>
          <w:rFonts w:ascii="Arial" w:hAnsi="Arial" w:cs="Arial"/>
          <w:b/>
          <w:bCs/>
          <w:color w:val="auto"/>
          <w:sz w:val="24"/>
          <w:szCs w:val="24"/>
        </w:rPr>
        <w:t>SMULKIOJO VERSLO PLĖTROS SKATINIMO PROGRAMOS LĖŠŲ</w:t>
      </w:r>
    </w:p>
    <w:p w:rsidR="000662FD" w:rsidRPr="007F7146" w:rsidRDefault="000662FD" w:rsidP="000662FD">
      <w:pPr>
        <w:spacing w:line="276" w:lineRule="auto"/>
        <w:jc w:val="center"/>
        <w:rPr>
          <w:rFonts w:ascii="Arial" w:hAnsi="Arial" w:cs="Arial"/>
        </w:rPr>
      </w:pPr>
      <w:r w:rsidRPr="007F7146">
        <w:rPr>
          <w:rFonts w:ascii="Arial" w:hAnsi="Arial" w:cs="Arial"/>
        </w:rPr>
        <w:t>20__  m.  _____________  mėn.  ___  d.</w:t>
      </w:r>
    </w:p>
    <w:p w:rsidR="000662FD" w:rsidRDefault="000662FD" w:rsidP="000662FD">
      <w:pPr>
        <w:spacing w:line="276" w:lineRule="auto"/>
        <w:jc w:val="center"/>
      </w:pPr>
      <w:r w:rsidRPr="007F7146">
        <w:rPr>
          <w:rFonts w:ascii="Arial" w:hAnsi="Arial" w:cs="Arial"/>
        </w:rPr>
        <w:t>Vieta</w:t>
      </w:r>
    </w:p>
    <w:p w:rsidR="000662FD" w:rsidRPr="007F7146" w:rsidRDefault="000662FD" w:rsidP="000662FD">
      <w:pPr>
        <w:spacing w:before="240" w:line="276" w:lineRule="auto"/>
        <w:ind w:firstLine="720"/>
        <w:jc w:val="both"/>
        <w:rPr>
          <w:rFonts w:ascii="Arial" w:eastAsia="Arial Unicode MS" w:hAnsi="Arial" w:cs="Arial"/>
          <w:szCs w:val="24"/>
        </w:rPr>
      </w:pPr>
      <w:r w:rsidRPr="007F7146">
        <w:rPr>
          <w:rFonts w:ascii="Arial" w:eastAsia="Arial Unicode MS" w:hAnsi="Arial" w:cs="Arial"/>
          <w:szCs w:val="24"/>
        </w:rPr>
        <w:t xml:space="preserve">Prašau mano atstovaujamai įmonei / individualiai veiklai skirti finansinę paramą iš Klaipėdos rajono savivaldybės smulkiojo verslo plėtros skatinimo programos lėšų. </w:t>
      </w:r>
    </w:p>
    <w:p w:rsidR="000662FD" w:rsidRDefault="000662FD" w:rsidP="000662FD">
      <w:pPr>
        <w:spacing w:before="240" w:after="240" w:line="276" w:lineRule="auto"/>
      </w:pPr>
      <w:r w:rsidRPr="005D2542">
        <w:rPr>
          <w:rFonts w:ascii="Arial" w:hAnsi="Arial" w:cs="Arial"/>
          <w:b/>
        </w:rPr>
        <w:t>1.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70"/>
        <w:gridCol w:w="4812"/>
      </w:tblGrid>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Juridinio asmens pavadinimas arba fizinio asmens, vykdančio individualią veiklą vardas, pavardė</w:t>
            </w:r>
          </w:p>
        </w:tc>
        <w:tc>
          <w:tcPr>
            <w:tcW w:w="2499"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iCs/>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 xml:space="preserve">Juridinio asmens vadovo vardas, pavardė </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iCs/>
                <w:szCs w:val="24"/>
              </w:rPr>
            </w:pPr>
          </w:p>
          <w:p w:rsidR="000662FD" w:rsidRPr="005D2542" w:rsidRDefault="000662FD" w:rsidP="005975C3">
            <w:pPr>
              <w:spacing w:line="276" w:lineRule="auto"/>
              <w:rPr>
                <w:rFonts w:ascii="Arial" w:hAnsi="Arial" w:cs="Arial"/>
                <w:iCs/>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lang w:val="fr-FR"/>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Juridinio asmens kodas arba fizinio asmens, vykdančio individualią veiklą, kodas ir verslo liudijimo numeris arba individualios veiklos pažymėjimo numeris</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lang w:val="fr-FR"/>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Juridinio asmens registracijos adresas arba fizinio asmens, vykdančio individualią veiklą registruotos gyvenamosios vietos adresas</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lang w:val="fr-FR"/>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 xml:space="preserve">Juridinio asmens įsteigimo arba individualios veiklos vykdymo pradžios data </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Juridinio asmens arba fizinio asmens, vykdančio individualią veiklą, darbuotojų skaičius Prašymo teikimo dieną</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Ataskaitinio laikotarpio metinė apyvarta</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Juridinio asmens vadovo arba fizinio asmens, vykdančio individualią veiklą amžius prašymo teikimo dieną</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p w:rsidR="000662FD" w:rsidRPr="005D2542" w:rsidRDefault="000662FD" w:rsidP="005975C3">
            <w:pPr>
              <w:spacing w:line="276" w:lineRule="auto"/>
              <w:rPr>
                <w:rFonts w:ascii="Arial" w:hAnsi="Arial" w:cs="Arial"/>
                <w:szCs w:val="24"/>
              </w:rPr>
            </w:pPr>
          </w:p>
          <w:p w:rsidR="000662FD" w:rsidRPr="005D2542" w:rsidRDefault="000662FD" w:rsidP="005975C3">
            <w:pPr>
              <w:spacing w:line="276" w:lineRule="auto"/>
              <w:rPr>
                <w:rFonts w:ascii="Arial" w:hAnsi="Arial" w:cs="Arial"/>
                <w:szCs w:val="24"/>
              </w:rPr>
            </w:pPr>
          </w:p>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Veiklos vykdymo adresas</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Pagrindinė vykdoma veikla (veiklos pavadinimas ir kodas pagal Ekonominės veiklos rūšių klasifikatorių (EVRK 2 red.)</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Telefono Nr.</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El. pašto adresas</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Interneto svetainės adresas</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 xml:space="preserve">Banko pavadinimas </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iCs/>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 xml:space="preserve">Banko kodas </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iCs/>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rPr>
                <w:rFonts w:ascii="Arial" w:hAnsi="Arial" w:cs="Arial"/>
                <w:szCs w:val="24"/>
              </w:rPr>
            </w:pPr>
            <w:r w:rsidRPr="005D2542">
              <w:rPr>
                <w:rFonts w:ascii="Arial" w:hAnsi="Arial" w:cs="Arial"/>
              </w:rPr>
              <w:t>Atsiskaitomosios sąskaitos Nr.</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iCs/>
                <w:szCs w:val="24"/>
              </w:rPr>
            </w:pPr>
          </w:p>
        </w:tc>
      </w:tr>
      <w:tr w:rsidR="000662FD" w:rsidRPr="005D2542" w:rsidTr="005975C3">
        <w:tc>
          <w:tcPr>
            <w:tcW w:w="439" w:type="pct"/>
            <w:tcBorders>
              <w:top w:val="single" w:sz="4" w:space="0" w:color="auto"/>
              <w:left w:val="single" w:sz="4" w:space="0" w:color="auto"/>
              <w:bottom w:val="single" w:sz="4" w:space="0" w:color="auto"/>
              <w:right w:val="single" w:sz="4" w:space="0" w:color="auto"/>
            </w:tcBorders>
          </w:tcPr>
          <w:p w:rsidR="000662FD" w:rsidRPr="005D2542" w:rsidRDefault="000662FD" w:rsidP="000662FD">
            <w:pPr>
              <w:pStyle w:val="Sraopastraipa"/>
              <w:numPr>
                <w:ilvl w:val="0"/>
                <w:numId w:val="1"/>
              </w:numPr>
              <w:tabs>
                <w:tab w:val="left" w:pos="460"/>
              </w:tabs>
              <w:spacing w:line="276" w:lineRule="auto"/>
              <w:rPr>
                <w:rFonts w:ascii="Arial" w:hAnsi="Arial" w:cs="Arial"/>
              </w:rPr>
            </w:pPr>
          </w:p>
        </w:tc>
        <w:tc>
          <w:tcPr>
            <w:tcW w:w="2061"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rPr>
            </w:pPr>
            <w:r w:rsidRPr="005D2542">
              <w:rPr>
                <w:rFonts w:ascii="Arial" w:hAnsi="Arial" w:cs="Arial"/>
              </w:rPr>
              <w:t xml:space="preserve">Ar esate PVM mokėtojas? </w:t>
            </w:r>
          </w:p>
        </w:tc>
        <w:tc>
          <w:tcPr>
            <w:tcW w:w="2499" w:type="pct"/>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iCs/>
                <w:szCs w:val="24"/>
              </w:rPr>
            </w:pPr>
          </w:p>
        </w:tc>
      </w:tr>
    </w:tbl>
    <w:p w:rsidR="000662FD" w:rsidRDefault="000662FD" w:rsidP="000662FD">
      <w:pPr>
        <w:spacing w:before="120" w:after="120" w:line="276" w:lineRule="auto"/>
      </w:pPr>
      <w:r w:rsidRPr="005D2542">
        <w:rPr>
          <w:rFonts w:ascii="Arial" w:hAnsi="Arial" w:cs="Arial"/>
          <w:b/>
        </w:rPr>
        <w:t>2. Priemonės pagal kurias prašoma suteikti finansinę paramą: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818"/>
        <w:gridCol w:w="2405"/>
      </w:tblGrid>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center"/>
              <w:rPr>
                <w:rFonts w:ascii="Arial" w:eastAsia="Arial Unicode MS" w:hAnsi="Arial" w:cs="Arial"/>
                <w:b/>
                <w:bCs/>
                <w:szCs w:val="24"/>
              </w:rPr>
            </w:pPr>
            <w:r w:rsidRPr="005D2542">
              <w:rPr>
                <w:rFonts w:ascii="Arial" w:eastAsia="Arial Unicode MS" w:hAnsi="Arial" w:cs="Arial"/>
                <w:b/>
                <w:bCs/>
                <w:szCs w:val="24"/>
              </w:rPr>
              <w:t>Priemonė (-ės) pagal kurią (-</w:t>
            </w:r>
            <w:proofErr w:type="spellStart"/>
            <w:r w:rsidRPr="005D2542">
              <w:rPr>
                <w:rFonts w:ascii="Arial" w:eastAsia="Arial Unicode MS" w:hAnsi="Arial" w:cs="Arial"/>
                <w:b/>
                <w:bCs/>
                <w:szCs w:val="24"/>
              </w:rPr>
              <w:t>ias</w:t>
            </w:r>
            <w:proofErr w:type="spellEnd"/>
            <w:r w:rsidRPr="005D2542">
              <w:rPr>
                <w:rFonts w:ascii="Arial" w:eastAsia="Arial Unicode MS" w:hAnsi="Arial" w:cs="Arial"/>
                <w:b/>
                <w:bCs/>
                <w:szCs w:val="24"/>
              </w:rPr>
              <w:t>) prašoma suteikti finansinę paramą</w:t>
            </w:r>
          </w:p>
          <w:p w:rsidR="000662FD" w:rsidRPr="005D2542" w:rsidRDefault="000662FD" w:rsidP="005975C3">
            <w:pPr>
              <w:spacing w:line="276" w:lineRule="auto"/>
              <w:jc w:val="center"/>
              <w:rPr>
                <w:rFonts w:ascii="Arial" w:eastAsia="Arial Unicode MS" w:hAnsi="Arial" w:cs="Arial"/>
                <w:b/>
                <w:bCs/>
                <w:i/>
                <w:iCs/>
                <w:sz w:val="22"/>
                <w:szCs w:val="22"/>
              </w:rPr>
            </w:pPr>
            <w:r w:rsidRPr="005D2542">
              <w:rPr>
                <w:rFonts w:ascii="Arial" w:eastAsia="Arial Unicode MS" w:hAnsi="Arial" w:cs="Arial"/>
                <w:b/>
                <w:bCs/>
                <w:i/>
                <w:iCs/>
                <w:sz w:val="22"/>
                <w:szCs w:val="22"/>
              </w:rPr>
              <w:t>(žymėti X)</w:t>
            </w:r>
          </w:p>
        </w:tc>
        <w:tc>
          <w:tcPr>
            <w:tcW w:w="4819"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center"/>
              <w:rPr>
                <w:rFonts w:ascii="Arial" w:hAnsi="Arial" w:cs="Arial"/>
                <w:b/>
                <w:color w:val="000000" w:themeColor="text1"/>
              </w:rPr>
            </w:pPr>
            <w:r w:rsidRPr="005D2542">
              <w:rPr>
                <w:rFonts w:ascii="Arial" w:hAnsi="Arial" w:cs="Arial"/>
                <w:b/>
                <w:color w:val="000000" w:themeColor="text1"/>
              </w:rPr>
              <w:t>Priemonės</w:t>
            </w:r>
          </w:p>
          <w:p w:rsidR="000662FD" w:rsidRPr="005D2542" w:rsidRDefault="000662FD" w:rsidP="005975C3">
            <w:pPr>
              <w:spacing w:line="276" w:lineRule="auto"/>
              <w:jc w:val="center"/>
              <w:rPr>
                <w:rFonts w:ascii="Arial" w:hAnsi="Arial" w:cs="Arial"/>
                <w:b/>
                <w:color w:val="000000" w:themeColor="text1"/>
              </w:rPr>
            </w:pP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center"/>
              <w:rPr>
                <w:rFonts w:ascii="Arial" w:hAnsi="Arial" w:cs="Arial"/>
                <w:b/>
                <w:bCs/>
                <w:lang w:eastAsia="lt-LT"/>
              </w:rPr>
            </w:pPr>
            <w:r w:rsidRPr="005D2542">
              <w:rPr>
                <w:rFonts w:ascii="Arial" w:hAnsi="Arial" w:cs="Arial"/>
                <w:b/>
                <w:bCs/>
                <w:lang w:eastAsia="lt-LT"/>
              </w:rPr>
              <w:t>Patirtų išlaidų suma Eur</w:t>
            </w:r>
          </w:p>
          <w:p w:rsidR="000662FD" w:rsidRPr="005D2542" w:rsidRDefault="000662FD" w:rsidP="005975C3">
            <w:pPr>
              <w:spacing w:line="276" w:lineRule="auto"/>
              <w:jc w:val="center"/>
              <w:rPr>
                <w:rFonts w:ascii="Arial" w:hAnsi="Arial" w:cs="Arial"/>
                <w:b/>
                <w:bCs/>
                <w:color w:val="000000" w:themeColor="text1"/>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jc w:val="both"/>
              <w:rPr>
                <w:rFonts w:ascii="Arial" w:hAnsi="Arial" w:cs="Arial"/>
                <w:color w:val="000000" w:themeColor="text1"/>
              </w:rPr>
            </w:pPr>
            <w:r w:rsidRPr="005D2542">
              <w:rPr>
                <w:rFonts w:ascii="Arial" w:hAnsi="Arial" w:cs="Arial"/>
                <w:color w:val="000000" w:themeColor="text1"/>
              </w:rPr>
              <w:t>Įmonės įregistravimo ir su jos steigimu susijusių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color w:val="000000" w:themeColor="text1"/>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jc w:val="both"/>
              <w:rPr>
                <w:rFonts w:ascii="Arial" w:hAnsi="Arial" w:cs="Arial"/>
              </w:rPr>
            </w:pPr>
            <w:r w:rsidRPr="005D2542">
              <w:rPr>
                <w:rFonts w:ascii="Arial" w:hAnsi="Arial" w:cs="Arial"/>
              </w:rPr>
              <w:t>Verslo plano ir (ar) investicinio projekto, ir (ar) paraiškos rengimo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center"/>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jc w:val="both"/>
              <w:rPr>
                <w:rFonts w:ascii="Arial" w:hAnsi="Arial" w:cs="Arial"/>
              </w:rPr>
            </w:pPr>
            <w:r w:rsidRPr="005D2542">
              <w:rPr>
                <w:rFonts w:ascii="Arial" w:hAnsi="Arial" w:cs="Arial"/>
              </w:rPr>
              <w:t>Įrangos ir (ar) darbo priemonių įsigijimo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rPr>
            </w:pPr>
            <w:r w:rsidRPr="005D2542">
              <w:rPr>
                <w:rFonts w:ascii="Arial" w:hAnsi="Arial" w:cs="Arial"/>
                <w:szCs w:val="21"/>
                <w:shd w:val="clear" w:color="auto" w:fill="FFFFFF"/>
              </w:rPr>
              <w:t xml:space="preserve">Interneto svetainių ir (arba) rinkodaros priemonių </w:t>
            </w:r>
            <w:r w:rsidRPr="005D2542">
              <w:rPr>
                <w:rFonts w:ascii="Arial" w:eastAsia="Calibri" w:hAnsi="Arial" w:cs="Arial"/>
                <w:szCs w:val="24"/>
              </w:rPr>
              <w:t>išlaidų</w:t>
            </w:r>
            <w:r w:rsidRPr="005D2542" w:rsidDel="008B3888">
              <w:rPr>
                <w:rFonts w:ascii="Arial" w:hAnsi="Arial" w:cs="Arial"/>
              </w:rPr>
              <w:t xml:space="preserve"> </w:t>
            </w:r>
            <w:r w:rsidRPr="005D2542">
              <w:rPr>
                <w:rFonts w:ascii="Arial" w:hAnsi="Arial" w:cs="Arial"/>
              </w:rPr>
              <w:t>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szCs w:val="21"/>
                <w:shd w:val="clear" w:color="auto" w:fill="FFFFFF"/>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rsidR="000662FD" w:rsidRPr="005D2542" w:rsidRDefault="00A940FA" w:rsidP="005975C3">
            <w:pPr>
              <w:spacing w:line="276" w:lineRule="auto"/>
              <w:jc w:val="both"/>
              <w:rPr>
                <w:rFonts w:ascii="Arial" w:hAnsi="Arial" w:cs="Arial"/>
                <w:szCs w:val="21"/>
                <w:shd w:val="clear" w:color="auto" w:fill="FFFFFF"/>
              </w:rPr>
            </w:pPr>
            <w:r w:rsidRPr="00A940FA">
              <w:rPr>
                <w:rFonts w:ascii="Arial" w:hAnsi="Arial" w:cs="Arial"/>
                <w:bCs/>
              </w:rPr>
              <w:t>Programinės įrangos nuomos ir (arba) Pareiškėjo vykdomos veiklos civilinės atsakomybės bei nekilnojamojo turto</w:t>
            </w:r>
            <w:r>
              <w:rPr>
                <w:rFonts w:ascii="Arial" w:hAnsi="Arial" w:cs="Arial"/>
                <w:bCs/>
              </w:rPr>
              <w:t xml:space="preserve"> </w:t>
            </w:r>
            <w:r w:rsidRPr="00A940FA">
              <w:rPr>
                <w:rFonts w:ascii="Arial" w:hAnsi="Arial" w:cs="Arial"/>
                <w:bCs/>
              </w:rPr>
              <w:t>draudimo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szCs w:val="24"/>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center"/>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jc w:val="both"/>
              <w:rPr>
                <w:rFonts w:ascii="Arial" w:eastAsia="Arial Unicode MS" w:hAnsi="Arial" w:cs="Arial"/>
                <w:szCs w:val="24"/>
              </w:rPr>
            </w:pPr>
            <w:r w:rsidRPr="005D2542">
              <w:rPr>
                <w:rFonts w:ascii="Arial" w:hAnsi="Arial" w:cs="Arial"/>
              </w:rPr>
              <w:t>Negyvenamųjų patalpų, aikštelių nuomos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hideMark/>
          </w:tcPr>
          <w:p w:rsidR="000662FD" w:rsidRPr="005D2542" w:rsidRDefault="000662FD" w:rsidP="005975C3">
            <w:pPr>
              <w:spacing w:line="276" w:lineRule="auto"/>
              <w:jc w:val="both"/>
              <w:rPr>
                <w:rFonts w:ascii="Arial" w:hAnsi="Arial" w:cs="Arial"/>
                <w:color w:val="000000" w:themeColor="text1"/>
              </w:rPr>
            </w:pPr>
            <w:r w:rsidRPr="005D2542">
              <w:rPr>
                <w:rFonts w:ascii="Arial" w:hAnsi="Arial" w:cs="Arial"/>
                <w:color w:val="000000"/>
              </w:rPr>
              <w:t>Teritorijų planavimo dokumentų ir (arba) techninių projektų, susijusių su verslo kūrimu ar plėtra, parengimo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bCs/>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rPr>
            </w:pPr>
            <w:r w:rsidRPr="005D2542">
              <w:rPr>
                <w:rFonts w:ascii="Arial" w:hAnsi="Arial" w:cs="Arial"/>
                <w:color w:val="000000" w:themeColor="text1"/>
              </w:rPr>
              <w:t>Gaminių ar teikiamų paslaugų sertifikavimo ar ženklinimo 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rPr>
            </w:pPr>
          </w:p>
        </w:tc>
      </w:tr>
      <w:tr w:rsidR="000662FD" w:rsidRPr="005D2542" w:rsidTr="005975C3">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center"/>
              <w:rPr>
                <w:rFonts w:ascii="Arial" w:eastAsia="Arial Unicode MS" w:hAnsi="Arial" w:cs="Arial"/>
                <w:szCs w:val="24"/>
              </w:rPr>
            </w:pPr>
          </w:p>
        </w:tc>
        <w:tc>
          <w:tcPr>
            <w:tcW w:w="4819"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szCs w:val="24"/>
              </w:rPr>
            </w:pPr>
            <w:r w:rsidRPr="005D2542">
              <w:rPr>
                <w:rFonts w:ascii="Arial" w:hAnsi="Arial" w:cs="Arial"/>
                <w:szCs w:val="24"/>
              </w:rPr>
              <w:t>Daly</w:t>
            </w:r>
            <w:r w:rsidRPr="005D2542">
              <w:rPr>
                <w:rFonts w:ascii="Arial" w:hAnsi="Arial" w:cs="Arial"/>
              </w:rPr>
              <w:t>vavimo parodose, konferencijose, mugėse bei</w:t>
            </w:r>
            <w:r w:rsidRPr="005D2542">
              <w:rPr>
                <w:rFonts w:ascii="Arial" w:hAnsi="Arial" w:cs="Arial"/>
                <w:szCs w:val="24"/>
              </w:rPr>
              <w:t xml:space="preserve"> </w:t>
            </w:r>
            <w:r w:rsidRPr="005D2542">
              <w:rPr>
                <w:rFonts w:ascii="Arial" w:hAnsi="Arial" w:cs="Arial"/>
              </w:rPr>
              <w:t xml:space="preserve">kvalifikacijos kėlimo </w:t>
            </w:r>
            <w:r w:rsidRPr="005D2542">
              <w:rPr>
                <w:rFonts w:ascii="Arial" w:hAnsi="Arial" w:cs="Arial"/>
                <w:szCs w:val="24"/>
              </w:rPr>
              <w:t>mokymuose</w:t>
            </w:r>
            <w:r w:rsidRPr="005D2542">
              <w:rPr>
                <w:rFonts w:ascii="Arial" w:hAnsi="Arial" w:cs="Arial"/>
              </w:rPr>
              <w:t xml:space="preserve"> </w:t>
            </w:r>
            <w:r w:rsidRPr="005D2542">
              <w:rPr>
                <w:rFonts w:ascii="Arial" w:hAnsi="Arial" w:cs="Arial"/>
                <w:szCs w:val="24"/>
              </w:rPr>
              <w:t>išlaidų kompensavimas</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jc w:val="both"/>
              <w:rPr>
                <w:rFonts w:ascii="Arial" w:hAnsi="Arial" w:cs="Arial"/>
                <w:szCs w:val="24"/>
              </w:rPr>
            </w:pPr>
          </w:p>
        </w:tc>
      </w:tr>
      <w:tr w:rsidR="000662FD" w:rsidRPr="005D2542" w:rsidTr="005975C3">
        <w:tc>
          <w:tcPr>
            <w:tcW w:w="7224" w:type="dxa"/>
            <w:gridSpan w:val="2"/>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lang w:eastAsia="lt-LT"/>
              </w:rPr>
            </w:pPr>
            <w:r w:rsidRPr="005D2542">
              <w:rPr>
                <w:rFonts w:ascii="Arial" w:hAnsi="Arial" w:cs="Arial"/>
                <w:b/>
                <w:szCs w:val="24"/>
              </w:rPr>
              <w:t xml:space="preserve">Bendra patirtų išlaidų suma </w:t>
            </w:r>
            <w:r w:rsidRPr="005D2542">
              <w:rPr>
                <w:rFonts w:ascii="Arial" w:hAnsi="Arial" w:cs="Arial"/>
                <w:b/>
                <w:lang w:eastAsia="lt-LT"/>
              </w:rPr>
              <w:t>Eur</w:t>
            </w:r>
          </w:p>
        </w:tc>
        <w:tc>
          <w:tcPr>
            <w:tcW w:w="2405" w:type="dxa"/>
            <w:tcBorders>
              <w:top w:val="single" w:sz="4" w:space="0" w:color="auto"/>
              <w:left w:val="single" w:sz="4" w:space="0" w:color="auto"/>
              <w:bottom w:val="single" w:sz="4" w:space="0" w:color="auto"/>
              <w:right w:val="single" w:sz="4" w:space="0" w:color="auto"/>
            </w:tcBorders>
          </w:tcPr>
          <w:p w:rsidR="000662FD" w:rsidRPr="005D2542" w:rsidRDefault="000662FD" w:rsidP="005975C3">
            <w:pPr>
              <w:spacing w:line="276" w:lineRule="auto"/>
              <w:rPr>
                <w:rFonts w:ascii="Arial" w:hAnsi="Arial" w:cs="Arial"/>
                <w:lang w:eastAsia="lt-LT"/>
              </w:rPr>
            </w:pPr>
          </w:p>
        </w:tc>
      </w:tr>
    </w:tbl>
    <w:p w:rsidR="00472D5D" w:rsidRDefault="00472D5D" w:rsidP="00472D5D">
      <w:pPr>
        <w:spacing w:line="276" w:lineRule="auto"/>
        <w:rPr>
          <w:rFonts w:ascii="Arial" w:hAnsi="Arial" w:cs="Arial"/>
          <w:b/>
          <w:bCs/>
          <w:szCs w:val="24"/>
        </w:rPr>
      </w:pPr>
    </w:p>
    <w:p w:rsidR="000662FD" w:rsidRPr="004310A5" w:rsidRDefault="000662FD" w:rsidP="00472D5D">
      <w:pPr>
        <w:spacing w:line="276" w:lineRule="auto"/>
        <w:rPr>
          <w:rFonts w:ascii="Arial" w:hAnsi="Arial" w:cs="Arial"/>
          <w:b/>
        </w:rPr>
      </w:pPr>
      <w:r w:rsidRPr="004310A5">
        <w:rPr>
          <w:rFonts w:ascii="Arial" w:hAnsi="Arial" w:cs="Arial"/>
          <w:b/>
          <w:bCs/>
          <w:szCs w:val="24"/>
        </w:rPr>
        <w:t xml:space="preserve">3. Nurodykite, kokiai problemai spręsti buvo patirtos išlaidos, kurias prašoma kompensuoti. </w:t>
      </w:r>
    </w:p>
    <w:tbl>
      <w:tblPr>
        <w:tblW w:w="5000" w:type="pct"/>
        <w:jc w:val="center"/>
        <w:tblLook w:val="04A0" w:firstRow="1" w:lastRow="0" w:firstColumn="1" w:lastColumn="0" w:noHBand="0" w:noVBand="1"/>
      </w:tblPr>
      <w:tblGrid>
        <w:gridCol w:w="9638"/>
      </w:tblGrid>
      <w:tr w:rsidR="000662FD" w:rsidRPr="000C4BC3" w:rsidTr="005975C3">
        <w:trPr>
          <w:trHeight w:val="255"/>
          <w:jc w:val="center"/>
        </w:trPr>
        <w:tc>
          <w:tcPr>
            <w:tcW w:w="5000" w:type="pct"/>
            <w:tcBorders>
              <w:bottom w:val="single" w:sz="4" w:space="0" w:color="auto"/>
            </w:tcBorders>
          </w:tcPr>
          <w:p w:rsidR="000662FD" w:rsidRPr="000C4BC3" w:rsidRDefault="000662FD" w:rsidP="005975C3">
            <w:pPr>
              <w:pStyle w:val="HTMLiankstoformatuotas"/>
              <w:spacing w:line="276" w:lineRule="auto"/>
              <w:rPr>
                <w:rFonts w:ascii="Times New Roman" w:hAnsi="Times New Roman"/>
                <w:b/>
                <w:bCs/>
                <w:sz w:val="24"/>
                <w:szCs w:val="24"/>
                <w:lang w:val="lt-LT"/>
              </w:rPr>
            </w:pPr>
          </w:p>
        </w:tc>
      </w:tr>
      <w:tr w:rsidR="000662FD" w:rsidRPr="009E76DC" w:rsidTr="005975C3">
        <w:trPr>
          <w:trHeight w:val="2455"/>
          <w:jc w:val="center"/>
        </w:trPr>
        <w:tc>
          <w:tcPr>
            <w:tcW w:w="5000" w:type="pct"/>
            <w:tcBorders>
              <w:top w:val="single" w:sz="4" w:space="0" w:color="auto"/>
              <w:left w:val="single" w:sz="4" w:space="0" w:color="auto"/>
              <w:bottom w:val="single" w:sz="4" w:space="0" w:color="auto"/>
              <w:right w:val="single" w:sz="4" w:space="0" w:color="auto"/>
            </w:tcBorders>
          </w:tcPr>
          <w:p w:rsidR="000662FD" w:rsidRPr="009E76DC" w:rsidRDefault="000662FD" w:rsidP="005975C3">
            <w:pPr>
              <w:pStyle w:val="HTMLiankstoformatuotas"/>
              <w:spacing w:line="276" w:lineRule="auto"/>
              <w:jc w:val="both"/>
              <w:rPr>
                <w:rFonts w:ascii="Arial" w:hAnsi="Arial" w:cs="Arial"/>
                <w:bCs/>
                <w:i/>
                <w:sz w:val="24"/>
                <w:szCs w:val="24"/>
                <w:lang w:val="lt-LT"/>
              </w:rPr>
            </w:pPr>
          </w:p>
        </w:tc>
      </w:tr>
    </w:tbl>
    <w:p w:rsidR="000662FD" w:rsidRPr="009E76DC" w:rsidRDefault="000662FD" w:rsidP="000662FD">
      <w:pPr>
        <w:spacing w:line="276" w:lineRule="auto"/>
        <w:rPr>
          <w:rFonts w:ascii="Arial" w:hAnsi="Arial" w:cs="Arial"/>
          <w:bCs/>
          <w:i/>
          <w:iCs/>
          <w:sz w:val="20"/>
        </w:rPr>
      </w:pPr>
      <w:r w:rsidRPr="009E76DC">
        <w:rPr>
          <w:rFonts w:ascii="Arial" w:hAnsi="Arial" w:cs="Arial"/>
          <w:i/>
          <w:iCs/>
          <w:sz w:val="20"/>
        </w:rPr>
        <w:t xml:space="preserve">Pvz. </w:t>
      </w:r>
      <w:r w:rsidRPr="009E76DC">
        <w:rPr>
          <w:rFonts w:ascii="Arial" w:hAnsi="Arial" w:cs="Arial"/>
          <w:bCs/>
          <w:i/>
          <w:iCs/>
          <w:sz w:val="20"/>
        </w:rPr>
        <w:t>Siekiant išlikti rinkoje būtina darbus atlikti efektyviai, o sena ir dažnai gendanti įranga sukelia daug problemų tiek užsakymų kokybei, tiek efektyviam laiko panaudojimui. Įsigijus naują įrangą darbai bus atliekami greičiau ir kokybiškiau, įmonė taps konkurencingesnė.</w:t>
      </w:r>
    </w:p>
    <w:p w:rsidR="000662FD" w:rsidRDefault="000662FD" w:rsidP="000662FD">
      <w:pPr>
        <w:spacing w:before="120" w:after="120" w:line="276" w:lineRule="auto"/>
      </w:pPr>
      <w:r w:rsidRPr="004310A5">
        <w:rPr>
          <w:rFonts w:ascii="Arial" w:hAnsi="Arial" w:cs="Arial"/>
          <w:b/>
        </w:rPr>
        <w:t xml:space="preserve">4. Įrašykite, kurias prioritetines kryptis atitinkate pagal Klaipėdos rajono savivaldybės </w:t>
      </w:r>
      <w:r w:rsidRPr="004310A5">
        <w:rPr>
          <w:rFonts w:ascii="Arial" w:hAnsi="Arial" w:cs="Arial"/>
          <w:b/>
          <w:bCs/>
        </w:rPr>
        <w:t xml:space="preserve">smulkiojo verslo </w:t>
      </w:r>
      <w:r w:rsidRPr="004310A5">
        <w:rPr>
          <w:rFonts w:ascii="Arial" w:hAnsi="Arial" w:cs="Arial"/>
          <w:b/>
        </w:rPr>
        <w:t xml:space="preserve">plėtros skatinimo programos nuostatuose nurodytas prioritetines kryptis: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24"/>
        <w:gridCol w:w="2180"/>
        <w:gridCol w:w="1808"/>
        <w:gridCol w:w="848"/>
        <w:gridCol w:w="891"/>
      </w:tblGrid>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center"/>
              <w:rPr>
                <w:rFonts w:ascii="Arial" w:hAnsi="Arial" w:cs="Arial"/>
                <w:b/>
                <w:color w:val="000000" w:themeColor="text1"/>
              </w:rPr>
            </w:pPr>
            <w:r w:rsidRPr="009E76DC">
              <w:rPr>
                <w:rFonts w:ascii="Arial" w:hAnsi="Arial" w:cs="Arial"/>
                <w:b/>
                <w:color w:val="000000" w:themeColor="text1"/>
              </w:rPr>
              <w:t>Eil.</w:t>
            </w:r>
          </w:p>
          <w:p w:rsidR="000662FD" w:rsidRPr="009E76DC" w:rsidRDefault="000662FD" w:rsidP="005975C3">
            <w:pPr>
              <w:spacing w:line="276" w:lineRule="auto"/>
              <w:jc w:val="center"/>
              <w:rPr>
                <w:rFonts w:ascii="Arial" w:hAnsi="Arial" w:cs="Arial"/>
                <w:b/>
                <w:color w:val="000000" w:themeColor="text1"/>
              </w:rPr>
            </w:pPr>
            <w:r w:rsidRPr="009E76DC">
              <w:rPr>
                <w:rFonts w:ascii="Arial" w:hAnsi="Arial" w:cs="Arial"/>
                <w:b/>
                <w:color w:val="000000" w:themeColor="text1"/>
              </w:rPr>
              <w:t>Nr.</w:t>
            </w: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center"/>
              <w:rPr>
                <w:rFonts w:ascii="Arial" w:eastAsia="Arial Unicode MS" w:hAnsi="Arial" w:cs="Arial"/>
                <w:b/>
                <w:bCs/>
                <w:szCs w:val="24"/>
              </w:rPr>
            </w:pPr>
            <w:r w:rsidRPr="009E76DC">
              <w:rPr>
                <w:rFonts w:ascii="Arial" w:hAnsi="Arial" w:cs="Arial"/>
                <w:b/>
                <w:color w:val="000000" w:themeColor="text1"/>
              </w:rPr>
              <w:t>Prioritetai</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center"/>
              <w:rPr>
                <w:rFonts w:ascii="Arial" w:eastAsia="Arial Unicode MS" w:hAnsi="Arial" w:cs="Arial"/>
                <w:b/>
                <w:bCs/>
                <w:szCs w:val="24"/>
              </w:rPr>
            </w:pPr>
            <w:r w:rsidRPr="009E76DC">
              <w:rPr>
                <w:rFonts w:ascii="Arial" w:eastAsia="Arial Unicode MS" w:hAnsi="Arial" w:cs="Arial"/>
                <w:b/>
                <w:bCs/>
                <w:szCs w:val="24"/>
              </w:rPr>
              <w:t>Prioritetas, kurį atitinkate,</w:t>
            </w:r>
          </w:p>
          <w:p w:rsidR="000662FD" w:rsidRPr="009E76DC" w:rsidRDefault="000662FD" w:rsidP="005975C3">
            <w:pPr>
              <w:spacing w:line="276" w:lineRule="auto"/>
              <w:jc w:val="center"/>
              <w:rPr>
                <w:rFonts w:ascii="Arial" w:hAnsi="Arial" w:cs="Arial"/>
                <w:b/>
                <w:i/>
                <w:iCs/>
                <w:color w:val="000000" w:themeColor="text1"/>
                <w:sz w:val="22"/>
                <w:szCs w:val="22"/>
              </w:rPr>
            </w:pPr>
            <w:r w:rsidRPr="009E76DC">
              <w:rPr>
                <w:rFonts w:ascii="Arial" w:eastAsia="Arial Unicode MS" w:hAnsi="Arial" w:cs="Arial"/>
                <w:b/>
                <w:bCs/>
                <w:i/>
                <w:iCs/>
                <w:sz w:val="22"/>
                <w:szCs w:val="22"/>
              </w:rPr>
              <w:t>(žymėti X)</w:t>
            </w: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rPr>
              <w:t>P</w:t>
            </w:r>
            <w:r w:rsidRPr="009E76DC">
              <w:rPr>
                <w:rFonts w:ascii="Arial" w:hAnsi="Arial" w:cs="Arial"/>
                <w:szCs w:val="24"/>
              </w:rPr>
              <w:t>areiškėjas</w:t>
            </w:r>
            <w:r w:rsidRPr="009E76DC">
              <w:rPr>
                <w:rFonts w:ascii="Arial" w:eastAsia="Lucida Sans Unicode" w:hAnsi="Arial" w:cs="Arial"/>
                <w:szCs w:val="24"/>
                <w:lang w:eastAsia="lt-LT"/>
              </w:rPr>
              <w:t xml:space="preserve"> veiklą vykdo didžiausią nedarbo lygį turinčiose </w:t>
            </w:r>
            <w:r>
              <w:rPr>
                <w:rFonts w:ascii="Arial" w:eastAsia="Lucida Sans Unicode" w:hAnsi="Arial" w:cs="Arial"/>
                <w:szCs w:val="24"/>
                <w:lang w:eastAsia="lt-LT"/>
              </w:rPr>
              <w:t>s</w:t>
            </w:r>
            <w:r w:rsidRPr="009E76DC">
              <w:rPr>
                <w:rFonts w:ascii="Arial" w:eastAsia="Lucida Sans Unicode" w:hAnsi="Arial" w:cs="Arial"/>
                <w:szCs w:val="24"/>
                <w:lang w:eastAsia="lt-LT"/>
              </w:rPr>
              <w:t>avivaldybės seniūnijose</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color w:val="000000" w:themeColor="text1"/>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rPr>
              <w:t>Pareiškėjas Prašymą yra pateikęs pirmą kartą</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bCs/>
                <w:szCs w:val="24"/>
              </w:rPr>
              <w:t>Pareiškėjas ekonominę veiklą pradėjo vykdyti ne anksčiau nei prieš 2 (dvejus) metus</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szCs w:val="24"/>
              </w:rPr>
              <w:t xml:space="preserve">Pareiškėjas yra </w:t>
            </w:r>
            <w:r w:rsidRPr="009E76DC">
              <w:rPr>
                <w:rStyle w:val="Emfaz"/>
                <w:rFonts w:ascii="Arial" w:hAnsi="Arial" w:cs="Arial"/>
                <w:szCs w:val="24"/>
                <w:shd w:val="clear" w:color="auto" w:fill="FFFFFF"/>
              </w:rPr>
              <w:t>tautinio paveldo</w:t>
            </w:r>
            <w:r w:rsidRPr="009E76DC">
              <w:rPr>
                <w:rFonts w:ascii="Arial" w:hAnsi="Arial" w:cs="Arial"/>
                <w:szCs w:val="24"/>
                <w:shd w:val="clear" w:color="auto" w:fill="FFFFFF"/>
              </w:rPr>
              <w:t> produktų kūrėjas, </w:t>
            </w:r>
            <w:r w:rsidRPr="009E76DC">
              <w:rPr>
                <w:rStyle w:val="Emfaz"/>
                <w:rFonts w:ascii="Arial" w:hAnsi="Arial" w:cs="Arial"/>
                <w:szCs w:val="24"/>
                <w:shd w:val="clear" w:color="auto" w:fill="FFFFFF"/>
              </w:rPr>
              <w:t>tradicinių amatų</w:t>
            </w:r>
            <w:r w:rsidRPr="009E76DC">
              <w:rPr>
                <w:rFonts w:ascii="Arial" w:hAnsi="Arial" w:cs="Arial"/>
                <w:szCs w:val="24"/>
                <w:shd w:val="clear" w:color="auto" w:fill="FFFFFF"/>
              </w:rPr>
              <w:t> meistras</w:t>
            </w:r>
            <w:r w:rsidRPr="009E76DC">
              <w:rPr>
                <w:rFonts w:ascii="Arial" w:hAnsi="Arial" w:cs="Arial"/>
              </w:rPr>
              <w:t xml:space="preserve"> arba turi ekologinį sertifikatą</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rPr>
              <w:t xml:space="preserve">Pareiškėjas darbuotojams moka didesnį vidutinį darbo užmokestį, lyginant su </w:t>
            </w:r>
            <w:r w:rsidRPr="00062777">
              <w:rPr>
                <w:rFonts w:ascii="Arial" w:hAnsi="Arial" w:cs="Arial"/>
              </w:rPr>
              <w:t>Valstybės duomenų agentūros</w:t>
            </w:r>
            <w:r>
              <w:rPr>
                <w:rFonts w:ascii="Arial" w:hAnsi="Arial" w:cs="Arial"/>
                <w:b/>
                <w:bCs/>
              </w:rPr>
              <w:t xml:space="preserve"> </w:t>
            </w:r>
            <w:r w:rsidRPr="009E76DC">
              <w:rPr>
                <w:rFonts w:ascii="Arial" w:hAnsi="Arial" w:cs="Arial"/>
              </w:rPr>
              <w:t xml:space="preserve">skelbiamais duomenimis apie vidutinį darbo užmokestį </w:t>
            </w:r>
            <w:r>
              <w:rPr>
                <w:rFonts w:ascii="Arial" w:hAnsi="Arial" w:cs="Arial"/>
              </w:rPr>
              <w:t>s</w:t>
            </w:r>
            <w:r w:rsidRPr="009E76DC">
              <w:rPr>
                <w:rFonts w:ascii="Arial" w:hAnsi="Arial" w:cs="Arial"/>
              </w:rPr>
              <w:t xml:space="preserve">avivaldybės teritorijoje (su individualiomis įmonėmis). </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szCs w:val="21"/>
                <w:shd w:val="clear" w:color="auto" w:fill="FFFFFF"/>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lang w:eastAsia="lt-LT"/>
              </w:rPr>
              <w:t>Pareiškėjas vykdo socialinį verslą, kuris yra registruotas VšĮ „Inovacijų agentūra“ socialinių verslų registre (https://socialinisverslas.inovacijuagentura.lt/businesses/)</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bCs/>
              </w:rPr>
              <w:t>Pareiškėjas – pirmą kartą pradedantis verslą</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color w:val="000000" w:themeColor="text1"/>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bCs/>
              </w:rPr>
              <w:t>Pareiškėjas yra asmuo iki 29 metų amžiaus, atitinkantis Lietuvos Respublikos jaunimo politikos pagrindų įstatymo 2 straipsnio 6 punkte apibrėžtą sąvoką</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bCs/>
              </w:rPr>
              <w:t>Pareiškėjas yra asmuo, vyresnis nei 50 metų</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bCs/>
              </w:rPr>
              <w:t>Pareiškėjas per paskutinius 18 mėn. nuo Prašymo teikimo dienos yra buvęs ilgalaikis bedarbis (asmuo iki 25 metų, kurio nedarbo trukmė ilgesnė kaip 6 mėnesiai ir asmuo nuo 25 metų, kurio nedarbo trukmė ilgesnė kaip 12 mėnesių, skaičiuojant nuo įsiregistravimo Užimtumo tarnyboje dienos)</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0" w:type="auto"/>
            <w:tcBorders>
              <w:top w:val="single" w:sz="4" w:space="0" w:color="auto"/>
              <w:left w:val="single" w:sz="4" w:space="0" w:color="auto"/>
              <w:bottom w:val="single" w:sz="4" w:space="0" w:color="auto"/>
              <w:right w:val="single" w:sz="4" w:space="0" w:color="auto"/>
            </w:tcBorders>
          </w:tcPr>
          <w:p w:rsidR="000662FD" w:rsidRPr="00026814" w:rsidRDefault="000662FD" w:rsidP="000662FD">
            <w:pPr>
              <w:pStyle w:val="Sraopastraipa"/>
              <w:numPr>
                <w:ilvl w:val="0"/>
                <w:numId w:val="3"/>
              </w:numPr>
              <w:spacing w:line="276" w:lineRule="auto"/>
              <w:ind w:left="0" w:firstLine="0"/>
              <w:jc w:val="both"/>
              <w:rPr>
                <w:rFonts w:ascii="Arial" w:eastAsia="Arial Unicode MS" w:hAnsi="Arial" w:cs="Arial"/>
                <w:lang w:val="fi-FI"/>
              </w:rPr>
            </w:pPr>
          </w:p>
        </w:tc>
        <w:tc>
          <w:tcPr>
            <w:tcW w:w="6935" w:type="dxa"/>
            <w:gridSpan w:val="3"/>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bCs/>
              </w:rPr>
            </w:pPr>
            <w:r w:rsidRPr="009E76DC">
              <w:rPr>
                <w:rFonts w:ascii="Arial" w:hAnsi="Arial" w:cs="Arial"/>
                <w:bCs/>
              </w:rPr>
              <w:t>Pareiškėjas yra priskiriamas vienai arba kelioms iš šių socialinės atskirties grupių:</w:t>
            </w:r>
          </w:p>
          <w:p w:rsidR="000662FD" w:rsidRPr="009E76DC" w:rsidRDefault="000662FD" w:rsidP="000662FD">
            <w:pPr>
              <w:pStyle w:val="Sraopastraipa"/>
              <w:numPr>
                <w:ilvl w:val="0"/>
                <w:numId w:val="4"/>
              </w:numPr>
              <w:spacing w:line="276" w:lineRule="auto"/>
              <w:ind w:left="0" w:firstLine="0"/>
              <w:jc w:val="both"/>
              <w:rPr>
                <w:rFonts w:ascii="Arial" w:hAnsi="Arial" w:cs="Arial"/>
                <w:bCs/>
              </w:rPr>
            </w:pPr>
            <w:r w:rsidRPr="009E76DC">
              <w:rPr>
                <w:rFonts w:ascii="Arial" w:hAnsi="Arial" w:cs="Arial"/>
                <w:bCs/>
              </w:rPr>
              <w:t>neįgalieji;</w:t>
            </w:r>
          </w:p>
          <w:p w:rsidR="000662FD" w:rsidRPr="009E76DC" w:rsidRDefault="000662FD" w:rsidP="000662FD">
            <w:pPr>
              <w:pStyle w:val="Sraopastraipa"/>
              <w:numPr>
                <w:ilvl w:val="0"/>
                <w:numId w:val="4"/>
              </w:numPr>
              <w:spacing w:line="276" w:lineRule="auto"/>
              <w:ind w:left="0" w:firstLine="0"/>
              <w:jc w:val="both"/>
              <w:rPr>
                <w:rFonts w:ascii="Arial" w:hAnsi="Arial" w:cs="Arial"/>
                <w:bCs/>
              </w:rPr>
            </w:pPr>
            <w:r w:rsidRPr="009E76DC">
              <w:rPr>
                <w:rFonts w:ascii="Arial" w:hAnsi="Arial" w:cs="Arial"/>
                <w:bCs/>
              </w:rPr>
              <w:t>pilnametystės sulaukę našlaičiai;</w:t>
            </w:r>
          </w:p>
          <w:p w:rsidR="000662FD" w:rsidRPr="009E76DC" w:rsidRDefault="000662FD" w:rsidP="000662FD">
            <w:pPr>
              <w:pStyle w:val="Sraopastraipa"/>
              <w:numPr>
                <w:ilvl w:val="0"/>
                <w:numId w:val="4"/>
              </w:numPr>
              <w:spacing w:line="276" w:lineRule="auto"/>
              <w:ind w:left="0" w:firstLine="0"/>
              <w:jc w:val="both"/>
              <w:rPr>
                <w:rFonts w:ascii="Arial" w:hAnsi="Arial" w:cs="Arial"/>
                <w:bCs/>
              </w:rPr>
            </w:pPr>
            <w:r w:rsidRPr="009E76DC">
              <w:rPr>
                <w:rFonts w:ascii="Arial" w:hAnsi="Arial" w:cs="Arial"/>
                <w:bCs/>
              </w:rPr>
              <w:t>auginantys daugiau nei tris vaikus iki 18 m.</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rPr>
            </w:pPr>
          </w:p>
        </w:tc>
      </w:tr>
      <w:tr w:rsidR="000662FD" w:rsidRPr="009E76DC" w:rsidTr="005975C3">
        <w:tc>
          <w:tcPr>
            <w:tcW w:w="7512" w:type="dxa"/>
            <w:gridSpan w:val="4"/>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eastAsia="Arial Unicode MS" w:hAnsi="Arial" w:cs="Arial"/>
                <w:szCs w:val="24"/>
              </w:rPr>
            </w:pPr>
            <w:r w:rsidRPr="009E76DC">
              <w:rPr>
                <w:rFonts w:ascii="Arial" w:hAnsi="Arial" w:cs="Arial"/>
                <w:b/>
                <w:szCs w:val="24"/>
              </w:rPr>
              <w:t>Bendras prioritetų, kuriuos atitinkate skaičius, vnt.</w:t>
            </w:r>
          </w:p>
        </w:tc>
        <w:tc>
          <w:tcPr>
            <w:tcW w:w="2117" w:type="dxa"/>
            <w:gridSpan w:val="2"/>
            <w:tcBorders>
              <w:top w:val="single" w:sz="4" w:space="0" w:color="auto"/>
              <w:left w:val="single" w:sz="4" w:space="0" w:color="auto"/>
              <w:bottom w:val="single" w:sz="4" w:space="0" w:color="auto"/>
              <w:right w:val="single" w:sz="4" w:space="0" w:color="auto"/>
            </w:tcBorders>
          </w:tcPr>
          <w:p w:rsidR="000662FD" w:rsidRPr="009E76DC" w:rsidRDefault="000662FD" w:rsidP="005975C3">
            <w:pPr>
              <w:spacing w:line="276" w:lineRule="auto"/>
              <w:jc w:val="both"/>
              <w:rPr>
                <w:rFonts w:ascii="Arial" w:hAnsi="Arial" w:cs="Arial"/>
                <w:szCs w:val="24"/>
              </w:rPr>
            </w:pP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977" w:type="pct"/>
            <w:gridSpan w:val="2"/>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76" w:lineRule="auto"/>
              <w:rPr>
                <w:rFonts w:ascii="Arial" w:hAnsi="Arial" w:cs="Arial"/>
                <w:b/>
                <w:iCs/>
                <w:sz w:val="24"/>
                <w:szCs w:val="24"/>
                <w:lang w:val="lt-LT"/>
              </w:rPr>
            </w:pPr>
            <w:r w:rsidRPr="004310A5">
              <w:rPr>
                <w:rFonts w:ascii="Arial" w:hAnsi="Arial" w:cs="Arial"/>
                <w:b/>
                <w:iCs/>
                <w:sz w:val="24"/>
                <w:szCs w:val="24"/>
                <w:lang w:val="lt-LT"/>
              </w:rPr>
              <w:t xml:space="preserve">5. Ar įmonė/asmuo anksčiau naudojosi </w:t>
            </w:r>
            <w:r w:rsidRPr="004310A5">
              <w:rPr>
                <w:rFonts w:ascii="Arial" w:hAnsi="Arial" w:cs="Arial"/>
                <w:b/>
                <w:sz w:val="24"/>
                <w:szCs w:val="24"/>
                <w:lang w:val="lt-LT"/>
              </w:rPr>
              <w:t>Klaipėdos rajono savivaldybės smulkiojo verslo plėtros skatinimo programos lėšomis</w:t>
            </w:r>
            <w:r w:rsidRPr="004310A5">
              <w:rPr>
                <w:rFonts w:ascii="Arial" w:hAnsi="Arial" w:cs="Arial"/>
                <w:b/>
                <w:iCs/>
                <w:sz w:val="24"/>
                <w:szCs w:val="24"/>
                <w:lang w:val="lt-LT"/>
              </w:rPr>
              <w:t>?</w:t>
            </w:r>
          </w:p>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hAnsi="Arial" w:cs="Arial"/>
                <w:iCs/>
                <w:sz w:val="24"/>
                <w:szCs w:val="24"/>
                <w:lang w:val="lt-LT"/>
              </w:rPr>
            </w:pPr>
          </w:p>
        </w:tc>
        <w:tc>
          <w:tcPr>
            <w:tcW w:w="1088" w:type="pct"/>
            <w:gridSpan w:val="3"/>
          </w:tcPr>
          <w:p w:rsidR="00472D5D" w:rsidRDefault="00472D5D" w:rsidP="00472D5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right"/>
              <w:rPr>
                <w:rFonts w:ascii="Arial" w:eastAsia="Times New Roman" w:hAnsi="Arial" w:cs="Arial"/>
                <w:sz w:val="24"/>
                <w:szCs w:val="24"/>
                <w:lang w:val="lt-LT"/>
              </w:rPr>
            </w:pPr>
          </w:p>
          <w:p w:rsidR="000662FD" w:rsidRPr="004310A5" w:rsidRDefault="000662FD" w:rsidP="00472D5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right"/>
              <w:rPr>
                <w:rFonts w:ascii="Arial" w:eastAsia="Times New Roman" w:hAnsi="Arial" w:cs="Arial"/>
                <w:sz w:val="24"/>
                <w:szCs w:val="24"/>
                <w:lang w:val="lt-LT"/>
              </w:rPr>
            </w:pPr>
            <w:r w:rsidRPr="004310A5">
              <w:rPr>
                <w:rFonts w:ascii="Arial" w:eastAsia="Times New Roman" w:hAnsi="Arial" w:cs="Arial"/>
                <w:sz w:val="24"/>
                <w:szCs w:val="24"/>
                <w:lang w:val="lt-LT"/>
              </w:rPr>
              <w:t>Taip</w:t>
            </w:r>
            <w:r w:rsidRPr="004310A5">
              <w:rPr>
                <w:rFonts w:ascii="Arial" w:hAnsi="Arial" w:cs="Arial"/>
                <w:b/>
                <w:sz w:val="24"/>
                <w:szCs w:val="24"/>
              </w:rPr>
              <w:t xml:space="preserve"> </w:t>
            </w:r>
            <w:r w:rsidRPr="004310A5">
              <w:rPr>
                <w:rFonts w:ascii="Arial" w:hAnsi="Arial" w:cs="Arial"/>
                <w:b/>
                <w:sz w:val="24"/>
                <w:szCs w:val="24"/>
              </w:rPr>
              <w:fldChar w:fldCharType="begin" w:fldLock="1">
                <w:ffData>
                  <w:name w:val=""/>
                  <w:enabled/>
                  <w:calcOnExit w:val="0"/>
                  <w:checkBox>
                    <w:sizeAuto/>
                    <w:default w:val="0"/>
                  </w:checkBox>
                </w:ffData>
              </w:fldChar>
            </w:r>
            <w:r w:rsidRPr="004310A5">
              <w:rPr>
                <w:rFonts w:ascii="Arial" w:hAnsi="Arial" w:cs="Arial"/>
                <w:b/>
                <w:sz w:val="24"/>
                <w:szCs w:val="24"/>
              </w:rPr>
              <w:instrText xml:space="preserve"> FORMCHECKBOX </w:instrText>
            </w:r>
            <w:r w:rsidRPr="004310A5">
              <w:rPr>
                <w:rFonts w:ascii="Arial" w:hAnsi="Arial" w:cs="Arial"/>
                <w:b/>
                <w:sz w:val="24"/>
                <w:szCs w:val="24"/>
              </w:rPr>
            </w:r>
            <w:r w:rsidRPr="004310A5">
              <w:rPr>
                <w:rFonts w:ascii="Arial" w:hAnsi="Arial" w:cs="Arial"/>
                <w:b/>
                <w:sz w:val="24"/>
                <w:szCs w:val="24"/>
              </w:rPr>
              <w:fldChar w:fldCharType="separate"/>
            </w:r>
            <w:r w:rsidRPr="004310A5">
              <w:rPr>
                <w:rFonts w:ascii="Arial" w:hAnsi="Arial" w:cs="Arial"/>
                <w:b/>
                <w:sz w:val="24"/>
                <w:szCs w:val="24"/>
              </w:rPr>
              <w:fldChar w:fldCharType="end"/>
            </w:r>
          </w:p>
        </w:tc>
        <w:tc>
          <w:tcPr>
            <w:tcW w:w="935" w:type="pct"/>
          </w:tcPr>
          <w:p w:rsidR="000662FD" w:rsidRPr="004310A5" w:rsidRDefault="000662FD" w:rsidP="00472D5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Arial" w:eastAsia="Times New Roman" w:hAnsi="Arial" w:cs="Arial"/>
                <w:sz w:val="24"/>
                <w:szCs w:val="24"/>
                <w:lang w:val="lt-LT"/>
              </w:rPr>
            </w:pPr>
            <w:r w:rsidRPr="004310A5">
              <w:rPr>
                <w:rFonts w:ascii="Arial" w:eastAsia="Times New Roman" w:hAnsi="Arial" w:cs="Arial"/>
                <w:sz w:val="24"/>
                <w:szCs w:val="24"/>
                <w:lang w:val="lt-LT"/>
              </w:rPr>
              <w:t xml:space="preserve">       Ne</w:t>
            </w:r>
            <w:r w:rsidRPr="004310A5">
              <w:rPr>
                <w:rFonts w:ascii="Arial" w:hAnsi="Arial" w:cs="Arial"/>
                <w:b/>
                <w:sz w:val="24"/>
                <w:szCs w:val="24"/>
              </w:rPr>
              <w:t xml:space="preserve"> </w:t>
            </w:r>
            <w:r w:rsidRPr="004310A5">
              <w:rPr>
                <w:rFonts w:ascii="Arial" w:hAnsi="Arial" w:cs="Arial"/>
                <w:b/>
                <w:sz w:val="24"/>
                <w:szCs w:val="24"/>
              </w:rPr>
              <w:fldChar w:fldCharType="begin" w:fldLock="1">
                <w:ffData>
                  <w:name w:val=""/>
                  <w:enabled/>
                  <w:calcOnExit w:val="0"/>
                  <w:checkBox>
                    <w:sizeAuto/>
                    <w:default w:val="0"/>
                  </w:checkBox>
                </w:ffData>
              </w:fldChar>
            </w:r>
            <w:r w:rsidRPr="004310A5">
              <w:rPr>
                <w:rFonts w:ascii="Arial" w:hAnsi="Arial" w:cs="Arial"/>
                <w:b/>
                <w:sz w:val="24"/>
                <w:szCs w:val="24"/>
              </w:rPr>
              <w:instrText xml:space="preserve"> FORMCHECKBOX </w:instrText>
            </w:r>
            <w:r w:rsidRPr="004310A5">
              <w:rPr>
                <w:rFonts w:ascii="Arial" w:hAnsi="Arial" w:cs="Arial"/>
                <w:b/>
                <w:sz w:val="24"/>
                <w:szCs w:val="24"/>
              </w:rPr>
            </w:r>
            <w:r w:rsidRPr="004310A5">
              <w:rPr>
                <w:rFonts w:ascii="Arial" w:hAnsi="Arial" w:cs="Arial"/>
                <w:b/>
                <w:sz w:val="24"/>
                <w:szCs w:val="24"/>
              </w:rPr>
              <w:fldChar w:fldCharType="separate"/>
            </w:r>
            <w:r w:rsidRPr="004310A5">
              <w:rPr>
                <w:rFonts w:ascii="Arial" w:hAnsi="Arial" w:cs="Arial"/>
                <w:b/>
                <w:sz w:val="24"/>
                <w:szCs w:val="24"/>
              </w:rPr>
              <w:fldChar w:fldCharType="end"/>
            </w: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pct"/>
            <w:gridSpan w:val="2"/>
          </w:tcPr>
          <w:p w:rsidR="000662FD" w:rsidRPr="004310A5" w:rsidRDefault="000662FD" w:rsidP="005975C3">
            <w:pPr>
              <w:spacing w:line="276" w:lineRule="auto"/>
              <w:jc w:val="both"/>
              <w:rPr>
                <w:rFonts w:ascii="Arial" w:hAnsi="Arial" w:cs="Arial"/>
              </w:rPr>
            </w:pPr>
            <w:r w:rsidRPr="004310A5">
              <w:rPr>
                <w:rFonts w:ascii="Arial" w:hAnsi="Arial" w:cs="Arial"/>
              </w:rPr>
              <w:t>5.1. Jei taip – data, verslo sritis, kuriai buvo skiriamos rėmimo lėšos, skirta rėmimo lėšų suma.</w:t>
            </w:r>
          </w:p>
        </w:tc>
        <w:tc>
          <w:tcPr>
            <w:tcW w:w="2023" w:type="pct"/>
            <w:gridSpan w:val="4"/>
            <w:tcBorders>
              <w:bottom w:val="single" w:sz="4" w:space="0" w:color="auto"/>
            </w:tcBorders>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bottom w:val="single" w:sz="4" w:space="0" w:color="auto"/>
            </w:tcBorders>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bottom w:val="single" w:sz="4" w:space="0" w:color="auto"/>
            </w:tcBorders>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tcBorders>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vAlign w:val="center"/>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5.2. Ar esate atsiskaitęs su Valstybine mokesčių inspekcija?</w:t>
            </w:r>
          </w:p>
        </w:tc>
        <w:tc>
          <w:tcPr>
            <w:tcW w:w="1021" w:type="pct"/>
            <w:gridSpan w:val="2"/>
          </w:tcPr>
          <w:p w:rsidR="000662FD" w:rsidRPr="004310A5" w:rsidRDefault="000662FD" w:rsidP="005975C3">
            <w:pPr>
              <w:spacing w:line="276" w:lineRule="auto"/>
              <w:jc w:val="center"/>
              <w:rPr>
                <w:rFonts w:ascii="Arial" w:eastAsia="Calibri" w:hAnsi="Arial" w:cs="Arial"/>
              </w:rPr>
            </w:pPr>
            <w:r w:rsidRPr="004310A5">
              <w:rPr>
                <w:rFonts w:ascii="Arial" w:eastAsia="Calibri" w:hAnsi="Arial" w:cs="Arial"/>
              </w:rPr>
              <w:t xml:space="preserve">Taip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c>
          <w:tcPr>
            <w:tcW w:w="935" w:type="pct"/>
          </w:tcPr>
          <w:p w:rsidR="000662FD" w:rsidRPr="004310A5" w:rsidRDefault="000662FD" w:rsidP="005975C3">
            <w:pPr>
              <w:spacing w:line="276" w:lineRule="auto"/>
              <w:jc w:val="center"/>
              <w:rPr>
                <w:rFonts w:ascii="Arial" w:eastAsia="Calibri" w:hAnsi="Arial" w:cs="Arial"/>
              </w:rPr>
            </w:pPr>
            <w:r w:rsidRPr="004310A5">
              <w:rPr>
                <w:rFonts w:ascii="Arial" w:eastAsia="Calibri" w:hAnsi="Arial" w:cs="Arial"/>
              </w:rPr>
              <w:t xml:space="preserve">Ne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5.3. Ar esate atsiskaitęs su Valstybiniu socialinio draudimo fondu?</w:t>
            </w:r>
          </w:p>
        </w:tc>
        <w:tc>
          <w:tcPr>
            <w:tcW w:w="1021" w:type="pct"/>
            <w:gridSpan w:val="2"/>
          </w:tcPr>
          <w:p w:rsidR="000662FD" w:rsidRPr="004310A5" w:rsidRDefault="000662FD" w:rsidP="005975C3">
            <w:pPr>
              <w:spacing w:line="276" w:lineRule="auto"/>
              <w:jc w:val="center"/>
              <w:rPr>
                <w:rFonts w:ascii="Arial" w:eastAsia="Calibri" w:hAnsi="Arial" w:cs="Arial"/>
              </w:rPr>
            </w:pPr>
            <w:r w:rsidRPr="004310A5">
              <w:rPr>
                <w:rFonts w:ascii="Arial" w:eastAsia="Calibri" w:hAnsi="Arial" w:cs="Arial"/>
              </w:rPr>
              <w:t xml:space="preserve">Taip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c>
          <w:tcPr>
            <w:tcW w:w="935" w:type="pct"/>
          </w:tcPr>
          <w:p w:rsidR="000662FD" w:rsidRPr="004310A5" w:rsidRDefault="000662FD" w:rsidP="005975C3">
            <w:pPr>
              <w:spacing w:line="276" w:lineRule="auto"/>
              <w:jc w:val="center"/>
              <w:rPr>
                <w:rFonts w:ascii="Arial" w:eastAsia="Calibri" w:hAnsi="Arial" w:cs="Arial"/>
              </w:rPr>
            </w:pPr>
            <w:r w:rsidRPr="004310A5">
              <w:rPr>
                <w:rFonts w:ascii="Arial" w:eastAsia="Calibri" w:hAnsi="Arial" w:cs="Arial"/>
              </w:rPr>
              <w:t xml:space="preserve">Ne </w:t>
            </w:r>
            <w:r w:rsidRPr="004310A5">
              <w:rPr>
                <w:rFonts w:ascii="Arial" w:eastAsia="Calibri" w:hAnsi="Arial" w:cs="Arial"/>
              </w:rPr>
              <w:fldChar w:fldCharType="begin">
                <w:ffData>
                  <w:name w:val=""/>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r>
      <w:tr w:rsidR="000662FD" w:rsidRPr="004310A5" w:rsidTr="00597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3044" w:type="pct"/>
            <w:gridSpan w:val="3"/>
          </w:tcPr>
          <w:p w:rsidR="000662FD" w:rsidRPr="004310A5" w:rsidRDefault="000662FD" w:rsidP="005975C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Arial" w:eastAsia="Times New Roman" w:hAnsi="Arial" w:cs="Arial"/>
                <w:sz w:val="24"/>
                <w:szCs w:val="24"/>
                <w:lang w:val="lt-LT"/>
              </w:rPr>
            </w:pPr>
            <w:r w:rsidRPr="004310A5">
              <w:rPr>
                <w:rFonts w:ascii="Arial" w:eastAsia="Times New Roman" w:hAnsi="Arial" w:cs="Arial"/>
                <w:sz w:val="24"/>
                <w:szCs w:val="24"/>
                <w:lang w:val="lt-LT"/>
              </w:rPr>
              <w:t>5.4. Ar esate skolingas valstybės ir (ar) Savivaldybės biudžetams?</w:t>
            </w:r>
          </w:p>
        </w:tc>
        <w:tc>
          <w:tcPr>
            <w:tcW w:w="1021" w:type="pct"/>
            <w:gridSpan w:val="2"/>
          </w:tcPr>
          <w:p w:rsidR="000662FD" w:rsidRPr="004310A5" w:rsidRDefault="000662FD" w:rsidP="005975C3">
            <w:pPr>
              <w:spacing w:line="276" w:lineRule="auto"/>
              <w:jc w:val="center"/>
              <w:rPr>
                <w:rFonts w:ascii="Arial" w:eastAsia="Calibri" w:hAnsi="Arial" w:cs="Arial"/>
              </w:rPr>
            </w:pPr>
            <w:r w:rsidRPr="004310A5">
              <w:rPr>
                <w:rFonts w:ascii="Arial" w:eastAsia="Calibri" w:hAnsi="Arial" w:cs="Arial"/>
              </w:rPr>
              <w:t xml:space="preserve">Taip </w:t>
            </w:r>
            <w:r w:rsidRPr="004310A5">
              <w:rPr>
                <w:rFonts w:ascii="Arial" w:eastAsia="Calibri" w:hAnsi="Arial" w:cs="Arial"/>
              </w:rPr>
              <w:fldChar w:fldCharType="begin">
                <w:ffData>
                  <w:name w:val="Check2"/>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c>
          <w:tcPr>
            <w:tcW w:w="935" w:type="pct"/>
          </w:tcPr>
          <w:p w:rsidR="000662FD" w:rsidRPr="004310A5" w:rsidRDefault="000662FD" w:rsidP="005975C3">
            <w:pPr>
              <w:spacing w:line="276" w:lineRule="auto"/>
              <w:jc w:val="center"/>
              <w:rPr>
                <w:rFonts w:ascii="Arial" w:eastAsia="Calibri" w:hAnsi="Arial" w:cs="Arial"/>
              </w:rPr>
            </w:pPr>
            <w:r w:rsidRPr="004310A5">
              <w:rPr>
                <w:rFonts w:ascii="Arial" w:eastAsia="Calibri" w:hAnsi="Arial" w:cs="Arial"/>
              </w:rPr>
              <w:t xml:space="preserve">Ne </w:t>
            </w:r>
            <w:r w:rsidRPr="004310A5">
              <w:rPr>
                <w:rFonts w:ascii="Arial" w:eastAsia="Calibri" w:hAnsi="Arial" w:cs="Arial"/>
              </w:rPr>
              <w:fldChar w:fldCharType="begin">
                <w:ffData>
                  <w:name w:val=""/>
                  <w:enabled/>
                  <w:calcOnExit w:val="0"/>
                  <w:checkBox>
                    <w:sizeAuto/>
                    <w:default w:val="0"/>
                  </w:checkBox>
                </w:ffData>
              </w:fldChar>
            </w:r>
            <w:r w:rsidRPr="004310A5">
              <w:rPr>
                <w:rFonts w:ascii="Arial" w:eastAsia="Calibri" w:hAnsi="Arial" w:cs="Arial"/>
              </w:rPr>
              <w:instrText xml:space="preserve"> FORMCHECKBOX </w:instrText>
            </w:r>
            <w:r w:rsidRPr="004310A5">
              <w:rPr>
                <w:rFonts w:ascii="Arial" w:eastAsia="Calibri" w:hAnsi="Arial" w:cs="Arial"/>
              </w:rPr>
            </w:r>
            <w:r w:rsidRPr="004310A5">
              <w:rPr>
                <w:rFonts w:ascii="Arial" w:eastAsia="Calibri" w:hAnsi="Arial" w:cs="Arial"/>
              </w:rPr>
              <w:fldChar w:fldCharType="separate"/>
            </w:r>
            <w:r w:rsidRPr="004310A5">
              <w:rPr>
                <w:rFonts w:ascii="Arial" w:eastAsia="Calibri" w:hAnsi="Arial" w:cs="Arial"/>
              </w:rPr>
              <w:fldChar w:fldCharType="end"/>
            </w:r>
          </w:p>
        </w:tc>
      </w:tr>
    </w:tbl>
    <w:p w:rsidR="000662FD" w:rsidRPr="004310A5" w:rsidRDefault="000662FD" w:rsidP="000662FD">
      <w:pPr>
        <w:keepNext/>
        <w:spacing w:before="120" w:line="276" w:lineRule="auto"/>
        <w:jc w:val="both"/>
        <w:rPr>
          <w:rFonts w:ascii="Arial" w:hAnsi="Arial" w:cs="Arial"/>
          <w:b/>
          <w:bCs/>
          <w:szCs w:val="24"/>
        </w:rPr>
      </w:pPr>
      <w:r w:rsidRPr="004310A5">
        <w:rPr>
          <w:rFonts w:ascii="Arial" w:hAnsi="Arial" w:cs="Arial"/>
          <w:b/>
          <w:bCs/>
          <w:szCs w:val="24"/>
        </w:rPr>
        <w:t>6. Išlaidų sąmata ir prašoma skirti finansinė parama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5707"/>
        <w:gridCol w:w="2811"/>
      </w:tblGrid>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center"/>
              <w:rPr>
                <w:rFonts w:ascii="Arial" w:hAnsi="Arial" w:cs="Arial"/>
                <w:b/>
              </w:rPr>
            </w:pPr>
            <w:r w:rsidRPr="004310A5">
              <w:rPr>
                <w:rFonts w:ascii="Arial" w:hAnsi="Arial" w:cs="Arial"/>
                <w:b/>
              </w:rPr>
              <w:t>Eil. Nr.</w:t>
            </w:r>
          </w:p>
        </w:tc>
        <w:tc>
          <w:tcPr>
            <w:tcW w:w="2964" w:type="pct"/>
          </w:tcPr>
          <w:p w:rsidR="000662FD" w:rsidRPr="004310A5" w:rsidRDefault="000662FD" w:rsidP="005975C3">
            <w:pPr>
              <w:spacing w:line="276" w:lineRule="auto"/>
              <w:jc w:val="center"/>
              <w:rPr>
                <w:rFonts w:ascii="Arial" w:hAnsi="Arial" w:cs="Arial"/>
                <w:b/>
              </w:rPr>
            </w:pPr>
            <w:r w:rsidRPr="004310A5">
              <w:rPr>
                <w:rFonts w:ascii="Arial" w:hAnsi="Arial" w:cs="Arial"/>
                <w:b/>
              </w:rPr>
              <w:t>Išlaidų pavadinimas</w:t>
            </w:r>
          </w:p>
        </w:tc>
        <w:tc>
          <w:tcPr>
            <w:tcW w:w="1460" w:type="pct"/>
          </w:tcPr>
          <w:p w:rsidR="000662FD" w:rsidRPr="004310A5" w:rsidRDefault="000662FD" w:rsidP="005975C3">
            <w:pPr>
              <w:spacing w:line="276" w:lineRule="auto"/>
              <w:jc w:val="center"/>
              <w:rPr>
                <w:rFonts w:ascii="Arial" w:hAnsi="Arial" w:cs="Arial"/>
                <w:b/>
              </w:rPr>
            </w:pPr>
            <w:r w:rsidRPr="004310A5">
              <w:rPr>
                <w:rFonts w:ascii="Arial" w:hAnsi="Arial" w:cs="Arial"/>
                <w:b/>
              </w:rPr>
              <w:t>Suma Eur</w:t>
            </w: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i/>
              </w:rPr>
            </w:pPr>
          </w:p>
        </w:tc>
        <w:tc>
          <w:tcPr>
            <w:tcW w:w="2964" w:type="pct"/>
          </w:tcPr>
          <w:p w:rsidR="000662FD" w:rsidRPr="004310A5" w:rsidRDefault="000662FD" w:rsidP="005975C3">
            <w:pPr>
              <w:spacing w:line="276" w:lineRule="auto"/>
              <w:jc w:val="both"/>
              <w:rPr>
                <w:rFonts w:ascii="Arial" w:hAnsi="Arial" w:cs="Arial"/>
                <w:i/>
              </w:rPr>
            </w:pPr>
          </w:p>
        </w:tc>
        <w:tc>
          <w:tcPr>
            <w:tcW w:w="1460" w:type="pct"/>
          </w:tcPr>
          <w:p w:rsidR="000662FD" w:rsidRPr="004310A5" w:rsidRDefault="000662FD" w:rsidP="005975C3">
            <w:pPr>
              <w:spacing w:line="276" w:lineRule="auto"/>
              <w:jc w:val="both"/>
              <w:rPr>
                <w:rFonts w:ascii="Arial" w:hAnsi="Arial" w:cs="Arial"/>
                <w:i/>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i/>
              </w:rPr>
            </w:pPr>
          </w:p>
        </w:tc>
        <w:tc>
          <w:tcPr>
            <w:tcW w:w="1460" w:type="pct"/>
          </w:tcPr>
          <w:p w:rsidR="000662FD" w:rsidRPr="004310A5" w:rsidRDefault="000662FD" w:rsidP="005975C3">
            <w:pPr>
              <w:spacing w:line="276" w:lineRule="auto"/>
              <w:jc w:val="both"/>
              <w:rPr>
                <w:rFonts w:ascii="Arial" w:hAnsi="Arial" w:cs="Arial"/>
                <w:i/>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i/>
              </w:rPr>
            </w:pPr>
          </w:p>
        </w:tc>
        <w:tc>
          <w:tcPr>
            <w:tcW w:w="1460" w:type="pct"/>
          </w:tcPr>
          <w:p w:rsidR="000662FD" w:rsidRPr="004310A5" w:rsidRDefault="000662FD" w:rsidP="005975C3">
            <w:pPr>
              <w:spacing w:line="276" w:lineRule="auto"/>
              <w:jc w:val="both"/>
              <w:rPr>
                <w:rFonts w:ascii="Arial" w:hAnsi="Arial" w:cs="Arial"/>
                <w:i/>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rPr>
            </w:pPr>
          </w:p>
        </w:tc>
        <w:tc>
          <w:tcPr>
            <w:tcW w:w="1460" w:type="pct"/>
          </w:tcPr>
          <w:p w:rsidR="000662FD" w:rsidRPr="004310A5" w:rsidRDefault="000662FD" w:rsidP="005975C3">
            <w:pPr>
              <w:spacing w:line="276" w:lineRule="auto"/>
              <w:jc w:val="both"/>
              <w:rPr>
                <w:rFonts w:ascii="Arial" w:hAnsi="Arial" w:cs="Arial"/>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rPr>
            </w:pPr>
          </w:p>
        </w:tc>
        <w:tc>
          <w:tcPr>
            <w:tcW w:w="1460" w:type="pct"/>
          </w:tcPr>
          <w:p w:rsidR="000662FD" w:rsidRPr="004310A5" w:rsidRDefault="000662FD" w:rsidP="005975C3">
            <w:pPr>
              <w:spacing w:line="276" w:lineRule="auto"/>
              <w:jc w:val="both"/>
              <w:rPr>
                <w:rFonts w:ascii="Arial" w:hAnsi="Arial" w:cs="Arial"/>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rPr>
            </w:pPr>
          </w:p>
        </w:tc>
        <w:tc>
          <w:tcPr>
            <w:tcW w:w="1460" w:type="pct"/>
          </w:tcPr>
          <w:p w:rsidR="000662FD" w:rsidRPr="004310A5" w:rsidRDefault="000662FD" w:rsidP="005975C3">
            <w:pPr>
              <w:spacing w:line="276" w:lineRule="auto"/>
              <w:jc w:val="both"/>
              <w:rPr>
                <w:rFonts w:ascii="Arial" w:hAnsi="Arial" w:cs="Arial"/>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rPr>
            </w:pPr>
          </w:p>
        </w:tc>
        <w:tc>
          <w:tcPr>
            <w:tcW w:w="1460" w:type="pct"/>
          </w:tcPr>
          <w:p w:rsidR="000662FD" w:rsidRPr="004310A5" w:rsidRDefault="000662FD" w:rsidP="005975C3">
            <w:pPr>
              <w:spacing w:line="276" w:lineRule="auto"/>
              <w:jc w:val="both"/>
              <w:rPr>
                <w:rFonts w:ascii="Arial" w:hAnsi="Arial" w:cs="Arial"/>
              </w:rPr>
            </w:pPr>
          </w:p>
        </w:tc>
      </w:tr>
      <w:tr w:rsidR="000662FD" w:rsidRPr="004310A5" w:rsidTr="005975C3">
        <w:trPr>
          <w:trHeight w:val="340"/>
        </w:trPr>
        <w:tc>
          <w:tcPr>
            <w:tcW w:w="576" w:type="pct"/>
            <w:tcBorders>
              <w:left w:val="single" w:sz="4" w:space="0" w:color="auto"/>
            </w:tcBorders>
          </w:tcPr>
          <w:p w:rsidR="000662FD" w:rsidRPr="004310A5" w:rsidRDefault="000662FD" w:rsidP="005975C3">
            <w:pPr>
              <w:spacing w:line="276" w:lineRule="auto"/>
              <w:jc w:val="both"/>
              <w:rPr>
                <w:rFonts w:ascii="Arial" w:hAnsi="Arial" w:cs="Arial"/>
              </w:rPr>
            </w:pPr>
          </w:p>
        </w:tc>
        <w:tc>
          <w:tcPr>
            <w:tcW w:w="2964" w:type="pct"/>
          </w:tcPr>
          <w:p w:rsidR="000662FD" w:rsidRPr="004310A5" w:rsidRDefault="000662FD" w:rsidP="005975C3">
            <w:pPr>
              <w:spacing w:line="276" w:lineRule="auto"/>
              <w:jc w:val="both"/>
              <w:rPr>
                <w:rFonts w:ascii="Arial" w:hAnsi="Arial" w:cs="Arial"/>
              </w:rPr>
            </w:pPr>
          </w:p>
        </w:tc>
        <w:tc>
          <w:tcPr>
            <w:tcW w:w="1460" w:type="pct"/>
          </w:tcPr>
          <w:p w:rsidR="000662FD" w:rsidRPr="004310A5" w:rsidRDefault="000662FD" w:rsidP="005975C3">
            <w:pPr>
              <w:spacing w:line="276" w:lineRule="auto"/>
              <w:jc w:val="both"/>
              <w:rPr>
                <w:rFonts w:ascii="Arial" w:hAnsi="Arial" w:cs="Arial"/>
              </w:rPr>
            </w:pPr>
          </w:p>
        </w:tc>
      </w:tr>
      <w:tr w:rsidR="000662FD" w:rsidRPr="004310A5" w:rsidTr="005975C3">
        <w:trPr>
          <w:trHeight w:val="340"/>
        </w:trPr>
        <w:tc>
          <w:tcPr>
            <w:tcW w:w="3540" w:type="pct"/>
            <w:gridSpan w:val="2"/>
            <w:tcBorders>
              <w:left w:val="single" w:sz="4" w:space="0" w:color="auto"/>
            </w:tcBorders>
          </w:tcPr>
          <w:p w:rsidR="000662FD" w:rsidRPr="004310A5" w:rsidRDefault="000662FD" w:rsidP="005975C3">
            <w:pPr>
              <w:spacing w:line="276" w:lineRule="auto"/>
              <w:jc w:val="both"/>
              <w:rPr>
                <w:rFonts w:ascii="Arial" w:hAnsi="Arial" w:cs="Arial"/>
              </w:rPr>
            </w:pPr>
            <w:r w:rsidRPr="004310A5">
              <w:rPr>
                <w:rFonts w:ascii="Arial" w:hAnsi="Arial" w:cs="Arial"/>
                <w:b/>
              </w:rPr>
              <w:t>Bendra patirtų išlaidų suma Eur</w:t>
            </w:r>
          </w:p>
        </w:tc>
        <w:tc>
          <w:tcPr>
            <w:tcW w:w="1460" w:type="pct"/>
          </w:tcPr>
          <w:p w:rsidR="000662FD" w:rsidRPr="004310A5" w:rsidRDefault="000662FD" w:rsidP="005975C3">
            <w:pPr>
              <w:spacing w:line="276" w:lineRule="auto"/>
              <w:jc w:val="both"/>
              <w:rPr>
                <w:rFonts w:ascii="Arial" w:hAnsi="Arial" w:cs="Arial"/>
                <w:b/>
                <w:i/>
              </w:rPr>
            </w:pPr>
          </w:p>
        </w:tc>
      </w:tr>
      <w:tr w:rsidR="000662FD" w:rsidRPr="004310A5" w:rsidTr="005975C3">
        <w:trPr>
          <w:trHeight w:val="340"/>
        </w:trPr>
        <w:tc>
          <w:tcPr>
            <w:tcW w:w="3540" w:type="pct"/>
            <w:gridSpan w:val="2"/>
            <w:tcBorders>
              <w:left w:val="single" w:sz="4" w:space="0" w:color="auto"/>
            </w:tcBorders>
          </w:tcPr>
          <w:p w:rsidR="000662FD" w:rsidRPr="004310A5" w:rsidRDefault="000662FD" w:rsidP="005975C3">
            <w:pPr>
              <w:spacing w:line="276" w:lineRule="auto"/>
              <w:jc w:val="both"/>
              <w:rPr>
                <w:rFonts w:ascii="Arial" w:hAnsi="Arial" w:cs="Arial"/>
                <w:b/>
              </w:rPr>
            </w:pPr>
            <w:r w:rsidRPr="004310A5">
              <w:rPr>
                <w:rFonts w:ascii="Arial" w:hAnsi="Arial" w:cs="Arial"/>
                <w:b/>
              </w:rPr>
              <w:t>Prašoma skirti finansinė parama Eur</w:t>
            </w:r>
          </w:p>
        </w:tc>
        <w:tc>
          <w:tcPr>
            <w:tcW w:w="1460" w:type="pct"/>
          </w:tcPr>
          <w:p w:rsidR="000662FD" w:rsidRPr="004310A5" w:rsidRDefault="000662FD" w:rsidP="005975C3">
            <w:pPr>
              <w:spacing w:line="276" w:lineRule="auto"/>
              <w:jc w:val="both"/>
              <w:rPr>
                <w:rFonts w:ascii="Arial" w:hAnsi="Arial" w:cs="Arial"/>
                <w:b/>
                <w:i/>
              </w:rPr>
            </w:pPr>
          </w:p>
        </w:tc>
      </w:tr>
    </w:tbl>
    <w:p w:rsidR="000662FD" w:rsidRPr="00734C00" w:rsidRDefault="000662FD" w:rsidP="000662FD">
      <w:pPr>
        <w:spacing w:before="120" w:after="120" w:line="276" w:lineRule="auto"/>
        <w:jc w:val="both"/>
        <w:rPr>
          <w:rFonts w:ascii="Arial" w:hAnsi="Arial" w:cs="Arial"/>
          <w:b/>
        </w:rPr>
      </w:pPr>
      <w:r w:rsidRPr="00734C00">
        <w:rPr>
          <w:rFonts w:ascii="Arial" w:hAnsi="Arial" w:cs="Arial"/>
          <w:b/>
        </w:rPr>
        <w:t>7. Pridedama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7239"/>
        <w:gridCol w:w="1740"/>
      </w:tblGrid>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b/>
                <w:bCs/>
                <w:szCs w:val="24"/>
              </w:rPr>
            </w:pPr>
            <w:r w:rsidRPr="00734C00">
              <w:rPr>
                <w:rFonts w:ascii="Arial" w:hAnsi="Arial" w:cs="Arial"/>
                <w:b/>
                <w:bCs/>
                <w:szCs w:val="24"/>
              </w:rPr>
              <w:t>Eil. Nr.</w:t>
            </w:r>
          </w:p>
        </w:tc>
        <w:tc>
          <w:tcPr>
            <w:tcW w:w="0" w:type="auto"/>
            <w:tcBorders>
              <w:top w:val="single" w:sz="4" w:space="0" w:color="auto"/>
              <w:left w:val="single" w:sz="4" w:space="0" w:color="auto"/>
              <w:bottom w:val="single" w:sz="4" w:space="0" w:color="auto"/>
              <w:right w:val="single" w:sz="4" w:space="0" w:color="auto"/>
            </w:tcBorders>
            <w:hideMark/>
          </w:tcPr>
          <w:p w:rsidR="000662FD" w:rsidRPr="00734C00" w:rsidRDefault="000662FD" w:rsidP="005975C3">
            <w:pPr>
              <w:spacing w:line="276" w:lineRule="auto"/>
              <w:jc w:val="center"/>
              <w:rPr>
                <w:rFonts w:ascii="Arial" w:hAnsi="Arial" w:cs="Arial"/>
                <w:b/>
                <w:bCs/>
                <w:szCs w:val="24"/>
              </w:rPr>
            </w:pPr>
            <w:r w:rsidRPr="00734C00">
              <w:rPr>
                <w:rFonts w:ascii="Arial" w:hAnsi="Arial" w:cs="Arial"/>
                <w:b/>
                <w:bCs/>
              </w:rPr>
              <w:t>Priedo pavadinimas</w:t>
            </w:r>
          </w:p>
        </w:tc>
        <w:tc>
          <w:tcPr>
            <w:tcW w:w="0" w:type="auto"/>
            <w:tcBorders>
              <w:top w:val="single" w:sz="4" w:space="0" w:color="auto"/>
              <w:left w:val="single" w:sz="4" w:space="0" w:color="auto"/>
              <w:bottom w:val="single" w:sz="4" w:space="0" w:color="auto"/>
              <w:right w:val="single" w:sz="4" w:space="0" w:color="auto"/>
            </w:tcBorders>
            <w:hideMark/>
          </w:tcPr>
          <w:p w:rsidR="000662FD" w:rsidRPr="00734C00" w:rsidRDefault="000662FD" w:rsidP="005975C3">
            <w:pPr>
              <w:spacing w:line="276" w:lineRule="auto"/>
              <w:jc w:val="center"/>
              <w:rPr>
                <w:rFonts w:ascii="Arial" w:hAnsi="Arial" w:cs="Arial"/>
                <w:b/>
                <w:bCs/>
              </w:rPr>
            </w:pPr>
            <w:r w:rsidRPr="00734C00">
              <w:rPr>
                <w:rFonts w:ascii="Arial" w:hAnsi="Arial" w:cs="Arial"/>
                <w:b/>
                <w:bCs/>
              </w:rPr>
              <w:t>Pridedamų lapų skaičius</w:t>
            </w:r>
          </w:p>
          <w:p w:rsidR="000662FD" w:rsidRPr="00734C00" w:rsidRDefault="000662FD" w:rsidP="005975C3">
            <w:pPr>
              <w:spacing w:line="276" w:lineRule="auto"/>
              <w:jc w:val="center"/>
              <w:rPr>
                <w:rFonts w:ascii="Arial" w:hAnsi="Arial" w:cs="Arial"/>
                <w:b/>
                <w:bCs/>
                <w:szCs w:val="24"/>
              </w:rPr>
            </w:pPr>
            <w:r w:rsidRPr="00734C00">
              <w:rPr>
                <w:rFonts w:ascii="Arial" w:hAnsi="Arial" w:cs="Arial"/>
                <w:b/>
                <w:bCs/>
                <w:szCs w:val="24"/>
              </w:rPr>
              <w:t>vnt.</w:t>
            </w: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rsidR="000662FD" w:rsidRPr="00734C00" w:rsidRDefault="000662FD" w:rsidP="005975C3">
            <w:pPr>
              <w:spacing w:line="276" w:lineRule="auto"/>
              <w:rPr>
                <w:rFonts w:ascii="Arial" w:hAnsi="Arial" w:cs="Arial"/>
              </w:rPr>
            </w:pPr>
            <w:r w:rsidRPr="00734C00">
              <w:rPr>
                <w:rFonts w:ascii="Arial" w:hAnsi="Arial" w:cs="Arial"/>
              </w:rPr>
              <w:t xml:space="preserve">Laisvos formos verslo aprašymas apie vykdomą veiklą </w:t>
            </w:r>
            <w:r w:rsidRPr="00734C00">
              <w:rPr>
                <w:rFonts w:ascii="Arial" w:hAnsi="Arial" w:cs="Arial"/>
                <w:color w:val="000000"/>
              </w:rPr>
              <w:t>(apimtis – iki dviejų A4 formato lapų)</w:t>
            </w:r>
          </w:p>
          <w:p w:rsidR="000662FD" w:rsidRPr="00734C00" w:rsidRDefault="000662FD" w:rsidP="005975C3">
            <w:pPr>
              <w:spacing w:line="276" w:lineRule="auto"/>
              <w:rPr>
                <w:rFonts w:ascii="Arial" w:hAnsi="Arial" w:cs="Arial"/>
                <w:szCs w:val="24"/>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 xml:space="preserve">Juridinio asmens įregistravimą patvirtinantis dokumentas (Lietuvos Respublikos juridinių asmenų registro elektroninis sertifikuotas išrašas) </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color w:val="000000"/>
              </w:rPr>
              <w:t>Juridinio asmens pelno deklaracijos patvirtinta kopija,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Fizinio asmens, vykdančio  individualią veiklą, asmens tapatybę patvirtinančio dokumento kopija</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Pr>
                <w:rFonts w:ascii="Arial" w:hAnsi="Arial" w:cs="Arial"/>
              </w:rPr>
              <w:t>Fizinio asmens p</w:t>
            </w:r>
            <w:r w:rsidRPr="00690392">
              <w:rPr>
                <w:rFonts w:ascii="Arial" w:hAnsi="Arial" w:cs="Arial"/>
              </w:rPr>
              <w:t>ažym</w:t>
            </w:r>
            <w:r>
              <w:rPr>
                <w:rFonts w:ascii="Arial" w:hAnsi="Arial" w:cs="Arial"/>
              </w:rPr>
              <w:t>os</w:t>
            </w:r>
            <w:r w:rsidRPr="00690392">
              <w:rPr>
                <w:rFonts w:ascii="Arial" w:hAnsi="Arial" w:cs="Arial"/>
              </w:rPr>
              <w:t xml:space="preserve"> apie deklaruotą gyvenamąją vietą</w:t>
            </w:r>
            <w:r>
              <w:rPr>
                <w:rFonts w:ascii="Arial" w:hAnsi="Arial" w:cs="Arial"/>
              </w:rPr>
              <w:t xml:space="preserve"> kopija</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Fizinio asmens, vykdančio  individualią veiklą, verslo liudijimo arba individualios veiklos vykdymo pažymos kopija</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color w:val="000000"/>
              </w:rPr>
              <w:t>Fizinio asmens,</w:t>
            </w:r>
            <w:r w:rsidRPr="00734C00">
              <w:rPr>
                <w:rFonts w:ascii="Arial" w:hAnsi="Arial" w:cs="Arial"/>
              </w:rPr>
              <w:t xml:space="preserve"> vykdančio  individualią veiklą,</w:t>
            </w:r>
            <w:r w:rsidRPr="00734C00">
              <w:rPr>
                <w:rFonts w:ascii="Arial" w:hAnsi="Arial" w:cs="Arial"/>
                <w:color w:val="000000"/>
              </w:rPr>
              <w:t xml:space="preserve"> metinės pajamų mokesčių deklaracijos patvirtinta kopija, išskyrus Pareiškėjus, teikiančius Prašymus pirmaisiais veiklos vykdymo metais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Patirtų išlaidų (sąskaitų faktūrų, pažymų) kopijos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Apmokėjimą patvirtinančių dokumentų (kvitų, sąskaitų išrašų) kopijos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r w:rsidRPr="00734C00">
              <w:rPr>
                <w:rFonts w:ascii="Arial" w:hAnsi="Arial" w:cs="Arial"/>
              </w:rPr>
              <w:t>Valstybinės mokesčių inspekcijos prie Lietuvos Respublikos finansų ministerijos teritorinės valstybinės mokesčių inspekcijos pažyma apie tai, kad subjektas yra įvykdęs įsipareigojimus, susijusius su mokesčių mokėjimu pagal Lietuvos Respublikos įstatymus, išduota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Valstybinio socialinio draudimo fondo valdybos teritorinio skyriaus pažyma apie tai, kad subjektas yra įvykdęs įsipareigojimus, susijusius su socialinio draudimo įmokų mokėjimu pagal Lietuvos Respublikos įstatymų reikalavimus, išduota ne anksčiau kaip prieš mėnesį iki prašymo pateikimo dienos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color w:val="000000"/>
              </w:rPr>
            </w:pPr>
            <w:r w:rsidRPr="00734C00">
              <w:rPr>
                <w:rFonts w:ascii="Arial" w:hAnsi="Arial" w:cs="Arial"/>
              </w:rPr>
              <w:t xml:space="preserve">Užpildytas nustatytos formos </w:t>
            </w:r>
            <w:r w:rsidRPr="00734C00">
              <w:rPr>
                <w:rFonts w:ascii="Arial" w:hAnsi="Arial" w:cs="Arial"/>
                <w:i/>
                <w:iCs/>
              </w:rPr>
              <w:t xml:space="preserve">De </w:t>
            </w:r>
            <w:proofErr w:type="spellStart"/>
            <w:r w:rsidRPr="00734C00">
              <w:rPr>
                <w:rFonts w:ascii="Arial" w:hAnsi="Arial" w:cs="Arial"/>
                <w:i/>
                <w:iCs/>
              </w:rPr>
              <w:t>minimis</w:t>
            </w:r>
            <w:proofErr w:type="spellEnd"/>
            <w:r w:rsidRPr="00734C00">
              <w:rPr>
                <w:rFonts w:ascii="Arial" w:hAnsi="Arial" w:cs="Arial"/>
              </w:rPr>
              <w:t xml:space="preserve"> pagalbos gavėjams taikomų reikalavimų atitiktį patvirtinantis klausimynas (Nuostatų 4 priedas)</w:t>
            </w: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rPr>
            </w:pPr>
            <w:r w:rsidRPr="00734C00">
              <w:rPr>
                <w:rFonts w:ascii="Arial" w:hAnsi="Arial" w:cs="Arial"/>
              </w:rPr>
              <w:t>Suteikusio kreditą banko ar kitos kredito įstaigos pažymos arba paskolos ėmimo sutarties kopijos</w:t>
            </w:r>
          </w:p>
          <w:p w:rsidR="000662FD" w:rsidRPr="00734C00" w:rsidRDefault="000662FD" w:rsidP="005975C3">
            <w:pPr>
              <w:tabs>
                <w:tab w:val="right" w:pos="0"/>
                <w:tab w:val="left" w:pos="900"/>
              </w:tabs>
              <w:spacing w:line="276" w:lineRule="auto"/>
              <w:jc w:val="both"/>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r w:rsidR="000662FD" w:rsidRPr="00734C00" w:rsidTr="005975C3">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0662FD">
            <w:pPr>
              <w:pStyle w:val="Sraopastraipa"/>
              <w:numPr>
                <w:ilvl w:val="0"/>
                <w:numId w:val="2"/>
              </w:numPr>
              <w:spacing w:line="276"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i/>
              </w:rPr>
            </w:pPr>
            <w:r w:rsidRPr="00734C00">
              <w:rPr>
                <w:rFonts w:ascii="Arial" w:hAnsi="Arial" w:cs="Arial"/>
              </w:rPr>
              <w:t xml:space="preserve">Kiti dokumentai </w:t>
            </w:r>
            <w:r w:rsidRPr="00734C00">
              <w:rPr>
                <w:rFonts w:ascii="Arial" w:hAnsi="Arial" w:cs="Arial"/>
                <w:i/>
              </w:rPr>
              <w:t>(jei pridedama, išvardinti)</w:t>
            </w:r>
          </w:p>
          <w:p w:rsidR="000662FD" w:rsidRPr="00734C00" w:rsidRDefault="000662FD" w:rsidP="005975C3">
            <w:pPr>
              <w:tabs>
                <w:tab w:val="right" w:pos="0"/>
                <w:tab w:val="left" w:pos="900"/>
              </w:tabs>
              <w:spacing w:line="276" w:lineRule="auto"/>
              <w:jc w:val="both"/>
              <w:rPr>
                <w:rFonts w:ascii="Arial" w:hAnsi="Arial" w:cs="Arial"/>
                <w:color w:val="000000"/>
              </w:rPr>
            </w:pPr>
          </w:p>
        </w:tc>
        <w:tc>
          <w:tcPr>
            <w:tcW w:w="0" w:type="auto"/>
            <w:tcBorders>
              <w:top w:val="single" w:sz="4" w:space="0" w:color="auto"/>
              <w:left w:val="single" w:sz="4" w:space="0" w:color="auto"/>
              <w:bottom w:val="single" w:sz="4" w:space="0" w:color="auto"/>
              <w:right w:val="single" w:sz="4" w:space="0" w:color="auto"/>
            </w:tcBorders>
          </w:tcPr>
          <w:p w:rsidR="000662FD" w:rsidRPr="00734C00" w:rsidRDefault="000662FD" w:rsidP="005975C3">
            <w:pPr>
              <w:spacing w:line="276" w:lineRule="auto"/>
              <w:rPr>
                <w:rFonts w:ascii="Arial" w:hAnsi="Arial" w:cs="Arial"/>
                <w:szCs w:val="24"/>
              </w:rPr>
            </w:pPr>
          </w:p>
        </w:tc>
      </w:tr>
    </w:tbl>
    <w:p w:rsidR="000662FD" w:rsidRDefault="000662FD" w:rsidP="000662FD">
      <w:pPr>
        <w:tabs>
          <w:tab w:val="left" w:pos="8457"/>
        </w:tabs>
        <w:spacing w:line="276" w:lineRule="auto"/>
      </w:pPr>
      <w:r>
        <w:tab/>
      </w:r>
    </w:p>
    <w:p w:rsidR="000662FD" w:rsidRPr="00317748" w:rsidRDefault="000662FD" w:rsidP="000662FD">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Arial" w:hAnsi="Arial" w:cs="Arial"/>
          <w:sz w:val="20"/>
        </w:rPr>
      </w:pPr>
      <w:r w:rsidRPr="00317748">
        <w:rPr>
          <w:rFonts w:ascii="Arial" w:hAnsi="Arial" w:cs="Arial"/>
          <w:szCs w:val="24"/>
          <w:lang w:val="lv-LV"/>
        </w:rPr>
        <w:t>Užtikrinu, kad išlaidos, kurias prašoma apmokėti skiriant finansinę paramą, nėra apmokėtos, apmokamos ar numatytos apmokėti iš kitų Europos Sąjungos finansinės paramos priemonių ar kitos tarptautinės paramos lėšų, taip pat iš valstybės ir (ar) savivaldybių, kitų piniginių išteklių, kuriais disponuoja valstybė ir (ar) savivaldybės.</w:t>
      </w:r>
    </w:p>
    <w:p w:rsidR="000662FD" w:rsidRPr="00E5574E" w:rsidRDefault="000662FD" w:rsidP="000662FD">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rFonts w:ascii="Arial" w:eastAsia="Calibri" w:hAnsi="Arial" w:cs="Arial"/>
          <w:szCs w:val="24"/>
          <w:lang w:eastAsia="zh-TW" w:bidi="lo-LA"/>
        </w:rPr>
      </w:pPr>
      <w:r w:rsidRPr="00E5574E">
        <w:rPr>
          <w:rFonts w:ascii="Arial" w:eastAsia="Calibri" w:hAnsi="Arial" w:cs="Arial"/>
          <w:szCs w:val="24"/>
          <w:lang w:eastAsia="zh-TW" w:bidi="lo-LA"/>
        </w:rPr>
        <w:t>Tvirtinu, kad visi šiame prašyme pateikti duomenys yra teisingi. Su paramos gavimo sąlygomis, teikimo tvarka ir iš to atsirandančiais įsipareigojimais esu susipažinęs (-</w:t>
      </w:r>
      <w:proofErr w:type="spellStart"/>
      <w:r w:rsidRPr="00E5574E">
        <w:rPr>
          <w:rFonts w:ascii="Arial" w:eastAsia="Calibri" w:hAnsi="Arial" w:cs="Arial"/>
          <w:szCs w:val="24"/>
          <w:lang w:eastAsia="zh-TW" w:bidi="lo-LA"/>
        </w:rPr>
        <w:t>usi</w:t>
      </w:r>
      <w:proofErr w:type="spellEnd"/>
      <w:r w:rsidRPr="00E5574E">
        <w:rPr>
          <w:rFonts w:ascii="Arial" w:eastAsia="Calibri" w:hAnsi="Arial" w:cs="Arial"/>
          <w:szCs w:val="24"/>
          <w:lang w:eastAsia="zh-TW" w:bidi="lo-L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170"/>
        <w:gridCol w:w="5821"/>
      </w:tblGrid>
      <w:tr w:rsidR="000662FD" w:rsidRPr="00317748" w:rsidTr="005975C3">
        <w:tc>
          <w:tcPr>
            <w:tcW w:w="637"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1</w:t>
            </w:r>
          </w:p>
        </w:tc>
        <w:tc>
          <w:tcPr>
            <w:tcW w:w="3170"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pacing w:val="-4"/>
                <w:szCs w:val="24"/>
              </w:rPr>
              <w:t>Prašymo užpildymo data</w:t>
            </w:r>
          </w:p>
        </w:tc>
        <w:tc>
          <w:tcPr>
            <w:tcW w:w="5821"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center" w:pos="4819"/>
                <w:tab w:val="right" w:pos="9638"/>
              </w:tabs>
              <w:spacing w:line="276" w:lineRule="auto"/>
              <w:jc w:val="center"/>
              <w:rPr>
                <w:rFonts w:ascii="Arial" w:hAnsi="Arial" w:cs="Arial"/>
                <w:b/>
                <w:bCs/>
                <w:szCs w:val="24"/>
              </w:rPr>
            </w:pPr>
            <w:r w:rsidRPr="00317748">
              <w:rPr>
                <w:rFonts w:ascii="Arial" w:hAnsi="Arial" w:cs="Arial"/>
                <w:szCs w:val="24"/>
              </w:rPr>
              <w:t>20___  m.  _____________  mėn.  ___  d.</w:t>
            </w:r>
          </w:p>
        </w:tc>
      </w:tr>
      <w:tr w:rsidR="000662FD" w:rsidRPr="00317748" w:rsidTr="005975C3">
        <w:tc>
          <w:tcPr>
            <w:tcW w:w="637"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2</w:t>
            </w:r>
          </w:p>
        </w:tc>
        <w:tc>
          <w:tcPr>
            <w:tcW w:w="3170"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zCs w:val="24"/>
              </w:rPr>
              <w:t>Vardas, pavardė</w:t>
            </w:r>
          </w:p>
        </w:tc>
        <w:tc>
          <w:tcPr>
            <w:tcW w:w="5821" w:type="dxa"/>
            <w:tcBorders>
              <w:top w:val="single" w:sz="4" w:space="0" w:color="auto"/>
              <w:left w:val="single" w:sz="4" w:space="0" w:color="auto"/>
              <w:bottom w:val="single" w:sz="4" w:space="0" w:color="auto"/>
              <w:right w:val="single" w:sz="4" w:space="0" w:color="auto"/>
            </w:tcBorders>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tc>
      </w:tr>
      <w:tr w:rsidR="000662FD" w:rsidRPr="00317748" w:rsidTr="005975C3">
        <w:tc>
          <w:tcPr>
            <w:tcW w:w="637"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3</w:t>
            </w:r>
          </w:p>
        </w:tc>
        <w:tc>
          <w:tcPr>
            <w:tcW w:w="3170"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zCs w:val="24"/>
              </w:rPr>
              <w:t>Pareigos</w:t>
            </w:r>
          </w:p>
        </w:tc>
        <w:tc>
          <w:tcPr>
            <w:tcW w:w="5821" w:type="dxa"/>
            <w:tcBorders>
              <w:top w:val="single" w:sz="4" w:space="0" w:color="auto"/>
              <w:left w:val="single" w:sz="4" w:space="0" w:color="auto"/>
              <w:bottom w:val="single" w:sz="4" w:space="0" w:color="auto"/>
              <w:right w:val="single" w:sz="4" w:space="0" w:color="auto"/>
            </w:tcBorders>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b/>
                <w:bCs/>
                <w:szCs w:val="24"/>
              </w:rPr>
            </w:pPr>
          </w:p>
        </w:tc>
      </w:tr>
      <w:tr w:rsidR="000662FD" w:rsidRPr="00317748" w:rsidTr="005975C3">
        <w:tc>
          <w:tcPr>
            <w:tcW w:w="637"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ourier New" w:hAnsi="Arial" w:cs="Arial"/>
                <w:szCs w:val="24"/>
              </w:rPr>
            </w:pPr>
            <w:r w:rsidRPr="00317748">
              <w:rPr>
                <w:rFonts w:ascii="Arial" w:eastAsia="Courier New" w:hAnsi="Arial" w:cs="Arial"/>
                <w:szCs w:val="24"/>
              </w:rPr>
              <w:t>4</w:t>
            </w:r>
          </w:p>
        </w:tc>
        <w:tc>
          <w:tcPr>
            <w:tcW w:w="3170"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ourier New" w:hAnsi="Arial" w:cs="Arial"/>
                <w:b/>
                <w:bCs/>
                <w:szCs w:val="24"/>
              </w:rPr>
            </w:pPr>
            <w:r w:rsidRPr="00317748">
              <w:rPr>
                <w:rFonts w:ascii="Arial" w:hAnsi="Arial" w:cs="Arial"/>
                <w:szCs w:val="24"/>
              </w:rPr>
              <w:t>Parašas</w:t>
            </w:r>
          </w:p>
        </w:tc>
        <w:tc>
          <w:tcPr>
            <w:tcW w:w="5821" w:type="dxa"/>
            <w:tcBorders>
              <w:top w:val="single" w:sz="4" w:space="0" w:color="auto"/>
              <w:left w:val="single" w:sz="4" w:space="0" w:color="auto"/>
              <w:bottom w:val="single" w:sz="4" w:space="0" w:color="auto"/>
              <w:right w:val="single" w:sz="4" w:space="0" w:color="auto"/>
            </w:tcBorders>
            <w:hideMark/>
          </w:tcPr>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Arial" w:eastAsia="Courier New" w:hAnsi="Arial" w:cs="Arial"/>
                <w:szCs w:val="24"/>
              </w:rPr>
            </w:pPr>
          </w:p>
          <w:p w:rsidR="000662FD" w:rsidRPr="00317748" w:rsidRDefault="000662FD" w:rsidP="005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Arial" w:eastAsia="Courier New" w:hAnsi="Arial" w:cs="Arial"/>
                <w:szCs w:val="24"/>
              </w:rPr>
            </w:pPr>
            <w:r w:rsidRPr="00317748">
              <w:rPr>
                <w:rFonts w:ascii="Arial" w:eastAsia="Courier New" w:hAnsi="Arial" w:cs="Arial"/>
                <w:szCs w:val="24"/>
              </w:rPr>
              <w:t>A. V.</w:t>
            </w:r>
          </w:p>
        </w:tc>
      </w:tr>
    </w:tbl>
    <w:p w:rsidR="00D86C5F" w:rsidRDefault="00D86C5F"/>
    <w:sectPr w:rsidR="00D86C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A73"/>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2D106B0"/>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64F429F1"/>
    <w:multiLevelType w:val="hybridMultilevel"/>
    <w:tmpl w:val="8D70996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77A649D"/>
    <w:multiLevelType w:val="hybridMultilevel"/>
    <w:tmpl w:val="FE9C55CA"/>
    <w:lvl w:ilvl="0" w:tplc="7402E05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8454298">
    <w:abstractNumId w:val="0"/>
  </w:num>
  <w:num w:numId="2" w16cid:durableId="992830363">
    <w:abstractNumId w:val="1"/>
  </w:num>
  <w:num w:numId="3" w16cid:durableId="842819231">
    <w:abstractNumId w:val="2"/>
  </w:num>
  <w:num w:numId="4" w16cid:durableId="63532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FD"/>
    <w:rsid w:val="000662FD"/>
    <w:rsid w:val="00227AB8"/>
    <w:rsid w:val="00466746"/>
    <w:rsid w:val="00472D5D"/>
    <w:rsid w:val="004A09DA"/>
    <w:rsid w:val="005C1733"/>
    <w:rsid w:val="00681D58"/>
    <w:rsid w:val="007B630D"/>
    <w:rsid w:val="007B7CB1"/>
    <w:rsid w:val="0093625F"/>
    <w:rsid w:val="00942E60"/>
    <w:rsid w:val="00A940FA"/>
    <w:rsid w:val="00B6768C"/>
    <w:rsid w:val="00BD0F6D"/>
    <w:rsid w:val="00BF3E38"/>
    <w:rsid w:val="00CA6DD0"/>
    <w:rsid w:val="00D86C5F"/>
    <w:rsid w:val="00EA6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E113"/>
  <w15:chartTrackingRefBased/>
  <w15:docId w15:val="{78A46DB0-86EE-45A2-965B-EA93FDE3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2F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66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6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62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62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62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62F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2F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2F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2F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2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62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62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62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62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62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2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2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2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2F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2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2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2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2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2FD"/>
    <w:rPr>
      <w:i/>
      <w:iCs/>
      <w:color w:val="404040" w:themeColor="text1" w:themeTint="BF"/>
    </w:rPr>
  </w:style>
  <w:style w:type="paragraph" w:styleId="Sraopastraipa">
    <w:name w:val="List Paragraph"/>
    <w:basedOn w:val="prastasis"/>
    <w:uiPriority w:val="34"/>
    <w:qFormat/>
    <w:rsid w:val="000662FD"/>
    <w:pPr>
      <w:ind w:left="720"/>
      <w:contextualSpacing/>
    </w:pPr>
  </w:style>
  <w:style w:type="character" w:styleId="Rykuspabraukimas">
    <w:name w:val="Intense Emphasis"/>
    <w:basedOn w:val="Numatytasispastraiposriftas"/>
    <w:uiPriority w:val="21"/>
    <w:qFormat/>
    <w:rsid w:val="000662FD"/>
    <w:rPr>
      <w:i/>
      <w:iCs/>
      <w:color w:val="2F5496" w:themeColor="accent1" w:themeShade="BF"/>
    </w:rPr>
  </w:style>
  <w:style w:type="paragraph" w:styleId="Iskirtacitata">
    <w:name w:val="Intense Quote"/>
    <w:basedOn w:val="prastasis"/>
    <w:next w:val="prastasis"/>
    <w:link w:val="IskirtacitataDiagrama"/>
    <w:uiPriority w:val="30"/>
    <w:qFormat/>
    <w:rsid w:val="00066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62FD"/>
    <w:rPr>
      <w:i/>
      <w:iCs/>
      <w:color w:val="2F5496" w:themeColor="accent1" w:themeShade="BF"/>
    </w:rPr>
  </w:style>
  <w:style w:type="character" w:styleId="Rykinuoroda">
    <w:name w:val="Intense Reference"/>
    <w:basedOn w:val="Numatytasispastraiposriftas"/>
    <w:uiPriority w:val="32"/>
    <w:qFormat/>
    <w:rsid w:val="000662FD"/>
    <w:rPr>
      <w:b/>
      <w:bCs/>
      <w:smallCaps/>
      <w:color w:val="2F5496" w:themeColor="accent1" w:themeShade="BF"/>
      <w:spacing w:val="5"/>
    </w:rPr>
  </w:style>
  <w:style w:type="paragraph" w:styleId="HTMLiankstoformatuotas">
    <w:name w:val="HTML Preformatted"/>
    <w:basedOn w:val="prastasis"/>
    <w:link w:val="HTMLiankstoformatuotasDiagrama"/>
    <w:semiHidden/>
    <w:rsid w:val="0006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semiHidden/>
    <w:rsid w:val="000662FD"/>
    <w:rPr>
      <w:rFonts w:ascii="Courier New" w:eastAsia="Courier New" w:hAnsi="Courier New" w:cs="Times New Roman"/>
      <w:kern w:val="0"/>
      <w:sz w:val="20"/>
      <w:szCs w:val="20"/>
      <w:lang w:val="en-GB"/>
      <w14:ligatures w14:val="none"/>
    </w:rPr>
  </w:style>
  <w:style w:type="character" w:styleId="Emfaz">
    <w:name w:val="Emphasis"/>
    <w:basedOn w:val="Numatytasispastraiposriftas"/>
    <w:uiPriority w:val="20"/>
    <w:qFormat/>
    <w:rsid w:val="00066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5222</Words>
  <Characters>2977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Virbauskas</dc:creator>
  <cp:keywords/>
  <dc:description/>
  <cp:lastModifiedBy>Mantas Virbauskas</cp:lastModifiedBy>
  <cp:revision>8</cp:revision>
  <dcterms:created xsi:type="dcterms:W3CDTF">2026-03-02T06:35:00Z</dcterms:created>
  <dcterms:modified xsi:type="dcterms:W3CDTF">2026-03-03T08:38:00Z</dcterms:modified>
</cp:coreProperties>
</file>