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56BE2" w14:textId="77777777" w:rsidR="00F3450A" w:rsidRDefault="00F3450A">
      <w:pPr>
        <w:pStyle w:val="Standard"/>
        <w:jc w:val="center"/>
        <w:rPr>
          <w:rFonts w:ascii="Times New Roman" w:eastAsia="Times New Roman" w:hAnsi="Times New Roman" w:cs="Times New Roman"/>
          <w:b/>
          <w:lang w:val="lt-LT"/>
        </w:rPr>
      </w:pPr>
    </w:p>
    <w:p w14:paraId="0808899B" w14:textId="77777777" w:rsidR="00F3450A" w:rsidRDefault="00C72C53">
      <w:pPr>
        <w:pStyle w:val="Standard"/>
        <w:jc w:val="center"/>
        <w:rPr>
          <w:rFonts w:ascii="Times New Roman" w:eastAsia="Times New Roman" w:hAnsi="Times New Roman" w:cs="Times New Roman"/>
          <w:b/>
          <w:lang w:val="lt-LT"/>
        </w:rPr>
      </w:pPr>
      <w:r>
        <w:rPr>
          <w:rFonts w:ascii="Times New Roman" w:eastAsia="Times New Roman" w:hAnsi="Times New Roman" w:cs="Times New Roman"/>
          <w:b/>
          <w:noProof/>
          <w:lang w:val="lt-LT"/>
        </w:rPr>
        <w:drawing>
          <wp:anchor distT="0" distB="0" distL="114300" distR="114300" simplePos="0" relativeHeight="251658240" behindDoc="1" locked="0" layoutInCell="1" allowOverlap="1" wp14:anchorId="2C174E4E" wp14:editId="1523E0B4">
            <wp:simplePos x="0" y="0"/>
            <wp:positionH relativeFrom="margin">
              <wp:align>center</wp:align>
            </wp:positionH>
            <wp:positionV relativeFrom="paragraph">
              <wp:posOffset>-630000</wp:posOffset>
            </wp:positionV>
            <wp:extent cx="657360" cy="699840"/>
            <wp:effectExtent l="0" t="0" r="0" b="0"/>
            <wp:wrapNone/>
            <wp:docPr id="1948001890" name="Paveikslėlis 2" descr="grg herb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57360" cy="699840"/>
                    </a:xfrm>
                    <a:prstGeom prst="rect">
                      <a:avLst/>
                    </a:prstGeom>
                    <a:noFill/>
                    <a:ln>
                      <a:noFill/>
                      <a:prstDash/>
                    </a:ln>
                  </pic:spPr>
                </pic:pic>
              </a:graphicData>
            </a:graphic>
          </wp:anchor>
        </w:drawing>
      </w:r>
      <w:r>
        <w:rPr>
          <w:rFonts w:ascii="Times New Roman" w:eastAsia="Times New Roman" w:hAnsi="Times New Roman" w:cs="Times New Roman"/>
          <w:b/>
          <w:lang w:val="lt-LT"/>
        </w:rPr>
        <w:t>KLAIPĖDOS RAJONO SAVIVALDYBĖS TARYBOS NARĖS</w:t>
      </w:r>
    </w:p>
    <w:p w14:paraId="4A93C43E" w14:textId="77777777" w:rsidR="00F3450A" w:rsidRDefault="00C72C53">
      <w:pPr>
        <w:pStyle w:val="Standard"/>
        <w:jc w:val="center"/>
        <w:rPr>
          <w:rFonts w:hint="eastAsia"/>
          <w:lang w:val="lt-LT"/>
        </w:rPr>
      </w:pPr>
      <w:r>
        <w:rPr>
          <w:rFonts w:ascii="Times New Roman" w:eastAsia="Times New Roman" w:hAnsi="Times New Roman" w:cs="Times New Roman"/>
          <w:b/>
          <w:lang w:val="lt-LT"/>
        </w:rPr>
        <w:t>REKVITOS BAGDONIENĖS</w:t>
      </w:r>
    </w:p>
    <w:p w14:paraId="21DC5C90" w14:textId="77777777" w:rsidR="00F3450A" w:rsidRDefault="00F3450A">
      <w:pPr>
        <w:pStyle w:val="Standard"/>
        <w:jc w:val="center"/>
        <w:rPr>
          <w:rFonts w:ascii="Times New Roman" w:eastAsia="Times New Roman" w:hAnsi="Times New Roman" w:cs="Times New Roman"/>
          <w:b/>
          <w:lang w:val="lt-LT"/>
        </w:rPr>
      </w:pPr>
    </w:p>
    <w:p w14:paraId="1DD7B238" w14:textId="77777777" w:rsidR="00F3450A" w:rsidRDefault="00C72C53">
      <w:pPr>
        <w:pStyle w:val="Standard"/>
        <w:pBdr>
          <w:bottom w:val="single" w:sz="6" w:space="1" w:color="000000"/>
        </w:pBdr>
        <w:jc w:val="center"/>
        <w:rPr>
          <w:rFonts w:ascii="Times New Roman" w:eastAsia="Times New Roman" w:hAnsi="Times New Roman" w:cs="Times New Roman"/>
          <w:b/>
          <w:lang w:val="lt-LT"/>
        </w:rPr>
      </w:pPr>
      <w:r>
        <w:rPr>
          <w:rFonts w:ascii="Times New Roman" w:eastAsia="Times New Roman" w:hAnsi="Times New Roman" w:cs="Times New Roman"/>
          <w:b/>
          <w:lang w:val="lt-LT"/>
        </w:rPr>
        <w:t xml:space="preserve"> mob.+370 61132844, el. p.: rekvita</w:t>
      </w:r>
      <w:r>
        <w:rPr>
          <w:rFonts w:ascii="Times New Roman" w:eastAsia="Times New Roman" w:hAnsi="Times New Roman" w:cs="Times New Roman"/>
          <w:b/>
          <w:shd w:val="clear" w:color="auto" w:fill="FFFFFF"/>
          <w:lang w:val="lt-LT"/>
        </w:rPr>
        <w:t>.bagdoniene@klaipedos-r.lt</w:t>
      </w:r>
    </w:p>
    <w:p w14:paraId="76DCC0C4" w14:textId="77777777" w:rsidR="00F3450A" w:rsidRDefault="00F3450A">
      <w:pPr>
        <w:pStyle w:val="Standard"/>
        <w:jc w:val="center"/>
        <w:rPr>
          <w:rFonts w:ascii="Times New Roman" w:eastAsia="Times New Roman" w:hAnsi="Times New Roman" w:cs="Times New Roman"/>
          <w:b/>
          <w:lang w:val="lt-LT"/>
        </w:rPr>
      </w:pPr>
    </w:p>
    <w:p w14:paraId="0DDC28C6" w14:textId="77777777" w:rsidR="00F3450A" w:rsidRDefault="00F3450A">
      <w:pPr>
        <w:pStyle w:val="Standard"/>
        <w:jc w:val="center"/>
        <w:rPr>
          <w:rFonts w:ascii="Times New Roman" w:eastAsia="Times New Roman" w:hAnsi="Times New Roman" w:cs="Times New Roman"/>
          <w:b/>
          <w:lang w:val="lt-LT"/>
        </w:rPr>
      </w:pPr>
    </w:p>
    <w:p w14:paraId="5214FA49" w14:textId="77777777" w:rsidR="00F3450A" w:rsidRDefault="00F3450A">
      <w:pPr>
        <w:pStyle w:val="Standard"/>
        <w:jc w:val="center"/>
        <w:rPr>
          <w:rFonts w:ascii="Times New Roman" w:eastAsia="Times New Roman" w:hAnsi="Times New Roman" w:cs="Times New Roman"/>
          <w:b/>
          <w:lang w:val="lt-LT"/>
        </w:rPr>
      </w:pPr>
    </w:p>
    <w:p w14:paraId="09D2B1DE" w14:textId="77777777" w:rsidR="00F3450A" w:rsidRDefault="00C72C53">
      <w:pPr>
        <w:pStyle w:val="Standard"/>
        <w:jc w:val="center"/>
        <w:rPr>
          <w:rFonts w:ascii="Times New Roman" w:eastAsia="Times New Roman" w:hAnsi="Times New Roman" w:cs="Times New Roman"/>
          <w:b/>
          <w:lang w:val="lt-LT"/>
        </w:rPr>
      </w:pPr>
      <w:r>
        <w:rPr>
          <w:rFonts w:ascii="Times New Roman" w:eastAsia="Times New Roman" w:hAnsi="Times New Roman" w:cs="Times New Roman"/>
          <w:b/>
          <w:lang w:val="lt-LT"/>
        </w:rPr>
        <w:t>2025 METŲ VEIKLOS ATASKAITA</w:t>
      </w:r>
    </w:p>
    <w:p w14:paraId="72FE41F9" w14:textId="77777777" w:rsidR="00F3450A" w:rsidRDefault="00C72C53">
      <w:pPr>
        <w:pStyle w:val="Standard"/>
        <w:jc w:val="center"/>
        <w:rPr>
          <w:rFonts w:ascii="Times New Roman" w:eastAsia="Times New Roman" w:hAnsi="Times New Roman" w:cs="Times New Roman"/>
          <w:lang w:val="lt-LT"/>
        </w:rPr>
      </w:pPr>
      <w:r>
        <w:rPr>
          <w:rFonts w:ascii="Times New Roman" w:eastAsia="Times New Roman" w:hAnsi="Times New Roman" w:cs="Times New Roman"/>
          <w:noProof/>
          <w:lang w:val="lt-LT"/>
        </w:rPr>
        <w:drawing>
          <wp:anchor distT="0" distB="0" distL="114300" distR="114300" simplePos="0" relativeHeight="251659264" behindDoc="0" locked="0" layoutInCell="1" allowOverlap="1" wp14:anchorId="1C700F1E" wp14:editId="1200AE72">
            <wp:simplePos x="0" y="0"/>
            <wp:positionH relativeFrom="column">
              <wp:align>left</wp:align>
            </wp:positionH>
            <wp:positionV relativeFrom="paragraph">
              <wp:posOffset>137160</wp:posOffset>
            </wp:positionV>
            <wp:extent cx="1920960" cy="3195360"/>
            <wp:effectExtent l="0" t="0" r="3090" b="5040"/>
            <wp:wrapSquare wrapText="bothSides"/>
            <wp:docPr id="108638933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20960" cy="3195360"/>
                    </a:xfrm>
                    <a:prstGeom prst="rect">
                      <a:avLst/>
                    </a:prstGeom>
                    <a:noFill/>
                  </pic:spPr>
                </pic:pic>
              </a:graphicData>
            </a:graphic>
          </wp:anchor>
        </w:drawing>
      </w:r>
    </w:p>
    <w:p w14:paraId="1F35F3BB" w14:textId="43D52ACF" w:rsidR="00F3450A" w:rsidRDefault="00C72C53">
      <w:pPr>
        <w:pStyle w:val="Textbody"/>
        <w:ind w:left="113"/>
        <w:rPr>
          <w:rFonts w:hint="eastAsia"/>
          <w:lang w:val="lt-LT"/>
        </w:rPr>
      </w:pPr>
      <w:r>
        <w:rPr>
          <w:lang w:val="lt-LT"/>
        </w:rPr>
        <w:tab/>
      </w:r>
      <w:r>
        <w:rPr>
          <w:rFonts w:ascii="Times New Roman" w:hAnsi="Times New Roman"/>
          <w:lang w:val="lt-LT"/>
        </w:rPr>
        <w:t>2025 m. toliau dirbau Klaipėdos rajono savivaldybės taryboje ir atstovavau Kla</w:t>
      </w:r>
      <w:r>
        <w:rPr>
          <w:rFonts w:ascii="Times New Roman" w:hAnsi="Times New Roman" w:cs="Times New Roman"/>
          <w:bCs/>
          <w:lang w:val="lt-LT"/>
        </w:rPr>
        <w:t>ipėdos rajono žmones ir jų interesus</w:t>
      </w:r>
      <w:r>
        <w:rPr>
          <w:rFonts w:ascii="Times New Roman" w:eastAsia="Times New Roman" w:hAnsi="Times New Roman" w:cs="Times New Roman"/>
          <w:bCs/>
          <w:lang w:val="lt-LT"/>
        </w:rPr>
        <w:t xml:space="preserve">. Savo darbą vertinu, kaip sąžiningą ir atsakingą. </w:t>
      </w:r>
      <w:r>
        <w:rPr>
          <w:rFonts w:ascii="Times New Roman" w:hAnsi="Times New Roman" w:cs="Times New Roman"/>
          <w:bCs/>
          <w:lang w:val="lt-LT"/>
        </w:rPr>
        <w:t xml:space="preserve">Esu </w:t>
      </w:r>
      <w:r>
        <w:rPr>
          <w:rFonts w:ascii="Times New Roman" w:eastAsia="Times New Roman" w:hAnsi="Times New Roman" w:cs="Times New Roman"/>
          <w:bCs/>
          <w:lang w:val="lt-LT"/>
        </w:rPr>
        <w:t xml:space="preserve"> Liberalų sąjūdžio frakcijoje kartu su kolegomis Justu Ruškiu, Audrone </w:t>
      </w:r>
      <w:proofErr w:type="spellStart"/>
      <w:r>
        <w:rPr>
          <w:rFonts w:ascii="Times New Roman" w:eastAsia="Times New Roman" w:hAnsi="Times New Roman" w:cs="Times New Roman"/>
          <w:bCs/>
          <w:lang w:val="lt-LT"/>
        </w:rPr>
        <w:t>Balnioniene</w:t>
      </w:r>
      <w:proofErr w:type="spellEnd"/>
      <w:r>
        <w:rPr>
          <w:rFonts w:ascii="Times New Roman" w:eastAsia="Times New Roman" w:hAnsi="Times New Roman" w:cs="Times New Roman"/>
          <w:bCs/>
          <w:lang w:val="lt-LT"/>
        </w:rPr>
        <w:t>, Lina Daujotyte-</w:t>
      </w:r>
      <w:proofErr w:type="spellStart"/>
      <w:r>
        <w:rPr>
          <w:rFonts w:ascii="Times New Roman" w:eastAsia="Times New Roman" w:hAnsi="Times New Roman" w:cs="Times New Roman"/>
          <w:bCs/>
          <w:lang w:val="lt-LT"/>
        </w:rPr>
        <w:t>Kasperavičiene</w:t>
      </w:r>
      <w:proofErr w:type="spellEnd"/>
      <w:r>
        <w:rPr>
          <w:rFonts w:ascii="Times New Roman" w:eastAsia="Times New Roman" w:hAnsi="Times New Roman" w:cs="Times New Roman"/>
          <w:bCs/>
          <w:lang w:val="lt-LT"/>
        </w:rPr>
        <w:t xml:space="preserve">, Loreta Urbute ir </w:t>
      </w:r>
      <w:proofErr w:type="spellStart"/>
      <w:r>
        <w:rPr>
          <w:rFonts w:ascii="Times New Roman" w:eastAsia="Times New Roman" w:hAnsi="Times New Roman" w:cs="Times New Roman"/>
          <w:bCs/>
          <w:lang w:val="lt-LT"/>
        </w:rPr>
        <w:t>Juliu</w:t>
      </w:r>
      <w:proofErr w:type="spellEnd"/>
      <w:r>
        <w:rPr>
          <w:rFonts w:ascii="Times New Roman" w:eastAsia="Times New Roman" w:hAnsi="Times New Roman" w:cs="Times New Roman"/>
          <w:bCs/>
          <w:lang w:val="lt-LT"/>
        </w:rPr>
        <w:t xml:space="preserve"> </w:t>
      </w:r>
      <w:proofErr w:type="spellStart"/>
      <w:r>
        <w:rPr>
          <w:rFonts w:ascii="Times New Roman" w:eastAsia="Times New Roman" w:hAnsi="Times New Roman" w:cs="Times New Roman"/>
          <w:bCs/>
          <w:lang w:val="lt-LT"/>
        </w:rPr>
        <w:t>Pozingiu</w:t>
      </w:r>
      <w:proofErr w:type="spellEnd"/>
      <w:r>
        <w:rPr>
          <w:rFonts w:ascii="Times New Roman" w:eastAsia="Times New Roman" w:hAnsi="Times New Roman" w:cs="Times New Roman"/>
          <w:bCs/>
          <w:lang w:val="lt-LT"/>
        </w:rPr>
        <w:t xml:space="preserve">. Kartu su </w:t>
      </w:r>
      <w:r>
        <w:rPr>
          <w:rFonts w:ascii="Times New Roman" w:eastAsia="Times New Roman" w:hAnsi="Times New Roman" w:cs="Times New Roman"/>
          <w:bCs/>
          <w:kern w:val="0"/>
          <w:lang w:val="lt-LT" w:eastAsia="lt-LT"/>
        </w:rPr>
        <w:t>kolegomis frakcijoje ir opozicijoje teikėme siūlymus, atidžiai prižiūrėjome, kaip planuojami ir vykdomi darbai, projektai, programos. Per metus priimti sprendimai ir įgyvendinti projektai prisidėjo prie Klaipėdos rajono gyvenimo kokybės gerinimo.</w:t>
      </w:r>
    </w:p>
    <w:p w14:paraId="73D41397" w14:textId="725F3CD8" w:rsidR="00F3450A" w:rsidRDefault="00C72C53">
      <w:pPr>
        <w:pStyle w:val="Textbody"/>
        <w:ind w:left="113"/>
        <w:rPr>
          <w:rFonts w:ascii="Times New Roman" w:hAnsi="Times New Roman"/>
          <w:lang w:val="lt-LT"/>
        </w:rPr>
      </w:pPr>
      <w:r>
        <w:rPr>
          <w:rFonts w:ascii="Times New Roman" w:eastAsia="Times New Roman" w:hAnsi="Times New Roman" w:cs="Times New Roman"/>
          <w:bCs/>
          <w:lang w:val="lt-LT" w:eastAsia="lt-LT"/>
        </w:rPr>
        <w:t>2025 m. vyko 11 Klaipėdos rajono savivaldybės tarybos posėdži</w:t>
      </w:r>
      <w:r w:rsidR="0010005A">
        <w:rPr>
          <w:rFonts w:ascii="Times New Roman" w:eastAsia="Times New Roman" w:hAnsi="Times New Roman" w:cs="Times New Roman"/>
          <w:bCs/>
          <w:lang w:val="lt-LT" w:eastAsia="lt-LT"/>
        </w:rPr>
        <w:t>ų</w:t>
      </w:r>
      <w:r>
        <w:rPr>
          <w:rFonts w:ascii="Times New Roman" w:eastAsia="Times New Roman" w:hAnsi="Times New Roman" w:cs="Times New Roman"/>
          <w:bCs/>
          <w:lang w:val="lt-LT" w:eastAsia="lt-LT"/>
        </w:rPr>
        <w:t>. Dalyvavau visuose posėdžiuose.</w:t>
      </w:r>
    </w:p>
    <w:p w14:paraId="2A006CB6" w14:textId="36711207" w:rsidR="00F3450A" w:rsidRDefault="00C72C53">
      <w:pPr>
        <w:pStyle w:val="Textbody"/>
        <w:ind w:left="113"/>
        <w:rPr>
          <w:rFonts w:ascii="Times New Roman" w:hAnsi="Times New Roman"/>
          <w:lang w:val="lt-LT"/>
        </w:rPr>
      </w:pPr>
      <w:r>
        <w:rPr>
          <w:rFonts w:ascii="Times New Roman" w:eastAsia="Times New Roman" w:hAnsi="Times New Roman" w:cs="Times New Roman"/>
          <w:bCs/>
          <w:lang w:val="lt-LT" w:eastAsia="lt-LT"/>
        </w:rPr>
        <w:t xml:space="preserve">Esu </w:t>
      </w:r>
      <w:r w:rsidR="0010005A">
        <w:rPr>
          <w:rFonts w:ascii="Times New Roman" w:eastAsia="Times New Roman" w:hAnsi="Times New Roman" w:cs="Times New Roman"/>
          <w:bCs/>
          <w:lang w:val="lt-LT" w:eastAsia="lt-LT"/>
        </w:rPr>
        <w:t>S</w:t>
      </w:r>
      <w:r>
        <w:rPr>
          <w:rFonts w:ascii="Times New Roman" w:eastAsia="Times New Roman" w:hAnsi="Times New Roman" w:cs="Times New Roman"/>
          <w:bCs/>
          <w:lang w:val="lt-LT" w:eastAsia="lt-LT"/>
        </w:rPr>
        <w:t>veikatos apsaugos ir socialinės rūpybos komiteto narė. Vyko 11 komiteto posėdži</w:t>
      </w:r>
      <w:r w:rsidR="0010005A">
        <w:rPr>
          <w:rFonts w:ascii="Times New Roman" w:eastAsia="Times New Roman" w:hAnsi="Times New Roman" w:cs="Times New Roman"/>
          <w:bCs/>
          <w:lang w:val="lt-LT" w:eastAsia="lt-LT"/>
        </w:rPr>
        <w:t>ų</w:t>
      </w:r>
      <w:r>
        <w:rPr>
          <w:rFonts w:ascii="Times New Roman" w:eastAsia="Times New Roman" w:hAnsi="Times New Roman" w:cs="Times New Roman"/>
          <w:bCs/>
          <w:lang w:val="lt-LT" w:eastAsia="lt-LT"/>
        </w:rPr>
        <w:t>. Dalyvavau visuose posėdžiuose.</w:t>
      </w:r>
    </w:p>
    <w:p w14:paraId="6D574879" w14:textId="2ACD7541" w:rsidR="00F3450A" w:rsidRPr="0010005A" w:rsidRDefault="00C72C53">
      <w:pPr>
        <w:pStyle w:val="Textbody"/>
        <w:rPr>
          <w:rFonts w:ascii="Times New Roman" w:hAnsi="Times New Roman"/>
          <w:lang w:val="lt-LT"/>
        </w:rPr>
      </w:pPr>
      <w:r>
        <w:rPr>
          <w:rFonts w:ascii="Times New Roman" w:hAnsi="Times New Roman"/>
          <w:lang w:val="lt-LT"/>
        </w:rPr>
        <w:tab/>
        <w:t>Sveikatos apsaugos ir socialinės rūpybos komitete didelį dėmesį skyriau aktualių darbotvarkės klausimų nagrinėjimui ne tik sveikatos priežiūros, socialinės gerovės srityse, bet ir kitais svarbiais komitete nagrinėjamais klausimais. Atsakingai, sąžiningai siekiau atstovauti gyventojų interesus</w:t>
      </w:r>
      <w:r>
        <w:rPr>
          <w:rFonts w:ascii="Times New Roman" w:eastAsia="Times New Roman" w:hAnsi="Times New Roman"/>
          <w:color w:val="0A0A0A"/>
          <w:kern w:val="0"/>
          <w:lang w:val="lt-LT" w:eastAsia="lt-LT"/>
        </w:rPr>
        <w:t>,</w:t>
      </w:r>
      <w:r>
        <w:rPr>
          <w:rFonts w:ascii="Times New Roman" w:hAnsi="Times New Roman"/>
          <w:lang w:val="lt-LT"/>
        </w:rPr>
        <w:t xml:space="preserve"> ieškoti tinkamų sprendimo būdų susijusių su senyvo amžiaus, asmenimis su negalia, jų aplink</w:t>
      </w:r>
      <w:r w:rsidRPr="0010005A">
        <w:rPr>
          <w:rFonts w:ascii="Times New Roman" w:hAnsi="Times New Roman"/>
          <w:lang w:val="lt-LT"/>
        </w:rPr>
        <w:t>a, aplinkos pritaikymu</w:t>
      </w:r>
      <w:r>
        <w:rPr>
          <w:rFonts w:ascii="Times New Roman" w:hAnsi="Times New Roman"/>
          <w:lang w:val="lt-LT"/>
        </w:rPr>
        <w:t>, užimtum</w:t>
      </w:r>
      <w:r w:rsidRPr="0010005A">
        <w:rPr>
          <w:rFonts w:ascii="Times New Roman" w:hAnsi="Times New Roman"/>
          <w:lang w:val="lt-LT"/>
        </w:rPr>
        <w:t>u</w:t>
      </w:r>
      <w:r>
        <w:rPr>
          <w:rFonts w:ascii="Times New Roman" w:hAnsi="Times New Roman"/>
          <w:lang w:val="lt-LT"/>
        </w:rPr>
        <w:t>, teikiamomis socialinėmis paslaugomis, socialinių įstaigų, medicininių paslaugų prieinamumu, būsto pritaikymu.</w:t>
      </w:r>
      <w:bookmarkStart w:id="0" w:name="docs-internal-guid-3b62e8b2-7fff-621f-2a"/>
      <w:bookmarkEnd w:id="0"/>
    </w:p>
    <w:p w14:paraId="4884394D" w14:textId="2EDFCA73" w:rsidR="00F3450A" w:rsidRPr="0010005A" w:rsidRDefault="00C72C53">
      <w:pPr>
        <w:pStyle w:val="Textbody"/>
        <w:rPr>
          <w:rFonts w:ascii="Times New Roman" w:hAnsi="Times New Roman"/>
          <w:lang w:val="lt-LT"/>
        </w:rPr>
      </w:pPr>
      <w:r w:rsidRPr="0010005A">
        <w:rPr>
          <w:rFonts w:ascii="Times New Roman" w:hAnsi="Times New Roman"/>
          <w:lang w:val="lt-LT"/>
        </w:rPr>
        <w:t>2025</w:t>
      </w:r>
      <w:r w:rsidR="0010005A">
        <w:rPr>
          <w:rFonts w:ascii="Times New Roman" w:hAnsi="Times New Roman"/>
          <w:lang w:val="lt-LT"/>
        </w:rPr>
        <w:t xml:space="preserve"> </w:t>
      </w:r>
      <w:r w:rsidRPr="0010005A">
        <w:rPr>
          <w:rFonts w:ascii="Times New Roman" w:hAnsi="Times New Roman"/>
          <w:lang w:val="lt-LT"/>
        </w:rPr>
        <w:t>m. a</w:t>
      </w:r>
      <w:r w:rsidRPr="0010005A">
        <w:rPr>
          <w:rFonts w:ascii="Times New Roman" w:hAnsi="Times New Roman" w:cs="Times New Roman"/>
          <w:lang w:val="lt-LT"/>
        </w:rPr>
        <w:t>tliepdama gyventojų, asmenų su negalia, jų atstovų ir kitų suinteresuotų asmenų ir tai, kad ne kartą buvo kelta diskusija viešai ir Sveikatos apsaugos ir socialinės rūpybos komitete teikiau prašymą dėl asmenims su negalia taikomų kultūros įstaigų įkainių suvienodinimo ir 100 procentų nuolaidos pritaikymo. Inicijavau Klaipėdos rajono kultūros įstaigų paslaugų kainų asmenims su negalia ir juos lydintiems asmenims analizės atlikim</w:t>
      </w:r>
      <w:r>
        <w:rPr>
          <w:rFonts w:ascii="Times New Roman" w:hAnsi="Times New Roman" w:cs="Times New Roman"/>
          <w:lang w:val="lt-LT"/>
        </w:rPr>
        <w:t>ą</w:t>
      </w:r>
      <w:r w:rsidRPr="0010005A">
        <w:rPr>
          <w:rFonts w:ascii="Times New Roman" w:hAnsi="Times New Roman" w:cs="Times New Roman"/>
          <w:lang w:val="lt-LT"/>
        </w:rPr>
        <w:t>. Pagrindinis tikslas įteisinus nuolaidas tai, kad išplečiamas kultūros įstaigų prieinamumas socialiai pažeidžiamiems asmenims ir juos lydintiesiems ir taip užtikrinama galimybė aktyviai dalyvauti miesto ir rajono kultūriniame gyvenime. Aktyviai dalyvavau ir siūliau peržiūrėti įkainius Gargždų sporto centro teikiamų atlygintinų paslaugų kainų nustatymo NVO ir bendruomeniniam sektoriui nuomojant salę</w:t>
      </w:r>
      <w:r w:rsidR="00EF0A0F">
        <w:rPr>
          <w:rFonts w:ascii="Times New Roman" w:hAnsi="Times New Roman" w:cs="Times New Roman"/>
          <w:lang w:val="lt-LT"/>
        </w:rPr>
        <w:t xml:space="preserve"> įvairiems renginiams</w:t>
      </w:r>
      <w:r w:rsidRPr="0010005A">
        <w:rPr>
          <w:rFonts w:ascii="Times New Roman" w:hAnsi="Times New Roman" w:cs="Times New Roman"/>
          <w:lang w:val="lt-LT"/>
        </w:rPr>
        <w:t>. Bendradarbiavau siūlydama Gargždų daugiafunkcio sporto centro įkainių nustat</w:t>
      </w:r>
      <w:r w:rsidR="00826910">
        <w:rPr>
          <w:rFonts w:ascii="Times New Roman" w:hAnsi="Times New Roman" w:cs="Times New Roman"/>
          <w:lang w:val="lt-LT"/>
        </w:rPr>
        <w:t>y</w:t>
      </w:r>
      <w:r w:rsidRPr="0010005A">
        <w:rPr>
          <w:rFonts w:ascii="Times New Roman" w:hAnsi="Times New Roman" w:cs="Times New Roman"/>
          <w:lang w:val="lt-LT"/>
        </w:rPr>
        <w:t>mui asmenims su negalia ir juos lydintiesiems (100% asmenims su negalia, kuriems nustatytas nuo 0</w:t>
      </w:r>
      <w:r w:rsidR="00826910">
        <w:rPr>
          <w:rFonts w:ascii="Times New Roman" w:hAnsi="Times New Roman" w:cs="Times New Roman"/>
          <w:lang w:val="lt-LT"/>
        </w:rPr>
        <w:t xml:space="preserve"> </w:t>
      </w:r>
      <w:r w:rsidRPr="0010005A">
        <w:rPr>
          <w:rFonts w:ascii="Times New Roman" w:hAnsi="Times New Roman" w:cs="Times New Roman"/>
          <w:lang w:val="lt-LT"/>
        </w:rPr>
        <w:t>iki</w:t>
      </w:r>
      <w:r w:rsidR="00826910">
        <w:rPr>
          <w:rFonts w:ascii="Times New Roman" w:hAnsi="Times New Roman" w:cs="Times New Roman"/>
          <w:lang w:val="lt-LT"/>
        </w:rPr>
        <w:t xml:space="preserve"> </w:t>
      </w:r>
      <w:r w:rsidRPr="0010005A">
        <w:rPr>
          <w:rFonts w:ascii="Times New Roman" w:hAnsi="Times New Roman" w:cs="Times New Roman"/>
          <w:lang w:val="lt-LT"/>
        </w:rPr>
        <w:t xml:space="preserve">40% </w:t>
      </w:r>
      <w:proofErr w:type="spellStart"/>
      <w:r w:rsidRPr="0010005A">
        <w:rPr>
          <w:rFonts w:ascii="Times New Roman" w:hAnsi="Times New Roman" w:cs="Times New Roman"/>
          <w:lang w:val="lt-LT"/>
        </w:rPr>
        <w:t>dalyvumo</w:t>
      </w:r>
      <w:proofErr w:type="spellEnd"/>
      <w:r w:rsidRPr="0010005A">
        <w:rPr>
          <w:rFonts w:ascii="Times New Roman" w:hAnsi="Times New Roman" w:cs="Times New Roman"/>
          <w:lang w:val="lt-LT"/>
        </w:rPr>
        <w:t xml:space="preserve"> lygis ir juos </w:t>
      </w:r>
      <w:r>
        <w:rPr>
          <w:rFonts w:ascii="Times New Roman" w:hAnsi="Times New Roman" w:cs="Times New Roman"/>
          <w:lang w:val="lt-LT"/>
        </w:rPr>
        <w:t>lydinčiam</w:t>
      </w:r>
      <w:r w:rsidRPr="0010005A">
        <w:rPr>
          <w:rFonts w:ascii="Times New Roman" w:hAnsi="Times New Roman" w:cs="Times New Roman"/>
          <w:lang w:val="lt-LT"/>
        </w:rPr>
        <w:t xml:space="preserve"> asmeniui bei 50%</w:t>
      </w:r>
      <w:r w:rsidR="00071021">
        <w:rPr>
          <w:rFonts w:ascii="Times New Roman" w:hAnsi="Times New Roman" w:cs="Times New Roman"/>
          <w:lang w:val="lt-LT"/>
        </w:rPr>
        <w:t xml:space="preserve"> </w:t>
      </w:r>
      <w:r w:rsidRPr="0010005A">
        <w:rPr>
          <w:rFonts w:ascii="Times New Roman" w:hAnsi="Times New Roman" w:cs="Times New Roman"/>
          <w:lang w:val="lt-LT"/>
        </w:rPr>
        <w:t xml:space="preserve">asmenims su negalia, kuriems nustatytas </w:t>
      </w:r>
      <w:r>
        <w:rPr>
          <w:rFonts w:ascii="Times New Roman" w:hAnsi="Times New Roman" w:cs="Times New Roman"/>
          <w:lang w:val="lt-LT"/>
        </w:rPr>
        <w:t>nuo 45</w:t>
      </w:r>
      <w:r w:rsidRPr="0010005A">
        <w:rPr>
          <w:rFonts w:ascii="Times New Roman" w:hAnsi="Times New Roman" w:cs="Times New Roman"/>
          <w:lang w:val="lt-LT"/>
        </w:rPr>
        <w:t xml:space="preserve">% </w:t>
      </w:r>
      <w:proofErr w:type="spellStart"/>
      <w:r>
        <w:rPr>
          <w:rFonts w:ascii="Times New Roman" w:hAnsi="Times New Roman" w:cs="Times New Roman"/>
          <w:lang w:val="lt-LT"/>
        </w:rPr>
        <w:t>dalyvumo</w:t>
      </w:r>
      <w:proofErr w:type="spellEnd"/>
      <w:r>
        <w:rPr>
          <w:rFonts w:ascii="Times New Roman" w:hAnsi="Times New Roman" w:cs="Times New Roman"/>
          <w:lang w:val="lt-LT"/>
        </w:rPr>
        <w:t xml:space="preserve"> lygis </w:t>
      </w:r>
      <w:r w:rsidRPr="0010005A">
        <w:rPr>
          <w:rFonts w:ascii="Times New Roman" w:hAnsi="Times New Roman" w:cs="Times New Roman"/>
          <w:lang w:val="lt-LT"/>
        </w:rPr>
        <w:t xml:space="preserve">ir juos </w:t>
      </w:r>
      <w:r>
        <w:rPr>
          <w:rFonts w:ascii="Times New Roman" w:hAnsi="Times New Roman" w:cs="Times New Roman"/>
          <w:lang w:val="lt-LT"/>
        </w:rPr>
        <w:t>lydinčiam</w:t>
      </w:r>
      <w:r w:rsidRPr="0010005A">
        <w:rPr>
          <w:rFonts w:ascii="Times New Roman" w:hAnsi="Times New Roman" w:cs="Times New Roman"/>
          <w:lang w:val="lt-LT"/>
        </w:rPr>
        <w:t xml:space="preserve"> asmeniui</w:t>
      </w:r>
      <w:r>
        <w:rPr>
          <w:rFonts w:ascii="Times New Roman" w:hAnsi="Times New Roman" w:cs="Times New Roman"/>
          <w:lang w:val="lt-LT"/>
        </w:rPr>
        <w:t>)</w:t>
      </w:r>
      <w:r w:rsidR="00071021">
        <w:rPr>
          <w:rFonts w:ascii="Times New Roman" w:hAnsi="Times New Roman" w:cs="Times New Roman"/>
          <w:lang w:val="lt-LT"/>
        </w:rPr>
        <w:t>.</w:t>
      </w:r>
    </w:p>
    <w:p w14:paraId="139715D1" w14:textId="28A55100" w:rsidR="00F3450A" w:rsidRPr="0010005A" w:rsidRDefault="00C72C53" w:rsidP="0010005A">
      <w:pPr>
        <w:pStyle w:val="Textbody"/>
        <w:spacing w:before="240" w:after="240"/>
        <w:rPr>
          <w:rFonts w:ascii="Times New Roman" w:hAnsi="Times New Roman"/>
          <w:lang w:val="lt-LT"/>
        </w:rPr>
      </w:pPr>
      <w:r w:rsidRPr="0010005A">
        <w:rPr>
          <w:rFonts w:ascii="Times New Roman" w:hAnsi="Times New Roman"/>
          <w:color w:val="000000"/>
          <w:lang w:val="lt-LT"/>
        </w:rPr>
        <w:lastRenderedPageBreak/>
        <w:t>Esu</w:t>
      </w:r>
      <w:r w:rsidRPr="0010005A">
        <w:rPr>
          <w:rFonts w:ascii="Times New Roman" w:hAnsi="Times New Roman"/>
          <w:color w:val="212529"/>
          <w:lang w:val="lt-LT"/>
        </w:rPr>
        <w:t xml:space="preserve"> </w:t>
      </w:r>
      <w:r w:rsidRPr="0010005A">
        <w:rPr>
          <w:rFonts w:ascii="Times New Roman" w:hAnsi="Times New Roman"/>
          <w:color w:val="000000"/>
          <w:lang w:val="lt-LT"/>
        </w:rPr>
        <w:t>Klaipėdos rajono savivaldybės socialinės paramos teikimo komisijos narė, dalyvavau visuose 12 posėdži</w:t>
      </w:r>
      <w:r w:rsidR="00937E97">
        <w:rPr>
          <w:rFonts w:ascii="Times New Roman" w:hAnsi="Times New Roman"/>
          <w:color w:val="000000"/>
          <w:lang w:val="lt-LT"/>
        </w:rPr>
        <w:t>ų</w:t>
      </w:r>
      <w:r w:rsidRPr="0010005A">
        <w:rPr>
          <w:rFonts w:ascii="Times New Roman" w:hAnsi="Times New Roman"/>
          <w:color w:val="000000"/>
          <w:lang w:val="lt-LT"/>
        </w:rPr>
        <w:t xml:space="preserve">. Šios komisijos tikslas </w:t>
      </w:r>
      <w:r w:rsidRPr="0010005A">
        <w:rPr>
          <w:rFonts w:ascii="Times New Roman" w:hAnsi="Times New Roman"/>
          <w:color w:val="212529"/>
          <w:lang w:val="lt-LT"/>
        </w:rPr>
        <w:t xml:space="preserve">užtikrinti objektyvų ir konfidencialų Klaipėdos rajono gyventojų prašymų </w:t>
      </w:r>
      <w:r>
        <w:rPr>
          <w:rFonts w:ascii="Times New Roman" w:hAnsi="Times New Roman"/>
          <w:color w:val="212529"/>
          <w:lang w:val="lt-LT"/>
        </w:rPr>
        <w:t xml:space="preserve">nagrinėjimą </w:t>
      </w:r>
      <w:r w:rsidRPr="0010005A">
        <w:rPr>
          <w:rFonts w:ascii="Times New Roman" w:hAnsi="Times New Roman"/>
          <w:color w:val="212529"/>
          <w:lang w:val="lt-LT"/>
        </w:rPr>
        <w:t xml:space="preserve">dėl socialinės </w:t>
      </w:r>
      <w:r>
        <w:rPr>
          <w:rFonts w:ascii="Times New Roman" w:hAnsi="Times New Roman"/>
          <w:color w:val="212529"/>
          <w:lang w:val="lt-LT"/>
        </w:rPr>
        <w:t xml:space="preserve">materialinės </w:t>
      </w:r>
      <w:r w:rsidRPr="0010005A">
        <w:rPr>
          <w:rFonts w:ascii="Times New Roman" w:hAnsi="Times New Roman"/>
          <w:color w:val="212529"/>
          <w:lang w:val="lt-LT"/>
        </w:rPr>
        <w:t xml:space="preserve">paramos </w:t>
      </w:r>
      <w:r>
        <w:rPr>
          <w:rFonts w:ascii="Times New Roman" w:hAnsi="Times New Roman"/>
          <w:color w:val="212529"/>
          <w:lang w:val="lt-LT"/>
        </w:rPr>
        <w:t>skyrimo</w:t>
      </w:r>
      <w:r w:rsidRPr="0010005A">
        <w:rPr>
          <w:rFonts w:ascii="Times New Roman" w:hAnsi="Times New Roman"/>
          <w:color w:val="212529"/>
          <w:lang w:val="lt-LT"/>
        </w:rPr>
        <w:t>, vienkartinių išmokų skyrim</w:t>
      </w:r>
      <w:r>
        <w:rPr>
          <w:rFonts w:ascii="Times New Roman" w:hAnsi="Times New Roman"/>
          <w:color w:val="212529"/>
          <w:lang w:val="lt-LT"/>
        </w:rPr>
        <w:t>o</w:t>
      </w:r>
      <w:r w:rsidRPr="0010005A">
        <w:rPr>
          <w:rFonts w:ascii="Times New Roman" w:hAnsi="Times New Roman"/>
          <w:color w:val="212529"/>
          <w:lang w:val="lt-LT"/>
        </w:rPr>
        <w:t>.</w:t>
      </w:r>
    </w:p>
    <w:p w14:paraId="262CBA69" w14:textId="692145A3" w:rsidR="00F3450A" w:rsidRPr="0010005A" w:rsidRDefault="00C72C53" w:rsidP="0010005A">
      <w:pPr>
        <w:pStyle w:val="Textbody"/>
        <w:spacing w:before="240" w:after="240"/>
        <w:rPr>
          <w:rFonts w:ascii="Times New Roman" w:hAnsi="Times New Roman"/>
          <w:lang w:val="lt-LT"/>
        </w:rPr>
      </w:pPr>
      <w:r w:rsidRPr="0010005A">
        <w:rPr>
          <w:rFonts w:ascii="Times New Roman" w:hAnsi="Times New Roman"/>
          <w:color w:val="000000"/>
          <w:lang w:val="lt-LT"/>
        </w:rPr>
        <w:t xml:space="preserve">Esu Klaipėdos rajono savivaldybės bendruomenės sveikatos tarybos </w:t>
      </w:r>
      <w:r>
        <w:rPr>
          <w:rFonts w:ascii="Times New Roman" w:hAnsi="Times New Roman"/>
          <w:color w:val="000000"/>
          <w:lang w:val="lt-LT"/>
        </w:rPr>
        <w:t>narė</w:t>
      </w:r>
      <w:r w:rsidRPr="0010005A">
        <w:rPr>
          <w:rFonts w:ascii="Times New Roman" w:hAnsi="Times New Roman"/>
          <w:color w:val="000000"/>
          <w:lang w:val="lt-LT"/>
        </w:rPr>
        <w:t>, dalyvavau visuose 4 posėdžiuose, kuri</w:t>
      </w:r>
      <w:r>
        <w:rPr>
          <w:rFonts w:ascii="Times New Roman" w:hAnsi="Times New Roman"/>
          <w:color w:val="000000"/>
          <w:lang w:val="lt-LT"/>
        </w:rPr>
        <w:t>uose</w:t>
      </w:r>
      <w:r w:rsidRPr="0010005A">
        <w:rPr>
          <w:rFonts w:ascii="Times New Roman" w:hAnsi="Times New Roman"/>
          <w:color w:val="000000"/>
          <w:lang w:val="lt-LT"/>
        </w:rPr>
        <w:t xml:space="preserve"> </w:t>
      </w:r>
      <w:r w:rsidRPr="0010005A">
        <w:rPr>
          <w:rFonts w:ascii="Times New Roman" w:hAnsi="Times New Roman"/>
          <w:color w:val="212529"/>
          <w:lang w:val="lt-LT"/>
        </w:rPr>
        <w:t>f</w:t>
      </w:r>
      <w:r w:rsidRPr="0010005A">
        <w:rPr>
          <w:rFonts w:ascii="Times New Roman" w:hAnsi="Times New Roman"/>
          <w:color w:val="000000"/>
          <w:lang w:val="lt-LT"/>
        </w:rPr>
        <w:t xml:space="preserve">ormuojame visuomenės sveikatos politiką Klaipėdos rajono savivaldybės teritorijoje. </w:t>
      </w:r>
      <w:r w:rsidRPr="0010005A">
        <w:rPr>
          <w:rFonts w:ascii="Times New Roman" w:hAnsi="Times New Roman" w:cs="Arial"/>
          <w:color w:val="000000"/>
          <w:lang w:val="lt-LT"/>
        </w:rPr>
        <w:t>2025 m.</w:t>
      </w:r>
      <w:r>
        <w:rPr>
          <w:rFonts w:ascii="Times New Roman" w:hAnsi="Times New Roman" w:cs="Arial"/>
          <w:color w:val="000000"/>
          <w:lang w:val="lt-LT"/>
        </w:rPr>
        <w:t xml:space="preserve"> taryba kryptingai dirbo siekdama stiprinti Klaipėdos rajono gyventojų sveikatą, inicijuoti sprendimai dėl sveikatos paslaugų gerinimo. Kėliau klausimus dėl visuomenės sveikatos rėmimo specialiosios programos priemonių ir sąmatos tikslinimo ir pasiekta, kad būtų sugrąžintos lėšos NVO ir BO sveikatingumo iniciatyvų rėmimui skirtas finansavimas, kuris buvo nuimtas.</w:t>
      </w:r>
    </w:p>
    <w:p w14:paraId="7306AF8D" w14:textId="413A4746" w:rsidR="00F3450A" w:rsidRDefault="00C72C53" w:rsidP="006E3C76">
      <w:pPr>
        <w:pStyle w:val="Textbody"/>
        <w:spacing w:before="240" w:after="240"/>
        <w:rPr>
          <w:rFonts w:ascii="Times New Roman" w:hAnsi="Times New Roman"/>
          <w:lang w:val="lt-LT"/>
        </w:rPr>
      </w:pPr>
      <w:r w:rsidRPr="0010005A">
        <w:rPr>
          <w:rFonts w:ascii="Times New Roman" w:hAnsi="Times New Roman"/>
          <w:color w:val="000000"/>
          <w:lang w:val="lt-LT"/>
        </w:rPr>
        <w:t>Esu Klaipėdos rajono savivaldybės sodininkų bendrijų specialiosios rėmimo programos paraiškų vertinimo komisijos narė. Vyko</w:t>
      </w:r>
      <w:r>
        <w:rPr>
          <w:rFonts w:ascii="Times New Roman" w:hAnsi="Times New Roman"/>
          <w:color w:val="000000"/>
          <w:lang w:val="lt-LT"/>
        </w:rPr>
        <w:t xml:space="preserve"> 1 </w:t>
      </w:r>
      <w:r w:rsidRPr="0010005A">
        <w:rPr>
          <w:rFonts w:ascii="Times New Roman" w:hAnsi="Times New Roman"/>
          <w:color w:val="000000"/>
          <w:lang w:val="lt-LT"/>
        </w:rPr>
        <w:t>posėd</w:t>
      </w:r>
      <w:r>
        <w:rPr>
          <w:rFonts w:ascii="Times New Roman" w:hAnsi="Times New Roman"/>
          <w:color w:val="000000"/>
          <w:lang w:val="lt-LT"/>
        </w:rPr>
        <w:t>is</w:t>
      </w:r>
      <w:r w:rsidRPr="0010005A">
        <w:rPr>
          <w:rFonts w:ascii="Times New Roman" w:hAnsi="Times New Roman"/>
          <w:color w:val="000000"/>
          <w:lang w:val="lt-LT"/>
        </w:rPr>
        <w:t>, kuri</w:t>
      </w:r>
      <w:r w:rsidR="00D20527">
        <w:rPr>
          <w:rFonts w:ascii="Times New Roman" w:hAnsi="Times New Roman"/>
          <w:color w:val="000000"/>
          <w:lang w:val="lt-LT"/>
        </w:rPr>
        <w:t>ame</w:t>
      </w:r>
      <w:r w:rsidRPr="0010005A">
        <w:rPr>
          <w:rFonts w:ascii="Times New Roman" w:hAnsi="Times New Roman"/>
          <w:color w:val="000000"/>
          <w:lang w:val="lt-LT"/>
        </w:rPr>
        <w:t xml:space="preserve"> dalyvavau. Svarstytos </w:t>
      </w:r>
      <w:r>
        <w:rPr>
          <w:rFonts w:ascii="Times New Roman" w:hAnsi="Times New Roman"/>
          <w:color w:val="000000"/>
          <w:lang w:val="lt-LT"/>
        </w:rPr>
        <w:t xml:space="preserve">27 </w:t>
      </w:r>
      <w:r w:rsidRPr="0010005A">
        <w:rPr>
          <w:rFonts w:ascii="Times New Roman" w:hAnsi="Times New Roman"/>
          <w:color w:val="000000"/>
          <w:lang w:val="lt-LT"/>
        </w:rPr>
        <w:t xml:space="preserve">sodininkų paraiškos dalinai kompensuoti išlaidas Klaipėdos rajono sodininkų bendrijoms ir paskirstyta </w:t>
      </w:r>
      <w:r>
        <w:rPr>
          <w:rFonts w:ascii="Times New Roman" w:hAnsi="Times New Roman"/>
          <w:color w:val="000000"/>
          <w:lang w:val="lt-LT"/>
        </w:rPr>
        <w:t>120.000</w:t>
      </w:r>
      <w:r w:rsidRPr="0010005A">
        <w:rPr>
          <w:rFonts w:ascii="Times New Roman" w:hAnsi="Times New Roman"/>
          <w:color w:val="000000"/>
          <w:lang w:val="lt-LT"/>
        </w:rPr>
        <w:t xml:space="preserve"> Eur. Komisijos tikslas, kad lėšos būtų nukreiptos </w:t>
      </w:r>
      <w:r>
        <w:rPr>
          <w:rFonts w:ascii="Times New Roman" w:hAnsi="Times New Roman"/>
          <w:color w:val="000000"/>
          <w:lang w:val="lt-LT"/>
        </w:rPr>
        <w:t xml:space="preserve">tikslingai </w:t>
      </w:r>
      <w:r w:rsidRPr="0010005A">
        <w:rPr>
          <w:rFonts w:ascii="Times New Roman" w:hAnsi="Times New Roman"/>
          <w:color w:val="000000"/>
          <w:lang w:val="lt-LT"/>
        </w:rPr>
        <w:t>į tinkamus tvarkyti</w:t>
      </w:r>
      <w:r>
        <w:rPr>
          <w:rFonts w:ascii="Times New Roman" w:hAnsi="Times New Roman"/>
          <w:color w:val="000000"/>
          <w:lang w:val="lt-LT"/>
        </w:rPr>
        <w:t xml:space="preserve"> objektus </w:t>
      </w:r>
      <w:r w:rsidRPr="0010005A">
        <w:rPr>
          <w:rFonts w:ascii="Times New Roman" w:hAnsi="Times New Roman"/>
          <w:color w:val="000000"/>
          <w:lang w:val="lt-LT"/>
        </w:rPr>
        <w:t xml:space="preserve">ir prižiūrėti bendrojo naudojimo teritorijas ir statinius, </w:t>
      </w:r>
      <w:r>
        <w:rPr>
          <w:rFonts w:ascii="Times New Roman" w:hAnsi="Times New Roman"/>
          <w:color w:val="000000"/>
          <w:lang w:val="lt-LT"/>
        </w:rPr>
        <w:t>kurie pagerintų sodininkų bendrijose gyvenančių gyventojų gyvenimą.</w:t>
      </w:r>
    </w:p>
    <w:p w14:paraId="628999C0" w14:textId="73CD2C88" w:rsidR="00F3450A" w:rsidRPr="0010005A" w:rsidRDefault="00C72C53" w:rsidP="0010005A">
      <w:pPr>
        <w:pStyle w:val="Textbody"/>
        <w:rPr>
          <w:rFonts w:ascii="Times New Roman" w:hAnsi="Times New Roman"/>
          <w:lang w:val="lt-LT"/>
        </w:rPr>
      </w:pPr>
      <w:r w:rsidRPr="0010005A">
        <w:rPr>
          <w:rFonts w:ascii="Times New Roman" w:hAnsi="Times New Roman"/>
          <w:lang w:val="lt-LT"/>
        </w:rPr>
        <w:t>Esu nevyriausybinio sektoriaus atstovė, nuolat bendrauju su gyventojais, asmenimis turinčia</w:t>
      </w:r>
      <w:r w:rsidR="006E3C76">
        <w:rPr>
          <w:rFonts w:ascii="Times New Roman" w:hAnsi="Times New Roman"/>
          <w:lang w:val="lt-LT"/>
        </w:rPr>
        <w:t>i</w:t>
      </w:r>
      <w:r w:rsidRPr="0010005A">
        <w:rPr>
          <w:rFonts w:ascii="Times New Roman" w:hAnsi="Times New Roman"/>
          <w:lang w:val="lt-LT"/>
        </w:rPr>
        <w:t>s negalią, jų artimaisiais ir stengiuosi pagal galimybes reaguoti į kiekvieną jų rūpimą klausimą.</w:t>
      </w:r>
      <w:r>
        <w:rPr>
          <w:rFonts w:ascii="Times New Roman" w:hAnsi="Times New Roman"/>
          <w:lang w:val="lt-LT"/>
        </w:rPr>
        <w:t xml:space="preserve">  Esu </w:t>
      </w:r>
      <w:r>
        <w:rPr>
          <w:rFonts w:ascii="Times New Roman" w:eastAsia="Times New Roman" w:hAnsi="Times New Roman"/>
          <w:lang w:val="lt-LT"/>
        </w:rPr>
        <w:t xml:space="preserve">Asmens su negalia gerovės tarybos narė, pirmininkės pavaduotoja ir atstovauju NVO sektorių bei asmenis su proto ir psichosocialine negalia. </w:t>
      </w:r>
      <w:r>
        <w:rPr>
          <w:rFonts w:ascii="Times New Roman" w:hAnsi="Times New Roman"/>
          <w:lang w:val="lt-LT"/>
        </w:rPr>
        <w:t xml:space="preserve">Toliau aktyviai dalyvauju </w:t>
      </w:r>
      <w:r w:rsidRPr="0010005A">
        <w:rPr>
          <w:rFonts w:ascii="Times New Roman" w:hAnsi="Times New Roman"/>
          <w:lang w:val="lt-LT"/>
        </w:rPr>
        <w:t>viešojo transporto</w:t>
      </w:r>
      <w:r>
        <w:rPr>
          <w:rFonts w:ascii="Times New Roman" w:hAnsi="Times New Roman"/>
          <w:lang w:val="lt-LT"/>
        </w:rPr>
        <w:t xml:space="preserve"> inicijavimui </w:t>
      </w:r>
      <w:r w:rsidRPr="0010005A">
        <w:rPr>
          <w:rFonts w:ascii="Times New Roman" w:hAnsi="Times New Roman"/>
          <w:lang w:val="lt-LT"/>
        </w:rPr>
        <w:t>Gargždų mieste ir aplink, kad žmonėms būtų sudarytos sąlygos pasiekti atokiau esančias svarbias vietas. Siekiau ir toliau sieksiu sąžiningai ir garbingai atstovauti Klaipėdos rajono gyventojams.</w:t>
      </w:r>
    </w:p>
    <w:p w14:paraId="53DC3962" w14:textId="77777777" w:rsidR="00F3450A" w:rsidRPr="0010005A" w:rsidRDefault="00F3450A">
      <w:pPr>
        <w:pStyle w:val="Textbody"/>
        <w:rPr>
          <w:rFonts w:ascii="Times New Roman" w:hAnsi="Times New Roman"/>
          <w:lang w:val="lt-LT"/>
        </w:rPr>
      </w:pPr>
    </w:p>
    <w:p w14:paraId="5ED9D697" w14:textId="77777777" w:rsidR="00F3450A" w:rsidRDefault="00F3450A">
      <w:pPr>
        <w:pStyle w:val="Textbody"/>
        <w:rPr>
          <w:rFonts w:ascii="Times New Roman" w:hAnsi="Times New Roman"/>
          <w:lang w:val="lt-LT"/>
        </w:rPr>
      </w:pPr>
    </w:p>
    <w:p w14:paraId="660A59D0" w14:textId="6E1CB5F3" w:rsidR="00F3450A" w:rsidRDefault="00C72C53" w:rsidP="0010005A">
      <w:pPr>
        <w:pStyle w:val="Textbody"/>
        <w:ind w:firstLine="5387"/>
        <w:rPr>
          <w:rFonts w:ascii="Times New Roman" w:hAnsi="Times New Roman"/>
          <w:lang w:val="lt-LT"/>
        </w:rPr>
      </w:pPr>
      <w:r>
        <w:rPr>
          <w:rFonts w:ascii="Times New Roman" w:hAnsi="Times New Roman"/>
          <w:lang w:val="lt-LT"/>
        </w:rPr>
        <w:t>Klaipėdos rajono savivaldybės tarybos narė</w:t>
      </w:r>
    </w:p>
    <w:p w14:paraId="36245D2D" w14:textId="5E7D19CC" w:rsidR="00F3450A" w:rsidRDefault="00C72C53" w:rsidP="0010005A">
      <w:pPr>
        <w:pStyle w:val="Textbody"/>
        <w:ind w:firstLine="5387"/>
        <w:rPr>
          <w:rFonts w:ascii="Times New Roman" w:hAnsi="Times New Roman"/>
          <w:lang w:val="lt-LT"/>
        </w:rPr>
      </w:pPr>
      <w:proofErr w:type="spellStart"/>
      <w:r>
        <w:rPr>
          <w:rFonts w:ascii="Times New Roman" w:hAnsi="Times New Roman"/>
          <w:lang w:val="lt-LT"/>
        </w:rPr>
        <w:t>Rekvita</w:t>
      </w:r>
      <w:proofErr w:type="spellEnd"/>
      <w:r>
        <w:rPr>
          <w:rFonts w:ascii="Times New Roman" w:hAnsi="Times New Roman"/>
          <w:lang w:val="lt-LT"/>
        </w:rPr>
        <w:t xml:space="preserve"> Bagdonienė</w:t>
      </w:r>
    </w:p>
    <w:sectPr w:rsidR="00F3450A">
      <w:pgSz w:w="11906" w:h="16838"/>
      <w:pgMar w:top="1134" w:right="1134" w:bottom="1134" w:left="1134"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60FDF" w14:textId="77777777" w:rsidR="00D55D45" w:rsidRDefault="00D55D45">
      <w:pPr>
        <w:rPr>
          <w:rFonts w:hint="eastAsia"/>
        </w:rPr>
      </w:pPr>
      <w:r>
        <w:separator/>
      </w:r>
    </w:p>
  </w:endnote>
  <w:endnote w:type="continuationSeparator" w:id="0">
    <w:p w14:paraId="4CA0F3EB" w14:textId="77777777" w:rsidR="00D55D45" w:rsidRDefault="00D55D4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C9D24" w14:textId="77777777" w:rsidR="00D55D45" w:rsidRDefault="00D55D45">
      <w:pPr>
        <w:rPr>
          <w:rFonts w:hint="eastAsia"/>
        </w:rPr>
      </w:pPr>
      <w:r>
        <w:rPr>
          <w:color w:val="000000"/>
        </w:rPr>
        <w:separator/>
      </w:r>
    </w:p>
  </w:footnote>
  <w:footnote w:type="continuationSeparator" w:id="0">
    <w:p w14:paraId="3B4FC098" w14:textId="77777777" w:rsidR="00D55D45" w:rsidRDefault="00D55D4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D007C"/>
    <w:multiLevelType w:val="multilevel"/>
    <w:tmpl w:val="AB72C1AA"/>
    <w:styleLink w:val="WWNum2"/>
    <w:lvl w:ilvl="0">
      <w:start w:val="1"/>
      <w:numFmt w:val="decimal"/>
      <w:lvlText w:val="%1"/>
      <w:lvlJc w:val="left"/>
      <w:pPr>
        <w:ind w:left="720" w:hanging="360"/>
      </w:pPr>
      <w:rPr>
        <w:rFonts w:ascii="Arial" w:hAnsi="Arial" w:cs="Arial"/>
      </w:rPr>
    </w:lvl>
    <w:lvl w:ilvl="1">
      <w:numFmt w:val="bullet"/>
      <w:lvlText w:val="o"/>
      <w:lvlJc w:val="left"/>
      <w:pPr>
        <w:ind w:left="1440" w:hanging="360"/>
      </w:pPr>
      <w:rPr>
        <w:sz w:val="20"/>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 w15:restartNumberingAfterBreak="0">
    <w:nsid w:val="33B13968"/>
    <w:multiLevelType w:val="multilevel"/>
    <w:tmpl w:val="2CE46E94"/>
    <w:styleLink w:val="WWNum1"/>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num w:numId="1" w16cid:durableId="1609122814">
    <w:abstractNumId w:val="1"/>
  </w:num>
  <w:num w:numId="2" w16cid:durableId="369303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50A"/>
    <w:rsid w:val="00071021"/>
    <w:rsid w:val="0010005A"/>
    <w:rsid w:val="00440CF1"/>
    <w:rsid w:val="006E3C76"/>
    <w:rsid w:val="007171AA"/>
    <w:rsid w:val="00826910"/>
    <w:rsid w:val="00937E97"/>
    <w:rsid w:val="00996226"/>
    <w:rsid w:val="00B0686C"/>
    <w:rsid w:val="00C72C53"/>
    <w:rsid w:val="00D20527"/>
    <w:rsid w:val="00D55D45"/>
    <w:rsid w:val="00EF0A0F"/>
    <w:rsid w:val="00F3450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2FA35"/>
  <w15:docId w15:val="{1AAF7873-AF9D-4C2D-BA67-6CABA107D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Sraas">
    <w:name w:val="List"/>
    <w:basedOn w:val="Textbody"/>
  </w:style>
  <w:style w:type="paragraph" w:styleId="Antrat">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prastasiniatinklio">
    <w:name w:val="Normal (Web)"/>
    <w:basedOn w:val="Standard"/>
    <w:pPr>
      <w:spacing w:before="100" w:after="100"/>
    </w:pPr>
    <w:rPr>
      <w:rFonts w:ascii="Times New Roman" w:eastAsia="Times New Roman" w:hAnsi="Times New Roman" w:cs="Times New Roman"/>
      <w:kern w:val="0"/>
      <w:lang w:eastAsia="lt-LT"/>
    </w:rPr>
  </w:style>
  <w:style w:type="character" w:customStyle="1" w:styleId="ListLabel1">
    <w:name w:val="ListLabel 1"/>
    <w:rPr>
      <w:rFonts w:cs="Courier New"/>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10">
    <w:name w:val="ListLabel 10"/>
    <w:rPr>
      <w:rFonts w:ascii="Arial" w:eastAsia="Arial" w:hAnsi="Arial" w:cs="Arial"/>
    </w:rPr>
  </w:style>
  <w:style w:type="character" w:customStyle="1" w:styleId="ListLabel11">
    <w:name w:val="ListLabel 11"/>
    <w:rPr>
      <w:sz w:val="20"/>
    </w:rPr>
  </w:style>
  <w:style w:type="numbering" w:customStyle="1" w:styleId="WWNum1">
    <w:name w:val="WWNum1"/>
    <w:basedOn w:val="Sraonra"/>
    <w:pPr>
      <w:numPr>
        <w:numId w:val="1"/>
      </w:numPr>
    </w:pPr>
  </w:style>
  <w:style w:type="numbering" w:customStyle="1" w:styleId="WWNum2">
    <w:name w:val="WWNum2"/>
    <w:basedOn w:val="Sraonra"/>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2980</Words>
  <Characters>1700</Characters>
  <Application>Microsoft Office Word</Application>
  <DocSecurity>0</DocSecurity>
  <Lines>14</Lines>
  <Paragraphs>9</Paragraphs>
  <ScaleCrop>false</ScaleCrop>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Viktorija Bakšinskytė</dc:creator>
  <cp:lastModifiedBy>Viktorija Bakšinskytė</cp:lastModifiedBy>
  <cp:revision>2</cp:revision>
  <cp:lastPrinted>2026-02-24T22:24:00Z</cp:lastPrinted>
  <dcterms:created xsi:type="dcterms:W3CDTF">2026-03-03T08:56:00Z</dcterms:created>
  <dcterms:modified xsi:type="dcterms:W3CDTF">2026-03-03T08:56:00Z</dcterms:modified>
</cp:coreProperties>
</file>