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CC7E" w14:textId="5DA6374B" w:rsidR="009942AF" w:rsidRPr="009942AF" w:rsidRDefault="009942AF" w:rsidP="009942AF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bookmarkStart w:id="0" w:name="_Hlk187160009"/>
      <w:r w:rsidRPr="009942AF">
        <w:rPr>
          <w:rFonts w:ascii="Arial" w:hAnsi="Arial" w:cs="Arial"/>
          <w:b/>
          <w:sz w:val="28"/>
          <w:szCs w:val="28"/>
        </w:rPr>
        <w:t>KLAIPĖDOS RAJONO SAVIVALDYBĖS TARYBA</w:t>
      </w:r>
    </w:p>
    <w:p w14:paraId="0C47AF9B" w14:textId="77777777" w:rsidR="009942AF" w:rsidRPr="009942AF" w:rsidRDefault="009942AF" w:rsidP="009942AF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942AF">
        <w:rPr>
          <w:rFonts w:ascii="Arial" w:hAnsi="Arial" w:cs="Arial"/>
          <w:b/>
          <w:bCs/>
          <w:sz w:val="28"/>
          <w:szCs w:val="28"/>
        </w:rPr>
        <w:t>SPRENDIMAS</w:t>
      </w:r>
    </w:p>
    <w:p w14:paraId="352878C5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9942AF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9942AF">
        <w:rPr>
          <w:rFonts w:ascii="Arial" w:hAnsi="Arial" w:cs="Arial"/>
          <w:b/>
          <w:caps/>
          <w:sz w:val="28"/>
          <w:szCs w:val="28"/>
        </w:rPr>
        <w:t>KLAIPĖDOS RAJONO SAVIVALDYBĖS TARYBOS 2022 M. KOVO 31 D. SPRENDIMO nR. T11-84 „DĖL klaipėdos rajono savivaldybės jaunimo užimtumo vasarą ir integracijos į darbo rinką programos PATVIRTINIMO“ PAKEITIMO</w:t>
      </w:r>
    </w:p>
    <w:p w14:paraId="6CADDE87" w14:textId="7F1D2456" w:rsidR="009942AF" w:rsidRPr="009942AF" w:rsidRDefault="009942AF" w:rsidP="00692E6F">
      <w:pPr>
        <w:spacing w:before="240" w:line="276" w:lineRule="auto"/>
        <w:jc w:val="center"/>
        <w:rPr>
          <w:rFonts w:ascii="Arial" w:hAnsi="Arial" w:cs="Arial"/>
          <w:szCs w:val="24"/>
        </w:rPr>
      </w:pPr>
      <w:r w:rsidRPr="009942AF">
        <w:rPr>
          <w:rFonts w:ascii="Arial" w:hAnsi="Arial" w:cs="Arial"/>
          <w:szCs w:val="24"/>
        </w:rPr>
        <w:t>202</w:t>
      </w:r>
      <w:r w:rsidR="002F4BEE">
        <w:rPr>
          <w:rFonts w:ascii="Arial" w:hAnsi="Arial" w:cs="Arial"/>
          <w:szCs w:val="24"/>
        </w:rPr>
        <w:t>6</w:t>
      </w:r>
      <w:r w:rsidRPr="009942AF">
        <w:rPr>
          <w:rFonts w:ascii="Arial" w:hAnsi="Arial" w:cs="Arial"/>
          <w:szCs w:val="24"/>
        </w:rPr>
        <w:t xml:space="preserve"> m. </w:t>
      </w:r>
      <w:r w:rsidR="002F4BEE">
        <w:rPr>
          <w:rFonts w:ascii="Arial" w:hAnsi="Arial" w:cs="Arial"/>
          <w:szCs w:val="24"/>
        </w:rPr>
        <w:t>kovo</w:t>
      </w:r>
      <w:r w:rsidRPr="009942AF">
        <w:rPr>
          <w:rFonts w:ascii="Arial" w:hAnsi="Arial" w:cs="Arial"/>
          <w:szCs w:val="24"/>
        </w:rPr>
        <w:t xml:space="preserve">  d. Nr. T11- </w:t>
      </w:r>
    </w:p>
    <w:p w14:paraId="653ECD63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szCs w:val="24"/>
          <w:lang w:eastAsia="en-US"/>
        </w:rPr>
      </w:pPr>
      <w:r w:rsidRPr="009942AF">
        <w:rPr>
          <w:rFonts w:ascii="Arial" w:hAnsi="Arial" w:cs="Arial"/>
          <w:caps/>
          <w:szCs w:val="24"/>
          <w:lang w:eastAsia="en-US"/>
        </w:rPr>
        <w:t>G</w:t>
      </w:r>
      <w:r w:rsidRPr="009942AF">
        <w:rPr>
          <w:rFonts w:ascii="Arial" w:hAnsi="Arial" w:cs="Arial"/>
          <w:szCs w:val="24"/>
          <w:lang w:eastAsia="en-US"/>
        </w:rPr>
        <w:t>argždai</w:t>
      </w:r>
    </w:p>
    <w:p w14:paraId="355A41FB" w14:textId="46007D90" w:rsidR="009942AF" w:rsidRPr="009942AF" w:rsidRDefault="009942AF" w:rsidP="00A42580">
      <w:pPr>
        <w:tabs>
          <w:tab w:val="left" w:pos="1418"/>
        </w:tabs>
        <w:spacing w:before="240" w:line="276" w:lineRule="auto"/>
        <w:ind w:firstLine="1134"/>
        <w:jc w:val="both"/>
        <w:rPr>
          <w:rFonts w:ascii="Arial" w:hAnsi="Arial" w:cs="Arial"/>
        </w:rPr>
      </w:pPr>
      <w:bookmarkStart w:id="1" w:name="_Hlk148008553"/>
      <w:r w:rsidRPr="009942AF">
        <w:rPr>
          <w:rFonts w:ascii="Arial" w:hAnsi="Arial" w:cs="Arial"/>
          <w:szCs w:val="24"/>
        </w:rPr>
        <w:t xml:space="preserve">Klaipėdos rajono savivaldybės taryba, vadovaudamasi </w:t>
      </w:r>
      <w:r w:rsidRPr="009942AF">
        <w:rPr>
          <w:rFonts w:ascii="Arial" w:hAnsi="Arial" w:cs="Arial"/>
        </w:rPr>
        <w:t xml:space="preserve">Lietuvos Respublikos vietos savivaldos </w:t>
      </w:r>
      <w:r w:rsidRPr="009942AF">
        <w:rPr>
          <w:rFonts w:ascii="Arial" w:hAnsi="Arial" w:cs="Arial"/>
          <w:szCs w:val="24"/>
        </w:rPr>
        <w:t xml:space="preserve">įstatymo </w:t>
      </w:r>
      <w:r w:rsidR="004955A1">
        <w:rPr>
          <w:rFonts w:ascii="Arial" w:hAnsi="Arial" w:cs="Arial"/>
          <w:szCs w:val="24"/>
        </w:rPr>
        <w:t xml:space="preserve">6 straipsnio 8 </w:t>
      </w:r>
      <w:r w:rsidR="00B20558">
        <w:rPr>
          <w:rFonts w:ascii="Arial" w:hAnsi="Arial" w:cs="Arial"/>
          <w:szCs w:val="24"/>
        </w:rPr>
        <w:t xml:space="preserve">ir 16 </w:t>
      </w:r>
      <w:r w:rsidR="004955A1">
        <w:rPr>
          <w:rFonts w:ascii="Arial" w:hAnsi="Arial" w:cs="Arial"/>
          <w:szCs w:val="24"/>
        </w:rPr>
        <w:t>punkt</w:t>
      </w:r>
      <w:r w:rsidR="00B20558">
        <w:rPr>
          <w:rFonts w:ascii="Arial" w:hAnsi="Arial" w:cs="Arial"/>
          <w:szCs w:val="24"/>
        </w:rPr>
        <w:t>ais</w:t>
      </w:r>
      <w:r w:rsidR="004955A1">
        <w:rPr>
          <w:rFonts w:ascii="Arial" w:hAnsi="Arial" w:cs="Arial"/>
          <w:szCs w:val="24"/>
        </w:rPr>
        <w:t xml:space="preserve">, </w:t>
      </w:r>
      <w:r w:rsidR="00716B86">
        <w:rPr>
          <w:rFonts w:ascii="Arial" w:hAnsi="Arial" w:cs="Arial"/>
          <w:color w:val="000000" w:themeColor="text1"/>
        </w:rPr>
        <w:t xml:space="preserve">7 straipsnio </w:t>
      </w:r>
      <w:r w:rsidR="004955A1">
        <w:rPr>
          <w:rFonts w:ascii="Arial" w:hAnsi="Arial" w:cs="Arial"/>
          <w:color w:val="000000" w:themeColor="text1"/>
        </w:rPr>
        <w:t xml:space="preserve">16 ir </w:t>
      </w:r>
      <w:r w:rsidR="00716B86">
        <w:rPr>
          <w:rFonts w:ascii="Arial" w:hAnsi="Arial" w:cs="Arial"/>
          <w:color w:val="000000" w:themeColor="text1"/>
        </w:rPr>
        <w:t>19 punkt</w:t>
      </w:r>
      <w:r w:rsidR="004955A1">
        <w:rPr>
          <w:rFonts w:ascii="Arial" w:hAnsi="Arial" w:cs="Arial"/>
          <w:color w:val="000000" w:themeColor="text1"/>
        </w:rPr>
        <w:t>ais</w:t>
      </w:r>
      <w:r w:rsidR="00716B86">
        <w:rPr>
          <w:rFonts w:ascii="Arial" w:hAnsi="Arial" w:cs="Arial"/>
          <w:color w:val="000000" w:themeColor="text1"/>
        </w:rPr>
        <w:t xml:space="preserve">, 15 straipsnio 4 dalimi, </w:t>
      </w:r>
      <w:bookmarkEnd w:id="1"/>
      <w:r w:rsidRPr="009942AF">
        <w:rPr>
          <w:rFonts w:ascii="Arial" w:hAnsi="Arial" w:cs="Arial"/>
          <w:spacing w:val="40"/>
        </w:rPr>
        <w:t>nusprendži</w:t>
      </w:r>
      <w:r w:rsidRPr="009942AF">
        <w:rPr>
          <w:rFonts w:ascii="Arial" w:hAnsi="Arial" w:cs="Arial"/>
        </w:rPr>
        <w:t>a:</w:t>
      </w:r>
    </w:p>
    <w:p w14:paraId="62A20D0D" w14:textId="77777777" w:rsidR="009942AF" w:rsidRPr="009942AF" w:rsidRDefault="009942AF" w:rsidP="009942A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 Pakeisti </w:t>
      </w:r>
      <w:bookmarkStart w:id="2" w:name="_Hlk158812806"/>
      <w:bookmarkStart w:id="3" w:name="_Hlk500751494"/>
      <w:r w:rsidRPr="009942AF">
        <w:rPr>
          <w:rFonts w:ascii="Arial" w:hAnsi="Arial" w:cs="Arial"/>
        </w:rPr>
        <w:t xml:space="preserve">Klaipėdos rajono savivaldybės jaunimo užimtumo vasarą ir integracijos į darbo rinką programą, </w:t>
      </w:r>
      <w:bookmarkEnd w:id="2"/>
      <w:r w:rsidRPr="009942AF">
        <w:rPr>
          <w:rFonts w:ascii="Arial" w:hAnsi="Arial" w:cs="Arial"/>
        </w:rPr>
        <w:t xml:space="preserve">patvirtintą Klaipėdos rajono savivaldybės tarybos </w:t>
      </w:r>
      <w:bookmarkStart w:id="4" w:name="_Hlk500751701"/>
      <w:r w:rsidRPr="009942AF">
        <w:rPr>
          <w:rFonts w:ascii="Arial" w:hAnsi="Arial" w:cs="Arial"/>
        </w:rPr>
        <w:t xml:space="preserve">2022 m. kovo 31 d. sprendimu Nr. T11-84 „Dėl Klaipėdos rajono savivaldybės jaunimo užimtumo vasarą ir integracijos į darbo rinką programos patvirtinimo“: </w:t>
      </w:r>
      <w:bookmarkEnd w:id="3"/>
      <w:bookmarkEnd w:id="4"/>
    </w:p>
    <w:p w14:paraId="0AED64A4" w14:textId="77777777" w:rsidR="00F72536" w:rsidRPr="00F72536" w:rsidRDefault="00F72536" w:rsidP="00F72536">
      <w:pPr>
        <w:spacing w:line="276" w:lineRule="auto"/>
        <w:ind w:firstLine="1134"/>
        <w:jc w:val="both"/>
        <w:rPr>
          <w:rFonts w:ascii="Arial" w:hAnsi="Arial" w:cs="Arial"/>
        </w:rPr>
      </w:pPr>
      <w:r w:rsidRPr="00F72536">
        <w:rPr>
          <w:rFonts w:ascii="Arial" w:hAnsi="Arial" w:cs="Arial"/>
        </w:rPr>
        <w:t>1.1. Pakeisti 7 punktą ir jį išdėstyti taip:</w:t>
      </w:r>
    </w:p>
    <w:p w14:paraId="503A912A" w14:textId="77777777" w:rsidR="00F72536" w:rsidRPr="00F72536" w:rsidRDefault="00F72536" w:rsidP="00F72536">
      <w:pPr>
        <w:spacing w:line="276" w:lineRule="auto"/>
        <w:ind w:firstLine="1134"/>
        <w:jc w:val="both"/>
        <w:rPr>
          <w:rFonts w:ascii="Arial" w:hAnsi="Arial" w:cs="Arial"/>
        </w:rPr>
      </w:pPr>
      <w:r w:rsidRPr="00F72536">
        <w:rPr>
          <w:rFonts w:ascii="Arial" w:hAnsi="Arial" w:cs="Arial"/>
        </w:rPr>
        <w:t>„7. Įgyvendinant Programą siekiama skatinti Klaipėdos rajono savivaldybės administracijos, švietimo ir socialinių  įstaigų, asociacijų bendradarbiavimą su Klaipėdos rajono savivaldybės teritorijoje veikiančiu verslo sektoriumi</w:t>
      </w:r>
      <w:r w:rsidRPr="00F72536">
        <w:rPr>
          <w:rFonts w:ascii="Arial" w:hAnsi="Arial" w:cs="Arial"/>
          <w:b/>
          <w:bCs/>
        </w:rPr>
        <w:t xml:space="preserve">, </w:t>
      </w:r>
      <w:r w:rsidRPr="00692E6F">
        <w:rPr>
          <w:rFonts w:ascii="Arial" w:hAnsi="Arial" w:cs="Arial"/>
        </w:rPr>
        <w:t>skatinant jaunuolius susipažinti su aukštą pridėtinę vertę kuriančiomis kvalifikacijomis ir kompetencijomis, profesijomis, kurių darbuotojų trūksta Lietuvoje</w:t>
      </w:r>
      <w:r w:rsidRPr="00F72536">
        <w:rPr>
          <w:rFonts w:ascii="Arial" w:hAnsi="Arial" w:cs="Arial"/>
        </w:rPr>
        <w:t xml:space="preserve">, pagerinti jaunimo profesinio orientavimo kokybę, užimtumą vasaros laikotarpiu ir įtraukti į Programos įgyvendinimą jaunuolius, kurių šeimos nariai gauna mažesnes pajamas, taip mažinant socialinę atskirtį.“ </w:t>
      </w:r>
    </w:p>
    <w:p w14:paraId="71DFCAD3" w14:textId="49DA081C" w:rsidR="00F72536" w:rsidRPr="00F72536" w:rsidRDefault="00F72536" w:rsidP="00F72536">
      <w:pPr>
        <w:spacing w:line="276" w:lineRule="auto"/>
        <w:ind w:firstLine="1134"/>
        <w:jc w:val="both"/>
        <w:rPr>
          <w:rFonts w:ascii="Arial" w:hAnsi="Arial" w:cs="Arial"/>
        </w:rPr>
      </w:pPr>
      <w:r w:rsidRPr="00F72536">
        <w:rPr>
          <w:rFonts w:ascii="Arial" w:hAnsi="Arial" w:cs="Arial"/>
        </w:rPr>
        <w:t>1.2. Papildyti 8.6</w:t>
      </w:r>
      <w:r w:rsidR="00D264EF" w:rsidRPr="00D264EF">
        <w:rPr>
          <w:rFonts w:ascii="Arial" w:hAnsi="Arial" w:cs="Arial"/>
        </w:rPr>
        <w:t xml:space="preserve"> </w:t>
      </w:r>
      <w:r w:rsidR="00D264EF" w:rsidRPr="00F72536">
        <w:rPr>
          <w:rFonts w:ascii="Arial" w:hAnsi="Arial" w:cs="Arial"/>
        </w:rPr>
        <w:t>papunkčiu</w:t>
      </w:r>
      <w:r w:rsidRPr="00F72536">
        <w:rPr>
          <w:rFonts w:ascii="Arial" w:hAnsi="Arial" w:cs="Arial"/>
        </w:rPr>
        <w:t>:</w:t>
      </w:r>
    </w:p>
    <w:p w14:paraId="3175074D" w14:textId="77777777" w:rsidR="00F72536" w:rsidRPr="00F72536" w:rsidRDefault="00F72536" w:rsidP="00F72536">
      <w:pPr>
        <w:spacing w:line="276" w:lineRule="auto"/>
        <w:ind w:firstLine="1134"/>
        <w:jc w:val="both"/>
        <w:rPr>
          <w:rFonts w:ascii="Arial" w:hAnsi="Arial" w:cs="Arial"/>
        </w:rPr>
      </w:pPr>
      <w:r w:rsidRPr="00F72536">
        <w:rPr>
          <w:rFonts w:ascii="Arial" w:hAnsi="Arial" w:cs="Arial"/>
        </w:rPr>
        <w:t>„</w:t>
      </w:r>
      <w:r w:rsidRPr="00692E6F">
        <w:rPr>
          <w:rFonts w:ascii="Arial" w:hAnsi="Arial" w:cs="Arial"/>
        </w:rPr>
        <w:t>8.6. pirmumo teisę dalyvauti Programoje teikiama darbdaviams, kurie pasiūlo jaunimui susipažinti su aukštą pridėtinę vertę kuriančiomis kvalifikacijomis ir kompetencijomis, profesijomis, kurių darbuotojų trūksta Lietuvoje</w:t>
      </w:r>
      <w:r w:rsidRPr="00F72536">
        <w:rPr>
          <w:rFonts w:ascii="Arial" w:hAnsi="Arial" w:cs="Arial"/>
        </w:rPr>
        <w:t>.“</w:t>
      </w:r>
    </w:p>
    <w:p w14:paraId="090D7836" w14:textId="77777777" w:rsidR="009942AF" w:rsidRPr="009942AF" w:rsidRDefault="009942AF" w:rsidP="009942A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lang w:eastAsia="ar-SA"/>
        </w:rPr>
        <w:t>2. Skelbti šį sprendimą Teisės aktų registre</w:t>
      </w:r>
      <w:r w:rsidRPr="009942AF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349F4AE3" w14:textId="73A27924" w:rsidR="00EE658D" w:rsidRPr="00466C4C" w:rsidRDefault="001A286F" w:rsidP="00453E43">
      <w:pPr>
        <w:pStyle w:val="Pagrindiniotekstotrauka"/>
        <w:tabs>
          <w:tab w:val="left" w:pos="1418"/>
        </w:tabs>
        <w:spacing w:before="240" w:after="0"/>
        <w:ind w:left="0"/>
        <w:jc w:val="both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</w:p>
    <w:p w14:paraId="5324A4A8" w14:textId="266E95A3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TEIKIA: Savivaldybės meras </w:t>
      </w:r>
      <w:r w:rsidR="00293557">
        <w:rPr>
          <w:rFonts w:ascii="Arial" w:hAnsi="Arial" w:cs="Arial"/>
          <w:color w:val="000000" w:themeColor="text1"/>
          <w:szCs w:val="24"/>
        </w:rPr>
        <w:t>B. Markauskas</w:t>
      </w:r>
    </w:p>
    <w:p w14:paraId="51A0A1CF" w14:textId="3EC98EDC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PARENGĖ: </w:t>
      </w:r>
      <w:r w:rsidR="002A3169">
        <w:rPr>
          <w:rFonts w:ascii="Arial" w:hAnsi="Arial" w:cs="Arial"/>
          <w:color w:val="000000" w:themeColor="text1"/>
          <w:szCs w:val="24"/>
        </w:rPr>
        <w:t>O. BAJORINIENĖ</w:t>
      </w:r>
    </w:p>
    <w:p w14:paraId="161BF1AC" w14:textId="77777777" w:rsidR="004955A1" w:rsidRDefault="00B83F50" w:rsidP="004955A1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>SUDERINTA:</w:t>
      </w:r>
    </w:p>
    <w:p w14:paraId="1FE364CD" w14:textId="72E914AD" w:rsidR="00B83F50" w:rsidRPr="00466C4C" w:rsidRDefault="00B83F50" w:rsidP="004955A1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K. </w:t>
      </w:r>
      <w:r w:rsidR="0045492B" w:rsidRPr="00466C4C">
        <w:rPr>
          <w:rFonts w:ascii="Arial" w:hAnsi="Arial" w:cs="Arial"/>
          <w:color w:val="000000" w:themeColor="text1"/>
          <w:szCs w:val="24"/>
        </w:rPr>
        <w:t>VAINIEN</w:t>
      </w:r>
      <w:r w:rsidRPr="00466C4C">
        <w:rPr>
          <w:rFonts w:ascii="Arial" w:hAnsi="Arial" w:cs="Arial"/>
          <w:color w:val="000000" w:themeColor="text1"/>
          <w:szCs w:val="24"/>
        </w:rPr>
        <w:t>Ė</w:t>
      </w:r>
    </w:p>
    <w:p w14:paraId="75E522F8" w14:textId="43464AB9" w:rsidR="00B27661" w:rsidRDefault="00B27661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BELIOKAITĖ</w:t>
      </w:r>
    </w:p>
    <w:p w14:paraId="719EC9FC" w14:textId="01F02C6E" w:rsidR="00B83F50" w:rsidRPr="00466C4C" w:rsidRDefault="00B83F50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V. </w:t>
      </w:r>
      <w:r w:rsidR="008A78A6">
        <w:rPr>
          <w:rFonts w:ascii="Arial" w:hAnsi="Arial" w:cs="Arial"/>
          <w:color w:val="000000" w:themeColor="text1"/>
          <w:szCs w:val="24"/>
        </w:rPr>
        <w:t>JASAS</w:t>
      </w:r>
    </w:p>
    <w:p w14:paraId="0963ADE4" w14:textId="0F7B641F" w:rsidR="001C1405" w:rsidRPr="00466C4C" w:rsidRDefault="001C140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KUBILIUS</w:t>
      </w:r>
    </w:p>
    <w:p w14:paraId="2E7AE551" w14:textId="72CBAAD9" w:rsidR="008828E4" w:rsidRDefault="004955A1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E. KUTURYS</w:t>
      </w:r>
    </w:p>
    <w:p w14:paraId="2DA9942A" w14:textId="0F4B0F38" w:rsidR="0039006C" w:rsidRDefault="00B703C5" w:rsidP="00692E6F">
      <w:pPr>
        <w:tabs>
          <w:tab w:val="left" w:pos="3450"/>
        </w:tabs>
        <w:spacing w:line="276" w:lineRule="auto"/>
        <w:jc w:val="both"/>
      </w:pPr>
      <w:r w:rsidRPr="004B0DBD">
        <w:rPr>
          <w:rFonts w:ascii="Arial" w:hAnsi="Arial" w:cs="Arial"/>
          <w:color w:val="000000" w:themeColor="text1"/>
          <w:szCs w:val="24"/>
        </w:rPr>
        <w:t xml:space="preserve">V. </w:t>
      </w:r>
      <w:r w:rsidR="009868F9">
        <w:rPr>
          <w:rFonts w:ascii="Arial" w:hAnsi="Arial" w:cs="Arial"/>
          <w:color w:val="000000" w:themeColor="text1"/>
          <w:szCs w:val="24"/>
        </w:rPr>
        <w:t>BUTKUS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  <w:bookmarkEnd w:id="0"/>
      <w:r w:rsidR="0045492B" w:rsidRPr="00F61B08">
        <w:br w:type="page"/>
      </w:r>
    </w:p>
    <w:p w14:paraId="0144095A" w14:textId="77777777" w:rsidR="00406033" w:rsidRPr="00A42580" w:rsidRDefault="00406033" w:rsidP="00A42580">
      <w:pPr>
        <w:pStyle w:val="Antrat2"/>
        <w:jc w:val="center"/>
        <w:rPr>
          <w:rFonts w:ascii="Arial" w:hAnsi="Arial" w:cs="Arial"/>
          <w:b/>
          <w:bCs/>
          <w:szCs w:val="24"/>
        </w:rPr>
      </w:pPr>
      <w:r w:rsidRPr="00A4258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B5A349B" w14:textId="6FAE7F0C" w:rsidR="00406033" w:rsidRPr="00406033" w:rsidRDefault="00222288" w:rsidP="00406033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DĖL TARYBOS SPRENDIMO „</w:t>
      </w:r>
      <w:r w:rsidR="00406033" w:rsidRPr="00406033">
        <w:rPr>
          <w:rFonts w:ascii="Arial" w:hAnsi="Arial" w:cs="Arial"/>
          <w:b/>
          <w:bCs/>
          <w:color w:val="000000"/>
          <w:szCs w:val="24"/>
        </w:rPr>
        <w:t xml:space="preserve">DĖL </w:t>
      </w:r>
      <w:r w:rsidR="00406033" w:rsidRPr="00406033">
        <w:rPr>
          <w:rFonts w:ascii="Arial" w:hAnsi="Arial" w:cs="Arial"/>
          <w:b/>
          <w:caps/>
          <w:szCs w:val="24"/>
        </w:rPr>
        <w:t>KLAIPĖDOS RAJONO SAVIVALDYBĖS TARYBOS 2022 M. KOVO 31 D. SPRENDIMO nR. T11-84 „DĖL klaipėdos rajono savivaldybės jaunimo užimtumo vasarą ir integracijos į darbo rinką programos PATVIRTINIMO“ PAKEITIMO</w:t>
      </w:r>
      <w:r>
        <w:rPr>
          <w:rFonts w:ascii="Arial" w:hAnsi="Arial" w:cs="Arial"/>
          <w:b/>
          <w:caps/>
          <w:szCs w:val="24"/>
        </w:rPr>
        <w:t>“</w:t>
      </w:r>
      <w:r w:rsidR="00680C2F">
        <w:rPr>
          <w:rFonts w:ascii="Arial" w:hAnsi="Arial" w:cs="Arial"/>
          <w:b/>
          <w:caps/>
          <w:szCs w:val="24"/>
        </w:rPr>
        <w:t xml:space="preserve"> PROJEKTO</w:t>
      </w:r>
    </w:p>
    <w:p w14:paraId="4AC7F3D8" w14:textId="4D93A2CC" w:rsidR="0039006C" w:rsidRPr="003410DF" w:rsidRDefault="0039006C" w:rsidP="00A42580">
      <w:pPr>
        <w:suppressAutoHyphens/>
        <w:spacing w:before="240" w:after="120" w:line="276" w:lineRule="auto"/>
        <w:jc w:val="both"/>
        <w:rPr>
          <w:rFonts w:ascii="Arial" w:hAnsi="Arial" w:cs="Arial"/>
        </w:rPr>
      </w:pPr>
      <w:r w:rsidRPr="00794995">
        <w:rPr>
          <w:rFonts w:ascii="Arial" w:hAnsi="Arial" w:cs="Arial"/>
          <w:b/>
        </w:rPr>
        <w:t>1. Parengto sprendimo projekto tikslai, uždaviniai (ko šiuo sprendimu norima pasiekti):</w:t>
      </w:r>
      <w:r>
        <w:rPr>
          <w:rFonts w:ascii="Arial" w:hAnsi="Arial" w:cs="Arial"/>
          <w:bCs/>
        </w:rPr>
        <w:t xml:space="preserve"> parengtu sprendimo projektu siekiama </w:t>
      </w:r>
      <w:r w:rsidR="00B77A4E">
        <w:rPr>
          <w:rFonts w:ascii="Arial" w:hAnsi="Arial" w:cs="Arial"/>
          <w:bCs/>
        </w:rPr>
        <w:t xml:space="preserve">pritraukti Klaipėdos rajono darbdavius </w:t>
      </w:r>
      <w:r w:rsidR="00C22F38">
        <w:rPr>
          <w:rFonts w:ascii="Arial" w:hAnsi="Arial" w:cs="Arial"/>
          <w:bCs/>
        </w:rPr>
        <w:t xml:space="preserve">dalyvauti programoje, </w:t>
      </w:r>
      <w:r w:rsidR="005F490C" w:rsidRPr="003410DF">
        <w:rPr>
          <w:rFonts w:ascii="Arial" w:hAnsi="Arial" w:cs="Arial"/>
        </w:rPr>
        <w:t xml:space="preserve">kurie </w:t>
      </w:r>
      <w:r w:rsidR="00C22F38" w:rsidRPr="003410DF">
        <w:rPr>
          <w:rFonts w:ascii="Arial" w:hAnsi="Arial" w:cs="Arial"/>
        </w:rPr>
        <w:t xml:space="preserve">gali pasiūlyti </w:t>
      </w:r>
      <w:r w:rsidR="005F490C" w:rsidRPr="003410DF">
        <w:rPr>
          <w:rFonts w:ascii="Arial" w:hAnsi="Arial" w:cs="Arial"/>
        </w:rPr>
        <w:t>jaunimui susipažinti su aukštą pridėtinę vertę kuriančiomis kvalifikacijomis ir kompetencijomis, profesijomis, kurių darbuotojų trūksta Lietuvoje</w:t>
      </w:r>
      <w:r w:rsidR="00FF521E" w:rsidRPr="003410DF">
        <w:rPr>
          <w:rFonts w:ascii="Arial" w:hAnsi="Arial" w:cs="Arial"/>
        </w:rPr>
        <w:t>, skatinant jaunuolius susipažinti su aukštą pridėtinę vertę kuriančiomis kvalifikacijomis ir kompetencijomi</w:t>
      </w:r>
      <w:r w:rsidR="003410DF" w:rsidRPr="003410DF">
        <w:rPr>
          <w:rFonts w:ascii="Arial" w:hAnsi="Arial" w:cs="Arial"/>
        </w:rPr>
        <w:t xml:space="preserve">s. </w:t>
      </w:r>
    </w:p>
    <w:p w14:paraId="10FB0A9A" w14:textId="0EF0583A" w:rsidR="00961B17" w:rsidRPr="00961B17" w:rsidRDefault="0039006C" w:rsidP="00961B17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961B17" w:rsidRPr="00961B17">
        <w:rPr>
          <w:rFonts w:ascii="Arial" w:hAnsi="Arial" w:cs="Arial"/>
          <w:bCs/>
        </w:rPr>
        <w:t>Vadovaujantis Lietuvos Respublikos vietos savivaldos įstatymo</w:t>
      </w:r>
      <w:r w:rsidR="004955A1">
        <w:rPr>
          <w:rFonts w:ascii="Arial" w:hAnsi="Arial" w:cs="Arial"/>
          <w:bCs/>
        </w:rPr>
        <w:t xml:space="preserve"> </w:t>
      </w:r>
      <w:r w:rsidR="004955A1">
        <w:rPr>
          <w:rFonts w:ascii="Arial" w:hAnsi="Arial" w:cs="Arial"/>
          <w:szCs w:val="24"/>
        </w:rPr>
        <w:t xml:space="preserve">6 straipsnio 8 punkte įtvirtinta, kad savarankiškosioms savivaldybių funkcijoms priskiriama </w:t>
      </w:r>
      <w:r w:rsidR="004955A1" w:rsidRPr="004955A1">
        <w:rPr>
          <w:rFonts w:ascii="Arial" w:hAnsi="Arial" w:cs="Arial"/>
          <w:szCs w:val="24"/>
        </w:rPr>
        <w:t>ikimokyklinio ugdymo, vaikų ir suaugusiųjų neformaliojo švietimo organizavimas, vaikų ir jaunimo užimtumo organizavimas</w:t>
      </w:r>
      <w:r w:rsidR="004955A1">
        <w:rPr>
          <w:rFonts w:ascii="Arial" w:hAnsi="Arial" w:cs="Arial"/>
          <w:szCs w:val="24"/>
        </w:rPr>
        <w:t>,</w:t>
      </w:r>
      <w:r w:rsidR="00961B17" w:rsidRPr="00961B17">
        <w:rPr>
          <w:rFonts w:ascii="Arial" w:hAnsi="Arial" w:cs="Arial"/>
          <w:bCs/>
        </w:rPr>
        <w:t xml:space="preserve"> </w:t>
      </w:r>
      <w:r w:rsidR="004955A1">
        <w:rPr>
          <w:rFonts w:ascii="Arial" w:hAnsi="Arial" w:cs="Arial"/>
          <w:color w:val="000000" w:themeColor="text1"/>
        </w:rPr>
        <w:t xml:space="preserve">7 straipsnio 16 punkte numatyta, kad </w:t>
      </w:r>
      <w:r w:rsidR="004955A1">
        <w:rPr>
          <w:rFonts w:ascii="Arial" w:hAnsi="Arial" w:cs="Arial"/>
          <w:bCs/>
        </w:rPr>
        <w:t xml:space="preserve">valstybinės </w:t>
      </w:r>
      <w:r w:rsidR="004955A1" w:rsidRPr="004955A1">
        <w:rPr>
          <w:rFonts w:ascii="Arial" w:hAnsi="Arial" w:cs="Arial"/>
          <w:bCs/>
        </w:rPr>
        <w:t>(valstybės</w:t>
      </w:r>
      <w:r w:rsidR="004955A1" w:rsidRPr="004955A1">
        <w:rPr>
          <w:rFonts w:ascii="Arial" w:hAnsi="Arial" w:cs="Arial"/>
          <w:b/>
          <w:bCs/>
        </w:rPr>
        <w:t> </w:t>
      </w:r>
      <w:r w:rsidR="004955A1" w:rsidRPr="004955A1">
        <w:rPr>
          <w:rFonts w:ascii="Arial" w:hAnsi="Arial" w:cs="Arial"/>
          <w:bCs/>
        </w:rPr>
        <w:t>perduotos savivaldybėms)</w:t>
      </w:r>
      <w:r w:rsidR="004955A1">
        <w:rPr>
          <w:rFonts w:ascii="Arial" w:hAnsi="Arial" w:cs="Arial"/>
          <w:bCs/>
        </w:rPr>
        <w:t xml:space="preserve"> funkcijos yra </w:t>
      </w:r>
      <w:r w:rsidR="004955A1" w:rsidRPr="004955A1">
        <w:rPr>
          <w:rFonts w:ascii="Arial" w:hAnsi="Arial" w:cs="Arial"/>
          <w:bCs/>
        </w:rPr>
        <w:t>dalyvavimas rengiant ir įgyvendinant darbo rinkos politikos priemones ir gyventojų užimtumo programas</w:t>
      </w:r>
      <w:r w:rsidR="004955A1">
        <w:rPr>
          <w:rFonts w:ascii="Arial" w:hAnsi="Arial" w:cs="Arial"/>
          <w:bCs/>
        </w:rPr>
        <w:t>,</w:t>
      </w:r>
      <w:r w:rsidR="004955A1" w:rsidRPr="004955A1">
        <w:rPr>
          <w:rFonts w:ascii="Arial" w:hAnsi="Arial" w:cs="Arial"/>
          <w:bCs/>
        </w:rPr>
        <w:t xml:space="preserve"> </w:t>
      </w:r>
      <w:r w:rsidR="004955A1">
        <w:rPr>
          <w:rFonts w:ascii="Arial" w:hAnsi="Arial" w:cs="Arial"/>
          <w:color w:val="000000" w:themeColor="text1"/>
        </w:rPr>
        <w:t xml:space="preserve">19 punkte – </w:t>
      </w:r>
      <w:r w:rsidR="004955A1" w:rsidRPr="004955A1">
        <w:rPr>
          <w:rFonts w:ascii="Arial" w:hAnsi="Arial" w:cs="Arial"/>
          <w:bCs/>
        </w:rPr>
        <w:t>jaunimo politikos įgyvendinimas</w:t>
      </w:r>
      <w:r w:rsidR="00961B17" w:rsidRPr="00961B17">
        <w:rPr>
          <w:rFonts w:ascii="Arial" w:hAnsi="Arial" w:cs="Arial"/>
          <w:bCs/>
        </w:rPr>
        <w:t>. 15 straipsnio 4 dalyje įtvirtinta, kad  jeigu teisės aktuose yra nustatyta papildomų įgaliojimų savivaldybei, sprendimų dėl tokių įgaliojimų vykdymo priėmimo iniciatyva, neperžengiant nustatytų įgaliojimų, priklauso savivaldybės tarybai.</w:t>
      </w:r>
    </w:p>
    <w:p w14:paraId="09D266A7" w14:textId="775000D2" w:rsidR="00961B17" w:rsidRPr="00961B17" w:rsidRDefault="00961B17" w:rsidP="0044419D">
      <w:pPr>
        <w:pStyle w:val="Pagrindiniotekstotrauka"/>
        <w:tabs>
          <w:tab w:val="left" w:pos="540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961B17">
        <w:rPr>
          <w:rFonts w:ascii="Arial" w:hAnsi="Arial" w:cs="Arial"/>
          <w:bCs/>
        </w:rPr>
        <w:t xml:space="preserve">Šiuo metu galioja </w:t>
      </w:r>
      <w:r w:rsidR="00222288">
        <w:rPr>
          <w:rFonts w:ascii="Arial" w:hAnsi="Arial" w:cs="Arial"/>
          <w:bCs/>
        </w:rPr>
        <w:t xml:space="preserve">Klaipėdos rajono savivaldybės tarybos </w:t>
      </w:r>
      <w:r w:rsidRPr="00961B17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961B17">
        <w:rPr>
          <w:rFonts w:ascii="Arial" w:hAnsi="Arial" w:cs="Arial"/>
          <w:bCs/>
        </w:rPr>
        <w:t xml:space="preserve"> m. </w:t>
      </w:r>
      <w:r>
        <w:rPr>
          <w:rFonts w:ascii="Arial" w:hAnsi="Arial" w:cs="Arial"/>
          <w:bCs/>
        </w:rPr>
        <w:t>kovo 31</w:t>
      </w:r>
      <w:r w:rsidRPr="00961B17">
        <w:rPr>
          <w:rFonts w:ascii="Arial" w:hAnsi="Arial" w:cs="Arial"/>
          <w:bCs/>
        </w:rPr>
        <w:t xml:space="preserve"> d. sprendimu Nr. T11-</w:t>
      </w:r>
      <w:r>
        <w:rPr>
          <w:rFonts w:ascii="Arial" w:hAnsi="Arial" w:cs="Arial"/>
          <w:bCs/>
        </w:rPr>
        <w:t>84</w:t>
      </w:r>
      <w:r w:rsidRPr="00961B17">
        <w:rPr>
          <w:rFonts w:ascii="Arial" w:hAnsi="Arial" w:cs="Arial"/>
          <w:bCs/>
        </w:rPr>
        <w:t xml:space="preserve"> „</w:t>
      </w:r>
      <w:r w:rsidR="00F35D9F" w:rsidRPr="00F35D9F">
        <w:rPr>
          <w:rFonts w:ascii="Arial" w:hAnsi="Arial" w:cs="Arial"/>
          <w:bCs/>
        </w:rPr>
        <w:t xml:space="preserve">Dėl Klaipėdos rajono savivaldybės jaunimo užimtumo vasarą ir integracijos į darbo rinką programos </w:t>
      </w:r>
      <w:r w:rsidR="00F35D9F">
        <w:rPr>
          <w:rFonts w:ascii="Arial" w:hAnsi="Arial" w:cs="Arial"/>
          <w:bCs/>
        </w:rPr>
        <w:t xml:space="preserve">patvirtinimo“ </w:t>
      </w:r>
      <w:r w:rsidR="002B2540">
        <w:rPr>
          <w:rFonts w:ascii="Arial" w:hAnsi="Arial" w:cs="Arial"/>
          <w:bCs/>
        </w:rPr>
        <w:t xml:space="preserve">patvirtinta programa. </w:t>
      </w:r>
    </w:p>
    <w:p w14:paraId="5448FF37" w14:textId="64DD435B" w:rsidR="0039006C" w:rsidRPr="00C86DFD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  <w:strike/>
        </w:rPr>
      </w:pPr>
      <w:r w:rsidRPr="00794995">
        <w:rPr>
          <w:rFonts w:ascii="Arial" w:hAnsi="Arial" w:cs="Arial"/>
          <w:b/>
          <w:color w:val="000000"/>
        </w:rPr>
        <w:t xml:space="preserve">3. Kokios siūlomos naujos teisinio reguliavimo nuostatos ir kokių teigiamų rezultatų laukiama: </w:t>
      </w:r>
      <w:r>
        <w:rPr>
          <w:rFonts w:ascii="Arial" w:hAnsi="Arial" w:cs="Arial"/>
          <w:bCs/>
          <w:color w:val="000000"/>
        </w:rPr>
        <w:t xml:space="preserve">teigiamos pasekmės – </w:t>
      </w:r>
      <w:r w:rsidR="00C27FF5">
        <w:rPr>
          <w:rFonts w:ascii="Arial" w:hAnsi="Arial" w:cs="Arial"/>
          <w:bCs/>
          <w:color w:val="000000"/>
        </w:rPr>
        <w:t>siūloma</w:t>
      </w:r>
      <w:r w:rsidR="00247A41">
        <w:rPr>
          <w:rFonts w:ascii="Arial" w:hAnsi="Arial" w:cs="Arial"/>
          <w:bCs/>
          <w:color w:val="000000"/>
        </w:rPr>
        <w:t xml:space="preserve"> programoje prioritetą teikti Klaipėdos rajono darbdaviams,</w:t>
      </w:r>
      <w:r w:rsidR="00247A41" w:rsidRPr="00247A41">
        <w:rPr>
          <w:rFonts w:ascii="Arial" w:hAnsi="Arial" w:cs="Arial"/>
        </w:rPr>
        <w:t xml:space="preserve"> </w:t>
      </w:r>
      <w:r w:rsidR="00247A41" w:rsidRPr="00247A41">
        <w:rPr>
          <w:rFonts w:ascii="Arial" w:hAnsi="Arial" w:cs="Arial"/>
          <w:bCs/>
          <w:color w:val="000000"/>
        </w:rPr>
        <w:t xml:space="preserve">kurie gali pasiūlyti jaunimui susipažinti su aukštą pridėtinę vertę kuriančiomis kvalifikacijomis ir kompetencijomis, profesijomis, kurių darbuotojų trūksta Lietuvoje,  skatinant jaunuolius susipažinti su aukštą pridėtinę vertę kuriančiomis kvalifikacijomis ir kompetencijomis. </w:t>
      </w:r>
      <w:r w:rsidR="00247A41">
        <w:rPr>
          <w:rFonts w:ascii="Arial" w:hAnsi="Arial" w:cs="Arial"/>
          <w:bCs/>
          <w:color w:val="000000"/>
        </w:rPr>
        <w:t xml:space="preserve"> </w:t>
      </w:r>
    </w:p>
    <w:p w14:paraId="0F73B6A0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Pr="00794995">
        <w:t xml:space="preserve"> </w:t>
      </w:r>
      <w:r w:rsidRPr="00794995">
        <w:rPr>
          <w:rFonts w:ascii="Arial" w:hAnsi="Arial" w:cs="Arial"/>
          <w:bCs/>
        </w:rPr>
        <w:t>neigiamų pasekmių nenumatoma.</w:t>
      </w:r>
    </w:p>
    <w:p w14:paraId="6531E334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Pr="00794995">
        <w:t xml:space="preserve"> </w:t>
      </w:r>
      <w:r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45E61BE1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27C86659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>
        <w:rPr>
          <w:rFonts w:ascii="Arial" w:hAnsi="Arial" w:cs="Arial"/>
          <w:bCs/>
        </w:rPr>
        <w:t xml:space="preserve"> </w:t>
      </w:r>
      <w:r w:rsidRPr="0092748F">
        <w:rPr>
          <w:rFonts w:ascii="Arial" w:hAnsi="Arial" w:cs="Arial"/>
          <w:bCs/>
        </w:rPr>
        <w:t>nėra</w:t>
      </w:r>
      <w:r>
        <w:rPr>
          <w:rFonts w:ascii="Arial" w:hAnsi="Arial" w:cs="Arial"/>
          <w:bCs/>
        </w:rPr>
        <w:t xml:space="preserve">. </w:t>
      </w:r>
    </w:p>
    <w:p w14:paraId="4E0B357B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8. Sprendimo įgyvendinimui reikalingos lėšos (ekonominiai apskaičiavimai), finansavimo šaltiniai:</w:t>
      </w:r>
      <w:r>
        <w:rPr>
          <w:rFonts w:ascii="Arial" w:hAnsi="Arial" w:cs="Arial"/>
          <w:bCs/>
        </w:rPr>
        <w:t xml:space="preserve"> nėra. </w:t>
      </w:r>
    </w:p>
    <w:p w14:paraId="1F0F7EA9" w14:textId="77777777" w:rsidR="0039006C" w:rsidRPr="00C86DFD" w:rsidRDefault="0039006C" w:rsidP="0039006C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lastRenderedPageBreak/>
        <w:t xml:space="preserve">9. Kiti, autoriaus nuomone, reikalingi pagrindimai, skaičiavimai ir paaiškinimai: </w:t>
      </w:r>
      <w:r>
        <w:rPr>
          <w:rFonts w:ascii="Arial" w:hAnsi="Arial" w:cs="Arial"/>
          <w:bCs/>
        </w:rPr>
        <w:t xml:space="preserve">nėra. </w:t>
      </w:r>
    </w:p>
    <w:p w14:paraId="307B3D98" w14:textId="3575537B" w:rsidR="0039006C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</w:t>
      </w:r>
      <w:r w:rsidR="00D264EF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nicijuoja – Klaipėdos rajono savivaldybės meras B. Markauskas, rengėja – Klaipėdos rajono savivaldybės </w:t>
      </w:r>
      <w:r w:rsidR="00052D81">
        <w:rPr>
          <w:rFonts w:ascii="Arial" w:hAnsi="Arial" w:cs="Arial"/>
          <w:bCs/>
        </w:rPr>
        <w:t xml:space="preserve">patarėja </w:t>
      </w:r>
      <w:r>
        <w:rPr>
          <w:rFonts w:ascii="Arial" w:hAnsi="Arial" w:cs="Arial"/>
          <w:bCs/>
        </w:rPr>
        <w:t>(jaunimo reikalų koordinatorė) O. Bajorinienė.</w:t>
      </w:r>
    </w:p>
    <w:p w14:paraId="6622B8EC" w14:textId="3245BDE3" w:rsidR="0039006C" w:rsidRDefault="0039006C" w:rsidP="0044419D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</w:pPr>
      <w:r>
        <w:rPr>
          <w:rFonts w:ascii="Arial" w:hAnsi="Arial" w:cs="Arial"/>
          <w:bCs/>
        </w:rPr>
        <w:t xml:space="preserve">Patarėja </w:t>
      </w:r>
      <w:r w:rsidRPr="001A06C3">
        <w:rPr>
          <w:rFonts w:ascii="Arial" w:hAnsi="Arial" w:cs="Arial"/>
          <w:bCs/>
        </w:rPr>
        <w:t>(jaunimo reikalų koordinatorė)</w:t>
      </w:r>
      <w:r>
        <w:rPr>
          <w:rFonts w:ascii="Arial" w:hAnsi="Arial" w:cs="Arial"/>
          <w:bCs/>
        </w:rPr>
        <w:tab/>
      </w:r>
      <w:r w:rsidRPr="001A06C3">
        <w:rPr>
          <w:rFonts w:ascii="Arial" w:hAnsi="Arial" w:cs="Arial"/>
          <w:bCs/>
        </w:rPr>
        <w:t xml:space="preserve"> Ona Bajorinienė</w:t>
      </w:r>
    </w:p>
    <w:sectPr w:rsidR="0039006C" w:rsidSect="008828E4">
      <w:headerReference w:type="default" r:id="rId8"/>
      <w:headerReference w:type="first" r:id="rId9"/>
      <w:type w:val="continuous"/>
      <w:pgSz w:w="11906" w:h="16838"/>
      <w:pgMar w:top="1276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9290A" w14:textId="77777777" w:rsidR="00D72F83" w:rsidRDefault="00D72F83" w:rsidP="001A286F">
      <w:r>
        <w:separator/>
      </w:r>
    </w:p>
  </w:endnote>
  <w:endnote w:type="continuationSeparator" w:id="0">
    <w:p w14:paraId="757444B1" w14:textId="77777777" w:rsidR="00D72F83" w:rsidRDefault="00D72F83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36B3F" w14:textId="77777777" w:rsidR="00D72F83" w:rsidRDefault="00D72F83" w:rsidP="001A286F">
      <w:r>
        <w:separator/>
      </w:r>
    </w:p>
  </w:footnote>
  <w:footnote w:type="continuationSeparator" w:id="0">
    <w:p w14:paraId="10102BA5" w14:textId="77777777" w:rsidR="00D72F83" w:rsidRDefault="00D72F83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400BF" w14:textId="6C32BDB3" w:rsidR="00EA0995" w:rsidRPr="00EA0995" w:rsidRDefault="00EA0995" w:rsidP="00EA0995">
    <w:pPr>
      <w:pStyle w:val="Antrats"/>
      <w:jc w:val="right"/>
      <w:rPr>
        <w:rFonts w:ascii="Arial" w:hAnsi="Arial" w:cs="Arial"/>
        <w:b/>
        <w:bCs/>
      </w:rPr>
    </w:pPr>
    <w:r w:rsidRPr="00EA0995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01B17"/>
    <w:multiLevelType w:val="multilevel"/>
    <w:tmpl w:val="42E2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2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440"/>
      </w:pPr>
      <w:rPr>
        <w:rFonts w:eastAsia="Times New Roman" w:hint="default"/>
      </w:r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0"/>
  </w:num>
  <w:num w:numId="5" w16cid:durableId="2062828391">
    <w:abstractNumId w:val="6"/>
  </w:num>
  <w:num w:numId="6" w16cid:durableId="515849701">
    <w:abstractNumId w:val="3"/>
  </w:num>
  <w:num w:numId="7" w16cid:durableId="156225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15195"/>
    <w:rsid w:val="00023B4B"/>
    <w:rsid w:val="000314E1"/>
    <w:rsid w:val="0003156F"/>
    <w:rsid w:val="00032F0C"/>
    <w:rsid w:val="0003340B"/>
    <w:rsid w:val="00034400"/>
    <w:rsid w:val="00036452"/>
    <w:rsid w:val="00050DD5"/>
    <w:rsid w:val="00052366"/>
    <w:rsid w:val="00052D81"/>
    <w:rsid w:val="00057C0A"/>
    <w:rsid w:val="000769FB"/>
    <w:rsid w:val="000777F5"/>
    <w:rsid w:val="00091211"/>
    <w:rsid w:val="000A7B1D"/>
    <w:rsid w:val="000B0F4F"/>
    <w:rsid w:val="000B69E4"/>
    <w:rsid w:val="000C439D"/>
    <w:rsid w:val="000C5655"/>
    <w:rsid w:val="000C69FC"/>
    <w:rsid w:val="000D2E0A"/>
    <w:rsid w:val="000E0831"/>
    <w:rsid w:val="000F7EC4"/>
    <w:rsid w:val="001011E2"/>
    <w:rsid w:val="00117EB2"/>
    <w:rsid w:val="00150A72"/>
    <w:rsid w:val="001520F3"/>
    <w:rsid w:val="00152379"/>
    <w:rsid w:val="00152AC4"/>
    <w:rsid w:val="00152FEF"/>
    <w:rsid w:val="001604E7"/>
    <w:rsid w:val="00162B67"/>
    <w:rsid w:val="0018298C"/>
    <w:rsid w:val="001971AE"/>
    <w:rsid w:val="001A06DD"/>
    <w:rsid w:val="001A10B3"/>
    <w:rsid w:val="001A113B"/>
    <w:rsid w:val="001A286F"/>
    <w:rsid w:val="001A4328"/>
    <w:rsid w:val="001A4B2D"/>
    <w:rsid w:val="001A79B5"/>
    <w:rsid w:val="001B237C"/>
    <w:rsid w:val="001B250F"/>
    <w:rsid w:val="001C0894"/>
    <w:rsid w:val="001C1405"/>
    <w:rsid w:val="001C1FCC"/>
    <w:rsid w:val="001D10E2"/>
    <w:rsid w:val="001D573C"/>
    <w:rsid w:val="001E34A2"/>
    <w:rsid w:val="001F40DF"/>
    <w:rsid w:val="002011AD"/>
    <w:rsid w:val="002142D1"/>
    <w:rsid w:val="002144D2"/>
    <w:rsid w:val="00222288"/>
    <w:rsid w:val="00224524"/>
    <w:rsid w:val="0022710F"/>
    <w:rsid w:val="002317A4"/>
    <w:rsid w:val="0024125B"/>
    <w:rsid w:val="002430D6"/>
    <w:rsid w:val="00247A41"/>
    <w:rsid w:val="00254F05"/>
    <w:rsid w:val="002613FE"/>
    <w:rsid w:val="00271AD9"/>
    <w:rsid w:val="00290C01"/>
    <w:rsid w:val="00290C23"/>
    <w:rsid w:val="00292D6D"/>
    <w:rsid w:val="00293557"/>
    <w:rsid w:val="00297443"/>
    <w:rsid w:val="002A3169"/>
    <w:rsid w:val="002A3284"/>
    <w:rsid w:val="002A5064"/>
    <w:rsid w:val="002A78D4"/>
    <w:rsid w:val="002B04BC"/>
    <w:rsid w:val="002B0FAF"/>
    <w:rsid w:val="002B1D49"/>
    <w:rsid w:val="002B2540"/>
    <w:rsid w:val="002B5CBE"/>
    <w:rsid w:val="002C2181"/>
    <w:rsid w:val="002C295D"/>
    <w:rsid w:val="002D6263"/>
    <w:rsid w:val="002E1D48"/>
    <w:rsid w:val="002E228F"/>
    <w:rsid w:val="002E25A7"/>
    <w:rsid w:val="002F4BEE"/>
    <w:rsid w:val="00302AC4"/>
    <w:rsid w:val="00302BF5"/>
    <w:rsid w:val="00307188"/>
    <w:rsid w:val="00320AE3"/>
    <w:rsid w:val="00320EAD"/>
    <w:rsid w:val="00324EB4"/>
    <w:rsid w:val="00326ABC"/>
    <w:rsid w:val="00327844"/>
    <w:rsid w:val="00334686"/>
    <w:rsid w:val="003410DF"/>
    <w:rsid w:val="00365793"/>
    <w:rsid w:val="00366259"/>
    <w:rsid w:val="003757A5"/>
    <w:rsid w:val="0039006C"/>
    <w:rsid w:val="0039307B"/>
    <w:rsid w:val="0039311C"/>
    <w:rsid w:val="00394392"/>
    <w:rsid w:val="00397DC6"/>
    <w:rsid w:val="003A1A00"/>
    <w:rsid w:val="003B4317"/>
    <w:rsid w:val="003B4393"/>
    <w:rsid w:val="003D4E96"/>
    <w:rsid w:val="003D67DA"/>
    <w:rsid w:val="003D6886"/>
    <w:rsid w:val="003D76CB"/>
    <w:rsid w:val="003E2937"/>
    <w:rsid w:val="003E7B66"/>
    <w:rsid w:val="00401253"/>
    <w:rsid w:val="0040427F"/>
    <w:rsid w:val="00405970"/>
    <w:rsid w:val="00406033"/>
    <w:rsid w:val="00414676"/>
    <w:rsid w:val="0044256C"/>
    <w:rsid w:val="0044419D"/>
    <w:rsid w:val="004450A8"/>
    <w:rsid w:val="004459C0"/>
    <w:rsid w:val="00447366"/>
    <w:rsid w:val="004477EF"/>
    <w:rsid w:val="00453E43"/>
    <w:rsid w:val="0045492B"/>
    <w:rsid w:val="00454B6B"/>
    <w:rsid w:val="0045543B"/>
    <w:rsid w:val="00456769"/>
    <w:rsid w:val="004650FC"/>
    <w:rsid w:val="00466C4C"/>
    <w:rsid w:val="004675AC"/>
    <w:rsid w:val="0047042F"/>
    <w:rsid w:val="00471B56"/>
    <w:rsid w:val="00481C36"/>
    <w:rsid w:val="00485329"/>
    <w:rsid w:val="00485E85"/>
    <w:rsid w:val="0048733B"/>
    <w:rsid w:val="00490B9E"/>
    <w:rsid w:val="004953E3"/>
    <w:rsid w:val="004955A1"/>
    <w:rsid w:val="0049768A"/>
    <w:rsid w:val="004A5A84"/>
    <w:rsid w:val="004A5A8D"/>
    <w:rsid w:val="004A65BA"/>
    <w:rsid w:val="004B0DBD"/>
    <w:rsid w:val="004B1F68"/>
    <w:rsid w:val="004B582C"/>
    <w:rsid w:val="004B5D78"/>
    <w:rsid w:val="004C0701"/>
    <w:rsid w:val="004D1170"/>
    <w:rsid w:val="004D31C3"/>
    <w:rsid w:val="004D6A50"/>
    <w:rsid w:val="004F1301"/>
    <w:rsid w:val="005111EB"/>
    <w:rsid w:val="00513407"/>
    <w:rsid w:val="00515434"/>
    <w:rsid w:val="005155DA"/>
    <w:rsid w:val="0053755C"/>
    <w:rsid w:val="005561C3"/>
    <w:rsid w:val="00560A6A"/>
    <w:rsid w:val="00573B91"/>
    <w:rsid w:val="005745EB"/>
    <w:rsid w:val="00582B25"/>
    <w:rsid w:val="005845A1"/>
    <w:rsid w:val="005860F2"/>
    <w:rsid w:val="00587DC5"/>
    <w:rsid w:val="0059699B"/>
    <w:rsid w:val="005A3583"/>
    <w:rsid w:val="005A6B02"/>
    <w:rsid w:val="005A7F1A"/>
    <w:rsid w:val="005B282C"/>
    <w:rsid w:val="005B2A13"/>
    <w:rsid w:val="005B4BC4"/>
    <w:rsid w:val="005C2C28"/>
    <w:rsid w:val="005D6439"/>
    <w:rsid w:val="005E1F50"/>
    <w:rsid w:val="005E469B"/>
    <w:rsid w:val="005F0D54"/>
    <w:rsid w:val="005F1DD0"/>
    <w:rsid w:val="005F1F72"/>
    <w:rsid w:val="005F490C"/>
    <w:rsid w:val="0060051B"/>
    <w:rsid w:val="00606225"/>
    <w:rsid w:val="00623C2F"/>
    <w:rsid w:val="00631F0C"/>
    <w:rsid w:val="006352CA"/>
    <w:rsid w:val="006478E2"/>
    <w:rsid w:val="00656867"/>
    <w:rsid w:val="00657942"/>
    <w:rsid w:val="0066248E"/>
    <w:rsid w:val="00665FDA"/>
    <w:rsid w:val="00671F34"/>
    <w:rsid w:val="00680C2F"/>
    <w:rsid w:val="00692E6F"/>
    <w:rsid w:val="006A084C"/>
    <w:rsid w:val="006A087B"/>
    <w:rsid w:val="006A76A6"/>
    <w:rsid w:val="006B74E0"/>
    <w:rsid w:val="006C0E76"/>
    <w:rsid w:val="006E04B5"/>
    <w:rsid w:val="006E181C"/>
    <w:rsid w:val="006E1AA2"/>
    <w:rsid w:val="006E388E"/>
    <w:rsid w:val="006E46B0"/>
    <w:rsid w:val="006E6473"/>
    <w:rsid w:val="006F0BBD"/>
    <w:rsid w:val="00704206"/>
    <w:rsid w:val="00716B86"/>
    <w:rsid w:val="00731EBE"/>
    <w:rsid w:val="00733326"/>
    <w:rsid w:val="0074410D"/>
    <w:rsid w:val="00754809"/>
    <w:rsid w:val="00760F7C"/>
    <w:rsid w:val="00766987"/>
    <w:rsid w:val="007756AC"/>
    <w:rsid w:val="00775D1A"/>
    <w:rsid w:val="00776BED"/>
    <w:rsid w:val="00776D73"/>
    <w:rsid w:val="00781A75"/>
    <w:rsid w:val="00790479"/>
    <w:rsid w:val="007905F1"/>
    <w:rsid w:val="007A28E4"/>
    <w:rsid w:val="007A7F9E"/>
    <w:rsid w:val="007B569E"/>
    <w:rsid w:val="007E5682"/>
    <w:rsid w:val="00801D8A"/>
    <w:rsid w:val="00802244"/>
    <w:rsid w:val="008113EE"/>
    <w:rsid w:val="008140FB"/>
    <w:rsid w:val="00820444"/>
    <w:rsid w:val="00825265"/>
    <w:rsid w:val="00865484"/>
    <w:rsid w:val="00870452"/>
    <w:rsid w:val="00871499"/>
    <w:rsid w:val="00874EE5"/>
    <w:rsid w:val="008828E4"/>
    <w:rsid w:val="00892845"/>
    <w:rsid w:val="00897873"/>
    <w:rsid w:val="008A0AFB"/>
    <w:rsid w:val="008A13DC"/>
    <w:rsid w:val="008A2808"/>
    <w:rsid w:val="008A28CE"/>
    <w:rsid w:val="008A78A6"/>
    <w:rsid w:val="008B0581"/>
    <w:rsid w:val="008B082A"/>
    <w:rsid w:val="008B38DD"/>
    <w:rsid w:val="008B45B9"/>
    <w:rsid w:val="008B61FD"/>
    <w:rsid w:val="008B79E3"/>
    <w:rsid w:val="008B7A07"/>
    <w:rsid w:val="008C5700"/>
    <w:rsid w:val="008F17AA"/>
    <w:rsid w:val="008F4B87"/>
    <w:rsid w:val="0090140D"/>
    <w:rsid w:val="009132A5"/>
    <w:rsid w:val="009235AB"/>
    <w:rsid w:val="00926162"/>
    <w:rsid w:val="009262B0"/>
    <w:rsid w:val="00943F92"/>
    <w:rsid w:val="00950A17"/>
    <w:rsid w:val="00961B17"/>
    <w:rsid w:val="0096268D"/>
    <w:rsid w:val="00964C2C"/>
    <w:rsid w:val="009868F9"/>
    <w:rsid w:val="009942AF"/>
    <w:rsid w:val="00997A3F"/>
    <w:rsid w:val="009A2ECA"/>
    <w:rsid w:val="009A3FC9"/>
    <w:rsid w:val="009B72DF"/>
    <w:rsid w:val="009B7BCF"/>
    <w:rsid w:val="009C3539"/>
    <w:rsid w:val="009D3CB6"/>
    <w:rsid w:val="009D68A5"/>
    <w:rsid w:val="009E32C3"/>
    <w:rsid w:val="009E7FBC"/>
    <w:rsid w:val="00A0089D"/>
    <w:rsid w:val="00A03FD3"/>
    <w:rsid w:val="00A0592E"/>
    <w:rsid w:val="00A30438"/>
    <w:rsid w:val="00A348AD"/>
    <w:rsid w:val="00A42580"/>
    <w:rsid w:val="00A4485B"/>
    <w:rsid w:val="00A612DC"/>
    <w:rsid w:val="00A6210E"/>
    <w:rsid w:val="00A65A01"/>
    <w:rsid w:val="00A72247"/>
    <w:rsid w:val="00A75DD5"/>
    <w:rsid w:val="00A8481D"/>
    <w:rsid w:val="00A8729D"/>
    <w:rsid w:val="00A9240F"/>
    <w:rsid w:val="00AB23C9"/>
    <w:rsid w:val="00AC4675"/>
    <w:rsid w:val="00AE49E5"/>
    <w:rsid w:val="00AE56F9"/>
    <w:rsid w:val="00AE6F4F"/>
    <w:rsid w:val="00B0312D"/>
    <w:rsid w:val="00B11C34"/>
    <w:rsid w:val="00B1481B"/>
    <w:rsid w:val="00B14B4F"/>
    <w:rsid w:val="00B2008D"/>
    <w:rsid w:val="00B20558"/>
    <w:rsid w:val="00B273C8"/>
    <w:rsid w:val="00B27558"/>
    <w:rsid w:val="00B27661"/>
    <w:rsid w:val="00B333A2"/>
    <w:rsid w:val="00B43ECC"/>
    <w:rsid w:val="00B44C41"/>
    <w:rsid w:val="00B50360"/>
    <w:rsid w:val="00B54B88"/>
    <w:rsid w:val="00B703C5"/>
    <w:rsid w:val="00B71870"/>
    <w:rsid w:val="00B740D5"/>
    <w:rsid w:val="00B755C1"/>
    <w:rsid w:val="00B75D0A"/>
    <w:rsid w:val="00B77A4E"/>
    <w:rsid w:val="00B8272D"/>
    <w:rsid w:val="00B83F50"/>
    <w:rsid w:val="00B972F5"/>
    <w:rsid w:val="00BA286C"/>
    <w:rsid w:val="00BA7842"/>
    <w:rsid w:val="00BB254E"/>
    <w:rsid w:val="00BC61E3"/>
    <w:rsid w:val="00BD30EF"/>
    <w:rsid w:val="00BD6025"/>
    <w:rsid w:val="00BE5C9E"/>
    <w:rsid w:val="00BF0A16"/>
    <w:rsid w:val="00BF3961"/>
    <w:rsid w:val="00BF6171"/>
    <w:rsid w:val="00BF6834"/>
    <w:rsid w:val="00C01BC6"/>
    <w:rsid w:val="00C05F5D"/>
    <w:rsid w:val="00C16448"/>
    <w:rsid w:val="00C20908"/>
    <w:rsid w:val="00C20935"/>
    <w:rsid w:val="00C22F38"/>
    <w:rsid w:val="00C2301A"/>
    <w:rsid w:val="00C24C2C"/>
    <w:rsid w:val="00C25D8C"/>
    <w:rsid w:val="00C27FF5"/>
    <w:rsid w:val="00C3069E"/>
    <w:rsid w:val="00C3406A"/>
    <w:rsid w:val="00C377DD"/>
    <w:rsid w:val="00C40800"/>
    <w:rsid w:val="00C41751"/>
    <w:rsid w:val="00C531BD"/>
    <w:rsid w:val="00C54BD6"/>
    <w:rsid w:val="00C551EF"/>
    <w:rsid w:val="00C57C19"/>
    <w:rsid w:val="00C63A78"/>
    <w:rsid w:val="00C66D9F"/>
    <w:rsid w:val="00C831CA"/>
    <w:rsid w:val="00C926A9"/>
    <w:rsid w:val="00C93685"/>
    <w:rsid w:val="00CB087A"/>
    <w:rsid w:val="00CB59AF"/>
    <w:rsid w:val="00CC1D1F"/>
    <w:rsid w:val="00CC39B5"/>
    <w:rsid w:val="00CE0C45"/>
    <w:rsid w:val="00CE1597"/>
    <w:rsid w:val="00CE16FD"/>
    <w:rsid w:val="00CE370E"/>
    <w:rsid w:val="00CE625A"/>
    <w:rsid w:val="00CE67C4"/>
    <w:rsid w:val="00D00BFC"/>
    <w:rsid w:val="00D04C6E"/>
    <w:rsid w:val="00D057EB"/>
    <w:rsid w:val="00D1093A"/>
    <w:rsid w:val="00D12B9E"/>
    <w:rsid w:val="00D20D20"/>
    <w:rsid w:val="00D22609"/>
    <w:rsid w:val="00D255DB"/>
    <w:rsid w:val="00D259E0"/>
    <w:rsid w:val="00D264EF"/>
    <w:rsid w:val="00D36D69"/>
    <w:rsid w:val="00D410C0"/>
    <w:rsid w:val="00D6127A"/>
    <w:rsid w:val="00D61DFA"/>
    <w:rsid w:val="00D64FDA"/>
    <w:rsid w:val="00D72F83"/>
    <w:rsid w:val="00D74D61"/>
    <w:rsid w:val="00D7739D"/>
    <w:rsid w:val="00D850E9"/>
    <w:rsid w:val="00D85333"/>
    <w:rsid w:val="00D93E6A"/>
    <w:rsid w:val="00D94D0C"/>
    <w:rsid w:val="00DA3374"/>
    <w:rsid w:val="00DA5311"/>
    <w:rsid w:val="00DC1E7F"/>
    <w:rsid w:val="00DC2CE6"/>
    <w:rsid w:val="00DC59C7"/>
    <w:rsid w:val="00DD0900"/>
    <w:rsid w:val="00DD59E0"/>
    <w:rsid w:val="00E0129B"/>
    <w:rsid w:val="00E02458"/>
    <w:rsid w:val="00E02FFA"/>
    <w:rsid w:val="00E16C1A"/>
    <w:rsid w:val="00E30479"/>
    <w:rsid w:val="00E440DC"/>
    <w:rsid w:val="00E44835"/>
    <w:rsid w:val="00E565A0"/>
    <w:rsid w:val="00E57236"/>
    <w:rsid w:val="00E63789"/>
    <w:rsid w:val="00E73F55"/>
    <w:rsid w:val="00E74957"/>
    <w:rsid w:val="00E82EDC"/>
    <w:rsid w:val="00E93810"/>
    <w:rsid w:val="00E97DC7"/>
    <w:rsid w:val="00EA04B5"/>
    <w:rsid w:val="00EA0742"/>
    <w:rsid w:val="00EA0995"/>
    <w:rsid w:val="00EA2003"/>
    <w:rsid w:val="00EB0A69"/>
    <w:rsid w:val="00EB7D53"/>
    <w:rsid w:val="00EC2CBC"/>
    <w:rsid w:val="00EC737D"/>
    <w:rsid w:val="00EE658D"/>
    <w:rsid w:val="00F02FCA"/>
    <w:rsid w:val="00F067EB"/>
    <w:rsid w:val="00F07606"/>
    <w:rsid w:val="00F166AC"/>
    <w:rsid w:val="00F263C3"/>
    <w:rsid w:val="00F35D9F"/>
    <w:rsid w:val="00F618C4"/>
    <w:rsid w:val="00F61B08"/>
    <w:rsid w:val="00F66AFB"/>
    <w:rsid w:val="00F66D36"/>
    <w:rsid w:val="00F72536"/>
    <w:rsid w:val="00F72838"/>
    <w:rsid w:val="00F80F08"/>
    <w:rsid w:val="00F86B22"/>
    <w:rsid w:val="00FA7919"/>
    <w:rsid w:val="00FD40C6"/>
    <w:rsid w:val="00FD471A"/>
    <w:rsid w:val="00FF3CAC"/>
    <w:rsid w:val="00FF44EA"/>
    <w:rsid w:val="00FF521E"/>
    <w:rsid w:val="00FF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B17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22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FontStyle150">
    <w:name w:val="Font Style150"/>
    <w:rsid w:val="00A348AD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348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1481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Grietas">
    <w:name w:val="Strong"/>
    <w:qFormat/>
    <w:rsid w:val="00453E43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22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E1B5-76D0-4D8B-B708-0EC3C24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3420</Words>
  <Characters>1950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Vita Petravičienė</cp:lastModifiedBy>
  <cp:revision>2</cp:revision>
  <cp:lastPrinted>2024-03-13T06:21:00Z</cp:lastPrinted>
  <dcterms:created xsi:type="dcterms:W3CDTF">2026-03-06T13:51:00Z</dcterms:created>
  <dcterms:modified xsi:type="dcterms:W3CDTF">2026-03-06T13:51:00Z</dcterms:modified>
</cp:coreProperties>
</file>