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DEBB2" w14:textId="604F77CB" w:rsidR="00AB34A4" w:rsidRPr="00551037" w:rsidRDefault="0048414B" w:rsidP="006A5FE6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551037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551037">
        <w:rPr>
          <w:rFonts w:ascii="Arial" w:hAnsi="Arial" w:cs="Arial"/>
          <w:b/>
          <w:bCs/>
          <w:color w:val="auto"/>
          <w:sz w:val="28"/>
          <w:szCs w:val="28"/>
        </w:rPr>
        <w:t xml:space="preserve">KLAIPĖDOS RAJONO </w: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  <w:bookmarkEnd w:id="0"/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551037">
        <w:rPr>
          <w:rFonts w:ascii="Arial" w:hAnsi="Arial" w:cs="Arial"/>
          <w:b/>
          <w:bCs/>
          <w:color w:val="auto"/>
          <w:sz w:val="28"/>
          <w:szCs w:val="28"/>
        </w:rPr>
        <w:t>SAVIVALDYBĖS TARYBA</w: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</w:p>
    <w:p w14:paraId="63684E5A" w14:textId="68272F12" w:rsidR="00084C35" w:rsidRPr="006B4B64" w:rsidRDefault="006B4B64" w:rsidP="006B4B64">
      <w:pPr>
        <w:pStyle w:val="Antrat2"/>
        <w:spacing w:before="0"/>
        <w:jc w:val="center"/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</w:pPr>
      <w:r w:rsidRPr="006B4B64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0EB73557" w14:textId="183BE6F9" w:rsidR="006923E2" w:rsidRPr="00551037" w:rsidRDefault="00C64865" w:rsidP="00307F33">
      <w:pPr>
        <w:pStyle w:val="statymopavad"/>
        <w:spacing w:after="240" w:line="276" w:lineRule="auto"/>
        <w:ind w:firstLine="0"/>
        <w:rPr>
          <w:rFonts w:ascii="Arial" w:hAnsi="Arial" w:cs="Arial"/>
          <w:b/>
          <w:bCs/>
          <w:color w:val="000000"/>
          <w:sz w:val="28"/>
          <w:szCs w:val="28"/>
        </w:rPr>
      </w:pPr>
      <w:r w:rsidRPr="00551037">
        <w:rPr>
          <w:rFonts w:ascii="Arial" w:hAnsi="Arial" w:cs="Arial"/>
          <w:b/>
          <w:bCs/>
          <w:color w:val="000000"/>
          <w:sz w:val="28"/>
          <w:szCs w:val="28"/>
        </w:rPr>
        <w:t xml:space="preserve">dėl </w:t>
      </w:r>
      <w:r w:rsidR="00CE0810">
        <w:rPr>
          <w:rFonts w:ascii="Arial" w:hAnsi="Arial" w:cs="Arial"/>
          <w:b/>
          <w:bCs/>
          <w:color w:val="000000"/>
          <w:sz w:val="28"/>
          <w:szCs w:val="28"/>
        </w:rPr>
        <w:t>GARGŽDŲ KRAŠTO MUZIEJAUS</w:t>
      </w:r>
      <w:r w:rsidR="00462B3E" w:rsidRPr="00551037">
        <w:rPr>
          <w:rFonts w:ascii="Arial" w:hAnsi="Arial" w:cs="Arial"/>
          <w:b/>
          <w:bCs/>
          <w:color w:val="000000"/>
          <w:sz w:val="28"/>
          <w:szCs w:val="28"/>
        </w:rPr>
        <w:t xml:space="preserve"> TEIKIAMŲ ATLYGINTINŲ PASLAUGŲ KAINŲ NUSTATYMO</w:t>
      </w:r>
    </w:p>
    <w:p w14:paraId="20E5C021" w14:textId="7AC83055" w:rsidR="00C64865" w:rsidRPr="00551037" w:rsidRDefault="00C64865" w:rsidP="00C64865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caps/>
          <w:sz w:val="24"/>
          <w:szCs w:val="24"/>
          <w:lang w:eastAsia="en-US"/>
        </w:rPr>
        <w:t>202</w:t>
      </w:r>
      <w:r w:rsidR="00DF533F">
        <w:rPr>
          <w:rFonts w:ascii="Arial" w:hAnsi="Arial" w:cs="Arial"/>
          <w:caps/>
          <w:sz w:val="24"/>
          <w:szCs w:val="24"/>
          <w:lang w:eastAsia="en-US"/>
        </w:rPr>
        <w:t>6</w:t>
      </w:r>
      <w:r w:rsidRPr="00551037">
        <w:rPr>
          <w:rFonts w:ascii="Arial" w:hAnsi="Arial" w:cs="Arial"/>
          <w:caps/>
          <w:sz w:val="24"/>
          <w:szCs w:val="24"/>
          <w:lang w:eastAsia="en-US"/>
        </w:rPr>
        <w:t xml:space="preserve"> </w:t>
      </w:r>
      <w:r w:rsidRPr="00551037">
        <w:rPr>
          <w:rFonts w:ascii="Arial" w:hAnsi="Arial" w:cs="Arial"/>
          <w:sz w:val="24"/>
          <w:szCs w:val="24"/>
          <w:lang w:eastAsia="en-US"/>
        </w:rPr>
        <w:t xml:space="preserve">m. </w:t>
      </w:r>
      <w:r w:rsidR="00DF533F">
        <w:rPr>
          <w:rFonts w:ascii="Arial" w:hAnsi="Arial" w:cs="Arial"/>
          <w:sz w:val="24"/>
          <w:szCs w:val="24"/>
          <w:lang w:eastAsia="en-US"/>
        </w:rPr>
        <w:t>kovo</w:t>
      </w:r>
      <w:r w:rsidRPr="00551037">
        <w:rPr>
          <w:rFonts w:ascii="Arial" w:hAnsi="Arial" w:cs="Arial"/>
          <w:sz w:val="24"/>
          <w:szCs w:val="24"/>
          <w:lang w:eastAsia="en-US"/>
        </w:rPr>
        <w:t xml:space="preserve">   d. Nr. T11-</w:t>
      </w:r>
      <w:r w:rsidRPr="00551037">
        <w:rPr>
          <w:rFonts w:ascii="Arial" w:hAnsi="Arial" w:cs="Arial"/>
          <w:caps/>
          <w:sz w:val="24"/>
          <w:szCs w:val="24"/>
          <w:lang w:eastAsia="en-US"/>
        </w:rPr>
        <w:br/>
        <w:t>G</w:t>
      </w:r>
      <w:r w:rsidRPr="00551037">
        <w:rPr>
          <w:rFonts w:ascii="Arial" w:hAnsi="Arial" w:cs="Arial"/>
          <w:sz w:val="24"/>
          <w:szCs w:val="24"/>
          <w:lang w:eastAsia="en-US"/>
        </w:rPr>
        <w:t>argždai</w:t>
      </w:r>
    </w:p>
    <w:p w14:paraId="0920D883" w14:textId="67E4A2AB" w:rsidR="000C3222" w:rsidRPr="00551037" w:rsidRDefault="000C3222" w:rsidP="00551037">
      <w:pPr>
        <w:pStyle w:val="Pagrindiniotekstotrauka"/>
        <w:tabs>
          <w:tab w:val="left" w:pos="1418"/>
        </w:tabs>
        <w:spacing w:after="0" w:line="276" w:lineRule="auto"/>
        <w:ind w:left="0" w:firstLine="1134"/>
        <w:jc w:val="both"/>
        <w:rPr>
          <w:rFonts w:ascii="Arial" w:hAnsi="Arial" w:cs="Arial"/>
          <w:iCs/>
        </w:rPr>
      </w:pPr>
      <w:bookmarkStart w:id="1" w:name="_Hlk148008553"/>
      <w:r w:rsidRPr="00551037">
        <w:rPr>
          <w:rFonts w:ascii="Arial" w:hAnsi="Arial" w:cs="Arial"/>
        </w:rPr>
        <w:t>Klaipėdos rajono savivaldybės taryba, vadovaudamasi Lietuvos Respublikos vietos savivaldos įstatymo</w:t>
      </w:r>
      <w:r w:rsidR="00BA0D7E" w:rsidRPr="00551037">
        <w:rPr>
          <w:rFonts w:ascii="Arial" w:hAnsi="Arial" w:cs="Arial"/>
        </w:rPr>
        <w:t xml:space="preserve"> 15 straipsnio 2 dalies 29 punktu ir </w:t>
      </w:r>
      <w:r w:rsidR="006A1514">
        <w:rPr>
          <w:rFonts w:ascii="Arial" w:hAnsi="Arial" w:cs="Arial"/>
        </w:rPr>
        <w:t>Gargždų krašto muziejaus</w:t>
      </w:r>
      <w:r w:rsidR="00BA0D7E" w:rsidRPr="00551037">
        <w:rPr>
          <w:rFonts w:ascii="Arial" w:hAnsi="Arial" w:cs="Arial"/>
        </w:rPr>
        <w:t xml:space="preserve"> nuostatų, patvirtintų Klaipėdos rajono savivaldybės tarybos 202</w:t>
      </w:r>
      <w:r w:rsidR="00BD2DDF">
        <w:rPr>
          <w:rFonts w:ascii="Arial" w:hAnsi="Arial" w:cs="Arial"/>
        </w:rPr>
        <w:t>6</w:t>
      </w:r>
      <w:r w:rsidR="00BA0D7E" w:rsidRPr="00551037">
        <w:rPr>
          <w:rFonts w:ascii="Arial" w:hAnsi="Arial" w:cs="Arial"/>
        </w:rPr>
        <w:t xml:space="preserve"> m. </w:t>
      </w:r>
      <w:r w:rsidR="00BD2DDF">
        <w:rPr>
          <w:rFonts w:ascii="Arial" w:hAnsi="Arial" w:cs="Arial"/>
        </w:rPr>
        <w:t>vasario</w:t>
      </w:r>
      <w:r w:rsidR="00BA0D7E" w:rsidRPr="00551037">
        <w:rPr>
          <w:rFonts w:ascii="Arial" w:hAnsi="Arial" w:cs="Arial"/>
        </w:rPr>
        <w:t xml:space="preserve"> 2</w:t>
      </w:r>
      <w:r w:rsidR="00BD2DDF">
        <w:rPr>
          <w:rFonts w:ascii="Arial" w:hAnsi="Arial" w:cs="Arial"/>
        </w:rPr>
        <w:t>6</w:t>
      </w:r>
      <w:r w:rsidR="00BA0D7E" w:rsidRPr="00551037">
        <w:rPr>
          <w:rFonts w:ascii="Arial" w:hAnsi="Arial" w:cs="Arial"/>
        </w:rPr>
        <w:t xml:space="preserve"> d. sprendimu Nr. T11-</w:t>
      </w:r>
      <w:r w:rsidR="00BD2DDF">
        <w:rPr>
          <w:rFonts w:ascii="Arial" w:hAnsi="Arial" w:cs="Arial"/>
        </w:rPr>
        <w:t>56</w:t>
      </w:r>
      <w:r w:rsidR="00BA0D7E" w:rsidRPr="00551037">
        <w:rPr>
          <w:rFonts w:ascii="Arial" w:hAnsi="Arial" w:cs="Arial"/>
        </w:rPr>
        <w:t xml:space="preserve"> „Dėl </w:t>
      </w:r>
      <w:r w:rsidR="006A1514">
        <w:rPr>
          <w:rFonts w:ascii="Arial" w:hAnsi="Arial" w:cs="Arial"/>
        </w:rPr>
        <w:t>Gargždų krašto muziejaus</w:t>
      </w:r>
      <w:r w:rsidR="00BA0D7E" w:rsidRPr="00551037">
        <w:rPr>
          <w:rFonts w:ascii="Arial" w:hAnsi="Arial" w:cs="Arial"/>
        </w:rPr>
        <w:t xml:space="preserve"> nuostatų patvirtinimo“ </w:t>
      </w:r>
      <w:r w:rsidR="006A1514">
        <w:rPr>
          <w:rFonts w:ascii="Arial" w:hAnsi="Arial" w:cs="Arial"/>
        </w:rPr>
        <w:t>5.1.4</w:t>
      </w:r>
      <w:r w:rsidR="00BA0D7E" w:rsidRPr="00551037">
        <w:rPr>
          <w:rFonts w:ascii="Arial" w:hAnsi="Arial" w:cs="Arial"/>
        </w:rPr>
        <w:t xml:space="preserve"> p</w:t>
      </w:r>
      <w:r w:rsidR="006A1514">
        <w:rPr>
          <w:rFonts w:ascii="Arial" w:hAnsi="Arial" w:cs="Arial"/>
        </w:rPr>
        <w:t>apunkčiu</w:t>
      </w:r>
      <w:r w:rsidR="00BA0D7E" w:rsidRPr="00551037">
        <w:rPr>
          <w:rFonts w:ascii="Arial" w:hAnsi="Arial" w:cs="Arial"/>
        </w:rPr>
        <w:t>,</w:t>
      </w:r>
      <w:r w:rsidRPr="00551037">
        <w:rPr>
          <w:rFonts w:ascii="Arial" w:hAnsi="Arial" w:cs="Arial"/>
        </w:rPr>
        <w:t xml:space="preserve"> </w:t>
      </w:r>
      <w:r w:rsidRPr="00551037">
        <w:rPr>
          <w:rFonts w:ascii="Arial" w:hAnsi="Arial" w:cs="Arial"/>
          <w:iCs/>
          <w:color w:val="000000" w:themeColor="text1"/>
          <w:spacing w:val="40"/>
        </w:rPr>
        <w:t>n</w:t>
      </w:r>
      <w:r w:rsidRPr="00551037">
        <w:rPr>
          <w:rFonts w:ascii="Arial" w:hAnsi="Arial" w:cs="Arial"/>
          <w:iCs/>
          <w:spacing w:val="40"/>
        </w:rPr>
        <w:t>usprendži</w:t>
      </w:r>
      <w:r w:rsidR="004034E2" w:rsidRPr="00551037">
        <w:rPr>
          <w:rFonts w:ascii="Arial" w:hAnsi="Arial" w:cs="Arial"/>
          <w:iCs/>
          <w:spacing w:val="40"/>
        </w:rPr>
        <w:t>a</w:t>
      </w:r>
      <w:r w:rsidRPr="00551037">
        <w:rPr>
          <w:rFonts w:ascii="Arial" w:hAnsi="Arial" w:cs="Arial"/>
          <w:iCs/>
        </w:rPr>
        <w:t>:</w:t>
      </w:r>
    </w:p>
    <w:p w14:paraId="170C0051" w14:textId="3C084B97" w:rsidR="00BA0D7E" w:rsidRPr="00551037" w:rsidRDefault="00BA0D7E" w:rsidP="0055103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551037">
        <w:rPr>
          <w:rFonts w:ascii="Arial" w:hAnsi="Arial" w:cs="Arial"/>
        </w:rPr>
        <w:t xml:space="preserve">1. Nustatyti </w:t>
      </w:r>
      <w:r w:rsidR="00777D85">
        <w:rPr>
          <w:rFonts w:ascii="Arial" w:hAnsi="Arial" w:cs="Arial"/>
        </w:rPr>
        <w:t>Gargždų krašto muziejaus</w:t>
      </w:r>
      <w:r w:rsidRPr="00551037">
        <w:rPr>
          <w:rFonts w:ascii="Arial" w:hAnsi="Arial" w:cs="Arial"/>
        </w:rPr>
        <w:t xml:space="preserve"> teikiamų atlygintinų paslaugų kainas pagal priedą.</w:t>
      </w:r>
    </w:p>
    <w:p w14:paraId="4274E716" w14:textId="77777777" w:rsidR="00BA0D7E" w:rsidRPr="00551037" w:rsidRDefault="00BA0D7E" w:rsidP="0055103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551037">
        <w:rPr>
          <w:rFonts w:ascii="Arial" w:hAnsi="Arial" w:cs="Arial"/>
        </w:rPr>
        <w:t>2. Nustatyti, kad:</w:t>
      </w:r>
    </w:p>
    <w:p w14:paraId="19D211A8" w14:textId="2D21ABFB" w:rsidR="00BA0D7E" w:rsidRPr="00551037" w:rsidRDefault="00BA0D7E" w:rsidP="00551037">
      <w:pPr>
        <w:spacing w:line="276" w:lineRule="auto"/>
        <w:ind w:firstLine="1134"/>
        <w:jc w:val="both"/>
        <w:rPr>
          <w:rFonts w:ascii="Arial" w:eastAsia="Calibri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2.1. Netaikyti patalpų nuomos įkainių Klaipėdos rajono savivaldybės kultūros ir švietimo įstaigoms, meno kūrėjų organizacijoms ir nevyriausybinėms organizacijoms, asociacijoms, muzikinio ugdymo įstaigoms, nekomerciniams renginiams organizuoti.</w:t>
      </w:r>
    </w:p>
    <w:p w14:paraId="2AFC2BA1" w14:textId="77777777" w:rsidR="00BA0D7E" w:rsidRPr="00551037" w:rsidRDefault="00BA0D7E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2.2. Renginiams – valstybinėms šventėms, Klaipėdos rajoną nacionaliniu bei tarptautiniu mastu reprezentuojantiems projektams – patalpos suteikiamos nemokamai.</w:t>
      </w:r>
    </w:p>
    <w:p w14:paraId="5F5E952E" w14:textId="132F697D" w:rsidR="00E6522D" w:rsidRPr="00551037" w:rsidRDefault="00BA0D7E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2.3. Ikimokyklinio amžiaus vaikams, moksleiviams, studentams, asmenims, sulaukusiems senatvės pensinio amžiaus taikoma 50 proc. nuolaida Gargždų </w:t>
      </w:r>
      <w:r w:rsidR="00777D85">
        <w:rPr>
          <w:rFonts w:ascii="Arial" w:hAnsi="Arial" w:cs="Arial"/>
          <w:sz w:val="24"/>
          <w:szCs w:val="24"/>
        </w:rPr>
        <w:t>krašto muziejaus</w:t>
      </w:r>
      <w:r w:rsidRPr="00551037">
        <w:rPr>
          <w:rFonts w:ascii="Arial" w:hAnsi="Arial" w:cs="Arial"/>
          <w:sz w:val="24"/>
          <w:szCs w:val="24"/>
        </w:rPr>
        <w:t xml:space="preserve"> organizuojamiems renginiams (nuolaida nėra taikoma bilietų platintojų aptarnavimo mokesčiui ir Kultūros paso programos dalyviams).</w:t>
      </w:r>
    </w:p>
    <w:p w14:paraId="6797403C" w14:textId="366BB597" w:rsidR="00E6522D" w:rsidRPr="00551037" w:rsidRDefault="00E6522D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2.4. Asmenims su negalia, pateikusiems tai įrodantį dokumentą, ir </w:t>
      </w:r>
      <w:r w:rsidR="003E1810" w:rsidRPr="00551037">
        <w:rPr>
          <w:rFonts w:ascii="Arial" w:hAnsi="Arial" w:cs="Arial"/>
          <w:sz w:val="24"/>
          <w:szCs w:val="24"/>
        </w:rPr>
        <w:t>asmenin</w:t>
      </w:r>
      <w:r w:rsidR="00777D85">
        <w:rPr>
          <w:rFonts w:ascii="Arial" w:hAnsi="Arial" w:cs="Arial"/>
          <w:sz w:val="24"/>
          <w:szCs w:val="24"/>
        </w:rPr>
        <w:t>i</w:t>
      </w:r>
      <w:r w:rsidR="003E1810" w:rsidRPr="00551037">
        <w:rPr>
          <w:rFonts w:ascii="Arial" w:hAnsi="Arial" w:cs="Arial"/>
          <w:sz w:val="24"/>
          <w:szCs w:val="24"/>
        </w:rPr>
        <w:t xml:space="preserve">am asistentui, </w:t>
      </w:r>
      <w:r w:rsidRPr="00551037">
        <w:rPr>
          <w:rFonts w:ascii="Arial" w:hAnsi="Arial" w:cs="Arial"/>
          <w:sz w:val="24"/>
          <w:szCs w:val="24"/>
        </w:rPr>
        <w:t>lydinčiam asmen</w:t>
      </w:r>
      <w:r w:rsidR="003E1810" w:rsidRPr="00551037">
        <w:rPr>
          <w:rFonts w:ascii="Arial" w:hAnsi="Arial" w:cs="Arial"/>
          <w:sz w:val="24"/>
          <w:szCs w:val="24"/>
        </w:rPr>
        <w:t>į su negalia,</w:t>
      </w:r>
      <w:r w:rsidRPr="00551037">
        <w:rPr>
          <w:rFonts w:ascii="Arial" w:hAnsi="Arial" w:cs="Arial"/>
          <w:sz w:val="24"/>
          <w:szCs w:val="24"/>
        </w:rPr>
        <w:t xml:space="preserve"> Gargždų </w:t>
      </w:r>
      <w:r w:rsidR="00FF7EAA">
        <w:rPr>
          <w:rFonts w:ascii="Arial" w:hAnsi="Arial" w:cs="Arial"/>
          <w:sz w:val="24"/>
          <w:szCs w:val="24"/>
        </w:rPr>
        <w:t>krašto muziejaus</w:t>
      </w:r>
      <w:r w:rsidRPr="00551037">
        <w:rPr>
          <w:rFonts w:ascii="Arial" w:hAnsi="Arial" w:cs="Arial"/>
          <w:sz w:val="24"/>
          <w:szCs w:val="24"/>
        </w:rPr>
        <w:t xml:space="preserve"> organizuojamiems renginiams, edukaciniams užsiėmimams taikoma 100 proc.</w:t>
      </w:r>
      <w:r w:rsidR="003E1810" w:rsidRPr="00551037">
        <w:rPr>
          <w:rFonts w:ascii="Arial" w:hAnsi="Arial" w:cs="Arial"/>
          <w:sz w:val="24"/>
          <w:szCs w:val="24"/>
        </w:rPr>
        <w:t xml:space="preserve"> nuolaida (nuolaida nėra taikoma bilietų platintojų aptarnavimo mokesčiui).</w:t>
      </w:r>
    </w:p>
    <w:p w14:paraId="7891BEFB" w14:textId="5E77A7EA" w:rsidR="00A40A80" w:rsidRPr="00551037" w:rsidRDefault="00E6522D" w:rsidP="00CC595F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2.5.</w:t>
      </w:r>
      <w:r w:rsidR="00BA0D7E" w:rsidRPr="00551037">
        <w:rPr>
          <w:rFonts w:ascii="Arial" w:hAnsi="Arial" w:cs="Arial"/>
          <w:sz w:val="24"/>
          <w:szCs w:val="24"/>
        </w:rPr>
        <w:t xml:space="preserve"> Ikimokyklinio amžiaus vaikams, moksleiviams, studentams, asmenims, sulaukusiems senatvės pensinio amžiaus, pateikusiems tai įrodantį dokumentą ir turintiems Klaipėdos rajono savivaldybės gyventojo kortelę, taikoma papildoma 5,00 Eur nuolaida Gargždų </w:t>
      </w:r>
      <w:r w:rsidR="00FF7EAA">
        <w:rPr>
          <w:rFonts w:ascii="Arial" w:hAnsi="Arial" w:cs="Arial"/>
          <w:sz w:val="24"/>
          <w:szCs w:val="24"/>
        </w:rPr>
        <w:t>krašto muziejaus</w:t>
      </w:r>
      <w:r w:rsidR="00BA0D7E" w:rsidRPr="00551037">
        <w:rPr>
          <w:rFonts w:ascii="Arial" w:hAnsi="Arial" w:cs="Arial"/>
          <w:sz w:val="24"/>
          <w:szCs w:val="24"/>
        </w:rPr>
        <w:t xml:space="preserve"> organizuojamiems renginiams, 50 proc. nuolaida edukaciniams užsiėmimams </w:t>
      </w:r>
      <w:r w:rsidR="00CC595F" w:rsidRPr="00CC595F">
        <w:rPr>
          <w:rFonts w:ascii="Arial" w:hAnsi="Arial" w:cs="Arial"/>
          <w:sz w:val="24"/>
          <w:szCs w:val="24"/>
        </w:rPr>
        <w:t>(nuolaida nėra taikoma bilietų platintojų aptarnavimo mokesčiui ir Kultūros</w:t>
      </w:r>
      <w:r w:rsidR="00CC595F">
        <w:rPr>
          <w:rFonts w:ascii="Arial" w:hAnsi="Arial" w:cs="Arial"/>
          <w:sz w:val="24"/>
          <w:szCs w:val="24"/>
        </w:rPr>
        <w:t xml:space="preserve"> </w:t>
      </w:r>
      <w:r w:rsidR="00CC595F" w:rsidRPr="00CC595F">
        <w:rPr>
          <w:rFonts w:ascii="Arial" w:hAnsi="Arial" w:cs="Arial"/>
          <w:sz w:val="24"/>
          <w:szCs w:val="24"/>
        </w:rPr>
        <w:t>paso programos dalyviams)</w:t>
      </w:r>
      <w:r w:rsidR="00BA0D7E" w:rsidRPr="00551037">
        <w:rPr>
          <w:rFonts w:ascii="Arial" w:hAnsi="Arial" w:cs="Arial"/>
          <w:sz w:val="24"/>
          <w:szCs w:val="24"/>
        </w:rPr>
        <w:t>.</w:t>
      </w:r>
    </w:p>
    <w:p w14:paraId="45CE5296" w14:textId="1681CD86" w:rsidR="00A40A80" w:rsidRDefault="00A40A80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2.6. 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>Asmenims, turintiems Klaipėdos rajono savivaldybės gyventojo kortelę, taikoma 5,00 Eur nuolaida Gargždų k</w:t>
      </w:r>
      <w:r w:rsidR="00293F92">
        <w:rPr>
          <w:rFonts w:ascii="Arial" w:hAnsi="Arial" w:cs="Arial"/>
          <w:color w:val="000000" w:themeColor="text1"/>
          <w:sz w:val="24"/>
          <w:szCs w:val="24"/>
        </w:rPr>
        <w:t>rašto muziejaus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 xml:space="preserve"> organizuojamiems renginiams, 50 proc. nuolaida edukaciniams užsiėmimams (nuolaida nėra taikoma bilietų platintojų aptarnavimo mokesčiui</w:t>
      </w:r>
      <w:r w:rsidRPr="00551037">
        <w:rPr>
          <w:rFonts w:ascii="Arial" w:hAnsi="Arial" w:cs="Arial"/>
          <w:sz w:val="24"/>
          <w:szCs w:val="24"/>
        </w:rPr>
        <w:t>).</w:t>
      </w:r>
    </w:p>
    <w:p w14:paraId="589B4370" w14:textId="357F8592" w:rsidR="00A804CB" w:rsidRDefault="00A804CB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2.7. </w:t>
      </w:r>
      <w:r w:rsidRPr="00551037">
        <w:rPr>
          <w:rFonts w:ascii="Arial" w:hAnsi="Arial" w:cs="Arial"/>
          <w:sz w:val="24"/>
          <w:szCs w:val="24"/>
        </w:rPr>
        <w:t xml:space="preserve">Ikimokyklinio amžiaus vaikams, moksleiviams, studentams, asmenims, sulaukusiems senatvės pensinio amžiaus, pateikusiems tai įrodantį dokumentą ir turintiems Klaipėdos </w:t>
      </w:r>
      <w:r>
        <w:rPr>
          <w:rFonts w:ascii="Arial" w:hAnsi="Arial" w:cs="Arial"/>
          <w:sz w:val="24"/>
          <w:szCs w:val="24"/>
        </w:rPr>
        <w:t>miesto</w:t>
      </w:r>
      <w:r w:rsidRPr="00551037">
        <w:rPr>
          <w:rFonts w:ascii="Arial" w:hAnsi="Arial" w:cs="Arial"/>
          <w:sz w:val="24"/>
          <w:szCs w:val="24"/>
        </w:rPr>
        <w:t xml:space="preserve"> gyventojo kortelę, taikoma papildoma 5,00 Eur nuolaida Gargždų </w:t>
      </w:r>
      <w:r>
        <w:rPr>
          <w:rFonts w:ascii="Arial" w:hAnsi="Arial" w:cs="Arial"/>
          <w:sz w:val="24"/>
          <w:szCs w:val="24"/>
        </w:rPr>
        <w:t>krašto muziejaus</w:t>
      </w:r>
      <w:r w:rsidRPr="00551037">
        <w:rPr>
          <w:rFonts w:ascii="Arial" w:hAnsi="Arial" w:cs="Arial"/>
          <w:sz w:val="24"/>
          <w:szCs w:val="24"/>
        </w:rPr>
        <w:t xml:space="preserve"> organizuojamiems renginiams</w:t>
      </w:r>
      <w:r>
        <w:rPr>
          <w:rFonts w:ascii="Arial" w:hAnsi="Arial" w:cs="Arial"/>
          <w:sz w:val="24"/>
          <w:szCs w:val="24"/>
        </w:rPr>
        <w:t xml:space="preserve"> (išskyrus edukacinius užsiėmimus).</w:t>
      </w:r>
    </w:p>
    <w:p w14:paraId="011738A3" w14:textId="779FEE24" w:rsidR="00A804CB" w:rsidRDefault="00A804CB" w:rsidP="00551037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2.8. 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 xml:space="preserve">Asmenims, turintiems Klaipėdos </w:t>
      </w:r>
      <w:r>
        <w:rPr>
          <w:rFonts w:ascii="Arial" w:hAnsi="Arial" w:cs="Arial"/>
          <w:color w:val="000000" w:themeColor="text1"/>
          <w:sz w:val="24"/>
          <w:szCs w:val="24"/>
        </w:rPr>
        <w:t>miesto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 xml:space="preserve"> gyventojo kortelę, taikoma 5,00 Eur 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lastRenderedPageBreak/>
        <w:t>nuolaida Gargždų k</w:t>
      </w:r>
      <w:r>
        <w:rPr>
          <w:rFonts w:ascii="Arial" w:hAnsi="Arial" w:cs="Arial"/>
          <w:color w:val="000000" w:themeColor="text1"/>
          <w:sz w:val="24"/>
          <w:szCs w:val="24"/>
        </w:rPr>
        <w:t>rašto muziejaus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 xml:space="preserve"> organizuojamiems renginiams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(išskyrus edukacini</w:t>
      </w:r>
      <w:r w:rsidR="00B17808">
        <w:rPr>
          <w:rFonts w:ascii="Arial" w:hAnsi="Arial" w:cs="Arial"/>
          <w:color w:val="000000" w:themeColor="text1"/>
          <w:sz w:val="24"/>
          <w:szCs w:val="24"/>
        </w:rPr>
        <w:t>us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užsiėmim</w:t>
      </w:r>
      <w:r w:rsidR="00B17808">
        <w:rPr>
          <w:rFonts w:ascii="Arial" w:hAnsi="Arial" w:cs="Arial"/>
          <w:color w:val="000000" w:themeColor="text1"/>
          <w:sz w:val="24"/>
          <w:szCs w:val="24"/>
        </w:rPr>
        <w:t>us</w:t>
      </w:r>
      <w:r>
        <w:rPr>
          <w:rFonts w:ascii="Arial" w:hAnsi="Arial" w:cs="Arial"/>
          <w:color w:val="000000" w:themeColor="text1"/>
          <w:sz w:val="24"/>
          <w:szCs w:val="24"/>
        </w:rPr>
        <w:t>).</w:t>
      </w:r>
    </w:p>
    <w:p w14:paraId="4ECBC372" w14:textId="6DA2365B" w:rsidR="00EF5C38" w:rsidRPr="00551037" w:rsidRDefault="00EF5C38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2.9. </w:t>
      </w:r>
      <w:r w:rsidR="00FD7AED">
        <w:rPr>
          <w:rFonts w:ascii="Arial" w:hAnsi="Arial" w:cs="Arial"/>
          <w:color w:val="000000" w:themeColor="text1"/>
          <w:sz w:val="24"/>
          <w:szCs w:val="24"/>
        </w:rPr>
        <w:t xml:space="preserve">Užsakant išvažiuojamuosius edukacinius užsiėmimus, pagal priedo „Gargždų krašto muziejaus teikiamų atlygintinų paslaugų kainos“ </w:t>
      </w:r>
      <w:r w:rsidR="005F6C02">
        <w:rPr>
          <w:rFonts w:ascii="Arial" w:hAnsi="Arial" w:cs="Arial"/>
          <w:color w:val="000000" w:themeColor="text1"/>
          <w:sz w:val="24"/>
          <w:szCs w:val="24"/>
        </w:rPr>
        <w:t>7–16 papunkčius, prie nustatytos paslaugos kainos pridedamos transporto išlaidos.</w:t>
      </w:r>
    </w:p>
    <w:p w14:paraId="5A05C3FC" w14:textId="10A4E230" w:rsidR="00632DD3" w:rsidRPr="00551037" w:rsidRDefault="00EC025D" w:rsidP="00551037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3</w:t>
      </w:r>
      <w:r w:rsidR="00632DD3" w:rsidRPr="00551037">
        <w:rPr>
          <w:rFonts w:ascii="Arial" w:hAnsi="Arial" w:cs="Arial"/>
          <w:sz w:val="24"/>
          <w:szCs w:val="24"/>
        </w:rPr>
        <w:t xml:space="preserve">. Pripažinti netekusiu galios Klaipėdos rajono savivaldybės tarybos </w:t>
      </w:r>
      <w:r w:rsidR="003F0028" w:rsidRPr="00551037">
        <w:rPr>
          <w:rFonts w:ascii="Arial" w:hAnsi="Arial" w:cs="Arial"/>
          <w:sz w:val="24"/>
          <w:szCs w:val="24"/>
        </w:rPr>
        <w:t>202</w:t>
      </w:r>
      <w:r w:rsidR="0092196C">
        <w:rPr>
          <w:rFonts w:ascii="Arial" w:hAnsi="Arial" w:cs="Arial"/>
          <w:sz w:val="24"/>
          <w:szCs w:val="24"/>
        </w:rPr>
        <w:t>5</w:t>
      </w:r>
      <w:r w:rsidR="003F0028" w:rsidRPr="00551037">
        <w:rPr>
          <w:rFonts w:ascii="Arial" w:hAnsi="Arial" w:cs="Arial"/>
          <w:sz w:val="24"/>
          <w:szCs w:val="24"/>
        </w:rPr>
        <w:t xml:space="preserve"> m. </w:t>
      </w:r>
      <w:r w:rsidR="007D3810">
        <w:rPr>
          <w:rFonts w:ascii="Arial" w:hAnsi="Arial" w:cs="Arial"/>
          <w:sz w:val="24"/>
          <w:szCs w:val="24"/>
        </w:rPr>
        <w:t>spalio</w:t>
      </w:r>
      <w:r w:rsidR="003F0028" w:rsidRPr="00551037">
        <w:rPr>
          <w:rFonts w:ascii="Arial" w:hAnsi="Arial" w:cs="Arial"/>
          <w:sz w:val="24"/>
          <w:szCs w:val="24"/>
        </w:rPr>
        <w:t xml:space="preserve"> </w:t>
      </w:r>
      <w:r w:rsidR="007D3810">
        <w:rPr>
          <w:rFonts w:ascii="Arial" w:hAnsi="Arial" w:cs="Arial"/>
          <w:sz w:val="24"/>
          <w:szCs w:val="24"/>
        </w:rPr>
        <w:t>30</w:t>
      </w:r>
      <w:r w:rsidR="003F0028" w:rsidRPr="00551037">
        <w:rPr>
          <w:rFonts w:ascii="Arial" w:hAnsi="Arial" w:cs="Arial"/>
          <w:sz w:val="24"/>
          <w:szCs w:val="24"/>
        </w:rPr>
        <w:t xml:space="preserve"> d. sprendimą Nr. T11-</w:t>
      </w:r>
      <w:r w:rsidR="007D3810">
        <w:rPr>
          <w:rFonts w:ascii="Arial" w:hAnsi="Arial" w:cs="Arial"/>
          <w:sz w:val="24"/>
          <w:szCs w:val="24"/>
        </w:rPr>
        <w:t>365</w:t>
      </w:r>
      <w:r w:rsidR="003F0028" w:rsidRPr="00551037">
        <w:rPr>
          <w:rFonts w:ascii="Arial" w:hAnsi="Arial" w:cs="Arial"/>
          <w:sz w:val="24"/>
          <w:szCs w:val="24"/>
        </w:rPr>
        <w:t xml:space="preserve"> </w:t>
      </w:r>
      <w:r w:rsidR="0005450B" w:rsidRPr="00551037">
        <w:rPr>
          <w:rFonts w:ascii="Arial" w:hAnsi="Arial" w:cs="Arial"/>
          <w:sz w:val="24"/>
          <w:szCs w:val="24"/>
        </w:rPr>
        <w:t>„</w:t>
      </w:r>
      <w:r w:rsidR="003F0028" w:rsidRPr="00551037">
        <w:rPr>
          <w:rFonts w:ascii="Arial" w:hAnsi="Arial" w:cs="Arial"/>
          <w:sz w:val="24"/>
          <w:szCs w:val="24"/>
        </w:rPr>
        <w:t xml:space="preserve">Dėl </w:t>
      </w:r>
      <w:r w:rsidR="00293F92">
        <w:rPr>
          <w:rFonts w:ascii="Arial" w:hAnsi="Arial" w:cs="Arial"/>
          <w:sz w:val="24"/>
          <w:szCs w:val="24"/>
        </w:rPr>
        <w:t>Gargždų krašto muziejaus</w:t>
      </w:r>
      <w:r w:rsidR="001E5107" w:rsidRPr="00551037">
        <w:rPr>
          <w:rFonts w:ascii="Arial" w:hAnsi="Arial" w:cs="Arial"/>
          <w:sz w:val="24"/>
          <w:szCs w:val="24"/>
        </w:rPr>
        <w:t xml:space="preserve"> teikiamų atlygintinų paslaugų kainų nustatymo</w:t>
      </w:r>
      <w:r w:rsidR="003F0028" w:rsidRPr="00551037">
        <w:rPr>
          <w:rFonts w:ascii="Arial" w:hAnsi="Arial" w:cs="Arial"/>
          <w:sz w:val="24"/>
          <w:szCs w:val="24"/>
        </w:rPr>
        <w:t>“</w:t>
      </w:r>
      <w:r w:rsidR="00A87250" w:rsidRPr="00551037">
        <w:rPr>
          <w:rFonts w:ascii="Arial" w:hAnsi="Arial" w:cs="Arial"/>
          <w:sz w:val="24"/>
          <w:szCs w:val="24"/>
        </w:rPr>
        <w:t>.</w:t>
      </w:r>
    </w:p>
    <w:p w14:paraId="4271358F" w14:textId="47E7AE44" w:rsidR="000C3222" w:rsidRPr="00551037" w:rsidRDefault="00217ADE" w:rsidP="00551037">
      <w:pPr>
        <w:spacing w:after="480" w:line="276" w:lineRule="auto"/>
        <w:ind w:firstLine="1134"/>
        <w:jc w:val="both"/>
        <w:rPr>
          <w:rFonts w:ascii="Arial" w:eastAsiaTheme="minorHAnsi" w:hAnsi="Arial" w:cs="Arial"/>
          <w:kern w:val="1"/>
          <w:sz w:val="24"/>
          <w:szCs w:val="24"/>
          <w:lang w:eastAsia="ar-SA"/>
        </w:rPr>
      </w:pPr>
      <w:r w:rsidRPr="00551037">
        <w:rPr>
          <w:rFonts w:ascii="Arial" w:eastAsia="Calibri" w:hAnsi="Arial" w:cs="Arial"/>
          <w:sz w:val="24"/>
          <w:szCs w:val="24"/>
        </w:rPr>
        <w:t>4</w:t>
      </w:r>
      <w:r w:rsidR="00A87250" w:rsidRPr="00551037">
        <w:rPr>
          <w:rFonts w:ascii="Arial" w:eastAsia="Calibri" w:hAnsi="Arial" w:cs="Arial"/>
          <w:sz w:val="24"/>
          <w:szCs w:val="24"/>
        </w:rPr>
        <w:t>. Skelbti šį sprendimą Teisės aktų registre.</w:t>
      </w:r>
      <w:bookmarkEnd w:id="1"/>
    </w:p>
    <w:p w14:paraId="62273457" w14:textId="59E45303" w:rsidR="004B535B" w:rsidRPr="00551037" w:rsidRDefault="004B535B" w:rsidP="00CA789E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Savivaldybės meras</w:t>
      </w:r>
    </w:p>
    <w:p w14:paraId="01602695" w14:textId="180489E8" w:rsidR="0048414B" w:rsidRPr="00551037" w:rsidRDefault="0048414B" w:rsidP="00094323">
      <w:pPr>
        <w:widowControl/>
        <w:tabs>
          <w:tab w:val="left" w:pos="7500"/>
        </w:tabs>
        <w:autoSpaceDE/>
        <w:autoSpaceDN/>
        <w:adjustRightInd/>
        <w:spacing w:after="24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>TEIKIA</w:t>
      </w:r>
      <w:r w:rsidR="00895129" w:rsidRPr="00551037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551037">
        <w:rPr>
          <w:rFonts w:ascii="Arial" w:hAnsi="Arial" w:cs="Arial"/>
          <w:caps/>
          <w:sz w:val="24"/>
          <w:szCs w:val="24"/>
          <w:lang w:eastAsia="en-US"/>
        </w:rPr>
        <w:t>S</w:t>
      </w:r>
      <w:r w:rsidRPr="00551037">
        <w:rPr>
          <w:rFonts w:ascii="Arial" w:hAnsi="Arial" w:cs="Arial"/>
          <w:sz w:val="24"/>
          <w:szCs w:val="24"/>
          <w:lang w:eastAsia="en-US"/>
        </w:rPr>
        <w:t>avivaldybės meras B. Markauskas</w:t>
      </w:r>
    </w:p>
    <w:p w14:paraId="11A47155" w14:textId="3B80A0CB" w:rsidR="0048414B" w:rsidRPr="00551037" w:rsidRDefault="00895129" w:rsidP="006A5FE6">
      <w:pPr>
        <w:widowControl/>
        <w:tabs>
          <w:tab w:val="left" w:pos="9639"/>
          <w:tab w:val="left" w:pos="9720"/>
        </w:tabs>
        <w:autoSpaceDE/>
        <w:autoSpaceDN/>
        <w:adjustRightInd/>
        <w:spacing w:after="240" w:line="276" w:lineRule="auto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>PARENGĖ</w:t>
      </w:r>
      <w:r w:rsidR="0048414B" w:rsidRPr="00551037">
        <w:rPr>
          <w:rFonts w:ascii="Arial" w:hAnsi="Arial" w:cs="Arial"/>
          <w:sz w:val="24"/>
          <w:szCs w:val="24"/>
          <w:lang w:eastAsia="en-US"/>
        </w:rPr>
        <w:t xml:space="preserve"> I. Sliužinskaitė</w:t>
      </w:r>
    </w:p>
    <w:p w14:paraId="6C9C8824" w14:textId="77777777" w:rsidR="0048414B" w:rsidRPr="00551037" w:rsidRDefault="0048414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>SUDERINTA:</w:t>
      </w:r>
    </w:p>
    <w:p w14:paraId="5063A83C" w14:textId="77777777" w:rsidR="0092196C" w:rsidRDefault="0092196C" w:rsidP="0092196C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K. Vainienė</w:t>
      </w:r>
    </w:p>
    <w:p w14:paraId="796B9871" w14:textId="454591F8" w:rsidR="007C05B8" w:rsidRDefault="007C05B8" w:rsidP="0092196C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D. Beliokaitė</w:t>
      </w:r>
    </w:p>
    <w:p w14:paraId="1A39DB11" w14:textId="77777777" w:rsidR="0092196C" w:rsidRDefault="0092196C" w:rsidP="0092196C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V. Jasas</w:t>
      </w:r>
    </w:p>
    <w:p w14:paraId="6A363F86" w14:textId="2AA5FE7E" w:rsidR="0092196C" w:rsidRDefault="0092196C" w:rsidP="0092196C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I. Gailiuvienė</w:t>
      </w:r>
    </w:p>
    <w:p w14:paraId="6F82FB60" w14:textId="571B4334" w:rsidR="00256379" w:rsidRDefault="00256379" w:rsidP="0092196C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D. Kubilius</w:t>
      </w:r>
    </w:p>
    <w:p w14:paraId="3A04FD44" w14:textId="78CCE99A" w:rsidR="002061FC" w:rsidRPr="00551037" w:rsidRDefault="002061FC" w:rsidP="0092196C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J. Polekauskienė</w:t>
      </w:r>
    </w:p>
    <w:p w14:paraId="4C1B2643" w14:textId="7F03FD70" w:rsidR="0092196C" w:rsidRDefault="0092196C" w:rsidP="0092196C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E. Kuturys</w:t>
      </w:r>
    </w:p>
    <w:p w14:paraId="2D9541A5" w14:textId="3A55C3A4" w:rsidR="00F43D04" w:rsidRDefault="00AA33A2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V. Riaukienė</w:t>
      </w:r>
    </w:p>
    <w:p w14:paraId="1E92CCAE" w14:textId="09D0394E" w:rsidR="00AA33A2" w:rsidRPr="00551037" w:rsidRDefault="00AA33A2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B. Markauskas</w:t>
      </w:r>
    </w:p>
    <w:p w14:paraId="766F5263" w14:textId="77777777" w:rsidR="00BD70F7" w:rsidRDefault="00BD70F7" w:rsidP="006A5FE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br w:type="page"/>
      </w:r>
    </w:p>
    <w:p w14:paraId="7F3C928F" w14:textId="390F0C24" w:rsidR="00961BA2" w:rsidRPr="006B4B64" w:rsidRDefault="006B4B64" w:rsidP="006B4B64">
      <w:pPr>
        <w:pStyle w:val="Antrat1"/>
        <w:spacing w:before="0"/>
        <w:jc w:val="center"/>
        <w:rPr>
          <w:rStyle w:val="Antrat3Diagrama"/>
          <w:rFonts w:ascii="Arial" w:hAnsi="Arial" w:cs="Arial"/>
          <w:b/>
          <w:bCs/>
          <w:color w:val="auto"/>
        </w:rPr>
      </w:pPr>
      <w:r w:rsidRPr="006B4B64">
        <w:rPr>
          <w:rStyle w:val="Antrat3Diagrama"/>
          <w:rFonts w:ascii="Arial" w:hAnsi="Arial" w:cs="Arial"/>
          <w:b/>
          <w:bCs/>
          <w:color w:val="auto"/>
        </w:rPr>
        <w:lastRenderedPageBreak/>
        <w:t>AIŠKINAMASIS RAŠTAS</w:t>
      </w:r>
    </w:p>
    <w:p w14:paraId="6F932741" w14:textId="6E94BA57" w:rsidR="00BD7C63" w:rsidRPr="00551037" w:rsidRDefault="00760E9F" w:rsidP="007105B6">
      <w:pPr>
        <w:pStyle w:val="statymopavad"/>
        <w:spacing w:after="240" w:line="276" w:lineRule="auto"/>
        <w:ind w:firstLine="0"/>
        <w:rPr>
          <w:rFonts w:ascii="Arial" w:hAnsi="Arial" w:cs="Arial"/>
          <w:b/>
          <w:sz w:val="24"/>
          <w:szCs w:val="24"/>
        </w:rPr>
      </w:pPr>
      <w:r w:rsidRPr="00551037">
        <w:rPr>
          <w:rFonts w:ascii="Arial" w:hAnsi="Arial" w:cs="Arial"/>
          <w:b/>
          <w:bCs/>
          <w:color w:val="000000"/>
          <w:sz w:val="24"/>
          <w:szCs w:val="24"/>
        </w:rPr>
        <w:t>DĖL TARYBOS SPRENDIMO „</w:t>
      </w:r>
      <w:r w:rsidR="007105B6" w:rsidRPr="00551037">
        <w:rPr>
          <w:rFonts w:ascii="Arial" w:hAnsi="Arial" w:cs="Arial"/>
          <w:b/>
          <w:bCs/>
          <w:color w:val="000000"/>
          <w:sz w:val="24"/>
          <w:szCs w:val="24"/>
        </w:rPr>
        <w:t xml:space="preserve">dėl </w:t>
      </w:r>
      <w:r w:rsidR="00F5043C">
        <w:rPr>
          <w:rFonts w:ascii="Arial" w:hAnsi="Arial" w:cs="Arial"/>
          <w:b/>
          <w:bCs/>
          <w:color w:val="000000"/>
          <w:sz w:val="24"/>
          <w:szCs w:val="24"/>
        </w:rPr>
        <w:t>GARGŽDŲ KRAŠTO MUZIEJAUS</w:t>
      </w:r>
      <w:r w:rsidR="00506EC9">
        <w:rPr>
          <w:rFonts w:ascii="Arial" w:hAnsi="Arial" w:cs="Arial"/>
          <w:b/>
          <w:bCs/>
          <w:color w:val="000000"/>
          <w:sz w:val="24"/>
          <w:szCs w:val="24"/>
        </w:rPr>
        <w:t xml:space="preserve"> TEIKIAMŲ ATLYGINTINŲ PASLAUGŲ KAINŲ NUSTATYMO</w:t>
      </w:r>
      <w:r w:rsidRPr="00551037">
        <w:rPr>
          <w:rFonts w:ascii="Arial" w:hAnsi="Arial" w:cs="Arial"/>
          <w:b/>
          <w:bCs/>
          <w:color w:val="000000"/>
          <w:sz w:val="24"/>
          <w:szCs w:val="24"/>
        </w:rPr>
        <w:t>“ PROJEKTO</w:t>
      </w:r>
    </w:p>
    <w:p w14:paraId="27A6A4B6" w14:textId="47D3E577" w:rsidR="00BD7C63" w:rsidRPr="00551037" w:rsidRDefault="00A100FC" w:rsidP="00A100FC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202</w:t>
      </w:r>
      <w:r w:rsidR="00652C07">
        <w:rPr>
          <w:rFonts w:ascii="Arial" w:hAnsi="Arial" w:cs="Arial"/>
          <w:bCs/>
          <w:sz w:val="24"/>
          <w:szCs w:val="24"/>
        </w:rPr>
        <w:t>6</w:t>
      </w:r>
      <w:r w:rsidRPr="00551037">
        <w:rPr>
          <w:rFonts w:ascii="Arial" w:hAnsi="Arial" w:cs="Arial"/>
          <w:bCs/>
          <w:sz w:val="24"/>
          <w:szCs w:val="24"/>
        </w:rPr>
        <w:t xml:space="preserve"> m. </w:t>
      </w:r>
      <w:r w:rsidR="00652C07">
        <w:rPr>
          <w:rFonts w:ascii="Arial" w:hAnsi="Arial" w:cs="Arial"/>
          <w:bCs/>
          <w:sz w:val="24"/>
          <w:szCs w:val="24"/>
        </w:rPr>
        <w:t>kovo</w:t>
      </w:r>
      <w:r w:rsidRPr="00551037">
        <w:rPr>
          <w:rFonts w:ascii="Arial" w:hAnsi="Arial" w:cs="Arial"/>
          <w:bCs/>
          <w:sz w:val="24"/>
          <w:szCs w:val="24"/>
        </w:rPr>
        <w:t xml:space="preserve"> </w:t>
      </w:r>
      <w:r w:rsidR="00280C60" w:rsidRPr="00551037">
        <w:rPr>
          <w:rFonts w:ascii="Arial" w:hAnsi="Arial" w:cs="Arial"/>
          <w:bCs/>
          <w:sz w:val="24"/>
          <w:szCs w:val="24"/>
        </w:rPr>
        <w:t>1</w:t>
      </w:r>
      <w:r w:rsidR="00652C07">
        <w:rPr>
          <w:rFonts w:ascii="Arial" w:hAnsi="Arial" w:cs="Arial"/>
          <w:bCs/>
          <w:sz w:val="24"/>
          <w:szCs w:val="24"/>
        </w:rPr>
        <w:t>2</w:t>
      </w:r>
      <w:r w:rsidRPr="00551037">
        <w:rPr>
          <w:rFonts w:ascii="Arial" w:hAnsi="Arial" w:cs="Arial"/>
          <w:bCs/>
          <w:sz w:val="24"/>
          <w:szCs w:val="24"/>
        </w:rPr>
        <w:t xml:space="preserve"> d.</w:t>
      </w:r>
    </w:p>
    <w:p w14:paraId="6B4363E4" w14:textId="77777777" w:rsidR="00A100FC" w:rsidRPr="00551037" w:rsidRDefault="00A100FC" w:rsidP="00B6113C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1. Parengto sprendimo projekto tikslai, uždaviniai (ko šiuo sprendimu norima pasiekti):</w:t>
      </w:r>
    </w:p>
    <w:p w14:paraId="5007EC13" w14:textId="0EC05344" w:rsidR="00C467FF" w:rsidRPr="00551037" w:rsidRDefault="00A100FC" w:rsidP="00B6113C">
      <w:pPr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 xml:space="preserve">Tikslas: </w:t>
      </w:r>
      <w:r w:rsidR="00DD4212">
        <w:rPr>
          <w:rFonts w:ascii="Arial" w:hAnsi="Arial" w:cs="Arial"/>
          <w:bCs/>
          <w:sz w:val="24"/>
          <w:szCs w:val="24"/>
        </w:rPr>
        <w:t xml:space="preserve">atnaujinti </w:t>
      </w:r>
      <w:r w:rsidR="00F5043C">
        <w:rPr>
          <w:rFonts w:ascii="Arial" w:hAnsi="Arial" w:cs="Arial"/>
          <w:bCs/>
          <w:sz w:val="24"/>
          <w:szCs w:val="24"/>
        </w:rPr>
        <w:t>Gargždų krašto muziejaus</w:t>
      </w:r>
      <w:r w:rsidR="00DD4212">
        <w:rPr>
          <w:rFonts w:ascii="Arial" w:hAnsi="Arial" w:cs="Arial"/>
          <w:bCs/>
          <w:sz w:val="24"/>
          <w:szCs w:val="24"/>
        </w:rPr>
        <w:t xml:space="preserve"> teikiamų atlygintinų paslaugų kainas.</w:t>
      </w:r>
    </w:p>
    <w:p w14:paraId="4CAFCB66" w14:textId="77777777" w:rsidR="00A100FC" w:rsidRPr="00551037" w:rsidRDefault="00A100FC" w:rsidP="00B6113C">
      <w:pPr>
        <w:spacing w:line="276" w:lineRule="auto"/>
        <w:ind w:firstLine="1134"/>
        <w:jc w:val="both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551037">
        <w:rPr>
          <w:rFonts w:ascii="Arial" w:hAnsi="Arial" w:cs="Arial"/>
          <w:color w:val="212529"/>
          <w:sz w:val="24"/>
          <w:szCs w:val="24"/>
          <w:shd w:val="clear" w:color="auto" w:fill="FFFFFF"/>
        </w:rPr>
        <w:t>Uždavinys:</w:t>
      </w:r>
    </w:p>
    <w:p w14:paraId="302CAAE9" w14:textId="36C04DF8" w:rsidR="00CC4522" w:rsidRPr="00551037" w:rsidRDefault="00DD4212" w:rsidP="00B6113C">
      <w:pPr>
        <w:spacing w:after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Nustatyti</w:t>
      </w:r>
      <w:r w:rsidR="00C467FF" w:rsidRPr="00551037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atnaujintas </w:t>
      </w:r>
      <w:r w:rsidR="00F5043C">
        <w:rPr>
          <w:rFonts w:ascii="Arial" w:hAnsi="Arial" w:cs="Arial"/>
          <w:color w:val="212529"/>
          <w:sz w:val="24"/>
          <w:szCs w:val="24"/>
          <w:shd w:val="clear" w:color="auto" w:fill="FFFFFF"/>
        </w:rPr>
        <w:t>Gargždų krašto muziejaus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teikiamų atlygintinų paslaugų kainas.</w:t>
      </w:r>
    </w:p>
    <w:p w14:paraId="3D78F44E" w14:textId="3CA57434" w:rsidR="00A100FC" w:rsidRDefault="005619CF" w:rsidP="00B6113C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2. Kaip šiuo metu yra teisiškai reglamentuojami projekte aptariami klausimai:</w:t>
      </w:r>
    </w:p>
    <w:p w14:paraId="44180F4E" w14:textId="78423663" w:rsidR="00354A2E" w:rsidRDefault="00354A2E" w:rsidP="00B6113C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354A2E">
        <w:rPr>
          <w:rFonts w:ascii="Arial" w:hAnsi="Arial" w:cs="Arial"/>
          <w:sz w:val="24"/>
          <w:szCs w:val="24"/>
        </w:rPr>
        <w:t>Lietuvos Respublikos vietos savivaldos įstatymo 15 straipsnio 2 dalies 29 punktas</w:t>
      </w:r>
      <w:r>
        <w:rPr>
          <w:rFonts w:ascii="Arial" w:hAnsi="Arial" w:cs="Arial"/>
          <w:sz w:val="24"/>
          <w:szCs w:val="24"/>
        </w:rPr>
        <w:t xml:space="preserve"> viena iš išimtinių Savivaldybės tarybos kompetencijų įvardija kainų už savivaldybės biudžetinių įstaigų teikiamas atlygintinas viešąsias paslaugas nustatymą.</w:t>
      </w:r>
    </w:p>
    <w:p w14:paraId="2D168693" w14:textId="4C336FE8" w:rsidR="00354A2E" w:rsidRPr="007D11F2" w:rsidRDefault="00B6113C" w:rsidP="003A0C43">
      <w:pPr>
        <w:widowControl/>
        <w:autoSpaceDE/>
        <w:autoSpaceDN/>
        <w:adjustRightInd/>
        <w:spacing w:after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113C">
        <w:rPr>
          <w:rFonts w:ascii="Arial" w:hAnsi="Arial" w:cs="Arial"/>
          <w:sz w:val="24"/>
          <w:szCs w:val="24"/>
        </w:rPr>
        <w:t>Gargždų krašto muziejaus nuostatų, patvirtintų Klaipėdos rajono savivaldybės tarybos 202</w:t>
      </w:r>
      <w:r w:rsidR="00EF5C38">
        <w:rPr>
          <w:rFonts w:ascii="Arial" w:hAnsi="Arial" w:cs="Arial"/>
          <w:sz w:val="24"/>
          <w:szCs w:val="24"/>
        </w:rPr>
        <w:t>6</w:t>
      </w:r>
      <w:r w:rsidRPr="00B6113C">
        <w:rPr>
          <w:rFonts w:ascii="Arial" w:hAnsi="Arial" w:cs="Arial"/>
          <w:sz w:val="24"/>
          <w:szCs w:val="24"/>
        </w:rPr>
        <w:t xml:space="preserve"> m. </w:t>
      </w:r>
      <w:r w:rsidR="00EF5C38">
        <w:rPr>
          <w:rFonts w:ascii="Arial" w:hAnsi="Arial" w:cs="Arial"/>
          <w:sz w:val="24"/>
          <w:szCs w:val="24"/>
        </w:rPr>
        <w:t>vasario</w:t>
      </w:r>
      <w:r w:rsidRPr="00B6113C">
        <w:rPr>
          <w:rFonts w:ascii="Arial" w:hAnsi="Arial" w:cs="Arial"/>
          <w:sz w:val="24"/>
          <w:szCs w:val="24"/>
        </w:rPr>
        <w:t xml:space="preserve"> 2</w:t>
      </w:r>
      <w:r w:rsidR="00EF5C38">
        <w:rPr>
          <w:rFonts w:ascii="Arial" w:hAnsi="Arial" w:cs="Arial"/>
          <w:sz w:val="24"/>
          <w:szCs w:val="24"/>
        </w:rPr>
        <w:t>6</w:t>
      </w:r>
      <w:r w:rsidRPr="00B6113C">
        <w:rPr>
          <w:rFonts w:ascii="Arial" w:hAnsi="Arial" w:cs="Arial"/>
          <w:sz w:val="24"/>
          <w:szCs w:val="24"/>
        </w:rPr>
        <w:t xml:space="preserve"> d. sprendimu Nr. T11-</w:t>
      </w:r>
      <w:r w:rsidR="00EF5C38">
        <w:rPr>
          <w:rFonts w:ascii="Arial" w:hAnsi="Arial" w:cs="Arial"/>
          <w:sz w:val="24"/>
          <w:szCs w:val="24"/>
        </w:rPr>
        <w:t>56</w:t>
      </w:r>
      <w:r w:rsidRPr="00B6113C">
        <w:rPr>
          <w:rFonts w:ascii="Arial" w:hAnsi="Arial" w:cs="Arial"/>
          <w:sz w:val="24"/>
          <w:szCs w:val="24"/>
        </w:rPr>
        <w:t xml:space="preserve"> „Dėl Gargždų krašto muziejaus nuostatų patvirtinimo“ 5.1.4 papunk</w:t>
      </w:r>
      <w:r>
        <w:rPr>
          <w:rFonts w:ascii="Arial" w:hAnsi="Arial" w:cs="Arial"/>
          <w:sz w:val="24"/>
          <w:szCs w:val="24"/>
        </w:rPr>
        <w:t>tis nurodo savivaldybės tarybos kompetenciją nustatyti kainas už Muziejaus teikiamas atlygintinas viešąsias paslaugas.</w:t>
      </w:r>
    </w:p>
    <w:p w14:paraId="4D5CA504" w14:textId="7240072D" w:rsidR="00FE29D9" w:rsidRPr="00551037" w:rsidRDefault="00FE29D9" w:rsidP="00B6113C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bCs/>
          <w:color w:val="000000"/>
        </w:rPr>
      </w:pPr>
      <w:r w:rsidRPr="00551037">
        <w:rPr>
          <w:rFonts w:ascii="Arial" w:hAnsi="Arial" w:cs="Arial"/>
          <w:bCs/>
          <w:color w:val="000000"/>
        </w:rPr>
        <w:t>3. Kokios siūlomos naujos teisinio reguliavimo nuostatos ir kokių teigiamų rezultatų laukiama:</w:t>
      </w:r>
    </w:p>
    <w:p w14:paraId="473764FD" w14:textId="77777777" w:rsidR="00E12167" w:rsidRDefault="00E12167" w:rsidP="00FE270D">
      <w:pPr>
        <w:pStyle w:val="Pagrindiniotekstotrauka"/>
        <w:tabs>
          <w:tab w:val="left" w:pos="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Cs/>
          <w:color w:val="000000"/>
        </w:rPr>
        <w:t>Sprendime pridedamas naujas punktas 2.9, išdėstant jį taip: „</w:t>
      </w:r>
      <w:r>
        <w:rPr>
          <w:rFonts w:ascii="Arial" w:hAnsi="Arial" w:cs="Arial"/>
          <w:color w:val="000000" w:themeColor="text1"/>
        </w:rPr>
        <w:t>Užsakant išvažiuojamuosius edukacinius užsiėmimus, pagal priedo „Gargždų krašto muziejaus teikiamų atlygintinų paslaugų kainos“ 7–16 papunkčius, prie nustatytos paslaugos kainos pridedamos transporto išlaidos“.</w:t>
      </w:r>
    </w:p>
    <w:p w14:paraId="633073FB" w14:textId="77777777" w:rsidR="0028211A" w:rsidRDefault="00E12167" w:rsidP="00D43AD8">
      <w:pPr>
        <w:pStyle w:val="Pagrindiniotekstotrauka"/>
        <w:tabs>
          <w:tab w:val="left" w:pos="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Patikslinamas priedo 14 punktas, išdėstant jį taip: „Edukacinis užsiėmimas – pasigamink marškinėlius „Nepamiršk, kas esi“ (asmeniui)</w:t>
      </w:r>
      <w:r w:rsidR="0028211A">
        <w:rPr>
          <w:rFonts w:ascii="Arial" w:hAnsi="Arial" w:cs="Arial"/>
          <w:bCs/>
          <w:color w:val="000000"/>
        </w:rPr>
        <w:t xml:space="preserve"> – 10,00 Eur“. Kainos didinimas 2 eurais (nuo 8 Eur), reikalingas dėl didėjančių išlaidų įsigyjant marškinėlius su spauda. </w:t>
      </w:r>
      <w:r w:rsidR="0028211A" w:rsidRPr="0028211A">
        <w:rPr>
          <w:rFonts w:ascii="Arial" w:hAnsi="Arial" w:cs="Arial"/>
          <w:bCs/>
          <w:color w:val="000000"/>
        </w:rPr>
        <w:t>Edukacijos tema – Lietuvos etnografinių regionų pažinimas,</w:t>
      </w:r>
      <w:r w:rsidR="0028211A">
        <w:rPr>
          <w:rFonts w:ascii="Arial" w:hAnsi="Arial" w:cs="Arial"/>
          <w:bCs/>
          <w:color w:val="000000"/>
        </w:rPr>
        <w:t xml:space="preserve"> </w:t>
      </w:r>
      <w:r w:rsidR="0028211A" w:rsidRPr="0028211A">
        <w:rPr>
          <w:rFonts w:ascii="Arial" w:hAnsi="Arial" w:cs="Arial"/>
          <w:bCs/>
          <w:color w:val="000000"/>
        </w:rPr>
        <w:t>išryškinant Žemaitijos bei Mažosios Lietuvos etnografinius regionus. Edukacijos dalyviai</w:t>
      </w:r>
      <w:r w:rsidR="0028211A">
        <w:rPr>
          <w:rFonts w:ascii="Arial" w:hAnsi="Arial" w:cs="Arial"/>
          <w:bCs/>
          <w:color w:val="000000"/>
        </w:rPr>
        <w:t xml:space="preserve"> </w:t>
      </w:r>
      <w:r w:rsidR="0028211A" w:rsidRPr="0028211A">
        <w:rPr>
          <w:rFonts w:ascii="Arial" w:hAnsi="Arial" w:cs="Arial"/>
          <w:bCs/>
          <w:color w:val="000000"/>
        </w:rPr>
        <w:t>susikuria savo etnografinių marškinėlių versiją, kurie po užsiėmimo lieka muziejaus</w:t>
      </w:r>
      <w:r w:rsidR="0028211A">
        <w:rPr>
          <w:rFonts w:ascii="Arial" w:hAnsi="Arial" w:cs="Arial"/>
          <w:bCs/>
          <w:color w:val="000000"/>
        </w:rPr>
        <w:t xml:space="preserve"> </w:t>
      </w:r>
      <w:r w:rsidR="0028211A" w:rsidRPr="0028211A">
        <w:rPr>
          <w:rFonts w:ascii="Arial" w:hAnsi="Arial" w:cs="Arial"/>
          <w:bCs/>
          <w:color w:val="000000"/>
        </w:rPr>
        <w:t>lankytojui.</w:t>
      </w:r>
    </w:p>
    <w:p w14:paraId="26B253AB" w14:textId="3A985AA7" w:rsidR="008855BD" w:rsidRDefault="0028211A" w:rsidP="00D43AD8">
      <w:pPr>
        <w:pStyle w:val="Pagrindiniotekstotrauka"/>
        <w:tabs>
          <w:tab w:val="left" w:pos="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Teikiamų atlygintinų paslaugų kainos </w:t>
      </w:r>
      <w:r w:rsidR="008855BD">
        <w:rPr>
          <w:rFonts w:ascii="Arial" w:hAnsi="Arial" w:cs="Arial"/>
          <w:bCs/>
          <w:color w:val="000000"/>
        </w:rPr>
        <w:t xml:space="preserve">priede </w:t>
      </w:r>
      <w:r>
        <w:rPr>
          <w:rFonts w:ascii="Arial" w:hAnsi="Arial" w:cs="Arial"/>
          <w:bCs/>
          <w:color w:val="000000"/>
        </w:rPr>
        <w:t xml:space="preserve">papildomos naujais edukaciniais užsiėmimais priedo 15 punkte, išdėstant juos taip: „15. Edukacinis užsiėmimas – vaškinių žvakių gamyba (asmeniui): 15.1. Žvakė iš </w:t>
      </w:r>
      <w:proofErr w:type="spellStart"/>
      <w:r>
        <w:rPr>
          <w:rFonts w:ascii="Arial" w:hAnsi="Arial" w:cs="Arial"/>
          <w:bCs/>
          <w:color w:val="000000"/>
        </w:rPr>
        <w:t>vaškuolės</w:t>
      </w:r>
      <w:proofErr w:type="spellEnd"/>
      <w:r>
        <w:rPr>
          <w:rFonts w:ascii="Arial" w:hAnsi="Arial" w:cs="Arial"/>
          <w:bCs/>
          <w:color w:val="000000"/>
        </w:rPr>
        <w:t xml:space="preserve"> – 3,00 Eur; 15.2. Žvakė iš vaško – 6,00 Eur“. Nauja edukacija vedama G</w:t>
      </w:r>
      <w:r w:rsidR="008855BD">
        <w:rPr>
          <w:rFonts w:ascii="Arial" w:hAnsi="Arial" w:cs="Arial"/>
          <w:bCs/>
          <w:color w:val="000000"/>
        </w:rPr>
        <w:t>argždų krašto muziejaus filiale Agluonėnų etnografinėje sodyboje (Klojimo g. 9, Agluonėnai). Kaina skaičiuojama pagal edukacinių priemonių (</w:t>
      </w:r>
      <w:proofErr w:type="spellStart"/>
      <w:r w:rsidR="008855BD">
        <w:rPr>
          <w:rFonts w:ascii="Arial" w:hAnsi="Arial" w:cs="Arial"/>
          <w:bCs/>
          <w:color w:val="000000"/>
        </w:rPr>
        <w:t>vaškuolių</w:t>
      </w:r>
      <w:proofErr w:type="spellEnd"/>
      <w:r w:rsidR="008855BD">
        <w:rPr>
          <w:rFonts w:ascii="Arial" w:hAnsi="Arial" w:cs="Arial"/>
          <w:bCs/>
          <w:color w:val="000000"/>
        </w:rPr>
        <w:t>, vaško ir kitų priemonių) išlaidas.</w:t>
      </w:r>
    </w:p>
    <w:p w14:paraId="03A6DA31" w14:textId="5D962EEE" w:rsidR="008641E2" w:rsidRDefault="008855BD" w:rsidP="00D43AD8">
      <w:pPr>
        <w:pStyle w:val="Pagrindiniotekstotrauka"/>
        <w:tabs>
          <w:tab w:val="left" w:pos="0"/>
          <w:tab w:val="right" w:pos="9639"/>
        </w:tabs>
        <w:spacing w:line="276" w:lineRule="auto"/>
        <w:ind w:left="0" w:firstLine="1134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Teikiamų atlygintinų paslaugų kainos priede papildomos 16 punktu, išdėstant taip: „16. Pabėgimo kambarys „Partizano pėdsakais“ – 3,00 Eur“. Edukacija teikiama Gargždų krašto muziejaus filiale Laisvės kovų ir tremties istorijos muziejuje (Klaipėdos g. 29, Priekulė). Kaina nustatoma atsižvelgiant į edukacinių priemonių parengimą (lankstinukas-žemėlapis kiekvienam dalyviui, edukacinės priemonės, užuominos)</w:t>
      </w:r>
      <w:r w:rsidR="008641E2">
        <w:rPr>
          <w:rFonts w:ascii="Arial" w:hAnsi="Arial" w:cs="Arial"/>
          <w:bCs/>
          <w:color w:val="000000"/>
        </w:rPr>
        <w:t>.</w:t>
      </w:r>
    </w:p>
    <w:p w14:paraId="3778AAD1" w14:textId="06611B6F" w:rsidR="008855BD" w:rsidRDefault="008855BD" w:rsidP="00D43AD8">
      <w:pPr>
        <w:pStyle w:val="Pagrindiniotekstotrauka"/>
        <w:tabs>
          <w:tab w:val="left" w:pos="0"/>
          <w:tab w:val="right" w:pos="9639"/>
        </w:tabs>
        <w:spacing w:line="276" w:lineRule="auto"/>
        <w:ind w:left="0" w:firstLine="1134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lastRenderedPageBreak/>
        <w:t xml:space="preserve">Sukurti ir vedami nauji edukaciniai užsiėmimai pritrauks daugiau Muziejaus lankytojų, </w:t>
      </w:r>
      <w:r w:rsidR="00DC2025">
        <w:rPr>
          <w:rFonts w:ascii="Arial" w:hAnsi="Arial" w:cs="Arial"/>
          <w:bCs/>
          <w:color w:val="000000"/>
        </w:rPr>
        <w:t>bus teikiamos platesnės paslaugos, įkainiai atitiks užsiėmimų savikainą.</w:t>
      </w:r>
    </w:p>
    <w:p w14:paraId="26D4D707" w14:textId="77777777" w:rsidR="00ED7B95" w:rsidRPr="00551037" w:rsidRDefault="00ED7B95" w:rsidP="00B6113C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551037">
        <w:rPr>
          <w:rFonts w:ascii="Arial" w:hAnsi="Arial" w:cs="Arial"/>
          <w:bCs/>
          <w:sz w:val="24"/>
          <w:szCs w:val="24"/>
        </w:rPr>
        <w:t>sprendimą ir kokių priemonių būtina imtis, siekiant išvengti neigiamų pasekmių:</w:t>
      </w:r>
    </w:p>
    <w:p w14:paraId="1A7609FF" w14:textId="056F1D72" w:rsidR="00A100FC" w:rsidRPr="00551037" w:rsidRDefault="00ED7B95" w:rsidP="00B6113C">
      <w:pPr>
        <w:widowControl/>
        <w:autoSpaceDE/>
        <w:autoSpaceDN/>
        <w:adjustRightInd/>
        <w:spacing w:after="240"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Neigiamų pasekmių nenumatoma.</w:t>
      </w:r>
    </w:p>
    <w:p w14:paraId="053C597D" w14:textId="2FE1FFC1" w:rsidR="002442EF" w:rsidRPr="00551037" w:rsidRDefault="004E7935" w:rsidP="00B6113C">
      <w:pPr>
        <w:spacing w:line="276" w:lineRule="auto"/>
        <w:ind w:firstLine="1134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51037">
        <w:rPr>
          <w:rFonts w:ascii="Arial" w:hAnsi="Arial" w:cs="Arial"/>
          <w:bCs/>
          <w:caps/>
          <w:color w:val="000000"/>
          <w:sz w:val="24"/>
          <w:szCs w:val="24"/>
        </w:rPr>
        <w:t>5</w:t>
      </w:r>
      <w:r w:rsidR="002442EF" w:rsidRPr="00551037">
        <w:rPr>
          <w:rFonts w:ascii="Arial" w:hAnsi="Arial" w:cs="Arial"/>
          <w:bCs/>
          <w:caps/>
          <w:color w:val="000000"/>
          <w:sz w:val="24"/>
          <w:szCs w:val="24"/>
        </w:rPr>
        <w:t>. A</w:t>
      </w:r>
      <w:r w:rsidR="002442EF" w:rsidRPr="00551037">
        <w:rPr>
          <w:rFonts w:ascii="Arial" w:hAnsi="Arial" w:cs="Arial"/>
          <w:bCs/>
          <w:color w:val="000000"/>
          <w:sz w:val="24"/>
          <w:szCs w:val="24"/>
        </w:rPr>
        <w:t>r sprendimo projektas neprieštarauja Lietuvos Respublikos lygių galimybių įstatymui ir atitinka lygių galimybių principus</w:t>
      </w:r>
      <w:r w:rsidR="00CE5D0A" w:rsidRPr="00551037">
        <w:rPr>
          <w:rFonts w:ascii="Arial" w:hAnsi="Arial" w:cs="Arial"/>
          <w:bCs/>
          <w:color w:val="000000"/>
          <w:sz w:val="24"/>
          <w:szCs w:val="24"/>
        </w:rPr>
        <w:t>:</w:t>
      </w:r>
    </w:p>
    <w:p w14:paraId="698D49E4" w14:textId="74C08B5E" w:rsidR="004E7935" w:rsidRPr="00551037" w:rsidRDefault="0043655E" w:rsidP="00B6113C">
      <w:pPr>
        <w:widowControl/>
        <w:autoSpaceDE/>
        <w:adjustRightInd/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Neprieštarauja</w:t>
      </w:r>
      <w:r w:rsidR="00895129" w:rsidRPr="00551037">
        <w:rPr>
          <w:rFonts w:ascii="Arial" w:hAnsi="Arial" w:cs="Arial"/>
          <w:bCs/>
          <w:sz w:val="24"/>
          <w:szCs w:val="24"/>
        </w:rPr>
        <w:t xml:space="preserve"> Lietuvos Respublikos lygių galimybių įstatymui ir atitinka lygių galimybių principus.</w:t>
      </w:r>
    </w:p>
    <w:p w14:paraId="32B6B99C" w14:textId="466EB3C0" w:rsidR="002442EF" w:rsidRDefault="004E7935" w:rsidP="00B6113C">
      <w:pPr>
        <w:widowControl/>
        <w:autoSpaceDE/>
        <w:adjustRightInd/>
        <w:spacing w:line="276" w:lineRule="auto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551037">
        <w:rPr>
          <w:rStyle w:val="FontStyle150"/>
          <w:rFonts w:ascii="Arial" w:hAnsi="Arial" w:cs="Arial"/>
          <w:bCs/>
          <w:sz w:val="24"/>
          <w:szCs w:val="24"/>
        </w:rPr>
        <w:t>6</w:t>
      </w:r>
      <w:r w:rsidR="002442EF" w:rsidRPr="00551037">
        <w:rPr>
          <w:rStyle w:val="FontStyle150"/>
          <w:rFonts w:ascii="Arial" w:hAnsi="Arial" w:cs="Arial"/>
          <w:bCs/>
          <w:sz w:val="24"/>
          <w:szCs w:val="24"/>
        </w:rPr>
        <w:t xml:space="preserve">. Kokius teisės aktus būtina pakeisti ar panaikinti, priėmus teikiamą Savivaldybės tarybos </w:t>
      </w:r>
      <w:r w:rsidR="009C39CA" w:rsidRPr="00551037">
        <w:rPr>
          <w:rStyle w:val="FontStyle150"/>
          <w:rFonts w:ascii="Arial" w:hAnsi="Arial" w:cs="Arial"/>
          <w:bCs/>
          <w:sz w:val="24"/>
          <w:szCs w:val="24"/>
        </w:rPr>
        <w:t>sprendimą</w:t>
      </w:r>
      <w:r w:rsidR="002442EF" w:rsidRPr="00551037">
        <w:rPr>
          <w:rStyle w:val="FontStyle150"/>
          <w:rFonts w:ascii="Arial" w:hAnsi="Arial" w:cs="Arial"/>
          <w:bCs/>
          <w:sz w:val="24"/>
          <w:szCs w:val="24"/>
        </w:rPr>
        <w:t>:</w:t>
      </w:r>
    </w:p>
    <w:p w14:paraId="14784BE3" w14:textId="06D6BC34" w:rsidR="00B9121F" w:rsidRPr="00551037" w:rsidRDefault="00DC2025" w:rsidP="00DC2025">
      <w:pPr>
        <w:widowControl/>
        <w:autoSpaceDE/>
        <w:adjustRightInd/>
        <w:spacing w:after="12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Pripažinti netekusiu galios Klaipėdos rajono savivaldybės tarybos 202</w:t>
      </w:r>
      <w:r>
        <w:rPr>
          <w:rFonts w:ascii="Arial" w:hAnsi="Arial" w:cs="Arial"/>
          <w:sz w:val="24"/>
          <w:szCs w:val="24"/>
        </w:rPr>
        <w:t>5</w:t>
      </w:r>
      <w:r w:rsidRPr="00551037">
        <w:rPr>
          <w:rFonts w:ascii="Arial" w:hAnsi="Arial" w:cs="Arial"/>
          <w:sz w:val="24"/>
          <w:szCs w:val="24"/>
        </w:rPr>
        <w:t xml:space="preserve"> m. </w:t>
      </w:r>
      <w:r>
        <w:rPr>
          <w:rFonts w:ascii="Arial" w:hAnsi="Arial" w:cs="Arial"/>
          <w:sz w:val="24"/>
          <w:szCs w:val="24"/>
        </w:rPr>
        <w:t>spalio</w:t>
      </w:r>
      <w:r w:rsidRPr="0055103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30</w:t>
      </w:r>
      <w:r w:rsidRPr="00551037">
        <w:rPr>
          <w:rFonts w:ascii="Arial" w:hAnsi="Arial" w:cs="Arial"/>
          <w:sz w:val="24"/>
          <w:szCs w:val="24"/>
        </w:rPr>
        <w:t xml:space="preserve"> d. sprendimą Nr. T11-</w:t>
      </w:r>
      <w:r>
        <w:rPr>
          <w:rFonts w:ascii="Arial" w:hAnsi="Arial" w:cs="Arial"/>
          <w:sz w:val="24"/>
          <w:szCs w:val="24"/>
        </w:rPr>
        <w:t>365</w:t>
      </w:r>
      <w:r w:rsidRPr="00551037">
        <w:rPr>
          <w:rFonts w:ascii="Arial" w:hAnsi="Arial" w:cs="Arial"/>
          <w:sz w:val="24"/>
          <w:szCs w:val="24"/>
        </w:rPr>
        <w:t xml:space="preserve"> „Dėl </w:t>
      </w:r>
      <w:r>
        <w:rPr>
          <w:rFonts w:ascii="Arial" w:hAnsi="Arial" w:cs="Arial"/>
          <w:sz w:val="24"/>
          <w:szCs w:val="24"/>
        </w:rPr>
        <w:t>Gargždų krašto muziejaus</w:t>
      </w:r>
      <w:r w:rsidRPr="00551037">
        <w:rPr>
          <w:rFonts w:ascii="Arial" w:hAnsi="Arial" w:cs="Arial"/>
          <w:sz w:val="24"/>
          <w:szCs w:val="24"/>
        </w:rPr>
        <w:t xml:space="preserve"> teikiamų atlygintinų paslaugų kainų nustatymo“</w:t>
      </w:r>
      <w:r>
        <w:rPr>
          <w:rFonts w:ascii="Arial" w:hAnsi="Arial" w:cs="Arial"/>
          <w:sz w:val="24"/>
          <w:szCs w:val="24"/>
        </w:rPr>
        <w:t>.</w:t>
      </w:r>
    </w:p>
    <w:p w14:paraId="159E9586" w14:textId="6BD926BA" w:rsidR="002442EF" w:rsidRPr="00551037" w:rsidRDefault="004E7935" w:rsidP="00B6113C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7</w:t>
      </w:r>
      <w:r w:rsidR="002442EF" w:rsidRPr="00551037">
        <w:rPr>
          <w:rFonts w:ascii="Arial" w:hAnsi="Arial" w:cs="Arial"/>
          <w:bCs/>
          <w:sz w:val="24"/>
          <w:szCs w:val="24"/>
        </w:rPr>
        <w:t>. Projekto rengimo metu gauti specialistų vertinimai ir išvados, konsultavimosi su visuomene metu gauti pasiūlymai ir jų motyvuotas vertinimas (atsižvelgta ar ne</w:t>
      </w:r>
      <w:r w:rsidRPr="00551037">
        <w:rPr>
          <w:rFonts w:ascii="Arial" w:hAnsi="Arial" w:cs="Arial"/>
          <w:bCs/>
          <w:sz w:val="24"/>
          <w:szCs w:val="24"/>
        </w:rPr>
        <w:t>):</w:t>
      </w:r>
    </w:p>
    <w:p w14:paraId="077729CE" w14:textId="73C0463A" w:rsidR="004E7935" w:rsidRPr="00551037" w:rsidRDefault="00D31991" w:rsidP="00B6113C">
      <w:pPr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Nereikalinga</w:t>
      </w:r>
    </w:p>
    <w:p w14:paraId="008D81A1" w14:textId="77777777" w:rsidR="005B0C6C" w:rsidRPr="00551037" w:rsidRDefault="004E7935" w:rsidP="00B6113C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8</w:t>
      </w:r>
      <w:r w:rsidR="002442EF" w:rsidRPr="00551037">
        <w:rPr>
          <w:rFonts w:ascii="Arial" w:hAnsi="Arial" w:cs="Arial"/>
          <w:bCs/>
          <w:sz w:val="24"/>
          <w:szCs w:val="24"/>
        </w:rPr>
        <w:t>. Sprendimo įgyvendinimui reikalingos lėšos (ekonominiai apskaičiavimai), finansavimo šaltiniai:</w:t>
      </w:r>
    </w:p>
    <w:p w14:paraId="32FACE29" w14:textId="60DE6378" w:rsidR="003066FA" w:rsidRPr="00551037" w:rsidRDefault="003066FA" w:rsidP="00B13CDB">
      <w:pPr>
        <w:widowControl/>
        <w:autoSpaceDE/>
        <w:adjustRightInd/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Nereikalinga</w:t>
      </w:r>
    </w:p>
    <w:p w14:paraId="48F34E10" w14:textId="63222578" w:rsidR="002442EF" w:rsidRPr="00551037" w:rsidRDefault="004E7935" w:rsidP="00B6113C">
      <w:pPr>
        <w:pStyle w:val="Pagrindiniotekstotrauka2"/>
        <w:tabs>
          <w:tab w:val="left" w:pos="540"/>
        </w:tabs>
        <w:spacing w:after="0" w:line="276" w:lineRule="auto"/>
        <w:ind w:left="0" w:firstLine="1134"/>
        <w:jc w:val="both"/>
        <w:rPr>
          <w:rFonts w:ascii="Arial" w:hAnsi="Arial" w:cs="Arial"/>
          <w:bCs/>
          <w:lang w:val="lt-LT"/>
        </w:rPr>
      </w:pPr>
      <w:r w:rsidRPr="00551037">
        <w:rPr>
          <w:rFonts w:ascii="Arial" w:hAnsi="Arial" w:cs="Arial"/>
          <w:bCs/>
          <w:lang w:val="lt-LT"/>
        </w:rPr>
        <w:t>9</w:t>
      </w:r>
      <w:r w:rsidR="002442EF" w:rsidRPr="00551037">
        <w:rPr>
          <w:rFonts w:ascii="Arial" w:hAnsi="Arial" w:cs="Arial"/>
          <w:bCs/>
          <w:lang w:val="lt-LT"/>
        </w:rPr>
        <w:t>. Kiti, autoriaus nuomone, reikalingi pagrindimai, skaičiavimai ir paaiškinimai:</w:t>
      </w:r>
    </w:p>
    <w:p w14:paraId="787ECC40" w14:textId="0855C533" w:rsidR="004E7935" w:rsidRPr="00551037" w:rsidRDefault="008B582F" w:rsidP="00B6113C">
      <w:pPr>
        <w:pStyle w:val="Pagrindiniotekstotrauka2"/>
        <w:tabs>
          <w:tab w:val="left" w:pos="540"/>
        </w:tabs>
        <w:spacing w:after="240" w:line="276" w:lineRule="auto"/>
        <w:ind w:left="0" w:firstLine="1134"/>
        <w:jc w:val="both"/>
        <w:rPr>
          <w:rFonts w:ascii="Arial" w:hAnsi="Arial" w:cs="Arial"/>
          <w:bCs/>
          <w:lang w:val="lt-LT"/>
        </w:rPr>
      </w:pPr>
      <w:r w:rsidRPr="00551037">
        <w:rPr>
          <w:rFonts w:ascii="Arial" w:hAnsi="Arial" w:cs="Arial"/>
          <w:bCs/>
          <w:lang w:val="lt-LT"/>
        </w:rPr>
        <w:t>Nereikalinga</w:t>
      </w:r>
    </w:p>
    <w:p w14:paraId="6F675E40" w14:textId="56860BDE" w:rsidR="004E7935" w:rsidRPr="00551037" w:rsidRDefault="004E7935" w:rsidP="00B6113C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bCs/>
        </w:rPr>
      </w:pPr>
      <w:r w:rsidRPr="00551037">
        <w:rPr>
          <w:rFonts w:ascii="Arial" w:hAnsi="Arial" w:cs="Arial"/>
          <w:bCs/>
        </w:rPr>
        <w:t xml:space="preserve">10. </w:t>
      </w:r>
      <w:r w:rsidRPr="00551037">
        <w:rPr>
          <w:rFonts w:ascii="Arial" w:hAnsi="Arial" w:cs="Arial"/>
          <w:bCs/>
          <w:color w:val="000000"/>
        </w:rPr>
        <w:t>Sprendimo projekto iniciatoriai (institucija, asmenys ar piliečių įgalioti atstovai) ir rengėjai</w:t>
      </w:r>
      <w:r w:rsidRPr="00551037">
        <w:rPr>
          <w:rFonts w:ascii="Arial" w:hAnsi="Arial" w:cs="Arial"/>
          <w:bCs/>
        </w:rPr>
        <w:t>:</w:t>
      </w:r>
    </w:p>
    <w:p w14:paraId="438F1C18" w14:textId="4DF2A7E5" w:rsidR="004E7935" w:rsidRPr="00551037" w:rsidRDefault="00645044" w:rsidP="00B6113C">
      <w:pPr>
        <w:pStyle w:val="Pagrindiniotekstotrauka2"/>
        <w:tabs>
          <w:tab w:val="left" w:pos="540"/>
        </w:tabs>
        <w:spacing w:after="960" w:line="276" w:lineRule="auto"/>
        <w:ind w:left="0" w:firstLine="1134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 xml:space="preserve">Klaipėdos rajono savivaldybės </w:t>
      </w:r>
      <w:r w:rsidR="00B35E16" w:rsidRPr="00551037">
        <w:rPr>
          <w:rFonts w:ascii="Arial" w:hAnsi="Arial" w:cs="Arial"/>
          <w:bCs/>
          <w:lang w:val="lt-LT"/>
        </w:rPr>
        <w:t>Kultūros skyrius</w:t>
      </w:r>
      <w:r w:rsidR="009174B3">
        <w:rPr>
          <w:rFonts w:ascii="Arial" w:hAnsi="Arial" w:cs="Arial"/>
          <w:bCs/>
          <w:lang w:val="lt-LT"/>
        </w:rPr>
        <w:t>, Gargždų krašto muziejaus direktorė Sigita Bučnytė</w:t>
      </w:r>
      <w:r w:rsidR="005B0C6C" w:rsidRPr="00551037">
        <w:rPr>
          <w:rFonts w:ascii="Arial" w:hAnsi="Arial" w:cs="Arial"/>
          <w:bCs/>
          <w:lang w:val="lt-LT"/>
        </w:rPr>
        <w:t>;</w:t>
      </w:r>
      <w:r w:rsidR="00B35E16" w:rsidRPr="00551037">
        <w:rPr>
          <w:rFonts w:ascii="Arial" w:hAnsi="Arial" w:cs="Arial"/>
          <w:bCs/>
          <w:lang w:val="lt-LT"/>
        </w:rPr>
        <w:t xml:space="preserve"> rengėja – Kultūros skyriaus vyriausioji specialistė Indrė Sliužinskaitė</w:t>
      </w:r>
    </w:p>
    <w:p w14:paraId="7550654E" w14:textId="5B561A47" w:rsidR="004E7935" w:rsidRPr="00551037" w:rsidRDefault="000C7CC9" w:rsidP="006A5FE6">
      <w:pPr>
        <w:pStyle w:val="Pagrindiniotekstotrauka2"/>
        <w:tabs>
          <w:tab w:val="left" w:pos="540"/>
        </w:tabs>
        <w:spacing w:after="240" w:line="276" w:lineRule="auto"/>
        <w:ind w:left="7655" w:hanging="7655"/>
        <w:jc w:val="both"/>
        <w:rPr>
          <w:rFonts w:ascii="Arial" w:hAnsi="Arial" w:cs="Arial"/>
          <w:bCs/>
          <w:lang w:val="lt-LT"/>
        </w:rPr>
      </w:pPr>
      <w:r w:rsidRPr="00551037">
        <w:rPr>
          <w:rFonts w:ascii="Arial" w:hAnsi="Arial" w:cs="Arial"/>
          <w:bCs/>
          <w:lang w:val="lt-LT"/>
        </w:rPr>
        <w:t>Kultūros skyriaus vyriausioji specialistė</w:t>
      </w:r>
      <w:r w:rsidRPr="00551037">
        <w:rPr>
          <w:rFonts w:ascii="Arial" w:hAnsi="Arial" w:cs="Arial"/>
          <w:bCs/>
          <w:lang w:val="lt-LT"/>
        </w:rPr>
        <w:tab/>
        <w:t>Indrė Sliužinskaitė</w:t>
      </w:r>
    </w:p>
    <w:sectPr w:rsidR="004E7935" w:rsidRPr="00551037" w:rsidSect="001A7AF9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CCD4D" w14:textId="77777777" w:rsidR="005B0B91" w:rsidRDefault="005B0B91" w:rsidP="00233DE3">
      <w:r>
        <w:separator/>
      </w:r>
    </w:p>
  </w:endnote>
  <w:endnote w:type="continuationSeparator" w:id="0">
    <w:p w14:paraId="48E72EAA" w14:textId="77777777" w:rsidR="005B0B91" w:rsidRDefault="005B0B91" w:rsidP="0023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swiss"/>
    <w:pitch w:val="variable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DF352" w14:textId="77777777" w:rsidR="005B0B91" w:rsidRDefault="005B0B91" w:rsidP="00233DE3">
      <w:r>
        <w:separator/>
      </w:r>
    </w:p>
  </w:footnote>
  <w:footnote w:type="continuationSeparator" w:id="0">
    <w:p w14:paraId="3D3E60B6" w14:textId="77777777" w:rsidR="005B0B91" w:rsidRDefault="005B0B91" w:rsidP="0023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F2F6E" w14:textId="77777777" w:rsidR="00217FFB" w:rsidRPr="00FF7885" w:rsidRDefault="00217FFB" w:rsidP="001E01FF">
    <w:pPr>
      <w:shd w:val="clear" w:color="auto" w:fill="FFFFFF" w:themeFill="background1"/>
      <w:jc w:val="right"/>
      <w:rPr>
        <w:rFonts w:ascii="Arial" w:hAnsi="Arial" w:cs="Arial"/>
        <w:b/>
        <w:sz w:val="24"/>
        <w:szCs w:val="24"/>
      </w:rPr>
    </w:pPr>
    <w:bookmarkStart w:id="2" w:name="_Hlk192754853"/>
    <w:r w:rsidRPr="00FF7885">
      <w:rPr>
        <w:rFonts w:ascii="Arial" w:hAnsi="Arial" w:cs="Arial"/>
        <w:b/>
        <w:sz w:val="24"/>
        <w:szCs w:val="24"/>
      </w:rPr>
      <w:t>Projektas</w:t>
    </w:r>
  </w:p>
  <w:bookmarkEnd w:id="2"/>
  <w:p w14:paraId="57FB52B6" w14:textId="77777777" w:rsidR="00217FFB" w:rsidRDefault="00217FF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EF"/>
    <w:rsid w:val="00013D90"/>
    <w:rsid w:val="00014FAB"/>
    <w:rsid w:val="000202FA"/>
    <w:rsid w:val="00022039"/>
    <w:rsid w:val="000327D3"/>
    <w:rsid w:val="00032D22"/>
    <w:rsid w:val="0003511C"/>
    <w:rsid w:val="00042C3F"/>
    <w:rsid w:val="00047CEA"/>
    <w:rsid w:val="00050407"/>
    <w:rsid w:val="000504C2"/>
    <w:rsid w:val="0005450B"/>
    <w:rsid w:val="000625A5"/>
    <w:rsid w:val="000639AF"/>
    <w:rsid w:val="00064087"/>
    <w:rsid w:val="00067704"/>
    <w:rsid w:val="00070927"/>
    <w:rsid w:val="00071D18"/>
    <w:rsid w:val="0007599E"/>
    <w:rsid w:val="00081A40"/>
    <w:rsid w:val="00083950"/>
    <w:rsid w:val="00084C35"/>
    <w:rsid w:val="00085468"/>
    <w:rsid w:val="00086F68"/>
    <w:rsid w:val="00087297"/>
    <w:rsid w:val="00093E02"/>
    <w:rsid w:val="00094323"/>
    <w:rsid w:val="000972E8"/>
    <w:rsid w:val="00097A23"/>
    <w:rsid w:val="000A27B7"/>
    <w:rsid w:val="000A37B0"/>
    <w:rsid w:val="000A6D33"/>
    <w:rsid w:val="000B1A11"/>
    <w:rsid w:val="000B4220"/>
    <w:rsid w:val="000B5A54"/>
    <w:rsid w:val="000B7BD8"/>
    <w:rsid w:val="000B7DFD"/>
    <w:rsid w:val="000C3222"/>
    <w:rsid w:val="000C42BB"/>
    <w:rsid w:val="000C6DD9"/>
    <w:rsid w:val="000C7CC9"/>
    <w:rsid w:val="000D182B"/>
    <w:rsid w:val="000D3B15"/>
    <w:rsid w:val="000D43C3"/>
    <w:rsid w:val="000D5A36"/>
    <w:rsid w:val="000D667F"/>
    <w:rsid w:val="000D7D77"/>
    <w:rsid w:val="000F1DA0"/>
    <w:rsid w:val="000F1FB8"/>
    <w:rsid w:val="000F2D34"/>
    <w:rsid w:val="000F5246"/>
    <w:rsid w:val="00101212"/>
    <w:rsid w:val="00112433"/>
    <w:rsid w:val="00113D2B"/>
    <w:rsid w:val="0011596A"/>
    <w:rsid w:val="00124260"/>
    <w:rsid w:val="001246A5"/>
    <w:rsid w:val="00127DA6"/>
    <w:rsid w:val="001309B5"/>
    <w:rsid w:val="00133CBF"/>
    <w:rsid w:val="00135129"/>
    <w:rsid w:val="00142BDB"/>
    <w:rsid w:val="00152CF0"/>
    <w:rsid w:val="00153FCA"/>
    <w:rsid w:val="0015442F"/>
    <w:rsid w:val="00160F54"/>
    <w:rsid w:val="00163908"/>
    <w:rsid w:val="00170705"/>
    <w:rsid w:val="00170B28"/>
    <w:rsid w:val="00172D5C"/>
    <w:rsid w:val="001A252F"/>
    <w:rsid w:val="001A2EFB"/>
    <w:rsid w:val="001A4597"/>
    <w:rsid w:val="001A7AF9"/>
    <w:rsid w:val="001B399A"/>
    <w:rsid w:val="001B5ED1"/>
    <w:rsid w:val="001B7242"/>
    <w:rsid w:val="001C1D3F"/>
    <w:rsid w:val="001C326F"/>
    <w:rsid w:val="001D0270"/>
    <w:rsid w:val="001D32C7"/>
    <w:rsid w:val="001D5F3F"/>
    <w:rsid w:val="001E01FF"/>
    <w:rsid w:val="001E0C92"/>
    <w:rsid w:val="001E36B3"/>
    <w:rsid w:val="001E5107"/>
    <w:rsid w:val="001F138D"/>
    <w:rsid w:val="001F1E54"/>
    <w:rsid w:val="001F6FDC"/>
    <w:rsid w:val="002061FC"/>
    <w:rsid w:val="002123FF"/>
    <w:rsid w:val="0021287F"/>
    <w:rsid w:val="00213957"/>
    <w:rsid w:val="002157AA"/>
    <w:rsid w:val="00215800"/>
    <w:rsid w:val="00216F19"/>
    <w:rsid w:val="00217ADE"/>
    <w:rsid w:val="00217FFB"/>
    <w:rsid w:val="00220DAC"/>
    <w:rsid w:val="002215E9"/>
    <w:rsid w:val="00222AF0"/>
    <w:rsid w:val="002335EC"/>
    <w:rsid w:val="00233DE3"/>
    <w:rsid w:val="002346FF"/>
    <w:rsid w:val="0023665E"/>
    <w:rsid w:val="00242872"/>
    <w:rsid w:val="002442EF"/>
    <w:rsid w:val="00247A0C"/>
    <w:rsid w:val="00250616"/>
    <w:rsid w:val="00252706"/>
    <w:rsid w:val="00255D9E"/>
    <w:rsid w:val="00256379"/>
    <w:rsid w:val="0026024B"/>
    <w:rsid w:val="002636A1"/>
    <w:rsid w:val="0027393C"/>
    <w:rsid w:val="00274041"/>
    <w:rsid w:val="002768AE"/>
    <w:rsid w:val="00280C60"/>
    <w:rsid w:val="0028211A"/>
    <w:rsid w:val="00293D47"/>
    <w:rsid w:val="00293F92"/>
    <w:rsid w:val="002A0C03"/>
    <w:rsid w:val="002A2E16"/>
    <w:rsid w:val="002A36DD"/>
    <w:rsid w:val="002A37C2"/>
    <w:rsid w:val="002A3834"/>
    <w:rsid w:val="002B108D"/>
    <w:rsid w:val="002B32A1"/>
    <w:rsid w:val="002B62CD"/>
    <w:rsid w:val="002C4C2D"/>
    <w:rsid w:val="002C6BA6"/>
    <w:rsid w:val="002C6E4C"/>
    <w:rsid w:val="002C7EB3"/>
    <w:rsid w:val="002C7F8A"/>
    <w:rsid w:val="002D050A"/>
    <w:rsid w:val="002D2FA3"/>
    <w:rsid w:val="002D6208"/>
    <w:rsid w:val="002E4DEC"/>
    <w:rsid w:val="002E4F4E"/>
    <w:rsid w:val="002E5316"/>
    <w:rsid w:val="002E60BF"/>
    <w:rsid w:val="002E681D"/>
    <w:rsid w:val="002E6B5C"/>
    <w:rsid w:val="002E6DE4"/>
    <w:rsid w:val="002F15E9"/>
    <w:rsid w:val="002F712E"/>
    <w:rsid w:val="003031A3"/>
    <w:rsid w:val="003062B4"/>
    <w:rsid w:val="003066FA"/>
    <w:rsid w:val="003071D6"/>
    <w:rsid w:val="0030749E"/>
    <w:rsid w:val="0030750E"/>
    <w:rsid w:val="00307744"/>
    <w:rsid w:val="00307F33"/>
    <w:rsid w:val="003104D0"/>
    <w:rsid w:val="003234AA"/>
    <w:rsid w:val="00324E34"/>
    <w:rsid w:val="003303A3"/>
    <w:rsid w:val="00334206"/>
    <w:rsid w:val="00335A44"/>
    <w:rsid w:val="00336561"/>
    <w:rsid w:val="00346530"/>
    <w:rsid w:val="00346E8A"/>
    <w:rsid w:val="00347A6D"/>
    <w:rsid w:val="003503AE"/>
    <w:rsid w:val="00350A47"/>
    <w:rsid w:val="00351624"/>
    <w:rsid w:val="00353B94"/>
    <w:rsid w:val="00354A2E"/>
    <w:rsid w:val="003562DC"/>
    <w:rsid w:val="00361060"/>
    <w:rsid w:val="003615E6"/>
    <w:rsid w:val="00362888"/>
    <w:rsid w:val="00364C27"/>
    <w:rsid w:val="00371C64"/>
    <w:rsid w:val="00374557"/>
    <w:rsid w:val="003758D2"/>
    <w:rsid w:val="00376EFF"/>
    <w:rsid w:val="00377B6B"/>
    <w:rsid w:val="0038051C"/>
    <w:rsid w:val="00384902"/>
    <w:rsid w:val="00384DDE"/>
    <w:rsid w:val="003850C4"/>
    <w:rsid w:val="003879F9"/>
    <w:rsid w:val="00387DFE"/>
    <w:rsid w:val="00394565"/>
    <w:rsid w:val="003950A1"/>
    <w:rsid w:val="00395532"/>
    <w:rsid w:val="00395732"/>
    <w:rsid w:val="00396D70"/>
    <w:rsid w:val="003A0C43"/>
    <w:rsid w:val="003B4F2E"/>
    <w:rsid w:val="003B6154"/>
    <w:rsid w:val="003B7CEB"/>
    <w:rsid w:val="003D0BBA"/>
    <w:rsid w:val="003D2EA5"/>
    <w:rsid w:val="003D52D9"/>
    <w:rsid w:val="003E0975"/>
    <w:rsid w:val="003E0DD5"/>
    <w:rsid w:val="003E1810"/>
    <w:rsid w:val="003E2163"/>
    <w:rsid w:val="003E4B53"/>
    <w:rsid w:val="003E6141"/>
    <w:rsid w:val="003E75F8"/>
    <w:rsid w:val="003F0028"/>
    <w:rsid w:val="003F5FA2"/>
    <w:rsid w:val="004003E9"/>
    <w:rsid w:val="004030DB"/>
    <w:rsid w:val="004034E2"/>
    <w:rsid w:val="0040506B"/>
    <w:rsid w:val="00407869"/>
    <w:rsid w:val="00413AE5"/>
    <w:rsid w:val="004157C4"/>
    <w:rsid w:val="0042458C"/>
    <w:rsid w:val="00426B1F"/>
    <w:rsid w:val="004277B0"/>
    <w:rsid w:val="0043655E"/>
    <w:rsid w:val="00442F4C"/>
    <w:rsid w:val="00444A6C"/>
    <w:rsid w:val="00450B56"/>
    <w:rsid w:val="00451679"/>
    <w:rsid w:val="00462B3E"/>
    <w:rsid w:val="00462CD5"/>
    <w:rsid w:val="004678F3"/>
    <w:rsid w:val="00467BD4"/>
    <w:rsid w:val="004706DE"/>
    <w:rsid w:val="00471D18"/>
    <w:rsid w:val="00476F54"/>
    <w:rsid w:val="004827EA"/>
    <w:rsid w:val="0048414B"/>
    <w:rsid w:val="00490017"/>
    <w:rsid w:val="00491C64"/>
    <w:rsid w:val="00494151"/>
    <w:rsid w:val="00495313"/>
    <w:rsid w:val="004A0505"/>
    <w:rsid w:val="004A0D28"/>
    <w:rsid w:val="004A1A6F"/>
    <w:rsid w:val="004A39C4"/>
    <w:rsid w:val="004A6699"/>
    <w:rsid w:val="004A70B9"/>
    <w:rsid w:val="004B11F8"/>
    <w:rsid w:val="004B178C"/>
    <w:rsid w:val="004B535B"/>
    <w:rsid w:val="004B6B0A"/>
    <w:rsid w:val="004C5DEF"/>
    <w:rsid w:val="004D0BDE"/>
    <w:rsid w:val="004D2F2F"/>
    <w:rsid w:val="004D32D8"/>
    <w:rsid w:val="004D71F0"/>
    <w:rsid w:val="004D742B"/>
    <w:rsid w:val="004D7C9A"/>
    <w:rsid w:val="004E0C88"/>
    <w:rsid w:val="004E1ED7"/>
    <w:rsid w:val="004E7935"/>
    <w:rsid w:val="004F29A3"/>
    <w:rsid w:val="004F3699"/>
    <w:rsid w:val="004F5E12"/>
    <w:rsid w:val="004F6343"/>
    <w:rsid w:val="005022AA"/>
    <w:rsid w:val="00503E10"/>
    <w:rsid w:val="00506EC9"/>
    <w:rsid w:val="00510311"/>
    <w:rsid w:val="00510EA6"/>
    <w:rsid w:val="005119E4"/>
    <w:rsid w:val="005159BA"/>
    <w:rsid w:val="00520904"/>
    <w:rsid w:val="0052276E"/>
    <w:rsid w:val="00527AEF"/>
    <w:rsid w:val="00533B18"/>
    <w:rsid w:val="0053655F"/>
    <w:rsid w:val="00537728"/>
    <w:rsid w:val="0054075A"/>
    <w:rsid w:val="00542E5E"/>
    <w:rsid w:val="00542ED0"/>
    <w:rsid w:val="0054491A"/>
    <w:rsid w:val="00546032"/>
    <w:rsid w:val="00551037"/>
    <w:rsid w:val="00553D2D"/>
    <w:rsid w:val="00556B74"/>
    <w:rsid w:val="005619CF"/>
    <w:rsid w:val="00562092"/>
    <w:rsid w:val="00570BE1"/>
    <w:rsid w:val="00576D1F"/>
    <w:rsid w:val="0058074F"/>
    <w:rsid w:val="005826CA"/>
    <w:rsid w:val="0058780D"/>
    <w:rsid w:val="00591088"/>
    <w:rsid w:val="005950F4"/>
    <w:rsid w:val="00597377"/>
    <w:rsid w:val="005A17E3"/>
    <w:rsid w:val="005A5D6C"/>
    <w:rsid w:val="005B0829"/>
    <w:rsid w:val="005B0B91"/>
    <w:rsid w:val="005B0C6C"/>
    <w:rsid w:val="005C5024"/>
    <w:rsid w:val="005C5B54"/>
    <w:rsid w:val="005C6C69"/>
    <w:rsid w:val="005D5DBE"/>
    <w:rsid w:val="005E1EA6"/>
    <w:rsid w:val="005E2762"/>
    <w:rsid w:val="005E3A5A"/>
    <w:rsid w:val="005E3DB3"/>
    <w:rsid w:val="005E590D"/>
    <w:rsid w:val="005E7737"/>
    <w:rsid w:val="005F18A7"/>
    <w:rsid w:val="005F1F13"/>
    <w:rsid w:val="005F374D"/>
    <w:rsid w:val="005F6C02"/>
    <w:rsid w:val="00617391"/>
    <w:rsid w:val="00620AA4"/>
    <w:rsid w:val="00623FA3"/>
    <w:rsid w:val="006256E6"/>
    <w:rsid w:val="00627AFC"/>
    <w:rsid w:val="0063181D"/>
    <w:rsid w:val="00632DD3"/>
    <w:rsid w:val="00634B82"/>
    <w:rsid w:val="00634ECC"/>
    <w:rsid w:val="0063792D"/>
    <w:rsid w:val="0064382A"/>
    <w:rsid w:val="00645044"/>
    <w:rsid w:val="00652A48"/>
    <w:rsid w:val="00652C07"/>
    <w:rsid w:val="00657EB3"/>
    <w:rsid w:val="006617F1"/>
    <w:rsid w:val="00662359"/>
    <w:rsid w:val="00663368"/>
    <w:rsid w:val="006638C1"/>
    <w:rsid w:val="00667506"/>
    <w:rsid w:val="00670A3C"/>
    <w:rsid w:val="00673B53"/>
    <w:rsid w:val="006749E7"/>
    <w:rsid w:val="00674FD8"/>
    <w:rsid w:val="0067642A"/>
    <w:rsid w:val="00677991"/>
    <w:rsid w:val="006814E5"/>
    <w:rsid w:val="006859C8"/>
    <w:rsid w:val="00685AD6"/>
    <w:rsid w:val="00685AE7"/>
    <w:rsid w:val="00687A93"/>
    <w:rsid w:val="006923E2"/>
    <w:rsid w:val="00695E6C"/>
    <w:rsid w:val="006A1514"/>
    <w:rsid w:val="006A5FE6"/>
    <w:rsid w:val="006A6829"/>
    <w:rsid w:val="006B38C5"/>
    <w:rsid w:val="006B4B64"/>
    <w:rsid w:val="006B541E"/>
    <w:rsid w:val="006B7982"/>
    <w:rsid w:val="006C173B"/>
    <w:rsid w:val="006C3001"/>
    <w:rsid w:val="006C73FF"/>
    <w:rsid w:val="006C759B"/>
    <w:rsid w:val="006D0A91"/>
    <w:rsid w:val="006E0E4F"/>
    <w:rsid w:val="006E1125"/>
    <w:rsid w:val="006E2FAA"/>
    <w:rsid w:val="006E3200"/>
    <w:rsid w:val="006E4480"/>
    <w:rsid w:val="006F0817"/>
    <w:rsid w:val="006F1CA5"/>
    <w:rsid w:val="006F2EA7"/>
    <w:rsid w:val="006F79E1"/>
    <w:rsid w:val="007062F0"/>
    <w:rsid w:val="007070CA"/>
    <w:rsid w:val="007105B6"/>
    <w:rsid w:val="007140B8"/>
    <w:rsid w:val="00714357"/>
    <w:rsid w:val="0072013F"/>
    <w:rsid w:val="00726A8A"/>
    <w:rsid w:val="00731D6E"/>
    <w:rsid w:val="00741D23"/>
    <w:rsid w:val="00742A44"/>
    <w:rsid w:val="0075120E"/>
    <w:rsid w:val="00755AC7"/>
    <w:rsid w:val="007573C6"/>
    <w:rsid w:val="00760E9F"/>
    <w:rsid w:val="00763AD2"/>
    <w:rsid w:val="00765384"/>
    <w:rsid w:val="00770BD8"/>
    <w:rsid w:val="00772B82"/>
    <w:rsid w:val="00773948"/>
    <w:rsid w:val="00773AC3"/>
    <w:rsid w:val="00777D85"/>
    <w:rsid w:val="00780653"/>
    <w:rsid w:val="00786402"/>
    <w:rsid w:val="007926F1"/>
    <w:rsid w:val="00792D0E"/>
    <w:rsid w:val="0079529E"/>
    <w:rsid w:val="00796186"/>
    <w:rsid w:val="007A0484"/>
    <w:rsid w:val="007A0AD7"/>
    <w:rsid w:val="007A26E3"/>
    <w:rsid w:val="007A29E5"/>
    <w:rsid w:val="007A3C05"/>
    <w:rsid w:val="007A4A40"/>
    <w:rsid w:val="007A6380"/>
    <w:rsid w:val="007B1A78"/>
    <w:rsid w:val="007B55B4"/>
    <w:rsid w:val="007B763E"/>
    <w:rsid w:val="007C05B8"/>
    <w:rsid w:val="007C10F8"/>
    <w:rsid w:val="007C4956"/>
    <w:rsid w:val="007D11F2"/>
    <w:rsid w:val="007D2145"/>
    <w:rsid w:val="007D2C1D"/>
    <w:rsid w:val="007D3810"/>
    <w:rsid w:val="007E0D17"/>
    <w:rsid w:val="007F4026"/>
    <w:rsid w:val="008012A4"/>
    <w:rsid w:val="008016B1"/>
    <w:rsid w:val="00810C5B"/>
    <w:rsid w:val="008111E2"/>
    <w:rsid w:val="00814390"/>
    <w:rsid w:val="00816803"/>
    <w:rsid w:val="00820088"/>
    <w:rsid w:val="008200D1"/>
    <w:rsid w:val="008211D2"/>
    <w:rsid w:val="00821904"/>
    <w:rsid w:val="00823559"/>
    <w:rsid w:val="0082614E"/>
    <w:rsid w:val="0083405B"/>
    <w:rsid w:val="00834E9D"/>
    <w:rsid w:val="008355EC"/>
    <w:rsid w:val="00836446"/>
    <w:rsid w:val="00837BBD"/>
    <w:rsid w:val="00847178"/>
    <w:rsid w:val="008479C1"/>
    <w:rsid w:val="00850AD7"/>
    <w:rsid w:val="008517C3"/>
    <w:rsid w:val="0085290B"/>
    <w:rsid w:val="008577F4"/>
    <w:rsid w:val="008641E2"/>
    <w:rsid w:val="00864966"/>
    <w:rsid w:val="00865AD5"/>
    <w:rsid w:val="00866072"/>
    <w:rsid w:val="00874220"/>
    <w:rsid w:val="00880D1A"/>
    <w:rsid w:val="00881E3B"/>
    <w:rsid w:val="00883111"/>
    <w:rsid w:val="008855BD"/>
    <w:rsid w:val="0089185C"/>
    <w:rsid w:val="00891882"/>
    <w:rsid w:val="00893716"/>
    <w:rsid w:val="00895129"/>
    <w:rsid w:val="008A0143"/>
    <w:rsid w:val="008A4B4B"/>
    <w:rsid w:val="008B16E5"/>
    <w:rsid w:val="008B1BFB"/>
    <w:rsid w:val="008B582F"/>
    <w:rsid w:val="008B620C"/>
    <w:rsid w:val="008C0CAB"/>
    <w:rsid w:val="008C2569"/>
    <w:rsid w:val="008C3C06"/>
    <w:rsid w:val="008C40CD"/>
    <w:rsid w:val="008C7316"/>
    <w:rsid w:val="008C7EA9"/>
    <w:rsid w:val="008C7F2D"/>
    <w:rsid w:val="008D3B2A"/>
    <w:rsid w:val="008E0FE0"/>
    <w:rsid w:val="008E691B"/>
    <w:rsid w:val="008F1BAA"/>
    <w:rsid w:val="008F35CD"/>
    <w:rsid w:val="008F6CCD"/>
    <w:rsid w:val="009024FE"/>
    <w:rsid w:val="009036FA"/>
    <w:rsid w:val="00912CAD"/>
    <w:rsid w:val="0091455E"/>
    <w:rsid w:val="009156CC"/>
    <w:rsid w:val="00916AC6"/>
    <w:rsid w:val="009174B3"/>
    <w:rsid w:val="00917ABF"/>
    <w:rsid w:val="00920BD8"/>
    <w:rsid w:val="0092196C"/>
    <w:rsid w:val="00926C18"/>
    <w:rsid w:val="00930152"/>
    <w:rsid w:val="009314C1"/>
    <w:rsid w:val="00931523"/>
    <w:rsid w:val="00951F1D"/>
    <w:rsid w:val="00953E88"/>
    <w:rsid w:val="00955113"/>
    <w:rsid w:val="00956E64"/>
    <w:rsid w:val="00956FD2"/>
    <w:rsid w:val="00961BA2"/>
    <w:rsid w:val="00964106"/>
    <w:rsid w:val="009651AD"/>
    <w:rsid w:val="00965C08"/>
    <w:rsid w:val="00966711"/>
    <w:rsid w:val="00974E42"/>
    <w:rsid w:val="00975E26"/>
    <w:rsid w:val="009761DE"/>
    <w:rsid w:val="00981CD5"/>
    <w:rsid w:val="009A009F"/>
    <w:rsid w:val="009A1BE5"/>
    <w:rsid w:val="009A682D"/>
    <w:rsid w:val="009A734E"/>
    <w:rsid w:val="009B0276"/>
    <w:rsid w:val="009B4796"/>
    <w:rsid w:val="009B5037"/>
    <w:rsid w:val="009B7E15"/>
    <w:rsid w:val="009C02C7"/>
    <w:rsid w:val="009C23F3"/>
    <w:rsid w:val="009C253B"/>
    <w:rsid w:val="009C39CA"/>
    <w:rsid w:val="009C4AB6"/>
    <w:rsid w:val="009C503D"/>
    <w:rsid w:val="009D0521"/>
    <w:rsid w:val="009D08D0"/>
    <w:rsid w:val="009D7B93"/>
    <w:rsid w:val="009F23C3"/>
    <w:rsid w:val="009F4F39"/>
    <w:rsid w:val="009F53AF"/>
    <w:rsid w:val="009F5CE8"/>
    <w:rsid w:val="009F744E"/>
    <w:rsid w:val="00A04BD4"/>
    <w:rsid w:val="00A06516"/>
    <w:rsid w:val="00A100FC"/>
    <w:rsid w:val="00A13A42"/>
    <w:rsid w:val="00A1777F"/>
    <w:rsid w:val="00A2576C"/>
    <w:rsid w:val="00A26161"/>
    <w:rsid w:val="00A261F1"/>
    <w:rsid w:val="00A27690"/>
    <w:rsid w:val="00A31357"/>
    <w:rsid w:val="00A318B7"/>
    <w:rsid w:val="00A31AE8"/>
    <w:rsid w:val="00A33EC0"/>
    <w:rsid w:val="00A355D0"/>
    <w:rsid w:val="00A35E4A"/>
    <w:rsid w:val="00A37B8C"/>
    <w:rsid w:val="00A40A80"/>
    <w:rsid w:val="00A505F7"/>
    <w:rsid w:val="00A50ACA"/>
    <w:rsid w:val="00A625CA"/>
    <w:rsid w:val="00A62871"/>
    <w:rsid w:val="00A64872"/>
    <w:rsid w:val="00A67C4A"/>
    <w:rsid w:val="00A71502"/>
    <w:rsid w:val="00A804CB"/>
    <w:rsid w:val="00A82B05"/>
    <w:rsid w:val="00A82C29"/>
    <w:rsid w:val="00A8584F"/>
    <w:rsid w:val="00A86372"/>
    <w:rsid w:val="00A87250"/>
    <w:rsid w:val="00A914AD"/>
    <w:rsid w:val="00A97497"/>
    <w:rsid w:val="00AA33A2"/>
    <w:rsid w:val="00AB318E"/>
    <w:rsid w:val="00AB34A4"/>
    <w:rsid w:val="00AC43DA"/>
    <w:rsid w:val="00AC7682"/>
    <w:rsid w:val="00AD3074"/>
    <w:rsid w:val="00AD5E37"/>
    <w:rsid w:val="00AD6E1B"/>
    <w:rsid w:val="00AE31AE"/>
    <w:rsid w:val="00AE383F"/>
    <w:rsid w:val="00AF2FB7"/>
    <w:rsid w:val="00B033D0"/>
    <w:rsid w:val="00B0577B"/>
    <w:rsid w:val="00B0699E"/>
    <w:rsid w:val="00B10F21"/>
    <w:rsid w:val="00B13CDB"/>
    <w:rsid w:val="00B157F7"/>
    <w:rsid w:val="00B17808"/>
    <w:rsid w:val="00B21516"/>
    <w:rsid w:val="00B22D1F"/>
    <w:rsid w:val="00B2316E"/>
    <w:rsid w:val="00B23A82"/>
    <w:rsid w:val="00B247F4"/>
    <w:rsid w:val="00B31D86"/>
    <w:rsid w:val="00B345CC"/>
    <w:rsid w:val="00B35E16"/>
    <w:rsid w:val="00B37213"/>
    <w:rsid w:val="00B37B9E"/>
    <w:rsid w:val="00B40803"/>
    <w:rsid w:val="00B418A0"/>
    <w:rsid w:val="00B4382A"/>
    <w:rsid w:val="00B440E6"/>
    <w:rsid w:val="00B46406"/>
    <w:rsid w:val="00B50A6D"/>
    <w:rsid w:val="00B52A1E"/>
    <w:rsid w:val="00B53ED7"/>
    <w:rsid w:val="00B6036B"/>
    <w:rsid w:val="00B6113C"/>
    <w:rsid w:val="00B61DBC"/>
    <w:rsid w:val="00B63C9D"/>
    <w:rsid w:val="00B64582"/>
    <w:rsid w:val="00B6677B"/>
    <w:rsid w:val="00B71C9F"/>
    <w:rsid w:val="00B71E37"/>
    <w:rsid w:val="00B72569"/>
    <w:rsid w:val="00B72C3D"/>
    <w:rsid w:val="00B751E7"/>
    <w:rsid w:val="00B7641D"/>
    <w:rsid w:val="00B809F6"/>
    <w:rsid w:val="00B909AE"/>
    <w:rsid w:val="00B9121F"/>
    <w:rsid w:val="00B92280"/>
    <w:rsid w:val="00B92A69"/>
    <w:rsid w:val="00B95B75"/>
    <w:rsid w:val="00B95D99"/>
    <w:rsid w:val="00BA0D7E"/>
    <w:rsid w:val="00BA1E55"/>
    <w:rsid w:val="00BA593F"/>
    <w:rsid w:val="00BB3CC7"/>
    <w:rsid w:val="00BB3D52"/>
    <w:rsid w:val="00BB3FF0"/>
    <w:rsid w:val="00BB474B"/>
    <w:rsid w:val="00BB7107"/>
    <w:rsid w:val="00BC50D7"/>
    <w:rsid w:val="00BC56F0"/>
    <w:rsid w:val="00BD10E5"/>
    <w:rsid w:val="00BD1A6C"/>
    <w:rsid w:val="00BD2DDF"/>
    <w:rsid w:val="00BD40DD"/>
    <w:rsid w:val="00BD6E99"/>
    <w:rsid w:val="00BD70F7"/>
    <w:rsid w:val="00BD73FB"/>
    <w:rsid w:val="00BD7C63"/>
    <w:rsid w:val="00BE0438"/>
    <w:rsid w:val="00BE08A7"/>
    <w:rsid w:val="00BE20DD"/>
    <w:rsid w:val="00BE3976"/>
    <w:rsid w:val="00BE6B90"/>
    <w:rsid w:val="00BF0E3E"/>
    <w:rsid w:val="00BF551D"/>
    <w:rsid w:val="00BF6083"/>
    <w:rsid w:val="00C04695"/>
    <w:rsid w:val="00C075BB"/>
    <w:rsid w:val="00C07909"/>
    <w:rsid w:val="00C11E96"/>
    <w:rsid w:val="00C16F72"/>
    <w:rsid w:val="00C2187D"/>
    <w:rsid w:val="00C247D5"/>
    <w:rsid w:val="00C26235"/>
    <w:rsid w:val="00C33726"/>
    <w:rsid w:val="00C35568"/>
    <w:rsid w:val="00C35C8A"/>
    <w:rsid w:val="00C40949"/>
    <w:rsid w:val="00C40F58"/>
    <w:rsid w:val="00C42710"/>
    <w:rsid w:val="00C447FD"/>
    <w:rsid w:val="00C45232"/>
    <w:rsid w:val="00C467FF"/>
    <w:rsid w:val="00C64102"/>
    <w:rsid w:val="00C64865"/>
    <w:rsid w:val="00C64F7F"/>
    <w:rsid w:val="00C66475"/>
    <w:rsid w:val="00C67456"/>
    <w:rsid w:val="00C707FC"/>
    <w:rsid w:val="00C74520"/>
    <w:rsid w:val="00C77CEA"/>
    <w:rsid w:val="00C77E86"/>
    <w:rsid w:val="00C77ED9"/>
    <w:rsid w:val="00C808DD"/>
    <w:rsid w:val="00C80D82"/>
    <w:rsid w:val="00C84813"/>
    <w:rsid w:val="00C87295"/>
    <w:rsid w:val="00C876CB"/>
    <w:rsid w:val="00C92D5D"/>
    <w:rsid w:val="00C94156"/>
    <w:rsid w:val="00C95C80"/>
    <w:rsid w:val="00C96E22"/>
    <w:rsid w:val="00CA020D"/>
    <w:rsid w:val="00CA3A41"/>
    <w:rsid w:val="00CA517C"/>
    <w:rsid w:val="00CA5E72"/>
    <w:rsid w:val="00CA789E"/>
    <w:rsid w:val="00CA7D82"/>
    <w:rsid w:val="00CB08CA"/>
    <w:rsid w:val="00CB4313"/>
    <w:rsid w:val="00CB6A08"/>
    <w:rsid w:val="00CB6C41"/>
    <w:rsid w:val="00CC4522"/>
    <w:rsid w:val="00CC595F"/>
    <w:rsid w:val="00CD2ABE"/>
    <w:rsid w:val="00CD36FD"/>
    <w:rsid w:val="00CE0810"/>
    <w:rsid w:val="00CE4763"/>
    <w:rsid w:val="00CE5D0A"/>
    <w:rsid w:val="00CE5D0D"/>
    <w:rsid w:val="00CE7704"/>
    <w:rsid w:val="00CF1AFE"/>
    <w:rsid w:val="00CF384E"/>
    <w:rsid w:val="00CF440D"/>
    <w:rsid w:val="00D02DBF"/>
    <w:rsid w:val="00D07567"/>
    <w:rsid w:val="00D12450"/>
    <w:rsid w:val="00D14BD5"/>
    <w:rsid w:val="00D16BE6"/>
    <w:rsid w:val="00D224DD"/>
    <w:rsid w:val="00D25602"/>
    <w:rsid w:val="00D263AB"/>
    <w:rsid w:val="00D305E4"/>
    <w:rsid w:val="00D3170E"/>
    <w:rsid w:val="00D31991"/>
    <w:rsid w:val="00D32EF8"/>
    <w:rsid w:val="00D34BBE"/>
    <w:rsid w:val="00D3522C"/>
    <w:rsid w:val="00D4085F"/>
    <w:rsid w:val="00D41095"/>
    <w:rsid w:val="00D435AB"/>
    <w:rsid w:val="00D435E9"/>
    <w:rsid w:val="00D4366F"/>
    <w:rsid w:val="00D43AD8"/>
    <w:rsid w:val="00D43F58"/>
    <w:rsid w:val="00D4473D"/>
    <w:rsid w:val="00D45095"/>
    <w:rsid w:val="00D47CE5"/>
    <w:rsid w:val="00D5248D"/>
    <w:rsid w:val="00D52EB6"/>
    <w:rsid w:val="00D66E5F"/>
    <w:rsid w:val="00D67030"/>
    <w:rsid w:val="00D6716E"/>
    <w:rsid w:val="00D742C6"/>
    <w:rsid w:val="00D75AF2"/>
    <w:rsid w:val="00D76019"/>
    <w:rsid w:val="00D7657C"/>
    <w:rsid w:val="00D8146C"/>
    <w:rsid w:val="00D9576C"/>
    <w:rsid w:val="00DA4FA1"/>
    <w:rsid w:val="00DA61ED"/>
    <w:rsid w:val="00DB02FF"/>
    <w:rsid w:val="00DB2136"/>
    <w:rsid w:val="00DB3630"/>
    <w:rsid w:val="00DB482C"/>
    <w:rsid w:val="00DB53F1"/>
    <w:rsid w:val="00DC2025"/>
    <w:rsid w:val="00DC59E6"/>
    <w:rsid w:val="00DD07C7"/>
    <w:rsid w:val="00DD10FE"/>
    <w:rsid w:val="00DD4212"/>
    <w:rsid w:val="00DD5FEE"/>
    <w:rsid w:val="00DE29F2"/>
    <w:rsid w:val="00DF1505"/>
    <w:rsid w:val="00DF236A"/>
    <w:rsid w:val="00DF533F"/>
    <w:rsid w:val="00DF6E6D"/>
    <w:rsid w:val="00DF757C"/>
    <w:rsid w:val="00DF779E"/>
    <w:rsid w:val="00DF78C8"/>
    <w:rsid w:val="00E0547E"/>
    <w:rsid w:val="00E063DE"/>
    <w:rsid w:val="00E12167"/>
    <w:rsid w:val="00E147D9"/>
    <w:rsid w:val="00E1551B"/>
    <w:rsid w:val="00E23BD5"/>
    <w:rsid w:val="00E24991"/>
    <w:rsid w:val="00E3071E"/>
    <w:rsid w:val="00E31EBD"/>
    <w:rsid w:val="00E3220A"/>
    <w:rsid w:val="00E322C0"/>
    <w:rsid w:val="00E35C77"/>
    <w:rsid w:val="00E42AF6"/>
    <w:rsid w:val="00E46AD5"/>
    <w:rsid w:val="00E506DE"/>
    <w:rsid w:val="00E512ED"/>
    <w:rsid w:val="00E54640"/>
    <w:rsid w:val="00E56ED8"/>
    <w:rsid w:val="00E57B0B"/>
    <w:rsid w:val="00E603BF"/>
    <w:rsid w:val="00E6122E"/>
    <w:rsid w:val="00E63AFF"/>
    <w:rsid w:val="00E6522D"/>
    <w:rsid w:val="00E6712D"/>
    <w:rsid w:val="00E675F7"/>
    <w:rsid w:val="00E710DA"/>
    <w:rsid w:val="00E72430"/>
    <w:rsid w:val="00E72A09"/>
    <w:rsid w:val="00E737A2"/>
    <w:rsid w:val="00E74D24"/>
    <w:rsid w:val="00E77FEA"/>
    <w:rsid w:val="00E82485"/>
    <w:rsid w:val="00E831A2"/>
    <w:rsid w:val="00E85291"/>
    <w:rsid w:val="00E865BA"/>
    <w:rsid w:val="00E8686D"/>
    <w:rsid w:val="00E908A3"/>
    <w:rsid w:val="00E90965"/>
    <w:rsid w:val="00E91B95"/>
    <w:rsid w:val="00E96AE0"/>
    <w:rsid w:val="00E97380"/>
    <w:rsid w:val="00EA4090"/>
    <w:rsid w:val="00EA4669"/>
    <w:rsid w:val="00EA64E3"/>
    <w:rsid w:val="00EA78F4"/>
    <w:rsid w:val="00EB261A"/>
    <w:rsid w:val="00EC025D"/>
    <w:rsid w:val="00EC3DF4"/>
    <w:rsid w:val="00ED080B"/>
    <w:rsid w:val="00ED0F2E"/>
    <w:rsid w:val="00ED18C8"/>
    <w:rsid w:val="00ED1F4B"/>
    <w:rsid w:val="00ED258A"/>
    <w:rsid w:val="00ED3CF8"/>
    <w:rsid w:val="00ED4293"/>
    <w:rsid w:val="00ED4419"/>
    <w:rsid w:val="00ED7B95"/>
    <w:rsid w:val="00EE0114"/>
    <w:rsid w:val="00EF2033"/>
    <w:rsid w:val="00EF2A18"/>
    <w:rsid w:val="00EF39B7"/>
    <w:rsid w:val="00EF4299"/>
    <w:rsid w:val="00EF5C38"/>
    <w:rsid w:val="00EF6F47"/>
    <w:rsid w:val="00F01191"/>
    <w:rsid w:val="00F01AA3"/>
    <w:rsid w:val="00F0762D"/>
    <w:rsid w:val="00F1187F"/>
    <w:rsid w:val="00F11FC9"/>
    <w:rsid w:val="00F13FD4"/>
    <w:rsid w:val="00F27F53"/>
    <w:rsid w:val="00F33570"/>
    <w:rsid w:val="00F336E1"/>
    <w:rsid w:val="00F35D06"/>
    <w:rsid w:val="00F3751A"/>
    <w:rsid w:val="00F43243"/>
    <w:rsid w:val="00F43D04"/>
    <w:rsid w:val="00F5043C"/>
    <w:rsid w:val="00F53140"/>
    <w:rsid w:val="00F55279"/>
    <w:rsid w:val="00F57F01"/>
    <w:rsid w:val="00F60680"/>
    <w:rsid w:val="00F701A6"/>
    <w:rsid w:val="00F70D5C"/>
    <w:rsid w:val="00F71097"/>
    <w:rsid w:val="00F761D6"/>
    <w:rsid w:val="00F819C2"/>
    <w:rsid w:val="00F85DB1"/>
    <w:rsid w:val="00F8678F"/>
    <w:rsid w:val="00F86DFE"/>
    <w:rsid w:val="00F87F60"/>
    <w:rsid w:val="00F943D6"/>
    <w:rsid w:val="00F96D88"/>
    <w:rsid w:val="00FA2B60"/>
    <w:rsid w:val="00FB2A19"/>
    <w:rsid w:val="00FB48DB"/>
    <w:rsid w:val="00FB4B65"/>
    <w:rsid w:val="00FB5074"/>
    <w:rsid w:val="00FC41CF"/>
    <w:rsid w:val="00FC5B60"/>
    <w:rsid w:val="00FD04C5"/>
    <w:rsid w:val="00FD5DA0"/>
    <w:rsid w:val="00FD7AED"/>
    <w:rsid w:val="00FE2702"/>
    <w:rsid w:val="00FE270D"/>
    <w:rsid w:val="00FE29D9"/>
    <w:rsid w:val="00FE78A5"/>
    <w:rsid w:val="00FE7980"/>
    <w:rsid w:val="00FF09AC"/>
    <w:rsid w:val="00FF1319"/>
    <w:rsid w:val="00FF3D87"/>
    <w:rsid w:val="00FF7885"/>
    <w:rsid w:val="00FF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AFCD"/>
  <w15:chartTrackingRefBased/>
  <w15:docId w15:val="{F0A8A031-8B0B-45E4-96EC-75A05887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33D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31D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760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442EF"/>
    <w:pPr>
      <w:widowControl/>
      <w:autoSpaceDE/>
      <w:autoSpaceDN/>
      <w:adjustRightInd/>
      <w:spacing w:line="360" w:lineRule="auto"/>
      <w:ind w:firstLine="1298"/>
    </w:pPr>
    <w:rPr>
      <w:sz w:val="24"/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442EF"/>
    <w:rPr>
      <w:rFonts w:ascii="Times New Roman" w:eastAsia="Times New Roman" w:hAnsi="Times New Roman" w:cs="Times New Roman"/>
      <w:sz w:val="24"/>
      <w:szCs w:val="20"/>
      <w:lang w:bidi="he-IL"/>
    </w:rPr>
  </w:style>
  <w:style w:type="character" w:styleId="Komentaronuoroda">
    <w:name w:val="annotation reference"/>
    <w:rsid w:val="002442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442EF"/>
  </w:style>
  <w:style w:type="character" w:customStyle="1" w:styleId="KomentarotekstasDiagrama">
    <w:name w:val="Komentaro tekstas Diagrama"/>
    <w:basedOn w:val="Numatytasispastraiposriftas"/>
    <w:link w:val="Komentarotekstas"/>
    <w:rsid w:val="002442E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2442EF"/>
    <w:pPr>
      <w:widowControl/>
      <w:autoSpaceDE/>
      <w:autoSpaceDN/>
      <w:adjustRightInd/>
      <w:spacing w:after="120"/>
      <w:ind w:left="283"/>
    </w:pPr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2442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442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442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2442EF"/>
    <w:rPr>
      <w:rFonts w:ascii="Times New Roman" w:hAnsi="Times New Roman" w:cs="Times New Roman" w:hint="default"/>
      <w:sz w:val="18"/>
      <w:szCs w:val="18"/>
    </w:rPr>
  </w:style>
  <w:style w:type="character" w:customStyle="1" w:styleId="statymoNr">
    <w:name w:val="?statymo Nr."/>
    <w:rsid w:val="002442EF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39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39C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E3071E"/>
    <w:pPr>
      <w:ind w:left="720"/>
      <w:contextualSpacing/>
    </w:pPr>
  </w:style>
  <w:style w:type="paragraph" w:customStyle="1" w:styleId="statymopavad">
    <w:name w:val="?statymo pavad."/>
    <w:basedOn w:val="prastasis"/>
    <w:rsid w:val="0048414B"/>
    <w:pPr>
      <w:spacing w:line="360" w:lineRule="auto"/>
      <w:ind w:firstLine="720"/>
      <w:jc w:val="center"/>
    </w:pPr>
    <w:rPr>
      <w:rFonts w:ascii="TimesLT" w:eastAsia="Calibri" w:hAnsi="TimesLT"/>
      <w:caps/>
    </w:rPr>
  </w:style>
  <w:style w:type="paragraph" w:styleId="Antrats">
    <w:name w:val="header"/>
    <w:basedOn w:val="prastasis"/>
    <w:link w:val="Antrats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33D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31D8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  <w:style w:type="table" w:styleId="Lentelstinklelis">
    <w:name w:val="Table Grid"/>
    <w:basedOn w:val="prastojilentel"/>
    <w:uiPriority w:val="39"/>
    <w:rsid w:val="00B31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4277B0"/>
    <w:pPr>
      <w:spacing w:after="0" w:line="240" w:lineRule="auto"/>
    </w:pPr>
    <w:rPr>
      <w:rFonts w:eastAsiaTheme="minorEastAsia"/>
      <w:kern w:val="2"/>
      <w:sz w:val="24"/>
      <w:szCs w:val="24"/>
      <w:lang w:eastAsia="lt-L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ntrat3Diagrama">
    <w:name w:val="Antraštė 3 Diagrama"/>
    <w:basedOn w:val="Numatytasispastraiposriftas"/>
    <w:link w:val="Antrat3"/>
    <w:uiPriority w:val="9"/>
    <w:rsid w:val="00760E9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lt-LT"/>
    </w:rPr>
  </w:style>
  <w:style w:type="paragraph" w:styleId="Betarp">
    <w:name w:val="No Spacing"/>
    <w:uiPriority w:val="1"/>
    <w:qFormat/>
    <w:rsid w:val="00BA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39"/>
    <w:rsid w:val="00B53ED7"/>
    <w:pPr>
      <w:spacing w:after="0" w:line="240" w:lineRule="auto"/>
    </w:pPr>
    <w:rPr>
      <w:rFonts w:eastAsiaTheme="minorEastAsia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0FB2D-B31D-43D8-8FDD-8B5E844A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5009</Words>
  <Characters>2856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Viktorija Bakšinskytė</cp:lastModifiedBy>
  <cp:revision>3</cp:revision>
  <dcterms:created xsi:type="dcterms:W3CDTF">2026-03-16T07:18:00Z</dcterms:created>
  <dcterms:modified xsi:type="dcterms:W3CDTF">2026-03-16T09:36:00Z</dcterms:modified>
</cp:coreProperties>
</file>