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127B" w14:textId="53C10699" w:rsidR="00482276" w:rsidRPr="005D710B" w:rsidRDefault="00E47065" w:rsidP="008752D0">
      <w:pPr>
        <w:pStyle w:val="Antrat1"/>
        <w:spacing w:after="240" w:line="276" w:lineRule="auto"/>
        <w:jc w:val="center"/>
        <w:rPr>
          <w:rFonts w:ascii="Arial" w:hAnsi="Arial" w:cs="Arial"/>
          <w:b/>
          <w:color w:val="auto"/>
          <w:sz w:val="28"/>
          <w:szCs w:val="28"/>
        </w:rPr>
      </w:pPr>
      <w:r w:rsidRPr="005D710B">
        <w:rPr>
          <w:rFonts w:ascii="Arial" w:hAnsi="Arial" w:cs="Arial"/>
          <w:b/>
          <w:color w:val="auto"/>
          <w:sz w:val="28"/>
          <w:szCs w:val="28"/>
        </w:rPr>
        <w:t>KLAIPĖDOS RA</w:t>
      </w:r>
      <w:r w:rsidR="00D6296D" w:rsidRPr="005D710B">
        <w:rPr>
          <w:rFonts w:ascii="Arial" w:hAnsi="Arial" w:cs="Arial"/>
          <w:b/>
          <w:color w:val="auto"/>
          <w:sz w:val="28"/>
          <w:szCs w:val="28"/>
        </w:rPr>
        <w:t>J</w:t>
      </w:r>
      <w:r w:rsidRPr="005D710B">
        <w:rPr>
          <w:rFonts w:ascii="Arial" w:hAnsi="Arial" w:cs="Arial"/>
          <w:b/>
          <w:color w:val="auto"/>
          <w:sz w:val="28"/>
          <w:szCs w:val="28"/>
        </w:rPr>
        <w:t>O</w:t>
      </w:r>
      <w:r w:rsidR="00D6296D" w:rsidRPr="005D710B">
        <w:rPr>
          <w:rFonts w:ascii="Arial" w:hAnsi="Arial" w:cs="Arial"/>
          <w:b/>
          <w:color w:val="auto"/>
          <w:sz w:val="28"/>
          <w:szCs w:val="28"/>
        </w:rPr>
        <w:t>N</w:t>
      </w:r>
      <w:r w:rsidRPr="005D710B">
        <w:rPr>
          <w:rFonts w:ascii="Arial" w:hAnsi="Arial" w:cs="Arial"/>
          <w:b/>
          <w:color w:val="auto"/>
          <w:sz w:val="28"/>
          <w:szCs w:val="28"/>
        </w:rPr>
        <w:t>O SAVIVALDYBĖS TARYBA</w:t>
      </w:r>
    </w:p>
    <w:p w14:paraId="093CB228" w14:textId="77777777" w:rsidR="00482276" w:rsidRPr="008752D0" w:rsidRDefault="00E47065" w:rsidP="008752D0">
      <w:pPr>
        <w:keepNext/>
        <w:spacing w:line="276" w:lineRule="auto"/>
        <w:jc w:val="center"/>
        <w:outlineLvl w:val="1"/>
        <w:rPr>
          <w:rFonts w:ascii="Arial" w:hAnsi="Arial" w:cs="Arial"/>
          <w:b/>
          <w:sz w:val="28"/>
          <w:szCs w:val="28"/>
        </w:rPr>
      </w:pPr>
      <w:r w:rsidRPr="008752D0">
        <w:rPr>
          <w:rFonts w:ascii="Arial" w:hAnsi="Arial" w:cs="Arial"/>
          <w:b/>
          <w:sz w:val="28"/>
          <w:szCs w:val="28"/>
        </w:rPr>
        <w:t>SPRENDIMAS</w:t>
      </w:r>
    </w:p>
    <w:p w14:paraId="172A1552" w14:textId="2F26FC64" w:rsidR="00482276" w:rsidRPr="009A13C5" w:rsidRDefault="00E47065" w:rsidP="008752D0">
      <w:pPr>
        <w:spacing w:after="240" w:line="276" w:lineRule="auto"/>
        <w:jc w:val="center"/>
        <w:rPr>
          <w:rFonts w:ascii="Arial" w:hAnsi="Arial" w:cs="Arial"/>
          <w:szCs w:val="24"/>
        </w:rPr>
      </w:pPr>
      <w:r w:rsidRPr="008752D0">
        <w:rPr>
          <w:rFonts w:ascii="Arial" w:hAnsi="Arial" w:cs="Arial"/>
          <w:b/>
          <w:caps/>
          <w:sz w:val="28"/>
          <w:szCs w:val="28"/>
        </w:rPr>
        <w:t xml:space="preserve">Dėl keleivių vežimo kainų patvirtinimo </w:t>
      </w:r>
    </w:p>
    <w:p w14:paraId="4480B0B2" w14:textId="3A7655FE" w:rsidR="00482276" w:rsidRPr="009A13C5" w:rsidRDefault="00E47065" w:rsidP="008752D0">
      <w:pPr>
        <w:tabs>
          <w:tab w:val="left" w:pos="5070"/>
          <w:tab w:val="left" w:pos="5366"/>
          <w:tab w:val="left" w:pos="6771"/>
          <w:tab w:val="left" w:pos="7363"/>
        </w:tabs>
        <w:spacing w:line="276" w:lineRule="auto"/>
        <w:jc w:val="center"/>
        <w:rPr>
          <w:rFonts w:ascii="Arial" w:hAnsi="Arial" w:cs="Arial"/>
          <w:szCs w:val="24"/>
        </w:rPr>
      </w:pPr>
      <w:r w:rsidRPr="009A13C5">
        <w:rPr>
          <w:rFonts w:ascii="Arial" w:hAnsi="Arial" w:cs="Arial"/>
          <w:szCs w:val="24"/>
        </w:rPr>
        <w:t>202</w:t>
      </w:r>
      <w:r w:rsidR="00911444" w:rsidRPr="009A13C5">
        <w:rPr>
          <w:rFonts w:ascii="Arial" w:hAnsi="Arial" w:cs="Arial"/>
          <w:szCs w:val="24"/>
        </w:rPr>
        <w:t>6</w:t>
      </w:r>
      <w:r w:rsidRPr="009A13C5">
        <w:rPr>
          <w:rFonts w:ascii="Arial" w:hAnsi="Arial" w:cs="Arial"/>
          <w:szCs w:val="24"/>
        </w:rPr>
        <w:t xml:space="preserve"> m. </w:t>
      </w:r>
      <w:r w:rsidR="00812C0D">
        <w:rPr>
          <w:rFonts w:ascii="Arial" w:hAnsi="Arial" w:cs="Arial"/>
          <w:szCs w:val="24"/>
        </w:rPr>
        <w:t>kovo</w:t>
      </w:r>
      <w:r w:rsidRPr="009A13C5">
        <w:rPr>
          <w:rFonts w:ascii="Arial" w:hAnsi="Arial" w:cs="Arial"/>
          <w:szCs w:val="24"/>
        </w:rPr>
        <w:t xml:space="preserve"> </w:t>
      </w:r>
      <w:r w:rsidR="00122645" w:rsidRPr="009A13C5">
        <w:rPr>
          <w:rFonts w:ascii="Arial" w:hAnsi="Arial" w:cs="Arial"/>
          <w:szCs w:val="24"/>
        </w:rPr>
        <w:t xml:space="preserve">  </w:t>
      </w:r>
      <w:r w:rsidRPr="009A13C5">
        <w:rPr>
          <w:rFonts w:ascii="Arial" w:hAnsi="Arial" w:cs="Arial"/>
          <w:szCs w:val="24"/>
        </w:rPr>
        <w:t xml:space="preserve"> d. Nr. </w:t>
      </w:r>
    </w:p>
    <w:p w14:paraId="18078890" w14:textId="26E60652" w:rsidR="00482276" w:rsidRPr="009A13C5" w:rsidRDefault="00911444" w:rsidP="008752D0">
      <w:pPr>
        <w:tabs>
          <w:tab w:val="left" w:pos="5070"/>
          <w:tab w:val="left" w:pos="5366"/>
          <w:tab w:val="left" w:pos="6771"/>
          <w:tab w:val="left" w:pos="7363"/>
        </w:tabs>
        <w:spacing w:line="276" w:lineRule="auto"/>
        <w:jc w:val="center"/>
        <w:rPr>
          <w:rFonts w:ascii="Arial" w:hAnsi="Arial" w:cs="Arial"/>
          <w:szCs w:val="24"/>
        </w:rPr>
      </w:pPr>
      <w:r w:rsidRPr="009A13C5">
        <w:rPr>
          <w:rFonts w:ascii="Arial" w:hAnsi="Arial" w:cs="Arial"/>
          <w:szCs w:val="24"/>
        </w:rPr>
        <w:t>Gargždai</w:t>
      </w:r>
    </w:p>
    <w:p w14:paraId="7611D522" w14:textId="3C698991" w:rsidR="00482276" w:rsidRPr="00D9365F" w:rsidRDefault="00405254" w:rsidP="008752D0">
      <w:pPr>
        <w:tabs>
          <w:tab w:val="left" w:pos="912"/>
        </w:tabs>
        <w:spacing w:before="240" w:line="276" w:lineRule="auto"/>
        <w:ind w:firstLine="1134"/>
        <w:jc w:val="both"/>
        <w:rPr>
          <w:rFonts w:ascii="Arial" w:hAnsi="Arial" w:cs="Arial"/>
          <w:szCs w:val="24"/>
        </w:rPr>
      </w:pPr>
      <w:r>
        <w:rPr>
          <w:rFonts w:ascii="Arial" w:hAnsi="Arial" w:cs="Arial"/>
          <w:szCs w:val="24"/>
        </w:rPr>
        <w:t>Klaipėdos rajono savivaldybės taryba, v</w:t>
      </w:r>
      <w:r w:rsidR="00E47065" w:rsidRPr="00D9365F">
        <w:rPr>
          <w:rFonts w:ascii="Arial" w:hAnsi="Arial" w:cs="Arial"/>
          <w:szCs w:val="24"/>
        </w:rPr>
        <w:t>adovaudamasi Lietuvos Respublikos vietos savivaldos įstatymo 15 straipsnio 2 dalies 29</w:t>
      </w:r>
      <w:r w:rsidR="008B6154">
        <w:rPr>
          <w:rFonts w:ascii="Arial" w:hAnsi="Arial" w:cs="Arial"/>
          <w:szCs w:val="24"/>
        </w:rPr>
        <w:t xml:space="preserve"> </w:t>
      </w:r>
      <w:r w:rsidR="00E47065" w:rsidRPr="00D9365F">
        <w:rPr>
          <w:rFonts w:ascii="Arial" w:hAnsi="Arial" w:cs="Arial"/>
          <w:szCs w:val="24"/>
        </w:rPr>
        <w:t>punktu, Lietuvos Respublikos kelių transporto kodekso 16</w:t>
      </w:r>
      <w:r w:rsidR="008B6154">
        <w:rPr>
          <w:rFonts w:ascii="Arial" w:hAnsi="Arial" w:cs="Arial"/>
          <w:szCs w:val="24"/>
        </w:rPr>
        <w:t xml:space="preserve"> </w:t>
      </w:r>
      <w:r w:rsidR="00E47065" w:rsidRPr="00D9365F">
        <w:rPr>
          <w:rFonts w:ascii="Arial" w:hAnsi="Arial" w:cs="Arial"/>
          <w:szCs w:val="24"/>
        </w:rPr>
        <w:t>straipsnio 2</w:t>
      </w:r>
      <w:r w:rsidR="008B6154">
        <w:rPr>
          <w:rFonts w:ascii="Arial" w:hAnsi="Arial" w:cs="Arial"/>
          <w:szCs w:val="24"/>
        </w:rPr>
        <w:t xml:space="preserve"> </w:t>
      </w:r>
      <w:r w:rsidR="00E47065" w:rsidRPr="00D9365F">
        <w:rPr>
          <w:rFonts w:ascii="Arial" w:hAnsi="Arial" w:cs="Arial"/>
          <w:szCs w:val="24"/>
        </w:rPr>
        <w:t xml:space="preserve">dalimi ir Lietuvos Respublikos </w:t>
      </w:r>
      <w:r w:rsidR="00910483">
        <w:rPr>
          <w:rFonts w:ascii="Arial" w:hAnsi="Arial" w:cs="Arial"/>
          <w:szCs w:val="24"/>
        </w:rPr>
        <w:t>viešojo keleivi</w:t>
      </w:r>
      <w:r w:rsidR="003A5238">
        <w:rPr>
          <w:rFonts w:ascii="Arial" w:hAnsi="Arial" w:cs="Arial"/>
          <w:szCs w:val="24"/>
        </w:rPr>
        <w:t xml:space="preserve">nio </w:t>
      </w:r>
      <w:r w:rsidR="00E47065" w:rsidRPr="00D9365F">
        <w:rPr>
          <w:rFonts w:ascii="Arial" w:hAnsi="Arial" w:cs="Arial"/>
          <w:szCs w:val="24"/>
        </w:rPr>
        <w:t xml:space="preserve">transporto lengvatų įstatymo </w:t>
      </w:r>
      <w:r w:rsidR="00E47065" w:rsidRPr="007204DD">
        <w:rPr>
          <w:rFonts w:ascii="Arial" w:hAnsi="Arial" w:cs="Arial"/>
          <w:szCs w:val="24"/>
        </w:rPr>
        <w:t>5</w:t>
      </w:r>
      <w:r w:rsidR="007204DD" w:rsidRPr="007204DD">
        <w:rPr>
          <w:rFonts w:ascii="Arial" w:hAnsi="Arial" w:cs="Arial"/>
          <w:szCs w:val="24"/>
        </w:rPr>
        <w:t>, 6, 7</w:t>
      </w:r>
      <w:r w:rsidR="00E47065" w:rsidRPr="007204DD">
        <w:rPr>
          <w:rFonts w:ascii="Arial" w:hAnsi="Arial" w:cs="Arial"/>
          <w:szCs w:val="24"/>
        </w:rPr>
        <w:t xml:space="preserve"> straipsni</w:t>
      </w:r>
      <w:r w:rsidR="007204DD" w:rsidRPr="007204DD">
        <w:rPr>
          <w:rFonts w:ascii="Arial" w:hAnsi="Arial" w:cs="Arial"/>
          <w:szCs w:val="24"/>
        </w:rPr>
        <w:t>ais</w:t>
      </w:r>
      <w:r w:rsidR="00E47065" w:rsidRPr="00D9365F">
        <w:rPr>
          <w:rFonts w:ascii="Arial" w:hAnsi="Arial" w:cs="Arial"/>
          <w:szCs w:val="24"/>
        </w:rPr>
        <w:t xml:space="preserve">, </w:t>
      </w:r>
      <w:r w:rsidR="00E47065" w:rsidRPr="00D9365F">
        <w:rPr>
          <w:rFonts w:ascii="Arial" w:hAnsi="Arial" w:cs="Arial"/>
          <w:spacing w:val="60"/>
          <w:szCs w:val="24"/>
        </w:rPr>
        <w:t>nusprendži</w:t>
      </w:r>
      <w:r w:rsidR="00E47065" w:rsidRPr="00D9365F">
        <w:rPr>
          <w:rFonts w:ascii="Arial" w:hAnsi="Arial" w:cs="Arial"/>
          <w:szCs w:val="24"/>
        </w:rPr>
        <w:t>a:</w:t>
      </w:r>
    </w:p>
    <w:p w14:paraId="252A74C3" w14:textId="2936C84A" w:rsidR="00482276" w:rsidRPr="00D9365F" w:rsidRDefault="00E47065" w:rsidP="008752D0">
      <w:pPr>
        <w:widowControl w:val="0"/>
        <w:tabs>
          <w:tab w:val="left" w:pos="1134"/>
        </w:tabs>
        <w:spacing w:line="276" w:lineRule="auto"/>
        <w:ind w:firstLine="1134"/>
        <w:jc w:val="both"/>
        <w:rPr>
          <w:rFonts w:ascii="Arial" w:eastAsia="HG Mincho Light J" w:hAnsi="Arial" w:cs="Arial"/>
          <w:szCs w:val="24"/>
          <w:lang w:eastAsia="lt-LT"/>
        </w:rPr>
      </w:pPr>
      <w:r w:rsidRPr="00D9365F">
        <w:rPr>
          <w:rFonts w:ascii="Arial" w:hAnsi="Arial" w:cs="Arial"/>
          <w:bCs/>
          <w:szCs w:val="24"/>
        </w:rPr>
        <w:t xml:space="preserve">1. Patvirtinti Vietinio (priemiesčio) </w:t>
      </w:r>
      <w:r w:rsidRPr="00D9365F">
        <w:rPr>
          <w:rFonts w:ascii="Arial" w:hAnsi="Arial" w:cs="Arial"/>
          <w:szCs w:val="24"/>
        </w:rPr>
        <w:t>reguliaraus</w:t>
      </w:r>
      <w:r w:rsidRPr="00D9365F">
        <w:rPr>
          <w:rFonts w:ascii="Arial" w:hAnsi="Arial" w:cs="Arial"/>
          <w:bCs/>
          <w:szCs w:val="24"/>
        </w:rPr>
        <w:t xml:space="preserve"> susisiekimo autobusų, maršrutinių taksi </w:t>
      </w:r>
      <w:r w:rsidRPr="00D9365F">
        <w:rPr>
          <w:rFonts w:ascii="Arial" w:eastAsia="HG Mincho Light J" w:hAnsi="Arial" w:cs="Arial"/>
          <w:szCs w:val="24"/>
          <w:lang w:eastAsia="lt-LT"/>
        </w:rPr>
        <w:t>kain</w:t>
      </w:r>
      <w:r w:rsidR="009660DF">
        <w:rPr>
          <w:rFonts w:ascii="Arial" w:eastAsia="HG Mincho Light J" w:hAnsi="Arial" w:cs="Arial"/>
          <w:szCs w:val="24"/>
          <w:lang w:eastAsia="lt-LT"/>
        </w:rPr>
        <w:t>as</w:t>
      </w:r>
      <w:r w:rsidRPr="00D9365F">
        <w:rPr>
          <w:rFonts w:ascii="Arial" w:eastAsia="HG Mincho Light J" w:hAnsi="Arial" w:cs="Arial"/>
          <w:szCs w:val="24"/>
          <w:lang w:eastAsia="lt-LT"/>
        </w:rPr>
        <w:t xml:space="preserve"> (pridedama). </w:t>
      </w:r>
    </w:p>
    <w:p w14:paraId="68CE169B" w14:textId="35AE8E28" w:rsidR="00482276" w:rsidRPr="00D9365F" w:rsidRDefault="00E47065" w:rsidP="008752D0">
      <w:pPr>
        <w:spacing w:line="276" w:lineRule="auto"/>
        <w:ind w:firstLine="1134"/>
        <w:jc w:val="both"/>
        <w:rPr>
          <w:rFonts w:ascii="Arial" w:hAnsi="Arial" w:cs="Arial"/>
          <w:bCs/>
          <w:szCs w:val="24"/>
        </w:rPr>
      </w:pPr>
      <w:r w:rsidRPr="00D9365F">
        <w:rPr>
          <w:rFonts w:ascii="Arial" w:hAnsi="Arial" w:cs="Arial"/>
          <w:bCs/>
          <w:szCs w:val="24"/>
        </w:rPr>
        <w:t xml:space="preserve">2. Patvirtinti vietinio (priemiesčio) </w:t>
      </w:r>
      <w:r w:rsidRPr="00D9365F">
        <w:rPr>
          <w:rFonts w:ascii="Arial" w:hAnsi="Arial" w:cs="Arial"/>
          <w:szCs w:val="24"/>
        </w:rPr>
        <w:t>reguliaraus</w:t>
      </w:r>
      <w:r w:rsidRPr="00D9365F">
        <w:rPr>
          <w:rFonts w:ascii="Arial" w:hAnsi="Arial" w:cs="Arial"/>
          <w:bCs/>
          <w:szCs w:val="24"/>
        </w:rPr>
        <w:t xml:space="preserve"> susisiekimo autobusų elektroninio bilieto kortelės kainas:</w:t>
      </w:r>
    </w:p>
    <w:p w14:paraId="45463A3C" w14:textId="0490751E" w:rsidR="00482276" w:rsidRPr="00D9365F" w:rsidRDefault="00E47065" w:rsidP="008752D0">
      <w:pPr>
        <w:tabs>
          <w:tab w:val="num" w:pos="1440"/>
        </w:tabs>
        <w:spacing w:line="276" w:lineRule="auto"/>
        <w:ind w:firstLine="1134"/>
        <w:jc w:val="both"/>
        <w:rPr>
          <w:rFonts w:ascii="Arial" w:hAnsi="Arial" w:cs="Arial"/>
          <w:bCs/>
          <w:szCs w:val="24"/>
        </w:rPr>
      </w:pPr>
      <w:r w:rsidRPr="00D9365F">
        <w:rPr>
          <w:rFonts w:ascii="Arial" w:hAnsi="Arial" w:cs="Arial"/>
          <w:bCs/>
          <w:szCs w:val="24"/>
        </w:rPr>
        <w:t>2.1.</w:t>
      </w:r>
      <w:r w:rsidR="006201F2">
        <w:rPr>
          <w:rFonts w:ascii="Arial" w:hAnsi="Arial" w:cs="Arial"/>
          <w:bCs/>
          <w:szCs w:val="24"/>
        </w:rPr>
        <w:t xml:space="preserve"> </w:t>
      </w:r>
      <w:r w:rsidR="00073A19" w:rsidRPr="00D9365F">
        <w:rPr>
          <w:rFonts w:ascii="Arial" w:hAnsi="Arial" w:cs="Arial"/>
          <w:bCs/>
          <w:szCs w:val="24"/>
        </w:rPr>
        <w:t>K</w:t>
      </w:r>
      <w:r w:rsidRPr="00D9365F">
        <w:rPr>
          <w:rFonts w:ascii="Arial" w:hAnsi="Arial" w:cs="Arial"/>
          <w:bCs/>
          <w:szCs w:val="24"/>
        </w:rPr>
        <w:t>ortelės įvedimo į sistemą kaina – 2,00</w:t>
      </w:r>
      <w:r w:rsidRPr="00D9365F">
        <w:rPr>
          <w:rFonts w:ascii="Arial" w:hAnsi="Arial" w:cs="Arial"/>
          <w:b/>
          <w:bCs/>
          <w:szCs w:val="24"/>
        </w:rPr>
        <w:t xml:space="preserve"> </w:t>
      </w:r>
      <w:r w:rsidRPr="00D9365F">
        <w:rPr>
          <w:rFonts w:ascii="Arial" w:hAnsi="Arial" w:cs="Arial"/>
          <w:bCs/>
          <w:szCs w:val="24"/>
        </w:rPr>
        <w:t>Eur;</w:t>
      </w:r>
    </w:p>
    <w:p w14:paraId="3234E84A" w14:textId="06C47E39" w:rsidR="00482276" w:rsidRPr="00D9365F" w:rsidRDefault="00E47065" w:rsidP="008752D0">
      <w:pPr>
        <w:tabs>
          <w:tab w:val="num" w:pos="1440"/>
        </w:tabs>
        <w:spacing w:line="276" w:lineRule="auto"/>
        <w:ind w:firstLine="1134"/>
        <w:jc w:val="both"/>
        <w:rPr>
          <w:rFonts w:ascii="Arial" w:hAnsi="Arial" w:cs="Arial"/>
          <w:bCs/>
          <w:szCs w:val="24"/>
        </w:rPr>
      </w:pPr>
      <w:r w:rsidRPr="00D9365F">
        <w:rPr>
          <w:rFonts w:ascii="Arial" w:hAnsi="Arial" w:cs="Arial"/>
          <w:bCs/>
          <w:szCs w:val="24"/>
        </w:rPr>
        <w:t>2.2.</w:t>
      </w:r>
      <w:r w:rsidR="006201F2">
        <w:rPr>
          <w:rFonts w:ascii="Arial" w:hAnsi="Arial" w:cs="Arial"/>
          <w:bCs/>
          <w:szCs w:val="24"/>
        </w:rPr>
        <w:t xml:space="preserve"> </w:t>
      </w:r>
      <w:r w:rsidR="00220A1C" w:rsidRPr="00D9365F">
        <w:rPr>
          <w:rFonts w:ascii="Arial" w:hAnsi="Arial" w:cs="Arial"/>
          <w:bCs/>
          <w:szCs w:val="24"/>
        </w:rPr>
        <w:t>P</w:t>
      </w:r>
      <w:r w:rsidRPr="00D9365F">
        <w:rPr>
          <w:rFonts w:ascii="Arial" w:hAnsi="Arial" w:cs="Arial"/>
          <w:bCs/>
          <w:szCs w:val="24"/>
        </w:rPr>
        <w:t>rarastos kortelės blokavimo ir naujos, susietos su prarastosios sąskaita, išdavimo, kuris atliekamas tik VšĮ „Klaipėdos keleivinis transportas“ kasose, kaina – 2,00</w:t>
      </w:r>
      <w:r w:rsidRPr="00D9365F">
        <w:rPr>
          <w:rFonts w:ascii="Arial" w:hAnsi="Arial" w:cs="Arial"/>
          <w:b/>
          <w:bCs/>
          <w:szCs w:val="24"/>
        </w:rPr>
        <w:t xml:space="preserve"> </w:t>
      </w:r>
      <w:r w:rsidRPr="00D9365F">
        <w:rPr>
          <w:rFonts w:ascii="Arial" w:hAnsi="Arial" w:cs="Arial"/>
          <w:bCs/>
          <w:szCs w:val="24"/>
        </w:rPr>
        <w:t>Eur.</w:t>
      </w:r>
    </w:p>
    <w:p w14:paraId="32C02637" w14:textId="77777777" w:rsidR="00482276" w:rsidRPr="00D9365F" w:rsidRDefault="00E47065" w:rsidP="008752D0">
      <w:pPr>
        <w:tabs>
          <w:tab w:val="num" w:pos="1440"/>
        </w:tabs>
        <w:spacing w:line="276" w:lineRule="auto"/>
        <w:ind w:firstLine="1134"/>
        <w:jc w:val="both"/>
        <w:rPr>
          <w:rFonts w:ascii="Arial" w:hAnsi="Arial" w:cs="Arial"/>
          <w:bCs/>
          <w:szCs w:val="24"/>
        </w:rPr>
      </w:pPr>
      <w:r w:rsidRPr="00D9365F">
        <w:rPr>
          <w:rFonts w:ascii="Arial" w:hAnsi="Arial" w:cs="Arial"/>
          <w:bCs/>
          <w:szCs w:val="24"/>
        </w:rPr>
        <w:t>3. Nustatyti, kad:</w:t>
      </w:r>
    </w:p>
    <w:p w14:paraId="1086E2D3" w14:textId="1FE03EC4" w:rsidR="00482276" w:rsidRPr="00D9365F" w:rsidRDefault="00E47065" w:rsidP="008752D0">
      <w:pPr>
        <w:tabs>
          <w:tab w:val="num" w:pos="1440"/>
        </w:tabs>
        <w:spacing w:line="276" w:lineRule="auto"/>
        <w:ind w:firstLine="1134"/>
        <w:jc w:val="both"/>
        <w:rPr>
          <w:rFonts w:ascii="Arial" w:hAnsi="Arial" w:cs="Arial"/>
          <w:bCs/>
          <w:szCs w:val="24"/>
        </w:rPr>
      </w:pPr>
      <w:r w:rsidRPr="00D9365F">
        <w:rPr>
          <w:rFonts w:ascii="Arial" w:hAnsi="Arial" w:cs="Arial"/>
          <w:bCs/>
          <w:szCs w:val="24"/>
        </w:rPr>
        <w:t xml:space="preserve">3.1. </w:t>
      </w:r>
      <w:r w:rsidR="00220A1C" w:rsidRPr="00D9365F">
        <w:rPr>
          <w:rFonts w:ascii="Arial" w:hAnsi="Arial" w:cs="Arial"/>
          <w:bCs/>
          <w:szCs w:val="24"/>
        </w:rPr>
        <w:t>E</w:t>
      </w:r>
      <w:r w:rsidRPr="00D9365F">
        <w:rPr>
          <w:rFonts w:ascii="Arial" w:hAnsi="Arial" w:cs="Arial"/>
          <w:bCs/>
          <w:szCs w:val="24"/>
        </w:rPr>
        <w:t>lektroninio bilieto kortelės galiojimo laikas – 5 metai nuo pirmo papildymo, o nepanaudoto elektroninio vienkartinio bilieto galiojimo laikas – 1 metai nuo bilieto įsigijimo dienos;</w:t>
      </w:r>
    </w:p>
    <w:p w14:paraId="21B88023" w14:textId="129E1299" w:rsidR="00482276" w:rsidRPr="00D9365F" w:rsidRDefault="00E47065" w:rsidP="008752D0">
      <w:pPr>
        <w:spacing w:line="276" w:lineRule="auto"/>
        <w:ind w:right="-82" w:firstLine="1134"/>
        <w:jc w:val="both"/>
        <w:rPr>
          <w:rFonts w:ascii="Arial" w:hAnsi="Arial" w:cs="Arial"/>
          <w:bCs/>
          <w:szCs w:val="24"/>
        </w:rPr>
      </w:pPr>
      <w:r w:rsidRPr="00D9365F">
        <w:rPr>
          <w:rFonts w:ascii="Arial" w:hAnsi="Arial" w:cs="Arial"/>
          <w:bCs/>
          <w:szCs w:val="24"/>
        </w:rPr>
        <w:t xml:space="preserve">3.2. </w:t>
      </w:r>
      <w:r w:rsidR="00220A1C" w:rsidRPr="00D9365F">
        <w:rPr>
          <w:rFonts w:ascii="Arial" w:hAnsi="Arial" w:cs="Arial"/>
          <w:bCs/>
          <w:szCs w:val="24"/>
        </w:rPr>
        <w:t>K</w:t>
      </w:r>
      <w:r w:rsidRPr="00D9365F">
        <w:rPr>
          <w:rFonts w:ascii="Arial" w:hAnsi="Arial" w:cs="Arial"/>
          <w:bCs/>
          <w:szCs w:val="24"/>
        </w:rPr>
        <w:t>eleivis, kelionę atlikdamas naudodamasis elektroniniu vienkartiniu bilietu ir jį įsigydamas elektroninio bilieto sąskaitoje esančiais pinigais, vieną kelionę gali atlikti pasinaudodamas kortelės elektroninio bilieto sąskaitos kreditu, kuris yra iš karto nuskaičiuojamas, elektroninio bilieto sąskaitą papildžius pinigais;</w:t>
      </w:r>
    </w:p>
    <w:p w14:paraId="3E187D21" w14:textId="7F83792C" w:rsidR="00482276" w:rsidRPr="00D9365F" w:rsidRDefault="00E47065" w:rsidP="008752D0">
      <w:pPr>
        <w:spacing w:line="276" w:lineRule="auto"/>
        <w:ind w:right="-82" w:firstLine="1134"/>
        <w:jc w:val="both"/>
        <w:rPr>
          <w:rFonts w:ascii="Arial" w:hAnsi="Arial" w:cs="Arial"/>
          <w:bCs/>
          <w:szCs w:val="24"/>
        </w:rPr>
      </w:pPr>
      <w:r w:rsidRPr="00D9365F">
        <w:rPr>
          <w:rFonts w:ascii="Arial" w:hAnsi="Arial" w:cs="Arial"/>
          <w:bCs/>
          <w:szCs w:val="24"/>
        </w:rPr>
        <w:t xml:space="preserve">3.3. </w:t>
      </w:r>
      <w:r w:rsidR="00220A1C" w:rsidRPr="00D9365F">
        <w:rPr>
          <w:rFonts w:ascii="Arial" w:hAnsi="Arial" w:cs="Arial"/>
          <w:bCs/>
          <w:szCs w:val="24"/>
        </w:rPr>
        <w:t>K</w:t>
      </w:r>
      <w:r w:rsidRPr="00D9365F">
        <w:rPr>
          <w:rFonts w:ascii="Arial" w:hAnsi="Arial" w:cs="Arial"/>
          <w:bCs/>
          <w:szCs w:val="24"/>
        </w:rPr>
        <w:t>eleivis elektroninio bilieto sąskaitoje esančius pinigus gali naudoti tik elektroniniams vienkartiniams visų rūšių transporto bilietams įsigyti ir šie pinigai turi būti panaudoti iki elektroninio bilieto kortelės galiojimo termino pabaigos;</w:t>
      </w:r>
    </w:p>
    <w:p w14:paraId="4C854097" w14:textId="5B52F555" w:rsidR="00482276" w:rsidRPr="00D9365F" w:rsidRDefault="00E47065" w:rsidP="008752D0">
      <w:pPr>
        <w:spacing w:line="276" w:lineRule="auto"/>
        <w:ind w:firstLine="1134"/>
        <w:jc w:val="both"/>
        <w:rPr>
          <w:rFonts w:ascii="Arial" w:hAnsi="Arial" w:cs="Arial"/>
          <w:bCs/>
          <w:szCs w:val="24"/>
        </w:rPr>
      </w:pPr>
      <w:r w:rsidRPr="00D9365F">
        <w:rPr>
          <w:rFonts w:ascii="Arial" w:hAnsi="Arial" w:cs="Arial"/>
          <w:bCs/>
          <w:szCs w:val="24"/>
        </w:rPr>
        <w:t>3.4.</w:t>
      </w:r>
      <w:r w:rsidR="00220A1C" w:rsidRPr="00D9365F">
        <w:rPr>
          <w:rFonts w:ascii="Arial" w:hAnsi="Arial" w:cs="Arial"/>
          <w:bCs/>
          <w:szCs w:val="24"/>
        </w:rPr>
        <w:t xml:space="preserve"> E</w:t>
      </w:r>
      <w:r w:rsidRPr="00D9365F">
        <w:rPr>
          <w:rFonts w:ascii="Arial" w:hAnsi="Arial" w:cs="Arial"/>
          <w:bCs/>
          <w:szCs w:val="24"/>
        </w:rPr>
        <w:t>lektroninio bilieto sąskaitoje vienu metu galima turėti ne daugiau nei 99 eurus; šis apribojimas netaikomas, jeigu elektroninio bilieto sąskaitoje esantys pinigai yra papildyti kaip kompensacija už taršaus automobilio utilizavimą;</w:t>
      </w:r>
    </w:p>
    <w:p w14:paraId="2F0BC662" w14:textId="7DF4BCED" w:rsidR="00482276" w:rsidRPr="00D9365F" w:rsidRDefault="00E47065" w:rsidP="008752D0">
      <w:pPr>
        <w:spacing w:line="276" w:lineRule="auto"/>
        <w:ind w:firstLine="1134"/>
        <w:jc w:val="both"/>
        <w:rPr>
          <w:rFonts w:ascii="Arial" w:hAnsi="Arial" w:cs="Arial"/>
          <w:bCs/>
          <w:szCs w:val="24"/>
        </w:rPr>
      </w:pPr>
      <w:r w:rsidRPr="00D9365F">
        <w:rPr>
          <w:rFonts w:ascii="Arial" w:hAnsi="Arial" w:cs="Arial"/>
          <w:bCs/>
          <w:szCs w:val="24"/>
        </w:rPr>
        <w:t xml:space="preserve">3.5. </w:t>
      </w:r>
      <w:r w:rsidR="00220A1C" w:rsidRPr="00D9365F">
        <w:rPr>
          <w:rFonts w:ascii="Arial" w:hAnsi="Arial" w:cs="Arial"/>
          <w:bCs/>
          <w:szCs w:val="24"/>
        </w:rPr>
        <w:t>T</w:t>
      </w:r>
      <w:r w:rsidRPr="00D9365F">
        <w:rPr>
          <w:rFonts w:ascii="Arial" w:hAnsi="Arial" w:cs="Arial"/>
          <w:bCs/>
          <w:szCs w:val="24"/>
        </w:rPr>
        <w:t>erminuotieji bilietai turi būti panaudoti iki elektroninio bilieto kortelės galiojimo termino pabaigos;</w:t>
      </w:r>
    </w:p>
    <w:p w14:paraId="71C67C29" w14:textId="06583654" w:rsidR="00482276" w:rsidRPr="00D9365F" w:rsidRDefault="00E47065" w:rsidP="008752D0">
      <w:pPr>
        <w:spacing w:line="276" w:lineRule="auto"/>
        <w:ind w:right="-82" w:firstLine="1134"/>
        <w:jc w:val="both"/>
        <w:rPr>
          <w:rFonts w:ascii="Arial" w:hAnsi="Arial" w:cs="Arial"/>
          <w:bCs/>
          <w:szCs w:val="24"/>
        </w:rPr>
      </w:pPr>
      <w:r w:rsidRPr="00D9365F">
        <w:rPr>
          <w:rFonts w:ascii="Arial" w:hAnsi="Arial" w:cs="Arial"/>
          <w:bCs/>
          <w:szCs w:val="24"/>
        </w:rPr>
        <w:t xml:space="preserve">3.6. </w:t>
      </w:r>
      <w:r w:rsidR="00220A1C" w:rsidRPr="00D9365F">
        <w:rPr>
          <w:rFonts w:ascii="Arial" w:hAnsi="Arial" w:cs="Arial"/>
          <w:bCs/>
          <w:szCs w:val="24"/>
        </w:rPr>
        <w:t>N</w:t>
      </w:r>
      <w:r w:rsidRPr="00D9365F">
        <w:rPr>
          <w:rFonts w:ascii="Arial" w:hAnsi="Arial" w:cs="Arial"/>
          <w:bCs/>
          <w:szCs w:val="24"/>
        </w:rPr>
        <w:t>eišnaudojus keleivio elektroninio bilieto sąskaitoje esančių pinigų iki elektroninio bilieto kortelės galiojimo termino pabaigos, VšĮ „Klaipėdos keleivinis transportas“ turi teisę taikyti 1 euro mėnesinį sąskaitos administravimo mokestį, kuris, be papildomo sutikimo ir (ar) keleivio informavimo, išskaitomas iš keleivio elektroninio bilieto sąskaitoje esančių pinigų;</w:t>
      </w:r>
    </w:p>
    <w:p w14:paraId="66961393" w14:textId="2AF68AC0" w:rsidR="00482276" w:rsidRPr="00D9365F" w:rsidRDefault="00E47065" w:rsidP="008752D0">
      <w:pPr>
        <w:spacing w:line="276" w:lineRule="auto"/>
        <w:ind w:right="-82" w:firstLine="1134"/>
        <w:jc w:val="both"/>
        <w:rPr>
          <w:rFonts w:ascii="Arial" w:hAnsi="Arial" w:cs="Arial"/>
          <w:bCs/>
          <w:szCs w:val="24"/>
        </w:rPr>
      </w:pPr>
      <w:r w:rsidRPr="00D9365F">
        <w:rPr>
          <w:rFonts w:ascii="Arial" w:hAnsi="Arial" w:cs="Arial"/>
          <w:bCs/>
          <w:szCs w:val="24"/>
        </w:rPr>
        <w:t>3.7.</w:t>
      </w:r>
      <w:r w:rsidR="00DC404C" w:rsidRPr="00D9365F">
        <w:rPr>
          <w:rFonts w:ascii="Arial" w:hAnsi="Arial" w:cs="Arial"/>
          <w:bCs/>
          <w:szCs w:val="24"/>
        </w:rPr>
        <w:t xml:space="preserve"> </w:t>
      </w:r>
      <w:r w:rsidR="00220A1C" w:rsidRPr="00D9365F">
        <w:rPr>
          <w:rFonts w:ascii="Arial" w:hAnsi="Arial" w:cs="Arial"/>
          <w:bCs/>
          <w:szCs w:val="24"/>
        </w:rPr>
        <w:t>K</w:t>
      </w:r>
      <w:r w:rsidRPr="00D9365F">
        <w:rPr>
          <w:rFonts w:ascii="Arial" w:hAnsi="Arial" w:cs="Arial"/>
          <w:bCs/>
          <w:szCs w:val="24"/>
        </w:rPr>
        <w:t>eleivio elektroninio bilieto sąskaita panaikinama pasibaigus elektroninio bilieto kortelės galiojimo terminui ir sąskaitoje nesant pinigų;</w:t>
      </w:r>
    </w:p>
    <w:p w14:paraId="2BE5B317" w14:textId="45E3F8A3" w:rsidR="00482276" w:rsidRPr="00D9365F" w:rsidRDefault="00E47065" w:rsidP="008752D0">
      <w:pPr>
        <w:spacing w:line="276" w:lineRule="auto"/>
        <w:ind w:firstLine="1134"/>
        <w:jc w:val="both"/>
        <w:rPr>
          <w:rFonts w:ascii="Arial" w:hAnsi="Arial" w:cs="Arial"/>
          <w:szCs w:val="24"/>
        </w:rPr>
      </w:pPr>
      <w:r w:rsidRPr="00D9365F">
        <w:rPr>
          <w:rFonts w:ascii="Arial" w:hAnsi="Arial" w:cs="Arial"/>
          <w:szCs w:val="24"/>
        </w:rPr>
        <w:lastRenderedPageBreak/>
        <w:t>3.</w:t>
      </w:r>
      <w:r w:rsidR="00557716">
        <w:rPr>
          <w:rFonts w:ascii="Arial" w:hAnsi="Arial" w:cs="Arial"/>
          <w:szCs w:val="24"/>
        </w:rPr>
        <w:t>8</w:t>
      </w:r>
      <w:r w:rsidRPr="00D9365F">
        <w:rPr>
          <w:rFonts w:ascii="Arial" w:hAnsi="Arial" w:cs="Arial"/>
          <w:szCs w:val="24"/>
        </w:rPr>
        <w:t xml:space="preserve">. </w:t>
      </w:r>
      <w:r w:rsidR="00DC404C" w:rsidRPr="00D9365F">
        <w:rPr>
          <w:rFonts w:ascii="Arial" w:hAnsi="Arial" w:cs="Arial"/>
          <w:szCs w:val="24"/>
        </w:rPr>
        <w:t>T</w:t>
      </w:r>
      <w:r w:rsidRPr="00D9365F">
        <w:rPr>
          <w:rFonts w:ascii="Arial" w:hAnsi="Arial" w:cs="Arial"/>
          <w:szCs w:val="24"/>
        </w:rPr>
        <w:t>erminuotų 1</w:t>
      </w:r>
      <w:r w:rsidR="006E5B1C" w:rsidRPr="00D9365F">
        <w:rPr>
          <w:rFonts w:ascii="Arial" w:hAnsi="Arial" w:cs="Arial"/>
          <w:szCs w:val="24"/>
        </w:rPr>
        <w:t xml:space="preserve"> ir</w:t>
      </w:r>
      <w:r w:rsidRPr="00D9365F">
        <w:rPr>
          <w:rFonts w:ascii="Arial" w:hAnsi="Arial" w:cs="Arial"/>
          <w:szCs w:val="24"/>
        </w:rPr>
        <w:t xml:space="preserve"> 30 dienų galiojimo pradžia yra pirmas pažymėjimas komposteryje, galiojimo pabaiga yra paskutinio bilieto galiojimo termino dienos paskutinio viešojo transporto reiso pabaiga;</w:t>
      </w:r>
    </w:p>
    <w:p w14:paraId="6FE8A40B" w14:textId="11B78618" w:rsidR="006F1C7B" w:rsidRPr="00D9365F" w:rsidRDefault="00E47065" w:rsidP="008752D0">
      <w:pPr>
        <w:spacing w:line="276" w:lineRule="auto"/>
        <w:ind w:firstLine="1134"/>
        <w:jc w:val="both"/>
        <w:rPr>
          <w:rFonts w:ascii="Arial" w:hAnsi="Arial" w:cs="Arial"/>
          <w:bCs/>
          <w:szCs w:val="24"/>
        </w:rPr>
      </w:pPr>
      <w:r w:rsidRPr="00D9365F">
        <w:rPr>
          <w:rFonts w:ascii="Arial" w:hAnsi="Arial" w:cs="Arial"/>
          <w:szCs w:val="24"/>
        </w:rPr>
        <w:t>3.</w:t>
      </w:r>
      <w:r w:rsidR="00557716">
        <w:rPr>
          <w:rFonts w:ascii="Arial" w:hAnsi="Arial" w:cs="Arial"/>
          <w:szCs w:val="24"/>
        </w:rPr>
        <w:t>9</w:t>
      </w:r>
      <w:r w:rsidRPr="00D9365F">
        <w:rPr>
          <w:rFonts w:ascii="Arial" w:hAnsi="Arial" w:cs="Arial"/>
          <w:szCs w:val="24"/>
        </w:rPr>
        <w:t xml:space="preserve">. </w:t>
      </w:r>
      <w:bookmarkStart w:id="0" w:name="_Hlk215131395"/>
      <w:r w:rsidR="00DC404C" w:rsidRPr="00D9365F">
        <w:rPr>
          <w:rFonts w:ascii="Arial" w:hAnsi="Arial" w:cs="Arial"/>
          <w:szCs w:val="24"/>
        </w:rPr>
        <w:t>V</w:t>
      </w:r>
      <w:r w:rsidRPr="00D9365F">
        <w:rPr>
          <w:rFonts w:ascii="Arial" w:hAnsi="Arial" w:cs="Arial"/>
          <w:szCs w:val="24"/>
        </w:rPr>
        <w:t>ietinio (priemiestinio) reguliaraus susisiekimo</w:t>
      </w:r>
      <w:r w:rsidRPr="00D9365F">
        <w:rPr>
          <w:rFonts w:ascii="Arial" w:hAnsi="Arial" w:cs="Arial"/>
          <w:bCs/>
          <w:szCs w:val="24"/>
        </w:rPr>
        <w:t xml:space="preserve"> maršrutų autobusų važiavimo kaina </w:t>
      </w:r>
      <w:r w:rsidRPr="00D9365F">
        <w:rPr>
          <w:rFonts w:ascii="Arial" w:hAnsi="Arial" w:cs="Arial"/>
          <w:szCs w:val="24"/>
        </w:rPr>
        <w:t>tarp atskirų</w:t>
      </w:r>
      <w:r w:rsidRPr="00D9365F">
        <w:rPr>
          <w:rFonts w:ascii="Arial" w:hAnsi="Arial" w:cs="Arial"/>
          <w:bCs/>
          <w:szCs w:val="24"/>
        </w:rPr>
        <w:t xml:space="preserve"> tarpinių stotelių</w:t>
      </w:r>
      <w:bookmarkEnd w:id="0"/>
      <w:r w:rsidRPr="00D9365F">
        <w:rPr>
          <w:rFonts w:ascii="Arial" w:hAnsi="Arial" w:cs="Arial"/>
          <w:bCs/>
          <w:szCs w:val="24"/>
        </w:rPr>
        <w:t xml:space="preserve"> nustatoma pagal</w:t>
      </w:r>
      <w:r w:rsidR="005E18F9" w:rsidRPr="00D9365F">
        <w:rPr>
          <w:rFonts w:ascii="Arial" w:hAnsi="Arial" w:cs="Arial"/>
          <w:bCs/>
          <w:szCs w:val="24"/>
        </w:rPr>
        <w:t xml:space="preserve"> šiame tarybos sprendime</w:t>
      </w:r>
      <w:r w:rsidRPr="00D9365F">
        <w:rPr>
          <w:rFonts w:ascii="Arial" w:hAnsi="Arial" w:cs="Arial"/>
          <w:bCs/>
          <w:szCs w:val="24"/>
        </w:rPr>
        <w:t xml:space="preserve"> patvirtintus vieno kilometro tarifus;</w:t>
      </w:r>
    </w:p>
    <w:p w14:paraId="728B40D4" w14:textId="3DD5103F" w:rsidR="006F1C7B" w:rsidRPr="00D9365F" w:rsidRDefault="006F1C7B" w:rsidP="008752D0">
      <w:pPr>
        <w:spacing w:line="276" w:lineRule="auto"/>
        <w:ind w:firstLine="1134"/>
        <w:jc w:val="both"/>
        <w:rPr>
          <w:rFonts w:ascii="Arial" w:hAnsi="Arial" w:cs="Arial"/>
          <w:bCs/>
          <w:szCs w:val="24"/>
        </w:rPr>
      </w:pPr>
      <w:r w:rsidRPr="00D9365F">
        <w:rPr>
          <w:rFonts w:ascii="Arial" w:hAnsi="Arial" w:cs="Arial"/>
          <w:bCs/>
          <w:szCs w:val="24"/>
        </w:rPr>
        <w:t>3.1</w:t>
      </w:r>
      <w:r w:rsidR="00557716">
        <w:rPr>
          <w:rFonts w:ascii="Arial" w:hAnsi="Arial" w:cs="Arial"/>
          <w:bCs/>
          <w:szCs w:val="24"/>
        </w:rPr>
        <w:t>0</w:t>
      </w:r>
      <w:r w:rsidRPr="00D9365F">
        <w:rPr>
          <w:rFonts w:ascii="Arial" w:hAnsi="Arial" w:cs="Arial"/>
          <w:bCs/>
          <w:szCs w:val="24"/>
        </w:rPr>
        <w:t>. Apskaičiuojant vietinio (priemiestinio) reguliaraus susisiekimo maršrutų autobusų važiavimo kainą tarp atskirų tarpinių stotelių pagal patvirtintus vieno kilometro tarifus</w:t>
      </w:r>
      <w:r w:rsidR="005E18F9" w:rsidRPr="00D9365F">
        <w:rPr>
          <w:rFonts w:ascii="Arial" w:hAnsi="Arial" w:cs="Arial"/>
          <w:bCs/>
          <w:szCs w:val="24"/>
        </w:rPr>
        <w:t>, taikoma matematinė apvalinimo taisyklė, kainą apvalinant dešimtųjų tikslumu.</w:t>
      </w:r>
    </w:p>
    <w:p w14:paraId="267B2A43" w14:textId="0C84CA28" w:rsidR="006F1C7B" w:rsidRPr="00D9365F" w:rsidRDefault="006F1C7B" w:rsidP="008752D0">
      <w:pPr>
        <w:spacing w:line="276" w:lineRule="auto"/>
        <w:ind w:firstLine="1134"/>
        <w:jc w:val="both"/>
        <w:rPr>
          <w:rFonts w:ascii="Arial" w:hAnsi="Arial" w:cs="Arial"/>
          <w:bCs/>
          <w:szCs w:val="24"/>
        </w:rPr>
      </w:pPr>
      <w:r w:rsidRPr="00D9365F">
        <w:rPr>
          <w:rFonts w:ascii="Arial" w:hAnsi="Arial" w:cs="Arial"/>
          <w:bCs/>
          <w:szCs w:val="24"/>
        </w:rPr>
        <w:t>3.1</w:t>
      </w:r>
      <w:r w:rsidR="00557716">
        <w:rPr>
          <w:rFonts w:ascii="Arial" w:hAnsi="Arial" w:cs="Arial"/>
          <w:bCs/>
          <w:szCs w:val="24"/>
        </w:rPr>
        <w:t>1</w:t>
      </w:r>
      <w:r w:rsidRPr="00D9365F">
        <w:rPr>
          <w:rFonts w:ascii="Arial" w:hAnsi="Arial" w:cs="Arial"/>
          <w:bCs/>
          <w:szCs w:val="24"/>
        </w:rPr>
        <w:t>.</w:t>
      </w:r>
      <w:r w:rsidR="006E5B1C" w:rsidRPr="00D9365F">
        <w:rPr>
          <w:rFonts w:ascii="Arial" w:hAnsi="Arial" w:cs="Arial"/>
          <w:bCs/>
          <w:szCs w:val="24"/>
        </w:rPr>
        <w:t xml:space="preserve"> </w:t>
      </w:r>
      <w:r w:rsidRPr="00D9365F">
        <w:rPr>
          <w:rFonts w:ascii="Arial" w:hAnsi="Arial" w:cs="Arial"/>
          <w:bCs/>
          <w:szCs w:val="24"/>
        </w:rPr>
        <w:t xml:space="preserve">Mažiausia vietinio (priemiestinio) reguliaraus susisiekimo maršrutų autobusų važiavimo kaina tarp atskirų tarpinių stotelių yra </w:t>
      </w:r>
      <w:r w:rsidR="006E5B1C" w:rsidRPr="00D9365F">
        <w:rPr>
          <w:rFonts w:ascii="Arial" w:hAnsi="Arial" w:cs="Arial"/>
          <w:bCs/>
          <w:szCs w:val="24"/>
        </w:rPr>
        <w:t>1</w:t>
      </w:r>
      <w:r w:rsidRPr="00D9365F">
        <w:rPr>
          <w:rFonts w:ascii="Arial" w:hAnsi="Arial" w:cs="Arial"/>
          <w:bCs/>
          <w:szCs w:val="24"/>
        </w:rPr>
        <w:t xml:space="preserve"> Eur</w:t>
      </w:r>
      <w:r w:rsidR="006E5B1C" w:rsidRPr="00D9365F">
        <w:rPr>
          <w:rFonts w:ascii="Arial" w:hAnsi="Arial" w:cs="Arial"/>
          <w:bCs/>
          <w:szCs w:val="24"/>
        </w:rPr>
        <w:t>.</w:t>
      </w:r>
      <w:r w:rsidRPr="00D9365F">
        <w:rPr>
          <w:rFonts w:ascii="Arial" w:hAnsi="Arial" w:cs="Arial"/>
          <w:bCs/>
          <w:szCs w:val="24"/>
        </w:rPr>
        <w:t xml:space="preserve"> </w:t>
      </w:r>
    </w:p>
    <w:p w14:paraId="73B1A361" w14:textId="6A4B682F" w:rsidR="00482276" w:rsidRPr="00D9365F" w:rsidRDefault="00E47065" w:rsidP="008752D0">
      <w:pPr>
        <w:spacing w:line="276" w:lineRule="auto"/>
        <w:ind w:firstLine="1134"/>
        <w:jc w:val="both"/>
        <w:rPr>
          <w:rFonts w:ascii="Arial" w:hAnsi="Arial" w:cs="Arial"/>
          <w:bCs/>
          <w:szCs w:val="24"/>
        </w:rPr>
      </w:pPr>
      <w:r w:rsidRPr="00D9365F">
        <w:rPr>
          <w:rFonts w:ascii="Arial" w:hAnsi="Arial" w:cs="Arial"/>
          <w:szCs w:val="24"/>
        </w:rPr>
        <w:t>3.</w:t>
      </w:r>
      <w:r w:rsidR="005E18F9" w:rsidRPr="00D9365F">
        <w:rPr>
          <w:rFonts w:ascii="Arial" w:hAnsi="Arial" w:cs="Arial"/>
          <w:szCs w:val="24"/>
        </w:rPr>
        <w:t>1</w:t>
      </w:r>
      <w:r w:rsidR="00557716">
        <w:rPr>
          <w:rFonts w:ascii="Arial" w:hAnsi="Arial" w:cs="Arial"/>
          <w:szCs w:val="24"/>
        </w:rPr>
        <w:t>2</w:t>
      </w:r>
      <w:r w:rsidR="005E18F9" w:rsidRPr="00D9365F">
        <w:rPr>
          <w:rFonts w:ascii="Arial" w:hAnsi="Arial" w:cs="Arial"/>
          <w:szCs w:val="24"/>
        </w:rPr>
        <w:t>.</w:t>
      </w:r>
      <w:r w:rsidRPr="00D9365F">
        <w:rPr>
          <w:rFonts w:ascii="Arial" w:hAnsi="Arial" w:cs="Arial"/>
          <w:szCs w:val="24"/>
        </w:rPr>
        <w:t xml:space="preserve"> </w:t>
      </w:r>
      <w:r w:rsidR="00DC404C" w:rsidRPr="00D9365F">
        <w:rPr>
          <w:rFonts w:ascii="Arial" w:hAnsi="Arial" w:cs="Arial"/>
          <w:szCs w:val="24"/>
        </w:rPr>
        <w:t>I</w:t>
      </w:r>
      <w:r w:rsidRPr="00D9365F">
        <w:rPr>
          <w:rFonts w:ascii="Arial" w:hAnsi="Arial" w:cs="Arial"/>
          <w:szCs w:val="24"/>
        </w:rPr>
        <w:t>ki Klaipėdos miesto ribos</w:t>
      </w:r>
      <w:r w:rsidRPr="00D9365F">
        <w:rPr>
          <w:rFonts w:ascii="Arial" w:hAnsi="Arial" w:cs="Arial"/>
          <w:bCs/>
          <w:szCs w:val="24"/>
        </w:rPr>
        <w:t xml:space="preserve"> (maršrutuose</w:t>
      </w:r>
      <w:r w:rsidRPr="00D9365F">
        <w:rPr>
          <w:rFonts w:ascii="Arial" w:hAnsi="Arial" w:cs="Arial"/>
          <w:szCs w:val="24"/>
          <w:lang w:eastAsia="ar-SA"/>
        </w:rPr>
        <w:t xml:space="preserve"> Klaipėda–Dovilai/</w:t>
      </w:r>
      <w:r w:rsidRPr="00D9365F">
        <w:rPr>
          <w:rFonts w:ascii="Arial" w:hAnsi="Arial" w:cs="Arial"/>
          <w:szCs w:val="24"/>
        </w:rPr>
        <w:t xml:space="preserve">Dovilai–Klaipėda; </w:t>
      </w:r>
      <w:r w:rsidRPr="00D9365F">
        <w:rPr>
          <w:rFonts w:ascii="Arial" w:hAnsi="Arial" w:cs="Arial"/>
          <w:szCs w:val="24"/>
          <w:lang w:eastAsia="ar-SA"/>
        </w:rPr>
        <w:t>Klaipėda–</w:t>
      </w:r>
      <w:proofErr w:type="spellStart"/>
      <w:r w:rsidRPr="00D9365F">
        <w:rPr>
          <w:rFonts w:ascii="Arial" w:hAnsi="Arial" w:cs="Arial"/>
          <w:szCs w:val="24"/>
          <w:lang w:eastAsia="ar-SA"/>
        </w:rPr>
        <w:t>Veiviržėnai</w:t>
      </w:r>
      <w:proofErr w:type="spellEnd"/>
      <w:r w:rsidRPr="00D9365F">
        <w:rPr>
          <w:rFonts w:ascii="Arial" w:hAnsi="Arial" w:cs="Arial"/>
          <w:szCs w:val="24"/>
          <w:lang w:eastAsia="ar-SA"/>
        </w:rPr>
        <w:t>/</w:t>
      </w:r>
      <w:proofErr w:type="spellStart"/>
      <w:r w:rsidRPr="00D9365F">
        <w:rPr>
          <w:rFonts w:ascii="Arial" w:hAnsi="Arial" w:cs="Arial"/>
          <w:szCs w:val="24"/>
        </w:rPr>
        <w:t>Veiviržėnai</w:t>
      </w:r>
      <w:proofErr w:type="spellEnd"/>
      <w:r w:rsidRPr="00D9365F">
        <w:rPr>
          <w:rFonts w:ascii="Arial" w:hAnsi="Arial" w:cs="Arial"/>
          <w:szCs w:val="24"/>
        </w:rPr>
        <w:t>–Klaipėda; Klaipėda–Sodai „Šernai“/Sodai „Šernai“–Klaipėda</w:t>
      </w:r>
      <w:r w:rsidRPr="00D9365F">
        <w:rPr>
          <w:rFonts w:ascii="Arial" w:hAnsi="Arial" w:cs="Arial"/>
          <w:bCs/>
          <w:szCs w:val="24"/>
        </w:rPr>
        <w:t xml:space="preserve">–iki Lėbartų st.) galioja Klaipėdos mieste patvirtintos </w:t>
      </w:r>
      <w:r w:rsidRPr="00D9365F">
        <w:rPr>
          <w:rFonts w:ascii="Arial" w:hAnsi="Arial" w:cs="Arial"/>
          <w:szCs w:val="24"/>
        </w:rPr>
        <w:t>visos vietinio (miesto) susisiekimo autobusų bilietų rūšys</w:t>
      </w:r>
      <w:r w:rsidRPr="00D9365F">
        <w:rPr>
          <w:rFonts w:ascii="Arial" w:hAnsi="Arial" w:cs="Arial"/>
          <w:bCs/>
          <w:szCs w:val="24"/>
        </w:rPr>
        <w:t>;</w:t>
      </w:r>
    </w:p>
    <w:p w14:paraId="00D5A9BE" w14:textId="23DB9E05" w:rsidR="00482276" w:rsidRPr="00BD7FCD" w:rsidRDefault="00E47065" w:rsidP="008752D0">
      <w:pPr>
        <w:spacing w:line="276" w:lineRule="auto"/>
        <w:ind w:firstLine="1134"/>
        <w:jc w:val="both"/>
        <w:rPr>
          <w:rFonts w:ascii="Arial" w:hAnsi="Arial" w:cs="Arial"/>
          <w:szCs w:val="24"/>
        </w:rPr>
      </w:pPr>
      <w:r w:rsidRPr="00D9365F">
        <w:rPr>
          <w:rFonts w:ascii="Arial" w:hAnsi="Arial" w:cs="Arial"/>
          <w:szCs w:val="24"/>
        </w:rPr>
        <w:t>3.</w:t>
      </w:r>
      <w:r w:rsidR="005E18F9" w:rsidRPr="00D9365F">
        <w:rPr>
          <w:rFonts w:ascii="Arial" w:hAnsi="Arial" w:cs="Arial"/>
          <w:szCs w:val="24"/>
        </w:rPr>
        <w:t>1</w:t>
      </w:r>
      <w:r w:rsidR="00557716">
        <w:rPr>
          <w:rFonts w:ascii="Arial" w:hAnsi="Arial" w:cs="Arial"/>
          <w:szCs w:val="24"/>
        </w:rPr>
        <w:t>3</w:t>
      </w:r>
      <w:r w:rsidR="005E18F9" w:rsidRPr="00D9365F">
        <w:rPr>
          <w:rFonts w:ascii="Arial" w:hAnsi="Arial" w:cs="Arial"/>
          <w:szCs w:val="24"/>
        </w:rPr>
        <w:t>.</w:t>
      </w:r>
      <w:r w:rsidRPr="00D9365F">
        <w:rPr>
          <w:rFonts w:ascii="Arial" w:hAnsi="Arial" w:cs="Arial"/>
          <w:szCs w:val="24"/>
        </w:rPr>
        <w:t xml:space="preserve"> </w:t>
      </w:r>
      <w:r w:rsidR="00DC404C" w:rsidRPr="00D9365F">
        <w:rPr>
          <w:rFonts w:ascii="Arial" w:hAnsi="Arial" w:cs="Arial"/>
          <w:szCs w:val="24"/>
        </w:rPr>
        <w:t>U</w:t>
      </w:r>
      <w:r w:rsidRPr="00D9365F">
        <w:rPr>
          <w:rFonts w:ascii="Arial" w:hAnsi="Arial" w:cs="Arial"/>
          <w:szCs w:val="24"/>
        </w:rPr>
        <w:t xml:space="preserve">ž Klaipėdos miesto ribos (maršrutuose </w:t>
      </w:r>
      <w:r w:rsidRPr="00D9365F">
        <w:rPr>
          <w:rFonts w:ascii="Arial" w:hAnsi="Arial" w:cs="Arial"/>
          <w:szCs w:val="24"/>
          <w:lang w:eastAsia="ar-SA"/>
        </w:rPr>
        <w:t>Klaipėda–Dovilai/</w:t>
      </w:r>
      <w:r w:rsidRPr="00D9365F">
        <w:rPr>
          <w:rFonts w:ascii="Arial" w:hAnsi="Arial" w:cs="Arial"/>
          <w:szCs w:val="24"/>
        </w:rPr>
        <w:t xml:space="preserve">Dovilai–Klaipėda; </w:t>
      </w:r>
      <w:r w:rsidRPr="00D9365F">
        <w:rPr>
          <w:rFonts w:ascii="Arial" w:hAnsi="Arial" w:cs="Arial"/>
          <w:szCs w:val="24"/>
          <w:lang w:eastAsia="ar-SA"/>
        </w:rPr>
        <w:t>Klaipėda–</w:t>
      </w:r>
      <w:proofErr w:type="spellStart"/>
      <w:r w:rsidRPr="00D9365F">
        <w:rPr>
          <w:rFonts w:ascii="Arial" w:hAnsi="Arial" w:cs="Arial"/>
          <w:szCs w:val="24"/>
          <w:lang w:eastAsia="ar-SA"/>
        </w:rPr>
        <w:t>Veiviržėnai</w:t>
      </w:r>
      <w:proofErr w:type="spellEnd"/>
      <w:r w:rsidRPr="00D9365F">
        <w:rPr>
          <w:rFonts w:ascii="Arial" w:hAnsi="Arial" w:cs="Arial"/>
          <w:szCs w:val="24"/>
          <w:lang w:eastAsia="ar-SA"/>
        </w:rPr>
        <w:t>/</w:t>
      </w:r>
      <w:proofErr w:type="spellStart"/>
      <w:r w:rsidRPr="00D9365F">
        <w:rPr>
          <w:rFonts w:ascii="Arial" w:hAnsi="Arial" w:cs="Arial"/>
          <w:szCs w:val="24"/>
        </w:rPr>
        <w:t>Veiviržėnai</w:t>
      </w:r>
      <w:proofErr w:type="spellEnd"/>
      <w:r w:rsidRPr="00D9365F">
        <w:rPr>
          <w:rFonts w:ascii="Arial" w:hAnsi="Arial" w:cs="Arial"/>
          <w:szCs w:val="24"/>
        </w:rPr>
        <w:t>–Klaipėda;</w:t>
      </w:r>
      <w:r w:rsidR="0017404C">
        <w:rPr>
          <w:rFonts w:ascii="Arial" w:hAnsi="Arial" w:cs="Arial"/>
          <w:szCs w:val="24"/>
        </w:rPr>
        <w:t xml:space="preserve"> </w:t>
      </w:r>
      <w:r w:rsidRPr="00D9365F">
        <w:rPr>
          <w:rFonts w:ascii="Arial" w:hAnsi="Arial" w:cs="Arial"/>
          <w:szCs w:val="24"/>
        </w:rPr>
        <w:t xml:space="preserve">Klaipėda–Sodai „Šernai“/Sodai „Šernai“–Klaipėda–už Lėbartų st.) galioja </w:t>
      </w:r>
      <w:r w:rsidRPr="00D9365F">
        <w:rPr>
          <w:rFonts w:ascii="Arial" w:hAnsi="Arial" w:cs="Arial"/>
          <w:bCs/>
          <w:szCs w:val="24"/>
        </w:rPr>
        <w:t>šio sprendimo</w:t>
      </w:r>
      <w:r w:rsidRPr="00D9365F">
        <w:rPr>
          <w:rFonts w:ascii="Arial" w:hAnsi="Arial" w:cs="Arial"/>
          <w:szCs w:val="24"/>
        </w:rPr>
        <w:t xml:space="preserve"> keleivių vežimo vietinio (priemiestinio) </w:t>
      </w:r>
      <w:r w:rsidRPr="00BD7FCD">
        <w:rPr>
          <w:rFonts w:ascii="Arial" w:hAnsi="Arial" w:cs="Arial"/>
          <w:szCs w:val="24"/>
        </w:rPr>
        <w:t>reguliaraus susisiekimo maršrutais vienkartinių bilietų kainos;</w:t>
      </w:r>
    </w:p>
    <w:p w14:paraId="4A08B1BF" w14:textId="637DABFD" w:rsidR="003044E6" w:rsidRPr="00D9365F" w:rsidRDefault="007B2898" w:rsidP="008752D0">
      <w:pPr>
        <w:spacing w:line="276" w:lineRule="auto"/>
        <w:ind w:right="-82" w:firstLine="1134"/>
        <w:jc w:val="both"/>
        <w:rPr>
          <w:rFonts w:ascii="Arial" w:hAnsi="Arial" w:cs="Arial"/>
          <w:bCs/>
          <w:szCs w:val="24"/>
        </w:rPr>
      </w:pPr>
      <w:r w:rsidRPr="00BD7FCD">
        <w:rPr>
          <w:rFonts w:ascii="Arial" w:hAnsi="Arial" w:cs="Arial"/>
          <w:bCs/>
          <w:szCs w:val="24"/>
        </w:rPr>
        <w:t>4</w:t>
      </w:r>
      <w:r w:rsidR="005E18F9" w:rsidRPr="00BD7FCD">
        <w:rPr>
          <w:rFonts w:ascii="Arial" w:hAnsi="Arial" w:cs="Arial"/>
          <w:bCs/>
          <w:szCs w:val="24"/>
        </w:rPr>
        <w:t xml:space="preserve">. </w:t>
      </w:r>
      <w:r w:rsidR="00E47065" w:rsidRPr="00BD7FCD">
        <w:rPr>
          <w:rFonts w:ascii="Arial" w:hAnsi="Arial" w:cs="Arial"/>
          <w:bCs/>
          <w:szCs w:val="24"/>
        </w:rPr>
        <w:t xml:space="preserve">Pripažinti netekusiu galios </w:t>
      </w:r>
      <w:r w:rsidR="005E18F9" w:rsidRPr="00BD7FCD">
        <w:rPr>
          <w:rFonts w:ascii="Arial" w:hAnsi="Arial" w:cs="Arial"/>
          <w:bCs/>
          <w:szCs w:val="24"/>
        </w:rPr>
        <w:t xml:space="preserve">Klaipėdos rajono savivaldybės tarybos </w:t>
      </w:r>
      <w:r w:rsidR="008B6154">
        <w:rPr>
          <w:rFonts w:ascii="Arial" w:hAnsi="Arial" w:cs="Arial"/>
          <w:bCs/>
          <w:szCs w:val="24"/>
        </w:rPr>
        <w:t xml:space="preserve">2022 m. sausio 27 d. </w:t>
      </w:r>
      <w:r w:rsidR="00101561">
        <w:rPr>
          <w:rFonts w:ascii="Arial" w:hAnsi="Arial" w:cs="Arial"/>
          <w:bCs/>
          <w:szCs w:val="24"/>
        </w:rPr>
        <w:t xml:space="preserve">sprendimą </w:t>
      </w:r>
      <w:r w:rsidR="006B0634" w:rsidRPr="00BD7FCD">
        <w:rPr>
          <w:rFonts w:ascii="Arial" w:hAnsi="Arial" w:cs="Arial"/>
          <w:bCs/>
          <w:szCs w:val="24"/>
        </w:rPr>
        <w:t>Nr. T11-26</w:t>
      </w:r>
      <w:r w:rsidR="00E557F2" w:rsidRPr="00BD7FCD">
        <w:t xml:space="preserve"> </w:t>
      </w:r>
      <w:r w:rsidR="00743477" w:rsidRPr="00BD7FCD">
        <w:t>„</w:t>
      </w:r>
      <w:r w:rsidR="00743477" w:rsidRPr="00BD7FCD">
        <w:rPr>
          <w:rFonts w:ascii="Arial" w:hAnsi="Arial" w:cs="Arial"/>
          <w:bCs/>
          <w:szCs w:val="24"/>
        </w:rPr>
        <w:t>Dėl keleivių vežimo reguliariaisiais reisais vietinio susisiekimo maršrutais tarifų dydžių nustatymo“</w:t>
      </w:r>
      <w:r w:rsidR="006B0634" w:rsidRPr="00BD7FCD">
        <w:rPr>
          <w:rFonts w:ascii="Arial" w:hAnsi="Arial" w:cs="Arial"/>
          <w:bCs/>
          <w:szCs w:val="24"/>
        </w:rPr>
        <w:t>.</w:t>
      </w:r>
    </w:p>
    <w:p w14:paraId="573E354B" w14:textId="6A7AF19F" w:rsidR="00482276" w:rsidRPr="00D9365F" w:rsidRDefault="007B2898" w:rsidP="008752D0">
      <w:pPr>
        <w:spacing w:line="276" w:lineRule="auto"/>
        <w:ind w:right="-82" w:firstLine="1134"/>
        <w:jc w:val="both"/>
        <w:rPr>
          <w:rFonts w:ascii="Arial" w:hAnsi="Arial" w:cs="Arial"/>
          <w:szCs w:val="24"/>
        </w:rPr>
      </w:pPr>
      <w:r>
        <w:rPr>
          <w:rFonts w:ascii="Arial" w:hAnsi="Arial" w:cs="Arial"/>
          <w:bCs/>
          <w:szCs w:val="24"/>
        </w:rPr>
        <w:t>5</w:t>
      </w:r>
      <w:r w:rsidR="005E18F9" w:rsidRPr="00D9365F">
        <w:rPr>
          <w:rFonts w:ascii="Arial" w:hAnsi="Arial" w:cs="Arial"/>
          <w:bCs/>
          <w:szCs w:val="24"/>
        </w:rPr>
        <w:t>.</w:t>
      </w:r>
      <w:r w:rsidR="00E47065" w:rsidRPr="00D9365F">
        <w:rPr>
          <w:rFonts w:ascii="Arial" w:hAnsi="Arial" w:cs="Arial"/>
          <w:bCs/>
          <w:szCs w:val="24"/>
        </w:rPr>
        <w:t> </w:t>
      </w:r>
      <w:r w:rsidR="00E47065" w:rsidRPr="00D9365F">
        <w:rPr>
          <w:rFonts w:ascii="Arial" w:hAnsi="Arial" w:cs="Arial"/>
          <w:szCs w:val="24"/>
        </w:rPr>
        <w:t xml:space="preserve">Nustatyti, kad šis sprendimas įsigalioja 2026 m. </w:t>
      </w:r>
      <w:r w:rsidR="00B06F53">
        <w:rPr>
          <w:rFonts w:ascii="Arial" w:hAnsi="Arial" w:cs="Arial"/>
          <w:szCs w:val="24"/>
        </w:rPr>
        <w:t>balandžio</w:t>
      </w:r>
      <w:r w:rsidR="00E47065" w:rsidRPr="00D9365F">
        <w:rPr>
          <w:rFonts w:ascii="Arial" w:hAnsi="Arial" w:cs="Arial"/>
          <w:szCs w:val="24"/>
        </w:rPr>
        <w:t xml:space="preserve"> 1 d. </w:t>
      </w:r>
    </w:p>
    <w:p w14:paraId="36D81CCA" w14:textId="1798FAB7" w:rsidR="00482276" w:rsidRPr="00D9365F" w:rsidRDefault="007B2898" w:rsidP="008752D0">
      <w:pPr>
        <w:spacing w:after="480" w:line="276" w:lineRule="auto"/>
        <w:ind w:firstLine="1134"/>
        <w:jc w:val="both"/>
        <w:rPr>
          <w:rFonts w:ascii="Arial" w:hAnsi="Arial" w:cs="Arial"/>
          <w:szCs w:val="24"/>
        </w:rPr>
      </w:pPr>
      <w:r>
        <w:rPr>
          <w:rFonts w:ascii="Arial" w:hAnsi="Arial" w:cs="Arial"/>
          <w:bCs/>
          <w:szCs w:val="24"/>
        </w:rPr>
        <w:t>6</w:t>
      </w:r>
      <w:r w:rsidR="00A74205" w:rsidRPr="00D9365F">
        <w:rPr>
          <w:rFonts w:ascii="Arial" w:hAnsi="Arial" w:cs="Arial"/>
          <w:bCs/>
          <w:szCs w:val="24"/>
        </w:rPr>
        <w:t>.</w:t>
      </w:r>
      <w:r w:rsidR="00E47065" w:rsidRPr="00D9365F">
        <w:rPr>
          <w:rFonts w:ascii="Arial" w:hAnsi="Arial" w:cs="Arial"/>
          <w:szCs w:val="24"/>
        </w:rPr>
        <w:t> Skelbti šį sprendimą Teisės aktų registre.</w:t>
      </w:r>
    </w:p>
    <w:p w14:paraId="5DB86DAD" w14:textId="6A01C1B3" w:rsidR="00482276" w:rsidRPr="00D9365F" w:rsidRDefault="00E47065" w:rsidP="008752D0">
      <w:pPr>
        <w:tabs>
          <w:tab w:val="left" w:pos="6173"/>
        </w:tabs>
        <w:spacing w:after="240" w:line="276" w:lineRule="auto"/>
        <w:rPr>
          <w:rFonts w:ascii="Arial" w:hAnsi="Arial" w:cs="Arial"/>
          <w:szCs w:val="24"/>
        </w:rPr>
      </w:pPr>
      <w:r w:rsidRPr="00D9365F">
        <w:rPr>
          <w:rFonts w:ascii="Arial" w:hAnsi="Arial" w:cs="Arial"/>
          <w:szCs w:val="24"/>
          <w:lang w:eastAsia="lt-LT"/>
        </w:rPr>
        <w:t>Savivaldybės meras</w:t>
      </w:r>
    </w:p>
    <w:p w14:paraId="06B9CE6D" w14:textId="679D3A87" w:rsidR="00C1455B" w:rsidRPr="00D9365F" w:rsidRDefault="00C1455B" w:rsidP="008752D0">
      <w:pPr>
        <w:spacing w:line="276" w:lineRule="auto"/>
        <w:rPr>
          <w:rFonts w:ascii="Arial" w:hAnsi="Arial" w:cs="Arial"/>
        </w:rPr>
      </w:pPr>
      <w:r w:rsidRPr="00D9365F">
        <w:rPr>
          <w:rFonts w:ascii="Arial" w:hAnsi="Arial" w:cs="Arial"/>
        </w:rPr>
        <w:t>TEIKIA: Savivaldybės mer</w:t>
      </w:r>
      <w:r w:rsidR="003802D5">
        <w:rPr>
          <w:rFonts w:ascii="Arial" w:hAnsi="Arial" w:cs="Arial"/>
        </w:rPr>
        <w:t>as</w:t>
      </w:r>
      <w:r w:rsidRPr="00D9365F">
        <w:rPr>
          <w:rFonts w:ascii="Arial" w:hAnsi="Arial" w:cs="Arial"/>
        </w:rPr>
        <w:t xml:space="preserve"> </w:t>
      </w:r>
    </w:p>
    <w:p w14:paraId="6B74A75D" w14:textId="77777777" w:rsidR="00C1455B" w:rsidRPr="00D9365F" w:rsidRDefault="00C1455B" w:rsidP="008752D0">
      <w:pPr>
        <w:spacing w:before="240" w:after="240" w:line="276" w:lineRule="auto"/>
        <w:rPr>
          <w:rFonts w:ascii="Arial" w:hAnsi="Arial" w:cs="Arial"/>
        </w:rPr>
      </w:pPr>
      <w:r w:rsidRPr="00D9365F">
        <w:rPr>
          <w:rFonts w:ascii="Arial" w:hAnsi="Arial" w:cs="Arial"/>
        </w:rPr>
        <w:t>PARENGĖ: R. Rudgalvienė</w:t>
      </w:r>
    </w:p>
    <w:p w14:paraId="7545948A" w14:textId="77777777" w:rsidR="00C1455B" w:rsidRPr="00D9365F" w:rsidRDefault="00C1455B" w:rsidP="008752D0">
      <w:pPr>
        <w:spacing w:line="276" w:lineRule="auto"/>
        <w:rPr>
          <w:rFonts w:ascii="Arial" w:hAnsi="Arial" w:cs="Arial"/>
        </w:rPr>
      </w:pPr>
      <w:r w:rsidRPr="00D9365F">
        <w:rPr>
          <w:rFonts w:ascii="Arial" w:hAnsi="Arial" w:cs="Arial"/>
        </w:rPr>
        <w:t xml:space="preserve">SUDERINTA: </w:t>
      </w:r>
    </w:p>
    <w:p w14:paraId="096078C8" w14:textId="14699286" w:rsidR="00C1455B" w:rsidRPr="00D9365F" w:rsidRDefault="00C1455B" w:rsidP="008752D0">
      <w:pPr>
        <w:spacing w:line="276" w:lineRule="auto"/>
        <w:rPr>
          <w:rFonts w:ascii="Arial" w:hAnsi="Arial" w:cs="Arial"/>
        </w:rPr>
      </w:pPr>
      <w:r w:rsidRPr="00D9365F">
        <w:rPr>
          <w:rFonts w:ascii="Arial" w:hAnsi="Arial" w:cs="Arial"/>
        </w:rPr>
        <w:t xml:space="preserve">K. Vainienė </w:t>
      </w:r>
    </w:p>
    <w:p w14:paraId="550653DE" w14:textId="3126EACF" w:rsidR="00C1455B" w:rsidRPr="00D9365F" w:rsidRDefault="00C1455B" w:rsidP="008752D0">
      <w:pPr>
        <w:spacing w:line="276" w:lineRule="auto"/>
        <w:rPr>
          <w:rFonts w:ascii="Arial" w:hAnsi="Arial" w:cs="Arial"/>
        </w:rPr>
      </w:pPr>
      <w:r w:rsidRPr="00D9365F">
        <w:rPr>
          <w:rFonts w:ascii="Arial" w:hAnsi="Arial" w:cs="Arial"/>
        </w:rPr>
        <w:t xml:space="preserve">D. Beliokaitė </w:t>
      </w:r>
    </w:p>
    <w:p w14:paraId="6ECC42DD" w14:textId="3D0ACFA8" w:rsidR="00C1455B" w:rsidRPr="00D9365F" w:rsidRDefault="00C1455B" w:rsidP="008752D0">
      <w:pPr>
        <w:spacing w:line="276" w:lineRule="auto"/>
        <w:rPr>
          <w:rFonts w:ascii="Arial" w:hAnsi="Arial" w:cs="Arial"/>
        </w:rPr>
      </w:pPr>
      <w:r w:rsidRPr="00D9365F">
        <w:rPr>
          <w:rFonts w:ascii="Arial" w:hAnsi="Arial" w:cs="Arial"/>
        </w:rPr>
        <w:t xml:space="preserve">A. Ronkus </w:t>
      </w:r>
    </w:p>
    <w:p w14:paraId="2D2E029C" w14:textId="62CD2C4E" w:rsidR="00C1455B" w:rsidRPr="00D9365F" w:rsidRDefault="00C1455B" w:rsidP="008752D0">
      <w:pPr>
        <w:spacing w:line="276" w:lineRule="auto"/>
        <w:rPr>
          <w:rFonts w:ascii="Arial" w:hAnsi="Arial" w:cs="Arial"/>
        </w:rPr>
      </w:pPr>
      <w:r w:rsidRPr="00D9365F">
        <w:rPr>
          <w:rFonts w:ascii="Arial" w:hAnsi="Arial" w:cs="Arial"/>
        </w:rPr>
        <w:t>V. Jasas</w:t>
      </w:r>
    </w:p>
    <w:p w14:paraId="5926EAEB" w14:textId="7429A917" w:rsidR="00C1455B" w:rsidRPr="00D9365F" w:rsidRDefault="00C1455B" w:rsidP="008752D0">
      <w:pPr>
        <w:spacing w:line="276" w:lineRule="auto"/>
        <w:rPr>
          <w:rFonts w:ascii="Arial" w:hAnsi="Arial" w:cs="Arial"/>
        </w:rPr>
      </w:pPr>
      <w:r w:rsidRPr="00D9365F">
        <w:rPr>
          <w:rFonts w:ascii="Arial" w:hAnsi="Arial" w:cs="Arial"/>
        </w:rPr>
        <w:t>I. Gailiuvienė</w:t>
      </w:r>
    </w:p>
    <w:p w14:paraId="450F27D1" w14:textId="7D48C1C0" w:rsidR="00C1455B" w:rsidRPr="00D9365F" w:rsidRDefault="00C1455B" w:rsidP="008752D0">
      <w:pPr>
        <w:spacing w:line="276" w:lineRule="auto"/>
        <w:rPr>
          <w:rFonts w:ascii="Arial" w:hAnsi="Arial" w:cs="Arial"/>
        </w:rPr>
      </w:pPr>
      <w:r w:rsidRPr="00D9365F">
        <w:rPr>
          <w:rFonts w:ascii="Arial" w:hAnsi="Arial" w:cs="Arial"/>
        </w:rPr>
        <w:t>D. Kubilius</w:t>
      </w:r>
    </w:p>
    <w:p w14:paraId="71774CB9" w14:textId="6B3DE041" w:rsidR="00C1455B" w:rsidRPr="00D9365F" w:rsidRDefault="00C1455B" w:rsidP="008752D0">
      <w:pPr>
        <w:spacing w:line="276" w:lineRule="auto"/>
        <w:rPr>
          <w:rFonts w:ascii="Arial" w:hAnsi="Arial" w:cs="Arial"/>
        </w:rPr>
      </w:pPr>
      <w:r w:rsidRPr="00D9365F">
        <w:rPr>
          <w:rFonts w:ascii="Arial" w:hAnsi="Arial" w:cs="Arial"/>
        </w:rPr>
        <w:t>L. Liutikienė</w:t>
      </w:r>
    </w:p>
    <w:p w14:paraId="42D17AED" w14:textId="73D6D606" w:rsidR="008B6154" w:rsidRDefault="00785F9D" w:rsidP="008B6154">
      <w:pPr>
        <w:spacing w:line="276" w:lineRule="auto"/>
        <w:rPr>
          <w:rFonts w:ascii="Arial" w:hAnsi="Arial" w:cs="Arial"/>
        </w:rPr>
      </w:pPr>
      <w:r>
        <w:rPr>
          <w:rFonts w:ascii="Arial" w:hAnsi="Arial" w:cs="Arial"/>
        </w:rPr>
        <w:t>J. Bardauskas</w:t>
      </w:r>
    </w:p>
    <w:p w14:paraId="5CDE8D76" w14:textId="5E157EE4" w:rsidR="008B6154" w:rsidRPr="00D9365F" w:rsidRDefault="008B6154" w:rsidP="008752D0">
      <w:pPr>
        <w:spacing w:line="276" w:lineRule="auto"/>
        <w:rPr>
          <w:rFonts w:ascii="Arial" w:hAnsi="Arial" w:cs="Arial"/>
        </w:rPr>
      </w:pPr>
      <w:r>
        <w:rPr>
          <w:rFonts w:ascii="Arial" w:hAnsi="Arial" w:cs="Arial"/>
        </w:rPr>
        <w:t>B. Markauskas</w:t>
      </w:r>
    </w:p>
    <w:p w14:paraId="326187C7" w14:textId="7C4EB8AD" w:rsidR="008B6154" w:rsidRDefault="008B6154">
      <w:r>
        <w:br w:type="page"/>
      </w:r>
    </w:p>
    <w:p w14:paraId="6A10C149" w14:textId="77777777" w:rsidR="00337C4D" w:rsidRPr="00337C4D" w:rsidRDefault="00337C4D" w:rsidP="008B6154">
      <w:pPr>
        <w:keepNext/>
        <w:spacing w:line="276" w:lineRule="auto"/>
        <w:jc w:val="center"/>
        <w:outlineLvl w:val="2"/>
        <w:rPr>
          <w:rFonts w:ascii="Arial" w:eastAsia="Calibri" w:hAnsi="Arial" w:cs="Arial"/>
          <w:b/>
          <w:bCs/>
          <w:lang w:eastAsia="lt-LT"/>
        </w:rPr>
      </w:pPr>
      <w:r w:rsidRPr="00337C4D">
        <w:rPr>
          <w:rFonts w:ascii="Arial" w:eastAsia="Calibri" w:hAnsi="Arial" w:cs="Arial"/>
          <w:b/>
          <w:bCs/>
          <w:lang w:eastAsia="lt-LT"/>
        </w:rPr>
        <w:lastRenderedPageBreak/>
        <w:t>AIŠKINAMASIS RAŠTAS</w:t>
      </w:r>
    </w:p>
    <w:p w14:paraId="1FD3F034" w14:textId="546D8C0F" w:rsidR="00337C4D" w:rsidRPr="00337C4D" w:rsidRDefault="00337C4D" w:rsidP="008B6154">
      <w:pPr>
        <w:widowControl w:val="0"/>
        <w:autoSpaceDE w:val="0"/>
        <w:autoSpaceDN w:val="0"/>
        <w:adjustRightInd w:val="0"/>
        <w:spacing w:after="240" w:line="276" w:lineRule="auto"/>
        <w:jc w:val="center"/>
        <w:rPr>
          <w:rFonts w:ascii="Arial" w:hAnsi="Arial" w:cs="Arial"/>
          <w:b/>
          <w:szCs w:val="24"/>
          <w:lang w:eastAsia="lt-LT"/>
        </w:rPr>
      </w:pPr>
      <w:r w:rsidRPr="00337C4D">
        <w:rPr>
          <w:rFonts w:ascii="Arial" w:hAnsi="Arial" w:cs="Arial"/>
          <w:b/>
          <w:szCs w:val="24"/>
          <w:lang w:eastAsia="lt-LT"/>
        </w:rPr>
        <w:t>DĖL TARYBOS SPRENDIMO</w:t>
      </w:r>
      <w:r w:rsidRPr="00337C4D">
        <w:rPr>
          <w:rFonts w:ascii="Arial" w:hAnsi="Arial" w:cs="Arial"/>
          <w:szCs w:val="24"/>
          <w:lang w:eastAsia="lt-LT"/>
        </w:rPr>
        <w:t xml:space="preserve"> </w:t>
      </w:r>
      <w:r w:rsidRPr="00337C4D">
        <w:rPr>
          <w:rFonts w:ascii="Arial" w:hAnsi="Arial" w:cs="Arial"/>
          <w:b/>
          <w:bCs/>
          <w:szCs w:val="24"/>
          <w:lang w:eastAsia="lt-LT"/>
        </w:rPr>
        <w:t>„DĖL</w:t>
      </w:r>
      <w:r w:rsidR="00097205" w:rsidRPr="00097205">
        <w:t xml:space="preserve"> </w:t>
      </w:r>
      <w:r w:rsidR="00097205" w:rsidRPr="00097205">
        <w:rPr>
          <w:rFonts w:ascii="Arial" w:hAnsi="Arial" w:cs="Arial"/>
          <w:b/>
          <w:bCs/>
          <w:szCs w:val="24"/>
          <w:lang w:eastAsia="lt-LT"/>
        </w:rPr>
        <w:t>KELEIVIŲ VEŽIMO KAINŲ PATVIRTINIMO</w:t>
      </w:r>
      <w:r w:rsidRPr="00337C4D">
        <w:rPr>
          <w:rFonts w:ascii="Arial" w:hAnsi="Arial" w:cs="Arial"/>
          <w:b/>
          <w:bCs/>
          <w:szCs w:val="24"/>
          <w:lang w:eastAsia="lt-LT"/>
        </w:rPr>
        <w:t xml:space="preserve"> “ </w:t>
      </w:r>
      <w:r w:rsidRPr="00337C4D">
        <w:rPr>
          <w:rFonts w:ascii="Arial" w:hAnsi="Arial" w:cs="Arial"/>
          <w:b/>
          <w:szCs w:val="24"/>
          <w:lang w:eastAsia="lt-LT"/>
        </w:rPr>
        <w:t>PROJEKTO</w:t>
      </w:r>
    </w:p>
    <w:p w14:paraId="20B2B6D6" w14:textId="6D3F03B3" w:rsidR="00337C4D" w:rsidRPr="00337C4D" w:rsidRDefault="00337C4D" w:rsidP="008B6154">
      <w:pPr>
        <w:widowControl w:val="0"/>
        <w:autoSpaceDE w:val="0"/>
        <w:autoSpaceDN w:val="0"/>
        <w:adjustRightInd w:val="0"/>
        <w:spacing w:after="240" w:line="276" w:lineRule="auto"/>
        <w:jc w:val="center"/>
        <w:rPr>
          <w:rFonts w:ascii="Arial" w:hAnsi="Arial" w:cs="Arial"/>
          <w:szCs w:val="24"/>
          <w:lang w:eastAsia="lt-LT"/>
        </w:rPr>
      </w:pPr>
      <w:r w:rsidRPr="00337C4D">
        <w:rPr>
          <w:rFonts w:ascii="Arial" w:hAnsi="Arial" w:cs="Arial"/>
          <w:bCs/>
          <w:szCs w:val="24"/>
          <w:lang w:eastAsia="lt-LT"/>
        </w:rPr>
        <w:t>202</w:t>
      </w:r>
      <w:r w:rsidR="00EA2585">
        <w:rPr>
          <w:rFonts w:ascii="Arial" w:hAnsi="Arial" w:cs="Arial"/>
          <w:bCs/>
          <w:szCs w:val="24"/>
          <w:lang w:eastAsia="lt-LT"/>
        </w:rPr>
        <w:t>6</w:t>
      </w:r>
      <w:r w:rsidRPr="00337C4D">
        <w:rPr>
          <w:rFonts w:ascii="Arial" w:hAnsi="Arial" w:cs="Arial"/>
          <w:bCs/>
          <w:szCs w:val="24"/>
          <w:lang w:eastAsia="lt-LT"/>
        </w:rPr>
        <w:t xml:space="preserve"> m. </w:t>
      </w:r>
      <w:r w:rsidR="00EA2585">
        <w:rPr>
          <w:rFonts w:ascii="Arial" w:hAnsi="Arial" w:cs="Arial"/>
          <w:bCs/>
          <w:szCs w:val="24"/>
          <w:lang w:eastAsia="lt-LT"/>
        </w:rPr>
        <w:t>kovo</w:t>
      </w:r>
      <w:r w:rsidRPr="00337C4D">
        <w:rPr>
          <w:rFonts w:ascii="Arial" w:hAnsi="Arial" w:cs="Arial"/>
          <w:bCs/>
          <w:szCs w:val="24"/>
          <w:lang w:eastAsia="lt-LT"/>
        </w:rPr>
        <w:t xml:space="preserve"> </w:t>
      </w:r>
      <w:r w:rsidR="00EA2585">
        <w:rPr>
          <w:rFonts w:ascii="Arial" w:hAnsi="Arial" w:cs="Arial"/>
          <w:bCs/>
          <w:szCs w:val="24"/>
          <w:lang w:eastAsia="lt-LT"/>
        </w:rPr>
        <w:t>13</w:t>
      </w:r>
      <w:r w:rsidRPr="00337C4D">
        <w:rPr>
          <w:rFonts w:ascii="Arial" w:hAnsi="Arial" w:cs="Arial"/>
          <w:bCs/>
          <w:szCs w:val="24"/>
          <w:lang w:eastAsia="lt-LT"/>
        </w:rPr>
        <w:t xml:space="preserve"> d.</w:t>
      </w:r>
    </w:p>
    <w:p w14:paraId="031CEF36"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 xml:space="preserve">1. Parengto sprendimo projekto tikslai, uždaviniai (ko šiuo sprendimu norima pasiekti): </w:t>
      </w:r>
    </w:p>
    <w:p w14:paraId="55391AAC" w14:textId="1A471D3D" w:rsidR="004D0E4F" w:rsidRPr="00C1455B" w:rsidRDefault="00FD5214" w:rsidP="008B6154">
      <w:pPr>
        <w:autoSpaceDN w:val="0"/>
        <w:spacing w:line="276" w:lineRule="auto"/>
        <w:ind w:firstLine="709"/>
        <w:contextualSpacing/>
        <w:jc w:val="both"/>
        <w:rPr>
          <w:rFonts w:ascii="Arial" w:hAnsi="Arial" w:cs="Arial"/>
          <w:bCs/>
          <w:szCs w:val="24"/>
          <w:lang w:eastAsia="lt-LT"/>
        </w:rPr>
      </w:pPr>
      <w:r w:rsidRPr="00C1455B">
        <w:rPr>
          <w:rFonts w:ascii="Arial" w:hAnsi="Arial" w:cs="Arial"/>
          <w:bCs/>
          <w:szCs w:val="24"/>
          <w:lang w:eastAsia="lt-LT"/>
        </w:rPr>
        <w:t xml:space="preserve">Šio sprendimo projekto tikslas – sujungti vietinio (priemiesčio) reguliaraus susisiekimo autobusų ir maršrutinio taksi kainas į vieną dokumentą, patvirtinti kainų sąrašą bei nustatyti elektroninio bilieto kortelės kainas ir naudojimo sąlygas, su nežymiu kainų didinimu tik Nr. 116 maršrutiniam taksi Gargždai–Klaipėda ir Nr. 101 maršrutui </w:t>
      </w:r>
      <w:proofErr w:type="spellStart"/>
      <w:r w:rsidRPr="00C1455B">
        <w:rPr>
          <w:rFonts w:ascii="Arial" w:hAnsi="Arial" w:cs="Arial"/>
          <w:bCs/>
          <w:szCs w:val="24"/>
          <w:lang w:eastAsia="lt-LT"/>
        </w:rPr>
        <w:t>Vėžaičiai</w:t>
      </w:r>
      <w:proofErr w:type="spellEnd"/>
      <w:r w:rsidRPr="00C1455B">
        <w:rPr>
          <w:rFonts w:ascii="Arial" w:hAnsi="Arial" w:cs="Arial"/>
          <w:bCs/>
          <w:szCs w:val="24"/>
          <w:lang w:eastAsia="lt-LT"/>
        </w:rPr>
        <w:t>–Klaipėda</w:t>
      </w:r>
      <w:r w:rsidR="00603CF7" w:rsidRPr="00C1455B">
        <w:rPr>
          <w:rFonts w:ascii="Arial" w:hAnsi="Arial" w:cs="Arial"/>
        </w:rPr>
        <w:t xml:space="preserve"> </w:t>
      </w:r>
      <w:r w:rsidR="00603CF7" w:rsidRPr="00C1455B">
        <w:rPr>
          <w:rFonts w:ascii="Arial" w:hAnsi="Arial" w:cs="Arial"/>
          <w:bCs/>
          <w:szCs w:val="24"/>
          <w:lang w:eastAsia="lt-LT"/>
        </w:rPr>
        <w:t>atsižvelgiant į nuo 2026-01-01 taikomą 12 % lengvatinį PVM tarifą</w:t>
      </w:r>
      <w:r w:rsidR="00196CD8" w:rsidRPr="00C1455B">
        <w:rPr>
          <w:rFonts w:ascii="Arial" w:hAnsi="Arial" w:cs="Arial"/>
        </w:rPr>
        <w:t xml:space="preserve"> </w:t>
      </w:r>
      <w:r w:rsidR="00196CD8" w:rsidRPr="00C1455B">
        <w:rPr>
          <w:rFonts w:ascii="Arial" w:hAnsi="Arial" w:cs="Arial"/>
          <w:bCs/>
          <w:szCs w:val="24"/>
          <w:lang w:eastAsia="lt-LT"/>
        </w:rPr>
        <w:t>(anksčiau, nuo 2015-01-01 iki 2025-12-31, buvo taikomas 9 % lengvatinis PVM tarifas)</w:t>
      </w:r>
      <w:r w:rsidR="00603CF7" w:rsidRPr="00C1455B">
        <w:rPr>
          <w:rFonts w:ascii="Arial" w:hAnsi="Arial" w:cs="Arial"/>
          <w:bCs/>
          <w:szCs w:val="24"/>
          <w:lang w:eastAsia="lt-LT"/>
        </w:rPr>
        <w:t xml:space="preserve">. </w:t>
      </w:r>
    </w:p>
    <w:p w14:paraId="6E1BA321" w14:textId="77777777" w:rsidR="00337C4D" w:rsidRPr="00337C4D" w:rsidRDefault="00337C4D" w:rsidP="008B6154">
      <w:pPr>
        <w:tabs>
          <w:tab w:val="left" w:pos="540"/>
          <w:tab w:val="right" w:pos="9639"/>
        </w:tabs>
        <w:spacing w:line="276" w:lineRule="auto"/>
        <w:ind w:right="-81" w:firstLine="709"/>
        <w:jc w:val="both"/>
        <w:rPr>
          <w:rFonts w:ascii="Arial" w:hAnsi="Arial" w:cs="Arial"/>
          <w:bCs/>
          <w:szCs w:val="24"/>
        </w:rPr>
      </w:pPr>
      <w:r w:rsidRPr="00337C4D">
        <w:rPr>
          <w:rFonts w:ascii="Arial" w:hAnsi="Arial" w:cs="Arial"/>
          <w:bCs/>
          <w:szCs w:val="24"/>
        </w:rPr>
        <w:t xml:space="preserve">2. Kaip šiuo metu yra teisiškai reglamentuojami projekte aptariami klausimai: </w:t>
      </w:r>
    </w:p>
    <w:p w14:paraId="4CFD3F28" w14:textId="77777777" w:rsidR="00DA39F4" w:rsidRDefault="008B6154" w:rsidP="008B6154">
      <w:pPr>
        <w:tabs>
          <w:tab w:val="right" w:pos="9639"/>
        </w:tabs>
        <w:spacing w:line="276" w:lineRule="auto"/>
        <w:ind w:right="-81" w:firstLine="709"/>
        <w:jc w:val="both"/>
        <w:rPr>
          <w:rFonts w:ascii="Arial" w:hAnsi="Arial" w:cs="Arial"/>
          <w:bCs/>
          <w:szCs w:val="24"/>
          <w:lang w:eastAsia="lt-LT"/>
        </w:rPr>
      </w:pPr>
      <w:r w:rsidRPr="00337C4D">
        <w:rPr>
          <w:rFonts w:ascii="Arial" w:hAnsi="Arial" w:cs="Arial"/>
          <w:bCs/>
          <w:szCs w:val="24"/>
          <w:lang w:eastAsia="lt-LT"/>
        </w:rPr>
        <w:t xml:space="preserve">Šis tarybos sprendimo projektas parengtas vadovaujantis </w:t>
      </w:r>
      <w:r w:rsidRPr="00C1455B">
        <w:rPr>
          <w:rFonts w:ascii="Arial" w:hAnsi="Arial" w:cs="Arial"/>
          <w:bCs/>
          <w:szCs w:val="24"/>
          <w:lang w:eastAsia="lt-LT"/>
        </w:rPr>
        <w:t>Lietuvos Respublikos vietos savivaldos įstatymo 15 straipsnio 2 dalies 29 punktu</w:t>
      </w:r>
      <w:r>
        <w:rPr>
          <w:rFonts w:ascii="Arial" w:hAnsi="Arial" w:cs="Arial"/>
          <w:bCs/>
          <w:szCs w:val="24"/>
          <w:lang w:eastAsia="lt-LT"/>
        </w:rPr>
        <w:t xml:space="preserve">, kuris numato, kad išimtinei savivaldybės tarybos kompetencijai priskiriama </w:t>
      </w:r>
      <w:r w:rsidRPr="008B6154">
        <w:rPr>
          <w:rFonts w:ascii="Arial" w:hAnsi="Arial" w:cs="Arial"/>
          <w:bCs/>
          <w:szCs w:val="24"/>
          <w:lang w:eastAsia="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Pr>
          <w:rFonts w:ascii="Arial" w:hAnsi="Arial" w:cs="Arial"/>
          <w:bCs/>
          <w:szCs w:val="24"/>
          <w:lang w:eastAsia="lt-LT"/>
        </w:rPr>
        <w:t>.</w:t>
      </w:r>
      <w:r w:rsidRPr="00C1455B">
        <w:rPr>
          <w:rFonts w:ascii="Arial" w:hAnsi="Arial" w:cs="Arial"/>
          <w:bCs/>
          <w:szCs w:val="24"/>
          <w:lang w:eastAsia="lt-LT"/>
        </w:rPr>
        <w:t xml:space="preserve"> </w:t>
      </w:r>
    </w:p>
    <w:p w14:paraId="20BCF624" w14:textId="77777777" w:rsidR="00BE37B6" w:rsidRDefault="00DA39F4" w:rsidP="008B6154">
      <w:pPr>
        <w:tabs>
          <w:tab w:val="right" w:pos="9639"/>
        </w:tabs>
        <w:spacing w:line="276" w:lineRule="auto"/>
        <w:ind w:right="-81" w:firstLine="709"/>
        <w:jc w:val="both"/>
        <w:rPr>
          <w:rFonts w:ascii="Arial" w:hAnsi="Arial" w:cs="Arial"/>
          <w:bCs/>
          <w:szCs w:val="24"/>
          <w:lang w:eastAsia="lt-LT"/>
        </w:rPr>
      </w:pPr>
      <w:r>
        <w:rPr>
          <w:rFonts w:ascii="Arial" w:hAnsi="Arial" w:cs="Arial"/>
          <w:bCs/>
          <w:szCs w:val="24"/>
          <w:lang w:eastAsia="lt-LT"/>
        </w:rPr>
        <w:t xml:space="preserve">Vadovaujantis </w:t>
      </w:r>
      <w:r w:rsidR="008B6154" w:rsidRPr="008B6154">
        <w:rPr>
          <w:rFonts w:ascii="Arial" w:hAnsi="Arial" w:cs="Arial"/>
          <w:bCs/>
          <w:szCs w:val="24"/>
          <w:lang w:eastAsia="lt-LT"/>
        </w:rPr>
        <w:t>Lietuvos Respublikos kelių transporto kodekso 16 straipsnio 2 dalimi</w:t>
      </w:r>
      <w:r w:rsidR="007365A5">
        <w:rPr>
          <w:rFonts w:ascii="Arial" w:hAnsi="Arial" w:cs="Arial"/>
          <w:bCs/>
          <w:szCs w:val="24"/>
          <w:lang w:eastAsia="lt-LT"/>
        </w:rPr>
        <w:t>,</w:t>
      </w:r>
      <w:r w:rsidR="008B6154" w:rsidRPr="008B6154">
        <w:rPr>
          <w:rFonts w:ascii="Arial" w:hAnsi="Arial" w:cs="Arial"/>
          <w:bCs/>
          <w:szCs w:val="24"/>
          <w:lang w:eastAsia="lt-LT"/>
        </w:rPr>
        <w:t xml:space="preserve"> </w:t>
      </w:r>
      <w:r w:rsidR="007365A5">
        <w:rPr>
          <w:rFonts w:ascii="Arial" w:hAnsi="Arial" w:cs="Arial"/>
          <w:bCs/>
          <w:szCs w:val="24"/>
          <w:lang w:eastAsia="lt-LT"/>
        </w:rPr>
        <w:t>k</w:t>
      </w:r>
      <w:r w:rsidR="007365A5" w:rsidRPr="007365A5">
        <w:rPr>
          <w:rFonts w:ascii="Arial" w:hAnsi="Arial" w:cs="Arial"/>
          <w:bCs/>
          <w:szCs w:val="24"/>
          <w:lang w:eastAsia="lt-LT"/>
        </w:rPr>
        <w:t>eleivių vežimo reguliariais reisais vietinio susisiekimo maršrutais konkrečius tarifų dydžius nustato savivaldybės atstovaujamoji institucija</w:t>
      </w:r>
      <w:r w:rsidR="007365A5">
        <w:rPr>
          <w:rFonts w:ascii="Arial" w:hAnsi="Arial" w:cs="Arial"/>
          <w:bCs/>
          <w:szCs w:val="24"/>
          <w:lang w:eastAsia="lt-LT"/>
        </w:rPr>
        <w:t xml:space="preserve"> (</w:t>
      </w:r>
      <w:r w:rsidR="009A4845">
        <w:rPr>
          <w:rFonts w:ascii="Arial" w:hAnsi="Arial" w:cs="Arial"/>
          <w:bCs/>
          <w:szCs w:val="24"/>
          <w:lang w:eastAsia="lt-LT"/>
        </w:rPr>
        <w:t>savivaldybės t</w:t>
      </w:r>
      <w:r w:rsidR="007365A5">
        <w:rPr>
          <w:rFonts w:ascii="Arial" w:hAnsi="Arial" w:cs="Arial"/>
          <w:bCs/>
          <w:szCs w:val="24"/>
          <w:lang w:eastAsia="lt-LT"/>
        </w:rPr>
        <w:t>aryba)</w:t>
      </w:r>
      <w:r w:rsidR="007365A5" w:rsidRPr="007365A5">
        <w:rPr>
          <w:rFonts w:ascii="Arial" w:hAnsi="Arial" w:cs="Arial"/>
          <w:bCs/>
          <w:szCs w:val="24"/>
          <w:lang w:eastAsia="lt-LT"/>
        </w:rPr>
        <w:t>. Šie tarifų dydžiai peržiūrimi ne rečiau kaip kartą per metus, atsižvelgiant į vežimo sąnaudų, gautų pajamų pokyčius ir viešųjų paslaugų sutartyse tarp savivaldybių ir vežėjų numatytus įsipareigojimus. Atskiriems maršrutams gali būti nustatomi skirtingi tarifų dydžiai</w:t>
      </w:r>
      <w:r w:rsidR="00BE37B6">
        <w:rPr>
          <w:rFonts w:ascii="Arial" w:hAnsi="Arial" w:cs="Arial"/>
          <w:bCs/>
          <w:szCs w:val="24"/>
          <w:lang w:eastAsia="lt-LT"/>
        </w:rPr>
        <w:t>.</w:t>
      </w:r>
    </w:p>
    <w:p w14:paraId="0E99CC2D" w14:textId="18E891B8" w:rsidR="00337C4D" w:rsidRPr="00337C4D" w:rsidRDefault="00485087" w:rsidP="008B6154">
      <w:pPr>
        <w:tabs>
          <w:tab w:val="right" w:pos="9639"/>
        </w:tabs>
        <w:spacing w:line="276" w:lineRule="auto"/>
        <w:ind w:right="-81" w:firstLine="709"/>
        <w:jc w:val="both"/>
        <w:rPr>
          <w:rFonts w:ascii="Arial" w:hAnsi="Arial" w:cs="Arial"/>
          <w:bCs/>
          <w:color w:val="EE0000"/>
          <w:szCs w:val="24"/>
        </w:rPr>
      </w:pPr>
      <w:r>
        <w:rPr>
          <w:rFonts w:ascii="Arial" w:hAnsi="Arial" w:cs="Arial"/>
          <w:bCs/>
          <w:szCs w:val="24"/>
          <w:lang w:eastAsia="lt-LT"/>
        </w:rPr>
        <w:t>Taip pat vadovaujantis</w:t>
      </w:r>
      <w:r w:rsidR="008B6154" w:rsidRPr="008B6154">
        <w:rPr>
          <w:rFonts w:ascii="Arial" w:hAnsi="Arial" w:cs="Arial"/>
          <w:bCs/>
          <w:szCs w:val="24"/>
          <w:lang w:eastAsia="lt-LT"/>
        </w:rPr>
        <w:t xml:space="preserve"> Lietuvos Respublikos </w:t>
      </w:r>
      <w:r w:rsidR="003D29E8">
        <w:rPr>
          <w:rFonts w:ascii="Arial" w:hAnsi="Arial" w:cs="Arial"/>
          <w:bCs/>
          <w:szCs w:val="24"/>
          <w:lang w:eastAsia="lt-LT"/>
        </w:rPr>
        <w:t>viešojo keleivi</w:t>
      </w:r>
      <w:r w:rsidR="00535BA4">
        <w:rPr>
          <w:rFonts w:ascii="Arial" w:hAnsi="Arial" w:cs="Arial"/>
          <w:bCs/>
          <w:szCs w:val="24"/>
          <w:lang w:eastAsia="lt-LT"/>
        </w:rPr>
        <w:t xml:space="preserve">nio </w:t>
      </w:r>
      <w:r w:rsidR="008B6154" w:rsidRPr="008B6154">
        <w:rPr>
          <w:rFonts w:ascii="Arial" w:hAnsi="Arial" w:cs="Arial"/>
          <w:bCs/>
          <w:szCs w:val="24"/>
          <w:lang w:eastAsia="lt-LT"/>
        </w:rPr>
        <w:t>transporto lengvatų įstatymo 5</w:t>
      </w:r>
      <w:r w:rsidR="005D710B">
        <w:rPr>
          <w:rFonts w:ascii="Arial" w:hAnsi="Arial" w:cs="Arial"/>
          <w:bCs/>
          <w:szCs w:val="24"/>
          <w:lang w:eastAsia="lt-LT"/>
        </w:rPr>
        <w:t>, 6, 7</w:t>
      </w:r>
      <w:r w:rsidR="008B6154" w:rsidRPr="008B6154">
        <w:rPr>
          <w:rFonts w:ascii="Arial" w:hAnsi="Arial" w:cs="Arial"/>
          <w:bCs/>
          <w:szCs w:val="24"/>
          <w:lang w:eastAsia="lt-LT"/>
        </w:rPr>
        <w:t xml:space="preserve"> straipsni</w:t>
      </w:r>
      <w:r w:rsidR="00535BA4">
        <w:rPr>
          <w:rFonts w:ascii="Arial" w:hAnsi="Arial" w:cs="Arial"/>
          <w:bCs/>
          <w:szCs w:val="24"/>
          <w:lang w:eastAsia="lt-LT"/>
        </w:rPr>
        <w:t>ai</w:t>
      </w:r>
      <w:r w:rsidR="00BF574F">
        <w:rPr>
          <w:rFonts w:ascii="Arial" w:hAnsi="Arial" w:cs="Arial"/>
          <w:bCs/>
          <w:szCs w:val="24"/>
          <w:lang w:eastAsia="lt-LT"/>
        </w:rPr>
        <w:t>s</w:t>
      </w:r>
      <w:r w:rsidR="007909C9">
        <w:rPr>
          <w:rFonts w:ascii="Arial" w:hAnsi="Arial" w:cs="Arial"/>
          <w:bCs/>
          <w:szCs w:val="24"/>
          <w:lang w:eastAsia="lt-LT"/>
        </w:rPr>
        <w:t xml:space="preserve">, </w:t>
      </w:r>
      <w:r>
        <w:rPr>
          <w:rFonts w:ascii="Arial" w:hAnsi="Arial" w:cs="Arial"/>
          <w:bCs/>
          <w:szCs w:val="24"/>
          <w:lang w:eastAsia="lt-LT"/>
        </w:rPr>
        <w:t xml:space="preserve">pagal kuriuos </w:t>
      </w:r>
      <w:r w:rsidR="007909C9" w:rsidRPr="007909C9">
        <w:rPr>
          <w:rFonts w:ascii="Arial" w:hAnsi="Arial" w:cs="Arial"/>
          <w:bCs/>
          <w:szCs w:val="24"/>
          <w:lang w:eastAsia="lt-LT"/>
        </w:rPr>
        <w:t>savivaldybės nustatyta tvarka kompensuoja mokinių važiavimo išlaidas bei užtikrina transporto lengvatų taikymą tam tikroms keleivių grupėms. Įstatymas numato mokinių pavėžėjimo ar važiavimo išlaidų kompensavimą, taip pat teisę tam tikroms socialinėms grupėms įsigyti viešojo keleivinio transporto bilietus su 80 arba 50 procentų nuolaida. Šios lengvatos taikomos vietinio ir tolimojo susisiekimo viešajame keleiviniame transporte teisės aktų nustatyta tvarka.</w:t>
      </w:r>
      <w:r w:rsidR="008B6154" w:rsidRPr="008B6154">
        <w:rPr>
          <w:rFonts w:ascii="Arial" w:hAnsi="Arial" w:cs="Arial"/>
          <w:bCs/>
          <w:szCs w:val="24"/>
          <w:lang w:eastAsia="lt-LT"/>
        </w:rPr>
        <w:t xml:space="preserve"> </w:t>
      </w:r>
    </w:p>
    <w:p w14:paraId="3D3A92B2" w14:textId="77777777" w:rsidR="00337C4D" w:rsidRPr="00C1455B" w:rsidRDefault="00337C4D" w:rsidP="008B6154">
      <w:pPr>
        <w:tabs>
          <w:tab w:val="left" w:pos="540"/>
          <w:tab w:val="right" w:pos="9639"/>
        </w:tabs>
        <w:spacing w:line="276" w:lineRule="auto"/>
        <w:ind w:right="-81" w:firstLine="709"/>
        <w:jc w:val="both"/>
        <w:rPr>
          <w:rFonts w:ascii="Arial" w:hAnsi="Arial" w:cs="Arial"/>
          <w:bCs/>
          <w:color w:val="000000"/>
          <w:szCs w:val="24"/>
        </w:rPr>
      </w:pPr>
      <w:r w:rsidRPr="00337C4D">
        <w:rPr>
          <w:rFonts w:ascii="Arial" w:hAnsi="Arial" w:cs="Arial"/>
          <w:bCs/>
          <w:color w:val="000000"/>
          <w:szCs w:val="24"/>
        </w:rPr>
        <w:t>3. Kokios siūlomos naujos teisinio reguliavimo nuostatos ir kokių teigiamų rezultatų laukiama:</w:t>
      </w:r>
    </w:p>
    <w:p w14:paraId="2765E1AC" w14:textId="72DA7724" w:rsidR="00C5728E" w:rsidRPr="00C1455B" w:rsidRDefault="00136171" w:rsidP="008B6154">
      <w:pPr>
        <w:tabs>
          <w:tab w:val="left" w:pos="540"/>
          <w:tab w:val="right" w:pos="9639"/>
        </w:tabs>
        <w:spacing w:line="276" w:lineRule="auto"/>
        <w:ind w:right="-81" w:firstLine="709"/>
        <w:jc w:val="both"/>
        <w:rPr>
          <w:rFonts w:ascii="Arial" w:hAnsi="Arial" w:cs="Arial"/>
          <w:bCs/>
          <w:color w:val="000000"/>
          <w:szCs w:val="24"/>
        </w:rPr>
      </w:pPr>
      <w:r w:rsidRPr="00C1455B">
        <w:rPr>
          <w:rFonts w:ascii="Arial" w:hAnsi="Arial" w:cs="Arial"/>
          <w:bCs/>
          <w:color w:val="000000"/>
          <w:szCs w:val="24"/>
        </w:rPr>
        <w:t>Siūlomos naujos teisinio reguliavimo nuostatos numato vietinio (priemiesčio) reguliaraus susisiekimo autobusų ir maršrutini</w:t>
      </w:r>
      <w:r w:rsidR="00BF5761" w:rsidRPr="00C1455B">
        <w:rPr>
          <w:rFonts w:ascii="Arial" w:hAnsi="Arial" w:cs="Arial"/>
          <w:bCs/>
          <w:color w:val="000000"/>
          <w:szCs w:val="24"/>
        </w:rPr>
        <w:t>o</w:t>
      </w:r>
      <w:r w:rsidRPr="00C1455B">
        <w:rPr>
          <w:rFonts w:ascii="Arial" w:hAnsi="Arial" w:cs="Arial"/>
          <w:bCs/>
          <w:color w:val="000000"/>
          <w:szCs w:val="24"/>
        </w:rPr>
        <w:t xml:space="preserve"> taksi kainų sujungimą į vieną dokumentą, elektroninio bilieto kortelės kainų ir naudojimo sąlygų nustatymą bei kainų taikymo tvarkos patikslinimą. Įgyvendinus siūlomas nuostatas, bus užtikrintas aiškesnis, nuoseklesnis ir skaidresnis tarifų taikymas keleiviams ir vežėjams.</w:t>
      </w:r>
    </w:p>
    <w:p w14:paraId="640AC79A" w14:textId="77777777" w:rsidR="00337C4D" w:rsidRPr="00C1455B"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4. Galimos neigiamos pasekmės priėmus siūlomą Savivaldybės tarybos sprendimą ir kokių priemonių būtina imtis, siekiant išvengti neigiamų pasekmių:</w:t>
      </w:r>
    </w:p>
    <w:p w14:paraId="618B6476" w14:textId="370D3968" w:rsidR="000B78AF" w:rsidRPr="00337C4D" w:rsidRDefault="00B01447" w:rsidP="00A601FB">
      <w:pPr>
        <w:autoSpaceDN w:val="0"/>
        <w:spacing w:line="276" w:lineRule="auto"/>
        <w:ind w:firstLine="709"/>
        <w:jc w:val="both"/>
        <w:rPr>
          <w:rFonts w:ascii="Arial" w:hAnsi="Arial" w:cs="Arial"/>
          <w:bCs/>
          <w:szCs w:val="24"/>
          <w:lang w:eastAsia="lt-LT"/>
        </w:rPr>
      </w:pPr>
      <w:r w:rsidRPr="00C1455B">
        <w:rPr>
          <w:rFonts w:ascii="Arial" w:hAnsi="Arial" w:cs="Arial"/>
          <w:bCs/>
          <w:szCs w:val="24"/>
          <w:lang w:eastAsia="lt-LT"/>
        </w:rPr>
        <w:lastRenderedPageBreak/>
        <w:t>P</w:t>
      </w:r>
      <w:r w:rsidR="000B78AF" w:rsidRPr="00C1455B">
        <w:rPr>
          <w:rFonts w:ascii="Arial" w:hAnsi="Arial" w:cs="Arial"/>
          <w:bCs/>
          <w:szCs w:val="24"/>
          <w:lang w:eastAsia="lt-LT"/>
        </w:rPr>
        <w:t xml:space="preserve">riėmus siūlomą Savivaldybės tarybos sprendimą gali </w:t>
      </w:r>
      <w:r w:rsidR="00A601FB">
        <w:rPr>
          <w:rFonts w:ascii="Arial" w:hAnsi="Arial" w:cs="Arial"/>
          <w:bCs/>
          <w:szCs w:val="24"/>
          <w:lang w:eastAsia="lt-LT"/>
        </w:rPr>
        <w:t xml:space="preserve">kilti keleivių nepasitenkinimas dėl maršrutų </w:t>
      </w:r>
      <w:r w:rsidR="000C78B4" w:rsidRPr="00C1455B">
        <w:rPr>
          <w:rFonts w:ascii="Arial" w:hAnsi="Arial" w:cs="Arial"/>
          <w:bCs/>
          <w:szCs w:val="24"/>
          <w:lang w:eastAsia="lt-LT"/>
        </w:rPr>
        <w:t>Nr. 116 ir Nr. 1</w:t>
      </w:r>
      <w:r w:rsidR="00671C54" w:rsidRPr="00C1455B">
        <w:rPr>
          <w:rFonts w:ascii="Arial" w:hAnsi="Arial" w:cs="Arial"/>
          <w:bCs/>
          <w:szCs w:val="24"/>
          <w:lang w:eastAsia="lt-LT"/>
        </w:rPr>
        <w:t xml:space="preserve">01 </w:t>
      </w:r>
      <w:r w:rsidR="000B78AF" w:rsidRPr="00C1455B">
        <w:rPr>
          <w:rFonts w:ascii="Arial" w:hAnsi="Arial" w:cs="Arial"/>
          <w:bCs/>
          <w:szCs w:val="24"/>
          <w:lang w:eastAsia="lt-LT"/>
        </w:rPr>
        <w:t>kainų pokyči</w:t>
      </w:r>
      <w:r w:rsidR="00A601FB">
        <w:rPr>
          <w:rFonts w:ascii="Arial" w:hAnsi="Arial" w:cs="Arial"/>
          <w:bCs/>
          <w:szCs w:val="24"/>
          <w:lang w:eastAsia="lt-LT"/>
        </w:rPr>
        <w:t>o</w:t>
      </w:r>
      <w:r w:rsidR="006851AB" w:rsidRPr="00C1455B">
        <w:rPr>
          <w:rFonts w:ascii="Arial" w:hAnsi="Arial" w:cs="Arial"/>
          <w:bCs/>
          <w:szCs w:val="24"/>
          <w:lang w:eastAsia="lt-LT"/>
        </w:rPr>
        <w:t xml:space="preserve">. </w:t>
      </w:r>
      <w:r w:rsidR="00873BAC" w:rsidRPr="00C1455B">
        <w:rPr>
          <w:rFonts w:ascii="Arial" w:hAnsi="Arial" w:cs="Arial"/>
          <w:bCs/>
          <w:szCs w:val="24"/>
          <w:lang w:eastAsia="lt-LT"/>
        </w:rPr>
        <w:t>Siekiant išvengti neigiamų pasekmių, būtina užtikrinti aiškią ir savalaikę informacijos sklaidą keleiviams</w:t>
      </w:r>
      <w:r w:rsidR="004C5AC2">
        <w:rPr>
          <w:rFonts w:ascii="Arial" w:hAnsi="Arial" w:cs="Arial"/>
          <w:bCs/>
          <w:szCs w:val="24"/>
          <w:lang w:eastAsia="lt-LT"/>
        </w:rPr>
        <w:t>.</w:t>
      </w:r>
    </w:p>
    <w:p w14:paraId="4B92B178" w14:textId="7CC335B2" w:rsidR="00337C4D" w:rsidRPr="00C1455B" w:rsidRDefault="00337C4D" w:rsidP="008B6154">
      <w:pPr>
        <w:widowControl w:val="0"/>
        <w:autoSpaceDE w:val="0"/>
        <w:autoSpaceDN w:val="0"/>
        <w:adjustRightInd w:val="0"/>
        <w:spacing w:line="276" w:lineRule="auto"/>
        <w:ind w:firstLine="709"/>
        <w:jc w:val="both"/>
        <w:rPr>
          <w:rFonts w:ascii="Arial" w:hAnsi="Arial" w:cs="Arial"/>
          <w:bCs/>
          <w:color w:val="000000"/>
          <w:szCs w:val="24"/>
          <w:lang w:eastAsia="lt-LT"/>
        </w:rPr>
      </w:pPr>
      <w:r w:rsidRPr="00337C4D">
        <w:rPr>
          <w:rFonts w:ascii="Arial" w:hAnsi="Arial" w:cs="Arial"/>
          <w:bCs/>
          <w:caps/>
          <w:color w:val="000000"/>
          <w:szCs w:val="24"/>
          <w:lang w:eastAsia="lt-LT"/>
        </w:rPr>
        <w:t>5. A</w:t>
      </w:r>
      <w:r w:rsidRPr="00337C4D">
        <w:rPr>
          <w:rFonts w:ascii="Arial" w:hAnsi="Arial" w:cs="Arial"/>
          <w:bCs/>
          <w:color w:val="000000"/>
          <w:szCs w:val="24"/>
          <w:lang w:eastAsia="lt-LT"/>
        </w:rPr>
        <w:t>r sprendimo projektas neprieštarauja Lietuvos Respublikos lygių galimybių įstatymui ir atitinka lygių galimybių principus:</w:t>
      </w:r>
      <w:r w:rsidR="00C52ADF" w:rsidRPr="00C1455B">
        <w:rPr>
          <w:rFonts w:ascii="Arial" w:hAnsi="Arial" w:cs="Arial"/>
          <w:bCs/>
          <w:color w:val="000000"/>
          <w:szCs w:val="24"/>
          <w:lang w:eastAsia="lt-LT"/>
        </w:rPr>
        <w:t xml:space="preserve"> </w:t>
      </w:r>
    </w:p>
    <w:p w14:paraId="78042C28" w14:textId="63D0E2AA" w:rsidR="00C52ADF" w:rsidRPr="00337C4D" w:rsidRDefault="00C52ADF" w:rsidP="008B6154">
      <w:pPr>
        <w:widowControl w:val="0"/>
        <w:autoSpaceDE w:val="0"/>
        <w:autoSpaceDN w:val="0"/>
        <w:adjustRightInd w:val="0"/>
        <w:spacing w:line="276" w:lineRule="auto"/>
        <w:ind w:firstLine="709"/>
        <w:jc w:val="both"/>
        <w:rPr>
          <w:rFonts w:ascii="Arial" w:hAnsi="Arial" w:cs="Arial"/>
          <w:bCs/>
          <w:color w:val="000000"/>
          <w:szCs w:val="24"/>
          <w:lang w:eastAsia="lt-LT"/>
        </w:rPr>
      </w:pPr>
      <w:r w:rsidRPr="00C1455B">
        <w:rPr>
          <w:rFonts w:ascii="Arial" w:hAnsi="Arial" w:cs="Arial"/>
          <w:bCs/>
          <w:color w:val="000000"/>
          <w:szCs w:val="24"/>
          <w:lang w:eastAsia="lt-LT"/>
        </w:rPr>
        <w:t>Sprendimo projektas neprieštarauja Lietuvos Respublikos lygių galimybių įstatymui ir atitinka lygių galimybių principus, nes nustatomos kainos ir elektroninio bilieto naudojimo sąlygos taikomos vienodai visiems keleiviams, nepriklausomai nuo lyties, amžiaus, negalios ar kitų diskriminacijos požymių.</w:t>
      </w:r>
    </w:p>
    <w:p w14:paraId="3B78261C"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6. Kokius teisės aktus būtina pakeisti ar panaikinti, priėmus teikiamą Savivaldybės tarybos sprendimą:</w:t>
      </w:r>
    </w:p>
    <w:p w14:paraId="0004D695" w14:textId="11602440" w:rsidR="00A601FB" w:rsidRDefault="00A601FB" w:rsidP="008B6154">
      <w:pPr>
        <w:autoSpaceDN w:val="0"/>
        <w:spacing w:line="276" w:lineRule="auto"/>
        <w:ind w:firstLine="709"/>
        <w:jc w:val="both"/>
        <w:rPr>
          <w:rFonts w:ascii="Arial" w:hAnsi="Arial" w:cs="Arial"/>
          <w:bCs/>
          <w:color w:val="EE0000"/>
          <w:szCs w:val="24"/>
          <w:lang w:eastAsia="lt-LT"/>
        </w:rPr>
      </w:pPr>
      <w:r w:rsidRPr="00BD7FCD">
        <w:rPr>
          <w:rFonts w:ascii="Arial" w:hAnsi="Arial" w:cs="Arial"/>
          <w:bCs/>
          <w:szCs w:val="24"/>
        </w:rPr>
        <w:t xml:space="preserve">Pripažinti netekusiu galios Klaipėdos rajono savivaldybės tarybos </w:t>
      </w:r>
      <w:r>
        <w:rPr>
          <w:rFonts w:ascii="Arial" w:hAnsi="Arial" w:cs="Arial"/>
          <w:bCs/>
          <w:szCs w:val="24"/>
        </w:rPr>
        <w:t xml:space="preserve">2022 m. sausio 27 d. </w:t>
      </w:r>
      <w:r w:rsidRPr="00BD7FCD">
        <w:rPr>
          <w:rFonts w:ascii="Arial" w:hAnsi="Arial" w:cs="Arial"/>
          <w:bCs/>
          <w:szCs w:val="24"/>
        </w:rPr>
        <w:t>Nr. T11-26</w:t>
      </w:r>
      <w:r w:rsidRPr="00BD7FCD">
        <w:t xml:space="preserve"> „</w:t>
      </w:r>
      <w:r w:rsidRPr="00BD7FCD">
        <w:rPr>
          <w:rFonts w:ascii="Arial" w:hAnsi="Arial" w:cs="Arial"/>
          <w:bCs/>
          <w:szCs w:val="24"/>
        </w:rPr>
        <w:t>Dėl keleivių vežimo reguliariaisiais reisais vietinio susisiekimo maršrutais tarifų dydžių nustatymo“.</w:t>
      </w:r>
      <w:r w:rsidR="007B45F8" w:rsidRPr="00C1455B">
        <w:rPr>
          <w:rFonts w:ascii="Arial" w:hAnsi="Arial" w:cs="Arial"/>
          <w:bCs/>
          <w:color w:val="EE0000"/>
          <w:szCs w:val="24"/>
          <w:lang w:eastAsia="lt-LT"/>
        </w:rPr>
        <w:t xml:space="preserve"> </w:t>
      </w:r>
    </w:p>
    <w:p w14:paraId="342BBC23"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7. Projekto rengimo metu gauti specialistų vertinimai ir išvados, konsultavimosi su visuomene metu gauti pasiūlymai ir jų motyvuotas vertinimas (atsižvelgta ar ne):</w:t>
      </w:r>
    </w:p>
    <w:p w14:paraId="5ADA4EAE" w14:textId="77777777" w:rsidR="00A601FB"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Projekto rengimo metu buvo atsižvelgta į VšĮ „Klaipėdos keleivinis transportas“ pateikt</w:t>
      </w:r>
      <w:r w:rsidR="00C37BF2" w:rsidRPr="00C1455B">
        <w:rPr>
          <w:rFonts w:ascii="Arial" w:hAnsi="Arial" w:cs="Arial"/>
          <w:bCs/>
          <w:szCs w:val="24"/>
          <w:lang w:eastAsia="lt-LT"/>
        </w:rPr>
        <w:t>us</w:t>
      </w:r>
      <w:r w:rsidRPr="00337C4D">
        <w:rPr>
          <w:rFonts w:ascii="Arial" w:hAnsi="Arial" w:cs="Arial"/>
          <w:bCs/>
          <w:szCs w:val="24"/>
          <w:lang w:eastAsia="lt-LT"/>
        </w:rPr>
        <w:t xml:space="preserve"> </w:t>
      </w:r>
      <w:r w:rsidR="00B4682A" w:rsidRPr="00C1455B">
        <w:rPr>
          <w:rFonts w:ascii="Arial" w:hAnsi="Arial" w:cs="Arial"/>
          <w:bCs/>
          <w:szCs w:val="24"/>
          <w:lang w:eastAsia="lt-LT"/>
        </w:rPr>
        <w:t xml:space="preserve">pagrįstus pasiūlymus, kurie neprieštarauja teisės aktams ir nesutrikdo vietinio (priemiesčio) reguliaraus susisiekimo paslaugų teikimo. </w:t>
      </w:r>
    </w:p>
    <w:p w14:paraId="74090C9D" w14:textId="29ED5735" w:rsidR="008752D0" w:rsidRDefault="008752D0" w:rsidP="008B6154">
      <w:pPr>
        <w:autoSpaceDN w:val="0"/>
        <w:spacing w:line="276" w:lineRule="auto"/>
        <w:ind w:firstLine="709"/>
        <w:jc w:val="both"/>
        <w:rPr>
          <w:rFonts w:ascii="Arial" w:hAnsi="Arial" w:cs="Arial"/>
          <w:bCs/>
          <w:szCs w:val="24"/>
          <w:lang w:eastAsia="lt-LT"/>
        </w:rPr>
      </w:pPr>
      <w:r w:rsidRPr="008752D0">
        <w:rPr>
          <w:rFonts w:ascii="Arial" w:hAnsi="Arial" w:cs="Arial"/>
          <w:bCs/>
          <w:szCs w:val="24"/>
          <w:lang w:eastAsia="lt-LT"/>
        </w:rPr>
        <w:t>Minėti pasiūlymai taip pat buvo svarstyti „Darbo grupės klausimams, susijusiems su keleivių vežimu vietinio susisiekimo maršrutais, spręsti“ posėdyje.</w:t>
      </w:r>
    </w:p>
    <w:p w14:paraId="24984B10" w14:textId="77777777" w:rsidR="00337C4D" w:rsidRPr="00337C4D" w:rsidRDefault="00337C4D" w:rsidP="008B6154">
      <w:pPr>
        <w:autoSpaceDN w:val="0"/>
        <w:spacing w:line="276" w:lineRule="auto"/>
        <w:ind w:firstLine="709"/>
        <w:jc w:val="both"/>
        <w:rPr>
          <w:rFonts w:ascii="Arial" w:hAnsi="Arial" w:cs="Arial"/>
          <w:bCs/>
          <w:szCs w:val="24"/>
          <w:lang w:eastAsia="lt-LT"/>
        </w:rPr>
      </w:pPr>
      <w:r w:rsidRPr="00337C4D">
        <w:rPr>
          <w:rFonts w:ascii="Arial" w:hAnsi="Arial" w:cs="Arial"/>
          <w:bCs/>
          <w:szCs w:val="24"/>
          <w:lang w:eastAsia="lt-LT"/>
        </w:rPr>
        <w:t>8. Sprendimo įgyvendinimui reikalingos lėšos (ekonominiai apskaičiavimai), finansavimo šaltiniai:</w:t>
      </w:r>
    </w:p>
    <w:p w14:paraId="01845E83" w14:textId="01A4FEDF" w:rsidR="00337C4D" w:rsidRPr="008752D0" w:rsidRDefault="00CF13F4" w:rsidP="008B6154">
      <w:pPr>
        <w:autoSpaceDN w:val="0"/>
        <w:spacing w:line="276" w:lineRule="auto"/>
        <w:ind w:firstLine="709"/>
        <w:jc w:val="both"/>
        <w:rPr>
          <w:rFonts w:ascii="Arial" w:hAnsi="Arial" w:cs="Arial"/>
          <w:bCs/>
          <w:szCs w:val="24"/>
        </w:rPr>
      </w:pPr>
      <w:r w:rsidRPr="008752D0">
        <w:rPr>
          <w:rFonts w:ascii="Arial" w:hAnsi="Arial" w:cs="Arial"/>
          <w:bCs/>
          <w:szCs w:val="24"/>
        </w:rPr>
        <w:t>Sprendimo įgyvendinimui reikalingos lėšos numat</w:t>
      </w:r>
      <w:r w:rsidR="00F626E8">
        <w:rPr>
          <w:rFonts w:ascii="Arial" w:hAnsi="Arial" w:cs="Arial"/>
          <w:bCs/>
          <w:szCs w:val="24"/>
        </w:rPr>
        <w:t>ytos</w:t>
      </w:r>
      <w:r w:rsidRPr="008752D0">
        <w:rPr>
          <w:rFonts w:ascii="Arial" w:hAnsi="Arial" w:cs="Arial"/>
          <w:bCs/>
          <w:szCs w:val="24"/>
        </w:rPr>
        <w:t xml:space="preserve"> Savivaldybės biudžete.</w:t>
      </w:r>
      <w:r w:rsidR="00337C4D" w:rsidRPr="008752D0">
        <w:rPr>
          <w:rFonts w:ascii="Arial" w:hAnsi="Arial" w:cs="Arial"/>
          <w:bCs/>
          <w:szCs w:val="24"/>
        </w:rPr>
        <w:t xml:space="preserve"> </w:t>
      </w:r>
    </w:p>
    <w:p w14:paraId="4E2A75D2" w14:textId="77777777" w:rsidR="00337C4D" w:rsidRPr="00337C4D" w:rsidRDefault="00337C4D" w:rsidP="008B6154">
      <w:pPr>
        <w:tabs>
          <w:tab w:val="left" w:pos="540"/>
        </w:tabs>
        <w:spacing w:line="276" w:lineRule="auto"/>
        <w:ind w:right="-81" w:firstLine="709"/>
        <w:jc w:val="both"/>
        <w:rPr>
          <w:rFonts w:ascii="Arial" w:hAnsi="Arial" w:cs="Arial"/>
          <w:bCs/>
          <w:szCs w:val="24"/>
        </w:rPr>
      </w:pPr>
      <w:r w:rsidRPr="00337C4D">
        <w:rPr>
          <w:rFonts w:ascii="Arial" w:hAnsi="Arial" w:cs="Arial"/>
          <w:bCs/>
          <w:szCs w:val="24"/>
        </w:rPr>
        <w:t>9. Kiti, autoriaus nuomone, reikalingi pagrindimai, skaičiavimai ir paaiškinimai:</w:t>
      </w:r>
    </w:p>
    <w:p w14:paraId="4DF6D5E7" w14:textId="77777777" w:rsidR="00337C4D" w:rsidRPr="00337C4D" w:rsidRDefault="00337C4D" w:rsidP="008B6154">
      <w:pPr>
        <w:tabs>
          <w:tab w:val="left" w:pos="540"/>
        </w:tabs>
        <w:spacing w:line="276" w:lineRule="auto"/>
        <w:ind w:right="-81" w:firstLine="709"/>
        <w:jc w:val="both"/>
        <w:rPr>
          <w:rFonts w:ascii="Arial" w:hAnsi="Arial" w:cs="Arial"/>
          <w:bCs/>
          <w:szCs w:val="24"/>
        </w:rPr>
      </w:pPr>
      <w:r w:rsidRPr="00337C4D">
        <w:rPr>
          <w:rFonts w:ascii="Arial" w:hAnsi="Arial" w:cs="Arial"/>
          <w:bCs/>
          <w:szCs w:val="24"/>
        </w:rPr>
        <w:t>Nėra.</w:t>
      </w:r>
    </w:p>
    <w:p w14:paraId="24F3B670" w14:textId="675551AB" w:rsidR="00D748D7" w:rsidRPr="00337C4D" w:rsidRDefault="00337C4D" w:rsidP="008B6154">
      <w:pPr>
        <w:tabs>
          <w:tab w:val="left" w:pos="540"/>
          <w:tab w:val="right" w:pos="9639"/>
        </w:tabs>
        <w:spacing w:after="480" w:line="276" w:lineRule="auto"/>
        <w:ind w:right="-79" w:firstLine="709"/>
        <w:jc w:val="both"/>
        <w:rPr>
          <w:rFonts w:ascii="Arial" w:hAnsi="Arial" w:cs="Arial"/>
          <w:bCs/>
          <w:szCs w:val="24"/>
        </w:rPr>
      </w:pPr>
      <w:r w:rsidRPr="00337C4D">
        <w:rPr>
          <w:rFonts w:ascii="Arial" w:hAnsi="Arial" w:cs="Arial"/>
          <w:bCs/>
          <w:color w:val="000000"/>
          <w:szCs w:val="24"/>
        </w:rPr>
        <w:t>10. Sprendimo projekto iniciatoriai (institucija, asmenys ar piliečių įgalioti atstovai) ir rengėjai</w:t>
      </w:r>
      <w:r w:rsidRPr="00337C4D">
        <w:rPr>
          <w:rFonts w:ascii="Arial" w:hAnsi="Arial" w:cs="Arial"/>
          <w:bCs/>
          <w:szCs w:val="24"/>
        </w:rPr>
        <w:t>: inicijuoja Klaipėdos rajono savivaldybės administracijos statybos ir kelių priežiūros skyrius, rengėja Statybos ir kelių priežiūros skyriaus specialistė Rita Rudgalvienė.</w:t>
      </w:r>
    </w:p>
    <w:p w14:paraId="68039503" w14:textId="7CDE776E" w:rsidR="00482276" w:rsidRPr="00122645" w:rsidRDefault="00337C4D" w:rsidP="008752D0">
      <w:pPr>
        <w:widowControl w:val="0"/>
        <w:autoSpaceDE w:val="0"/>
        <w:autoSpaceDN w:val="0"/>
        <w:adjustRightInd w:val="0"/>
        <w:spacing w:line="276" w:lineRule="auto"/>
        <w:ind w:left="7797" w:hanging="7797"/>
        <w:jc w:val="both"/>
        <w:rPr>
          <w:snapToGrid w:val="0"/>
        </w:rPr>
      </w:pPr>
      <w:r w:rsidRPr="00337C4D">
        <w:rPr>
          <w:rFonts w:ascii="Arial" w:hAnsi="Arial" w:cs="Arial"/>
          <w:szCs w:val="24"/>
          <w:lang w:eastAsia="lt-LT"/>
        </w:rPr>
        <w:t>Statybos ir kelių priežiūros skyriaus specialistė</w:t>
      </w:r>
      <w:r w:rsidRPr="00337C4D">
        <w:rPr>
          <w:rFonts w:ascii="Arial" w:hAnsi="Arial" w:cs="Arial"/>
          <w:szCs w:val="24"/>
          <w:lang w:eastAsia="lt-LT"/>
        </w:rPr>
        <w:tab/>
        <w:t>Rita Rudgalvienė</w:t>
      </w:r>
    </w:p>
    <w:sectPr w:rsidR="00482276" w:rsidRPr="00122645" w:rsidSect="008752D0">
      <w:headerReference w:type="even" r:id="rId7"/>
      <w:headerReference w:type="default" r:id="rId8"/>
      <w:footerReference w:type="even" r:id="rId9"/>
      <w:footerReference w:type="default" r:id="rId10"/>
      <w:headerReference w:type="first" r:id="rId11"/>
      <w:footerReference w:type="first" r:id="rId12"/>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1CCE" w14:textId="77777777" w:rsidR="004844BC" w:rsidRDefault="004844BC">
      <w:pPr>
        <w:rPr>
          <w:szCs w:val="24"/>
        </w:rPr>
      </w:pPr>
      <w:r>
        <w:rPr>
          <w:szCs w:val="24"/>
        </w:rPr>
        <w:separator/>
      </w:r>
    </w:p>
  </w:endnote>
  <w:endnote w:type="continuationSeparator" w:id="0">
    <w:p w14:paraId="104A3646" w14:textId="77777777" w:rsidR="004844BC" w:rsidRDefault="004844BC">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default"/>
    <w:sig w:usb0="00000000" w:usb1="00000000" w:usb2="00000000" w:usb3="00000000" w:csb0="0004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1EFD" w14:textId="77777777" w:rsidR="00482276" w:rsidRDefault="00482276">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9EBDF" w14:textId="77777777" w:rsidR="00482276" w:rsidRDefault="00482276">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8FC8" w14:textId="77777777" w:rsidR="00482276" w:rsidRDefault="00482276">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400E8" w14:textId="77777777" w:rsidR="004844BC" w:rsidRDefault="004844BC">
      <w:pPr>
        <w:rPr>
          <w:szCs w:val="24"/>
        </w:rPr>
      </w:pPr>
      <w:r>
        <w:rPr>
          <w:szCs w:val="24"/>
        </w:rPr>
        <w:separator/>
      </w:r>
    </w:p>
  </w:footnote>
  <w:footnote w:type="continuationSeparator" w:id="0">
    <w:p w14:paraId="64850FAF" w14:textId="77777777" w:rsidR="004844BC" w:rsidRDefault="004844BC">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337A" w14:textId="77777777" w:rsidR="00482276" w:rsidRDefault="00482276">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B79BD" w14:textId="43BA919B" w:rsidR="00482276" w:rsidRDefault="00097205" w:rsidP="00097205">
    <w:pPr>
      <w:tabs>
        <w:tab w:val="center" w:pos="4819"/>
        <w:tab w:val="left" w:pos="7905"/>
        <w:tab w:val="right" w:pos="9638"/>
      </w:tabs>
      <w:rPr>
        <w:szCs w:val="24"/>
      </w:rPr>
    </w:pPr>
    <w:r>
      <w:rPr>
        <w:szCs w:val="24"/>
      </w:rPr>
      <w:tab/>
    </w:r>
    <w:r w:rsidR="00E47065">
      <w:rPr>
        <w:szCs w:val="24"/>
      </w:rPr>
      <w:fldChar w:fldCharType="begin"/>
    </w:r>
    <w:r w:rsidR="00E47065">
      <w:rPr>
        <w:szCs w:val="24"/>
      </w:rPr>
      <w:instrText>PAGE   \* MERGEFORMAT</w:instrText>
    </w:r>
    <w:r w:rsidR="00E47065">
      <w:rPr>
        <w:szCs w:val="24"/>
      </w:rPr>
      <w:fldChar w:fldCharType="separate"/>
    </w:r>
    <w:r w:rsidR="00FE54A4">
      <w:rPr>
        <w:noProof/>
        <w:szCs w:val="24"/>
      </w:rPr>
      <w:t>3</w:t>
    </w:r>
    <w:r w:rsidR="00E47065">
      <w:rPr>
        <w:szCs w:val="24"/>
      </w:rPr>
      <w:fldChar w:fldCharType="end"/>
    </w:r>
    <w:r>
      <w:rPr>
        <w:szCs w:val="24"/>
      </w:rPr>
      <w:tab/>
    </w:r>
    <w:r w:rsidRPr="00097205">
      <w:rPr>
        <w:rFonts w:ascii="Arial" w:hAnsi="Arial" w:cs="Arial"/>
        <w:b/>
        <w:bCs/>
        <w:szCs w:val="24"/>
      </w:rPr>
      <w:t>Projektas</w:t>
    </w:r>
  </w:p>
  <w:p w14:paraId="2CFA2D6A" w14:textId="77777777" w:rsidR="00482276" w:rsidRDefault="00482276">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A64E" w14:textId="5093433F" w:rsidR="00482276" w:rsidRPr="00911444" w:rsidRDefault="00911444" w:rsidP="00911444">
    <w:pPr>
      <w:pStyle w:val="Antrats"/>
      <w:jc w:val="right"/>
      <w:rPr>
        <w:rFonts w:ascii="Arial" w:hAnsi="Arial" w:cs="Arial"/>
        <w:b/>
        <w:bCs/>
      </w:rPr>
    </w:pPr>
    <w:r w:rsidRPr="00911444">
      <w:rPr>
        <w:rFonts w:ascii="Arial" w:hAnsi="Arial" w:cs="Arial"/>
        <w:b/>
        <w:b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1FD5"/>
    <w:rsid w:val="00073A19"/>
    <w:rsid w:val="00073FBD"/>
    <w:rsid w:val="00097205"/>
    <w:rsid w:val="000A3534"/>
    <w:rsid w:val="000B5929"/>
    <w:rsid w:val="000B78AF"/>
    <w:rsid w:val="000C3700"/>
    <w:rsid w:val="000C78B4"/>
    <w:rsid w:val="000F17B9"/>
    <w:rsid w:val="00101561"/>
    <w:rsid w:val="00122645"/>
    <w:rsid w:val="00135B95"/>
    <w:rsid w:val="00136171"/>
    <w:rsid w:val="0017404C"/>
    <w:rsid w:val="00175E30"/>
    <w:rsid w:val="00196CD8"/>
    <w:rsid w:val="001F5EBF"/>
    <w:rsid w:val="00220A1C"/>
    <w:rsid w:val="002B634F"/>
    <w:rsid w:val="002B7238"/>
    <w:rsid w:val="002E583A"/>
    <w:rsid w:val="002F3DCB"/>
    <w:rsid w:val="003044E6"/>
    <w:rsid w:val="00337C4D"/>
    <w:rsid w:val="003802D5"/>
    <w:rsid w:val="00384AA5"/>
    <w:rsid w:val="003A5238"/>
    <w:rsid w:val="003D29E8"/>
    <w:rsid w:val="00405254"/>
    <w:rsid w:val="00423BCE"/>
    <w:rsid w:val="0044575C"/>
    <w:rsid w:val="004765BB"/>
    <w:rsid w:val="00482276"/>
    <w:rsid w:val="004844BC"/>
    <w:rsid w:val="00485087"/>
    <w:rsid w:val="004B075B"/>
    <w:rsid w:val="004B6987"/>
    <w:rsid w:val="004C3CB9"/>
    <w:rsid w:val="004C5AC2"/>
    <w:rsid w:val="004D0E4F"/>
    <w:rsid w:val="004D40B8"/>
    <w:rsid w:val="004F76F2"/>
    <w:rsid w:val="00535BA4"/>
    <w:rsid w:val="00557716"/>
    <w:rsid w:val="00595B09"/>
    <w:rsid w:val="005D710B"/>
    <w:rsid w:val="005E18F9"/>
    <w:rsid w:val="005F495C"/>
    <w:rsid w:val="005F5071"/>
    <w:rsid w:val="00603CF7"/>
    <w:rsid w:val="0060710E"/>
    <w:rsid w:val="006201F2"/>
    <w:rsid w:val="00621BE6"/>
    <w:rsid w:val="006443B5"/>
    <w:rsid w:val="00671C54"/>
    <w:rsid w:val="006851AB"/>
    <w:rsid w:val="00685848"/>
    <w:rsid w:val="006B0634"/>
    <w:rsid w:val="006B2847"/>
    <w:rsid w:val="006D712C"/>
    <w:rsid w:val="006E5B1C"/>
    <w:rsid w:val="006F1C7B"/>
    <w:rsid w:val="007204DD"/>
    <w:rsid w:val="007365A5"/>
    <w:rsid w:val="007365F9"/>
    <w:rsid w:val="00743477"/>
    <w:rsid w:val="00785F9D"/>
    <w:rsid w:val="007909C9"/>
    <w:rsid w:val="007B2898"/>
    <w:rsid w:val="007B45F8"/>
    <w:rsid w:val="00812C0D"/>
    <w:rsid w:val="00833B90"/>
    <w:rsid w:val="00873BAC"/>
    <w:rsid w:val="008752D0"/>
    <w:rsid w:val="0089261B"/>
    <w:rsid w:val="008B6154"/>
    <w:rsid w:val="008E2AE4"/>
    <w:rsid w:val="008F6CF0"/>
    <w:rsid w:val="00910483"/>
    <w:rsid w:val="00911444"/>
    <w:rsid w:val="00952EDE"/>
    <w:rsid w:val="009560D3"/>
    <w:rsid w:val="009660DF"/>
    <w:rsid w:val="009800F8"/>
    <w:rsid w:val="009825D6"/>
    <w:rsid w:val="009A13C5"/>
    <w:rsid w:val="009A4845"/>
    <w:rsid w:val="009B2926"/>
    <w:rsid w:val="009E2381"/>
    <w:rsid w:val="00A53A5C"/>
    <w:rsid w:val="00A601FB"/>
    <w:rsid w:val="00A74205"/>
    <w:rsid w:val="00AA085E"/>
    <w:rsid w:val="00AD337D"/>
    <w:rsid w:val="00B01447"/>
    <w:rsid w:val="00B06515"/>
    <w:rsid w:val="00B06F53"/>
    <w:rsid w:val="00B2421C"/>
    <w:rsid w:val="00B4682A"/>
    <w:rsid w:val="00B54190"/>
    <w:rsid w:val="00BD7FCD"/>
    <w:rsid w:val="00BE37B6"/>
    <w:rsid w:val="00BF574F"/>
    <w:rsid w:val="00BF5761"/>
    <w:rsid w:val="00C053C3"/>
    <w:rsid w:val="00C11E96"/>
    <w:rsid w:val="00C125FD"/>
    <w:rsid w:val="00C1455B"/>
    <w:rsid w:val="00C24419"/>
    <w:rsid w:val="00C37BF2"/>
    <w:rsid w:val="00C52ADF"/>
    <w:rsid w:val="00C544FE"/>
    <w:rsid w:val="00C5728E"/>
    <w:rsid w:val="00CD5C84"/>
    <w:rsid w:val="00CF13F4"/>
    <w:rsid w:val="00CF3E3D"/>
    <w:rsid w:val="00CF7030"/>
    <w:rsid w:val="00D24991"/>
    <w:rsid w:val="00D5025E"/>
    <w:rsid w:val="00D6296D"/>
    <w:rsid w:val="00D6442B"/>
    <w:rsid w:val="00D748D7"/>
    <w:rsid w:val="00D9365F"/>
    <w:rsid w:val="00DA39F4"/>
    <w:rsid w:val="00DC404C"/>
    <w:rsid w:val="00E47065"/>
    <w:rsid w:val="00E557F2"/>
    <w:rsid w:val="00EA2585"/>
    <w:rsid w:val="00EA26A8"/>
    <w:rsid w:val="00EC3365"/>
    <w:rsid w:val="00ED549D"/>
    <w:rsid w:val="00EE10E4"/>
    <w:rsid w:val="00F05547"/>
    <w:rsid w:val="00F272DA"/>
    <w:rsid w:val="00F626E8"/>
    <w:rsid w:val="00F730D3"/>
    <w:rsid w:val="00FB5898"/>
    <w:rsid w:val="00FD2373"/>
    <w:rsid w:val="00FD5214"/>
    <w:rsid w:val="00FE490C"/>
    <w:rsid w:val="00FE54A4"/>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745B"/>
  <w15:docId w15:val="{B3CDDE75-B857-4AB0-98CD-A7ACE0A7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8B61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E47065"/>
  </w:style>
  <w:style w:type="character" w:styleId="Komentaronuoroda">
    <w:name w:val="annotation reference"/>
    <w:basedOn w:val="Numatytasispastraiposriftas"/>
    <w:semiHidden/>
    <w:unhideWhenUsed/>
    <w:rsid w:val="0044575C"/>
    <w:rPr>
      <w:sz w:val="16"/>
      <w:szCs w:val="16"/>
    </w:rPr>
  </w:style>
  <w:style w:type="paragraph" w:styleId="Komentarotekstas">
    <w:name w:val="annotation text"/>
    <w:basedOn w:val="prastasis"/>
    <w:link w:val="KomentarotekstasDiagrama"/>
    <w:semiHidden/>
    <w:unhideWhenUsed/>
    <w:rsid w:val="0044575C"/>
    <w:rPr>
      <w:sz w:val="20"/>
    </w:rPr>
  </w:style>
  <w:style w:type="character" w:customStyle="1" w:styleId="KomentarotekstasDiagrama">
    <w:name w:val="Komentaro tekstas Diagrama"/>
    <w:basedOn w:val="Numatytasispastraiposriftas"/>
    <w:link w:val="Komentarotekstas"/>
    <w:semiHidden/>
    <w:rsid w:val="0044575C"/>
    <w:rPr>
      <w:sz w:val="20"/>
    </w:rPr>
  </w:style>
  <w:style w:type="paragraph" w:styleId="Komentarotema">
    <w:name w:val="annotation subject"/>
    <w:basedOn w:val="Komentarotekstas"/>
    <w:next w:val="Komentarotekstas"/>
    <w:link w:val="KomentarotemaDiagrama"/>
    <w:semiHidden/>
    <w:unhideWhenUsed/>
    <w:rsid w:val="0044575C"/>
    <w:rPr>
      <w:b/>
      <w:bCs/>
    </w:rPr>
  </w:style>
  <w:style w:type="character" w:customStyle="1" w:styleId="KomentarotemaDiagrama">
    <w:name w:val="Komentaro tema Diagrama"/>
    <w:basedOn w:val="KomentarotekstasDiagrama"/>
    <w:link w:val="Komentarotema"/>
    <w:semiHidden/>
    <w:rsid w:val="0044575C"/>
    <w:rPr>
      <w:b/>
      <w:bCs/>
      <w:sz w:val="20"/>
    </w:rPr>
  </w:style>
  <w:style w:type="paragraph" w:styleId="Debesliotekstas">
    <w:name w:val="Balloon Text"/>
    <w:basedOn w:val="prastasis"/>
    <w:link w:val="DebesliotekstasDiagrama"/>
    <w:semiHidden/>
    <w:unhideWhenUsed/>
    <w:rsid w:val="004457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4575C"/>
    <w:rPr>
      <w:rFonts w:ascii="Segoe UI" w:hAnsi="Segoe UI" w:cs="Segoe UI"/>
      <w:sz w:val="18"/>
      <w:szCs w:val="18"/>
    </w:rPr>
  </w:style>
  <w:style w:type="paragraph" w:styleId="Antrats">
    <w:name w:val="header"/>
    <w:basedOn w:val="prastasis"/>
    <w:link w:val="AntratsDiagrama"/>
    <w:semiHidden/>
    <w:unhideWhenUsed/>
    <w:rsid w:val="00911444"/>
    <w:pPr>
      <w:tabs>
        <w:tab w:val="center" w:pos="4819"/>
        <w:tab w:val="right" w:pos="9638"/>
      </w:tabs>
    </w:pPr>
  </w:style>
  <w:style w:type="character" w:customStyle="1" w:styleId="AntratsDiagrama">
    <w:name w:val="Antraštės Diagrama"/>
    <w:basedOn w:val="Numatytasispastraiposriftas"/>
    <w:link w:val="Antrats"/>
    <w:semiHidden/>
    <w:rsid w:val="00911444"/>
  </w:style>
  <w:style w:type="character" w:customStyle="1" w:styleId="Antrat1Diagrama">
    <w:name w:val="Antraštė 1 Diagrama"/>
    <w:basedOn w:val="Numatytasispastraiposriftas"/>
    <w:link w:val="Antrat1"/>
    <w:rsid w:val="008B615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212B-5AD0-4FDA-88A0-22903D53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6191</Words>
  <Characters>3530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Viktorija Bakšinskytė</cp:lastModifiedBy>
  <cp:revision>2</cp:revision>
  <dcterms:created xsi:type="dcterms:W3CDTF">2026-03-16T11:18:00Z</dcterms:created>
  <dcterms:modified xsi:type="dcterms:W3CDTF">2026-03-16T11:18:00Z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53c0bd9a-cb65-498d-b70b-7629976edb89</vt:lpwstr>
  </property>
</Properties>
</file>