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5D66" w14:textId="77777777" w:rsidR="007239AA" w:rsidRDefault="00652FBD" w:rsidP="003A00F4">
      <w:pPr>
        <w:spacing w:line="276" w:lineRule="auto"/>
        <w:ind w:firstLine="9497"/>
        <w:rPr>
          <w:rFonts w:ascii="Arial" w:hAnsi="Arial" w:cs="Arial"/>
        </w:rPr>
      </w:pPr>
      <w:r w:rsidRPr="00942D56">
        <w:rPr>
          <w:rFonts w:ascii="Arial" w:hAnsi="Arial" w:cs="Arial"/>
        </w:rPr>
        <w:t xml:space="preserve">Klaipėdos rajono </w:t>
      </w:r>
      <w:r w:rsidR="009E7FF7" w:rsidRPr="00942D56">
        <w:rPr>
          <w:rFonts w:ascii="Arial" w:hAnsi="Arial" w:cs="Arial"/>
        </w:rPr>
        <w:t>savivaldybės</w:t>
      </w:r>
      <w:r w:rsidR="007239AA">
        <w:rPr>
          <w:rFonts w:ascii="Arial" w:hAnsi="Arial" w:cs="Arial"/>
        </w:rPr>
        <w:t xml:space="preserve"> </w:t>
      </w:r>
      <w:r w:rsidR="009E7FF7" w:rsidRPr="00942D56">
        <w:rPr>
          <w:rFonts w:ascii="Arial" w:hAnsi="Arial" w:cs="Arial"/>
        </w:rPr>
        <w:t xml:space="preserve">tarybos </w:t>
      </w:r>
    </w:p>
    <w:p w14:paraId="68EC34BB" w14:textId="54F380EE" w:rsidR="009E7FF7" w:rsidRPr="00942D56" w:rsidRDefault="00652FBD" w:rsidP="003A00F4">
      <w:pPr>
        <w:spacing w:line="276" w:lineRule="auto"/>
        <w:ind w:firstLine="9497"/>
        <w:rPr>
          <w:rFonts w:ascii="Arial" w:hAnsi="Arial" w:cs="Arial"/>
        </w:rPr>
      </w:pPr>
      <w:r w:rsidRPr="00942D56">
        <w:rPr>
          <w:rFonts w:ascii="Arial" w:hAnsi="Arial" w:cs="Arial"/>
        </w:rPr>
        <w:t>202</w:t>
      </w:r>
      <w:r w:rsidR="007A718B">
        <w:rPr>
          <w:rFonts w:ascii="Arial" w:hAnsi="Arial" w:cs="Arial"/>
        </w:rPr>
        <w:t>5</w:t>
      </w:r>
      <w:r w:rsidRPr="00942D56">
        <w:rPr>
          <w:rFonts w:ascii="Arial" w:hAnsi="Arial" w:cs="Arial"/>
        </w:rPr>
        <w:t xml:space="preserve"> m. </w:t>
      </w:r>
      <w:r w:rsidR="007A718B">
        <w:rPr>
          <w:rFonts w:ascii="Arial" w:hAnsi="Arial" w:cs="Arial"/>
        </w:rPr>
        <w:t>lapkričio</w:t>
      </w:r>
      <w:r w:rsidR="00FF0877" w:rsidRPr="00942D56">
        <w:rPr>
          <w:rFonts w:ascii="Arial" w:hAnsi="Arial" w:cs="Arial"/>
        </w:rPr>
        <w:t xml:space="preserve"> </w:t>
      </w:r>
      <w:r w:rsidR="007A718B">
        <w:rPr>
          <w:rFonts w:ascii="Arial" w:hAnsi="Arial" w:cs="Arial"/>
        </w:rPr>
        <w:t xml:space="preserve">27 </w:t>
      </w:r>
      <w:r w:rsidR="007C4206">
        <w:rPr>
          <w:rFonts w:ascii="Arial" w:hAnsi="Arial" w:cs="Arial"/>
        </w:rPr>
        <w:t>d.</w:t>
      </w:r>
      <w:r w:rsidR="007239AA">
        <w:rPr>
          <w:rFonts w:ascii="Arial" w:hAnsi="Arial" w:cs="Arial"/>
        </w:rPr>
        <w:t xml:space="preserve"> </w:t>
      </w:r>
      <w:r w:rsidR="009E7FF7" w:rsidRPr="00942D56">
        <w:rPr>
          <w:rFonts w:ascii="Arial" w:hAnsi="Arial" w:cs="Arial"/>
        </w:rPr>
        <w:t>sprendim</w:t>
      </w:r>
      <w:r w:rsidRPr="00942D56">
        <w:rPr>
          <w:rFonts w:ascii="Arial" w:hAnsi="Arial" w:cs="Arial"/>
        </w:rPr>
        <w:t>o</w:t>
      </w:r>
      <w:r w:rsidR="009E7FF7" w:rsidRPr="00942D56">
        <w:rPr>
          <w:rFonts w:ascii="Arial" w:hAnsi="Arial" w:cs="Arial"/>
        </w:rPr>
        <w:t xml:space="preserve"> Nr. </w:t>
      </w:r>
      <w:r w:rsidR="00FF0877" w:rsidRPr="00942D56">
        <w:rPr>
          <w:rFonts w:ascii="Arial" w:hAnsi="Arial" w:cs="Arial"/>
        </w:rPr>
        <w:t>T11-</w:t>
      </w:r>
      <w:r w:rsidR="007239AA">
        <w:rPr>
          <w:rFonts w:ascii="Arial" w:hAnsi="Arial" w:cs="Arial"/>
        </w:rPr>
        <w:t>419</w:t>
      </w:r>
    </w:p>
    <w:p w14:paraId="48AFEB56" w14:textId="77777777" w:rsidR="009E7FF7" w:rsidRPr="00942D56" w:rsidRDefault="00652FBD" w:rsidP="003A00F4">
      <w:pPr>
        <w:spacing w:after="240" w:line="276" w:lineRule="auto"/>
        <w:ind w:firstLine="9497"/>
        <w:rPr>
          <w:rFonts w:ascii="Arial" w:hAnsi="Arial" w:cs="Arial"/>
        </w:rPr>
      </w:pPr>
      <w:r w:rsidRPr="00942D56">
        <w:rPr>
          <w:rFonts w:ascii="Arial" w:hAnsi="Arial" w:cs="Arial"/>
        </w:rPr>
        <w:t>2 priedas</w:t>
      </w:r>
    </w:p>
    <w:p w14:paraId="0B52D79C" w14:textId="3B0AD57F" w:rsidR="009E7FF7" w:rsidRPr="00942D56" w:rsidRDefault="001E02DD" w:rsidP="009836FA">
      <w:pPr>
        <w:pStyle w:val="MAZAS"/>
        <w:spacing w:after="240"/>
        <w:ind w:firstLine="0"/>
        <w:jc w:val="center"/>
        <w:rPr>
          <w:rFonts w:ascii="Arial" w:hAnsi="Arial" w:cs="Arial"/>
          <w:b/>
          <w:sz w:val="24"/>
          <w:szCs w:val="24"/>
          <w:lang w:val="lt-LT"/>
        </w:rPr>
      </w:pPr>
      <w:r w:rsidRPr="00942D56">
        <w:rPr>
          <w:rFonts w:ascii="Arial" w:hAnsi="Arial" w:cs="Arial"/>
          <w:b/>
          <w:sz w:val="24"/>
          <w:szCs w:val="24"/>
          <w:lang w:val="lt-LT"/>
        </w:rPr>
        <w:t>202</w:t>
      </w:r>
      <w:r w:rsidR="007C4206">
        <w:rPr>
          <w:rFonts w:ascii="Arial" w:hAnsi="Arial" w:cs="Arial"/>
          <w:b/>
          <w:sz w:val="24"/>
          <w:szCs w:val="24"/>
          <w:lang w:val="lt-LT"/>
        </w:rPr>
        <w:t>6</w:t>
      </w:r>
      <w:r w:rsidRPr="00942D56">
        <w:rPr>
          <w:rFonts w:ascii="Arial" w:hAnsi="Arial" w:cs="Arial"/>
          <w:b/>
          <w:sz w:val="24"/>
          <w:szCs w:val="24"/>
          <w:lang w:val="lt-LT"/>
        </w:rPr>
        <w:t xml:space="preserve"> M. </w:t>
      </w:r>
      <w:r w:rsidR="009E7FF7" w:rsidRPr="00942D56">
        <w:rPr>
          <w:rFonts w:ascii="Arial" w:hAnsi="Arial" w:cs="Arial"/>
          <w:b/>
          <w:sz w:val="24"/>
          <w:szCs w:val="24"/>
          <w:lang w:val="lt-LT"/>
        </w:rPr>
        <w:t xml:space="preserve">VERSLO LIUDIJIMUS ĮSIGYJANTIEMS GYVENTOJAMS TAIKOMŲ LENGVATŲ SĄRAŠAS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74"/>
        <w:gridCol w:w="9709"/>
        <w:gridCol w:w="2055"/>
        <w:gridCol w:w="1822"/>
      </w:tblGrid>
      <w:tr w:rsidR="00942D56" w:rsidRPr="003B5974" w14:paraId="171FB9B5" w14:textId="77777777" w:rsidTr="00942D56">
        <w:trPr>
          <w:trHeight w:val="760"/>
        </w:trPr>
        <w:tc>
          <w:tcPr>
            <w:tcW w:w="974" w:type="dxa"/>
          </w:tcPr>
          <w:p w14:paraId="5C82FA57" w14:textId="77777777" w:rsidR="00942D56" w:rsidRPr="003B5974" w:rsidRDefault="00942D56" w:rsidP="009836FA">
            <w:pPr>
              <w:jc w:val="center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Kodas</w:t>
            </w:r>
          </w:p>
        </w:tc>
        <w:tc>
          <w:tcPr>
            <w:tcW w:w="9709" w:type="dxa"/>
          </w:tcPr>
          <w:p w14:paraId="27CAC255" w14:textId="77777777" w:rsidR="00942D56" w:rsidRPr="003B5974" w:rsidRDefault="00942D56" w:rsidP="009836FA">
            <w:pPr>
              <w:jc w:val="center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Verslo liudijimus įsigyjantys asmenys, kuriems taikomos lengvatos</w:t>
            </w:r>
          </w:p>
        </w:tc>
        <w:tc>
          <w:tcPr>
            <w:tcW w:w="2055" w:type="dxa"/>
          </w:tcPr>
          <w:p w14:paraId="288E11D8" w14:textId="77777777" w:rsidR="00942D56" w:rsidRPr="003B5974" w:rsidRDefault="00942D56" w:rsidP="009836FA">
            <w:pPr>
              <w:jc w:val="center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Lengvatos dydis (proc.)</w:t>
            </w:r>
          </w:p>
        </w:tc>
        <w:tc>
          <w:tcPr>
            <w:tcW w:w="1822" w:type="dxa"/>
          </w:tcPr>
          <w:p w14:paraId="6D4F5293" w14:textId="77777777" w:rsidR="00942D56" w:rsidRPr="003B5974" w:rsidRDefault="00942D56" w:rsidP="009836FA">
            <w:pPr>
              <w:jc w:val="center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Ar taikoma, kai įrašyta kitų asmenų</w:t>
            </w:r>
          </w:p>
        </w:tc>
      </w:tr>
      <w:tr w:rsidR="00942D56" w:rsidRPr="003B5974" w14:paraId="3EAE5638" w14:textId="77777777" w:rsidTr="00942D56">
        <w:tc>
          <w:tcPr>
            <w:tcW w:w="974" w:type="dxa"/>
          </w:tcPr>
          <w:p w14:paraId="3724023C" w14:textId="77777777" w:rsidR="00942D56" w:rsidRPr="003B5974" w:rsidRDefault="00942D56" w:rsidP="003B5974">
            <w:pPr>
              <w:spacing w:after="120"/>
              <w:jc w:val="right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101</w:t>
            </w:r>
          </w:p>
        </w:tc>
        <w:tc>
          <w:tcPr>
            <w:tcW w:w="9709" w:type="dxa"/>
          </w:tcPr>
          <w:p w14:paraId="7B769B73" w14:textId="77777777" w:rsidR="00942D56" w:rsidRPr="003B5974" w:rsidRDefault="00942D56" w:rsidP="003B5974">
            <w:pPr>
              <w:spacing w:after="120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Gyventojai, sulaukę senatvės pensijos amžiaus</w:t>
            </w:r>
          </w:p>
        </w:tc>
        <w:tc>
          <w:tcPr>
            <w:tcW w:w="2055" w:type="dxa"/>
          </w:tcPr>
          <w:p w14:paraId="10367AF3" w14:textId="00AEB776" w:rsidR="00942D56" w:rsidRPr="003B5974" w:rsidRDefault="00942D56" w:rsidP="003B5974">
            <w:pPr>
              <w:jc w:val="center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60</w:t>
            </w:r>
          </w:p>
        </w:tc>
        <w:tc>
          <w:tcPr>
            <w:tcW w:w="1822" w:type="dxa"/>
          </w:tcPr>
          <w:p w14:paraId="15176C9C" w14:textId="1B50C131" w:rsidR="00942D56" w:rsidRPr="003B5974" w:rsidRDefault="003B5974" w:rsidP="003B5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Netaikoma</w:t>
            </w:r>
          </w:p>
        </w:tc>
      </w:tr>
      <w:tr w:rsidR="00942D56" w:rsidRPr="003B5974" w14:paraId="6FC73B9A" w14:textId="77777777" w:rsidTr="00942D56">
        <w:tc>
          <w:tcPr>
            <w:tcW w:w="974" w:type="dxa"/>
          </w:tcPr>
          <w:p w14:paraId="412E6900" w14:textId="77777777" w:rsidR="00942D56" w:rsidRPr="003B5974" w:rsidRDefault="00942D56" w:rsidP="003B5974">
            <w:pPr>
              <w:spacing w:after="120"/>
              <w:jc w:val="right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102</w:t>
            </w:r>
          </w:p>
        </w:tc>
        <w:tc>
          <w:tcPr>
            <w:tcW w:w="9709" w:type="dxa"/>
          </w:tcPr>
          <w:p w14:paraId="2C7F09DB" w14:textId="77777777" w:rsidR="00942D56" w:rsidRPr="003B5974" w:rsidRDefault="00942D56" w:rsidP="003B5974">
            <w:pPr>
              <w:spacing w:after="120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Bedarbiai, įregistruoti Užimtumo tarnyboje</w:t>
            </w:r>
          </w:p>
        </w:tc>
        <w:tc>
          <w:tcPr>
            <w:tcW w:w="2055" w:type="dxa"/>
          </w:tcPr>
          <w:p w14:paraId="20A9DCC5" w14:textId="0715095A" w:rsidR="00942D56" w:rsidRPr="003B5974" w:rsidRDefault="00942D56" w:rsidP="003B5974">
            <w:pPr>
              <w:jc w:val="center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50</w:t>
            </w:r>
          </w:p>
        </w:tc>
        <w:tc>
          <w:tcPr>
            <w:tcW w:w="1822" w:type="dxa"/>
          </w:tcPr>
          <w:p w14:paraId="2F872C9C" w14:textId="7F07CDDF" w:rsidR="00942D56" w:rsidRPr="003B5974" w:rsidRDefault="003B5974" w:rsidP="003B5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Netaikoma</w:t>
            </w:r>
          </w:p>
        </w:tc>
      </w:tr>
      <w:tr w:rsidR="00942D56" w:rsidRPr="003B5974" w14:paraId="369E0654" w14:textId="77777777" w:rsidTr="00942D56">
        <w:tc>
          <w:tcPr>
            <w:tcW w:w="974" w:type="dxa"/>
          </w:tcPr>
          <w:p w14:paraId="49468878" w14:textId="77777777" w:rsidR="00942D56" w:rsidRPr="003B5974" w:rsidRDefault="00942D56" w:rsidP="003B5974">
            <w:pPr>
              <w:spacing w:after="120"/>
              <w:jc w:val="right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103</w:t>
            </w:r>
          </w:p>
        </w:tc>
        <w:tc>
          <w:tcPr>
            <w:tcW w:w="9709" w:type="dxa"/>
          </w:tcPr>
          <w:p w14:paraId="31EE3172" w14:textId="77777777" w:rsidR="00942D56" w:rsidRPr="003B5974" w:rsidRDefault="00942D56" w:rsidP="003B5974">
            <w:pPr>
              <w:spacing w:after="120"/>
              <w:jc w:val="both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Tėvas (motina, įtėvis, įmotė), auginantis tris ir daugiau vaikų (įvaikių) iki 18 metų ir (arba) vyresnių, jeigu jie mokosi bendrojo ugdymo mokyklose arba studijuoja nuolatine studijų forma</w:t>
            </w:r>
          </w:p>
        </w:tc>
        <w:tc>
          <w:tcPr>
            <w:tcW w:w="2055" w:type="dxa"/>
          </w:tcPr>
          <w:p w14:paraId="19EBB1B1" w14:textId="26193C90" w:rsidR="00942D56" w:rsidRPr="003B5974" w:rsidRDefault="00942D56" w:rsidP="003B5974">
            <w:pPr>
              <w:jc w:val="center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50</w:t>
            </w:r>
          </w:p>
        </w:tc>
        <w:tc>
          <w:tcPr>
            <w:tcW w:w="1822" w:type="dxa"/>
          </w:tcPr>
          <w:p w14:paraId="020C8D86" w14:textId="2D86D424" w:rsidR="00942D56" w:rsidRPr="003B5974" w:rsidRDefault="003B5974" w:rsidP="003B5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Netaikoma</w:t>
            </w:r>
          </w:p>
        </w:tc>
      </w:tr>
      <w:tr w:rsidR="00942D56" w:rsidRPr="003B5974" w14:paraId="5FC09DD4" w14:textId="77777777" w:rsidTr="00942D56">
        <w:tc>
          <w:tcPr>
            <w:tcW w:w="974" w:type="dxa"/>
          </w:tcPr>
          <w:p w14:paraId="67658448" w14:textId="77777777" w:rsidR="00942D56" w:rsidRPr="003B5974" w:rsidRDefault="00942D56" w:rsidP="003B5974">
            <w:pPr>
              <w:spacing w:after="120"/>
              <w:jc w:val="right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104</w:t>
            </w:r>
          </w:p>
        </w:tc>
        <w:tc>
          <w:tcPr>
            <w:tcW w:w="9709" w:type="dxa"/>
          </w:tcPr>
          <w:p w14:paraId="3C909EBD" w14:textId="77777777" w:rsidR="00942D56" w:rsidRPr="003B5974" w:rsidRDefault="00942D56" w:rsidP="003B5974">
            <w:pPr>
              <w:spacing w:after="120"/>
              <w:jc w:val="both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Tėvas (motina, įtėvis, įmotė) vienas auginantis vaiką (įvaikį) iki 18 metų arba vyresnį, jeigu jis mokosi bendrojo ugdymo mokykloje arba studijuoja nuolatine studijų forma</w:t>
            </w:r>
          </w:p>
        </w:tc>
        <w:tc>
          <w:tcPr>
            <w:tcW w:w="2055" w:type="dxa"/>
          </w:tcPr>
          <w:p w14:paraId="132697AC" w14:textId="5DE00B8F" w:rsidR="00942D56" w:rsidRPr="003B5974" w:rsidRDefault="00942D56" w:rsidP="003B5974">
            <w:pPr>
              <w:jc w:val="center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50</w:t>
            </w:r>
          </w:p>
        </w:tc>
        <w:tc>
          <w:tcPr>
            <w:tcW w:w="1822" w:type="dxa"/>
          </w:tcPr>
          <w:p w14:paraId="4A95613F" w14:textId="57B492AC" w:rsidR="00942D56" w:rsidRPr="003B5974" w:rsidRDefault="003B5974" w:rsidP="003B5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Netaikoma</w:t>
            </w:r>
          </w:p>
        </w:tc>
      </w:tr>
      <w:tr w:rsidR="00942D56" w:rsidRPr="003B5974" w14:paraId="4E894D9A" w14:textId="77777777" w:rsidTr="00942D56">
        <w:tc>
          <w:tcPr>
            <w:tcW w:w="974" w:type="dxa"/>
          </w:tcPr>
          <w:p w14:paraId="7B73B616" w14:textId="77777777" w:rsidR="00942D56" w:rsidRPr="003B5974" w:rsidRDefault="00942D56" w:rsidP="003B5974">
            <w:pPr>
              <w:spacing w:after="120"/>
              <w:jc w:val="right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105</w:t>
            </w:r>
          </w:p>
        </w:tc>
        <w:tc>
          <w:tcPr>
            <w:tcW w:w="9709" w:type="dxa"/>
          </w:tcPr>
          <w:p w14:paraId="211D75A9" w14:textId="508CFF87" w:rsidR="00942D56" w:rsidRPr="003B5974" w:rsidRDefault="00942D56" w:rsidP="003B5974">
            <w:pPr>
              <w:spacing w:after="120"/>
              <w:jc w:val="both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 xml:space="preserve">Tėvas (motina, įtėvis, įmotė) auginantis vaiką (įvaikį) su negalia iki 18 metų arba vyresnį vaiką (įvaikį) su negalia, kuriam nustatytas </w:t>
            </w:r>
            <w:r w:rsidR="008E467B" w:rsidRPr="00000DB7">
              <w:rPr>
                <w:rFonts w:ascii="Arial" w:hAnsi="Arial" w:cs="Arial"/>
              </w:rPr>
              <w:t>individualios pagalbos teikimo išlaidų kompensacijos pirmo ir antro lygio</w:t>
            </w:r>
            <w:r w:rsidR="00631B26">
              <w:rPr>
                <w:rFonts w:ascii="Arial" w:hAnsi="Arial" w:cs="Arial"/>
              </w:rPr>
              <w:t xml:space="preserve"> </w:t>
            </w:r>
            <w:r w:rsidRPr="003B5974">
              <w:rPr>
                <w:rFonts w:ascii="Arial" w:hAnsi="Arial" w:cs="Arial"/>
              </w:rPr>
              <w:t>poreikis</w:t>
            </w:r>
          </w:p>
        </w:tc>
        <w:tc>
          <w:tcPr>
            <w:tcW w:w="2055" w:type="dxa"/>
          </w:tcPr>
          <w:p w14:paraId="02379E0E" w14:textId="62CB3B8A" w:rsidR="00942D56" w:rsidRPr="003B5974" w:rsidRDefault="00942D56" w:rsidP="003B5974">
            <w:pPr>
              <w:jc w:val="center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80</w:t>
            </w:r>
          </w:p>
        </w:tc>
        <w:tc>
          <w:tcPr>
            <w:tcW w:w="1822" w:type="dxa"/>
          </w:tcPr>
          <w:p w14:paraId="2AB72168" w14:textId="14E8F48E" w:rsidR="00942D56" w:rsidRPr="003B5974" w:rsidRDefault="003B5974" w:rsidP="003B5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Netaikoma</w:t>
            </w:r>
          </w:p>
        </w:tc>
      </w:tr>
      <w:tr w:rsidR="00942D56" w:rsidRPr="003B5974" w14:paraId="0EEE5B39" w14:textId="77777777" w:rsidTr="00942D56">
        <w:tc>
          <w:tcPr>
            <w:tcW w:w="974" w:type="dxa"/>
          </w:tcPr>
          <w:p w14:paraId="0472EDFB" w14:textId="77777777" w:rsidR="00942D56" w:rsidRPr="003B5974" w:rsidRDefault="00942D56" w:rsidP="003B5974">
            <w:pPr>
              <w:spacing w:after="120"/>
              <w:jc w:val="right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106</w:t>
            </w:r>
          </w:p>
        </w:tc>
        <w:tc>
          <w:tcPr>
            <w:tcW w:w="9709" w:type="dxa"/>
          </w:tcPr>
          <w:p w14:paraId="48207247" w14:textId="6EDD457D" w:rsidR="00942D56" w:rsidRPr="003B5974" w:rsidRDefault="00942D56" w:rsidP="003B5974">
            <w:pPr>
              <w:spacing w:after="120"/>
              <w:jc w:val="both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Mokinys arba studentas, kuris mokosi bendrojo ugdymo mokykloje, įgyja profesinį mokymą ir (arba) studijuoja nuolatine studijų forma</w:t>
            </w:r>
          </w:p>
        </w:tc>
        <w:tc>
          <w:tcPr>
            <w:tcW w:w="2055" w:type="dxa"/>
          </w:tcPr>
          <w:p w14:paraId="1FCCDB32" w14:textId="1475DE82" w:rsidR="00942D56" w:rsidRPr="003B5974" w:rsidRDefault="00942D56" w:rsidP="003B5974">
            <w:pPr>
              <w:jc w:val="center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50</w:t>
            </w:r>
          </w:p>
        </w:tc>
        <w:tc>
          <w:tcPr>
            <w:tcW w:w="1822" w:type="dxa"/>
          </w:tcPr>
          <w:p w14:paraId="1101D8FF" w14:textId="634BEC73" w:rsidR="00942D56" w:rsidRPr="003B5974" w:rsidRDefault="003B5974" w:rsidP="003B5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Netaikoma</w:t>
            </w:r>
          </w:p>
        </w:tc>
      </w:tr>
      <w:tr w:rsidR="00942D56" w:rsidRPr="003B5974" w14:paraId="48100A76" w14:textId="77777777" w:rsidTr="00942D56">
        <w:tc>
          <w:tcPr>
            <w:tcW w:w="974" w:type="dxa"/>
          </w:tcPr>
          <w:p w14:paraId="692E501A" w14:textId="77777777" w:rsidR="00942D56" w:rsidRPr="003B5974" w:rsidRDefault="00942D56" w:rsidP="003B5974">
            <w:pPr>
              <w:spacing w:after="120"/>
              <w:jc w:val="right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107</w:t>
            </w:r>
          </w:p>
        </w:tc>
        <w:tc>
          <w:tcPr>
            <w:tcW w:w="9709" w:type="dxa"/>
          </w:tcPr>
          <w:p w14:paraId="30C3F0B4" w14:textId="77777777" w:rsidR="00942D56" w:rsidRPr="003B5974" w:rsidRDefault="00942D56" w:rsidP="003B5974">
            <w:pPr>
              <w:spacing w:after="120"/>
              <w:jc w:val="both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Asmenys, turintys tradicinio amatininko statusą, kai įsigyja verslo liudijimą savo tradiciniam amatui</w:t>
            </w:r>
          </w:p>
        </w:tc>
        <w:tc>
          <w:tcPr>
            <w:tcW w:w="2055" w:type="dxa"/>
          </w:tcPr>
          <w:p w14:paraId="67F5FB83" w14:textId="74740B2E" w:rsidR="00942D56" w:rsidRPr="003B5974" w:rsidRDefault="00942D56" w:rsidP="003B5974">
            <w:pPr>
              <w:jc w:val="center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50</w:t>
            </w:r>
          </w:p>
        </w:tc>
        <w:tc>
          <w:tcPr>
            <w:tcW w:w="1822" w:type="dxa"/>
          </w:tcPr>
          <w:p w14:paraId="62BEAD6D" w14:textId="3653D2E7" w:rsidR="00942D56" w:rsidRPr="003B5974" w:rsidRDefault="003B5974" w:rsidP="003B5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Netaikoma</w:t>
            </w:r>
          </w:p>
        </w:tc>
      </w:tr>
      <w:tr w:rsidR="00942D56" w:rsidRPr="003B5974" w14:paraId="294F132B" w14:textId="77777777" w:rsidTr="00942D56">
        <w:tc>
          <w:tcPr>
            <w:tcW w:w="974" w:type="dxa"/>
          </w:tcPr>
          <w:p w14:paraId="2A6E1EDF" w14:textId="77777777" w:rsidR="00942D56" w:rsidRPr="003B5974" w:rsidRDefault="00942D56" w:rsidP="003B5974">
            <w:pPr>
              <w:spacing w:after="120"/>
              <w:jc w:val="right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108</w:t>
            </w:r>
          </w:p>
        </w:tc>
        <w:tc>
          <w:tcPr>
            <w:tcW w:w="9709" w:type="dxa"/>
          </w:tcPr>
          <w:p w14:paraId="5DA307DC" w14:textId="77777777" w:rsidR="00942D56" w:rsidRPr="003B5974" w:rsidRDefault="00942D56" w:rsidP="003B5974">
            <w:pPr>
              <w:spacing w:after="120"/>
              <w:jc w:val="both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Dirbantys (tarnaujantys) asmenys (įskaitant individualių įmonių savininkus, ūkinių bendrijų tikruosius narius, mažųjų bendrijų narius, gaunančius su darbo santykiais ar jų esmę atitinkančiais santykiais susijusių pajamų)</w:t>
            </w:r>
          </w:p>
        </w:tc>
        <w:tc>
          <w:tcPr>
            <w:tcW w:w="2055" w:type="dxa"/>
          </w:tcPr>
          <w:p w14:paraId="52715B43" w14:textId="12F050BB" w:rsidR="00942D56" w:rsidRPr="003B5974" w:rsidRDefault="00942D56" w:rsidP="003B5974">
            <w:pPr>
              <w:jc w:val="center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30</w:t>
            </w:r>
          </w:p>
        </w:tc>
        <w:tc>
          <w:tcPr>
            <w:tcW w:w="1822" w:type="dxa"/>
          </w:tcPr>
          <w:p w14:paraId="61C6F919" w14:textId="5990479E" w:rsidR="00942D56" w:rsidRPr="003B5974" w:rsidRDefault="003B5974" w:rsidP="003B5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Netaikoma</w:t>
            </w:r>
          </w:p>
        </w:tc>
      </w:tr>
      <w:tr w:rsidR="00942D56" w:rsidRPr="003B5974" w14:paraId="582373F0" w14:textId="77777777" w:rsidTr="00942D56">
        <w:tc>
          <w:tcPr>
            <w:tcW w:w="974" w:type="dxa"/>
          </w:tcPr>
          <w:p w14:paraId="599F1F5A" w14:textId="77777777" w:rsidR="00942D56" w:rsidRPr="003B5974" w:rsidRDefault="00942D56" w:rsidP="003B5974">
            <w:pPr>
              <w:spacing w:after="120"/>
              <w:jc w:val="right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109</w:t>
            </w:r>
          </w:p>
        </w:tc>
        <w:tc>
          <w:tcPr>
            <w:tcW w:w="9709" w:type="dxa"/>
          </w:tcPr>
          <w:p w14:paraId="4882AB84" w14:textId="77777777" w:rsidR="00942D56" w:rsidRPr="003B5974" w:rsidRDefault="00942D56" w:rsidP="003B5974">
            <w:pPr>
              <w:spacing w:after="120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Asmenys su negalia, kuriems nustatytas 0 – 25 procentų dalyvumo lygis ir (arba) sunkaus neįgalumo lygis</w:t>
            </w:r>
          </w:p>
        </w:tc>
        <w:tc>
          <w:tcPr>
            <w:tcW w:w="2055" w:type="dxa"/>
          </w:tcPr>
          <w:p w14:paraId="57FACF67" w14:textId="01E8271C" w:rsidR="00942D56" w:rsidRPr="003B5974" w:rsidRDefault="00942D56" w:rsidP="003B5974">
            <w:pPr>
              <w:jc w:val="center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80</w:t>
            </w:r>
          </w:p>
        </w:tc>
        <w:tc>
          <w:tcPr>
            <w:tcW w:w="1822" w:type="dxa"/>
          </w:tcPr>
          <w:p w14:paraId="4BF38433" w14:textId="48795A9A" w:rsidR="00942D56" w:rsidRPr="003B5974" w:rsidRDefault="003B5974" w:rsidP="003B5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Netaikoma</w:t>
            </w:r>
          </w:p>
        </w:tc>
      </w:tr>
      <w:tr w:rsidR="00942D56" w:rsidRPr="003B5974" w14:paraId="08743AF0" w14:textId="77777777" w:rsidTr="00942D56">
        <w:tc>
          <w:tcPr>
            <w:tcW w:w="974" w:type="dxa"/>
          </w:tcPr>
          <w:p w14:paraId="6323AF1A" w14:textId="77777777" w:rsidR="00942D56" w:rsidRPr="003B5974" w:rsidRDefault="00942D56" w:rsidP="003B5974">
            <w:pPr>
              <w:spacing w:after="120"/>
              <w:jc w:val="right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110</w:t>
            </w:r>
          </w:p>
        </w:tc>
        <w:tc>
          <w:tcPr>
            <w:tcW w:w="9709" w:type="dxa"/>
          </w:tcPr>
          <w:p w14:paraId="6B016E61" w14:textId="77777777" w:rsidR="00942D56" w:rsidRPr="003B5974" w:rsidRDefault="00942D56" w:rsidP="003B5974">
            <w:pPr>
              <w:spacing w:after="120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Asmenys su negalia, kuriems nustatytas 30 – 40 procentų dalyvumo lygis ir (arba) vidutinio neįgalumo lygis</w:t>
            </w:r>
          </w:p>
        </w:tc>
        <w:tc>
          <w:tcPr>
            <w:tcW w:w="2055" w:type="dxa"/>
          </w:tcPr>
          <w:p w14:paraId="30F47BB2" w14:textId="6D811730" w:rsidR="00942D56" w:rsidRPr="003B5974" w:rsidRDefault="00942D56" w:rsidP="003B5974">
            <w:pPr>
              <w:jc w:val="center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60</w:t>
            </w:r>
          </w:p>
        </w:tc>
        <w:tc>
          <w:tcPr>
            <w:tcW w:w="1822" w:type="dxa"/>
          </w:tcPr>
          <w:p w14:paraId="2E3A2A44" w14:textId="1D1310D6" w:rsidR="00942D56" w:rsidRPr="003B5974" w:rsidRDefault="003B5974" w:rsidP="003B5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Netaikoma</w:t>
            </w:r>
          </w:p>
        </w:tc>
      </w:tr>
      <w:tr w:rsidR="00942D56" w:rsidRPr="003B5974" w14:paraId="51672E67" w14:textId="77777777" w:rsidTr="00942D56">
        <w:tc>
          <w:tcPr>
            <w:tcW w:w="974" w:type="dxa"/>
          </w:tcPr>
          <w:p w14:paraId="6E05C08F" w14:textId="77777777" w:rsidR="00942D56" w:rsidRPr="003B5974" w:rsidRDefault="00942D56" w:rsidP="003B5974">
            <w:pPr>
              <w:spacing w:after="120"/>
              <w:jc w:val="right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lastRenderedPageBreak/>
              <w:t>111</w:t>
            </w:r>
          </w:p>
        </w:tc>
        <w:tc>
          <w:tcPr>
            <w:tcW w:w="9709" w:type="dxa"/>
          </w:tcPr>
          <w:p w14:paraId="6DB910B4" w14:textId="77777777" w:rsidR="00942D56" w:rsidRPr="003B5974" w:rsidRDefault="00942D56" w:rsidP="003B5974">
            <w:pPr>
              <w:spacing w:after="120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Asmenys su negalia, kuriems nustatytas 45 – 55 procentų dalyvumo lygis ir (arba) lengvo neįgalumo lygis</w:t>
            </w:r>
          </w:p>
        </w:tc>
        <w:tc>
          <w:tcPr>
            <w:tcW w:w="2055" w:type="dxa"/>
          </w:tcPr>
          <w:p w14:paraId="6FC2B2D0" w14:textId="5D8555E2" w:rsidR="00942D56" w:rsidRPr="003B5974" w:rsidRDefault="00942D56" w:rsidP="003B5974">
            <w:pPr>
              <w:jc w:val="center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60</w:t>
            </w:r>
          </w:p>
        </w:tc>
        <w:tc>
          <w:tcPr>
            <w:tcW w:w="1822" w:type="dxa"/>
          </w:tcPr>
          <w:p w14:paraId="1B52C548" w14:textId="32307B2C" w:rsidR="00942D56" w:rsidRPr="003B5974" w:rsidRDefault="003B5974" w:rsidP="003B5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Netaikoma</w:t>
            </w:r>
          </w:p>
        </w:tc>
      </w:tr>
      <w:tr w:rsidR="00942D56" w:rsidRPr="003B5974" w14:paraId="5444B334" w14:textId="77777777" w:rsidTr="00942D56">
        <w:tc>
          <w:tcPr>
            <w:tcW w:w="974" w:type="dxa"/>
          </w:tcPr>
          <w:p w14:paraId="7E6BF7B0" w14:textId="77777777" w:rsidR="00942D56" w:rsidRPr="003B5974" w:rsidRDefault="00942D56" w:rsidP="003B5974">
            <w:pPr>
              <w:spacing w:after="120"/>
              <w:jc w:val="right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112</w:t>
            </w:r>
          </w:p>
        </w:tc>
        <w:tc>
          <w:tcPr>
            <w:tcW w:w="9709" w:type="dxa"/>
          </w:tcPr>
          <w:p w14:paraId="0F0A05B7" w14:textId="77777777" w:rsidR="00942D56" w:rsidRPr="003B5974" w:rsidRDefault="00942D56" w:rsidP="003B5974">
            <w:pPr>
              <w:spacing w:after="120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 xml:space="preserve">Bedarbiai,  kuriems suteiktas </w:t>
            </w:r>
            <w:r w:rsidRPr="003B5974">
              <w:rPr>
                <w:rFonts w:ascii="Arial" w:hAnsi="Arial" w:cs="Arial"/>
                <w:bCs/>
              </w:rPr>
              <w:t>ilgalaikių</w:t>
            </w:r>
            <w:r w:rsidRPr="003B5974">
              <w:rPr>
                <w:rFonts w:ascii="Arial" w:hAnsi="Arial" w:cs="Arial"/>
              </w:rPr>
              <w:t xml:space="preserve"> bedarbių statusas Užimtumo tarnyboje</w:t>
            </w:r>
          </w:p>
        </w:tc>
        <w:tc>
          <w:tcPr>
            <w:tcW w:w="2055" w:type="dxa"/>
          </w:tcPr>
          <w:p w14:paraId="0E89EAD1" w14:textId="2BE0A8E8" w:rsidR="00942D56" w:rsidRPr="003B5974" w:rsidRDefault="003B5974" w:rsidP="003B5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822" w:type="dxa"/>
          </w:tcPr>
          <w:p w14:paraId="5C020347" w14:textId="0CB7D620" w:rsidR="00942D56" w:rsidRPr="003B5974" w:rsidRDefault="003B5974" w:rsidP="003B5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Netaikoma</w:t>
            </w:r>
          </w:p>
        </w:tc>
      </w:tr>
      <w:tr w:rsidR="009836FA" w:rsidRPr="003B5974" w14:paraId="5B76EA30" w14:textId="77777777" w:rsidTr="009836FA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6293" w14:textId="2C1B6E10" w:rsidR="009836FA" w:rsidRPr="003B5974" w:rsidRDefault="009836FA" w:rsidP="003B5974">
            <w:pPr>
              <w:spacing w:after="120"/>
              <w:jc w:val="right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202</w:t>
            </w:r>
          </w:p>
        </w:tc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6BF4" w14:textId="23735FC0" w:rsidR="009836FA" w:rsidRPr="003B5974" w:rsidRDefault="009836FA" w:rsidP="003B5974">
            <w:pPr>
              <w:spacing w:after="120"/>
              <w:rPr>
                <w:rFonts w:ascii="Arial" w:hAnsi="Arial" w:cs="Arial"/>
              </w:rPr>
            </w:pPr>
            <w:r w:rsidRPr="003B5974">
              <w:rPr>
                <w:rFonts w:ascii="Arial" w:eastAsia="Times New Roman" w:hAnsi="Arial" w:cs="Arial"/>
              </w:rPr>
              <w:t>Asmenys iki 29 metų amžiaus, kurie gyvenamąją vietą yra deklaravę sprendimą priėmusioje savivaldybėje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6594" w14:textId="58567072" w:rsidR="009836FA" w:rsidRPr="003B5974" w:rsidRDefault="009836FA" w:rsidP="003B5974">
            <w:pPr>
              <w:jc w:val="center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60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B503" w14:textId="7950F52E" w:rsidR="009836FA" w:rsidRPr="003B5974" w:rsidRDefault="003B5974" w:rsidP="003B5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Netaikoma</w:t>
            </w:r>
          </w:p>
        </w:tc>
      </w:tr>
      <w:tr w:rsidR="009836FA" w:rsidRPr="003B5974" w14:paraId="7807F7F7" w14:textId="77777777" w:rsidTr="009836FA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12D1" w14:textId="3BB070BE" w:rsidR="009836FA" w:rsidRPr="003B5974" w:rsidRDefault="009836FA" w:rsidP="003B5974">
            <w:pPr>
              <w:spacing w:after="120"/>
              <w:jc w:val="right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906</w:t>
            </w:r>
          </w:p>
        </w:tc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E4E6" w14:textId="4D6EF49E" w:rsidR="009836FA" w:rsidRPr="003B5974" w:rsidRDefault="009836FA" w:rsidP="003B5974">
            <w:pPr>
              <w:spacing w:after="120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Karo pabėgėliai iš Ukrainos, turintys leidimą gyventi Lietuvoje ar nacionalinę vizą, ir ILTU (interesų Lietuvoje turinčio užsieniečio) kodą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833F" w14:textId="77777777" w:rsidR="009836FA" w:rsidRPr="003B5974" w:rsidRDefault="009836FA" w:rsidP="003B5974">
            <w:pPr>
              <w:jc w:val="center"/>
              <w:rPr>
                <w:rFonts w:ascii="Arial" w:hAnsi="Arial" w:cs="Arial"/>
              </w:rPr>
            </w:pPr>
          </w:p>
          <w:p w14:paraId="205B0088" w14:textId="1810C9E7" w:rsidR="009836FA" w:rsidRPr="003B5974" w:rsidRDefault="009836FA" w:rsidP="003B5974">
            <w:pPr>
              <w:jc w:val="center"/>
              <w:rPr>
                <w:rFonts w:ascii="Arial" w:hAnsi="Arial" w:cs="Arial"/>
              </w:rPr>
            </w:pPr>
            <w:r w:rsidRPr="003B5974">
              <w:rPr>
                <w:rFonts w:ascii="Arial" w:hAnsi="Arial" w:cs="Arial"/>
              </w:rPr>
              <w:t>99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24FD" w14:textId="7E31D609" w:rsidR="009836FA" w:rsidRPr="003B5974" w:rsidRDefault="003B5974" w:rsidP="003B5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Netaikoma</w:t>
            </w:r>
          </w:p>
        </w:tc>
      </w:tr>
    </w:tbl>
    <w:p w14:paraId="4D87D2A5" w14:textId="77777777" w:rsidR="003B5974" w:rsidRPr="003B5974" w:rsidRDefault="003B5974" w:rsidP="003B5974">
      <w:pPr>
        <w:suppressAutoHyphens/>
        <w:spacing w:before="120" w:after="480"/>
        <w:ind w:firstLine="720"/>
        <w:jc w:val="both"/>
        <w:rPr>
          <w:rFonts w:ascii="Arial" w:hAnsi="Arial" w:cs="Arial"/>
          <w:b/>
          <w:lang w:eastAsia="ar-SA"/>
        </w:rPr>
      </w:pPr>
      <w:r w:rsidRPr="003B5974">
        <w:rPr>
          <w:rFonts w:ascii="Arial" w:hAnsi="Arial" w:cs="Arial"/>
          <w:lang w:eastAsia="ar-SA"/>
        </w:rPr>
        <w:t>Gyventojui, patenkančiam į kelias šiame sąraše nurodytų asmenų grupes, taikoma viena jo pasirinkta lengvata.</w:t>
      </w:r>
    </w:p>
    <w:p w14:paraId="04262988" w14:textId="11F309F4" w:rsidR="009E7FF7" w:rsidRPr="007239AA" w:rsidRDefault="003B5974" w:rsidP="007239AA">
      <w:pPr>
        <w:pStyle w:val="MAZAS"/>
        <w:ind w:firstLine="0"/>
        <w:jc w:val="center"/>
        <w:rPr>
          <w:rFonts w:ascii="Arial" w:hAnsi="Arial" w:cs="Arial"/>
          <w:bCs/>
          <w:sz w:val="24"/>
          <w:szCs w:val="24"/>
          <w:lang w:val="lt-LT"/>
        </w:rPr>
      </w:pPr>
      <w:r w:rsidRPr="003B5974">
        <w:rPr>
          <w:rFonts w:ascii="Arial" w:hAnsi="Arial" w:cs="Arial"/>
          <w:bCs/>
          <w:sz w:val="24"/>
          <w:szCs w:val="24"/>
          <w:lang w:val="lt-LT"/>
        </w:rPr>
        <w:t>_______________________</w:t>
      </w:r>
    </w:p>
    <w:sectPr w:rsidR="009E7FF7" w:rsidRPr="007239AA" w:rsidSect="007239AA">
      <w:headerReference w:type="default" r:id="rId7"/>
      <w:pgSz w:w="16838" w:h="11906" w:orient="landscape" w:code="9"/>
      <w:pgMar w:top="1134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5D595" w14:textId="77777777" w:rsidR="00F52A81" w:rsidRDefault="00F52A81">
      <w:r>
        <w:separator/>
      </w:r>
    </w:p>
  </w:endnote>
  <w:endnote w:type="continuationSeparator" w:id="0">
    <w:p w14:paraId="6A94BF66" w14:textId="77777777" w:rsidR="00F52A81" w:rsidRDefault="00F5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3F19C" w14:textId="77777777" w:rsidR="00F52A81" w:rsidRDefault="00F52A81">
      <w:r>
        <w:separator/>
      </w:r>
    </w:p>
  </w:footnote>
  <w:footnote w:type="continuationSeparator" w:id="0">
    <w:p w14:paraId="64B357B8" w14:textId="77777777" w:rsidR="00F52A81" w:rsidRDefault="00F52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0DCB" w14:textId="77777777" w:rsidR="009E7FF7" w:rsidRPr="007239AA" w:rsidRDefault="009E7FF7" w:rsidP="00B467E4">
    <w:pPr>
      <w:pStyle w:val="Antrats"/>
      <w:jc w:val="center"/>
      <w:rPr>
        <w:rFonts w:ascii="Arial" w:hAnsi="Arial" w:cs="Arial"/>
      </w:rPr>
    </w:pPr>
    <w:r w:rsidRPr="007239AA">
      <w:rPr>
        <w:rStyle w:val="Puslapionumeris"/>
        <w:rFonts w:ascii="Arial" w:hAnsi="Arial" w:cs="Arial"/>
      </w:rPr>
      <w:fldChar w:fldCharType="begin"/>
    </w:r>
    <w:r w:rsidRPr="007239AA">
      <w:rPr>
        <w:rStyle w:val="Puslapionumeris"/>
        <w:rFonts w:ascii="Arial" w:hAnsi="Arial" w:cs="Arial"/>
      </w:rPr>
      <w:instrText xml:space="preserve"> PAGE </w:instrText>
    </w:r>
    <w:r w:rsidRPr="007239AA">
      <w:rPr>
        <w:rStyle w:val="Puslapionumeris"/>
        <w:rFonts w:ascii="Arial" w:hAnsi="Arial" w:cs="Arial"/>
      </w:rPr>
      <w:fldChar w:fldCharType="separate"/>
    </w:r>
    <w:r w:rsidRPr="007239AA">
      <w:rPr>
        <w:rStyle w:val="Puslapionumeris"/>
        <w:rFonts w:ascii="Arial" w:hAnsi="Arial" w:cs="Arial"/>
        <w:noProof/>
      </w:rPr>
      <w:t>2</w:t>
    </w:r>
    <w:r w:rsidRPr="007239AA">
      <w:rPr>
        <w:rStyle w:val="Puslapionumeris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C46A3"/>
    <w:multiLevelType w:val="hybridMultilevel"/>
    <w:tmpl w:val="DDAE00DA"/>
    <w:lvl w:ilvl="0" w:tplc="3C167ACE">
      <w:start w:val="1"/>
      <w:numFmt w:val="decimal"/>
      <w:pStyle w:val="Numeruotas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53637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02BAE4">
      <w:start w:val="1"/>
      <w:numFmt w:val="bullet"/>
      <w:lvlText w:val=""/>
      <w:lvlJc w:val="left"/>
      <w:pPr>
        <w:tabs>
          <w:tab w:val="num" w:pos="2880"/>
        </w:tabs>
        <w:ind w:left="1240" w:firstLine="1280"/>
      </w:pPr>
      <w:rPr>
        <w:rFonts w:ascii="Symbol" w:hAnsi="Symbol" w:hint="default"/>
      </w:rPr>
    </w:lvl>
    <w:lvl w:ilvl="4" w:tplc="DA906F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57024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AEA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DAA57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E62E7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76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42"/>
    <w:rsid w:val="00000DB7"/>
    <w:rsid w:val="000468F4"/>
    <w:rsid w:val="00053C1F"/>
    <w:rsid w:val="0006192F"/>
    <w:rsid w:val="0007014C"/>
    <w:rsid w:val="00070429"/>
    <w:rsid w:val="0007396B"/>
    <w:rsid w:val="000A3454"/>
    <w:rsid w:val="000C5FEB"/>
    <w:rsid w:val="00105427"/>
    <w:rsid w:val="0011091A"/>
    <w:rsid w:val="00135761"/>
    <w:rsid w:val="0014149C"/>
    <w:rsid w:val="001506AF"/>
    <w:rsid w:val="001625DE"/>
    <w:rsid w:val="00166BB6"/>
    <w:rsid w:val="00180DDC"/>
    <w:rsid w:val="001C39EE"/>
    <w:rsid w:val="001D577A"/>
    <w:rsid w:val="001E02DD"/>
    <w:rsid w:val="001F0FE9"/>
    <w:rsid w:val="0020458A"/>
    <w:rsid w:val="00205E0E"/>
    <w:rsid w:val="0021152C"/>
    <w:rsid w:val="00217C24"/>
    <w:rsid w:val="00221B49"/>
    <w:rsid w:val="0022301C"/>
    <w:rsid w:val="002667E0"/>
    <w:rsid w:val="00267BFC"/>
    <w:rsid w:val="002914E9"/>
    <w:rsid w:val="00293C90"/>
    <w:rsid w:val="00297B9D"/>
    <w:rsid w:val="002B44BB"/>
    <w:rsid w:val="002B450A"/>
    <w:rsid w:val="002B599C"/>
    <w:rsid w:val="002F39AE"/>
    <w:rsid w:val="002F48B6"/>
    <w:rsid w:val="002F6253"/>
    <w:rsid w:val="00307E65"/>
    <w:rsid w:val="0031393E"/>
    <w:rsid w:val="0035109F"/>
    <w:rsid w:val="00374A3A"/>
    <w:rsid w:val="003876C6"/>
    <w:rsid w:val="00391839"/>
    <w:rsid w:val="003A00F4"/>
    <w:rsid w:val="003A42A7"/>
    <w:rsid w:val="003B5974"/>
    <w:rsid w:val="003B6E3F"/>
    <w:rsid w:val="003F1268"/>
    <w:rsid w:val="00411C08"/>
    <w:rsid w:val="00422F45"/>
    <w:rsid w:val="0042753D"/>
    <w:rsid w:val="004314E7"/>
    <w:rsid w:val="00477A1A"/>
    <w:rsid w:val="005011A3"/>
    <w:rsid w:val="00503B83"/>
    <w:rsid w:val="00533F0B"/>
    <w:rsid w:val="0054212F"/>
    <w:rsid w:val="00582AA1"/>
    <w:rsid w:val="00582F14"/>
    <w:rsid w:val="005B5F77"/>
    <w:rsid w:val="005E4077"/>
    <w:rsid w:val="005E7434"/>
    <w:rsid w:val="005F1121"/>
    <w:rsid w:val="00606BC3"/>
    <w:rsid w:val="0060778B"/>
    <w:rsid w:val="006163C3"/>
    <w:rsid w:val="00631B26"/>
    <w:rsid w:val="006325AA"/>
    <w:rsid w:val="006456C7"/>
    <w:rsid w:val="00652FBD"/>
    <w:rsid w:val="00653096"/>
    <w:rsid w:val="006545E3"/>
    <w:rsid w:val="00677F91"/>
    <w:rsid w:val="00686ECF"/>
    <w:rsid w:val="006E3AFC"/>
    <w:rsid w:val="0070445C"/>
    <w:rsid w:val="00713E94"/>
    <w:rsid w:val="007239AA"/>
    <w:rsid w:val="00733329"/>
    <w:rsid w:val="00742034"/>
    <w:rsid w:val="00743374"/>
    <w:rsid w:val="00775F6A"/>
    <w:rsid w:val="00791EC2"/>
    <w:rsid w:val="007A28AE"/>
    <w:rsid w:val="007A718B"/>
    <w:rsid w:val="007B0DE2"/>
    <w:rsid w:val="007C4206"/>
    <w:rsid w:val="007D2F27"/>
    <w:rsid w:val="007D48D9"/>
    <w:rsid w:val="007D67FE"/>
    <w:rsid w:val="0080061B"/>
    <w:rsid w:val="00814345"/>
    <w:rsid w:val="00825BF4"/>
    <w:rsid w:val="00856F3A"/>
    <w:rsid w:val="00897984"/>
    <w:rsid w:val="008B0E4C"/>
    <w:rsid w:val="008E467B"/>
    <w:rsid w:val="009002A3"/>
    <w:rsid w:val="00906844"/>
    <w:rsid w:val="00937BA8"/>
    <w:rsid w:val="00937FB2"/>
    <w:rsid w:val="00942D56"/>
    <w:rsid w:val="00962BAE"/>
    <w:rsid w:val="009679F0"/>
    <w:rsid w:val="009836FA"/>
    <w:rsid w:val="009A1B8F"/>
    <w:rsid w:val="009B04E0"/>
    <w:rsid w:val="009C2EB2"/>
    <w:rsid w:val="009E7FF7"/>
    <w:rsid w:val="00A6147E"/>
    <w:rsid w:val="00A66CD6"/>
    <w:rsid w:val="00AD3C9A"/>
    <w:rsid w:val="00AD4418"/>
    <w:rsid w:val="00AF096E"/>
    <w:rsid w:val="00AF5EFD"/>
    <w:rsid w:val="00AF661B"/>
    <w:rsid w:val="00AF7E5D"/>
    <w:rsid w:val="00B22DAC"/>
    <w:rsid w:val="00B31150"/>
    <w:rsid w:val="00B32BDA"/>
    <w:rsid w:val="00B467E4"/>
    <w:rsid w:val="00B471D5"/>
    <w:rsid w:val="00B613FB"/>
    <w:rsid w:val="00BA6DA7"/>
    <w:rsid w:val="00BC10B6"/>
    <w:rsid w:val="00BC5BFF"/>
    <w:rsid w:val="00BD4CD0"/>
    <w:rsid w:val="00BE158C"/>
    <w:rsid w:val="00C2499C"/>
    <w:rsid w:val="00C3790A"/>
    <w:rsid w:val="00C533B1"/>
    <w:rsid w:val="00C80654"/>
    <w:rsid w:val="00C84060"/>
    <w:rsid w:val="00C97A97"/>
    <w:rsid w:val="00CA5B4A"/>
    <w:rsid w:val="00CC1C35"/>
    <w:rsid w:val="00CC26E9"/>
    <w:rsid w:val="00CC7646"/>
    <w:rsid w:val="00CD5048"/>
    <w:rsid w:val="00CF5BB0"/>
    <w:rsid w:val="00D1272A"/>
    <w:rsid w:val="00D150D4"/>
    <w:rsid w:val="00D27DC0"/>
    <w:rsid w:val="00D347FA"/>
    <w:rsid w:val="00D447F7"/>
    <w:rsid w:val="00D613DB"/>
    <w:rsid w:val="00DD48A0"/>
    <w:rsid w:val="00DE4332"/>
    <w:rsid w:val="00E00F14"/>
    <w:rsid w:val="00E0230B"/>
    <w:rsid w:val="00E15042"/>
    <w:rsid w:val="00E30B8F"/>
    <w:rsid w:val="00E44212"/>
    <w:rsid w:val="00E81742"/>
    <w:rsid w:val="00EA53F4"/>
    <w:rsid w:val="00ED1DD5"/>
    <w:rsid w:val="00EF7790"/>
    <w:rsid w:val="00F01379"/>
    <w:rsid w:val="00F14802"/>
    <w:rsid w:val="00F31E6F"/>
    <w:rsid w:val="00F43C09"/>
    <w:rsid w:val="00F52A81"/>
    <w:rsid w:val="00F63C1F"/>
    <w:rsid w:val="00F820E6"/>
    <w:rsid w:val="00F9189C"/>
    <w:rsid w:val="00FA35CB"/>
    <w:rsid w:val="00FA36C8"/>
    <w:rsid w:val="00FB0938"/>
    <w:rsid w:val="00FF0877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32C81"/>
  <w15:docId w15:val="{8F7E75E5-2CDB-465A-83FD-5C5A0F45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5974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7396B"/>
    <w:pPr>
      <w:keepNext/>
      <w:pageBreakBefore/>
      <w:spacing w:after="120"/>
      <w:jc w:val="center"/>
      <w:outlineLvl w:val="0"/>
    </w:pPr>
    <w:rPr>
      <w:rFonts w:cs="Arial"/>
      <w:b/>
      <w:bCs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BC10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F58AF"/>
    <w:rPr>
      <w:rFonts w:asciiTheme="majorHAnsi" w:eastAsiaTheme="majorEastAsia" w:hAnsiTheme="majorHAnsi" w:cstheme="majorBidi"/>
      <w:b/>
      <w:bCs/>
      <w:kern w:val="32"/>
      <w:sz w:val="32"/>
      <w:szCs w:val="32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F58AF"/>
    <w:rPr>
      <w:rFonts w:asciiTheme="majorHAnsi" w:eastAsiaTheme="majorEastAsia" w:hAnsiTheme="majorHAnsi" w:cstheme="majorBidi"/>
      <w:b/>
      <w:bCs/>
      <w:sz w:val="26"/>
      <w:szCs w:val="26"/>
      <w:lang w:val="lt-LT" w:eastAsia="lt-LT"/>
    </w:rPr>
  </w:style>
  <w:style w:type="paragraph" w:customStyle="1" w:styleId="Numeruotas">
    <w:name w:val="Numeruotas"/>
    <w:basedOn w:val="prastasis"/>
    <w:uiPriority w:val="99"/>
    <w:rsid w:val="00B471D5"/>
    <w:pPr>
      <w:numPr>
        <w:numId w:val="1"/>
      </w:numPr>
      <w:spacing w:before="60"/>
      <w:jc w:val="both"/>
    </w:pPr>
    <w:rPr>
      <w:lang w:eastAsia="en-US"/>
    </w:rPr>
  </w:style>
  <w:style w:type="paragraph" w:customStyle="1" w:styleId="StiliusAntrat3TimesNewRoman12ptPabraukimasPirmojieil">
    <w:name w:val="Stilius Antraštė 3 + Times New Roman 12 pt Pabraukimas Pirmoji eil..."/>
    <w:basedOn w:val="Antrat3"/>
    <w:uiPriority w:val="99"/>
    <w:rsid w:val="00BC10B6"/>
    <w:rPr>
      <w:rFonts w:ascii="Times New Roman" w:hAnsi="Times New Roman" w:cs="Times New Roman"/>
      <w:sz w:val="24"/>
      <w:szCs w:val="20"/>
      <w:u w:val="single"/>
    </w:rPr>
  </w:style>
  <w:style w:type="paragraph" w:customStyle="1" w:styleId="NormalParagraphStyle">
    <w:name w:val="NormalParagraphStyle"/>
    <w:basedOn w:val="prastasis"/>
    <w:uiPriority w:val="99"/>
    <w:rsid w:val="00E81742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styleId="Hipersaitas">
    <w:name w:val="Hyperlink"/>
    <w:basedOn w:val="Numatytasispastraiposriftas"/>
    <w:uiPriority w:val="99"/>
    <w:rsid w:val="00E81742"/>
    <w:rPr>
      <w:color w:val="0000FF"/>
      <w:u w:val="single"/>
    </w:rPr>
  </w:style>
  <w:style w:type="table" w:styleId="Lentelstinklelis">
    <w:name w:val="Table Grid"/>
    <w:basedOn w:val="prastojilentel"/>
    <w:uiPriority w:val="99"/>
    <w:rsid w:val="00E81742"/>
    <w:pPr>
      <w:ind w:firstLine="567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uiPriority w:val="99"/>
    <w:rsid w:val="00E8174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eastAsia="en-US"/>
    </w:rPr>
  </w:style>
  <w:style w:type="paragraph" w:styleId="Antrats">
    <w:name w:val="header"/>
    <w:basedOn w:val="prastasis"/>
    <w:link w:val="AntratsDiagrama"/>
    <w:uiPriority w:val="99"/>
    <w:rsid w:val="00B467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F58AF"/>
    <w:rPr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B467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F58AF"/>
    <w:rPr>
      <w:sz w:val="24"/>
      <w:szCs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B467E4"/>
    <w:rPr>
      <w:rFonts w:cs="Times New Roman"/>
    </w:rPr>
  </w:style>
  <w:style w:type="paragraph" w:customStyle="1" w:styleId="MAZAS">
    <w:name w:val="MAZAS"/>
    <w:basedOn w:val="prastasis"/>
    <w:rsid w:val="00411C0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8"/>
      <w:szCs w:val="8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0A345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58AF"/>
    <w:rPr>
      <w:sz w:val="0"/>
      <w:szCs w:val="0"/>
      <w:lang w:val="lt-LT" w:eastAsia="lt-LT"/>
    </w:rPr>
  </w:style>
  <w:style w:type="paragraph" w:customStyle="1" w:styleId="preformatted0">
    <w:name w:val="preformatted"/>
    <w:basedOn w:val="prastasis"/>
    <w:uiPriority w:val="99"/>
    <w:rsid w:val="00F01379"/>
    <w:pPr>
      <w:snapToGrid w:val="0"/>
    </w:pPr>
    <w:rPr>
      <w:rFonts w:ascii="Courier New" w:hAnsi="Courier New" w:cs="Courier New"/>
      <w:sz w:val="20"/>
      <w:szCs w:val="20"/>
    </w:rPr>
  </w:style>
  <w:style w:type="character" w:customStyle="1" w:styleId="msoins0">
    <w:name w:val="msoins"/>
    <w:uiPriority w:val="99"/>
    <w:rsid w:val="00F01379"/>
    <w:rPr>
      <w:color w:val="008080"/>
      <w:u w:val="single"/>
    </w:rPr>
  </w:style>
  <w:style w:type="paragraph" w:customStyle="1" w:styleId="normalparagraphstyle0">
    <w:name w:val="normalparagraphstyle"/>
    <w:basedOn w:val="prastasis"/>
    <w:uiPriority w:val="99"/>
    <w:rsid w:val="00F01379"/>
    <w:pPr>
      <w:autoSpaceDE w:val="0"/>
      <w:autoSpaceDN w:val="0"/>
      <w:spacing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1561</Words>
  <Characters>891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VMI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Saulius Starkus</dc:creator>
  <cp:lastModifiedBy>Viktorija Bakšinskytė</cp:lastModifiedBy>
  <cp:revision>33</cp:revision>
  <cp:lastPrinted>2013-10-07T06:44:00Z</cp:lastPrinted>
  <dcterms:created xsi:type="dcterms:W3CDTF">2021-09-08T13:04:00Z</dcterms:created>
  <dcterms:modified xsi:type="dcterms:W3CDTF">2025-11-27T14:19:00Z</dcterms:modified>
</cp:coreProperties>
</file>